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75460" w14:textId="20CE1B78" w:rsidR="0016077E" w:rsidRPr="00D02E7F" w:rsidRDefault="006540BC">
      <w:pPr>
        <w:rPr>
          <w:rFonts w:ascii="Calibri" w:hAnsi="Calibri" w:cs="Calibri"/>
          <w:color w:val="000000" w:themeColor="text1"/>
          <w:sz w:val="22"/>
          <w:szCs w:val="22"/>
        </w:rPr>
      </w:pPr>
      <w:r w:rsidRPr="00D02E7F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Supplemental Table 1. </w:t>
      </w:r>
      <w:r w:rsidRPr="00D02E7F">
        <w:rPr>
          <w:rFonts w:ascii="Calibri" w:hAnsi="Calibri" w:cs="Calibri"/>
          <w:color w:val="000000" w:themeColor="text1"/>
          <w:sz w:val="22"/>
          <w:szCs w:val="22"/>
        </w:rPr>
        <w:t>The modified Family Centered Care Assessment (</w:t>
      </w:r>
      <w:proofErr w:type="spellStart"/>
      <w:r w:rsidRPr="00D02E7F">
        <w:rPr>
          <w:rFonts w:ascii="Calibri" w:hAnsi="Calibri" w:cs="Calibri"/>
          <w:color w:val="000000" w:themeColor="text1"/>
          <w:sz w:val="22"/>
          <w:szCs w:val="22"/>
        </w:rPr>
        <w:t>mFCCA</w:t>
      </w:r>
      <w:proofErr w:type="spellEnd"/>
      <w:r w:rsidRPr="00D02E7F">
        <w:rPr>
          <w:rFonts w:ascii="Calibri" w:hAnsi="Calibri" w:cs="Calibri"/>
          <w:color w:val="000000" w:themeColor="text1"/>
          <w:sz w:val="22"/>
          <w:szCs w:val="22"/>
        </w:rPr>
        <w:t>) Short Version</w:t>
      </w:r>
    </w:p>
    <w:p w14:paraId="29AE0CA6" w14:textId="77777777" w:rsidR="006540BC" w:rsidRPr="00D02E7F" w:rsidRDefault="006540BC">
      <w:pPr>
        <w:rPr>
          <w:rFonts w:ascii="Calibri" w:hAnsi="Calibri" w:cs="Calibri"/>
          <w:color w:val="000000" w:themeColor="text1"/>
          <w:sz w:val="22"/>
          <w:szCs w:val="22"/>
        </w:rPr>
      </w:pPr>
    </w:p>
    <w:p w14:paraId="52F6E023" w14:textId="77777777" w:rsidR="00F83CE9" w:rsidRPr="00D02E7F" w:rsidRDefault="006540BC" w:rsidP="00F83CE9">
      <w:pPr>
        <w:rPr>
          <w:rFonts w:ascii="Calibri" w:hAnsi="Calibri" w:cs="Calibri"/>
          <w:sz w:val="22"/>
          <w:szCs w:val="22"/>
          <w:u w:val="single"/>
        </w:rPr>
      </w:pPr>
      <w:r w:rsidRPr="00D02E7F">
        <w:rPr>
          <w:rFonts w:ascii="Calibri" w:hAnsi="Calibri" w:cs="Calibri"/>
          <w:sz w:val="22"/>
          <w:szCs w:val="22"/>
          <w:u w:val="single"/>
        </w:rPr>
        <w:t>Items</w:t>
      </w:r>
    </w:p>
    <w:p w14:paraId="105FECD8" w14:textId="5A8745C7" w:rsidR="00F83CE9" w:rsidRPr="00D02E7F" w:rsidRDefault="00F83CE9" w:rsidP="00201948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 xml:space="preserve">When we have trouble meeting goals for weight management and behavior change for my child </w:t>
      </w:r>
      <w:r w:rsidRPr="00D02E7F">
        <w:rPr>
          <w:rFonts w:ascii="Calibri" w:hAnsi="Calibri" w:cs="Calibri"/>
          <w:sz w:val="22"/>
          <w:szCs w:val="22"/>
        </w:rPr>
        <w:t>(for example, reducing TV time, reducing sugary drinks, increasing physical activity)</w:t>
      </w:r>
      <w:r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 xml:space="preserve">, my child’s </w:t>
      </w:r>
      <w:r w:rsidRPr="00D02E7F">
        <w:rPr>
          <w:rFonts w:ascii="Calibri" w:hAnsi="Calibri" w:cs="Calibri"/>
          <w:sz w:val="22"/>
          <w:szCs w:val="22"/>
        </w:rPr>
        <w:t xml:space="preserve">[healthcare provider] </w:t>
      </w:r>
      <w:r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works with me to adjust our plan so that it works better.</w:t>
      </w:r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 xml:space="preserve"> (</w:t>
      </w:r>
      <w:proofErr w:type="spellStart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mFCCA</w:t>
      </w:r>
      <w:proofErr w:type="spellEnd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 xml:space="preserve"> item #3)</w:t>
      </w:r>
    </w:p>
    <w:p w14:paraId="26BA110A" w14:textId="3CC79953" w:rsidR="006540BC" w:rsidRPr="00D02E7F" w:rsidRDefault="006540BC" w:rsidP="00201948">
      <w:pPr>
        <w:pStyle w:val="NormalWeb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D02E7F">
        <w:rPr>
          <w:rFonts w:ascii="Calibri" w:hAnsi="Calibri" w:cs="Calibri"/>
          <w:sz w:val="22"/>
          <w:szCs w:val="22"/>
        </w:rPr>
        <w:t xml:space="preserve">My child’s </w:t>
      </w:r>
      <w:r w:rsidR="00F83CE9" w:rsidRPr="00D02E7F">
        <w:rPr>
          <w:rFonts w:ascii="Calibri" w:hAnsi="Calibri" w:cs="Calibri"/>
          <w:sz w:val="22"/>
          <w:szCs w:val="22"/>
        </w:rPr>
        <w:t>[healthcare provider]</w:t>
      </w:r>
      <w:r w:rsidRPr="00D02E7F">
        <w:rPr>
          <w:rFonts w:ascii="Calibri" w:hAnsi="Calibri" w:cs="Calibri"/>
          <w:sz w:val="22"/>
          <w:szCs w:val="22"/>
        </w:rPr>
        <w:t xml:space="preserve"> takes enough time to address my concerns.</w:t>
      </w:r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 xml:space="preserve"> (</w:t>
      </w:r>
      <w:proofErr w:type="spellStart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mFCCA</w:t>
      </w:r>
      <w:proofErr w:type="spellEnd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 xml:space="preserve"> item #4)</w:t>
      </w:r>
    </w:p>
    <w:p w14:paraId="30C507D0" w14:textId="399019BF" w:rsidR="00F83CE9" w:rsidRPr="00D02E7F" w:rsidRDefault="00F83CE9" w:rsidP="00201948">
      <w:pPr>
        <w:pStyle w:val="Instructions"/>
        <w:numPr>
          <w:ilvl w:val="0"/>
          <w:numId w:val="5"/>
        </w:numPr>
        <w:spacing w:after="0" w:line="240" w:lineRule="auto"/>
        <w:rPr>
          <w:rFonts w:ascii="Calibri" w:hAnsi="Calibri" w:cs="Calibri"/>
          <w:sz w:val="22"/>
          <w:szCs w:val="22"/>
        </w:rPr>
      </w:pPr>
      <w:r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 xml:space="preserve">My child’s </w:t>
      </w:r>
      <w:r w:rsidRPr="00D02E7F">
        <w:rPr>
          <w:rFonts w:ascii="Calibri" w:hAnsi="Calibri" w:cs="Calibri"/>
          <w:sz w:val="22"/>
          <w:szCs w:val="22"/>
        </w:rPr>
        <w:t xml:space="preserve">[healthcare provider] </w:t>
      </w:r>
      <w:r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>asks me what is working well in my child’s weight management and behavior change</w:t>
      </w:r>
      <w:r w:rsidRPr="00D02E7F">
        <w:rPr>
          <w:rFonts w:ascii="Calibri" w:hAnsi="Calibri" w:cs="Calibri"/>
          <w:sz w:val="22"/>
          <w:szCs w:val="22"/>
        </w:rPr>
        <w:t>. (For example, bedtime routines, screen time limits, activities s/he likes to be physically active.)</w:t>
      </w:r>
      <w:r w:rsidR="00201948" w:rsidRPr="00D02E7F">
        <w:rPr>
          <w:rFonts w:ascii="Calibri" w:hAnsi="Calibri" w:cs="Calibri"/>
          <w:sz w:val="22"/>
          <w:szCs w:val="22"/>
        </w:rPr>
        <w:t xml:space="preserve"> </w:t>
      </w:r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(</w:t>
      </w:r>
      <w:proofErr w:type="spellStart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mFCCA</w:t>
      </w:r>
      <w:proofErr w:type="spellEnd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 xml:space="preserve"> item #11)</w:t>
      </w:r>
    </w:p>
    <w:p w14:paraId="2C818CB4" w14:textId="1333E539" w:rsidR="006540BC" w:rsidRPr="00D02E7F" w:rsidRDefault="006540BC" w:rsidP="00201948">
      <w:pPr>
        <w:pStyle w:val="NormalWeb"/>
        <w:numPr>
          <w:ilvl w:val="0"/>
          <w:numId w:val="5"/>
        </w:numPr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</w:pPr>
      <w:r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 xml:space="preserve">My child’s </w:t>
      </w:r>
      <w:r w:rsidR="00F83CE9" w:rsidRPr="00D02E7F">
        <w:rPr>
          <w:rFonts w:ascii="Calibri" w:hAnsi="Calibri" w:cs="Calibri"/>
          <w:sz w:val="22"/>
          <w:szCs w:val="22"/>
        </w:rPr>
        <w:t xml:space="preserve">[healthcare provider] </w:t>
      </w:r>
      <w:r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>recognizes my strengths in caring for my child.</w:t>
      </w:r>
      <w:r w:rsidR="00201948"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 xml:space="preserve"> </w:t>
      </w:r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(</w:t>
      </w:r>
      <w:proofErr w:type="spellStart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mFCCA</w:t>
      </w:r>
      <w:proofErr w:type="spellEnd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 xml:space="preserve"> item #12)</w:t>
      </w:r>
    </w:p>
    <w:p w14:paraId="35E23210" w14:textId="48ED6FDB" w:rsidR="006540BC" w:rsidRPr="00D02E7F" w:rsidRDefault="006540BC" w:rsidP="00201948">
      <w:pPr>
        <w:pStyle w:val="NormalWeb"/>
        <w:numPr>
          <w:ilvl w:val="0"/>
          <w:numId w:val="5"/>
        </w:numPr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</w:pPr>
      <w:r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 xml:space="preserve">My child’s </w:t>
      </w:r>
      <w:r w:rsidR="00F83CE9" w:rsidRPr="00D02E7F">
        <w:rPr>
          <w:rFonts w:ascii="Calibri" w:hAnsi="Calibri" w:cs="Calibri"/>
          <w:sz w:val="22"/>
          <w:szCs w:val="22"/>
        </w:rPr>
        <w:t xml:space="preserve">[healthcare provider] </w:t>
      </w:r>
      <w:r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>asks me about health or emotional stresses I have in caring for my child.</w:t>
      </w:r>
      <w:r w:rsidR="00201948"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 xml:space="preserve"> </w:t>
      </w:r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(</w:t>
      </w:r>
      <w:proofErr w:type="spellStart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mFCCA</w:t>
      </w:r>
      <w:proofErr w:type="spellEnd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 xml:space="preserve"> item #14)</w:t>
      </w:r>
    </w:p>
    <w:p w14:paraId="214F9EC9" w14:textId="3718F158" w:rsidR="00F83CE9" w:rsidRPr="00D02E7F" w:rsidRDefault="00F83CE9" w:rsidP="00201948">
      <w:pPr>
        <w:pStyle w:val="NormalWeb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 xml:space="preserve">My child’s </w:t>
      </w:r>
      <w:r w:rsidRPr="00D02E7F">
        <w:rPr>
          <w:rFonts w:ascii="Calibri" w:hAnsi="Calibri" w:cs="Calibri"/>
          <w:sz w:val="22"/>
          <w:szCs w:val="22"/>
        </w:rPr>
        <w:t xml:space="preserve">[healthcare provider] </w:t>
      </w:r>
      <w:r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 xml:space="preserve">asks about my family’s beliefs and practices when we are developing weight management and behavior change goals. </w:t>
      </w:r>
      <w:r w:rsidRPr="00D02E7F">
        <w:rPr>
          <w:rFonts w:ascii="Calibri" w:hAnsi="Calibri" w:cs="Calibri"/>
          <w:sz w:val="22"/>
          <w:szCs w:val="22"/>
        </w:rPr>
        <w:t>(For example, customs and beliefs about food, religious rituals related to health, family traditions.)</w:t>
      </w:r>
      <w:r w:rsidR="00201948" w:rsidRPr="00D02E7F">
        <w:rPr>
          <w:rFonts w:ascii="Calibri" w:hAnsi="Calibri" w:cs="Calibri"/>
          <w:sz w:val="22"/>
          <w:szCs w:val="22"/>
        </w:rPr>
        <w:t xml:space="preserve"> </w:t>
      </w:r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(</w:t>
      </w:r>
      <w:proofErr w:type="spellStart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mFCCA</w:t>
      </w:r>
      <w:proofErr w:type="spellEnd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 xml:space="preserve"> item #17)</w:t>
      </w:r>
    </w:p>
    <w:p w14:paraId="41A2675D" w14:textId="407ED53A" w:rsidR="006540BC" w:rsidRPr="00D02E7F" w:rsidRDefault="006540BC" w:rsidP="00201948">
      <w:pPr>
        <w:pStyle w:val="NormalWeb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 xml:space="preserve">When my child or family need community resources </w:t>
      </w:r>
      <w:r w:rsidRPr="00D02E7F">
        <w:rPr>
          <w:rFonts w:ascii="Calibri" w:hAnsi="Calibri" w:cs="Calibri"/>
          <w:sz w:val="22"/>
          <w:szCs w:val="22"/>
        </w:rPr>
        <w:t xml:space="preserve">(for example, healthy cooking classes, </w:t>
      </w:r>
      <w:proofErr w:type="gramStart"/>
      <w:r w:rsidRPr="00D02E7F">
        <w:rPr>
          <w:rFonts w:ascii="Calibri" w:hAnsi="Calibri" w:cs="Calibri"/>
          <w:sz w:val="22"/>
          <w:szCs w:val="22"/>
        </w:rPr>
        <w:t>family</w:t>
      </w:r>
      <w:proofErr w:type="gramEnd"/>
      <w:r w:rsidRPr="00D02E7F">
        <w:rPr>
          <w:rFonts w:ascii="Calibri" w:hAnsi="Calibri" w:cs="Calibri"/>
          <w:sz w:val="22"/>
          <w:szCs w:val="22"/>
        </w:rPr>
        <w:t xml:space="preserve"> or social support services) my child’s </w:t>
      </w:r>
      <w:r w:rsidR="00F83CE9" w:rsidRPr="00D02E7F">
        <w:rPr>
          <w:rFonts w:ascii="Calibri" w:hAnsi="Calibri" w:cs="Calibri"/>
          <w:sz w:val="22"/>
          <w:szCs w:val="22"/>
        </w:rPr>
        <w:t xml:space="preserve">[healthcare provider] </w:t>
      </w:r>
      <w:r w:rsidRPr="00D02E7F">
        <w:rPr>
          <w:rFonts w:ascii="Calibri" w:hAnsi="Calibri" w:cs="Calibri"/>
          <w:sz w:val="22"/>
          <w:szCs w:val="22"/>
        </w:rPr>
        <w:t>has</w:t>
      </w:r>
      <w:r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 xml:space="preserve"> a way to help me make the first contact with the community resources.</w:t>
      </w:r>
      <w:r w:rsidR="00201948"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 xml:space="preserve"> </w:t>
      </w:r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(</w:t>
      </w:r>
      <w:proofErr w:type="spellStart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mFCCA</w:t>
      </w:r>
      <w:proofErr w:type="spellEnd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 xml:space="preserve"> item #19)</w:t>
      </w:r>
    </w:p>
    <w:p w14:paraId="6B086640" w14:textId="2810B6E8" w:rsidR="00F83CE9" w:rsidRPr="00D02E7F" w:rsidRDefault="00F83CE9" w:rsidP="00201948">
      <w:pPr>
        <w:pStyle w:val="NormalWeb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D02E7F">
        <w:rPr>
          <w:rFonts w:ascii="Calibri" w:hAnsi="Calibri" w:cs="Calibri"/>
          <w:sz w:val="22"/>
          <w:szCs w:val="22"/>
        </w:rPr>
        <w:t xml:space="preserve">My child’s [healthcare provider] </w:t>
      </w:r>
      <w:r w:rsidRPr="00D02E7F">
        <w:rPr>
          <w:rStyle w:val="Strong"/>
          <w:rFonts w:ascii="Calibri" w:eastAsiaTheme="majorEastAsia" w:hAnsi="Calibri" w:cs="Calibri"/>
          <w:b w:val="0"/>
          <w:bCs w:val="0"/>
          <w:sz w:val="22"/>
          <w:szCs w:val="22"/>
        </w:rPr>
        <w:t xml:space="preserve">has a way to connect me with other families who share similar life situations for support. </w:t>
      </w:r>
      <w:r w:rsidRPr="00D02E7F">
        <w:rPr>
          <w:rFonts w:ascii="Calibri" w:hAnsi="Calibri" w:cs="Calibri"/>
          <w:sz w:val="22"/>
          <w:szCs w:val="22"/>
        </w:rPr>
        <w:t>(For example, new mothers, families of children with similar needs, youth in transition to adulthood, grandparents raising grandchildren.)</w:t>
      </w:r>
      <w:r w:rsidR="00201948" w:rsidRPr="00D02E7F">
        <w:rPr>
          <w:rFonts w:ascii="Calibri" w:hAnsi="Calibri" w:cs="Calibri"/>
          <w:sz w:val="22"/>
          <w:szCs w:val="22"/>
        </w:rPr>
        <w:t xml:space="preserve"> </w:t>
      </w:r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(</w:t>
      </w:r>
      <w:proofErr w:type="spellStart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>mFCCA</w:t>
      </w:r>
      <w:proofErr w:type="spellEnd"/>
      <w:r w:rsidR="00201948" w:rsidRPr="00D02E7F">
        <w:rPr>
          <w:rStyle w:val="Strong"/>
          <w:rFonts w:ascii="Calibri" w:hAnsi="Calibri" w:cs="Calibri"/>
          <w:b w:val="0"/>
          <w:bCs w:val="0"/>
          <w:sz w:val="22"/>
          <w:szCs w:val="22"/>
        </w:rPr>
        <w:t xml:space="preserve"> item #20)</w:t>
      </w:r>
    </w:p>
    <w:p w14:paraId="3359F5E1" w14:textId="4B4D1B4B" w:rsidR="006540BC" w:rsidRPr="00D02E7F" w:rsidRDefault="00F83CE9">
      <w:pPr>
        <w:rPr>
          <w:rFonts w:ascii="Calibri" w:hAnsi="Calibri" w:cs="Calibri"/>
          <w:sz w:val="22"/>
          <w:szCs w:val="22"/>
          <w:u w:val="single"/>
        </w:rPr>
      </w:pPr>
      <w:r w:rsidRPr="00D02E7F">
        <w:rPr>
          <w:rFonts w:ascii="Calibri" w:hAnsi="Calibri" w:cs="Calibri"/>
          <w:sz w:val="22"/>
          <w:szCs w:val="22"/>
          <w:u w:val="single"/>
        </w:rPr>
        <w:t>Item Responses</w:t>
      </w:r>
    </w:p>
    <w:p w14:paraId="02B05C89" w14:textId="0655454B" w:rsidR="00F83CE9" w:rsidRPr="00D02E7F" w:rsidRDefault="00F83CE9" w:rsidP="00F83CE9">
      <w:pPr>
        <w:pStyle w:val="NormalWeb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D02E7F">
        <w:rPr>
          <w:rFonts w:ascii="Calibri" w:hAnsi="Calibri" w:cs="Calibri"/>
          <w:sz w:val="22"/>
          <w:szCs w:val="22"/>
        </w:rPr>
        <w:t>Almost Never</w:t>
      </w:r>
    </w:p>
    <w:p w14:paraId="42DA9D81" w14:textId="104FEF25" w:rsidR="00F83CE9" w:rsidRPr="00D02E7F" w:rsidRDefault="00F83CE9" w:rsidP="00F83CE9">
      <w:pPr>
        <w:pStyle w:val="NormalWeb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D02E7F">
        <w:rPr>
          <w:rFonts w:ascii="Calibri" w:hAnsi="Calibri" w:cs="Calibri"/>
          <w:sz w:val="22"/>
          <w:szCs w:val="22"/>
        </w:rPr>
        <w:t>Rarely</w:t>
      </w:r>
    </w:p>
    <w:p w14:paraId="57D93E5F" w14:textId="659607F3" w:rsidR="00F83CE9" w:rsidRPr="00D02E7F" w:rsidRDefault="00F83CE9" w:rsidP="00F83CE9">
      <w:pPr>
        <w:pStyle w:val="NormalWeb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D02E7F">
        <w:rPr>
          <w:rFonts w:ascii="Calibri" w:hAnsi="Calibri" w:cs="Calibri"/>
          <w:sz w:val="22"/>
          <w:szCs w:val="22"/>
        </w:rPr>
        <w:t>Sometimes</w:t>
      </w:r>
    </w:p>
    <w:p w14:paraId="443AB18E" w14:textId="47BBE73E" w:rsidR="00F83CE9" w:rsidRPr="00D02E7F" w:rsidRDefault="00F83CE9" w:rsidP="00F83CE9">
      <w:pPr>
        <w:pStyle w:val="NormalWeb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D02E7F">
        <w:rPr>
          <w:rFonts w:ascii="Calibri" w:hAnsi="Calibri" w:cs="Calibri"/>
          <w:sz w:val="22"/>
          <w:szCs w:val="22"/>
        </w:rPr>
        <w:t>Usually</w:t>
      </w:r>
    </w:p>
    <w:p w14:paraId="1ABA75C5" w14:textId="0EA319EE" w:rsidR="00F83CE9" w:rsidRPr="00D02E7F" w:rsidRDefault="00F83CE9" w:rsidP="00F83CE9">
      <w:pPr>
        <w:pStyle w:val="NormalWeb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D02E7F">
        <w:rPr>
          <w:rFonts w:ascii="Calibri" w:hAnsi="Calibri" w:cs="Calibri"/>
          <w:sz w:val="22"/>
          <w:szCs w:val="22"/>
        </w:rPr>
        <w:t>Almost Always</w:t>
      </w:r>
    </w:p>
    <w:p w14:paraId="7E44D098" w14:textId="22268239" w:rsidR="00F83CE9" w:rsidRPr="00D02E7F" w:rsidRDefault="00F83CE9" w:rsidP="00F83CE9">
      <w:pPr>
        <w:pStyle w:val="NormalWeb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D02E7F">
        <w:rPr>
          <w:rFonts w:ascii="Calibri" w:hAnsi="Calibri" w:cs="Calibri"/>
          <w:sz w:val="22"/>
          <w:szCs w:val="22"/>
        </w:rPr>
        <w:t>N</w:t>
      </w:r>
      <w:r w:rsidR="00201948" w:rsidRPr="00D02E7F">
        <w:rPr>
          <w:rFonts w:ascii="Calibri" w:hAnsi="Calibri" w:cs="Calibri"/>
          <w:sz w:val="22"/>
          <w:szCs w:val="22"/>
        </w:rPr>
        <w:t>ot applicable</w:t>
      </w:r>
    </w:p>
    <w:p w14:paraId="338BD59E" w14:textId="77777777" w:rsidR="006540BC" w:rsidRPr="00D02E7F" w:rsidRDefault="006540BC">
      <w:pPr>
        <w:rPr>
          <w:rFonts w:ascii="Calibri" w:hAnsi="Calibri" w:cs="Calibri"/>
          <w:sz w:val="22"/>
          <w:szCs w:val="22"/>
        </w:rPr>
      </w:pPr>
    </w:p>
    <w:p w14:paraId="001D641E" w14:textId="0FC7D967" w:rsidR="006540BC" w:rsidRPr="00D02E7F" w:rsidRDefault="006540BC">
      <w:pPr>
        <w:rPr>
          <w:rFonts w:ascii="Calibri" w:hAnsi="Calibri" w:cs="Calibri"/>
          <w:sz w:val="22"/>
          <w:szCs w:val="22"/>
          <w:u w:val="single"/>
        </w:rPr>
      </w:pPr>
      <w:r w:rsidRPr="00D02E7F">
        <w:rPr>
          <w:rFonts w:ascii="Calibri" w:hAnsi="Calibri" w:cs="Calibri"/>
          <w:sz w:val="22"/>
          <w:szCs w:val="22"/>
          <w:u w:val="single"/>
        </w:rPr>
        <w:t>Scoring Instructions</w:t>
      </w:r>
    </w:p>
    <w:p w14:paraId="6AD68861" w14:textId="66112AEC" w:rsidR="00824129" w:rsidRDefault="00824129" w:rsidP="00370151">
      <w:pPr>
        <w:pStyle w:val="ListParagraph"/>
        <w:numPr>
          <w:ilvl w:val="0"/>
          <w:numId w:val="4"/>
        </w:numPr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color w:val="000000" w:themeColor="text1"/>
          <w:sz w:val="22"/>
          <w:szCs w:val="22"/>
        </w:rPr>
        <w:t>Convert responses into scores: Almost Never = 1, Rarely = 2, Sometimes = 3, Usually = 4, Almost Always = 5, Not Applicable = set to missing.</w:t>
      </w:r>
    </w:p>
    <w:p w14:paraId="47E88145" w14:textId="1F827530" w:rsidR="00201948" w:rsidRPr="00D02E7F" w:rsidRDefault="006540BC" w:rsidP="00370151">
      <w:pPr>
        <w:pStyle w:val="ListParagraph"/>
        <w:numPr>
          <w:ilvl w:val="0"/>
          <w:numId w:val="4"/>
        </w:numPr>
        <w:rPr>
          <w:rFonts w:ascii="Calibri" w:hAnsi="Calibri" w:cs="Calibri"/>
          <w:color w:val="000000" w:themeColor="text1"/>
          <w:sz w:val="22"/>
          <w:szCs w:val="22"/>
        </w:rPr>
      </w:pPr>
      <w:r w:rsidRPr="00D02E7F">
        <w:rPr>
          <w:rFonts w:ascii="Calibri" w:hAnsi="Calibri" w:cs="Calibri"/>
          <w:color w:val="000000" w:themeColor="text1"/>
          <w:sz w:val="22"/>
          <w:szCs w:val="22"/>
        </w:rPr>
        <w:t xml:space="preserve">Calculate the mean score by </w:t>
      </w:r>
      <w:r w:rsidR="00201948" w:rsidRPr="00D02E7F">
        <w:rPr>
          <w:rFonts w:ascii="Calibri" w:hAnsi="Calibri" w:cs="Calibri"/>
          <w:color w:val="242424"/>
          <w:sz w:val="22"/>
          <w:szCs w:val="22"/>
          <w:shd w:val="clear" w:color="auto" w:fill="FFFFFF"/>
        </w:rPr>
        <w:t>1) adding up the scores of the completed items to get a total score and 2) dividing the total score by the # of items completed.</w:t>
      </w:r>
      <w:r w:rsidR="00201948" w:rsidRPr="00D02E7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</w:p>
    <w:p w14:paraId="11871629" w14:textId="45B53DB8" w:rsidR="006540BC" w:rsidRPr="00D02E7F" w:rsidRDefault="006540BC" w:rsidP="00370151">
      <w:pPr>
        <w:pStyle w:val="ListParagraph"/>
        <w:numPr>
          <w:ilvl w:val="0"/>
          <w:numId w:val="4"/>
        </w:numPr>
        <w:rPr>
          <w:rFonts w:ascii="Calibri" w:hAnsi="Calibri" w:cs="Calibri"/>
          <w:color w:val="000000" w:themeColor="text1"/>
          <w:sz w:val="22"/>
          <w:szCs w:val="22"/>
        </w:rPr>
      </w:pPr>
      <w:r w:rsidRPr="00D02E7F">
        <w:rPr>
          <w:rFonts w:ascii="Calibri" w:hAnsi="Calibri" w:cs="Calibri"/>
          <w:color w:val="000000" w:themeColor="text1"/>
          <w:sz w:val="22"/>
          <w:szCs w:val="22"/>
        </w:rPr>
        <w:t>If the participant has &gt;50% of items missing or selected “not applicable”</w:t>
      </w:r>
      <w:r w:rsidR="00201948" w:rsidRPr="00D02E7F">
        <w:rPr>
          <w:rFonts w:ascii="Calibri" w:hAnsi="Calibri" w:cs="Calibri"/>
          <w:color w:val="000000" w:themeColor="text1"/>
          <w:sz w:val="22"/>
          <w:szCs w:val="22"/>
        </w:rPr>
        <w:t xml:space="preserve"> (i.e., 5/8 items are missing or not applicable)</w:t>
      </w:r>
      <w:r w:rsidRPr="00D02E7F">
        <w:rPr>
          <w:rFonts w:ascii="Calibri" w:hAnsi="Calibri" w:cs="Calibri"/>
          <w:color w:val="000000" w:themeColor="text1"/>
          <w:sz w:val="22"/>
          <w:szCs w:val="22"/>
        </w:rPr>
        <w:t xml:space="preserve">, a mean score cannot be completed. </w:t>
      </w:r>
      <w:r w:rsidR="00201948" w:rsidRPr="00D02E7F">
        <w:rPr>
          <w:rFonts w:ascii="Calibri" w:hAnsi="Calibri" w:cs="Calibri"/>
          <w:color w:val="000000" w:themeColor="text1"/>
          <w:sz w:val="22"/>
          <w:szCs w:val="22"/>
        </w:rPr>
        <w:t>The participant value should be set to missing.</w:t>
      </w:r>
    </w:p>
    <w:p w14:paraId="2889FCA5" w14:textId="77777777" w:rsidR="00201948" w:rsidRDefault="00201948" w:rsidP="00201948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051AC49B" w14:textId="550DA3D8" w:rsidR="006540BC" w:rsidRDefault="006540BC"/>
    <w:p w14:paraId="6FE12049" w14:textId="77777777" w:rsidR="001D2759" w:rsidRPr="00F83CE9" w:rsidRDefault="001D2759"/>
    <w:sectPr w:rsidR="001D2759" w:rsidRPr="00F83C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55F49"/>
    <w:multiLevelType w:val="hybridMultilevel"/>
    <w:tmpl w:val="56C65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DE4EAA"/>
    <w:multiLevelType w:val="multilevel"/>
    <w:tmpl w:val="2458B9F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454B0497"/>
    <w:multiLevelType w:val="hybridMultilevel"/>
    <w:tmpl w:val="65D8AB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662434B"/>
    <w:multiLevelType w:val="hybridMultilevel"/>
    <w:tmpl w:val="BC1AB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3C1DA4"/>
    <w:multiLevelType w:val="hybridMultilevel"/>
    <w:tmpl w:val="CC6869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1453DF"/>
    <w:multiLevelType w:val="hybridMultilevel"/>
    <w:tmpl w:val="F4146C42"/>
    <w:lvl w:ilvl="0" w:tplc="F1B8CB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2038149">
    <w:abstractNumId w:val="5"/>
  </w:num>
  <w:num w:numId="2" w16cid:durableId="307980391">
    <w:abstractNumId w:val="0"/>
  </w:num>
  <w:num w:numId="3" w16cid:durableId="1492214218">
    <w:abstractNumId w:val="2"/>
  </w:num>
  <w:num w:numId="4" w16cid:durableId="1438021368">
    <w:abstractNumId w:val="3"/>
  </w:num>
  <w:num w:numId="5" w16cid:durableId="1153178691">
    <w:abstractNumId w:val="4"/>
  </w:num>
  <w:num w:numId="6" w16cid:durableId="4925722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0BC"/>
    <w:rsid w:val="00121621"/>
    <w:rsid w:val="0016077E"/>
    <w:rsid w:val="001D2759"/>
    <w:rsid w:val="00201948"/>
    <w:rsid w:val="003B4CBD"/>
    <w:rsid w:val="00417E28"/>
    <w:rsid w:val="006540BC"/>
    <w:rsid w:val="006E37AB"/>
    <w:rsid w:val="006F6901"/>
    <w:rsid w:val="00784010"/>
    <w:rsid w:val="007B007C"/>
    <w:rsid w:val="00824129"/>
    <w:rsid w:val="00C63BA1"/>
    <w:rsid w:val="00D02E7F"/>
    <w:rsid w:val="00F83CE9"/>
    <w:rsid w:val="00F9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B596B"/>
  <w15:chartTrackingRefBased/>
  <w15:docId w15:val="{2D85DF4A-BA8D-3B49-8B33-BC1A9FD8A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40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40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40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40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40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40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40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40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40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40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40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40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40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40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40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40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40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40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40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40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40B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40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40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40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40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40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40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40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40B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540B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uiPriority w:val="22"/>
    <w:qFormat/>
    <w:rsid w:val="006540BC"/>
    <w:rPr>
      <w:rFonts w:cs="Times New Roman"/>
      <w:b/>
      <w:bCs/>
    </w:rPr>
  </w:style>
  <w:style w:type="paragraph" w:customStyle="1" w:styleId="Instructions">
    <w:name w:val="Instructions"/>
    <w:basedOn w:val="Normal"/>
    <w:qFormat/>
    <w:rsid w:val="006540BC"/>
    <w:pPr>
      <w:spacing w:after="200" w:line="276" w:lineRule="auto"/>
    </w:pPr>
    <w:rPr>
      <w:rFonts w:ascii="Arial" w:eastAsia="Times New Roman" w:hAnsi="Arial" w:cs="Arial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019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194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19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19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194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840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2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0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42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060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8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46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768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74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4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5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59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765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94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5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7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52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0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33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2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34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225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6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612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605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6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67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9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3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92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20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93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11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5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52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Simione, Meg</dc:creator>
  <cp:keywords/>
  <dc:description/>
  <cp:lastModifiedBy>Simione, Meg,SLP</cp:lastModifiedBy>
  <cp:revision>3</cp:revision>
  <dcterms:created xsi:type="dcterms:W3CDTF">2024-05-02T16:30:00Z</dcterms:created>
  <dcterms:modified xsi:type="dcterms:W3CDTF">2024-05-02T16:32:00Z</dcterms:modified>
</cp:coreProperties>
</file>