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4C997" w14:textId="77777777" w:rsidR="006600AC" w:rsidRPr="00B31447" w:rsidRDefault="006600AC">
      <w:pPr>
        <w:pStyle w:val="BodyText"/>
        <w:rPr>
          <w:sz w:val="32"/>
          <w:lang w:val="en-AU"/>
        </w:rPr>
      </w:pPr>
    </w:p>
    <w:p w14:paraId="2BB680E5" w14:textId="77777777" w:rsidR="006600AC" w:rsidRPr="00B31447" w:rsidRDefault="006600AC">
      <w:pPr>
        <w:pStyle w:val="BodyText"/>
        <w:spacing w:before="146"/>
        <w:rPr>
          <w:sz w:val="32"/>
          <w:lang w:val="en-AU"/>
        </w:rPr>
      </w:pPr>
    </w:p>
    <w:p w14:paraId="137B9F45" w14:textId="77777777" w:rsidR="006600AC" w:rsidRPr="00B31447" w:rsidRDefault="00000000">
      <w:pPr>
        <w:ind w:left="377" w:right="740"/>
        <w:jc w:val="center"/>
        <w:rPr>
          <w:b/>
          <w:sz w:val="32"/>
          <w:lang w:val="en-AU"/>
        </w:rPr>
      </w:pPr>
      <w:r w:rsidRPr="00B31447">
        <w:rPr>
          <w:b/>
          <w:sz w:val="32"/>
          <w:lang w:val="en-AU"/>
        </w:rPr>
        <w:t>A</w:t>
      </w:r>
      <w:r w:rsidRPr="00B31447">
        <w:rPr>
          <w:b/>
          <w:spacing w:val="-10"/>
          <w:sz w:val="32"/>
          <w:lang w:val="en-AU"/>
        </w:rPr>
        <w:t xml:space="preserve"> </w:t>
      </w:r>
      <w:r w:rsidRPr="00B31447">
        <w:rPr>
          <w:b/>
          <w:sz w:val="32"/>
          <w:lang w:val="en-AU"/>
        </w:rPr>
        <w:t>randomised,</w:t>
      </w:r>
      <w:r w:rsidRPr="00B31447">
        <w:rPr>
          <w:b/>
          <w:spacing w:val="-14"/>
          <w:sz w:val="32"/>
          <w:lang w:val="en-AU"/>
        </w:rPr>
        <w:t xml:space="preserve"> </w:t>
      </w:r>
      <w:r w:rsidRPr="00B31447">
        <w:rPr>
          <w:b/>
          <w:sz w:val="32"/>
          <w:lang w:val="en-AU"/>
        </w:rPr>
        <w:t>double-blind,</w:t>
      </w:r>
      <w:r w:rsidRPr="00B31447">
        <w:rPr>
          <w:b/>
          <w:spacing w:val="-8"/>
          <w:sz w:val="32"/>
          <w:lang w:val="en-AU"/>
        </w:rPr>
        <w:t xml:space="preserve"> </w:t>
      </w:r>
      <w:r w:rsidRPr="00B31447">
        <w:rPr>
          <w:b/>
          <w:sz w:val="32"/>
          <w:lang w:val="en-AU"/>
        </w:rPr>
        <w:t>single-centre,</w:t>
      </w:r>
      <w:r w:rsidRPr="00B31447">
        <w:rPr>
          <w:b/>
          <w:spacing w:val="-9"/>
          <w:sz w:val="32"/>
          <w:lang w:val="en-AU"/>
        </w:rPr>
        <w:t xml:space="preserve"> </w:t>
      </w:r>
      <w:r w:rsidRPr="00B31447">
        <w:rPr>
          <w:b/>
          <w:sz w:val="32"/>
          <w:lang w:val="en-AU"/>
        </w:rPr>
        <w:t>placebo-controlled trial of low-dose clonidine infusion to improve sleep in postoperative patients in the High Dependency Unit</w:t>
      </w:r>
    </w:p>
    <w:p w14:paraId="0899D7E3" w14:textId="77777777" w:rsidR="006600AC" w:rsidRPr="00B31447" w:rsidRDefault="006600AC">
      <w:pPr>
        <w:pStyle w:val="BodyText"/>
        <w:rPr>
          <w:b/>
          <w:sz w:val="32"/>
          <w:lang w:val="en-AU"/>
        </w:rPr>
      </w:pPr>
    </w:p>
    <w:p w14:paraId="10FBCD53" w14:textId="77777777" w:rsidR="006600AC" w:rsidRPr="00B31447" w:rsidRDefault="006600AC">
      <w:pPr>
        <w:pStyle w:val="BodyText"/>
        <w:rPr>
          <w:b/>
          <w:sz w:val="32"/>
          <w:lang w:val="en-AU"/>
        </w:rPr>
      </w:pPr>
    </w:p>
    <w:p w14:paraId="2700A2ED" w14:textId="77777777" w:rsidR="006600AC" w:rsidRPr="00B31447" w:rsidRDefault="006600AC">
      <w:pPr>
        <w:pStyle w:val="BodyText"/>
        <w:rPr>
          <w:b/>
          <w:sz w:val="32"/>
          <w:lang w:val="en-AU"/>
        </w:rPr>
      </w:pPr>
    </w:p>
    <w:p w14:paraId="5E77134C" w14:textId="77777777" w:rsidR="006600AC" w:rsidRPr="00B31447" w:rsidRDefault="006600AC">
      <w:pPr>
        <w:pStyle w:val="BodyText"/>
        <w:spacing w:before="184"/>
        <w:rPr>
          <w:b/>
          <w:sz w:val="32"/>
          <w:lang w:val="en-AU"/>
        </w:rPr>
      </w:pPr>
    </w:p>
    <w:p w14:paraId="192C231A" w14:textId="77777777" w:rsidR="006600AC" w:rsidRPr="00B31447" w:rsidRDefault="00000000">
      <w:pPr>
        <w:spacing w:before="1"/>
        <w:ind w:left="2176" w:right="2529"/>
        <w:jc w:val="center"/>
        <w:rPr>
          <w:i/>
          <w:sz w:val="32"/>
          <w:lang w:val="en-AU"/>
        </w:rPr>
      </w:pPr>
      <w:r w:rsidRPr="00B31447">
        <w:rPr>
          <w:b/>
          <w:i/>
          <w:sz w:val="32"/>
          <w:u w:val="single"/>
          <w:lang w:val="en-AU"/>
        </w:rPr>
        <w:t>C</w:t>
      </w:r>
      <w:r w:rsidRPr="00B31447">
        <w:rPr>
          <w:i/>
          <w:sz w:val="32"/>
          <w:lang w:val="en-AU"/>
        </w:rPr>
        <w:t>lonidine</w:t>
      </w:r>
      <w:r w:rsidRPr="00B31447">
        <w:rPr>
          <w:i/>
          <w:spacing w:val="-10"/>
          <w:sz w:val="32"/>
          <w:lang w:val="en-AU"/>
        </w:rPr>
        <w:t xml:space="preserve"> </w:t>
      </w:r>
      <w:r w:rsidRPr="00B31447">
        <w:rPr>
          <w:i/>
          <w:sz w:val="32"/>
          <w:lang w:val="en-AU"/>
        </w:rPr>
        <w:t>at</w:t>
      </w:r>
      <w:r w:rsidRPr="00B31447">
        <w:rPr>
          <w:i/>
          <w:spacing w:val="-9"/>
          <w:sz w:val="32"/>
          <w:lang w:val="en-AU"/>
        </w:rPr>
        <w:t xml:space="preserve"> </w:t>
      </w:r>
      <w:r w:rsidRPr="00B31447">
        <w:rPr>
          <w:b/>
          <w:i/>
          <w:sz w:val="32"/>
          <w:u w:val="single"/>
          <w:lang w:val="en-AU"/>
        </w:rPr>
        <w:t>L</w:t>
      </w:r>
      <w:r w:rsidRPr="00B31447">
        <w:rPr>
          <w:i/>
          <w:sz w:val="32"/>
          <w:lang w:val="en-AU"/>
        </w:rPr>
        <w:t>ow</w:t>
      </w:r>
      <w:r w:rsidRPr="00B31447">
        <w:rPr>
          <w:i/>
          <w:spacing w:val="-8"/>
          <w:sz w:val="32"/>
          <w:lang w:val="en-AU"/>
        </w:rPr>
        <w:t xml:space="preserve"> </w:t>
      </w:r>
      <w:r w:rsidRPr="00B31447">
        <w:rPr>
          <w:i/>
          <w:sz w:val="32"/>
          <w:lang w:val="en-AU"/>
        </w:rPr>
        <w:t>dosage</w:t>
      </w:r>
      <w:r w:rsidRPr="00B31447">
        <w:rPr>
          <w:i/>
          <w:spacing w:val="-11"/>
          <w:sz w:val="32"/>
          <w:lang w:val="en-AU"/>
        </w:rPr>
        <w:t xml:space="preserve"> </w:t>
      </w:r>
      <w:proofErr w:type="spellStart"/>
      <w:r w:rsidRPr="00B31447">
        <w:rPr>
          <w:i/>
          <w:sz w:val="32"/>
          <w:lang w:val="en-AU"/>
        </w:rPr>
        <w:t>post</w:t>
      </w:r>
      <w:r w:rsidRPr="00B31447">
        <w:rPr>
          <w:b/>
          <w:i/>
          <w:sz w:val="32"/>
          <w:u w:val="single"/>
          <w:lang w:val="en-AU"/>
        </w:rPr>
        <w:t>O</w:t>
      </w:r>
      <w:r w:rsidRPr="00B31447">
        <w:rPr>
          <w:i/>
          <w:sz w:val="32"/>
          <w:lang w:val="en-AU"/>
        </w:rPr>
        <w:t>peratively</w:t>
      </w:r>
      <w:proofErr w:type="spellEnd"/>
      <w:r w:rsidRPr="00B31447">
        <w:rPr>
          <w:i/>
          <w:sz w:val="32"/>
          <w:lang w:val="en-AU"/>
        </w:rPr>
        <w:t xml:space="preserve"> to </w:t>
      </w:r>
      <w:r w:rsidRPr="00B31447">
        <w:rPr>
          <w:b/>
          <w:i/>
          <w:sz w:val="32"/>
          <w:u w:val="single"/>
          <w:lang w:val="en-AU"/>
        </w:rPr>
        <w:t>N</w:t>
      </w:r>
      <w:r w:rsidRPr="00B31447">
        <w:rPr>
          <w:i/>
          <w:sz w:val="32"/>
          <w:lang w:val="en-AU"/>
        </w:rPr>
        <w:t xml:space="preserve">octurnally </w:t>
      </w:r>
      <w:r w:rsidRPr="00B31447">
        <w:rPr>
          <w:b/>
          <w:i/>
          <w:sz w:val="32"/>
          <w:u w:val="single"/>
          <w:lang w:val="en-AU"/>
        </w:rPr>
        <w:t>E</w:t>
      </w:r>
      <w:r w:rsidRPr="00B31447">
        <w:rPr>
          <w:i/>
          <w:sz w:val="32"/>
          <w:lang w:val="en-AU"/>
        </w:rPr>
        <w:t xml:space="preserve">nhance </w:t>
      </w:r>
      <w:r w:rsidRPr="00B31447">
        <w:rPr>
          <w:b/>
          <w:i/>
          <w:sz w:val="32"/>
          <w:u w:val="single"/>
          <w:lang w:val="en-AU"/>
        </w:rPr>
        <w:t>S</w:t>
      </w:r>
      <w:r w:rsidRPr="00B31447">
        <w:rPr>
          <w:i/>
          <w:sz w:val="32"/>
          <w:lang w:val="en-AU"/>
        </w:rPr>
        <w:t xml:space="preserve">leep </w:t>
      </w:r>
      <w:r w:rsidRPr="00B31447">
        <w:rPr>
          <w:i/>
          <w:spacing w:val="-2"/>
          <w:sz w:val="32"/>
          <w:lang w:val="en-AU"/>
        </w:rPr>
        <w:t>(</w:t>
      </w:r>
      <w:r w:rsidRPr="00B31447">
        <w:rPr>
          <w:b/>
          <w:i/>
          <w:spacing w:val="-2"/>
          <w:sz w:val="32"/>
          <w:lang w:val="en-AU"/>
        </w:rPr>
        <w:t>CLONES</w:t>
      </w:r>
      <w:r w:rsidRPr="00B31447">
        <w:rPr>
          <w:i/>
          <w:spacing w:val="-2"/>
          <w:sz w:val="32"/>
          <w:lang w:val="en-AU"/>
        </w:rPr>
        <w:t>)</w:t>
      </w:r>
    </w:p>
    <w:p w14:paraId="4D4B63C7" w14:textId="77777777" w:rsidR="006600AC" w:rsidRPr="00B31447" w:rsidRDefault="006600AC">
      <w:pPr>
        <w:pStyle w:val="BodyText"/>
        <w:rPr>
          <w:i/>
          <w:sz w:val="32"/>
          <w:lang w:val="en-AU"/>
        </w:rPr>
      </w:pPr>
    </w:p>
    <w:p w14:paraId="603FA022" w14:textId="77777777" w:rsidR="006600AC" w:rsidRPr="00B31447" w:rsidRDefault="006600AC">
      <w:pPr>
        <w:pStyle w:val="BodyText"/>
        <w:rPr>
          <w:i/>
          <w:sz w:val="32"/>
          <w:lang w:val="en-AU"/>
        </w:rPr>
      </w:pPr>
    </w:p>
    <w:p w14:paraId="03EF2633" w14:textId="77777777" w:rsidR="006600AC" w:rsidRPr="00B31447" w:rsidRDefault="006600AC">
      <w:pPr>
        <w:pStyle w:val="BodyText"/>
        <w:rPr>
          <w:i/>
          <w:sz w:val="32"/>
          <w:lang w:val="en-AU"/>
        </w:rPr>
      </w:pPr>
    </w:p>
    <w:p w14:paraId="089930F2" w14:textId="77777777" w:rsidR="006600AC" w:rsidRPr="00B31447" w:rsidRDefault="006600AC">
      <w:pPr>
        <w:pStyle w:val="BodyText"/>
        <w:rPr>
          <w:i/>
          <w:sz w:val="32"/>
          <w:lang w:val="en-AU"/>
        </w:rPr>
      </w:pPr>
    </w:p>
    <w:p w14:paraId="77F77327" w14:textId="77777777" w:rsidR="006600AC" w:rsidRPr="00B31447" w:rsidRDefault="006600AC">
      <w:pPr>
        <w:pStyle w:val="BodyText"/>
        <w:rPr>
          <w:i/>
          <w:sz w:val="32"/>
          <w:lang w:val="en-AU"/>
        </w:rPr>
      </w:pPr>
    </w:p>
    <w:p w14:paraId="6B0984B2" w14:textId="77777777" w:rsidR="006600AC" w:rsidRPr="00B31447" w:rsidRDefault="006600AC">
      <w:pPr>
        <w:pStyle w:val="BodyText"/>
        <w:spacing w:before="2"/>
        <w:rPr>
          <w:i/>
          <w:sz w:val="32"/>
          <w:lang w:val="en-AU"/>
        </w:rPr>
      </w:pPr>
    </w:p>
    <w:p w14:paraId="67347F4C" w14:textId="77777777" w:rsidR="006600AC" w:rsidRPr="00B31447" w:rsidRDefault="00000000">
      <w:pPr>
        <w:spacing w:line="237" w:lineRule="auto"/>
        <w:ind w:left="3211" w:right="3566" w:hanging="10"/>
        <w:jc w:val="center"/>
        <w:rPr>
          <w:b/>
          <w:sz w:val="32"/>
          <w:lang w:val="en-AU"/>
        </w:rPr>
      </w:pPr>
      <w:r w:rsidRPr="00B31447">
        <w:rPr>
          <w:b/>
          <w:sz w:val="32"/>
          <w:lang w:val="en-AU"/>
        </w:rPr>
        <w:t>Clinical Trial Protocol Version</w:t>
      </w:r>
      <w:r w:rsidRPr="00B31447">
        <w:rPr>
          <w:b/>
          <w:spacing w:val="-2"/>
          <w:sz w:val="32"/>
          <w:lang w:val="en-AU"/>
        </w:rPr>
        <w:t xml:space="preserve"> </w:t>
      </w:r>
      <w:r w:rsidRPr="00B31447">
        <w:rPr>
          <w:b/>
          <w:sz w:val="32"/>
          <w:lang w:val="en-AU"/>
        </w:rPr>
        <w:t>4</w:t>
      </w:r>
      <w:r w:rsidRPr="00B31447">
        <w:rPr>
          <w:b/>
          <w:spacing w:val="-2"/>
          <w:sz w:val="32"/>
          <w:lang w:val="en-AU"/>
        </w:rPr>
        <w:t xml:space="preserve"> </w:t>
      </w:r>
      <w:r w:rsidRPr="00B31447">
        <w:rPr>
          <w:b/>
          <w:sz w:val="32"/>
          <w:lang w:val="en-AU"/>
        </w:rPr>
        <w:t>–</w:t>
      </w:r>
      <w:r w:rsidRPr="00B31447">
        <w:rPr>
          <w:b/>
          <w:spacing w:val="-1"/>
          <w:sz w:val="32"/>
          <w:lang w:val="en-AU"/>
        </w:rPr>
        <w:t xml:space="preserve"> </w:t>
      </w:r>
      <w:r w:rsidRPr="00B31447">
        <w:rPr>
          <w:b/>
          <w:spacing w:val="-2"/>
          <w:sz w:val="32"/>
          <w:lang w:val="en-AU"/>
        </w:rPr>
        <w:t>09OCT2019</w:t>
      </w:r>
    </w:p>
    <w:p w14:paraId="64047055" w14:textId="77777777" w:rsidR="006600AC" w:rsidRPr="00B31447" w:rsidRDefault="006600AC">
      <w:pPr>
        <w:pStyle w:val="BodyText"/>
        <w:spacing w:before="6"/>
        <w:rPr>
          <w:b/>
          <w:sz w:val="32"/>
          <w:lang w:val="en-AU"/>
        </w:rPr>
      </w:pPr>
    </w:p>
    <w:p w14:paraId="19565209" w14:textId="77777777" w:rsidR="006600AC" w:rsidRPr="00B31447" w:rsidRDefault="00000000">
      <w:pPr>
        <w:ind w:left="383" w:right="740"/>
        <w:jc w:val="center"/>
        <w:rPr>
          <w:b/>
          <w:sz w:val="32"/>
          <w:lang w:val="en-AU"/>
        </w:rPr>
      </w:pPr>
      <w:r w:rsidRPr="00B31447">
        <w:rPr>
          <w:b/>
          <w:spacing w:val="-2"/>
          <w:sz w:val="32"/>
          <w:lang w:val="en-AU"/>
        </w:rPr>
        <w:t>HREC/2018/QPCH/44026</w:t>
      </w:r>
    </w:p>
    <w:p w14:paraId="1F95DEFD" w14:textId="77777777" w:rsidR="006600AC" w:rsidRPr="00B31447" w:rsidRDefault="006600AC">
      <w:pPr>
        <w:jc w:val="center"/>
        <w:rPr>
          <w:sz w:val="32"/>
          <w:lang w:val="en-AU"/>
        </w:rPr>
        <w:sectPr w:rsidR="006600AC" w:rsidRPr="00B31447">
          <w:type w:val="continuous"/>
          <w:pgSz w:w="11900" w:h="16840"/>
          <w:pgMar w:top="1940" w:right="740" w:bottom="280" w:left="1100" w:header="720" w:footer="720" w:gutter="0"/>
          <w:cols w:space="720"/>
        </w:sectPr>
      </w:pPr>
    </w:p>
    <w:p w14:paraId="539860D5" w14:textId="77777777" w:rsidR="006600AC" w:rsidRPr="00B31447" w:rsidRDefault="00000000">
      <w:pPr>
        <w:pStyle w:val="Heading3"/>
        <w:spacing w:before="61"/>
        <w:ind w:left="340" w:firstLine="0"/>
        <w:rPr>
          <w:lang w:val="en-AU"/>
        </w:rPr>
      </w:pPr>
      <w:bookmarkStart w:id="0" w:name="_Toc148535766"/>
      <w:r w:rsidRPr="00B31447">
        <w:rPr>
          <w:lang w:val="en-AU"/>
        </w:rPr>
        <w:lastRenderedPageBreak/>
        <w:t xml:space="preserve">EXECUTIVE </w:t>
      </w:r>
      <w:r w:rsidRPr="00B31447">
        <w:rPr>
          <w:spacing w:val="-2"/>
          <w:lang w:val="en-AU"/>
        </w:rPr>
        <w:t>SUMMARY</w:t>
      </w:r>
      <w:bookmarkEnd w:id="0"/>
    </w:p>
    <w:p w14:paraId="17C7ABD0" w14:textId="77777777" w:rsidR="006600AC" w:rsidRPr="00B31447" w:rsidRDefault="00000000">
      <w:pPr>
        <w:pStyle w:val="BodyText"/>
        <w:spacing w:before="239"/>
        <w:ind w:left="340" w:right="731" w:firstLine="565"/>
        <w:rPr>
          <w:lang w:val="en-AU"/>
        </w:rPr>
      </w:pPr>
      <w:r w:rsidRPr="00B31447">
        <w:rPr>
          <w:b/>
          <w:lang w:val="en-AU"/>
        </w:rPr>
        <w:t>Objective</w:t>
      </w:r>
      <w:r w:rsidRPr="00B31447">
        <w:rPr>
          <w:lang w:val="en-AU"/>
        </w:rPr>
        <w:t>. To determine whether low-dose clonidine infusion administered to elective surgical</w:t>
      </w:r>
      <w:r w:rsidRPr="00B31447">
        <w:rPr>
          <w:spacing w:val="-6"/>
          <w:lang w:val="en-AU"/>
        </w:rPr>
        <w:t xml:space="preserve"> </w:t>
      </w:r>
      <w:r w:rsidRPr="00B31447">
        <w:rPr>
          <w:lang w:val="en-AU"/>
        </w:rPr>
        <w:t>patients</w:t>
      </w:r>
      <w:r w:rsidRPr="00B31447">
        <w:rPr>
          <w:spacing w:val="-3"/>
          <w:lang w:val="en-AU"/>
        </w:rPr>
        <w:t xml:space="preserve"> </w:t>
      </w:r>
      <w:r w:rsidRPr="00B31447">
        <w:rPr>
          <w:lang w:val="en-AU"/>
        </w:rPr>
        <w:t>following</w:t>
      </w:r>
      <w:r w:rsidRPr="00B31447">
        <w:rPr>
          <w:spacing w:val="-4"/>
          <w:lang w:val="en-AU"/>
        </w:rPr>
        <w:t xml:space="preserve"> </w:t>
      </w:r>
      <w:r w:rsidRPr="00B31447">
        <w:rPr>
          <w:lang w:val="en-AU"/>
        </w:rPr>
        <w:t>surgery</w:t>
      </w:r>
      <w:r w:rsidRPr="00B31447">
        <w:rPr>
          <w:spacing w:val="-4"/>
          <w:lang w:val="en-AU"/>
        </w:rPr>
        <w:t xml:space="preserve"> </w:t>
      </w:r>
      <w:r w:rsidRPr="00B31447">
        <w:rPr>
          <w:lang w:val="en-AU"/>
        </w:rPr>
        <w:t>could</w:t>
      </w:r>
      <w:r w:rsidRPr="00B31447">
        <w:rPr>
          <w:spacing w:val="-4"/>
          <w:lang w:val="en-AU"/>
        </w:rPr>
        <w:t xml:space="preserve"> </w:t>
      </w:r>
      <w:r w:rsidRPr="00B31447">
        <w:rPr>
          <w:lang w:val="en-AU"/>
        </w:rPr>
        <w:t>safely</w:t>
      </w:r>
      <w:r w:rsidRPr="00B31447">
        <w:rPr>
          <w:spacing w:val="-4"/>
          <w:lang w:val="en-AU"/>
        </w:rPr>
        <w:t xml:space="preserve"> </w:t>
      </w:r>
      <w:r w:rsidRPr="00B31447">
        <w:rPr>
          <w:lang w:val="en-AU"/>
        </w:rPr>
        <w:t>(1)</w:t>
      </w:r>
      <w:r w:rsidRPr="00B31447">
        <w:rPr>
          <w:spacing w:val="-4"/>
          <w:lang w:val="en-AU"/>
        </w:rPr>
        <w:t xml:space="preserve"> </w:t>
      </w:r>
      <w:r w:rsidRPr="00B31447">
        <w:rPr>
          <w:lang w:val="en-AU"/>
        </w:rPr>
        <w:t>improve</w:t>
      </w:r>
      <w:r w:rsidRPr="00B31447">
        <w:rPr>
          <w:spacing w:val="-6"/>
          <w:lang w:val="en-AU"/>
        </w:rPr>
        <w:t xml:space="preserve"> </w:t>
      </w:r>
      <w:r w:rsidRPr="00B31447">
        <w:rPr>
          <w:lang w:val="en-AU"/>
        </w:rPr>
        <w:t>the</w:t>
      </w:r>
      <w:r w:rsidRPr="00B31447">
        <w:rPr>
          <w:spacing w:val="-6"/>
          <w:lang w:val="en-AU"/>
        </w:rPr>
        <w:t xml:space="preserve"> </w:t>
      </w:r>
      <w:r w:rsidRPr="00B31447">
        <w:rPr>
          <w:lang w:val="en-AU"/>
        </w:rPr>
        <w:t>quality</w:t>
      </w:r>
      <w:r w:rsidRPr="00B31447">
        <w:rPr>
          <w:spacing w:val="-4"/>
          <w:lang w:val="en-AU"/>
        </w:rPr>
        <w:t xml:space="preserve"> </w:t>
      </w:r>
      <w:r w:rsidRPr="00B31447">
        <w:rPr>
          <w:lang w:val="en-AU"/>
        </w:rPr>
        <w:t>and</w:t>
      </w:r>
      <w:r w:rsidRPr="00B31447">
        <w:rPr>
          <w:spacing w:val="-4"/>
          <w:lang w:val="en-AU"/>
        </w:rPr>
        <w:t xml:space="preserve"> </w:t>
      </w:r>
      <w:r w:rsidRPr="00B31447">
        <w:rPr>
          <w:lang w:val="en-AU"/>
        </w:rPr>
        <w:t>quantity</w:t>
      </w:r>
      <w:r w:rsidRPr="00B31447">
        <w:rPr>
          <w:spacing w:val="-4"/>
          <w:lang w:val="en-AU"/>
        </w:rPr>
        <w:t xml:space="preserve"> </w:t>
      </w:r>
      <w:r w:rsidRPr="00B31447">
        <w:rPr>
          <w:lang w:val="en-AU"/>
        </w:rPr>
        <w:t>of</w:t>
      </w:r>
      <w:r w:rsidRPr="00B31447">
        <w:rPr>
          <w:spacing w:val="-4"/>
          <w:lang w:val="en-AU"/>
        </w:rPr>
        <w:t xml:space="preserve"> </w:t>
      </w:r>
      <w:r w:rsidRPr="00B31447">
        <w:rPr>
          <w:lang w:val="en-AU"/>
        </w:rPr>
        <w:t>sleep,</w:t>
      </w:r>
    </w:p>
    <w:p w14:paraId="62171BA2" w14:textId="77777777" w:rsidR="006600AC" w:rsidRPr="00B31447" w:rsidRDefault="00000000">
      <w:pPr>
        <w:pStyle w:val="BodyText"/>
        <w:spacing w:before="4"/>
        <w:ind w:left="340" w:right="731"/>
        <w:rPr>
          <w:lang w:val="en-AU"/>
        </w:rPr>
      </w:pPr>
      <w:r w:rsidRPr="00B31447">
        <w:rPr>
          <w:lang w:val="en-AU"/>
        </w:rPr>
        <w:t>(2)</w:t>
      </w:r>
      <w:r w:rsidRPr="00B31447">
        <w:rPr>
          <w:spacing w:val="-3"/>
          <w:lang w:val="en-AU"/>
        </w:rPr>
        <w:t xml:space="preserve"> </w:t>
      </w:r>
      <w:r w:rsidRPr="00B31447">
        <w:rPr>
          <w:lang w:val="en-AU"/>
        </w:rPr>
        <w:t>reduce</w:t>
      </w:r>
      <w:r w:rsidRPr="00B31447">
        <w:rPr>
          <w:spacing w:val="-5"/>
          <w:lang w:val="en-AU"/>
        </w:rPr>
        <w:t xml:space="preserve"> </w:t>
      </w:r>
      <w:r w:rsidRPr="00B31447">
        <w:rPr>
          <w:lang w:val="en-AU"/>
        </w:rPr>
        <w:t>the</w:t>
      </w:r>
      <w:r w:rsidRPr="00B31447">
        <w:rPr>
          <w:spacing w:val="-5"/>
          <w:lang w:val="en-AU"/>
        </w:rPr>
        <w:t xml:space="preserve"> </w:t>
      </w:r>
      <w:r w:rsidRPr="00B31447">
        <w:rPr>
          <w:lang w:val="en-AU"/>
        </w:rPr>
        <w:t>incidence</w:t>
      </w:r>
      <w:r w:rsidRPr="00B31447">
        <w:rPr>
          <w:spacing w:val="-5"/>
          <w:lang w:val="en-AU"/>
        </w:rPr>
        <w:t xml:space="preserve"> </w:t>
      </w:r>
      <w:r w:rsidRPr="00B31447">
        <w:rPr>
          <w:lang w:val="en-AU"/>
        </w:rPr>
        <w:t>of</w:t>
      </w:r>
      <w:r w:rsidRPr="00B31447">
        <w:rPr>
          <w:spacing w:val="-3"/>
          <w:lang w:val="en-AU"/>
        </w:rPr>
        <w:t xml:space="preserve"> </w:t>
      </w:r>
      <w:r w:rsidRPr="00B31447">
        <w:rPr>
          <w:lang w:val="en-AU"/>
        </w:rPr>
        <w:t>postoperative</w:t>
      </w:r>
      <w:r w:rsidRPr="00B31447">
        <w:rPr>
          <w:spacing w:val="-5"/>
          <w:lang w:val="en-AU"/>
        </w:rPr>
        <w:t xml:space="preserve"> </w:t>
      </w:r>
      <w:r w:rsidRPr="00B31447">
        <w:rPr>
          <w:lang w:val="en-AU"/>
        </w:rPr>
        <w:t>delirium,</w:t>
      </w:r>
      <w:r w:rsidRPr="00B31447">
        <w:rPr>
          <w:spacing w:val="-3"/>
          <w:lang w:val="en-AU"/>
        </w:rPr>
        <w:t xml:space="preserve"> </w:t>
      </w:r>
      <w:r w:rsidRPr="00B31447">
        <w:rPr>
          <w:lang w:val="en-AU"/>
        </w:rPr>
        <w:t>and</w:t>
      </w:r>
      <w:r w:rsidRPr="00B31447">
        <w:rPr>
          <w:spacing w:val="-3"/>
          <w:lang w:val="en-AU"/>
        </w:rPr>
        <w:t xml:space="preserve"> </w:t>
      </w:r>
      <w:r w:rsidRPr="00B31447">
        <w:rPr>
          <w:lang w:val="en-AU"/>
        </w:rPr>
        <w:t>(3)</w:t>
      </w:r>
      <w:r w:rsidRPr="00B31447">
        <w:rPr>
          <w:spacing w:val="-3"/>
          <w:lang w:val="en-AU"/>
        </w:rPr>
        <w:t xml:space="preserve"> </w:t>
      </w:r>
      <w:r w:rsidRPr="00B31447">
        <w:rPr>
          <w:lang w:val="en-AU"/>
        </w:rPr>
        <w:t>if</w:t>
      </w:r>
      <w:r w:rsidRPr="00B31447">
        <w:rPr>
          <w:spacing w:val="-3"/>
          <w:lang w:val="en-AU"/>
        </w:rPr>
        <w:t xml:space="preserve"> </w:t>
      </w:r>
      <w:r w:rsidRPr="00B31447">
        <w:rPr>
          <w:lang w:val="en-AU"/>
        </w:rPr>
        <w:t>so,</w:t>
      </w:r>
      <w:r w:rsidRPr="00B31447">
        <w:rPr>
          <w:spacing w:val="-3"/>
          <w:lang w:val="en-AU"/>
        </w:rPr>
        <w:t xml:space="preserve"> </w:t>
      </w:r>
      <w:r w:rsidRPr="00B31447">
        <w:rPr>
          <w:lang w:val="en-AU"/>
        </w:rPr>
        <w:t>provide</w:t>
      </w:r>
      <w:r w:rsidRPr="00B31447">
        <w:rPr>
          <w:spacing w:val="-5"/>
          <w:lang w:val="en-AU"/>
        </w:rPr>
        <w:t xml:space="preserve"> </w:t>
      </w:r>
      <w:r w:rsidRPr="00B31447">
        <w:rPr>
          <w:lang w:val="en-AU"/>
        </w:rPr>
        <w:t>evidence and</w:t>
      </w:r>
      <w:r w:rsidRPr="00B31447">
        <w:rPr>
          <w:spacing w:val="-3"/>
          <w:lang w:val="en-AU"/>
        </w:rPr>
        <w:t xml:space="preserve"> </w:t>
      </w:r>
      <w:r w:rsidRPr="00B31447">
        <w:rPr>
          <w:lang w:val="en-AU"/>
        </w:rPr>
        <w:t>pilot data to justify conducting a multi-centre RCT in the future.</w:t>
      </w:r>
    </w:p>
    <w:p w14:paraId="2B8C0439" w14:textId="77777777" w:rsidR="006600AC" w:rsidRPr="00B31447" w:rsidRDefault="00000000">
      <w:pPr>
        <w:pStyle w:val="BodyText"/>
        <w:spacing w:before="118"/>
        <w:ind w:left="340" w:right="749" w:firstLine="565"/>
        <w:rPr>
          <w:lang w:val="en-AU"/>
        </w:rPr>
      </w:pPr>
      <w:r w:rsidRPr="00B31447">
        <w:rPr>
          <w:b/>
          <w:lang w:val="en-AU"/>
        </w:rPr>
        <w:t>Background</w:t>
      </w:r>
      <w:r w:rsidRPr="00B31447">
        <w:rPr>
          <w:lang w:val="en-AU"/>
        </w:rPr>
        <w:t>. Postoperative delirium affects up to 50% of surgical patients, and is costly, under-diagnosed, and associated with prolonged hospital stays, long-term cognitive decline,</w:t>
      </w:r>
      <w:r w:rsidRPr="00B31447">
        <w:rPr>
          <w:spacing w:val="-3"/>
          <w:lang w:val="en-AU"/>
        </w:rPr>
        <w:t xml:space="preserve"> </w:t>
      </w:r>
      <w:r w:rsidRPr="00B31447">
        <w:rPr>
          <w:lang w:val="en-AU"/>
        </w:rPr>
        <w:t>and</w:t>
      </w:r>
      <w:r w:rsidRPr="00B31447">
        <w:rPr>
          <w:spacing w:val="-3"/>
          <w:lang w:val="en-AU"/>
        </w:rPr>
        <w:t xml:space="preserve"> </w:t>
      </w:r>
      <w:r w:rsidRPr="00B31447">
        <w:rPr>
          <w:lang w:val="en-AU"/>
        </w:rPr>
        <w:t>increased</w:t>
      </w:r>
      <w:r w:rsidRPr="00B31447">
        <w:rPr>
          <w:spacing w:val="-3"/>
          <w:lang w:val="en-AU"/>
        </w:rPr>
        <w:t xml:space="preserve"> </w:t>
      </w:r>
      <w:r w:rsidRPr="00B31447">
        <w:rPr>
          <w:lang w:val="en-AU"/>
        </w:rPr>
        <w:t>mortality.</w:t>
      </w:r>
      <w:r w:rsidRPr="00B31447">
        <w:rPr>
          <w:spacing w:val="-1"/>
          <w:lang w:val="en-AU"/>
        </w:rPr>
        <w:t xml:space="preserve"> </w:t>
      </w:r>
      <w:r w:rsidRPr="00B31447">
        <w:rPr>
          <w:lang w:val="en-AU"/>
        </w:rPr>
        <w:t>The</w:t>
      </w:r>
      <w:r w:rsidRPr="00B31447">
        <w:rPr>
          <w:spacing w:val="-5"/>
          <w:lang w:val="en-AU"/>
        </w:rPr>
        <w:t xml:space="preserve"> </w:t>
      </w:r>
      <w:r w:rsidRPr="00B31447">
        <w:rPr>
          <w:lang w:val="en-AU"/>
        </w:rPr>
        <w:t>causes are</w:t>
      </w:r>
      <w:r w:rsidRPr="00B31447">
        <w:rPr>
          <w:spacing w:val="-5"/>
          <w:lang w:val="en-AU"/>
        </w:rPr>
        <w:t xml:space="preserve"> </w:t>
      </w:r>
      <w:r w:rsidRPr="00B31447">
        <w:rPr>
          <w:lang w:val="en-AU"/>
        </w:rPr>
        <w:t>multifactorial, including</w:t>
      </w:r>
      <w:r w:rsidRPr="00B31447">
        <w:rPr>
          <w:spacing w:val="-3"/>
          <w:lang w:val="en-AU"/>
        </w:rPr>
        <w:t xml:space="preserve"> </w:t>
      </w:r>
      <w:r w:rsidRPr="00B31447">
        <w:rPr>
          <w:lang w:val="en-AU"/>
        </w:rPr>
        <w:t>physiological</w:t>
      </w:r>
      <w:r w:rsidRPr="00B31447">
        <w:rPr>
          <w:spacing w:val="-5"/>
          <w:lang w:val="en-AU"/>
        </w:rPr>
        <w:t xml:space="preserve"> </w:t>
      </w:r>
      <w:r w:rsidRPr="00B31447">
        <w:rPr>
          <w:lang w:val="en-AU"/>
        </w:rPr>
        <w:t>stress of surgery, pain, medications (especially opioids), and poor sleep. Treatments for some causes</w:t>
      </w:r>
      <w:r w:rsidRPr="00B31447">
        <w:rPr>
          <w:spacing w:val="-3"/>
          <w:lang w:val="en-AU"/>
        </w:rPr>
        <w:t xml:space="preserve"> </w:t>
      </w:r>
      <w:r w:rsidRPr="00B31447">
        <w:rPr>
          <w:lang w:val="en-AU"/>
        </w:rPr>
        <w:t>–</w:t>
      </w:r>
      <w:r w:rsidRPr="00B31447">
        <w:rPr>
          <w:spacing w:val="-2"/>
          <w:lang w:val="en-AU"/>
        </w:rPr>
        <w:t xml:space="preserve"> </w:t>
      </w:r>
      <w:r w:rsidRPr="00B31447">
        <w:rPr>
          <w:lang w:val="en-AU"/>
        </w:rPr>
        <w:t>such</w:t>
      </w:r>
      <w:r w:rsidRPr="00B31447">
        <w:rPr>
          <w:spacing w:val="-3"/>
          <w:lang w:val="en-AU"/>
        </w:rPr>
        <w:t xml:space="preserve"> </w:t>
      </w:r>
      <w:r w:rsidRPr="00B31447">
        <w:rPr>
          <w:lang w:val="en-AU"/>
        </w:rPr>
        <w:t>as</w:t>
      </w:r>
      <w:r w:rsidRPr="00B31447">
        <w:rPr>
          <w:spacing w:val="-1"/>
          <w:lang w:val="en-AU"/>
        </w:rPr>
        <w:t xml:space="preserve"> </w:t>
      </w:r>
      <w:r w:rsidRPr="00B31447">
        <w:rPr>
          <w:lang w:val="en-AU"/>
        </w:rPr>
        <w:t>benzodiazepines</w:t>
      </w:r>
      <w:r w:rsidRPr="00B31447">
        <w:rPr>
          <w:spacing w:val="-1"/>
          <w:lang w:val="en-AU"/>
        </w:rPr>
        <w:t xml:space="preserve"> </w:t>
      </w:r>
      <w:r w:rsidRPr="00B31447">
        <w:rPr>
          <w:lang w:val="en-AU"/>
        </w:rPr>
        <w:t>to</w:t>
      </w:r>
      <w:r w:rsidRPr="00B31447">
        <w:rPr>
          <w:spacing w:val="-3"/>
          <w:lang w:val="en-AU"/>
        </w:rPr>
        <w:t xml:space="preserve"> </w:t>
      </w:r>
      <w:r w:rsidRPr="00B31447">
        <w:rPr>
          <w:lang w:val="en-AU"/>
        </w:rPr>
        <w:t>improve</w:t>
      </w:r>
      <w:r w:rsidRPr="00B31447">
        <w:rPr>
          <w:spacing w:val="-4"/>
          <w:lang w:val="en-AU"/>
        </w:rPr>
        <w:t xml:space="preserve"> </w:t>
      </w:r>
      <w:r w:rsidRPr="00B31447">
        <w:rPr>
          <w:lang w:val="en-AU"/>
        </w:rPr>
        <w:t>sleep</w:t>
      </w:r>
      <w:r w:rsidRPr="00B31447">
        <w:rPr>
          <w:spacing w:val="1"/>
          <w:lang w:val="en-AU"/>
        </w:rPr>
        <w:t xml:space="preserve"> </w:t>
      </w:r>
      <w:r w:rsidRPr="00B31447">
        <w:rPr>
          <w:lang w:val="en-AU"/>
        </w:rPr>
        <w:t>–</w:t>
      </w:r>
      <w:r w:rsidRPr="00B31447">
        <w:rPr>
          <w:spacing w:val="3"/>
          <w:lang w:val="en-AU"/>
        </w:rPr>
        <w:t xml:space="preserve"> </w:t>
      </w:r>
      <w:r w:rsidRPr="00B31447">
        <w:rPr>
          <w:lang w:val="en-AU"/>
        </w:rPr>
        <w:t>are</w:t>
      </w:r>
      <w:r w:rsidRPr="00B31447">
        <w:rPr>
          <w:spacing w:val="-4"/>
          <w:lang w:val="en-AU"/>
        </w:rPr>
        <w:t xml:space="preserve"> </w:t>
      </w:r>
      <w:r w:rsidRPr="00B31447">
        <w:rPr>
          <w:lang w:val="en-AU"/>
        </w:rPr>
        <w:t>themselves</w:t>
      </w:r>
      <w:r w:rsidRPr="00B31447">
        <w:rPr>
          <w:spacing w:val="-2"/>
          <w:lang w:val="en-AU"/>
        </w:rPr>
        <w:t xml:space="preserve"> </w:t>
      </w:r>
      <w:r w:rsidRPr="00B31447">
        <w:rPr>
          <w:lang w:val="en-AU"/>
        </w:rPr>
        <w:t>independent</w:t>
      </w:r>
      <w:r w:rsidRPr="00B31447">
        <w:rPr>
          <w:spacing w:val="-4"/>
          <w:lang w:val="en-AU"/>
        </w:rPr>
        <w:t xml:space="preserve"> </w:t>
      </w:r>
      <w:r w:rsidRPr="00B31447">
        <w:rPr>
          <w:lang w:val="en-AU"/>
        </w:rPr>
        <w:t>risk</w:t>
      </w:r>
      <w:r w:rsidRPr="00B31447">
        <w:rPr>
          <w:spacing w:val="1"/>
          <w:lang w:val="en-AU"/>
        </w:rPr>
        <w:t xml:space="preserve"> </w:t>
      </w:r>
      <w:r w:rsidRPr="00B31447">
        <w:rPr>
          <w:spacing w:val="-2"/>
          <w:lang w:val="en-AU"/>
        </w:rPr>
        <w:t>factors.</w:t>
      </w:r>
    </w:p>
    <w:p w14:paraId="358AC78A" w14:textId="77777777" w:rsidR="006600AC" w:rsidRPr="00B31447" w:rsidRDefault="00000000">
      <w:pPr>
        <w:pStyle w:val="BodyText"/>
        <w:spacing w:before="120"/>
        <w:ind w:left="340" w:right="749" w:firstLine="565"/>
        <w:rPr>
          <w:lang w:val="en-AU"/>
        </w:rPr>
      </w:pPr>
      <w:r w:rsidRPr="00B31447">
        <w:rPr>
          <w:lang w:val="en-AU"/>
        </w:rPr>
        <w:t>Dexmedetomidine</w:t>
      </w:r>
      <w:r w:rsidRPr="00B31447">
        <w:rPr>
          <w:spacing w:val="-7"/>
          <w:lang w:val="en-AU"/>
        </w:rPr>
        <w:t xml:space="preserve"> </w:t>
      </w:r>
      <w:r w:rsidRPr="00B31447">
        <w:rPr>
          <w:lang w:val="en-AU"/>
        </w:rPr>
        <w:t>is</w:t>
      </w:r>
      <w:r w:rsidRPr="00B31447">
        <w:rPr>
          <w:spacing w:val="-4"/>
          <w:lang w:val="en-AU"/>
        </w:rPr>
        <w:t xml:space="preserve"> </w:t>
      </w:r>
      <w:r w:rsidRPr="00B31447">
        <w:rPr>
          <w:lang w:val="en-AU"/>
        </w:rPr>
        <w:t>a</w:t>
      </w:r>
      <w:r w:rsidRPr="00B31447">
        <w:rPr>
          <w:spacing w:val="-7"/>
          <w:lang w:val="en-AU"/>
        </w:rPr>
        <w:t xml:space="preserve"> </w:t>
      </w:r>
      <w:r w:rsidRPr="00B31447">
        <w:rPr>
          <w:lang w:val="en-AU"/>
        </w:rPr>
        <w:t>relatively</w:t>
      </w:r>
      <w:r w:rsidRPr="00B31447">
        <w:rPr>
          <w:spacing w:val="-5"/>
          <w:lang w:val="en-AU"/>
        </w:rPr>
        <w:t xml:space="preserve"> </w:t>
      </w:r>
      <w:r w:rsidRPr="00B31447">
        <w:rPr>
          <w:lang w:val="en-AU"/>
        </w:rPr>
        <w:t>new</w:t>
      </w:r>
      <w:r w:rsidRPr="00B31447">
        <w:rPr>
          <w:spacing w:val="-4"/>
          <w:lang w:val="en-AU"/>
        </w:rPr>
        <w:t xml:space="preserve"> </w:t>
      </w:r>
      <w:r w:rsidRPr="00B31447">
        <w:rPr>
          <w:lang w:val="en-AU"/>
        </w:rPr>
        <w:t>alpha</w:t>
      </w:r>
      <w:r w:rsidRPr="00B31447">
        <w:rPr>
          <w:sz w:val="16"/>
          <w:lang w:val="en-AU"/>
        </w:rPr>
        <w:t>2</w:t>
      </w:r>
      <w:r w:rsidRPr="00B31447">
        <w:rPr>
          <w:lang w:val="en-AU"/>
        </w:rPr>
        <w:t>-adrenoreceptor</w:t>
      </w:r>
      <w:r w:rsidRPr="00B31447">
        <w:rPr>
          <w:spacing w:val="-2"/>
          <w:lang w:val="en-AU"/>
        </w:rPr>
        <w:t xml:space="preserve"> </w:t>
      </w:r>
      <w:r w:rsidRPr="00B31447">
        <w:rPr>
          <w:lang w:val="en-AU"/>
        </w:rPr>
        <w:t>agonist</w:t>
      </w:r>
      <w:r w:rsidRPr="00B31447">
        <w:rPr>
          <w:spacing w:val="-7"/>
          <w:lang w:val="en-AU"/>
        </w:rPr>
        <w:t xml:space="preserve"> </w:t>
      </w:r>
      <w:r w:rsidRPr="00B31447">
        <w:rPr>
          <w:lang w:val="en-AU"/>
        </w:rPr>
        <w:t>commonly</w:t>
      </w:r>
      <w:r w:rsidRPr="00B31447">
        <w:rPr>
          <w:spacing w:val="-5"/>
          <w:lang w:val="en-AU"/>
        </w:rPr>
        <w:t xml:space="preserve"> </w:t>
      </w:r>
      <w:r w:rsidRPr="00B31447">
        <w:rPr>
          <w:lang w:val="en-AU"/>
        </w:rPr>
        <w:t>used</w:t>
      </w:r>
      <w:r w:rsidRPr="00B31447">
        <w:rPr>
          <w:spacing w:val="-5"/>
          <w:lang w:val="en-AU"/>
        </w:rPr>
        <w:t xml:space="preserve"> </w:t>
      </w:r>
      <w:r w:rsidRPr="00B31447">
        <w:rPr>
          <w:lang w:val="en-AU"/>
        </w:rPr>
        <w:t>as an ICU sedative with sympatholytic and analgesic effects, but without the respiratory depression</w:t>
      </w:r>
      <w:r w:rsidRPr="00B31447">
        <w:rPr>
          <w:spacing w:val="-1"/>
          <w:lang w:val="en-AU"/>
        </w:rPr>
        <w:t xml:space="preserve"> </w:t>
      </w:r>
      <w:r w:rsidRPr="00B31447">
        <w:rPr>
          <w:lang w:val="en-AU"/>
        </w:rPr>
        <w:t>associated</w:t>
      </w:r>
      <w:r w:rsidRPr="00B31447">
        <w:rPr>
          <w:spacing w:val="-1"/>
          <w:lang w:val="en-AU"/>
        </w:rPr>
        <w:t xml:space="preserve"> </w:t>
      </w:r>
      <w:r w:rsidRPr="00B31447">
        <w:rPr>
          <w:lang w:val="en-AU"/>
        </w:rPr>
        <w:t>with</w:t>
      </w:r>
      <w:r w:rsidRPr="00B31447">
        <w:rPr>
          <w:spacing w:val="-1"/>
          <w:lang w:val="en-AU"/>
        </w:rPr>
        <w:t xml:space="preserve"> </w:t>
      </w:r>
      <w:r w:rsidRPr="00B31447">
        <w:rPr>
          <w:lang w:val="en-AU"/>
        </w:rPr>
        <w:t>traditional</w:t>
      </w:r>
      <w:r w:rsidRPr="00B31447">
        <w:rPr>
          <w:spacing w:val="-3"/>
          <w:lang w:val="en-AU"/>
        </w:rPr>
        <w:t xml:space="preserve"> </w:t>
      </w:r>
      <w:r w:rsidRPr="00B31447">
        <w:rPr>
          <w:lang w:val="en-AU"/>
        </w:rPr>
        <w:t>sedatives such as propofol</w:t>
      </w:r>
      <w:r w:rsidRPr="00B31447">
        <w:rPr>
          <w:spacing w:val="-3"/>
          <w:lang w:val="en-AU"/>
        </w:rPr>
        <w:t xml:space="preserve"> </w:t>
      </w:r>
      <w:r w:rsidRPr="00B31447">
        <w:rPr>
          <w:lang w:val="en-AU"/>
        </w:rPr>
        <w:t>and</w:t>
      </w:r>
      <w:r w:rsidRPr="00B31447">
        <w:rPr>
          <w:spacing w:val="-1"/>
          <w:lang w:val="en-AU"/>
        </w:rPr>
        <w:t xml:space="preserve"> </w:t>
      </w:r>
      <w:r w:rsidRPr="00B31447">
        <w:rPr>
          <w:lang w:val="en-AU"/>
        </w:rPr>
        <w:t>midazolam.</w:t>
      </w:r>
      <w:r w:rsidRPr="00B31447">
        <w:rPr>
          <w:spacing w:val="-1"/>
          <w:lang w:val="en-AU"/>
        </w:rPr>
        <w:t xml:space="preserve"> </w:t>
      </w:r>
      <w:r w:rsidRPr="00B31447">
        <w:rPr>
          <w:lang w:val="en-AU"/>
        </w:rPr>
        <w:t>In</w:t>
      </w:r>
      <w:r w:rsidRPr="00B31447">
        <w:rPr>
          <w:spacing w:val="-1"/>
          <w:lang w:val="en-AU"/>
        </w:rPr>
        <w:t xml:space="preserve"> </w:t>
      </w:r>
      <w:r w:rsidRPr="00B31447">
        <w:rPr>
          <w:lang w:val="en-AU"/>
        </w:rPr>
        <w:t xml:space="preserve">addition to being less </w:t>
      </w:r>
      <w:proofErr w:type="spellStart"/>
      <w:r w:rsidRPr="00B31447">
        <w:rPr>
          <w:lang w:val="en-AU"/>
        </w:rPr>
        <w:t>deliriogenic</w:t>
      </w:r>
      <w:proofErr w:type="spellEnd"/>
      <w:r w:rsidRPr="00B31447">
        <w:rPr>
          <w:lang w:val="en-AU"/>
        </w:rPr>
        <w:t xml:space="preserve"> than propofol</w:t>
      </w:r>
      <w:r w:rsidRPr="00B31447">
        <w:rPr>
          <w:spacing w:val="-1"/>
          <w:lang w:val="en-AU"/>
        </w:rPr>
        <w:t xml:space="preserve"> </w:t>
      </w:r>
      <w:r w:rsidRPr="00B31447">
        <w:rPr>
          <w:lang w:val="en-AU"/>
        </w:rPr>
        <w:t>and benzodiazepines, dexmedetomidine</w:t>
      </w:r>
      <w:r w:rsidRPr="00B31447">
        <w:rPr>
          <w:spacing w:val="-1"/>
          <w:lang w:val="en-AU"/>
        </w:rPr>
        <w:t xml:space="preserve"> </w:t>
      </w:r>
      <w:r w:rsidRPr="00B31447">
        <w:rPr>
          <w:lang w:val="en-AU"/>
        </w:rPr>
        <w:t>has recently been shown in ICU settings (in part by our team) to be effective at treating and preventing POD, as well as improving both the duration and quality (deeper phases) of sleep.</w:t>
      </w:r>
    </w:p>
    <w:p w14:paraId="2815C1E4" w14:textId="77777777" w:rsidR="006600AC" w:rsidRPr="00B31447" w:rsidRDefault="00000000">
      <w:pPr>
        <w:pStyle w:val="BodyText"/>
        <w:spacing w:before="120"/>
        <w:ind w:left="340" w:right="731" w:firstLine="565"/>
        <w:rPr>
          <w:lang w:val="en-AU"/>
        </w:rPr>
      </w:pPr>
      <w:r w:rsidRPr="00B31447">
        <w:rPr>
          <w:b/>
          <w:lang w:val="en-AU"/>
        </w:rPr>
        <w:t>Rationale</w:t>
      </w:r>
      <w:r w:rsidRPr="00B31447">
        <w:rPr>
          <w:lang w:val="en-AU"/>
        </w:rPr>
        <w:t>. Dexmedetomidine is expensive and requires monitored critical care– making it impractical for routine use. Clonidine, the prototypical alpha</w:t>
      </w:r>
      <w:r w:rsidRPr="00B31447">
        <w:rPr>
          <w:sz w:val="16"/>
          <w:lang w:val="en-AU"/>
        </w:rPr>
        <w:t>2</w:t>
      </w:r>
      <w:r w:rsidRPr="00B31447">
        <w:rPr>
          <w:lang w:val="en-AU"/>
        </w:rPr>
        <w:t>-agonist used to treat hypertension,</w:t>
      </w:r>
      <w:r w:rsidRPr="00B31447">
        <w:rPr>
          <w:spacing w:val="-5"/>
          <w:lang w:val="en-AU"/>
        </w:rPr>
        <w:t xml:space="preserve"> </w:t>
      </w:r>
      <w:r w:rsidRPr="00B31447">
        <w:rPr>
          <w:lang w:val="en-AU"/>
        </w:rPr>
        <w:t>provides</w:t>
      </w:r>
      <w:r w:rsidRPr="00B31447">
        <w:rPr>
          <w:spacing w:val="-4"/>
          <w:lang w:val="en-AU"/>
        </w:rPr>
        <w:t xml:space="preserve"> </w:t>
      </w:r>
      <w:r w:rsidRPr="00B31447">
        <w:rPr>
          <w:lang w:val="en-AU"/>
        </w:rPr>
        <w:t>an</w:t>
      </w:r>
      <w:r w:rsidRPr="00B31447">
        <w:rPr>
          <w:spacing w:val="-5"/>
          <w:lang w:val="en-AU"/>
        </w:rPr>
        <w:t xml:space="preserve"> </w:t>
      </w:r>
      <w:r w:rsidRPr="00B31447">
        <w:rPr>
          <w:lang w:val="en-AU"/>
        </w:rPr>
        <w:t>economical</w:t>
      </w:r>
      <w:r w:rsidRPr="00B31447">
        <w:rPr>
          <w:spacing w:val="-6"/>
          <w:lang w:val="en-AU"/>
        </w:rPr>
        <w:t xml:space="preserve"> </w:t>
      </w:r>
      <w:r w:rsidRPr="00B31447">
        <w:rPr>
          <w:lang w:val="en-AU"/>
        </w:rPr>
        <w:t>alternative,</w:t>
      </w:r>
      <w:r w:rsidRPr="00B31447">
        <w:rPr>
          <w:spacing w:val="-5"/>
          <w:lang w:val="en-AU"/>
        </w:rPr>
        <w:t xml:space="preserve"> </w:t>
      </w:r>
      <w:r w:rsidRPr="00B31447">
        <w:rPr>
          <w:lang w:val="en-AU"/>
        </w:rPr>
        <w:t>with</w:t>
      </w:r>
      <w:r w:rsidRPr="00B31447">
        <w:rPr>
          <w:spacing w:val="-5"/>
          <w:lang w:val="en-AU"/>
        </w:rPr>
        <w:t xml:space="preserve"> </w:t>
      </w:r>
      <w:r w:rsidRPr="00B31447">
        <w:rPr>
          <w:lang w:val="en-AU"/>
        </w:rPr>
        <w:t>substantially</w:t>
      </w:r>
      <w:r w:rsidRPr="00B31447">
        <w:rPr>
          <w:spacing w:val="-5"/>
          <w:lang w:val="en-AU"/>
        </w:rPr>
        <w:t xml:space="preserve"> </w:t>
      </w:r>
      <w:r w:rsidRPr="00B31447">
        <w:rPr>
          <w:lang w:val="en-AU"/>
        </w:rPr>
        <w:t>longer</w:t>
      </w:r>
      <w:r w:rsidRPr="00B31447">
        <w:rPr>
          <w:spacing w:val="-5"/>
          <w:lang w:val="en-AU"/>
        </w:rPr>
        <w:t xml:space="preserve"> </w:t>
      </w:r>
      <w:r w:rsidRPr="00B31447">
        <w:rPr>
          <w:lang w:val="en-AU"/>
        </w:rPr>
        <w:t>duration</w:t>
      </w:r>
      <w:r w:rsidRPr="00B31447">
        <w:rPr>
          <w:spacing w:val="-5"/>
          <w:lang w:val="en-AU"/>
        </w:rPr>
        <w:t xml:space="preserve"> </w:t>
      </w:r>
      <w:r w:rsidRPr="00B31447">
        <w:rPr>
          <w:lang w:val="en-AU"/>
        </w:rPr>
        <w:t>of</w:t>
      </w:r>
      <w:r w:rsidRPr="00B31447">
        <w:rPr>
          <w:spacing w:val="-5"/>
          <w:lang w:val="en-AU"/>
        </w:rPr>
        <w:t xml:space="preserve"> </w:t>
      </w:r>
      <w:r w:rsidRPr="00B31447">
        <w:rPr>
          <w:lang w:val="en-AU"/>
        </w:rPr>
        <w:t>effect, oral and transdermal formulations, and demonstrated safety in ward environments.</w:t>
      </w:r>
    </w:p>
    <w:p w14:paraId="65BC099D" w14:textId="77777777" w:rsidR="006600AC" w:rsidRPr="00B31447" w:rsidRDefault="00000000">
      <w:pPr>
        <w:pStyle w:val="BodyText"/>
        <w:spacing w:before="122"/>
        <w:ind w:left="340" w:right="731" w:firstLine="565"/>
        <w:rPr>
          <w:lang w:val="en-AU"/>
        </w:rPr>
      </w:pPr>
      <w:r w:rsidRPr="00B31447">
        <w:rPr>
          <w:b/>
          <w:lang w:val="en-AU"/>
        </w:rPr>
        <w:t>Design</w:t>
      </w:r>
      <w:r w:rsidRPr="00B31447">
        <w:rPr>
          <w:lang w:val="en-AU"/>
        </w:rPr>
        <w:t>. Double-blinded, single-centre, phase</w:t>
      </w:r>
      <w:r w:rsidRPr="00B31447">
        <w:rPr>
          <w:spacing w:val="-1"/>
          <w:lang w:val="en-AU"/>
        </w:rPr>
        <w:t xml:space="preserve"> </w:t>
      </w:r>
      <w:r w:rsidRPr="00B31447">
        <w:rPr>
          <w:lang w:val="en-AU"/>
        </w:rPr>
        <w:t>II randomised, controlled trial</w:t>
      </w:r>
      <w:r w:rsidRPr="00B31447">
        <w:rPr>
          <w:spacing w:val="-1"/>
          <w:lang w:val="en-AU"/>
        </w:rPr>
        <w:t xml:space="preserve"> </w:t>
      </w:r>
      <w:r w:rsidRPr="00B31447">
        <w:rPr>
          <w:lang w:val="en-AU"/>
        </w:rPr>
        <w:t>of low- dose</w:t>
      </w:r>
      <w:r w:rsidRPr="00B31447">
        <w:rPr>
          <w:spacing w:val="-5"/>
          <w:lang w:val="en-AU"/>
        </w:rPr>
        <w:t xml:space="preserve"> </w:t>
      </w:r>
      <w:r w:rsidRPr="00B31447">
        <w:rPr>
          <w:lang w:val="en-AU"/>
        </w:rPr>
        <w:t>clonidine</w:t>
      </w:r>
      <w:r w:rsidRPr="00B31447">
        <w:rPr>
          <w:spacing w:val="-5"/>
          <w:lang w:val="en-AU"/>
        </w:rPr>
        <w:t xml:space="preserve"> </w:t>
      </w:r>
      <w:r w:rsidRPr="00B31447">
        <w:rPr>
          <w:lang w:val="en-AU"/>
        </w:rPr>
        <w:t>infusion</w:t>
      </w:r>
      <w:r w:rsidRPr="00B31447">
        <w:rPr>
          <w:spacing w:val="-1"/>
          <w:lang w:val="en-AU"/>
        </w:rPr>
        <w:t xml:space="preserve"> </w:t>
      </w:r>
      <w:r w:rsidRPr="00B31447">
        <w:rPr>
          <w:i/>
          <w:lang w:val="en-AU"/>
        </w:rPr>
        <w:t>vs.</w:t>
      </w:r>
      <w:r w:rsidRPr="00B31447">
        <w:rPr>
          <w:i/>
          <w:spacing w:val="-3"/>
          <w:lang w:val="en-AU"/>
        </w:rPr>
        <w:t xml:space="preserve"> </w:t>
      </w:r>
      <w:r w:rsidRPr="00B31447">
        <w:rPr>
          <w:lang w:val="en-AU"/>
        </w:rPr>
        <w:t>saline</w:t>
      </w:r>
      <w:r w:rsidRPr="00B31447">
        <w:rPr>
          <w:spacing w:val="-5"/>
          <w:lang w:val="en-AU"/>
        </w:rPr>
        <w:t xml:space="preserve"> </w:t>
      </w:r>
      <w:r w:rsidRPr="00B31447">
        <w:rPr>
          <w:lang w:val="en-AU"/>
        </w:rPr>
        <w:t>placebo</w:t>
      </w:r>
      <w:r w:rsidRPr="00B31447">
        <w:rPr>
          <w:spacing w:val="-3"/>
          <w:lang w:val="en-AU"/>
        </w:rPr>
        <w:t xml:space="preserve"> </w:t>
      </w:r>
      <w:r w:rsidRPr="00B31447">
        <w:rPr>
          <w:lang w:val="en-AU"/>
        </w:rPr>
        <w:t>administered</w:t>
      </w:r>
      <w:r w:rsidRPr="00B31447">
        <w:rPr>
          <w:spacing w:val="-3"/>
          <w:lang w:val="en-AU"/>
        </w:rPr>
        <w:t xml:space="preserve"> </w:t>
      </w:r>
      <w:r w:rsidRPr="00B31447">
        <w:rPr>
          <w:lang w:val="en-AU"/>
        </w:rPr>
        <w:t>on</w:t>
      </w:r>
      <w:r w:rsidRPr="00B31447">
        <w:rPr>
          <w:spacing w:val="-3"/>
          <w:lang w:val="en-AU"/>
        </w:rPr>
        <w:t xml:space="preserve"> </w:t>
      </w:r>
      <w:r w:rsidRPr="00B31447">
        <w:rPr>
          <w:lang w:val="en-AU"/>
        </w:rPr>
        <w:t>the</w:t>
      </w:r>
      <w:r w:rsidRPr="00B31447">
        <w:rPr>
          <w:spacing w:val="-5"/>
          <w:lang w:val="en-AU"/>
        </w:rPr>
        <w:t xml:space="preserve"> </w:t>
      </w:r>
      <w:r w:rsidRPr="00B31447">
        <w:rPr>
          <w:lang w:val="en-AU"/>
        </w:rPr>
        <w:t>evening</w:t>
      </w:r>
      <w:r w:rsidRPr="00B31447">
        <w:rPr>
          <w:spacing w:val="-3"/>
          <w:lang w:val="en-AU"/>
        </w:rPr>
        <w:t xml:space="preserve"> </w:t>
      </w:r>
      <w:r w:rsidRPr="00B31447">
        <w:rPr>
          <w:lang w:val="en-AU"/>
        </w:rPr>
        <w:t>of</w:t>
      </w:r>
      <w:r w:rsidRPr="00B31447">
        <w:rPr>
          <w:spacing w:val="-3"/>
          <w:lang w:val="en-AU"/>
        </w:rPr>
        <w:t xml:space="preserve"> </w:t>
      </w:r>
      <w:r w:rsidRPr="00B31447">
        <w:rPr>
          <w:lang w:val="en-AU"/>
        </w:rPr>
        <w:t>elective</w:t>
      </w:r>
      <w:r w:rsidRPr="00B31447">
        <w:rPr>
          <w:spacing w:val="-5"/>
          <w:lang w:val="en-AU"/>
        </w:rPr>
        <w:t xml:space="preserve"> </w:t>
      </w:r>
      <w:r w:rsidRPr="00B31447">
        <w:rPr>
          <w:lang w:val="en-AU"/>
        </w:rPr>
        <w:t>surgery.</w:t>
      </w:r>
    </w:p>
    <w:p w14:paraId="79C9B84E" w14:textId="77777777" w:rsidR="006600AC" w:rsidRPr="00B31447" w:rsidRDefault="00000000">
      <w:pPr>
        <w:pStyle w:val="BodyText"/>
        <w:spacing w:before="118"/>
        <w:ind w:left="340" w:right="731" w:firstLine="565"/>
        <w:rPr>
          <w:lang w:val="en-AU"/>
        </w:rPr>
      </w:pPr>
      <w:r w:rsidRPr="00B31447">
        <w:rPr>
          <w:b/>
          <w:lang w:val="en-AU"/>
        </w:rPr>
        <w:t>Population</w:t>
      </w:r>
      <w:r w:rsidRPr="00B31447">
        <w:rPr>
          <w:lang w:val="en-AU"/>
        </w:rPr>
        <w:t>. 120 adult patients admitted to the RBWH Elective Surgical High Dependency</w:t>
      </w:r>
      <w:r w:rsidRPr="00B31447">
        <w:rPr>
          <w:spacing w:val="-5"/>
          <w:lang w:val="en-AU"/>
        </w:rPr>
        <w:t xml:space="preserve"> </w:t>
      </w:r>
      <w:r w:rsidRPr="00B31447">
        <w:rPr>
          <w:lang w:val="en-AU"/>
        </w:rPr>
        <w:t>Unit</w:t>
      </w:r>
      <w:r w:rsidRPr="00B31447">
        <w:rPr>
          <w:spacing w:val="-7"/>
          <w:lang w:val="en-AU"/>
        </w:rPr>
        <w:t xml:space="preserve"> </w:t>
      </w:r>
      <w:r w:rsidRPr="00B31447">
        <w:rPr>
          <w:lang w:val="en-AU"/>
        </w:rPr>
        <w:t>(ESHDU)</w:t>
      </w:r>
      <w:r w:rsidRPr="00B31447">
        <w:rPr>
          <w:spacing w:val="-5"/>
          <w:lang w:val="en-AU"/>
        </w:rPr>
        <w:t xml:space="preserve"> </w:t>
      </w:r>
      <w:r w:rsidRPr="00B31447">
        <w:rPr>
          <w:lang w:val="en-AU"/>
        </w:rPr>
        <w:t>following</w:t>
      </w:r>
      <w:r w:rsidRPr="00B31447">
        <w:rPr>
          <w:spacing w:val="-5"/>
          <w:lang w:val="en-AU"/>
        </w:rPr>
        <w:t xml:space="preserve"> </w:t>
      </w:r>
      <w:r w:rsidRPr="00B31447">
        <w:rPr>
          <w:lang w:val="en-AU"/>
        </w:rPr>
        <w:t>surgery.</w:t>
      </w:r>
      <w:r w:rsidRPr="00B31447">
        <w:rPr>
          <w:spacing w:val="-5"/>
          <w:lang w:val="en-AU"/>
        </w:rPr>
        <w:t xml:space="preserve"> </w:t>
      </w:r>
      <w:r w:rsidRPr="00B31447">
        <w:rPr>
          <w:lang w:val="en-AU"/>
        </w:rPr>
        <w:t>This</w:t>
      </w:r>
      <w:r w:rsidRPr="00B31447">
        <w:rPr>
          <w:spacing w:val="-4"/>
          <w:lang w:val="en-AU"/>
        </w:rPr>
        <w:t xml:space="preserve"> </w:t>
      </w:r>
      <w:r w:rsidRPr="00B31447">
        <w:rPr>
          <w:lang w:val="en-AU"/>
        </w:rPr>
        <w:t>sample</w:t>
      </w:r>
      <w:r w:rsidRPr="00B31447">
        <w:rPr>
          <w:spacing w:val="-7"/>
          <w:lang w:val="en-AU"/>
        </w:rPr>
        <w:t xml:space="preserve"> </w:t>
      </w:r>
      <w:r w:rsidRPr="00B31447">
        <w:rPr>
          <w:lang w:val="en-AU"/>
        </w:rPr>
        <w:t>size</w:t>
      </w:r>
      <w:r w:rsidRPr="00B31447">
        <w:rPr>
          <w:spacing w:val="-7"/>
          <w:lang w:val="en-AU"/>
        </w:rPr>
        <w:t xml:space="preserve"> </w:t>
      </w:r>
      <w:r w:rsidRPr="00B31447">
        <w:rPr>
          <w:lang w:val="en-AU"/>
        </w:rPr>
        <w:t>will</w:t>
      </w:r>
      <w:r w:rsidRPr="00B31447">
        <w:rPr>
          <w:spacing w:val="-2"/>
          <w:lang w:val="en-AU"/>
        </w:rPr>
        <w:t xml:space="preserve"> </w:t>
      </w:r>
      <w:r w:rsidRPr="00B31447">
        <w:rPr>
          <w:lang w:val="en-AU"/>
        </w:rPr>
        <w:t>allow</w:t>
      </w:r>
      <w:r w:rsidRPr="00B31447">
        <w:rPr>
          <w:spacing w:val="-4"/>
          <w:lang w:val="en-AU"/>
        </w:rPr>
        <w:t xml:space="preserve"> </w:t>
      </w:r>
      <w:r w:rsidRPr="00B31447">
        <w:rPr>
          <w:lang w:val="en-AU"/>
        </w:rPr>
        <w:t>differences</w:t>
      </w:r>
      <w:r w:rsidRPr="00B31447">
        <w:rPr>
          <w:spacing w:val="-4"/>
          <w:lang w:val="en-AU"/>
        </w:rPr>
        <w:t xml:space="preserve"> </w:t>
      </w:r>
      <w:r w:rsidRPr="00B31447">
        <w:rPr>
          <w:lang w:val="en-AU"/>
        </w:rPr>
        <w:t>of</w:t>
      </w:r>
    </w:p>
    <w:p w14:paraId="4AB0743B" w14:textId="77777777" w:rsidR="006600AC" w:rsidRPr="00B31447" w:rsidRDefault="00000000">
      <w:pPr>
        <w:pStyle w:val="BodyText"/>
        <w:spacing w:before="3"/>
        <w:ind w:left="340" w:right="731"/>
        <w:rPr>
          <w:lang w:val="en-AU"/>
        </w:rPr>
      </w:pPr>
      <w:r w:rsidRPr="00B31447">
        <w:rPr>
          <w:lang w:val="en-AU"/>
        </w:rPr>
        <w:t>≥30 mins in total sleep time to be detected with a power of 0.90. Selection criteria includes capacity</w:t>
      </w:r>
      <w:r w:rsidRPr="00B31447">
        <w:rPr>
          <w:spacing w:val="-4"/>
          <w:lang w:val="en-AU"/>
        </w:rPr>
        <w:t xml:space="preserve"> </w:t>
      </w:r>
      <w:r w:rsidRPr="00B31447">
        <w:rPr>
          <w:lang w:val="en-AU"/>
        </w:rPr>
        <w:t>to</w:t>
      </w:r>
      <w:r w:rsidRPr="00B31447">
        <w:rPr>
          <w:spacing w:val="-4"/>
          <w:lang w:val="en-AU"/>
        </w:rPr>
        <w:t xml:space="preserve"> </w:t>
      </w:r>
      <w:r w:rsidRPr="00B31447">
        <w:rPr>
          <w:lang w:val="en-AU"/>
        </w:rPr>
        <w:t>provide</w:t>
      </w:r>
      <w:r w:rsidRPr="00B31447">
        <w:rPr>
          <w:spacing w:val="-6"/>
          <w:lang w:val="en-AU"/>
        </w:rPr>
        <w:t xml:space="preserve"> </w:t>
      </w:r>
      <w:r w:rsidRPr="00B31447">
        <w:rPr>
          <w:lang w:val="en-AU"/>
        </w:rPr>
        <w:t>written</w:t>
      </w:r>
      <w:r w:rsidRPr="00B31447">
        <w:rPr>
          <w:spacing w:val="-4"/>
          <w:lang w:val="en-AU"/>
        </w:rPr>
        <w:t xml:space="preserve"> </w:t>
      </w:r>
      <w:r w:rsidRPr="00B31447">
        <w:rPr>
          <w:lang w:val="en-AU"/>
        </w:rPr>
        <w:t>consent and</w:t>
      </w:r>
      <w:r w:rsidRPr="00B31447">
        <w:rPr>
          <w:spacing w:val="-4"/>
          <w:lang w:val="en-AU"/>
        </w:rPr>
        <w:t xml:space="preserve"> </w:t>
      </w:r>
      <w:r w:rsidRPr="00B31447">
        <w:rPr>
          <w:lang w:val="en-AU"/>
        </w:rPr>
        <w:t>excludes</w:t>
      </w:r>
      <w:r w:rsidRPr="00B31447">
        <w:rPr>
          <w:spacing w:val="-1"/>
          <w:lang w:val="en-AU"/>
        </w:rPr>
        <w:t xml:space="preserve"> </w:t>
      </w:r>
      <w:r w:rsidRPr="00B31447">
        <w:rPr>
          <w:lang w:val="en-AU"/>
        </w:rPr>
        <w:t>use</w:t>
      </w:r>
      <w:r w:rsidRPr="00B31447">
        <w:rPr>
          <w:spacing w:val="-1"/>
          <w:lang w:val="en-AU"/>
        </w:rPr>
        <w:t xml:space="preserve"> </w:t>
      </w:r>
      <w:r w:rsidRPr="00B31447">
        <w:rPr>
          <w:lang w:val="en-AU"/>
        </w:rPr>
        <w:t>of</w:t>
      </w:r>
      <w:r w:rsidRPr="00B31447">
        <w:rPr>
          <w:spacing w:val="-4"/>
          <w:lang w:val="en-AU"/>
        </w:rPr>
        <w:t xml:space="preserve"> </w:t>
      </w:r>
      <w:r w:rsidRPr="00B31447">
        <w:rPr>
          <w:lang w:val="en-AU"/>
        </w:rPr>
        <w:t>clonidine</w:t>
      </w:r>
      <w:r w:rsidRPr="00B31447">
        <w:rPr>
          <w:spacing w:val="-5"/>
          <w:lang w:val="en-AU"/>
        </w:rPr>
        <w:t xml:space="preserve"> </w:t>
      </w:r>
      <w:r w:rsidRPr="00B31447">
        <w:rPr>
          <w:lang w:val="en-AU"/>
        </w:rPr>
        <w:t>≥1</w:t>
      </w:r>
      <w:r w:rsidRPr="00B31447">
        <w:rPr>
          <w:spacing w:val="-4"/>
          <w:lang w:val="en-AU"/>
        </w:rPr>
        <w:t xml:space="preserve"> </w:t>
      </w:r>
      <w:r w:rsidRPr="00B31447">
        <w:rPr>
          <w:lang w:val="en-AU"/>
        </w:rPr>
        <w:t>µg</w:t>
      </w:r>
      <w:r w:rsidRPr="00B31447">
        <w:rPr>
          <w:spacing w:val="-4"/>
          <w:lang w:val="en-AU"/>
        </w:rPr>
        <w:t xml:space="preserve"> </w:t>
      </w:r>
      <w:r w:rsidRPr="00B31447">
        <w:rPr>
          <w:lang w:val="en-AU"/>
        </w:rPr>
        <w:t>kg</w:t>
      </w:r>
      <w:r w:rsidRPr="00B31447">
        <w:rPr>
          <w:sz w:val="16"/>
          <w:vertAlign w:val="superscript"/>
          <w:lang w:val="en-AU"/>
        </w:rPr>
        <w:t>-1</w:t>
      </w:r>
      <w:r w:rsidRPr="00B31447">
        <w:rPr>
          <w:spacing w:val="16"/>
          <w:sz w:val="16"/>
          <w:lang w:val="en-AU"/>
        </w:rPr>
        <w:t xml:space="preserve"> </w:t>
      </w:r>
      <w:r w:rsidRPr="00B31447">
        <w:rPr>
          <w:lang w:val="en-AU"/>
        </w:rPr>
        <w:t>intraoperatively or in recovery, pre-operative use of an alpha</w:t>
      </w:r>
      <w:r w:rsidRPr="00B31447">
        <w:rPr>
          <w:sz w:val="16"/>
          <w:lang w:val="en-AU"/>
        </w:rPr>
        <w:t>2</w:t>
      </w:r>
      <w:r w:rsidRPr="00B31447">
        <w:rPr>
          <w:lang w:val="en-AU"/>
        </w:rPr>
        <w:t>-agonist, and comorbidities likely to interfere with outcome measurement (sleep disorders, dementia, etc).</w:t>
      </w:r>
    </w:p>
    <w:p w14:paraId="6E67EAD9" w14:textId="77777777" w:rsidR="006600AC" w:rsidRPr="00B31447" w:rsidRDefault="00000000">
      <w:pPr>
        <w:pStyle w:val="BodyText"/>
        <w:spacing w:before="116"/>
        <w:ind w:left="340" w:right="736" w:firstLine="565"/>
        <w:rPr>
          <w:lang w:val="en-AU"/>
        </w:rPr>
      </w:pPr>
      <w:r w:rsidRPr="00B31447">
        <w:rPr>
          <w:b/>
          <w:lang w:val="en-AU"/>
        </w:rPr>
        <w:t>Treatment</w:t>
      </w:r>
      <w:r w:rsidRPr="00B31447">
        <w:rPr>
          <w:lang w:val="en-AU"/>
        </w:rPr>
        <w:t>.</w:t>
      </w:r>
      <w:r w:rsidRPr="00B31447">
        <w:rPr>
          <w:spacing w:val="-1"/>
          <w:lang w:val="en-AU"/>
        </w:rPr>
        <w:t xml:space="preserve"> </w:t>
      </w:r>
      <w:r w:rsidRPr="00B31447">
        <w:rPr>
          <w:lang w:val="en-AU"/>
        </w:rPr>
        <w:t>IV infusion</w:t>
      </w:r>
      <w:r w:rsidRPr="00B31447">
        <w:rPr>
          <w:spacing w:val="-1"/>
          <w:lang w:val="en-AU"/>
        </w:rPr>
        <w:t xml:space="preserve"> </w:t>
      </w:r>
      <w:r w:rsidRPr="00B31447">
        <w:rPr>
          <w:lang w:val="en-AU"/>
        </w:rPr>
        <w:t>of</w:t>
      </w:r>
      <w:r w:rsidRPr="00B31447">
        <w:rPr>
          <w:spacing w:val="-1"/>
          <w:lang w:val="en-AU"/>
        </w:rPr>
        <w:t xml:space="preserve"> </w:t>
      </w:r>
      <w:r w:rsidRPr="00B31447">
        <w:rPr>
          <w:lang w:val="en-AU"/>
        </w:rPr>
        <w:t>either</w:t>
      </w:r>
      <w:r w:rsidRPr="00B31447">
        <w:rPr>
          <w:spacing w:val="-1"/>
          <w:lang w:val="en-AU"/>
        </w:rPr>
        <w:t xml:space="preserve"> </w:t>
      </w:r>
      <w:r w:rsidRPr="00B31447">
        <w:rPr>
          <w:lang w:val="en-AU"/>
        </w:rPr>
        <w:t>clonidine at</w:t>
      </w:r>
      <w:r w:rsidRPr="00B31447">
        <w:rPr>
          <w:spacing w:val="-3"/>
          <w:lang w:val="en-AU"/>
        </w:rPr>
        <w:t xml:space="preserve"> </w:t>
      </w:r>
      <w:r w:rsidRPr="00B31447">
        <w:rPr>
          <w:lang w:val="en-AU"/>
        </w:rPr>
        <w:t>0.3 µg kg</w:t>
      </w:r>
      <w:r w:rsidRPr="00B31447">
        <w:rPr>
          <w:sz w:val="16"/>
          <w:lang w:val="en-AU"/>
        </w:rPr>
        <w:t>-1</w:t>
      </w:r>
      <w:r w:rsidRPr="00B31447">
        <w:rPr>
          <w:spacing w:val="19"/>
          <w:sz w:val="16"/>
          <w:lang w:val="en-AU"/>
        </w:rPr>
        <w:t xml:space="preserve"> </w:t>
      </w:r>
      <w:r w:rsidRPr="00B31447">
        <w:rPr>
          <w:lang w:val="en-AU"/>
        </w:rPr>
        <w:t>hr</w:t>
      </w:r>
      <w:r w:rsidRPr="00B31447">
        <w:rPr>
          <w:sz w:val="16"/>
          <w:lang w:val="en-AU"/>
        </w:rPr>
        <w:t>-1</w:t>
      </w:r>
      <w:r w:rsidRPr="00B31447">
        <w:rPr>
          <w:spacing w:val="18"/>
          <w:sz w:val="16"/>
          <w:lang w:val="en-AU"/>
        </w:rPr>
        <w:t xml:space="preserve"> </w:t>
      </w:r>
      <w:r w:rsidRPr="00B31447">
        <w:rPr>
          <w:lang w:val="en-AU"/>
        </w:rPr>
        <w:t>(up</w:t>
      </w:r>
      <w:r w:rsidRPr="00B31447">
        <w:rPr>
          <w:spacing w:val="-1"/>
          <w:lang w:val="en-AU"/>
        </w:rPr>
        <w:t xml:space="preserve"> </w:t>
      </w:r>
      <w:r w:rsidRPr="00B31447">
        <w:rPr>
          <w:lang w:val="en-AU"/>
        </w:rPr>
        <w:t>to</w:t>
      </w:r>
      <w:r w:rsidRPr="00B31447">
        <w:rPr>
          <w:spacing w:val="-1"/>
          <w:lang w:val="en-AU"/>
        </w:rPr>
        <w:t xml:space="preserve"> </w:t>
      </w:r>
      <w:r w:rsidRPr="00B31447">
        <w:rPr>
          <w:lang w:val="en-AU"/>
        </w:rPr>
        <w:t>a</w:t>
      </w:r>
      <w:r w:rsidRPr="00B31447">
        <w:rPr>
          <w:spacing w:val="-3"/>
          <w:lang w:val="en-AU"/>
        </w:rPr>
        <w:t xml:space="preserve"> </w:t>
      </w:r>
      <w:r w:rsidRPr="00B31447">
        <w:rPr>
          <w:lang w:val="en-AU"/>
        </w:rPr>
        <w:t>maximum</w:t>
      </w:r>
      <w:r w:rsidRPr="00B31447">
        <w:rPr>
          <w:spacing w:val="-3"/>
          <w:lang w:val="en-AU"/>
        </w:rPr>
        <w:t xml:space="preserve"> </w:t>
      </w:r>
      <w:r w:rsidRPr="00B31447">
        <w:rPr>
          <w:lang w:val="en-AU"/>
        </w:rPr>
        <w:t>dosing weight</w:t>
      </w:r>
      <w:r w:rsidRPr="00B31447">
        <w:rPr>
          <w:spacing w:val="-3"/>
          <w:lang w:val="en-AU"/>
        </w:rPr>
        <w:t xml:space="preserve"> </w:t>
      </w:r>
      <w:r w:rsidRPr="00B31447">
        <w:rPr>
          <w:lang w:val="en-AU"/>
        </w:rPr>
        <w:t>of</w:t>
      </w:r>
      <w:r w:rsidRPr="00B31447">
        <w:rPr>
          <w:spacing w:val="-1"/>
          <w:lang w:val="en-AU"/>
        </w:rPr>
        <w:t xml:space="preserve"> </w:t>
      </w:r>
      <w:r w:rsidRPr="00B31447">
        <w:rPr>
          <w:lang w:val="en-AU"/>
        </w:rPr>
        <w:t>100</w:t>
      </w:r>
      <w:r w:rsidRPr="00B31447">
        <w:rPr>
          <w:spacing w:val="-1"/>
          <w:lang w:val="en-AU"/>
        </w:rPr>
        <w:t xml:space="preserve"> </w:t>
      </w:r>
      <w:r w:rsidRPr="00B31447">
        <w:rPr>
          <w:lang w:val="en-AU"/>
        </w:rPr>
        <w:t>kg),</w:t>
      </w:r>
      <w:r w:rsidRPr="00B31447">
        <w:rPr>
          <w:spacing w:val="-1"/>
          <w:lang w:val="en-AU"/>
        </w:rPr>
        <w:t xml:space="preserve"> </w:t>
      </w:r>
      <w:r w:rsidRPr="00B31447">
        <w:rPr>
          <w:lang w:val="en-AU"/>
        </w:rPr>
        <w:t>or</w:t>
      </w:r>
      <w:r w:rsidRPr="00B31447">
        <w:rPr>
          <w:spacing w:val="-1"/>
          <w:lang w:val="en-AU"/>
        </w:rPr>
        <w:t xml:space="preserve"> </w:t>
      </w:r>
      <w:r w:rsidRPr="00B31447">
        <w:rPr>
          <w:lang w:val="en-AU"/>
        </w:rPr>
        <w:t>0.9%</w:t>
      </w:r>
      <w:r w:rsidRPr="00B31447">
        <w:rPr>
          <w:spacing w:val="-1"/>
          <w:lang w:val="en-AU"/>
        </w:rPr>
        <w:t xml:space="preserve"> </w:t>
      </w:r>
      <w:r w:rsidRPr="00B31447">
        <w:rPr>
          <w:lang w:val="en-AU"/>
        </w:rPr>
        <w:t>NaCl</w:t>
      </w:r>
      <w:r w:rsidRPr="00B31447">
        <w:rPr>
          <w:spacing w:val="-3"/>
          <w:lang w:val="en-AU"/>
        </w:rPr>
        <w:t xml:space="preserve"> </w:t>
      </w:r>
      <w:r w:rsidRPr="00B31447">
        <w:rPr>
          <w:lang w:val="en-AU"/>
        </w:rPr>
        <w:t>placebo at</w:t>
      </w:r>
      <w:r w:rsidRPr="00B31447">
        <w:rPr>
          <w:spacing w:val="-3"/>
          <w:lang w:val="en-AU"/>
        </w:rPr>
        <w:t xml:space="preserve"> </w:t>
      </w:r>
      <w:r w:rsidRPr="00B31447">
        <w:rPr>
          <w:lang w:val="en-AU"/>
        </w:rPr>
        <w:t>the</w:t>
      </w:r>
      <w:r w:rsidRPr="00B31447">
        <w:rPr>
          <w:spacing w:val="-3"/>
          <w:lang w:val="en-AU"/>
        </w:rPr>
        <w:t xml:space="preserve"> </w:t>
      </w:r>
      <w:r w:rsidRPr="00B31447">
        <w:rPr>
          <w:lang w:val="en-AU"/>
        </w:rPr>
        <w:t>same volume</w:t>
      </w:r>
      <w:r w:rsidRPr="00B31447">
        <w:rPr>
          <w:spacing w:val="-3"/>
          <w:lang w:val="en-AU"/>
        </w:rPr>
        <w:t xml:space="preserve"> </w:t>
      </w:r>
      <w:r w:rsidRPr="00B31447">
        <w:rPr>
          <w:lang w:val="en-AU"/>
        </w:rPr>
        <w:t>rate,</w:t>
      </w:r>
      <w:r w:rsidRPr="00B31447">
        <w:rPr>
          <w:spacing w:val="-1"/>
          <w:lang w:val="en-AU"/>
        </w:rPr>
        <w:t xml:space="preserve"> </w:t>
      </w:r>
      <w:r w:rsidRPr="00B31447">
        <w:rPr>
          <w:lang w:val="en-AU"/>
        </w:rPr>
        <w:t>from</w:t>
      </w:r>
      <w:r w:rsidRPr="00B31447">
        <w:rPr>
          <w:spacing w:val="-2"/>
          <w:lang w:val="en-AU"/>
        </w:rPr>
        <w:t xml:space="preserve"> </w:t>
      </w:r>
      <w:r w:rsidRPr="00B31447">
        <w:rPr>
          <w:lang w:val="en-AU"/>
        </w:rPr>
        <w:t>20:00</w:t>
      </w:r>
      <w:r w:rsidRPr="00B31447">
        <w:rPr>
          <w:spacing w:val="-1"/>
          <w:lang w:val="en-AU"/>
        </w:rPr>
        <w:t xml:space="preserve"> </w:t>
      </w:r>
      <w:r w:rsidRPr="00B31447">
        <w:rPr>
          <w:lang w:val="en-AU"/>
        </w:rPr>
        <w:t>on</w:t>
      </w:r>
      <w:r w:rsidRPr="00B31447">
        <w:rPr>
          <w:spacing w:val="-1"/>
          <w:lang w:val="en-AU"/>
        </w:rPr>
        <w:t xml:space="preserve"> </w:t>
      </w:r>
      <w:r w:rsidRPr="00B31447">
        <w:rPr>
          <w:lang w:val="en-AU"/>
        </w:rPr>
        <w:t>the</w:t>
      </w:r>
      <w:r w:rsidRPr="00B31447">
        <w:rPr>
          <w:spacing w:val="-3"/>
          <w:lang w:val="en-AU"/>
        </w:rPr>
        <w:t xml:space="preserve"> </w:t>
      </w:r>
      <w:r w:rsidRPr="00B31447">
        <w:rPr>
          <w:lang w:val="en-AU"/>
        </w:rPr>
        <w:t>evening of</w:t>
      </w:r>
      <w:r w:rsidRPr="00B31447">
        <w:rPr>
          <w:spacing w:val="-1"/>
          <w:lang w:val="en-AU"/>
        </w:rPr>
        <w:t xml:space="preserve"> </w:t>
      </w:r>
      <w:r w:rsidRPr="00B31447">
        <w:rPr>
          <w:lang w:val="en-AU"/>
        </w:rPr>
        <w:t>surgery</w:t>
      </w:r>
      <w:r w:rsidRPr="00B31447">
        <w:rPr>
          <w:spacing w:val="-1"/>
          <w:lang w:val="en-AU"/>
        </w:rPr>
        <w:t xml:space="preserve"> </w:t>
      </w:r>
      <w:r w:rsidRPr="00B31447">
        <w:rPr>
          <w:lang w:val="en-AU"/>
        </w:rPr>
        <w:t>and</w:t>
      </w:r>
      <w:r w:rsidRPr="00B31447">
        <w:rPr>
          <w:spacing w:val="-1"/>
          <w:lang w:val="en-AU"/>
        </w:rPr>
        <w:t xml:space="preserve"> </w:t>
      </w:r>
      <w:r w:rsidRPr="00B31447">
        <w:rPr>
          <w:lang w:val="en-AU"/>
        </w:rPr>
        <w:t>ceased</w:t>
      </w:r>
      <w:r w:rsidRPr="00B31447">
        <w:rPr>
          <w:spacing w:val="-1"/>
          <w:lang w:val="en-AU"/>
        </w:rPr>
        <w:t xml:space="preserve"> </w:t>
      </w:r>
      <w:r w:rsidRPr="00B31447">
        <w:rPr>
          <w:lang w:val="en-AU"/>
        </w:rPr>
        <w:t>at</w:t>
      </w:r>
      <w:r w:rsidRPr="00B31447">
        <w:rPr>
          <w:spacing w:val="-3"/>
          <w:lang w:val="en-AU"/>
        </w:rPr>
        <w:t xml:space="preserve"> </w:t>
      </w:r>
      <w:r w:rsidRPr="00B31447">
        <w:rPr>
          <w:lang w:val="en-AU"/>
        </w:rPr>
        <w:t>06:00</w:t>
      </w:r>
      <w:r w:rsidRPr="00B31447">
        <w:rPr>
          <w:spacing w:val="-1"/>
          <w:lang w:val="en-AU"/>
        </w:rPr>
        <w:t xml:space="preserve"> </w:t>
      </w:r>
      <w:r w:rsidRPr="00B31447">
        <w:rPr>
          <w:lang w:val="en-AU"/>
        </w:rPr>
        <w:t>the</w:t>
      </w:r>
      <w:r w:rsidRPr="00B31447">
        <w:rPr>
          <w:spacing w:val="-3"/>
          <w:lang w:val="en-AU"/>
        </w:rPr>
        <w:t xml:space="preserve"> </w:t>
      </w:r>
      <w:r w:rsidRPr="00B31447">
        <w:rPr>
          <w:lang w:val="en-AU"/>
        </w:rPr>
        <w:t>following morning.</w:t>
      </w:r>
      <w:r w:rsidRPr="00B31447">
        <w:rPr>
          <w:spacing w:val="-1"/>
          <w:lang w:val="en-AU"/>
        </w:rPr>
        <w:t xml:space="preserve"> </w:t>
      </w:r>
      <w:r w:rsidRPr="00B31447">
        <w:rPr>
          <w:lang w:val="en-AU"/>
        </w:rPr>
        <w:t>Allocation will</w:t>
      </w:r>
      <w:r w:rsidRPr="00B31447">
        <w:rPr>
          <w:spacing w:val="-3"/>
          <w:lang w:val="en-AU"/>
        </w:rPr>
        <w:t xml:space="preserve"> </w:t>
      </w:r>
      <w:r w:rsidRPr="00B31447">
        <w:rPr>
          <w:lang w:val="en-AU"/>
        </w:rPr>
        <w:t>be</w:t>
      </w:r>
      <w:r w:rsidRPr="00B31447">
        <w:rPr>
          <w:spacing w:val="-3"/>
          <w:lang w:val="en-AU"/>
        </w:rPr>
        <w:t xml:space="preserve"> </w:t>
      </w:r>
      <w:r w:rsidRPr="00B31447">
        <w:rPr>
          <w:lang w:val="en-AU"/>
        </w:rPr>
        <w:t>via</w:t>
      </w:r>
      <w:r w:rsidRPr="00B31447">
        <w:rPr>
          <w:spacing w:val="-3"/>
          <w:lang w:val="en-AU"/>
        </w:rPr>
        <w:t xml:space="preserve"> </w:t>
      </w:r>
      <w:r w:rsidRPr="00B31447">
        <w:rPr>
          <w:lang w:val="en-AU"/>
        </w:rPr>
        <w:t>simple</w:t>
      </w:r>
      <w:r w:rsidRPr="00B31447">
        <w:rPr>
          <w:spacing w:val="-1"/>
          <w:lang w:val="en-AU"/>
        </w:rPr>
        <w:t xml:space="preserve"> </w:t>
      </w:r>
      <w:r w:rsidRPr="00B31447">
        <w:rPr>
          <w:lang w:val="en-AU"/>
        </w:rPr>
        <w:t>stratified randomisation with two variables – (1) use of clonidine intraoperatively or in recovery up to</w:t>
      </w:r>
      <w:r w:rsidRPr="00B31447">
        <w:rPr>
          <w:spacing w:val="40"/>
          <w:lang w:val="en-AU"/>
        </w:rPr>
        <w:t xml:space="preserve"> </w:t>
      </w:r>
      <w:r w:rsidRPr="00B31447">
        <w:rPr>
          <w:lang w:val="en-AU"/>
        </w:rPr>
        <w:t>1</w:t>
      </w:r>
      <w:r w:rsidRPr="00B31447">
        <w:rPr>
          <w:spacing w:val="-4"/>
          <w:lang w:val="en-AU"/>
        </w:rPr>
        <w:t xml:space="preserve"> </w:t>
      </w:r>
      <w:r w:rsidRPr="00B31447">
        <w:rPr>
          <w:lang w:val="en-AU"/>
        </w:rPr>
        <w:t>µg</w:t>
      </w:r>
      <w:r w:rsidRPr="00B31447">
        <w:rPr>
          <w:spacing w:val="-4"/>
          <w:lang w:val="en-AU"/>
        </w:rPr>
        <w:t xml:space="preserve"> </w:t>
      </w:r>
      <w:r w:rsidRPr="00B31447">
        <w:rPr>
          <w:lang w:val="en-AU"/>
        </w:rPr>
        <w:t>kg</w:t>
      </w:r>
      <w:r w:rsidRPr="00B31447">
        <w:rPr>
          <w:sz w:val="16"/>
          <w:lang w:val="en-AU"/>
        </w:rPr>
        <w:t>-1</w:t>
      </w:r>
      <w:r w:rsidRPr="00B31447">
        <w:rPr>
          <w:spacing w:val="73"/>
          <w:sz w:val="16"/>
          <w:lang w:val="en-AU"/>
        </w:rPr>
        <w:t xml:space="preserve"> </w:t>
      </w:r>
      <w:r w:rsidRPr="00B31447">
        <w:rPr>
          <w:lang w:val="en-AU"/>
        </w:rPr>
        <w:t>(yes;</w:t>
      </w:r>
      <w:r w:rsidRPr="00B31447">
        <w:rPr>
          <w:spacing w:val="-6"/>
          <w:lang w:val="en-AU"/>
        </w:rPr>
        <w:t xml:space="preserve"> </w:t>
      </w:r>
      <w:r w:rsidRPr="00B31447">
        <w:rPr>
          <w:lang w:val="en-AU"/>
        </w:rPr>
        <w:t>no),</w:t>
      </w:r>
      <w:r w:rsidRPr="00B31447">
        <w:rPr>
          <w:spacing w:val="-4"/>
          <w:lang w:val="en-AU"/>
        </w:rPr>
        <w:t xml:space="preserve"> </w:t>
      </w:r>
      <w:r w:rsidRPr="00B31447">
        <w:rPr>
          <w:lang w:val="en-AU"/>
        </w:rPr>
        <w:t>and</w:t>
      </w:r>
      <w:r w:rsidRPr="00B31447">
        <w:rPr>
          <w:spacing w:val="-4"/>
          <w:lang w:val="en-AU"/>
        </w:rPr>
        <w:t xml:space="preserve"> </w:t>
      </w:r>
      <w:r w:rsidRPr="00B31447">
        <w:rPr>
          <w:lang w:val="en-AU"/>
        </w:rPr>
        <w:t>(2)</w:t>
      </w:r>
      <w:r w:rsidRPr="00B31447">
        <w:rPr>
          <w:spacing w:val="-4"/>
          <w:lang w:val="en-AU"/>
        </w:rPr>
        <w:t xml:space="preserve"> </w:t>
      </w:r>
      <w:r w:rsidRPr="00B31447">
        <w:rPr>
          <w:lang w:val="en-AU"/>
        </w:rPr>
        <w:t>expected</w:t>
      </w:r>
      <w:r w:rsidRPr="00B31447">
        <w:rPr>
          <w:spacing w:val="-3"/>
          <w:lang w:val="en-AU"/>
        </w:rPr>
        <w:t xml:space="preserve"> </w:t>
      </w:r>
      <w:r w:rsidRPr="00B31447">
        <w:rPr>
          <w:lang w:val="en-AU"/>
        </w:rPr>
        <w:t>frequent</w:t>
      </w:r>
      <w:r w:rsidRPr="00B31447">
        <w:rPr>
          <w:spacing w:val="-1"/>
          <w:lang w:val="en-AU"/>
        </w:rPr>
        <w:t xml:space="preserve"> </w:t>
      </w:r>
      <w:r w:rsidRPr="00B31447">
        <w:rPr>
          <w:lang w:val="en-AU"/>
        </w:rPr>
        <w:t>awakenings</w:t>
      </w:r>
      <w:r w:rsidRPr="00B31447">
        <w:rPr>
          <w:spacing w:val="-3"/>
          <w:lang w:val="en-AU"/>
        </w:rPr>
        <w:t xml:space="preserve"> </w:t>
      </w:r>
      <w:r w:rsidRPr="00B31447">
        <w:rPr>
          <w:lang w:val="en-AU"/>
        </w:rPr>
        <w:t>(</w:t>
      </w:r>
      <w:proofErr w:type="gramStart"/>
      <w:r w:rsidRPr="00B31447">
        <w:rPr>
          <w:lang w:val="en-AU"/>
        </w:rPr>
        <w:t>e.g.</w:t>
      </w:r>
      <w:proofErr w:type="gramEnd"/>
      <w:r w:rsidRPr="00B31447">
        <w:rPr>
          <w:spacing w:val="-4"/>
          <w:lang w:val="en-AU"/>
        </w:rPr>
        <w:t xml:space="preserve"> </w:t>
      </w:r>
      <w:r w:rsidRPr="00B31447">
        <w:rPr>
          <w:lang w:val="en-AU"/>
        </w:rPr>
        <w:t>known/suspected</w:t>
      </w:r>
      <w:r w:rsidRPr="00B31447">
        <w:rPr>
          <w:spacing w:val="-4"/>
          <w:lang w:val="en-AU"/>
        </w:rPr>
        <w:t xml:space="preserve"> </w:t>
      </w:r>
      <w:r w:rsidRPr="00B31447">
        <w:rPr>
          <w:lang w:val="en-AU"/>
        </w:rPr>
        <w:t>Obstructive Sleep Apnoea, or one or two-hourly neurological or neurovascular monitoring) (yes; no).</w:t>
      </w:r>
    </w:p>
    <w:p w14:paraId="23A98ADC" w14:textId="77777777" w:rsidR="006600AC" w:rsidRPr="00B31447" w:rsidRDefault="00000000">
      <w:pPr>
        <w:pStyle w:val="BodyText"/>
        <w:spacing w:before="125"/>
        <w:ind w:left="340" w:right="731" w:firstLine="565"/>
        <w:rPr>
          <w:lang w:val="en-AU"/>
        </w:rPr>
      </w:pPr>
      <w:r w:rsidRPr="00B31447">
        <w:rPr>
          <w:b/>
          <w:lang w:val="en-AU"/>
        </w:rPr>
        <w:t>Outcomes</w:t>
      </w:r>
      <w:r w:rsidRPr="00B31447">
        <w:rPr>
          <w:lang w:val="en-AU"/>
        </w:rPr>
        <w:t xml:space="preserve">. Primary outcome will be total sleep duration measured using a wrist-worn </w:t>
      </w:r>
      <w:proofErr w:type="spellStart"/>
      <w:r w:rsidRPr="00B31447">
        <w:rPr>
          <w:lang w:val="en-AU"/>
        </w:rPr>
        <w:t>FitBit</w:t>
      </w:r>
      <w:proofErr w:type="spellEnd"/>
      <w:r w:rsidRPr="00B31447">
        <w:rPr>
          <w:lang w:val="en-AU"/>
        </w:rPr>
        <w:t xml:space="preserve"> Alta HR activity tracker (combined actigraphy and photoplethysmography) – an approach validated against polysomnography. Secondary outcomes will include sleep phase statistics,</w:t>
      </w:r>
      <w:r w:rsidRPr="00B31447">
        <w:rPr>
          <w:spacing w:val="-5"/>
          <w:lang w:val="en-AU"/>
        </w:rPr>
        <w:t xml:space="preserve"> </w:t>
      </w:r>
      <w:r w:rsidRPr="00B31447">
        <w:rPr>
          <w:lang w:val="en-AU"/>
        </w:rPr>
        <w:t>subjective</w:t>
      </w:r>
      <w:r w:rsidRPr="00B31447">
        <w:rPr>
          <w:spacing w:val="-7"/>
          <w:lang w:val="en-AU"/>
        </w:rPr>
        <w:t xml:space="preserve"> </w:t>
      </w:r>
      <w:r w:rsidRPr="00B31447">
        <w:rPr>
          <w:lang w:val="en-AU"/>
        </w:rPr>
        <w:t>sleep</w:t>
      </w:r>
      <w:r w:rsidRPr="00B31447">
        <w:rPr>
          <w:spacing w:val="-5"/>
          <w:lang w:val="en-AU"/>
        </w:rPr>
        <w:t xml:space="preserve"> </w:t>
      </w:r>
      <w:r w:rsidRPr="00B31447">
        <w:rPr>
          <w:lang w:val="en-AU"/>
        </w:rPr>
        <w:t>quality</w:t>
      </w:r>
      <w:r w:rsidRPr="00B31447">
        <w:rPr>
          <w:spacing w:val="-5"/>
          <w:lang w:val="en-AU"/>
        </w:rPr>
        <w:t xml:space="preserve"> </w:t>
      </w:r>
      <w:r w:rsidRPr="00B31447">
        <w:rPr>
          <w:lang w:val="en-AU"/>
        </w:rPr>
        <w:t>(Richards-Campbell</w:t>
      </w:r>
      <w:r w:rsidRPr="00B31447">
        <w:rPr>
          <w:spacing w:val="-7"/>
          <w:lang w:val="en-AU"/>
        </w:rPr>
        <w:t xml:space="preserve"> </w:t>
      </w:r>
      <w:r w:rsidRPr="00B31447">
        <w:rPr>
          <w:lang w:val="en-AU"/>
        </w:rPr>
        <w:t>Sleep</w:t>
      </w:r>
      <w:r w:rsidRPr="00B31447">
        <w:rPr>
          <w:spacing w:val="-5"/>
          <w:lang w:val="en-AU"/>
        </w:rPr>
        <w:t xml:space="preserve"> </w:t>
      </w:r>
      <w:r w:rsidRPr="00B31447">
        <w:rPr>
          <w:lang w:val="en-AU"/>
        </w:rPr>
        <w:t>Questionnaire),</w:t>
      </w:r>
      <w:r w:rsidRPr="00B31447">
        <w:rPr>
          <w:spacing w:val="-5"/>
          <w:lang w:val="en-AU"/>
        </w:rPr>
        <w:t xml:space="preserve"> </w:t>
      </w:r>
      <w:r w:rsidRPr="00B31447">
        <w:rPr>
          <w:lang w:val="en-AU"/>
        </w:rPr>
        <w:t>and</w:t>
      </w:r>
      <w:r w:rsidRPr="00B31447">
        <w:rPr>
          <w:spacing w:val="-5"/>
          <w:lang w:val="en-AU"/>
        </w:rPr>
        <w:t xml:space="preserve"> </w:t>
      </w:r>
      <w:r w:rsidRPr="00B31447">
        <w:rPr>
          <w:lang w:val="en-AU"/>
        </w:rPr>
        <w:t>incidence</w:t>
      </w:r>
      <w:r w:rsidRPr="00B31447">
        <w:rPr>
          <w:spacing w:val="-7"/>
          <w:lang w:val="en-AU"/>
        </w:rPr>
        <w:t xml:space="preserve"> </w:t>
      </w:r>
      <w:r w:rsidRPr="00B31447">
        <w:rPr>
          <w:lang w:val="en-AU"/>
        </w:rPr>
        <w:t>of delirium (Confusion Assessment Method – Intensive Care Unit). Safety will be measured by incidences of and rationale for treating doctors prematurely ceasing study medication.</w:t>
      </w:r>
    </w:p>
    <w:p w14:paraId="3A40CF7F" w14:textId="77777777" w:rsidR="006600AC" w:rsidRPr="00B31447" w:rsidRDefault="00000000">
      <w:pPr>
        <w:pStyle w:val="BodyText"/>
        <w:spacing w:before="120"/>
        <w:ind w:left="340" w:right="749" w:firstLine="565"/>
        <w:rPr>
          <w:lang w:val="en-AU"/>
        </w:rPr>
      </w:pPr>
      <w:r w:rsidRPr="00B31447">
        <w:rPr>
          <w:b/>
          <w:lang w:val="en-AU"/>
        </w:rPr>
        <w:t>Significance</w:t>
      </w:r>
      <w:r w:rsidRPr="00B31447">
        <w:rPr>
          <w:lang w:val="en-AU"/>
        </w:rPr>
        <w:t xml:space="preserve">. Postoperative delirium is associated with significant morbidity and mortality. Dexmedetomidine shows substantial promise as a chemo-prophylactic agent for </w:t>
      </w:r>
      <w:proofErr w:type="gramStart"/>
      <w:r w:rsidRPr="00B31447">
        <w:rPr>
          <w:lang w:val="en-AU"/>
        </w:rPr>
        <w:t>delirium, but</w:t>
      </w:r>
      <w:proofErr w:type="gramEnd"/>
      <w:r w:rsidRPr="00B31447">
        <w:rPr>
          <w:lang w:val="en-AU"/>
        </w:rPr>
        <w:t xml:space="preserve"> is impractical for routine use. If this trial shows that clonidine is equally safe and</w:t>
      </w:r>
      <w:r w:rsidRPr="00B31447">
        <w:rPr>
          <w:spacing w:val="-4"/>
          <w:lang w:val="en-AU"/>
        </w:rPr>
        <w:t xml:space="preserve"> </w:t>
      </w:r>
      <w:r w:rsidRPr="00B31447">
        <w:rPr>
          <w:lang w:val="en-AU"/>
        </w:rPr>
        <w:t>effective</w:t>
      </w:r>
      <w:r w:rsidRPr="00B31447">
        <w:rPr>
          <w:spacing w:val="-6"/>
          <w:lang w:val="en-AU"/>
        </w:rPr>
        <w:t xml:space="preserve"> </w:t>
      </w:r>
      <w:r w:rsidRPr="00B31447">
        <w:rPr>
          <w:lang w:val="en-AU"/>
        </w:rPr>
        <w:t>as</w:t>
      </w:r>
      <w:r w:rsidRPr="00B31447">
        <w:rPr>
          <w:spacing w:val="-3"/>
          <w:lang w:val="en-AU"/>
        </w:rPr>
        <w:t xml:space="preserve"> </w:t>
      </w:r>
      <w:r w:rsidRPr="00B31447">
        <w:rPr>
          <w:lang w:val="en-AU"/>
        </w:rPr>
        <w:t>dexmedetomidine,</w:t>
      </w:r>
      <w:r w:rsidRPr="00B31447">
        <w:rPr>
          <w:spacing w:val="-4"/>
          <w:lang w:val="en-AU"/>
        </w:rPr>
        <w:t xml:space="preserve"> </w:t>
      </w:r>
      <w:r w:rsidRPr="00B31447">
        <w:rPr>
          <w:lang w:val="en-AU"/>
        </w:rPr>
        <w:t>and that</w:t>
      </w:r>
      <w:r w:rsidRPr="00B31447">
        <w:rPr>
          <w:spacing w:val="-1"/>
          <w:lang w:val="en-AU"/>
        </w:rPr>
        <w:t xml:space="preserve"> </w:t>
      </w:r>
      <w:r w:rsidRPr="00B31447">
        <w:rPr>
          <w:lang w:val="en-AU"/>
        </w:rPr>
        <w:t>the</w:t>
      </w:r>
      <w:r w:rsidRPr="00B31447">
        <w:rPr>
          <w:spacing w:val="-6"/>
          <w:lang w:val="en-AU"/>
        </w:rPr>
        <w:t xml:space="preserve"> </w:t>
      </w:r>
      <w:r w:rsidRPr="00B31447">
        <w:rPr>
          <w:lang w:val="en-AU"/>
        </w:rPr>
        <w:t>protocol</w:t>
      </w:r>
      <w:r w:rsidRPr="00B31447">
        <w:rPr>
          <w:spacing w:val="-6"/>
          <w:lang w:val="en-AU"/>
        </w:rPr>
        <w:t xml:space="preserve"> </w:t>
      </w:r>
      <w:r w:rsidRPr="00B31447">
        <w:rPr>
          <w:lang w:val="en-AU"/>
        </w:rPr>
        <w:t>is</w:t>
      </w:r>
      <w:r w:rsidRPr="00B31447">
        <w:rPr>
          <w:spacing w:val="-3"/>
          <w:lang w:val="en-AU"/>
        </w:rPr>
        <w:t xml:space="preserve"> </w:t>
      </w:r>
      <w:r w:rsidRPr="00B31447">
        <w:rPr>
          <w:lang w:val="en-AU"/>
        </w:rPr>
        <w:t>feasible,</w:t>
      </w:r>
      <w:r w:rsidRPr="00B31447">
        <w:rPr>
          <w:spacing w:val="-4"/>
          <w:lang w:val="en-AU"/>
        </w:rPr>
        <w:t xml:space="preserve"> </w:t>
      </w:r>
      <w:r w:rsidRPr="00B31447">
        <w:rPr>
          <w:lang w:val="en-AU"/>
        </w:rPr>
        <w:t>we</w:t>
      </w:r>
      <w:r w:rsidRPr="00B31447">
        <w:rPr>
          <w:spacing w:val="-6"/>
          <w:lang w:val="en-AU"/>
        </w:rPr>
        <w:t xml:space="preserve"> </w:t>
      </w:r>
      <w:proofErr w:type="gramStart"/>
      <w:r w:rsidRPr="00B31447">
        <w:rPr>
          <w:lang w:val="en-AU"/>
        </w:rPr>
        <w:t>would</w:t>
      </w:r>
      <w:proofErr w:type="gramEnd"/>
      <w:r w:rsidRPr="00B31447">
        <w:rPr>
          <w:spacing w:val="-4"/>
          <w:lang w:val="en-AU"/>
        </w:rPr>
        <w:t xml:space="preserve"> </w:t>
      </w:r>
      <w:r w:rsidRPr="00B31447">
        <w:rPr>
          <w:lang w:val="en-AU"/>
        </w:rPr>
        <w:t>use</w:t>
      </w:r>
      <w:r w:rsidRPr="00B31447">
        <w:rPr>
          <w:spacing w:val="-6"/>
          <w:lang w:val="en-AU"/>
        </w:rPr>
        <w:t xml:space="preserve"> </w:t>
      </w:r>
      <w:r w:rsidRPr="00B31447">
        <w:rPr>
          <w:lang w:val="en-AU"/>
        </w:rPr>
        <w:t>the</w:t>
      </w:r>
      <w:r w:rsidRPr="00B31447">
        <w:rPr>
          <w:spacing w:val="-6"/>
          <w:lang w:val="en-AU"/>
        </w:rPr>
        <w:t xml:space="preserve"> </w:t>
      </w:r>
      <w:r w:rsidRPr="00B31447">
        <w:rPr>
          <w:lang w:val="en-AU"/>
        </w:rPr>
        <w:t>data to support a funding application for an NHMRC Project Grant to support a definitive multi- centre, phase III RCT.</w:t>
      </w:r>
    </w:p>
    <w:p w14:paraId="6365101B" w14:textId="77777777" w:rsidR="006600AC" w:rsidRPr="00B31447" w:rsidRDefault="006600AC">
      <w:pPr>
        <w:rPr>
          <w:lang w:val="en-AU"/>
        </w:rPr>
        <w:sectPr w:rsidR="006600AC" w:rsidRPr="00B31447">
          <w:footerReference w:type="default" r:id="rId8"/>
          <w:pgSz w:w="11900" w:h="16840"/>
          <w:pgMar w:top="1380" w:right="740" w:bottom="880" w:left="1100" w:header="0" w:footer="683" w:gutter="0"/>
          <w:pgNumType w:start="2"/>
          <w:cols w:space="720"/>
        </w:sectPr>
      </w:pPr>
    </w:p>
    <w:p w14:paraId="34C57E3A" w14:textId="472E289C" w:rsidR="006600AC" w:rsidRPr="00B31447" w:rsidRDefault="006600AC" w:rsidP="00B31447">
      <w:pPr>
        <w:pStyle w:val="TOC1"/>
        <w:tabs>
          <w:tab w:val="left" w:pos="820"/>
          <w:tab w:val="right" w:leader="dot" w:pos="9349"/>
        </w:tabs>
        <w:spacing w:before="238"/>
        <w:ind w:firstLine="0"/>
        <w:rPr>
          <w:b w:val="0"/>
          <w:bCs w:val="0"/>
          <w:lang w:val="en-AU"/>
        </w:rPr>
        <w:sectPr w:rsidR="006600AC" w:rsidRPr="00B31447">
          <w:type w:val="continuous"/>
          <w:pgSz w:w="11900" w:h="16840"/>
          <w:pgMar w:top="1360" w:right="740" w:bottom="1576" w:left="1100" w:header="0" w:footer="683" w:gutter="0"/>
          <w:cols w:space="720"/>
        </w:sectPr>
      </w:pPr>
    </w:p>
    <w:p w14:paraId="17883D5B" w14:textId="77777777" w:rsidR="006600AC" w:rsidRPr="00B31447" w:rsidRDefault="00000000">
      <w:pPr>
        <w:spacing w:before="61"/>
        <w:ind w:left="340"/>
        <w:rPr>
          <w:b/>
          <w:sz w:val="24"/>
          <w:lang w:val="en-AU"/>
        </w:rPr>
      </w:pPr>
      <w:r w:rsidRPr="00B31447">
        <w:rPr>
          <w:b/>
          <w:spacing w:val="-2"/>
          <w:sz w:val="24"/>
          <w:lang w:val="en-AU"/>
        </w:rPr>
        <w:lastRenderedPageBreak/>
        <w:t>GLOSSARY</w:t>
      </w:r>
    </w:p>
    <w:p w14:paraId="60A68E12" w14:textId="77777777" w:rsidR="006600AC" w:rsidRPr="00B31447" w:rsidRDefault="006600AC">
      <w:pPr>
        <w:pStyle w:val="BodyText"/>
        <w:spacing w:before="54"/>
        <w:rPr>
          <w:b/>
          <w:sz w:val="20"/>
          <w:lang w:val="en-AU"/>
        </w:rPr>
      </w:pPr>
    </w:p>
    <w:tbl>
      <w:tblPr>
        <w:tblW w:w="0" w:type="auto"/>
        <w:tblInd w:w="407" w:type="dxa"/>
        <w:tblLayout w:type="fixed"/>
        <w:tblCellMar>
          <w:left w:w="0" w:type="dxa"/>
          <w:right w:w="0" w:type="dxa"/>
        </w:tblCellMar>
        <w:tblLook w:val="01E0" w:firstRow="1" w:lastRow="1" w:firstColumn="1" w:lastColumn="1" w:noHBand="0" w:noVBand="0"/>
      </w:tblPr>
      <w:tblGrid>
        <w:gridCol w:w="1535"/>
        <w:gridCol w:w="6820"/>
      </w:tblGrid>
      <w:tr w:rsidR="006600AC" w:rsidRPr="00B31447" w14:paraId="56D088B0" w14:textId="77777777">
        <w:trPr>
          <w:trHeight w:val="272"/>
        </w:trPr>
        <w:tc>
          <w:tcPr>
            <w:tcW w:w="1535" w:type="dxa"/>
          </w:tcPr>
          <w:p w14:paraId="70A52359" w14:textId="77777777" w:rsidR="006600AC" w:rsidRPr="00B31447" w:rsidRDefault="00000000">
            <w:pPr>
              <w:pStyle w:val="TableParagraph"/>
              <w:spacing w:line="253" w:lineRule="exact"/>
              <w:ind w:left="50"/>
              <w:rPr>
                <w:b/>
                <w:sz w:val="24"/>
                <w:lang w:val="en-AU"/>
              </w:rPr>
            </w:pPr>
            <w:r w:rsidRPr="00B31447">
              <w:rPr>
                <w:b/>
                <w:spacing w:val="-4"/>
                <w:sz w:val="24"/>
                <w:lang w:val="en-AU"/>
              </w:rPr>
              <w:t>Term</w:t>
            </w:r>
          </w:p>
        </w:tc>
        <w:tc>
          <w:tcPr>
            <w:tcW w:w="6820" w:type="dxa"/>
          </w:tcPr>
          <w:p w14:paraId="0A4A133C" w14:textId="77777777" w:rsidR="006600AC" w:rsidRPr="00B31447" w:rsidRDefault="00000000">
            <w:pPr>
              <w:pStyle w:val="TableParagraph"/>
              <w:spacing w:line="253" w:lineRule="exact"/>
              <w:ind w:left="441"/>
              <w:rPr>
                <w:b/>
                <w:sz w:val="24"/>
                <w:lang w:val="en-AU"/>
              </w:rPr>
            </w:pPr>
            <w:r w:rsidRPr="00B31447">
              <w:rPr>
                <w:b/>
                <w:spacing w:val="-2"/>
                <w:sz w:val="24"/>
                <w:lang w:val="en-AU"/>
              </w:rPr>
              <w:t>Description</w:t>
            </w:r>
          </w:p>
        </w:tc>
      </w:tr>
      <w:tr w:rsidR="006600AC" w:rsidRPr="00B31447" w14:paraId="1AE7BACB" w14:textId="77777777">
        <w:trPr>
          <w:trHeight w:val="277"/>
        </w:trPr>
        <w:tc>
          <w:tcPr>
            <w:tcW w:w="1535" w:type="dxa"/>
          </w:tcPr>
          <w:p w14:paraId="1918A201" w14:textId="77777777" w:rsidR="006600AC" w:rsidRPr="00B31447" w:rsidRDefault="00000000">
            <w:pPr>
              <w:pStyle w:val="TableParagraph"/>
              <w:spacing w:line="258" w:lineRule="exact"/>
              <w:ind w:left="50"/>
              <w:rPr>
                <w:sz w:val="24"/>
                <w:lang w:val="en-AU"/>
              </w:rPr>
            </w:pPr>
            <w:r w:rsidRPr="00B31447">
              <w:rPr>
                <w:spacing w:val="-2"/>
                <w:sz w:val="24"/>
                <w:lang w:val="en-AU"/>
              </w:rPr>
              <w:t>APACHE</w:t>
            </w:r>
          </w:p>
        </w:tc>
        <w:tc>
          <w:tcPr>
            <w:tcW w:w="6820" w:type="dxa"/>
          </w:tcPr>
          <w:p w14:paraId="610BC093" w14:textId="77777777" w:rsidR="006600AC" w:rsidRPr="00B31447" w:rsidRDefault="00000000">
            <w:pPr>
              <w:pStyle w:val="TableParagraph"/>
              <w:spacing w:line="258" w:lineRule="exact"/>
              <w:ind w:left="441"/>
              <w:rPr>
                <w:sz w:val="24"/>
                <w:lang w:val="en-AU"/>
              </w:rPr>
            </w:pPr>
            <w:r w:rsidRPr="00B31447">
              <w:rPr>
                <w:sz w:val="24"/>
                <w:lang w:val="en-AU"/>
              </w:rPr>
              <w:t>Acute</w:t>
            </w:r>
            <w:r w:rsidRPr="00B31447">
              <w:rPr>
                <w:spacing w:val="-4"/>
                <w:sz w:val="24"/>
                <w:lang w:val="en-AU"/>
              </w:rPr>
              <w:t xml:space="preserve"> </w:t>
            </w:r>
            <w:r w:rsidRPr="00B31447">
              <w:rPr>
                <w:sz w:val="24"/>
                <w:lang w:val="en-AU"/>
              </w:rPr>
              <w:t>Physiology</w:t>
            </w:r>
            <w:r w:rsidRPr="00B31447">
              <w:rPr>
                <w:spacing w:val="-2"/>
                <w:sz w:val="24"/>
                <w:lang w:val="en-AU"/>
              </w:rPr>
              <w:t xml:space="preserve"> </w:t>
            </w:r>
            <w:proofErr w:type="gramStart"/>
            <w:r w:rsidRPr="00B31447">
              <w:rPr>
                <w:sz w:val="24"/>
                <w:lang w:val="en-AU"/>
              </w:rPr>
              <w:t>And</w:t>
            </w:r>
            <w:proofErr w:type="gramEnd"/>
            <w:r w:rsidRPr="00B31447">
              <w:rPr>
                <w:spacing w:val="-1"/>
                <w:sz w:val="24"/>
                <w:lang w:val="en-AU"/>
              </w:rPr>
              <w:t xml:space="preserve"> </w:t>
            </w:r>
            <w:r w:rsidRPr="00B31447">
              <w:rPr>
                <w:sz w:val="24"/>
                <w:lang w:val="en-AU"/>
              </w:rPr>
              <w:t>Chronic</w:t>
            </w:r>
            <w:r w:rsidRPr="00B31447">
              <w:rPr>
                <w:spacing w:val="-2"/>
                <w:sz w:val="24"/>
                <w:lang w:val="en-AU"/>
              </w:rPr>
              <w:t xml:space="preserve"> </w:t>
            </w:r>
            <w:r w:rsidRPr="00B31447">
              <w:rPr>
                <w:sz w:val="24"/>
                <w:lang w:val="en-AU"/>
              </w:rPr>
              <w:t>Health</w:t>
            </w:r>
            <w:r w:rsidRPr="00B31447">
              <w:rPr>
                <w:spacing w:val="-1"/>
                <w:sz w:val="24"/>
                <w:lang w:val="en-AU"/>
              </w:rPr>
              <w:t xml:space="preserve"> </w:t>
            </w:r>
            <w:r w:rsidRPr="00B31447">
              <w:rPr>
                <w:spacing w:val="-2"/>
                <w:sz w:val="24"/>
                <w:lang w:val="en-AU"/>
              </w:rPr>
              <w:t>Evaluation</w:t>
            </w:r>
          </w:p>
        </w:tc>
      </w:tr>
      <w:tr w:rsidR="006600AC" w:rsidRPr="00B31447" w14:paraId="056CA6F5" w14:textId="77777777">
        <w:trPr>
          <w:trHeight w:val="275"/>
        </w:trPr>
        <w:tc>
          <w:tcPr>
            <w:tcW w:w="1535" w:type="dxa"/>
          </w:tcPr>
          <w:p w14:paraId="46F5CD18" w14:textId="77777777" w:rsidR="006600AC" w:rsidRPr="00B31447" w:rsidRDefault="00000000">
            <w:pPr>
              <w:pStyle w:val="TableParagraph"/>
              <w:spacing w:line="255" w:lineRule="exact"/>
              <w:ind w:left="50"/>
              <w:rPr>
                <w:sz w:val="24"/>
                <w:lang w:val="en-AU"/>
              </w:rPr>
            </w:pPr>
            <w:r w:rsidRPr="00B31447">
              <w:rPr>
                <w:sz w:val="24"/>
                <w:lang w:val="en-AU"/>
              </w:rPr>
              <w:t>CAM-</w:t>
            </w:r>
            <w:r w:rsidRPr="00B31447">
              <w:rPr>
                <w:spacing w:val="-5"/>
                <w:sz w:val="24"/>
                <w:lang w:val="en-AU"/>
              </w:rPr>
              <w:t>ICU</w:t>
            </w:r>
          </w:p>
        </w:tc>
        <w:tc>
          <w:tcPr>
            <w:tcW w:w="6820" w:type="dxa"/>
          </w:tcPr>
          <w:p w14:paraId="5EC9F945" w14:textId="77777777" w:rsidR="006600AC" w:rsidRPr="00B31447" w:rsidRDefault="00000000">
            <w:pPr>
              <w:pStyle w:val="TableParagraph"/>
              <w:spacing w:line="255" w:lineRule="exact"/>
              <w:ind w:left="441"/>
              <w:rPr>
                <w:sz w:val="24"/>
                <w:lang w:val="en-AU"/>
              </w:rPr>
            </w:pPr>
            <w:r w:rsidRPr="00B31447">
              <w:rPr>
                <w:sz w:val="24"/>
                <w:lang w:val="en-AU"/>
              </w:rPr>
              <w:t>Confusion</w:t>
            </w:r>
            <w:r w:rsidRPr="00B31447">
              <w:rPr>
                <w:spacing w:val="-2"/>
                <w:sz w:val="24"/>
                <w:lang w:val="en-AU"/>
              </w:rPr>
              <w:t xml:space="preserve"> </w:t>
            </w:r>
            <w:r w:rsidRPr="00B31447">
              <w:rPr>
                <w:sz w:val="24"/>
                <w:lang w:val="en-AU"/>
              </w:rPr>
              <w:t>Assessment</w:t>
            </w:r>
            <w:r w:rsidRPr="00B31447">
              <w:rPr>
                <w:spacing w:val="-3"/>
                <w:sz w:val="24"/>
                <w:lang w:val="en-AU"/>
              </w:rPr>
              <w:t xml:space="preserve"> </w:t>
            </w:r>
            <w:r w:rsidRPr="00B31447">
              <w:rPr>
                <w:sz w:val="24"/>
                <w:lang w:val="en-AU"/>
              </w:rPr>
              <w:t>Method –</w:t>
            </w:r>
            <w:r w:rsidRPr="00B31447">
              <w:rPr>
                <w:spacing w:val="-1"/>
                <w:sz w:val="24"/>
                <w:lang w:val="en-AU"/>
              </w:rPr>
              <w:t xml:space="preserve"> </w:t>
            </w:r>
            <w:r w:rsidRPr="00B31447">
              <w:rPr>
                <w:sz w:val="24"/>
                <w:lang w:val="en-AU"/>
              </w:rPr>
              <w:t>Intensive</w:t>
            </w:r>
            <w:r w:rsidRPr="00B31447">
              <w:rPr>
                <w:spacing w:val="-3"/>
                <w:sz w:val="24"/>
                <w:lang w:val="en-AU"/>
              </w:rPr>
              <w:t xml:space="preserve"> </w:t>
            </w:r>
            <w:r w:rsidRPr="00B31447">
              <w:rPr>
                <w:sz w:val="24"/>
                <w:lang w:val="en-AU"/>
              </w:rPr>
              <w:t>Care</w:t>
            </w:r>
            <w:r w:rsidRPr="00B31447">
              <w:rPr>
                <w:spacing w:val="-3"/>
                <w:sz w:val="24"/>
                <w:lang w:val="en-AU"/>
              </w:rPr>
              <w:t xml:space="preserve"> </w:t>
            </w:r>
            <w:r w:rsidRPr="00B31447">
              <w:rPr>
                <w:spacing w:val="-4"/>
                <w:sz w:val="24"/>
                <w:lang w:val="en-AU"/>
              </w:rPr>
              <w:t>Unit</w:t>
            </w:r>
          </w:p>
        </w:tc>
      </w:tr>
      <w:tr w:rsidR="006600AC" w:rsidRPr="00B31447" w14:paraId="1F4E1BF9" w14:textId="77777777">
        <w:trPr>
          <w:trHeight w:val="275"/>
        </w:trPr>
        <w:tc>
          <w:tcPr>
            <w:tcW w:w="1535" w:type="dxa"/>
          </w:tcPr>
          <w:p w14:paraId="344DC525" w14:textId="77777777" w:rsidR="006600AC" w:rsidRPr="00B31447" w:rsidRDefault="00000000">
            <w:pPr>
              <w:pStyle w:val="TableParagraph"/>
              <w:spacing w:line="255" w:lineRule="exact"/>
              <w:ind w:left="50"/>
              <w:rPr>
                <w:sz w:val="24"/>
                <w:lang w:val="en-AU"/>
              </w:rPr>
            </w:pPr>
            <w:r w:rsidRPr="00B31447">
              <w:rPr>
                <w:spacing w:val="-5"/>
                <w:sz w:val="24"/>
                <w:lang w:val="en-AU"/>
              </w:rPr>
              <w:t>CRF</w:t>
            </w:r>
          </w:p>
        </w:tc>
        <w:tc>
          <w:tcPr>
            <w:tcW w:w="6820" w:type="dxa"/>
          </w:tcPr>
          <w:p w14:paraId="2690E280" w14:textId="77777777" w:rsidR="006600AC" w:rsidRPr="00B31447" w:rsidRDefault="00000000">
            <w:pPr>
              <w:pStyle w:val="TableParagraph"/>
              <w:spacing w:line="255" w:lineRule="exact"/>
              <w:ind w:left="441"/>
              <w:rPr>
                <w:sz w:val="24"/>
                <w:lang w:val="en-AU"/>
              </w:rPr>
            </w:pPr>
            <w:r w:rsidRPr="00B31447">
              <w:rPr>
                <w:sz w:val="24"/>
                <w:lang w:val="en-AU"/>
              </w:rPr>
              <w:t>Case</w:t>
            </w:r>
            <w:r w:rsidRPr="00B31447">
              <w:rPr>
                <w:spacing w:val="-6"/>
                <w:sz w:val="24"/>
                <w:lang w:val="en-AU"/>
              </w:rPr>
              <w:t xml:space="preserve"> </w:t>
            </w:r>
            <w:r w:rsidRPr="00B31447">
              <w:rPr>
                <w:sz w:val="24"/>
                <w:lang w:val="en-AU"/>
              </w:rPr>
              <w:t>Report</w:t>
            </w:r>
            <w:r w:rsidRPr="00B31447">
              <w:rPr>
                <w:spacing w:val="2"/>
                <w:sz w:val="24"/>
                <w:lang w:val="en-AU"/>
              </w:rPr>
              <w:t xml:space="preserve"> </w:t>
            </w:r>
            <w:r w:rsidRPr="00B31447">
              <w:rPr>
                <w:spacing w:val="-4"/>
                <w:sz w:val="24"/>
                <w:lang w:val="en-AU"/>
              </w:rPr>
              <w:t>Form</w:t>
            </w:r>
          </w:p>
        </w:tc>
      </w:tr>
      <w:tr w:rsidR="006600AC" w:rsidRPr="00B31447" w14:paraId="09E7D65D" w14:textId="77777777">
        <w:trPr>
          <w:trHeight w:val="552"/>
        </w:trPr>
        <w:tc>
          <w:tcPr>
            <w:tcW w:w="1535" w:type="dxa"/>
          </w:tcPr>
          <w:p w14:paraId="1293E046" w14:textId="77777777" w:rsidR="006600AC" w:rsidRPr="00B31447" w:rsidRDefault="00000000">
            <w:pPr>
              <w:pStyle w:val="TableParagraph"/>
              <w:spacing w:before="134"/>
              <w:ind w:left="50"/>
              <w:rPr>
                <w:sz w:val="24"/>
                <w:lang w:val="en-AU"/>
              </w:rPr>
            </w:pPr>
            <w:r w:rsidRPr="00B31447">
              <w:rPr>
                <w:spacing w:val="-2"/>
                <w:sz w:val="24"/>
                <w:lang w:val="en-AU"/>
              </w:rPr>
              <w:t>CLONES</w:t>
            </w:r>
          </w:p>
        </w:tc>
        <w:tc>
          <w:tcPr>
            <w:tcW w:w="6820" w:type="dxa"/>
          </w:tcPr>
          <w:p w14:paraId="4E0F957A" w14:textId="77777777" w:rsidR="006600AC" w:rsidRPr="00B31447" w:rsidRDefault="00000000">
            <w:pPr>
              <w:pStyle w:val="TableParagraph"/>
              <w:spacing w:line="270" w:lineRule="exact"/>
              <w:ind w:left="441"/>
              <w:rPr>
                <w:sz w:val="24"/>
                <w:lang w:val="en-AU"/>
              </w:rPr>
            </w:pPr>
            <w:r w:rsidRPr="00B31447">
              <w:rPr>
                <w:sz w:val="24"/>
                <w:lang w:val="en-AU"/>
              </w:rPr>
              <w:t>Clonidine</w:t>
            </w:r>
            <w:r w:rsidRPr="00B31447">
              <w:rPr>
                <w:spacing w:val="-3"/>
                <w:sz w:val="24"/>
                <w:lang w:val="en-AU"/>
              </w:rPr>
              <w:t xml:space="preserve"> </w:t>
            </w:r>
            <w:r w:rsidRPr="00B31447">
              <w:rPr>
                <w:sz w:val="24"/>
                <w:lang w:val="en-AU"/>
              </w:rPr>
              <w:t>at</w:t>
            </w:r>
            <w:r w:rsidRPr="00B31447">
              <w:rPr>
                <w:spacing w:val="-4"/>
                <w:sz w:val="24"/>
                <w:lang w:val="en-AU"/>
              </w:rPr>
              <w:t xml:space="preserve"> </w:t>
            </w:r>
            <w:r w:rsidRPr="00B31447">
              <w:rPr>
                <w:sz w:val="24"/>
                <w:lang w:val="en-AU"/>
              </w:rPr>
              <w:t>Low</w:t>
            </w:r>
            <w:r w:rsidRPr="00B31447">
              <w:rPr>
                <w:spacing w:val="-2"/>
                <w:sz w:val="24"/>
                <w:lang w:val="en-AU"/>
              </w:rPr>
              <w:t xml:space="preserve"> </w:t>
            </w:r>
            <w:r w:rsidRPr="00B31447">
              <w:rPr>
                <w:sz w:val="24"/>
                <w:lang w:val="en-AU"/>
              </w:rPr>
              <w:t>dosage</w:t>
            </w:r>
            <w:r w:rsidRPr="00B31447">
              <w:rPr>
                <w:spacing w:val="-5"/>
                <w:sz w:val="24"/>
                <w:lang w:val="en-AU"/>
              </w:rPr>
              <w:t xml:space="preserve"> </w:t>
            </w:r>
            <w:proofErr w:type="spellStart"/>
            <w:r w:rsidRPr="00B31447">
              <w:rPr>
                <w:sz w:val="24"/>
                <w:lang w:val="en-AU"/>
              </w:rPr>
              <w:t>postOperatively</w:t>
            </w:r>
            <w:proofErr w:type="spellEnd"/>
            <w:r w:rsidRPr="00B31447">
              <w:rPr>
                <w:spacing w:val="-3"/>
                <w:sz w:val="24"/>
                <w:lang w:val="en-AU"/>
              </w:rPr>
              <w:t xml:space="preserve"> </w:t>
            </w:r>
            <w:r w:rsidRPr="00B31447">
              <w:rPr>
                <w:sz w:val="24"/>
                <w:lang w:val="en-AU"/>
              </w:rPr>
              <w:t>to</w:t>
            </w:r>
            <w:r w:rsidRPr="00B31447">
              <w:rPr>
                <w:spacing w:val="-2"/>
                <w:sz w:val="24"/>
                <w:lang w:val="en-AU"/>
              </w:rPr>
              <w:t xml:space="preserve"> </w:t>
            </w:r>
            <w:r w:rsidRPr="00B31447">
              <w:rPr>
                <w:sz w:val="24"/>
                <w:lang w:val="en-AU"/>
              </w:rPr>
              <w:t>Nocturnally</w:t>
            </w:r>
            <w:r w:rsidRPr="00B31447">
              <w:rPr>
                <w:spacing w:val="-3"/>
                <w:sz w:val="24"/>
                <w:lang w:val="en-AU"/>
              </w:rPr>
              <w:t xml:space="preserve"> </w:t>
            </w:r>
            <w:r w:rsidRPr="00B31447">
              <w:rPr>
                <w:spacing w:val="-2"/>
                <w:sz w:val="24"/>
                <w:lang w:val="en-AU"/>
              </w:rPr>
              <w:t>Enhance</w:t>
            </w:r>
          </w:p>
          <w:p w14:paraId="46E63E10" w14:textId="77777777" w:rsidR="006600AC" w:rsidRPr="00B31447" w:rsidRDefault="00000000">
            <w:pPr>
              <w:pStyle w:val="TableParagraph"/>
              <w:spacing w:line="263" w:lineRule="exact"/>
              <w:ind w:left="441"/>
              <w:rPr>
                <w:sz w:val="24"/>
                <w:lang w:val="en-AU"/>
              </w:rPr>
            </w:pPr>
            <w:r w:rsidRPr="00B31447">
              <w:rPr>
                <w:spacing w:val="-2"/>
                <w:sz w:val="24"/>
                <w:lang w:val="en-AU"/>
              </w:rPr>
              <w:t>Sleep</w:t>
            </w:r>
          </w:p>
        </w:tc>
      </w:tr>
      <w:tr w:rsidR="006600AC" w:rsidRPr="00B31447" w14:paraId="363D6D14" w14:textId="77777777">
        <w:trPr>
          <w:trHeight w:val="277"/>
        </w:trPr>
        <w:tc>
          <w:tcPr>
            <w:tcW w:w="1535" w:type="dxa"/>
          </w:tcPr>
          <w:p w14:paraId="1E176C81" w14:textId="77777777" w:rsidR="006600AC" w:rsidRPr="00B31447" w:rsidRDefault="00000000">
            <w:pPr>
              <w:pStyle w:val="TableParagraph"/>
              <w:spacing w:line="258" w:lineRule="exact"/>
              <w:ind w:left="50"/>
              <w:rPr>
                <w:sz w:val="24"/>
                <w:lang w:val="en-AU"/>
              </w:rPr>
            </w:pPr>
            <w:r w:rsidRPr="00B31447">
              <w:rPr>
                <w:spacing w:val="-4"/>
                <w:sz w:val="24"/>
                <w:lang w:val="en-AU"/>
              </w:rPr>
              <w:t>eCRF</w:t>
            </w:r>
          </w:p>
        </w:tc>
        <w:tc>
          <w:tcPr>
            <w:tcW w:w="6820" w:type="dxa"/>
          </w:tcPr>
          <w:p w14:paraId="03AA459E" w14:textId="77777777" w:rsidR="006600AC" w:rsidRPr="00B31447" w:rsidRDefault="00000000">
            <w:pPr>
              <w:pStyle w:val="TableParagraph"/>
              <w:spacing w:line="258" w:lineRule="exact"/>
              <w:ind w:left="441"/>
              <w:rPr>
                <w:sz w:val="24"/>
                <w:lang w:val="en-AU"/>
              </w:rPr>
            </w:pPr>
            <w:r w:rsidRPr="00B31447">
              <w:rPr>
                <w:sz w:val="24"/>
                <w:lang w:val="en-AU"/>
              </w:rPr>
              <w:t>Electronic</w:t>
            </w:r>
            <w:r w:rsidRPr="00B31447">
              <w:rPr>
                <w:spacing w:val="-4"/>
                <w:sz w:val="24"/>
                <w:lang w:val="en-AU"/>
              </w:rPr>
              <w:t xml:space="preserve"> </w:t>
            </w:r>
            <w:r w:rsidRPr="00B31447">
              <w:rPr>
                <w:sz w:val="24"/>
                <w:lang w:val="en-AU"/>
              </w:rPr>
              <w:t>Case</w:t>
            </w:r>
            <w:r w:rsidRPr="00B31447">
              <w:rPr>
                <w:spacing w:val="-4"/>
                <w:sz w:val="24"/>
                <w:lang w:val="en-AU"/>
              </w:rPr>
              <w:t xml:space="preserve"> </w:t>
            </w:r>
            <w:r w:rsidRPr="00B31447">
              <w:rPr>
                <w:sz w:val="24"/>
                <w:lang w:val="en-AU"/>
              </w:rPr>
              <w:t>Report</w:t>
            </w:r>
            <w:r w:rsidRPr="00B31447">
              <w:rPr>
                <w:spacing w:val="1"/>
                <w:sz w:val="24"/>
                <w:lang w:val="en-AU"/>
              </w:rPr>
              <w:t xml:space="preserve"> </w:t>
            </w:r>
            <w:r w:rsidRPr="00B31447">
              <w:rPr>
                <w:spacing w:val="-4"/>
                <w:sz w:val="24"/>
                <w:lang w:val="en-AU"/>
              </w:rPr>
              <w:t>Form</w:t>
            </w:r>
          </w:p>
        </w:tc>
      </w:tr>
      <w:tr w:rsidR="006600AC" w:rsidRPr="00B31447" w14:paraId="6EE36812" w14:textId="77777777">
        <w:trPr>
          <w:trHeight w:val="275"/>
        </w:trPr>
        <w:tc>
          <w:tcPr>
            <w:tcW w:w="1535" w:type="dxa"/>
          </w:tcPr>
          <w:p w14:paraId="6D8E7852" w14:textId="77777777" w:rsidR="006600AC" w:rsidRPr="00B31447" w:rsidRDefault="00000000">
            <w:pPr>
              <w:pStyle w:val="TableParagraph"/>
              <w:spacing w:line="255" w:lineRule="exact"/>
              <w:ind w:left="50"/>
              <w:rPr>
                <w:sz w:val="24"/>
                <w:lang w:val="en-AU"/>
              </w:rPr>
            </w:pPr>
            <w:r w:rsidRPr="00B31447">
              <w:rPr>
                <w:spacing w:val="-2"/>
                <w:sz w:val="24"/>
                <w:lang w:val="en-AU"/>
              </w:rPr>
              <w:t>ESHDU</w:t>
            </w:r>
          </w:p>
        </w:tc>
        <w:tc>
          <w:tcPr>
            <w:tcW w:w="6820" w:type="dxa"/>
          </w:tcPr>
          <w:p w14:paraId="0DAADCC0" w14:textId="77777777" w:rsidR="006600AC" w:rsidRPr="00B31447" w:rsidRDefault="00000000">
            <w:pPr>
              <w:pStyle w:val="TableParagraph"/>
              <w:spacing w:line="255" w:lineRule="exact"/>
              <w:ind w:left="441"/>
              <w:rPr>
                <w:sz w:val="24"/>
                <w:lang w:val="en-AU"/>
              </w:rPr>
            </w:pPr>
            <w:r w:rsidRPr="00B31447">
              <w:rPr>
                <w:sz w:val="24"/>
                <w:lang w:val="en-AU"/>
              </w:rPr>
              <w:t>Elective</w:t>
            </w:r>
            <w:r w:rsidRPr="00B31447">
              <w:rPr>
                <w:spacing w:val="-4"/>
                <w:sz w:val="24"/>
                <w:lang w:val="en-AU"/>
              </w:rPr>
              <w:t xml:space="preserve"> </w:t>
            </w:r>
            <w:r w:rsidRPr="00B31447">
              <w:rPr>
                <w:sz w:val="24"/>
                <w:lang w:val="en-AU"/>
              </w:rPr>
              <w:t>Surgical</w:t>
            </w:r>
            <w:r w:rsidRPr="00B31447">
              <w:rPr>
                <w:spacing w:val="-4"/>
                <w:sz w:val="24"/>
                <w:lang w:val="en-AU"/>
              </w:rPr>
              <w:t xml:space="preserve"> </w:t>
            </w:r>
            <w:r w:rsidRPr="00B31447">
              <w:rPr>
                <w:sz w:val="24"/>
                <w:lang w:val="en-AU"/>
              </w:rPr>
              <w:t>High</w:t>
            </w:r>
            <w:r w:rsidRPr="00B31447">
              <w:rPr>
                <w:spacing w:val="-3"/>
                <w:sz w:val="24"/>
                <w:lang w:val="en-AU"/>
              </w:rPr>
              <w:t xml:space="preserve"> </w:t>
            </w:r>
            <w:r w:rsidRPr="00B31447">
              <w:rPr>
                <w:sz w:val="24"/>
                <w:lang w:val="en-AU"/>
              </w:rPr>
              <w:t>Dependency</w:t>
            </w:r>
            <w:r w:rsidRPr="00B31447">
              <w:rPr>
                <w:spacing w:val="-2"/>
                <w:sz w:val="24"/>
                <w:lang w:val="en-AU"/>
              </w:rPr>
              <w:t xml:space="preserve"> </w:t>
            </w:r>
            <w:r w:rsidRPr="00B31447">
              <w:rPr>
                <w:spacing w:val="-4"/>
                <w:sz w:val="24"/>
                <w:lang w:val="en-AU"/>
              </w:rPr>
              <w:t>Unit</w:t>
            </w:r>
          </w:p>
        </w:tc>
      </w:tr>
      <w:tr w:rsidR="006600AC" w:rsidRPr="00B31447" w14:paraId="4BD56D70" w14:textId="77777777">
        <w:trPr>
          <w:trHeight w:val="275"/>
        </w:trPr>
        <w:tc>
          <w:tcPr>
            <w:tcW w:w="1535" w:type="dxa"/>
          </w:tcPr>
          <w:p w14:paraId="251C6ED4" w14:textId="77777777" w:rsidR="006600AC" w:rsidRPr="00B31447" w:rsidRDefault="00000000">
            <w:pPr>
              <w:pStyle w:val="TableParagraph"/>
              <w:spacing w:line="255" w:lineRule="exact"/>
              <w:ind w:left="50"/>
              <w:rPr>
                <w:sz w:val="24"/>
                <w:lang w:val="en-AU"/>
              </w:rPr>
            </w:pPr>
            <w:r w:rsidRPr="00B31447">
              <w:rPr>
                <w:spacing w:val="-4"/>
                <w:sz w:val="24"/>
                <w:lang w:val="en-AU"/>
              </w:rPr>
              <w:t>HREC</w:t>
            </w:r>
          </w:p>
        </w:tc>
        <w:tc>
          <w:tcPr>
            <w:tcW w:w="6820" w:type="dxa"/>
          </w:tcPr>
          <w:p w14:paraId="4ED49142" w14:textId="77777777" w:rsidR="006600AC" w:rsidRPr="00B31447" w:rsidRDefault="00000000">
            <w:pPr>
              <w:pStyle w:val="TableParagraph"/>
              <w:spacing w:line="255" w:lineRule="exact"/>
              <w:ind w:left="441"/>
              <w:rPr>
                <w:sz w:val="24"/>
                <w:lang w:val="en-AU"/>
              </w:rPr>
            </w:pPr>
            <w:r w:rsidRPr="00B31447">
              <w:rPr>
                <w:sz w:val="24"/>
                <w:lang w:val="en-AU"/>
              </w:rPr>
              <w:t>Human</w:t>
            </w:r>
            <w:r w:rsidRPr="00B31447">
              <w:rPr>
                <w:spacing w:val="-5"/>
                <w:sz w:val="24"/>
                <w:lang w:val="en-AU"/>
              </w:rPr>
              <w:t xml:space="preserve"> </w:t>
            </w:r>
            <w:r w:rsidRPr="00B31447">
              <w:rPr>
                <w:sz w:val="24"/>
                <w:lang w:val="en-AU"/>
              </w:rPr>
              <w:t>Research Ethics</w:t>
            </w:r>
            <w:r w:rsidRPr="00B31447">
              <w:rPr>
                <w:spacing w:val="-3"/>
                <w:sz w:val="24"/>
                <w:lang w:val="en-AU"/>
              </w:rPr>
              <w:t xml:space="preserve"> </w:t>
            </w:r>
            <w:r w:rsidRPr="00B31447">
              <w:rPr>
                <w:spacing w:val="-2"/>
                <w:sz w:val="24"/>
                <w:lang w:val="en-AU"/>
              </w:rPr>
              <w:t>Committee</w:t>
            </w:r>
          </w:p>
        </w:tc>
      </w:tr>
      <w:tr w:rsidR="006600AC" w:rsidRPr="00B31447" w14:paraId="567D90C7" w14:textId="77777777">
        <w:trPr>
          <w:trHeight w:val="275"/>
        </w:trPr>
        <w:tc>
          <w:tcPr>
            <w:tcW w:w="1535" w:type="dxa"/>
          </w:tcPr>
          <w:p w14:paraId="55D44112" w14:textId="77777777" w:rsidR="006600AC" w:rsidRPr="00B31447" w:rsidRDefault="00000000">
            <w:pPr>
              <w:pStyle w:val="TableParagraph"/>
              <w:spacing w:line="255" w:lineRule="exact"/>
              <w:ind w:left="50"/>
              <w:rPr>
                <w:sz w:val="24"/>
                <w:lang w:val="en-AU"/>
              </w:rPr>
            </w:pPr>
            <w:r w:rsidRPr="00B31447">
              <w:rPr>
                <w:spacing w:val="-5"/>
                <w:sz w:val="24"/>
                <w:lang w:val="en-AU"/>
              </w:rPr>
              <w:t>ICU</w:t>
            </w:r>
          </w:p>
        </w:tc>
        <w:tc>
          <w:tcPr>
            <w:tcW w:w="6820" w:type="dxa"/>
          </w:tcPr>
          <w:p w14:paraId="4AD13225" w14:textId="77777777" w:rsidR="006600AC" w:rsidRPr="00B31447" w:rsidRDefault="00000000">
            <w:pPr>
              <w:pStyle w:val="TableParagraph"/>
              <w:spacing w:line="255" w:lineRule="exact"/>
              <w:ind w:left="441"/>
              <w:rPr>
                <w:sz w:val="24"/>
                <w:lang w:val="en-AU"/>
              </w:rPr>
            </w:pPr>
            <w:r w:rsidRPr="00B31447">
              <w:rPr>
                <w:sz w:val="24"/>
                <w:lang w:val="en-AU"/>
              </w:rPr>
              <w:t>Intensive</w:t>
            </w:r>
            <w:r w:rsidRPr="00B31447">
              <w:rPr>
                <w:spacing w:val="-4"/>
                <w:sz w:val="24"/>
                <w:lang w:val="en-AU"/>
              </w:rPr>
              <w:t xml:space="preserve"> </w:t>
            </w:r>
            <w:r w:rsidRPr="00B31447">
              <w:rPr>
                <w:sz w:val="24"/>
                <w:lang w:val="en-AU"/>
              </w:rPr>
              <w:t>Care</w:t>
            </w:r>
            <w:r w:rsidRPr="00B31447">
              <w:rPr>
                <w:spacing w:val="-3"/>
                <w:sz w:val="24"/>
                <w:lang w:val="en-AU"/>
              </w:rPr>
              <w:t xml:space="preserve"> </w:t>
            </w:r>
            <w:r w:rsidRPr="00B31447">
              <w:rPr>
                <w:spacing w:val="-4"/>
                <w:sz w:val="24"/>
                <w:lang w:val="en-AU"/>
              </w:rPr>
              <w:t>Unit</w:t>
            </w:r>
          </w:p>
        </w:tc>
      </w:tr>
      <w:tr w:rsidR="006600AC" w:rsidRPr="00B31447" w14:paraId="58DF8C0F" w14:textId="77777777">
        <w:trPr>
          <w:trHeight w:val="277"/>
        </w:trPr>
        <w:tc>
          <w:tcPr>
            <w:tcW w:w="1535" w:type="dxa"/>
          </w:tcPr>
          <w:p w14:paraId="2A280C3E" w14:textId="77777777" w:rsidR="006600AC" w:rsidRPr="00B31447" w:rsidRDefault="00000000">
            <w:pPr>
              <w:pStyle w:val="TableParagraph"/>
              <w:spacing w:line="258" w:lineRule="exact"/>
              <w:ind w:left="50"/>
              <w:rPr>
                <w:sz w:val="24"/>
                <w:lang w:val="en-AU"/>
              </w:rPr>
            </w:pPr>
            <w:r w:rsidRPr="00B31447">
              <w:rPr>
                <w:spacing w:val="-5"/>
                <w:sz w:val="24"/>
                <w:lang w:val="en-AU"/>
              </w:rPr>
              <w:t>OSA</w:t>
            </w:r>
          </w:p>
        </w:tc>
        <w:tc>
          <w:tcPr>
            <w:tcW w:w="6820" w:type="dxa"/>
          </w:tcPr>
          <w:p w14:paraId="5D6A7A38" w14:textId="77777777" w:rsidR="006600AC" w:rsidRPr="00B31447" w:rsidRDefault="00000000">
            <w:pPr>
              <w:pStyle w:val="TableParagraph"/>
              <w:spacing w:line="258" w:lineRule="exact"/>
              <w:ind w:left="441"/>
              <w:rPr>
                <w:sz w:val="24"/>
                <w:lang w:val="en-AU"/>
              </w:rPr>
            </w:pPr>
            <w:r w:rsidRPr="00B31447">
              <w:rPr>
                <w:sz w:val="24"/>
                <w:lang w:val="en-AU"/>
              </w:rPr>
              <w:t>Obstructive</w:t>
            </w:r>
            <w:r w:rsidRPr="00B31447">
              <w:rPr>
                <w:spacing w:val="-5"/>
                <w:sz w:val="24"/>
                <w:lang w:val="en-AU"/>
              </w:rPr>
              <w:t xml:space="preserve"> </w:t>
            </w:r>
            <w:r w:rsidRPr="00B31447">
              <w:rPr>
                <w:sz w:val="24"/>
                <w:lang w:val="en-AU"/>
              </w:rPr>
              <w:t>Sleep</w:t>
            </w:r>
            <w:r w:rsidRPr="00B31447">
              <w:rPr>
                <w:spacing w:val="-3"/>
                <w:sz w:val="24"/>
                <w:lang w:val="en-AU"/>
              </w:rPr>
              <w:t xml:space="preserve"> </w:t>
            </w:r>
            <w:r w:rsidRPr="00B31447">
              <w:rPr>
                <w:spacing w:val="-2"/>
                <w:sz w:val="24"/>
                <w:lang w:val="en-AU"/>
              </w:rPr>
              <w:t>Apnoea</w:t>
            </w:r>
          </w:p>
        </w:tc>
      </w:tr>
      <w:tr w:rsidR="006600AC" w:rsidRPr="00B31447" w14:paraId="1087895F" w14:textId="77777777">
        <w:trPr>
          <w:trHeight w:val="277"/>
        </w:trPr>
        <w:tc>
          <w:tcPr>
            <w:tcW w:w="1535" w:type="dxa"/>
          </w:tcPr>
          <w:p w14:paraId="130D13DD" w14:textId="77777777" w:rsidR="006600AC" w:rsidRPr="00B31447" w:rsidRDefault="00000000">
            <w:pPr>
              <w:pStyle w:val="TableParagraph"/>
              <w:spacing w:line="258" w:lineRule="exact"/>
              <w:ind w:left="50"/>
              <w:rPr>
                <w:sz w:val="24"/>
                <w:lang w:val="en-AU"/>
              </w:rPr>
            </w:pPr>
            <w:r w:rsidRPr="00B31447">
              <w:rPr>
                <w:spacing w:val="-5"/>
                <w:sz w:val="24"/>
                <w:lang w:val="en-AU"/>
              </w:rPr>
              <w:t>PCA</w:t>
            </w:r>
          </w:p>
        </w:tc>
        <w:tc>
          <w:tcPr>
            <w:tcW w:w="6820" w:type="dxa"/>
          </w:tcPr>
          <w:p w14:paraId="77BFB4C9" w14:textId="77777777" w:rsidR="006600AC" w:rsidRPr="00B31447" w:rsidRDefault="00000000">
            <w:pPr>
              <w:pStyle w:val="TableParagraph"/>
              <w:spacing w:line="258" w:lineRule="exact"/>
              <w:ind w:left="441"/>
              <w:rPr>
                <w:sz w:val="24"/>
                <w:lang w:val="en-AU"/>
              </w:rPr>
            </w:pPr>
            <w:r w:rsidRPr="00B31447">
              <w:rPr>
                <w:sz w:val="24"/>
                <w:lang w:val="en-AU"/>
              </w:rPr>
              <w:t>Patient</w:t>
            </w:r>
            <w:r w:rsidRPr="00B31447">
              <w:rPr>
                <w:spacing w:val="-5"/>
                <w:sz w:val="24"/>
                <w:lang w:val="en-AU"/>
              </w:rPr>
              <w:t xml:space="preserve"> </w:t>
            </w:r>
            <w:r w:rsidRPr="00B31447">
              <w:rPr>
                <w:sz w:val="24"/>
                <w:lang w:val="en-AU"/>
              </w:rPr>
              <w:t>Controlled</w:t>
            </w:r>
            <w:r w:rsidRPr="00B31447">
              <w:rPr>
                <w:spacing w:val="-3"/>
                <w:sz w:val="24"/>
                <w:lang w:val="en-AU"/>
              </w:rPr>
              <w:t xml:space="preserve"> </w:t>
            </w:r>
            <w:r w:rsidRPr="00B31447">
              <w:rPr>
                <w:spacing w:val="-2"/>
                <w:sz w:val="24"/>
                <w:lang w:val="en-AU"/>
              </w:rPr>
              <w:t>Analgesia</w:t>
            </w:r>
          </w:p>
        </w:tc>
      </w:tr>
      <w:tr w:rsidR="006600AC" w:rsidRPr="00B31447" w14:paraId="580A6E3B" w14:textId="77777777">
        <w:trPr>
          <w:trHeight w:val="275"/>
        </w:trPr>
        <w:tc>
          <w:tcPr>
            <w:tcW w:w="1535" w:type="dxa"/>
          </w:tcPr>
          <w:p w14:paraId="3AADA8DA" w14:textId="77777777" w:rsidR="006600AC" w:rsidRPr="00B31447" w:rsidRDefault="00000000">
            <w:pPr>
              <w:pStyle w:val="TableParagraph"/>
              <w:spacing w:line="255" w:lineRule="exact"/>
              <w:ind w:left="50"/>
              <w:rPr>
                <w:sz w:val="24"/>
                <w:lang w:val="en-AU"/>
              </w:rPr>
            </w:pPr>
            <w:r w:rsidRPr="00B31447">
              <w:rPr>
                <w:spacing w:val="-4"/>
                <w:sz w:val="24"/>
                <w:lang w:val="en-AU"/>
              </w:rPr>
              <w:t>PCEA</w:t>
            </w:r>
          </w:p>
        </w:tc>
        <w:tc>
          <w:tcPr>
            <w:tcW w:w="6820" w:type="dxa"/>
          </w:tcPr>
          <w:p w14:paraId="33337489" w14:textId="77777777" w:rsidR="006600AC" w:rsidRPr="00B31447" w:rsidRDefault="00000000">
            <w:pPr>
              <w:pStyle w:val="TableParagraph"/>
              <w:spacing w:line="255" w:lineRule="exact"/>
              <w:ind w:left="441"/>
              <w:rPr>
                <w:sz w:val="24"/>
                <w:lang w:val="en-AU"/>
              </w:rPr>
            </w:pPr>
            <w:r w:rsidRPr="00B31447">
              <w:rPr>
                <w:sz w:val="24"/>
                <w:lang w:val="en-AU"/>
              </w:rPr>
              <w:t>Patient</w:t>
            </w:r>
            <w:r w:rsidRPr="00B31447">
              <w:rPr>
                <w:spacing w:val="-5"/>
                <w:sz w:val="24"/>
                <w:lang w:val="en-AU"/>
              </w:rPr>
              <w:t xml:space="preserve"> </w:t>
            </w:r>
            <w:r w:rsidRPr="00B31447">
              <w:rPr>
                <w:sz w:val="24"/>
                <w:lang w:val="en-AU"/>
              </w:rPr>
              <w:t>Controlled</w:t>
            </w:r>
            <w:r w:rsidRPr="00B31447">
              <w:rPr>
                <w:spacing w:val="-3"/>
                <w:sz w:val="24"/>
                <w:lang w:val="en-AU"/>
              </w:rPr>
              <w:t xml:space="preserve"> </w:t>
            </w:r>
            <w:r w:rsidRPr="00B31447">
              <w:rPr>
                <w:sz w:val="24"/>
                <w:lang w:val="en-AU"/>
              </w:rPr>
              <w:t>Epidural</w:t>
            </w:r>
            <w:r w:rsidRPr="00B31447">
              <w:rPr>
                <w:spacing w:val="-4"/>
                <w:sz w:val="24"/>
                <w:lang w:val="en-AU"/>
              </w:rPr>
              <w:t xml:space="preserve"> </w:t>
            </w:r>
            <w:r w:rsidRPr="00B31447">
              <w:rPr>
                <w:spacing w:val="-2"/>
                <w:sz w:val="24"/>
                <w:lang w:val="en-AU"/>
              </w:rPr>
              <w:t>Analgesia</w:t>
            </w:r>
          </w:p>
        </w:tc>
      </w:tr>
      <w:tr w:rsidR="006600AC" w:rsidRPr="00B31447" w14:paraId="3155F863" w14:textId="77777777">
        <w:trPr>
          <w:trHeight w:val="275"/>
        </w:trPr>
        <w:tc>
          <w:tcPr>
            <w:tcW w:w="1535" w:type="dxa"/>
          </w:tcPr>
          <w:p w14:paraId="2333ABB2" w14:textId="77777777" w:rsidR="006600AC" w:rsidRPr="00B31447" w:rsidRDefault="00000000">
            <w:pPr>
              <w:pStyle w:val="TableParagraph"/>
              <w:spacing w:line="255" w:lineRule="exact"/>
              <w:ind w:left="50"/>
              <w:rPr>
                <w:sz w:val="24"/>
                <w:lang w:val="en-AU"/>
              </w:rPr>
            </w:pPr>
            <w:r w:rsidRPr="00B31447">
              <w:rPr>
                <w:spacing w:val="-4"/>
                <w:sz w:val="24"/>
                <w:lang w:val="en-AU"/>
              </w:rPr>
              <w:t>RASS</w:t>
            </w:r>
          </w:p>
        </w:tc>
        <w:tc>
          <w:tcPr>
            <w:tcW w:w="6820" w:type="dxa"/>
          </w:tcPr>
          <w:p w14:paraId="104E9279" w14:textId="77777777" w:rsidR="006600AC" w:rsidRPr="00B31447" w:rsidRDefault="00000000">
            <w:pPr>
              <w:pStyle w:val="TableParagraph"/>
              <w:spacing w:line="255" w:lineRule="exact"/>
              <w:ind w:left="441"/>
              <w:rPr>
                <w:sz w:val="24"/>
                <w:lang w:val="en-AU"/>
              </w:rPr>
            </w:pPr>
            <w:r w:rsidRPr="00B31447">
              <w:rPr>
                <w:sz w:val="24"/>
                <w:lang w:val="en-AU"/>
              </w:rPr>
              <w:t>Richmond</w:t>
            </w:r>
            <w:r w:rsidRPr="00B31447">
              <w:rPr>
                <w:spacing w:val="-6"/>
                <w:sz w:val="24"/>
                <w:lang w:val="en-AU"/>
              </w:rPr>
              <w:t xml:space="preserve"> </w:t>
            </w:r>
            <w:r w:rsidRPr="00B31447">
              <w:rPr>
                <w:sz w:val="24"/>
                <w:lang w:val="en-AU"/>
              </w:rPr>
              <w:t>Agitation-Sedation</w:t>
            </w:r>
            <w:r w:rsidRPr="00B31447">
              <w:rPr>
                <w:spacing w:val="-6"/>
                <w:sz w:val="24"/>
                <w:lang w:val="en-AU"/>
              </w:rPr>
              <w:t xml:space="preserve"> </w:t>
            </w:r>
            <w:r w:rsidRPr="00B31447">
              <w:rPr>
                <w:spacing w:val="-4"/>
                <w:sz w:val="24"/>
                <w:lang w:val="en-AU"/>
              </w:rPr>
              <w:t>Scale</w:t>
            </w:r>
          </w:p>
        </w:tc>
      </w:tr>
      <w:tr w:rsidR="006600AC" w:rsidRPr="00B31447" w14:paraId="0A2AA44B" w14:textId="77777777">
        <w:trPr>
          <w:trHeight w:val="275"/>
        </w:trPr>
        <w:tc>
          <w:tcPr>
            <w:tcW w:w="1535" w:type="dxa"/>
          </w:tcPr>
          <w:p w14:paraId="4A26ABEE" w14:textId="77777777" w:rsidR="006600AC" w:rsidRPr="00B31447" w:rsidRDefault="00000000">
            <w:pPr>
              <w:pStyle w:val="TableParagraph"/>
              <w:spacing w:line="255" w:lineRule="exact"/>
              <w:ind w:left="50"/>
              <w:rPr>
                <w:sz w:val="24"/>
                <w:lang w:val="en-AU"/>
              </w:rPr>
            </w:pPr>
            <w:r w:rsidRPr="00B31447">
              <w:rPr>
                <w:spacing w:val="-4"/>
                <w:sz w:val="24"/>
                <w:lang w:val="en-AU"/>
              </w:rPr>
              <w:t>RBWH</w:t>
            </w:r>
          </w:p>
        </w:tc>
        <w:tc>
          <w:tcPr>
            <w:tcW w:w="6820" w:type="dxa"/>
          </w:tcPr>
          <w:p w14:paraId="489EAB9E" w14:textId="77777777" w:rsidR="006600AC" w:rsidRPr="00B31447" w:rsidRDefault="00000000">
            <w:pPr>
              <w:pStyle w:val="TableParagraph"/>
              <w:spacing w:line="255" w:lineRule="exact"/>
              <w:ind w:left="441"/>
              <w:rPr>
                <w:sz w:val="24"/>
                <w:lang w:val="en-AU"/>
              </w:rPr>
            </w:pPr>
            <w:r w:rsidRPr="00B31447">
              <w:rPr>
                <w:sz w:val="24"/>
                <w:lang w:val="en-AU"/>
              </w:rPr>
              <w:t>Royal</w:t>
            </w:r>
            <w:r w:rsidRPr="00B31447">
              <w:rPr>
                <w:spacing w:val="-4"/>
                <w:sz w:val="24"/>
                <w:lang w:val="en-AU"/>
              </w:rPr>
              <w:t xml:space="preserve"> </w:t>
            </w:r>
            <w:r w:rsidRPr="00B31447">
              <w:rPr>
                <w:sz w:val="24"/>
                <w:lang w:val="en-AU"/>
              </w:rPr>
              <w:t>Brisbane &amp;</w:t>
            </w:r>
            <w:r w:rsidRPr="00B31447">
              <w:rPr>
                <w:spacing w:val="-3"/>
                <w:sz w:val="24"/>
                <w:lang w:val="en-AU"/>
              </w:rPr>
              <w:t xml:space="preserve"> </w:t>
            </w:r>
            <w:r w:rsidRPr="00B31447">
              <w:rPr>
                <w:sz w:val="24"/>
                <w:lang w:val="en-AU"/>
              </w:rPr>
              <w:t>Women’s</w:t>
            </w:r>
            <w:r w:rsidRPr="00B31447">
              <w:rPr>
                <w:spacing w:val="-1"/>
                <w:sz w:val="24"/>
                <w:lang w:val="en-AU"/>
              </w:rPr>
              <w:t xml:space="preserve"> </w:t>
            </w:r>
            <w:r w:rsidRPr="00B31447">
              <w:rPr>
                <w:spacing w:val="-2"/>
                <w:sz w:val="24"/>
                <w:lang w:val="en-AU"/>
              </w:rPr>
              <w:t>Hospital</w:t>
            </w:r>
          </w:p>
        </w:tc>
      </w:tr>
      <w:tr w:rsidR="006600AC" w:rsidRPr="00B31447" w14:paraId="6568FD85" w14:textId="77777777">
        <w:trPr>
          <w:trHeight w:val="277"/>
        </w:trPr>
        <w:tc>
          <w:tcPr>
            <w:tcW w:w="1535" w:type="dxa"/>
          </w:tcPr>
          <w:p w14:paraId="20ED8732" w14:textId="77777777" w:rsidR="006600AC" w:rsidRPr="00B31447" w:rsidRDefault="00000000">
            <w:pPr>
              <w:pStyle w:val="TableParagraph"/>
              <w:spacing w:line="258" w:lineRule="exact"/>
              <w:ind w:left="50"/>
              <w:rPr>
                <w:sz w:val="24"/>
                <w:lang w:val="en-AU"/>
              </w:rPr>
            </w:pPr>
            <w:r w:rsidRPr="00B31447">
              <w:rPr>
                <w:spacing w:val="-4"/>
                <w:sz w:val="24"/>
                <w:lang w:val="en-AU"/>
              </w:rPr>
              <w:t>RCSQ</w:t>
            </w:r>
          </w:p>
        </w:tc>
        <w:tc>
          <w:tcPr>
            <w:tcW w:w="6820" w:type="dxa"/>
          </w:tcPr>
          <w:p w14:paraId="53685A9C" w14:textId="77777777" w:rsidR="006600AC" w:rsidRPr="00B31447" w:rsidRDefault="00000000">
            <w:pPr>
              <w:pStyle w:val="TableParagraph"/>
              <w:spacing w:line="258" w:lineRule="exact"/>
              <w:ind w:left="441"/>
              <w:rPr>
                <w:sz w:val="24"/>
                <w:lang w:val="en-AU"/>
              </w:rPr>
            </w:pPr>
            <w:r w:rsidRPr="00B31447">
              <w:rPr>
                <w:sz w:val="24"/>
                <w:lang w:val="en-AU"/>
              </w:rPr>
              <w:t>Richards-Campbell</w:t>
            </w:r>
            <w:r w:rsidRPr="00B31447">
              <w:rPr>
                <w:spacing w:val="-6"/>
                <w:sz w:val="24"/>
                <w:lang w:val="en-AU"/>
              </w:rPr>
              <w:t xml:space="preserve"> </w:t>
            </w:r>
            <w:r w:rsidRPr="00B31447">
              <w:rPr>
                <w:sz w:val="24"/>
                <w:lang w:val="en-AU"/>
              </w:rPr>
              <w:t>Sleep</w:t>
            </w:r>
            <w:r w:rsidRPr="00B31447">
              <w:rPr>
                <w:spacing w:val="-4"/>
                <w:sz w:val="24"/>
                <w:lang w:val="en-AU"/>
              </w:rPr>
              <w:t xml:space="preserve"> </w:t>
            </w:r>
            <w:r w:rsidRPr="00B31447">
              <w:rPr>
                <w:spacing w:val="-2"/>
                <w:sz w:val="24"/>
                <w:lang w:val="en-AU"/>
              </w:rPr>
              <w:t>Questionnaire</w:t>
            </w:r>
          </w:p>
        </w:tc>
      </w:tr>
      <w:tr w:rsidR="006600AC" w:rsidRPr="00B31447" w14:paraId="4AA45030" w14:textId="77777777">
        <w:trPr>
          <w:trHeight w:val="277"/>
        </w:trPr>
        <w:tc>
          <w:tcPr>
            <w:tcW w:w="1535" w:type="dxa"/>
          </w:tcPr>
          <w:p w14:paraId="07D2B1E9" w14:textId="77777777" w:rsidR="006600AC" w:rsidRPr="00B31447" w:rsidRDefault="00000000">
            <w:pPr>
              <w:pStyle w:val="TableParagraph"/>
              <w:spacing w:line="258" w:lineRule="exact"/>
              <w:ind w:left="50"/>
              <w:rPr>
                <w:sz w:val="24"/>
                <w:lang w:val="en-AU"/>
              </w:rPr>
            </w:pPr>
            <w:r w:rsidRPr="00B31447">
              <w:rPr>
                <w:spacing w:val="-5"/>
                <w:sz w:val="24"/>
                <w:lang w:val="en-AU"/>
              </w:rPr>
              <w:t>RGO</w:t>
            </w:r>
          </w:p>
        </w:tc>
        <w:tc>
          <w:tcPr>
            <w:tcW w:w="6820" w:type="dxa"/>
          </w:tcPr>
          <w:p w14:paraId="38FFDBE9" w14:textId="77777777" w:rsidR="006600AC" w:rsidRPr="00B31447" w:rsidRDefault="00000000">
            <w:pPr>
              <w:pStyle w:val="TableParagraph"/>
              <w:spacing w:line="258" w:lineRule="exact"/>
              <w:ind w:left="441"/>
              <w:rPr>
                <w:sz w:val="24"/>
                <w:lang w:val="en-AU"/>
              </w:rPr>
            </w:pPr>
            <w:r w:rsidRPr="00B31447">
              <w:rPr>
                <w:sz w:val="24"/>
                <w:lang w:val="en-AU"/>
              </w:rPr>
              <w:t>Research</w:t>
            </w:r>
            <w:r w:rsidRPr="00B31447">
              <w:rPr>
                <w:spacing w:val="-3"/>
                <w:sz w:val="24"/>
                <w:lang w:val="en-AU"/>
              </w:rPr>
              <w:t xml:space="preserve"> </w:t>
            </w:r>
            <w:r w:rsidRPr="00B31447">
              <w:rPr>
                <w:sz w:val="24"/>
                <w:lang w:val="en-AU"/>
              </w:rPr>
              <w:t>Governance</w:t>
            </w:r>
            <w:r w:rsidRPr="00B31447">
              <w:rPr>
                <w:spacing w:val="-7"/>
                <w:sz w:val="24"/>
                <w:lang w:val="en-AU"/>
              </w:rPr>
              <w:t xml:space="preserve"> </w:t>
            </w:r>
            <w:r w:rsidRPr="00B31447">
              <w:rPr>
                <w:spacing w:val="-2"/>
                <w:sz w:val="24"/>
                <w:lang w:val="en-AU"/>
              </w:rPr>
              <w:t>Officer</w:t>
            </w:r>
          </w:p>
        </w:tc>
      </w:tr>
      <w:tr w:rsidR="006600AC" w:rsidRPr="00B31447" w14:paraId="3AB1F41A" w14:textId="77777777">
        <w:trPr>
          <w:trHeight w:val="275"/>
        </w:trPr>
        <w:tc>
          <w:tcPr>
            <w:tcW w:w="1535" w:type="dxa"/>
          </w:tcPr>
          <w:p w14:paraId="1CA51369" w14:textId="77777777" w:rsidR="006600AC" w:rsidRPr="00B31447" w:rsidRDefault="00000000">
            <w:pPr>
              <w:pStyle w:val="TableParagraph"/>
              <w:spacing w:line="255" w:lineRule="exact"/>
              <w:ind w:left="50"/>
              <w:rPr>
                <w:sz w:val="24"/>
                <w:lang w:val="en-AU"/>
              </w:rPr>
            </w:pPr>
            <w:r w:rsidRPr="00B31447">
              <w:rPr>
                <w:spacing w:val="-5"/>
                <w:sz w:val="24"/>
                <w:lang w:val="en-AU"/>
              </w:rPr>
              <w:t>SAE</w:t>
            </w:r>
          </w:p>
        </w:tc>
        <w:tc>
          <w:tcPr>
            <w:tcW w:w="6820" w:type="dxa"/>
          </w:tcPr>
          <w:p w14:paraId="03E6720C" w14:textId="77777777" w:rsidR="006600AC" w:rsidRPr="00B31447" w:rsidRDefault="00000000">
            <w:pPr>
              <w:pStyle w:val="TableParagraph"/>
              <w:spacing w:line="255" w:lineRule="exact"/>
              <w:ind w:left="441"/>
              <w:rPr>
                <w:sz w:val="24"/>
                <w:lang w:val="en-AU"/>
              </w:rPr>
            </w:pPr>
            <w:r w:rsidRPr="00B31447">
              <w:rPr>
                <w:sz w:val="24"/>
                <w:lang w:val="en-AU"/>
              </w:rPr>
              <w:t>Serious</w:t>
            </w:r>
            <w:r w:rsidRPr="00B31447">
              <w:rPr>
                <w:spacing w:val="-3"/>
                <w:sz w:val="24"/>
                <w:lang w:val="en-AU"/>
              </w:rPr>
              <w:t xml:space="preserve"> </w:t>
            </w:r>
            <w:r w:rsidRPr="00B31447">
              <w:rPr>
                <w:sz w:val="24"/>
                <w:lang w:val="en-AU"/>
              </w:rPr>
              <w:t>Adverse</w:t>
            </w:r>
            <w:r w:rsidRPr="00B31447">
              <w:rPr>
                <w:spacing w:val="-3"/>
                <w:sz w:val="24"/>
                <w:lang w:val="en-AU"/>
              </w:rPr>
              <w:t xml:space="preserve"> </w:t>
            </w:r>
            <w:r w:rsidRPr="00B31447">
              <w:rPr>
                <w:spacing w:val="-4"/>
                <w:sz w:val="24"/>
                <w:lang w:val="en-AU"/>
              </w:rPr>
              <w:t>Event</w:t>
            </w:r>
          </w:p>
        </w:tc>
      </w:tr>
      <w:tr w:rsidR="006600AC" w:rsidRPr="00B31447" w14:paraId="018EE890" w14:textId="77777777">
        <w:trPr>
          <w:trHeight w:val="275"/>
        </w:trPr>
        <w:tc>
          <w:tcPr>
            <w:tcW w:w="1535" w:type="dxa"/>
          </w:tcPr>
          <w:p w14:paraId="57EE56B2" w14:textId="77777777" w:rsidR="006600AC" w:rsidRPr="00B31447" w:rsidRDefault="00000000">
            <w:pPr>
              <w:pStyle w:val="TableParagraph"/>
              <w:spacing w:line="255" w:lineRule="exact"/>
              <w:ind w:left="50"/>
              <w:rPr>
                <w:sz w:val="24"/>
                <w:lang w:val="en-AU"/>
              </w:rPr>
            </w:pPr>
            <w:r w:rsidRPr="00B31447">
              <w:rPr>
                <w:spacing w:val="-2"/>
                <w:sz w:val="24"/>
                <w:lang w:val="en-AU"/>
              </w:rPr>
              <w:t>SUSAR</w:t>
            </w:r>
          </w:p>
        </w:tc>
        <w:tc>
          <w:tcPr>
            <w:tcW w:w="6820" w:type="dxa"/>
          </w:tcPr>
          <w:p w14:paraId="6D80CEEA" w14:textId="77777777" w:rsidR="006600AC" w:rsidRPr="00B31447" w:rsidRDefault="00000000">
            <w:pPr>
              <w:pStyle w:val="TableParagraph"/>
              <w:spacing w:line="255" w:lineRule="exact"/>
              <w:ind w:left="441"/>
              <w:rPr>
                <w:sz w:val="24"/>
                <w:lang w:val="en-AU"/>
              </w:rPr>
            </w:pPr>
            <w:r w:rsidRPr="00B31447">
              <w:rPr>
                <w:sz w:val="24"/>
                <w:lang w:val="en-AU"/>
              </w:rPr>
              <w:t>Suspected</w:t>
            </w:r>
            <w:r w:rsidRPr="00B31447">
              <w:rPr>
                <w:spacing w:val="-4"/>
                <w:sz w:val="24"/>
                <w:lang w:val="en-AU"/>
              </w:rPr>
              <w:t xml:space="preserve"> </w:t>
            </w:r>
            <w:r w:rsidRPr="00B31447">
              <w:rPr>
                <w:sz w:val="24"/>
                <w:lang w:val="en-AU"/>
              </w:rPr>
              <w:t>Unexpected</w:t>
            </w:r>
            <w:r w:rsidRPr="00B31447">
              <w:rPr>
                <w:spacing w:val="-3"/>
                <w:sz w:val="24"/>
                <w:lang w:val="en-AU"/>
              </w:rPr>
              <w:t xml:space="preserve"> </w:t>
            </w:r>
            <w:r w:rsidRPr="00B31447">
              <w:rPr>
                <w:sz w:val="24"/>
                <w:lang w:val="en-AU"/>
              </w:rPr>
              <w:t>Serious</w:t>
            </w:r>
            <w:r w:rsidRPr="00B31447">
              <w:rPr>
                <w:spacing w:val="-2"/>
                <w:sz w:val="24"/>
                <w:lang w:val="en-AU"/>
              </w:rPr>
              <w:t xml:space="preserve"> </w:t>
            </w:r>
            <w:r w:rsidRPr="00B31447">
              <w:rPr>
                <w:sz w:val="24"/>
                <w:lang w:val="en-AU"/>
              </w:rPr>
              <w:t>Adverse</w:t>
            </w:r>
            <w:r w:rsidRPr="00B31447">
              <w:rPr>
                <w:spacing w:val="-5"/>
                <w:sz w:val="24"/>
                <w:lang w:val="en-AU"/>
              </w:rPr>
              <w:t xml:space="preserve"> </w:t>
            </w:r>
            <w:r w:rsidRPr="00B31447">
              <w:rPr>
                <w:spacing w:val="-2"/>
                <w:sz w:val="24"/>
                <w:lang w:val="en-AU"/>
              </w:rPr>
              <w:t>Reaction</w:t>
            </w:r>
          </w:p>
        </w:tc>
      </w:tr>
      <w:tr w:rsidR="006600AC" w:rsidRPr="00B31447" w14:paraId="45C008A9" w14:textId="77777777">
        <w:trPr>
          <w:trHeight w:val="275"/>
        </w:trPr>
        <w:tc>
          <w:tcPr>
            <w:tcW w:w="1535" w:type="dxa"/>
          </w:tcPr>
          <w:p w14:paraId="627C9209" w14:textId="77777777" w:rsidR="006600AC" w:rsidRPr="00B31447" w:rsidRDefault="00000000">
            <w:pPr>
              <w:pStyle w:val="TableParagraph"/>
              <w:spacing w:line="255" w:lineRule="exact"/>
              <w:ind w:left="50"/>
              <w:rPr>
                <w:sz w:val="24"/>
                <w:lang w:val="en-AU"/>
              </w:rPr>
            </w:pPr>
            <w:r w:rsidRPr="00B31447">
              <w:rPr>
                <w:spacing w:val="-5"/>
                <w:sz w:val="24"/>
                <w:lang w:val="en-AU"/>
              </w:rPr>
              <w:t>TGA</w:t>
            </w:r>
          </w:p>
        </w:tc>
        <w:tc>
          <w:tcPr>
            <w:tcW w:w="6820" w:type="dxa"/>
          </w:tcPr>
          <w:p w14:paraId="5FFB462D" w14:textId="77777777" w:rsidR="006600AC" w:rsidRPr="00B31447" w:rsidRDefault="00000000">
            <w:pPr>
              <w:pStyle w:val="TableParagraph"/>
              <w:spacing w:line="255" w:lineRule="exact"/>
              <w:ind w:left="441"/>
              <w:rPr>
                <w:sz w:val="24"/>
                <w:lang w:val="en-AU"/>
              </w:rPr>
            </w:pPr>
            <w:r w:rsidRPr="00B31447">
              <w:rPr>
                <w:sz w:val="24"/>
                <w:lang w:val="en-AU"/>
              </w:rPr>
              <w:t>Therapeutic</w:t>
            </w:r>
            <w:r w:rsidRPr="00B31447">
              <w:rPr>
                <w:spacing w:val="-4"/>
                <w:sz w:val="24"/>
                <w:lang w:val="en-AU"/>
              </w:rPr>
              <w:t xml:space="preserve"> </w:t>
            </w:r>
            <w:r w:rsidRPr="00B31447">
              <w:rPr>
                <w:sz w:val="24"/>
                <w:lang w:val="en-AU"/>
              </w:rPr>
              <w:t>Goods</w:t>
            </w:r>
            <w:r w:rsidRPr="00B31447">
              <w:rPr>
                <w:spacing w:val="-4"/>
                <w:sz w:val="24"/>
                <w:lang w:val="en-AU"/>
              </w:rPr>
              <w:t xml:space="preserve"> </w:t>
            </w:r>
            <w:r w:rsidRPr="00B31447">
              <w:rPr>
                <w:spacing w:val="-2"/>
                <w:sz w:val="24"/>
                <w:lang w:val="en-AU"/>
              </w:rPr>
              <w:t>Administration</w:t>
            </w:r>
          </w:p>
        </w:tc>
      </w:tr>
      <w:tr w:rsidR="006600AC" w:rsidRPr="00B31447" w14:paraId="7E293160" w14:textId="77777777">
        <w:trPr>
          <w:trHeight w:val="275"/>
        </w:trPr>
        <w:tc>
          <w:tcPr>
            <w:tcW w:w="1535" w:type="dxa"/>
          </w:tcPr>
          <w:p w14:paraId="73190CD7" w14:textId="77777777" w:rsidR="006600AC" w:rsidRPr="00B31447" w:rsidRDefault="00000000">
            <w:pPr>
              <w:pStyle w:val="TableParagraph"/>
              <w:spacing w:line="255" w:lineRule="exact"/>
              <w:ind w:left="50"/>
              <w:rPr>
                <w:sz w:val="24"/>
                <w:lang w:val="en-AU"/>
              </w:rPr>
            </w:pPr>
            <w:r w:rsidRPr="00B31447">
              <w:rPr>
                <w:spacing w:val="-4"/>
                <w:sz w:val="24"/>
                <w:lang w:val="en-AU"/>
              </w:rPr>
              <w:t>TPCH</w:t>
            </w:r>
          </w:p>
        </w:tc>
        <w:tc>
          <w:tcPr>
            <w:tcW w:w="6820" w:type="dxa"/>
          </w:tcPr>
          <w:p w14:paraId="230E7EF5" w14:textId="77777777" w:rsidR="006600AC" w:rsidRPr="00B31447" w:rsidRDefault="00000000">
            <w:pPr>
              <w:pStyle w:val="TableParagraph"/>
              <w:spacing w:line="255" w:lineRule="exact"/>
              <w:ind w:left="441"/>
              <w:rPr>
                <w:sz w:val="24"/>
                <w:lang w:val="en-AU"/>
              </w:rPr>
            </w:pPr>
            <w:r w:rsidRPr="00B31447">
              <w:rPr>
                <w:sz w:val="24"/>
                <w:lang w:val="en-AU"/>
              </w:rPr>
              <w:t>The</w:t>
            </w:r>
            <w:r w:rsidRPr="00B31447">
              <w:rPr>
                <w:spacing w:val="-5"/>
                <w:sz w:val="24"/>
                <w:lang w:val="en-AU"/>
              </w:rPr>
              <w:t xml:space="preserve"> </w:t>
            </w:r>
            <w:r w:rsidRPr="00B31447">
              <w:rPr>
                <w:sz w:val="24"/>
                <w:lang w:val="en-AU"/>
              </w:rPr>
              <w:t>Prince</w:t>
            </w:r>
            <w:r w:rsidRPr="00B31447">
              <w:rPr>
                <w:spacing w:val="-4"/>
                <w:sz w:val="24"/>
                <w:lang w:val="en-AU"/>
              </w:rPr>
              <w:t xml:space="preserve"> </w:t>
            </w:r>
            <w:r w:rsidRPr="00B31447">
              <w:rPr>
                <w:sz w:val="24"/>
                <w:lang w:val="en-AU"/>
              </w:rPr>
              <w:t>Charles</w:t>
            </w:r>
            <w:r w:rsidRPr="00B31447">
              <w:rPr>
                <w:spacing w:val="1"/>
                <w:sz w:val="24"/>
                <w:lang w:val="en-AU"/>
              </w:rPr>
              <w:t xml:space="preserve"> </w:t>
            </w:r>
            <w:r w:rsidRPr="00B31447">
              <w:rPr>
                <w:spacing w:val="-2"/>
                <w:sz w:val="24"/>
                <w:lang w:val="en-AU"/>
              </w:rPr>
              <w:t>Hospital</w:t>
            </w:r>
          </w:p>
        </w:tc>
      </w:tr>
      <w:tr w:rsidR="006600AC" w:rsidRPr="00B31447" w14:paraId="5BD5C82D" w14:textId="77777777">
        <w:trPr>
          <w:trHeight w:val="270"/>
        </w:trPr>
        <w:tc>
          <w:tcPr>
            <w:tcW w:w="1535" w:type="dxa"/>
          </w:tcPr>
          <w:p w14:paraId="0D582ECF" w14:textId="77777777" w:rsidR="006600AC" w:rsidRPr="00B31447" w:rsidRDefault="00000000">
            <w:pPr>
              <w:pStyle w:val="TableParagraph"/>
              <w:spacing w:line="250" w:lineRule="exact"/>
              <w:ind w:left="50"/>
              <w:rPr>
                <w:sz w:val="24"/>
                <w:lang w:val="en-AU"/>
              </w:rPr>
            </w:pPr>
            <w:r w:rsidRPr="00B31447">
              <w:rPr>
                <w:spacing w:val="-5"/>
                <w:sz w:val="24"/>
                <w:lang w:val="en-AU"/>
              </w:rPr>
              <w:t>UQ</w:t>
            </w:r>
          </w:p>
        </w:tc>
        <w:tc>
          <w:tcPr>
            <w:tcW w:w="6820" w:type="dxa"/>
          </w:tcPr>
          <w:p w14:paraId="0B08634A" w14:textId="77777777" w:rsidR="006600AC" w:rsidRPr="00B31447" w:rsidRDefault="00000000">
            <w:pPr>
              <w:pStyle w:val="TableParagraph"/>
              <w:spacing w:line="250" w:lineRule="exact"/>
              <w:ind w:left="441"/>
              <w:rPr>
                <w:sz w:val="24"/>
                <w:lang w:val="en-AU"/>
              </w:rPr>
            </w:pPr>
            <w:r w:rsidRPr="00B31447">
              <w:rPr>
                <w:sz w:val="24"/>
                <w:lang w:val="en-AU"/>
              </w:rPr>
              <w:t>University</w:t>
            </w:r>
            <w:r w:rsidRPr="00B31447">
              <w:rPr>
                <w:spacing w:val="-3"/>
                <w:sz w:val="24"/>
                <w:lang w:val="en-AU"/>
              </w:rPr>
              <w:t xml:space="preserve"> </w:t>
            </w:r>
            <w:r w:rsidRPr="00B31447">
              <w:rPr>
                <w:sz w:val="24"/>
                <w:lang w:val="en-AU"/>
              </w:rPr>
              <w:t>of</w:t>
            </w:r>
            <w:r w:rsidRPr="00B31447">
              <w:rPr>
                <w:spacing w:val="-3"/>
                <w:sz w:val="24"/>
                <w:lang w:val="en-AU"/>
              </w:rPr>
              <w:t xml:space="preserve"> </w:t>
            </w:r>
            <w:r w:rsidRPr="00B31447">
              <w:rPr>
                <w:spacing w:val="-2"/>
                <w:sz w:val="24"/>
                <w:lang w:val="en-AU"/>
              </w:rPr>
              <w:t>Queensland</w:t>
            </w:r>
          </w:p>
        </w:tc>
      </w:tr>
    </w:tbl>
    <w:p w14:paraId="336D4C53" w14:textId="77777777" w:rsidR="006600AC" w:rsidRPr="00B31447" w:rsidRDefault="006600AC">
      <w:pPr>
        <w:spacing w:line="250" w:lineRule="exact"/>
        <w:rPr>
          <w:sz w:val="24"/>
          <w:lang w:val="en-AU"/>
        </w:rPr>
        <w:sectPr w:rsidR="006600AC" w:rsidRPr="00B31447">
          <w:pgSz w:w="11900" w:h="16840"/>
          <w:pgMar w:top="1380" w:right="740" w:bottom="880" w:left="1100" w:header="0" w:footer="683" w:gutter="0"/>
          <w:cols w:space="720"/>
        </w:sectPr>
      </w:pPr>
    </w:p>
    <w:p w14:paraId="0315EE2A" w14:textId="77777777" w:rsidR="006600AC" w:rsidRPr="00B31447" w:rsidRDefault="00000000">
      <w:pPr>
        <w:pStyle w:val="Heading3"/>
        <w:numPr>
          <w:ilvl w:val="0"/>
          <w:numId w:val="23"/>
        </w:numPr>
        <w:tabs>
          <w:tab w:val="left" w:pos="695"/>
        </w:tabs>
        <w:spacing w:before="61"/>
        <w:jc w:val="left"/>
        <w:rPr>
          <w:lang w:val="en-AU"/>
        </w:rPr>
      </w:pPr>
      <w:bookmarkStart w:id="1" w:name="1__GENERAL_INFORMATION"/>
      <w:bookmarkStart w:id="2" w:name="_bookmark0"/>
      <w:bookmarkStart w:id="3" w:name="_Toc148535767"/>
      <w:bookmarkEnd w:id="1"/>
      <w:bookmarkEnd w:id="2"/>
      <w:r w:rsidRPr="00B31447">
        <w:rPr>
          <w:lang w:val="en-AU"/>
        </w:rPr>
        <w:lastRenderedPageBreak/>
        <w:t>GENERAL</w:t>
      </w:r>
      <w:r w:rsidRPr="00B31447">
        <w:rPr>
          <w:spacing w:val="1"/>
          <w:lang w:val="en-AU"/>
        </w:rPr>
        <w:t xml:space="preserve"> </w:t>
      </w:r>
      <w:r w:rsidRPr="00B31447">
        <w:rPr>
          <w:spacing w:val="-2"/>
          <w:lang w:val="en-AU"/>
        </w:rPr>
        <w:t>INFORMATION</w:t>
      </w:r>
      <w:bookmarkEnd w:id="3"/>
    </w:p>
    <w:p w14:paraId="7B5E64D8" w14:textId="77777777" w:rsidR="006600AC" w:rsidRPr="00B31447" w:rsidRDefault="00000000">
      <w:pPr>
        <w:pStyle w:val="BodyText"/>
        <w:spacing w:before="119"/>
        <w:ind w:left="906" w:right="704"/>
        <w:jc w:val="both"/>
        <w:rPr>
          <w:lang w:val="en-AU"/>
        </w:rPr>
      </w:pPr>
      <w:r w:rsidRPr="00B31447">
        <w:rPr>
          <w:lang w:val="en-AU"/>
        </w:rPr>
        <w:t>This protocol has been developed to comply with the guidelines contained in the Australian Clinical Trial Handbook, published by the Australian Government.</w:t>
      </w:r>
    </w:p>
    <w:p w14:paraId="6F4FBD63" w14:textId="77777777" w:rsidR="006600AC" w:rsidRPr="00B31447" w:rsidRDefault="00000000">
      <w:pPr>
        <w:pStyle w:val="BodyText"/>
        <w:tabs>
          <w:tab w:val="left" w:pos="905"/>
        </w:tabs>
        <w:spacing w:before="240"/>
        <w:ind w:left="362"/>
        <w:rPr>
          <w:lang w:val="en-AU"/>
        </w:rPr>
      </w:pPr>
      <w:r w:rsidRPr="00B31447">
        <w:rPr>
          <w:noProof/>
          <w:lang w:val="en-AU"/>
        </w:rPr>
        <w:drawing>
          <wp:inline distT="0" distB="0" distL="0" distR="0" wp14:anchorId="6D3BD91B" wp14:editId="2C04E1B0">
            <wp:extent cx="161925" cy="110998"/>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9" cstate="print"/>
                    <a:stretch>
                      <a:fillRect/>
                    </a:stretch>
                  </pic:blipFill>
                  <pic:spPr>
                    <a:xfrm>
                      <a:off x="0" y="0"/>
                      <a:ext cx="161925" cy="110998"/>
                    </a:xfrm>
                    <a:prstGeom prst="rect">
                      <a:avLst/>
                    </a:prstGeom>
                  </pic:spPr>
                </pic:pic>
              </a:graphicData>
            </a:graphic>
          </wp:inline>
        </w:drawing>
      </w:r>
      <w:r w:rsidRPr="00B31447">
        <w:rPr>
          <w:position w:val="1"/>
          <w:sz w:val="20"/>
          <w:lang w:val="en-AU"/>
        </w:rPr>
        <w:tab/>
      </w:r>
      <w:bookmarkStart w:id="4" w:name="1.1_Title"/>
      <w:bookmarkStart w:id="5" w:name="_bookmark1"/>
      <w:bookmarkEnd w:id="4"/>
      <w:bookmarkEnd w:id="5"/>
      <w:r w:rsidRPr="00B31447">
        <w:rPr>
          <w:spacing w:val="-2"/>
          <w:position w:val="1"/>
          <w:lang w:val="en-AU"/>
        </w:rPr>
        <w:t>Title</w:t>
      </w:r>
    </w:p>
    <w:p w14:paraId="612166BD" w14:textId="77777777" w:rsidR="006600AC" w:rsidRPr="00B31447" w:rsidRDefault="00000000">
      <w:pPr>
        <w:pStyle w:val="BodyText"/>
        <w:spacing w:before="123"/>
        <w:ind w:left="906" w:right="692"/>
        <w:jc w:val="both"/>
        <w:rPr>
          <w:lang w:val="en-AU"/>
        </w:rPr>
      </w:pPr>
      <w:r w:rsidRPr="00B31447">
        <w:rPr>
          <w:lang w:val="en-AU"/>
        </w:rPr>
        <w:t xml:space="preserve">A randomised, double-blind, single-centre, placebo-controlled trial of low-dose clonidine infusion to enhance sleep in post-operative patients in the High Dependency </w:t>
      </w:r>
      <w:r w:rsidRPr="00B31447">
        <w:rPr>
          <w:spacing w:val="-4"/>
          <w:lang w:val="en-AU"/>
        </w:rPr>
        <w:t>Unit</w:t>
      </w:r>
    </w:p>
    <w:p w14:paraId="596F5087" w14:textId="77777777" w:rsidR="006600AC" w:rsidRPr="00B31447" w:rsidRDefault="00000000">
      <w:pPr>
        <w:pStyle w:val="BodyText"/>
        <w:spacing w:before="237"/>
        <w:ind w:left="906"/>
        <w:jc w:val="both"/>
        <w:rPr>
          <w:lang w:val="en-AU"/>
        </w:rPr>
      </w:pPr>
      <w:r w:rsidRPr="00B31447">
        <w:rPr>
          <w:lang w:val="en-AU"/>
        </w:rPr>
        <w:t>Short</w:t>
      </w:r>
      <w:r w:rsidRPr="00B31447">
        <w:rPr>
          <w:spacing w:val="-1"/>
          <w:lang w:val="en-AU"/>
        </w:rPr>
        <w:t xml:space="preserve"> </w:t>
      </w:r>
      <w:r w:rsidRPr="00B31447">
        <w:rPr>
          <w:spacing w:val="-2"/>
          <w:lang w:val="en-AU"/>
        </w:rPr>
        <w:t>title:</w:t>
      </w:r>
    </w:p>
    <w:p w14:paraId="1E712C27" w14:textId="77777777" w:rsidR="006600AC" w:rsidRPr="00B31447" w:rsidRDefault="00000000">
      <w:pPr>
        <w:spacing w:before="4"/>
        <w:ind w:left="906"/>
        <w:jc w:val="both"/>
        <w:rPr>
          <w:b/>
          <w:i/>
          <w:sz w:val="24"/>
          <w:lang w:val="en-AU"/>
        </w:rPr>
      </w:pPr>
      <w:r w:rsidRPr="00B31447">
        <w:rPr>
          <w:b/>
          <w:i/>
          <w:sz w:val="24"/>
          <w:u w:val="single"/>
          <w:lang w:val="en-AU"/>
        </w:rPr>
        <w:t>C</w:t>
      </w:r>
      <w:r w:rsidRPr="00B31447">
        <w:rPr>
          <w:i/>
          <w:sz w:val="24"/>
          <w:lang w:val="en-AU"/>
        </w:rPr>
        <w:t>lonidine</w:t>
      </w:r>
      <w:r w:rsidRPr="00B31447">
        <w:rPr>
          <w:i/>
          <w:spacing w:val="-4"/>
          <w:sz w:val="24"/>
          <w:lang w:val="en-AU"/>
        </w:rPr>
        <w:t xml:space="preserve"> </w:t>
      </w:r>
      <w:r w:rsidRPr="00B31447">
        <w:rPr>
          <w:i/>
          <w:sz w:val="24"/>
          <w:lang w:val="en-AU"/>
        </w:rPr>
        <w:t>at</w:t>
      </w:r>
      <w:r w:rsidRPr="00B31447">
        <w:rPr>
          <w:i/>
          <w:spacing w:val="-2"/>
          <w:sz w:val="24"/>
          <w:lang w:val="en-AU"/>
        </w:rPr>
        <w:t xml:space="preserve"> </w:t>
      </w:r>
      <w:r w:rsidRPr="00B31447">
        <w:rPr>
          <w:b/>
          <w:i/>
          <w:sz w:val="24"/>
          <w:u w:val="single"/>
          <w:lang w:val="en-AU"/>
        </w:rPr>
        <w:t>L</w:t>
      </w:r>
      <w:r w:rsidRPr="00B31447">
        <w:rPr>
          <w:i/>
          <w:sz w:val="24"/>
          <w:lang w:val="en-AU"/>
        </w:rPr>
        <w:t>ow</w:t>
      </w:r>
      <w:r w:rsidRPr="00B31447">
        <w:rPr>
          <w:i/>
          <w:spacing w:val="-1"/>
          <w:sz w:val="24"/>
          <w:lang w:val="en-AU"/>
        </w:rPr>
        <w:t xml:space="preserve"> </w:t>
      </w:r>
      <w:r w:rsidRPr="00B31447">
        <w:rPr>
          <w:i/>
          <w:sz w:val="24"/>
          <w:lang w:val="en-AU"/>
        </w:rPr>
        <w:t>dosage</w:t>
      </w:r>
      <w:r w:rsidRPr="00B31447">
        <w:rPr>
          <w:i/>
          <w:spacing w:val="-3"/>
          <w:sz w:val="24"/>
          <w:lang w:val="en-AU"/>
        </w:rPr>
        <w:t xml:space="preserve"> </w:t>
      </w:r>
      <w:proofErr w:type="spellStart"/>
      <w:r w:rsidRPr="00B31447">
        <w:rPr>
          <w:i/>
          <w:sz w:val="24"/>
          <w:lang w:val="en-AU"/>
        </w:rPr>
        <w:t>post</w:t>
      </w:r>
      <w:r w:rsidRPr="00B31447">
        <w:rPr>
          <w:b/>
          <w:i/>
          <w:sz w:val="24"/>
          <w:u w:val="single"/>
          <w:lang w:val="en-AU"/>
        </w:rPr>
        <w:t>O</w:t>
      </w:r>
      <w:r w:rsidRPr="00B31447">
        <w:rPr>
          <w:i/>
          <w:sz w:val="24"/>
          <w:lang w:val="en-AU"/>
        </w:rPr>
        <w:t>peratively</w:t>
      </w:r>
      <w:proofErr w:type="spellEnd"/>
      <w:r w:rsidRPr="00B31447">
        <w:rPr>
          <w:i/>
          <w:spacing w:val="-3"/>
          <w:sz w:val="24"/>
          <w:lang w:val="en-AU"/>
        </w:rPr>
        <w:t xml:space="preserve"> </w:t>
      </w:r>
      <w:r w:rsidRPr="00B31447">
        <w:rPr>
          <w:i/>
          <w:sz w:val="24"/>
          <w:lang w:val="en-AU"/>
        </w:rPr>
        <w:t xml:space="preserve">to </w:t>
      </w:r>
      <w:r w:rsidRPr="00B31447">
        <w:rPr>
          <w:b/>
          <w:i/>
          <w:sz w:val="24"/>
          <w:u w:val="single"/>
          <w:lang w:val="en-AU"/>
        </w:rPr>
        <w:t>N</w:t>
      </w:r>
      <w:r w:rsidRPr="00B31447">
        <w:rPr>
          <w:i/>
          <w:sz w:val="24"/>
          <w:lang w:val="en-AU"/>
        </w:rPr>
        <w:t>octurnally</w:t>
      </w:r>
      <w:r w:rsidRPr="00B31447">
        <w:rPr>
          <w:i/>
          <w:spacing w:val="-2"/>
          <w:sz w:val="24"/>
          <w:lang w:val="en-AU"/>
        </w:rPr>
        <w:t xml:space="preserve"> </w:t>
      </w:r>
      <w:r w:rsidRPr="00B31447">
        <w:rPr>
          <w:b/>
          <w:i/>
          <w:sz w:val="24"/>
          <w:u w:val="single"/>
          <w:lang w:val="en-AU"/>
        </w:rPr>
        <w:t>E</w:t>
      </w:r>
      <w:r w:rsidRPr="00B31447">
        <w:rPr>
          <w:i/>
          <w:sz w:val="24"/>
          <w:lang w:val="en-AU"/>
        </w:rPr>
        <w:t>nhance</w:t>
      </w:r>
      <w:r w:rsidRPr="00B31447">
        <w:rPr>
          <w:i/>
          <w:spacing w:val="-2"/>
          <w:sz w:val="24"/>
          <w:lang w:val="en-AU"/>
        </w:rPr>
        <w:t xml:space="preserve"> </w:t>
      </w:r>
      <w:r w:rsidRPr="00B31447">
        <w:rPr>
          <w:b/>
          <w:i/>
          <w:sz w:val="24"/>
          <w:u w:val="single"/>
          <w:lang w:val="en-AU"/>
        </w:rPr>
        <w:t>S</w:t>
      </w:r>
      <w:r w:rsidRPr="00B31447">
        <w:rPr>
          <w:i/>
          <w:sz w:val="24"/>
          <w:lang w:val="en-AU"/>
        </w:rPr>
        <w:t>leep</w:t>
      </w:r>
      <w:r w:rsidRPr="00B31447">
        <w:rPr>
          <w:i/>
          <w:spacing w:val="-1"/>
          <w:sz w:val="24"/>
          <w:lang w:val="en-AU"/>
        </w:rPr>
        <w:t xml:space="preserve"> </w:t>
      </w:r>
      <w:r w:rsidRPr="00B31447">
        <w:rPr>
          <w:i/>
          <w:spacing w:val="-2"/>
          <w:sz w:val="24"/>
          <w:lang w:val="en-AU"/>
        </w:rPr>
        <w:t>(</w:t>
      </w:r>
      <w:r w:rsidRPr="00B31447">
        <w:rPr>
          <w:b/>
          <w:i/>
          <w:spacing w:val="-2"/>
          <w:sz w:val="24"/>
          <w:lang w:val="en-AU"/>
        </w:rPr>
        <w:t>CLONES)</w:t>
      </w:r>
    </w:p>
    <w:p w14:paraId="76B7973A" w14:textId="77777777" w:rsidR="006600AC" w:rsidRPr="00B31447" w:rsidRDefault="00000000">
      <w:pPr>
        <w:pStyle w:val="BodyText"/>
        <w:tabs>
          <w:tab w:val="left" w:pos="905"/>
        </w:tabs>
        <w:spacing w:before="235"/>
        <w:ind w:left="362"/>
        <w:rPr>
          <w:lang w:val="en-AU"/>
        </w:rPr>
      </w:pPr>
      <w:r w:rsidRPr="00B31447">
        <w:rPr>
          <w:noProof/>
          <w:lang w:val="en-AU"/>
        </w:rPr>
        <w:drawing>
          <wp:inline distT="0" distB="0" distL="0" distR="0" wp14:anchorId="5252E099" wp14:editId="507F283F">
            <wp:extent cx="174457" cy="110998"/>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10" cstate="print"/>
                    <a:stretch>
                      <a:fillRect/>
                    </a:stretch>
                  </pic:blipFill>
                  <pic:spPr>
                    <a:xfrm>
                      <a:off x="0" y="0"/>
                      <a:ext cx="174457" cy="110998"/>
                    </a:xfrm>
                    <a:prstGeom prst="rect">
                      <a:avLst/>
                    </a:prstGeom>
                  </pic:spPr>
                </pic:pic>
              </a:graphicData>
            </a:graphic>
          </wp:inline>
        </w:drawing>
      </w:r>
      <w:r w:rsidRPr="00B31447">
        <w:rPr>
          <w:position w:val="1"/>
          <w:sz w:val="20"/>
          <w:lang w:val="en-AU"/>
        </w:rPr>
        <w:tab/>
      </w:r>
      <w:bookmarkStart w:id="6" w:name="1.2_Chief_investigator"/>
      <w:bookmarkStart w:id="7" w:name="_bookmark2"/>
      <w:bookmarkEnd w:id="6"/>
      <w:bookmarkEnd w:id="7"/>
      <w:r w:rsidRPr="00B31447">
        <w:rPr>
          <w:position w:val="1"/>
          <w:lang w:val="en-AU"/>
        </w:rPr>
        <w:t>Chief</w:t>
      </w:r>
      <w:r w:rsidRPr="00B31447">
        <w:rPr>
          <w:spacing w:val="-4"/>
          <w:position w:val="1"/>
          <w:lang w:val="en-AU"/>
        </w:rPr>
        <w:t xml:space="preserve"> </w:t>
      </w:r>
      <w:r w:rsidRPr="00B31447">
        <w:rPr>
          <w:spacing w:val="-2"/>
          <w:position w:val="1"/>
          <w:lang w:val="en-AU"/>
        </w:rPr>
        <w:t>investigator</w:t>
      </w:r>
    </w:p>
    <w:p w14:paraId="7C317BB6" w14:textId="77777777" w:rsidR="006600AC" w:rsidRPr="00B31447" w:rsidRDefault="006600AC">
      <w:pPr>
        <w:pStyle w:val="BodyText"/>
        <w:spacing w:before="7"/>
        <w:rPr>
          <w:sz w:val="11"/>
          <w:lang w:val="en-AU"/>
        </w:rPr>
      </w:pPr>
    </w:p>
    <w:tbl>
      <w:tblPr>
        <w:tblW w:w="0" w:type="auto"/>
        <w:tblInd w:w="973" w:type="dxa"/>
        <w:tblLayout w:type="fixed"/>
        <w:tblCellMar>
          <w:left w:w="0" w:type="dxa"/>
          <w:right w:w="0" w:type="dxa"/>
        </w:tblCellMar>
        <w:tblLook w:val="01E0" w:firstRow="1" w:lastRow="1" w:firstColumn="1" w:lastColumn="1" w:noHBand="0" w:noVBand="0"/>
      </w:tblPr>
      <w:tblGrid>
        <w:gridCol w:w="1351"/>
        <w:gridCol w:w="5068"/>
      </w:tblGrid>
      <w:tr w:rsidR="006600AC" w:rsidRPr="00B31447" w14:paraId="621C1FCE" w14:textId="77777777">
        <w:trPr>
          <w:trHeight w:val="325"/>
        </w:trPr>
        <w:tc>
          <w:tcPr>
            <w:tcW w:w="1351" w:type="dxa"/>
          </w:tcPr>
          <w:p w14:paraId="1163E7D6" w14:textId="77777777" w:rsidR="006600AC" w:rsidRPr="00B31447" w:rsidRDefault="00000000">
            <w:pPr>
              <w:pStyle w:val="TableParagraph"/>
              <w:spacing w:line="266" w:lineRule="exact"/>
              <w:ind w:left="50"/>
              <w:rPr>
                <w:sz w:val="24"/>
                <w:lang w:val="en-AU"/>
              </w:rPr>
            </w:pPr>
            <w:r w:rsidRPr="00B31447">
              <w:rPr>
                <w:spacing w:val="-2"/>
                <w:sz w:val="24"/>
                <w:lang w:val="en-AU"/>
              </w:rPr>
              <w:t>Name:</w:t>
            </w:r>
          </w:p>
        </w:tc>
        <w:tc>
          <w:tcPr>
            <w:tcW w:w="5068" w:type="dxa"/>
          </w:tcPr>
          <w:p w14:paraId="40C1B3D1" w14:textId="77777777" w:rsidR="006600AC" w:rsidRPr="00B31447" w:rsidRDefault="00000000">
            <w:pPr>
              <w:pStyle w:val="TableParagraph"/>
              <w:spacing w:line="266" w:lineRule="exact"/>
              <w:ind w:left="224"/>
              <w:rPr>
                <w:sz w:val="24"/>
                <w:lang w:val="en-AU"/>
              </w:rPr>
            </w:pPr>
            <w:r w:rsidRPr="00B31447">
              <w:rPr>
                <w:sz w:val="24"/>
                <w:lang w:val="en-AU"/>
              </w:rPr>
              <w:t>Dr</w:t>
            </w:r>
            <w:r w:rsidRPr="00B31447">
              <w:rPr>
                <w:spacing w:val="-3"/>
                <w:sz w:val="24"/>
                <w:lang w:val="en-AU"/>
              </w:rPr>
              <w:t xml:space="preserve"> </w:t>
            </w:r>
            <w:r w:rsidRPr="00B31447">
              <w:rPr>
                <w:sz w:val="24"/>
                <w:lang w:val="en-AU"/>
              </w:rPr>
              <w:t>David</w:t>
            </w:r>
            <w:r w:rsidRPr="00B31447">
              <w:rPr>
                <w:spacing w:val="-1"/>
                <w:sz w:val="24"/>
                <w:lang w:val="en-AU"/>
              </w:rPr>
              <w:t xml:space="preserve"> </w:t>
            </w:r>
            <w:r w:rsidRPr="00B31447">
              <w:rPr>
                <w:spacing w:val="-5"/>
                <w:sz w:val="24"/>
                <w:lang w:val="en-AU"/>
              </w:rPr>
              <w:t>Liu</w:t>
            </w:r>
          </w:p>
        </w:tc>
      </w:tr>
      <w:tr w:rsidR="006600AC" w:rsidRPr="00B31447" w14:paraId="1F51C45C" w14:textId="77777777">
        <w:trPr>
          <w:trHeight w:val="1487"/>
        </w:trPr>
        <w:tc>
          <w:tcPr>
            <w:tcW w:w="1351" w:type="dxa"/>
          </w:tcPr>
          <w:p w14:paraId="6BFD1B98" w14:textId="77777777" w:rsidR="006600AC" w:rsidRPr="00B31447" w:rsidRDefault="00000000">
            <w:pPr>
              <w:pStyle w:val="TableParagraph"/>
              <w:spacing w:before="49"/>
              <w:ind w:left="50"/>
              <w:rPr>
                <w:sz w:val="24"/>
                <w:lang w:val="en-AU"/>
              </w:rPr>
            </w:pPr>
            <w:r w:rsidRPr="00B31447">
              <w:rPr>
                <w:spacing w:val="-2"/>
                <w:sz w:val="24"/>
                <w:lang w:val="en-AU"/>
              </w:rPr>
              <w:t>Title:</w:t>
            </w:r>
          </w:p>
        </w:tc>
        <w:tc>
          <w:tcPr>
            <w:tcW w:w="5068" w:type="dxa"/>
          </w:tcPr>
          <w:p w14:paraId="6818766D" w14:textId="77777777" w:rsidR="006600AC" w:rsidRPr="00B31447" w:rsidRDefault="00000000">
            <w:pPr>
              <w:pStyle w:val="TableParagraph"/>
              <w:spacing w:before="49"/>
              <w:ind w:left="224"/>
              <w:rPr>
                <w:sz w:val="24"/>
                <w:lang w:val="en-AU"/>
              </w:rPr>
            </w:pPr>
            <w:r w:rsidRPr="00B31447">
              <w:rPr>
                <w:sz w:val="24"/>
                <w:lang w:val="en-AU"/>
              </w:rPr>
              <w:t>Principal</w:t>
            </w:r>
            <w:r w:rsidRPr="00B31447">
              <w:rPr>
                <w:spacing w:val="-9"/>
                <w:sz w:val="24"/>
                <w:lang w:val="en-AU"/>
              </w:rPr>
              <w:t xml:space="preserve"> </w:t>
            </w:r>
            <w:r w:rsidRPr="00B31447">
              <w:rPr>
                <w:sz w:val="24"/>
                <w:lang w:val="en-AU"/>
              </w:rPr>
              <w:t>House</w:t>
            </w:r>
            <w:r w:rsidRPr="00B31447">
              <w:rPr>
                <w:spacing w:val="-9"/>
                <w:sz w:val="24"/>
                <w:lang w:val="en-AU"/>
              </w:rPr>
              <w:t xml:space="preserve"> </w:t>
            </w:r>
            <w:r w:rsidRPr="00B31447">
              <w:rPr>
                <w:sz w:val="24"/>
                <w:lang w:val="en-AU"/>
              </w:rPr>
              <w:t>Officer</w:t>
            </w:r>
            <w:r w:rsidRPr="00B31447">
              <w:rPr>
                <w:spacing w:val="-4"/>
                <w:sz w:val="24"/>
                <w:lang w:val="en-AU"/>
              </w:rPr>
              <w:t xml:space="preserve"> </w:t>
            </w:r>
            <w:r w:rsidRPr="00B31447">
              <w:rPr>
                <w:sz w:val="24"/>
                <w:lang w:val="en-AU"/>
              </w:rPr>
              <w:t>–</w:t>
            </w:r>
            <w:r w:rsidRPr="00B31447">
              <w:rPr>
                <w:spacing w:val="-7"/>
                <w:sz w:val="24"/>
                <w:lang w:val="en-AU"/>
              </w:rPr>
              <w:t xml:space="preserve"> </w:t>
            </w:r>
            <w:r w:rsidRPr="00B31447">
              <w:rPr>
                <w:sz w:val="24"/>
                <w:lang w:val="en-AU"/>
              </w:rPr>
              <w:t>Intensive</w:t>
            </w:r>
            <w:r w:rsidRPr="00B31447">
              <w:rPr>
                <w:spacing w:val="-9"/>
                <w:sz w:val="24"/>
                <w:lang w:val="en-AU"/>
              </w:rPr>
              <w:t xml:space="preserve"> </w:t>
            </w:r>
            <w:r w:rsidRPr="00B31447">
              <w:rPr>
                <w:sz w:val="24"/>
                <w:lang w:val="en-AU"/>
              </w:rPr>
              <w:t>Care</w:t>
            </w:r>
            <w:r w:rsidRPr="00B31447">
              <w:rPr>
                <w:spacing w:val="-9"/>
                <w:sz w:val="24"/>
                <w:lang w:val="en-AU"/>
              </w:rPr>
              <w:t xml:space="preserve"> </w:t>
            </w:r>
            <w:r w:rsidRPr="00B31447">
              <w:rPr>
                <w:sz w:val="24"/>
                <w:lang w:val="en-AU"/>
              </w:rPr>
              <w:t>Services Royal Brisbane &amp; Women’s Hospital</w:t>
            </w:r>
          </w:p>
          <w:p w14:paraId="0D841622" w14:textId="77777777" w:rsidR="006600AC" w:rsidRPr="00B31447" w:rsidRDefault="00000000">
            <w:pPr>
              <w:pStyle w:val="TableParagraph"/>
              <w:spacing w:before="274" w:line="242" w:lineRule="auto"/>
              <w:ind w:left="224" w:right="9"/>
              <w:rPr>
                <w:sz w:val="24"/>
                <w:lang w:val="en-AU"/>
              </w:rPr>
            </w:pPr>
            <w:r w:rsidRPr="00B31447">
              <w:rPr>
                <w:sz w:val="24"/>
                <w:lang w:val="en-AU"/>
              </w:rPr>
              <w:t>Honorary</w:t>
            </w:r>
            <w:r w:rsidRPr="00B31447">
              <w:rPr>
                <w:spacing w:val="-6"/>
                <w:sz w:val="24"/>
                <w:lang w:val="en-AU"/>
              </w:rPr>
              <w:t xml:space="preserve"> </w:t>
            </w:r>
            <w:r w:rsidRPr="00B31447">
              <w:rPr>
                <w:sz w:val="24"/>
                <w:lang w:val="en-AU"/>
              </w:rPr>
              <w:t>Fellow</w:t>
            </w:r>
            <w:r w:rsidRPr="00B31447">
              <w:rPr>
                <w:spacing w:val="-5"/>
                <w:sz w:val="24"/>
                <w:lang w:val="en-AU"/>
              </w:rPr>
              <w:t xml:space="preserve"> </w:t>
            </w:r>
            <w:r w:rsidRPr="00B31447">
              <w:rPr>
                <w:sz w:val="24"/>
                <w:lang w:val="en-AU"/>
              </w:rPr>
              <w:t>–</w:t>
            </w:r>
            <w:r w:rsidRPr="00B31447">
              <w:rPr>
                <w:spacing w:val="-6"/>
                <w:sz w:val="24"/>
                <w:lang w:val="en-AU"/>
              </w:rPr>
              <w:t xml:space="preserve"> </w:t>
            </w:r>
            <w:r w:rsidRPr="00B31447">
              <w:rPr>
                <w:sz w:val="24"/>
                <w:lang w:val="en-AU"/>
              </w:rPr>
              <w:t>UQCCR</w:t>
            </w:r>
            <w:r w:rsidRPr="00B31447">
              <w:rPr>
                <w:spacing w:val="-6"/>
                <w:sz w:val="24"/>
                <w:lang w:val="en-AU"/>
              </w:rPr>
              <w:t xml:space="preserve"> </w:t>
            </w:r>
            <w:r w:rsidRPr="00B31447">
              <w:rPr>
                <w:sz w:val="24"/>
                <w:lang w:val="en-AU"/>
              </w:rPr>
              <w:t>&amp;</w:t>
            </w:r>
            <w:r w:rsidRPr="00B31447">
              <w:rPr>
                <w:spacing w:val="-8"/>
                <w:sz w:val="24"/>
                <w:lang w:val="en-AU"/>
              </w:rPr>
              <w:t xml:space="preserve"> </w:t>
            </w:r>
            <w:r w:rsidRPr="00B31447">
              <w:rPr>
                <w:sz w:val="24"/>
                <w:lang w:val="en-AU"/>
              </w:rPr>
              <w:t>School</w:t>
            </w:r>
            <w:r w:rsidRPr="00B31447">
              <w:rPr>
                <w:spacing w:val="-8"/>
                <w:sz w:val="24"/>
                <w:lang w:val="en-AU"/>
              </w:rPr>
              <w:t xml:space="preserve"> </w:t>
            </w:r>
            <w:r w:rsidRPr="00B31447">
              <w:rPr>
                <w:sz w:val="24"/>
                <w:lang w:val="en-AU"/>
              </w:rPr>
              <w:t>of</w:t>
            </w:r>
            <w:r w:rsidRPr="00B31447">
              <w:rPr>
                <w:spacing w:val="-6"/>
                <w:sz w:val="24"/>
                <w:lang w:val="en-AU"/>
              </w:rPr>
              <w:t xml:space="preserve"> </w:t>
            </w:r>
            <w:r w:rsidRPr="00B31447">
              <w:rPr>
                <w:sz w:val="24"/>
                <w:lang w:val="en-AU"/>
              </w:rPr>
              <w:t>ITEE The University of Queensland</w:t>
            </w:r>
          </w:p>
        </w:tc>
      </w:tr>
      <w:tr w:rsidR="006600AC" w:rsidRPr="00B31447" w14:paraId="493A6A1A" w14:textId="77777777">
        <w:trPr>
          <w:trHeight w:val="1487"/>
        </w:trPr>
        <w:tc>
          <w:tcPr>
            <w:tcW w:w="1351" w:type="dxa"/>
          </w:tcPr>
          <w:p w14:paraId="1EE6C521" w14:textId="77777777" w:rsidR="006600AC" w:rsidRPr="00B31447" w:rsidRDefault="00000000">
            <w:pPr>
              <w:pStyle w:val="TableParagraph"/>
              <w:spacing w:before="47"/>
              <w:ind w:left="50"/>
              <w:rPr>
                <w:sz w:val="24"/>
                <w:lang w:val="en-AU"/>
              </w:rPr>
            </w:pPr>
            <w:r w:rsidRPr="00B31447">
              <w:rPr>
                <w:spacing w:val="-2"/>
                <w:sz w:val="24"/>
                <w:lang w:val="en-AU"/>
              </w:rPr>
              <w:t>Address:</w:t>
            </w:r>
          </w:p>
        </w:tc>
        <w:tc>
          <w:tcPr>
            <w:tcW w:w="5068" w:type="dxa"/>
          </w:tcPr>
          <w:p w14:paraId="16255650" w14:textId="77777777" w:rsidR="006600AC" w:rsidRPr="00B31447" w:rsidRDefault="00000000">
            <w:pPr>
              <w:pStyle w:val="TableParagraph"/>
              <w:spacing w:before="47"/>
              <w:ind w:left="224"/>
              <w:rPr>
                <w:sz w:val="24"/>
                <w:lang w:val="en-AU"/>
              </w:rPr>
            </w:pPr>
            <w:r w:rsidRPr="00B31447">
              <w:rPr>
                <w:sz w:val="24"/>
                <w:lang w:val="en-AU"/>
              </w:rPr>
              <w:t>Level</w:t>
            </w:r>
            <w:r w:rsidRPr="00B31447">
              <w:rPr>
                <w:spacing w:val="-8"/>
                <w:sz w:val="24"/>
                <w:lang w:val="en-AU"/>
              </w:rPr>
              <w:t xml:space="preserve"> </w:t>
            </w:r>
            <w:r w:rsidRPr="00B31447">
              <w:rPr>
                <w:spacing w:val="-10"/>
                <w:sz w:val="24"/>
                <w:lang w:val="en-AU"/>
              </w:rPr>
              <w:t>8</w:t>
            </w:r>
          </w:p>
          <w:p w14:paraId="316CEDF1" w14:textId="77777777" w:rsidR="006600AC" w:rsidRPr="00B31447" w:rsidRDefault="00000000">
            <w:pPr>
              <w:pStyle w:val="TableParagraph"/>
              <w:spacing w:before="4"/>
              <w:ind w:left="224" w:right="925"/>
              <w:rPr>
                <w:sz w:val="24"/>
                <w:lang w:val="en-AU"/>
              </w:rPr>
            </w:pPr>
            <w:r w:rsidRPr="00B31447">
              <w:rPr>
                <w:sz w:val="24"/>
                <w:lang w:val="en-AU"/>
              </w:rPr>
              <w:t>UQ</w:t>
            </w:r>
            <w:r w:rsidRPr="00B31447">
              <w:rPr>
                <w:spacing w:val="-10"/>
                <w:sz w:val="24"/>
                <w:lang w:val="en-AU"/>
              </w:rPr>
              <w:t xml:space="preserve"> </w:t>
            </w:r>
            <w:r w:rsidRPr="00B31447">
              <w:rPr>
                <w:sz w:val="24"/>
                <w:lang w:val="en-AU"/>
              </w:rPr>
              <w:t>Centre</w:t>
            </w:r>
            <w:r w:rsidRPr="00B31447">
              <w:rPr>
                <w:spacing w:val="-13"/>
                <w:sz w:val="24"/>
                <w:lang w:val="en-AU"/>
              </w:rPr>
              <w:t xml:space="preserve"> </w:t>
            </w:r>
            <w:r w:rsidRPr="00B31447">
              <w:rPr>
                <w:sz w:val="24"/>
                <w:lang w:val="en-AU"/>
              </w:rPr>
              <w:t>for</w:t>
            </w:r>
            <w:r w:rsidRPr="00B31447">
              <w:rPr>
                <w:spacing w:val="-11"/>
                <w:sz w:val="24"/>
                <w:lang w:val="en-AU"/>
              </w:rPr>
              <w:t xml:space="preserve"> </w:t>
            </w:r>
            <w:r w:rsidRPr="00B31447">
              <w:rPr>
                <w:sz w:val="24"/>
                <w:lang w:val="en-AU"/>
              </w:rPr>
              <w:t>Clinical</w:t>
            </w:r>
            <w:r w:rsidRPr="00B31447">
              <w:rPr>
                <w:spacing w:val="-13"/>
                <w:sz w:val="24"/>
                <w:lang w:val="en-AU"/>
              </w:rPr>
              <w:t xml:space="preserve"> </w:t>
            </w:r>
            <w:r w:rsidRPr="00B31447">
              <w:rPr>
                <w:sz w:val="24"/>
                <w:lang w:val="en-AU"/>
              </w:rPr>
              <w:t>Research Building 71/918</w:t>
            </w:r>
          </w:p>
          <w:p w14:paraId="3AF0F6D7" w14:textId="77777777" w:rsidR="006600AC" w:rsidRPr="00B31447" w:rsidRDefault="00000000">
            <w:pPr>
              <w:pStyle w:val="TableParagraph"/>
              <w:ind w:left="224" w:right="925"/>
              <w:rPr>
                <w:sz w:val="24"/>
                <w:lang w:val="en-AU"/>
              </w:rPr>
            </w:pPr>
            <w:r w:rsidRPr="00B31447">
              <w:rPr>
                <w:sz w:val="24"/>
                <w:lang w:val="en-AU"/>
              </w:rPr>
              <w:t>Royal</w:t>
            </w:r>
            <w:r w:rsidRPr="00B31447">
              <w:rPr>
                <w:spacing w:val="-13"/>
                <w:sz w:val="24"/>
                <w:lang w:val="en-AU"/>
              </w:rPr>
              <w:t xml:space="preserve"> </w:t>
            </w:r>
            <w:r w:rsidRPr="00B31447">
              <w:rPr>
                <w:sz w:val="24"/>
                <w:lang w:val="en-AU"/>
              </w:rPr>
              <w:t>Brisbane</w:t>
            </w:r>
            <w:r w:rsidRPr="00B31447">
              <w:rPr>
                <w:spacing w:val="-8"/>
                <w:sz w:val="24"/>
                <w:lang w:val="en-AU"/>
              </w:rPr>
              <w:t xml:space="preserve"> </w:t>
            </w:r>
            <w:r w:rsidRPr="00B31447">
              <w:rPr>
                <w:sz w:val="24"/>
                <w:lang w:val="en-AU"/>
              </w:rPr>
              <w:t>and</w:t>
            </w:r>
            <w:r w:rsidRPr="00B31447">
              <w:rPr>
                <w:spacing w:val="-11"/>
                <w:sz w:val="24"/>
                <w:lang w:val="en-AU"/>
              </w:rPr>
              <w:t xml:space="preserve"> </w:t>
            </w:r>
            <w:r w:rsidRPr="00B31447">
              <w:rPr>
                <w:sz w:val="24"/>
                <w:lang w:val="en-AU"/>
              </w:rPr>
              <w:t>Women's</w:t>
            </w:r>
            <w:r w:rsidRPr="00B31447">
              <w:rPr>
                <w:spacing w:val="-10"/>
                <w:sz w:val="24"/>
                <w:lang w:val="en-AU"/>
              </w:rPr>
              <w:t xml:space="preserve"> </w:t>
            </w:r>
            <w:r w:rsidRPr="00B31447">
              <w:rPr>
                <w:sz w:val="24"/>
                <w:lang w:val="en-AU"/>
              </w:rPr>
              <w:t>Hospital Herston QLD 4029</w:t>
            </w:r>
          </w:p>
        </w:tc>
      </w:tr>
      <w:tr w:rsidR="006600AC" w:rsidRPr="00B31447" w14:paraId="06FC0B84" w14:textId="77777777" w:rsidTr="00B31447">
        <w:trPr>
          <w:trHeight w:val="433"/>
        </w:trPr>
        <w:tc>
          <w:tcPr>
            <w:tcW w:w="1351" w:type="dxa"/>
          </w:tcPr>
          <w:p w14:paraId="610532AC" w14:textId="77777777" w:rsidR="006600AC" w:rsidRPr="00B31447" w:rsidRDefault="00000000">
            <w:pPr>
              <w:pStyle w:val="TableParagraph"/>
              <w:spacing w:before="49"/>
              <w:ind w:left="50"/>
              <w:rPr>
                <w:sz w:val="24"/>
                <w:lang w:val="en-AU"/>
              </w:rPr>
            </w:pPr>
            <w:r w:rsidRPr="00B31447">
              <w:rPr>
                <w:spacing w:val="-2"/>
                <w:sz w:val="24"/>
                <w:lang w:val="en-AU"/>
              </w:rPr>
              <w:t>Telephone:</w:t>
            </w:r>
          </w:p>
        </w:tc>
        <w:tc>
          <w:tcPr>
            <w:tcW w:w="5068" w:type="dxa"/>
          </w:tcPr>
          <w:p w14:paraId="1F75D86A" w14:textId="79949832" w:rsidR="006600AC" w:rsidRPr="00B31447" w:rsidRDefault="009E420A">
            <w:pPr>
              <w:pStyle w:val="TableParagraph"/>
              <w:spacing w:before="49"/>
              <w:ind w:left="224"/>
              <w:rPr>
                <w:sz w:val="24"/>
                <w:lang w:val="en-AU"/>
              </w:rPr>
            </w:pPr>
            <w:r>
              <w:rPr>
                <w:sz w:val="24"/>
                <w:lang w:val="en-AU"/>
              </w:rPr>
              <w:t xml:space="preserve">XXXX XXX </w:t>
            </w:r>
            <w:proofErr w:type="spellStart"/>
            <w:r>
              <w:rPr>
                <w:sz w:val="24"/>
                <w:lang w:val="en-AU"/>
              </w:rPr>
              <w:t>XXX</w:t>
            </w:r>
            <w:proofErr w:type="spellEnd"/>
          </w:p>
        </w:tc>
      </w:tr>
      <w:tr w:rsidR="006600AC" w:rsidRPr="00B31447" w14:paraId="4DE40AD5" w14:textId="77777777">
        <w:trPr>
          <w:trHeight w:val="325"/>
        </w:trPr>
        <w:tc>
          <w:tcPr>
            <w:tcW w:w="1351" w:type="dxa"/>
          </w:tcPr>
          <w:p w14:paraId="0E52727D" w14:textId="77777777" w:rsidR="006600AC" w:rsidRPr="00B31447" w:rsidRDefault="00000000">
            <w:pPr>
              <w:pStyle w:val="TableParagraph"/>
              <w:spacing w:before="49" w:line="256" w:lineRule="exact"/>
              <w:ind w:left="50"/>
              <w:rPr>
                <w:sz w:val="24"/>
                <w:lang w:val="en-AU"/>
              </w:rPr>
            </w:pPr>
            <w:r w:rsidRPr="00B31447">
              <w:rPr>
                <w:spacing w:val="-2"/>
                <w:sz w:val="24"/>
                <w:lang w:val="en-AU"/>
              </w:rPr>
              <w:t>Email:</w:t>
            </w:r>
          </w:p>
        </w:tc>
        <w:tc>
          <w:tcPr>
            <w:tcW w:w="5068" w:type="dxa"/>
          </w:tcPr>
          <w:p w14:paraId="0BFEED58" w14:textId="4D1D3A38" w:rsidR="006600AC" w:rsidRPr="00B31447" w:rsidRDefault="009E420A">
            <w:pPr>
              <w:pStyle w:val="TableParagraph"/>
              <w:spacing w:before="49" w:line="256" w:lineRule="exact"/>
              <w:ind w:left="224"/>
              <w:rPr>
                <w:sz w:val="24"/>
                <w:lang w:val="en-AU"/>
              </w:rPr>
            </w:pPr>
            <w:r>
              <w:rPr>
                <w:lang w:val="en-AU"/>
              </w:rPr>
              <w:t>XXXX@uq.edu.au</w:t>
            </w:r>
            <w:r w:rsidRPr="00B31447">
              <w:rPr>
                <w:lang w:val="en-AU"/>
              </w:rPr>
              <w:fldChar w:fldCharType="begin"/>
            </w:r>
            <w:r w:rsidRPr="00B31447">
              <w:rPr>
                <w:lang w:val="en-AU"/>
              </w:rPr>
              <w:instrText>d.liu3@uq.edu.au" \h</w:instrText>
            </w:r>
            <w:r w:rsidRPr="00B31447">
              <w:rPr>
                <w:lang w:val="en-AU"/>
              </w:rPr>
              <w:fldChar w:fldCharType="separate"/>
            </w:r>
            <w:r w:rsidRPr="00B31447">
              <w:rPr>
                <w:color w:val="0000FF"/>
                <w:spacing w:val="-2"/>
                <w:sz w:val="24"/>
                <w:u w:val="single" w:color="0000FF"/>
                <w:lang w:val="en-AU"/>
              </w:rPr>
              <w:t>d.liu3@uq.edu.au</w:t>
            </w:r>
            <w:r w:rsidRPr="00B31447">
              <w:rPr>
                <w:color w:val="0000FF"/>
                <w:spacing w:val="-2"/>
                <w:sz w:val="24"/>
                <w:u w:val="single" w:color="0000FF"/>
                <w:lang w:val="en-AU"/>
              </w:rPr>
              <w:fldChar w:fldCharType="end"/>
            </w:r>
          </w:p>
        </w:tc>
      </w:tr>
    </w:tbl>
    <w:p w14:paraId="40805A41" w14:textId="77777777" w:rsidR="006600AC" w:rsidRPr="00B31447" w:rsidRDefault="006600AC">
      <w:pPr>
        <w:pStyle w:val="BodyText"/>
        <w:spacing w:before="75"/>
        <w:rPr>
          <w:lang w:val="en-AU"/>
        </w:rPr>
      </w:pPr>
    </w:p>
    <w:p w14:paraId="17135764" w14:textId="77777777" w:rsidR="006600AC" w:rsidRPr="00B31447" w:rsidRDefault="00000000">
      <w:pPr>
        <w:pStyle w:val="BodyText"/>
        <w:tabs>
          <w:tab w:val="left" w:pos="905"/>
        </w:tabs>
        <w:ind w:left="362"/>
        <w:rPr>
          <w:lang w:val="en-AU"/>
        </w:rPr>
      </w:pPr>
      <w:r w:rsidRPr="00B31447">
        <w:rPr>
          <w:noProof/>
          <w:lang w:val="en-AU"/>
        </w:rPr>
        <w:drawing>
          <wp:inline distT="0" distB="0" distL="0" distR="0" wp14:anchorId="3937CA7C" wp14:editId="2C5FC978">
            <wp:extent cx="168189" cy="110998"/>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1" cstate="print"/>
                    <a:stretch>
                      <a:fillRect/>
                    </a:stretch>
                  </pic:blipFill>
                  <pic:spPr>
                    <a:xfrm>
                      <a:off x="0" y="0"/>
                      <a:ext cx="168189" cy="110998"/>
                    </a:xfrm>
                    <a:prstGeom prst="rect">
                      <a:avLst/>
                    </a:prstGeom>
                  </pic:spPr>
                </pic:pic>
              </a:graphicData>
            </a:graphic>
          </wp:inline>
        </w:drawing>
      </w:r>
      <w:r w:rsidRPr="00B31447">
        <w:rPr>
          <w:sz w:val="20"/>
          <w:lang w:val="en-AU"/>
        </w:rPr>
        <w:tab/>
      </w:r>
      <w:bookmarkStart w:id="8" w:name="1.3_Coordinating_and_data_management_cen"/>
      <w:bookmarkStart w:id="9" w:name="_bookmark3"/>
      <w:bookmarkEnd w:id="8"/>
      <w:bookmarkEnd w:id="9"/>
      <w:r w:rsidRPr="00B31447">
        <w:rPr>
          <w:lang w:val="en-AU"/>
        </w:rPr>
        <w:t>Coordinating and</w:t>
      </w:r>
      <w:r w:rsidRPr="00B31447">
        <w:rPr>
          <w:spacing w:val="-3"/>
          <w:lang w:val="en-AU"/>
        </w:rPr>
        <w:t xml:space="preserve"> </w:t>
      </w:r>
      <w:r w:rsidRPr="00B31447">
        <w:rPr>
          <w:lang w:val="en-AU"/>
        </w:rPr>
        <w:t>data</w:t>
      </w:r>
      <w:r w:rsidRPr="00B31447">
        <w:rPr>
          <w:spacing w:val="-5"/>
          <w:lang w:val="en-AU"/>
        </w:rPr>
        <w:t xml:space="preserve"> </w:t>
      </w:r>
      <w:r w:rsidRPr="00B31447">
        <w:rPr>
          <w:lang w:val="en-AU"/>
        </w:rPr>
        <w:t>management</w:t>
      </w:r>
      <w:r w:rsidRPr="00B31447">
        <w:rPr>
          <w:spacing w:val="-5"/>
          <w:lang w:val="en-AU"/>
        </w:rPr>
        <w:t xml:space="preserve"> </w:t>
      </w:r>
      <w:r w:rsidRPr="00B31447">
        <w:rPr>
          <w:spacing w:val="-2"/>
          <w:lang w:val="en-AU"/>
        </w:rPr>
        <w:t>centre</w:t>
      </w:r>
    </w:p>
    <w:p w14:paraId="5C0C60C2" w14:textId="77777777" w:rsidR="006600AC" w:rsidRPr="00B31447" w:rsidRDefault="006600AC">
      <w:pPr>
        <w:pStyle w:val="BodyText"/>
        <w:spacing w:before="3" w:after="1"/>
        <w:rPr>
          <w:sz w:val="11"/>
          <w:lang w:val="en-AU"/>
        </w:rPr>
      </w:pPr>
    </w:p>
    <w:tbl>
      <w:tblPr>
        <w:tblW w:w="0" w:type="auto"/>
        <w:tblInd w:w="973" w:type="dxa"/>
        <w:tblLayout w:type="fixed"/>
        <w:tblCellMar>
          <w:left w:w="0" w:type="dxa"/>
          <w:right w:w="0" w:type="dxa"/>
        </w:tblCellMar>
        <w:tblLook w:val="01E0" w:firstRow="1" w:lastRow="1" w:firstColumn="1" w:lastColumn="1" w:noHBand="0" w:noVBand="0"/>
      </w:tblPr>
      <w:tblGrid>
        <w:gridCol w:w="1241"/>
        <w:gridCol w:w="4298"/>
      </w:tblGrid>
      <w:tr w:rsidR="006600AC" w:rsidRPr="00B31447" w14:paraId="52FD6D09" w14:textId="77777777">
        <w:trPr>
          <w:trHeight w:val="600"/>
        </w:trPr>
        <w:tc>
          <w:tcPr>
            <w:tcW w:w="1241" w:type="dxa"/>
          </w:tcPr>
          <w:p w14:paraId="61E8CC9D" w14:textId="77777777" w:rsidR="006600AC" w:rsidRPr="00B31447" w:rsidRDefault="00000000">
            <w:pPr>
              <w:pStyle w:val="TableParagraph"/>
              <w:spacing w:line="266" w:lineRule="exact"/>
              <w:ind w:left="50"/>
              <w:rPr>
                <w:sz w:val="24"/>
                <w:lang w:val="en-AU"/>
              </w:rPr>
            </w:pPr>
            <w:r w:rsidRPr="00B31447">
              <w:rPr>
                <w:spacing w:val="-2"/>
                <w:sz w:val="24"/>
                <w:lang w:val="en-AU"/>
              </w:rPr>
              <w:t>Name:</w:t>
            </w:r>
          </w:p>
        </w:tc>
        <w:tc>
          <w:tcPr>
            <w:tcW w:w="4298" w:type="dxa"/>
          </w:tcPr>
          <w:p w14:paraId="3AFE9095" w14:textId="77777777" w:rsidR="006600AC" w:rsidRPr="00B31447" w:rsidRDefault="00000000">
            <w:pPr>
              <w:pStyle w:val="TableParagraph"/>
              <w:ind w:left="334"/>
              <w:rPr>
                <w:sz w:val="24"/>
                <w:lang w:val="en-AU"/>
              </w:rPr>
            </w:pPr>
            <w:r w:rsidRPr="00B31447">
              <w:rPr>
                <w:sz w:val="24"/>
                <w:lang w:val="en-AU"/>
              </w:rPr>
              <w:t>Department</w:t>
            </w:r>
            <w:r w:rsidRPr="00B31447">
              <w:rPr>
                <w:spacing w:val="-12"/>
                <w:sz w:val="24"/>
                <w:lang w:val="en-AU"/>
              </w:rPr>
              <w:t xml:space="preserve"> </w:t>
            </w:r>
            <w:r w:rsidRPr="00B31447">
              <w:rPr>
                <w:sz w:val="24"/>
                <w:lang w:val="en-AU"/>
              </w:rPr>
              <w:t>of</w:t>
            </w:r>
            <w:r w:rsidRPr="00B31447">
              <w:rPr>
                <w:spacing w:val="-10"/>
                <w:sz w:val="24"/>
                <w:lang w:val="en-AU"/>
              </w:rPr>
              <w:t xml:space="preserve"> </w:t>
            </w:r>
            <w:r w:rsidRPr="00B31447">
              <w:rPr>
                <w:sz w:val="24"/>
                <w:lang w:val="en-AU"/>
              </w:rPr>
              <w:t>Intensive</w:t>
            </w:r>
            <w:r w:rsidRPr="00B31447">
              <w:rPr>
                <w:spacing w:val="-12"/>
                <w:sz w:val="24"/>
                <w:lang w:val="en-AU"/>
              </w:rPr>
              <w:t xml:space="preserve"> </w:t>
            </w:r>
            <w:r w:rsidRPr="00B31447">
              <w:rPr>
                <w:sz w:val="24"/>
                <w:lang w:val="en-AU"/>
              </w:rPr>
              <w:t>Care</w:t>
            </w:r>
            <w:r w:rsidRPr="00B31447">
              <w:rPr>
                <w:spacing w:val="-9"/>
                <w:sz w:val="24"/>
                <w:lang w:val="en-AU"/>
              </w:rPr>
              <w:t xml:space="preserve"> </w:t>
            </w:r>
            <w:r w:rsidRPr="00B31447">
              <w:rPr>
                <w:sz w:val="24"/>
                <w:lang w:val="en-AU"/>
              </w:rPr>
              <w:t>Services Royal Brisbane &amp; Women’s Hospital</w:t>
            </w:r>
          </w:p>
        </w:tc>
      </w:tr>
      <w:tr w:rsidR="006600AC" w:rsidRPr="00B31447" w14:paraId="06D4A2BF" w14:textId="77777777">
        <w:trPr>
          <w:trHeight w:val="1425"/>
        </w:trPr>
        <w:tc>
          <w:tcPr>
            <w:tcW w:w="1241" w:type="dxa"/>
          </w:tcPr>
          <w:p w14:paraId="5F4CC1FE" w14:textId="77777777" w:rsidR="006600AC" w:rsidRPr="00B31447" w:rsidRDefault="00000000">
            <w:pPr>
              <w:pStyle w:val="TableParagraph"/>
              <w:spacing w:before="49"/>
              <w:ind w:left="50"/>
              <w:rPr>
                <w:sz w:val="24"/>
                <w:lang w:val="en-AU"/>
              </w:rPr>
            </w:pPr>
            <w:r w:rsidRPr="00B31447">
              <w:rPr>
                <w:spacing w:val="-2"/>
                <w:sz w:val="24"/>
                <w:lang w:val="en-AU"/>
              </w:rPr>
              <w:t>Address:</w:t>
            </w:r>
          </w:p>
        </w:tc>
        <w:tc>
          <w:tcPr>
            <w:tcW w:w="4298" w:type="dxa"/>
          </w:tcPr>
          <w:p w14:paraId="1EBB114E" w14:textId="77777777" w:rsidR="006600AC" w:rsidRPr="00B31447" w:rsidRDefault="00000000">
            <w:pPr>
              <w:pStyle w:val="TableParagraph"/>
              <w:spacing w:before="49" w:line="276" w:lineRule="exact"/>
              <w:ind w:left="334"/>
              <w:rPr>
                <w:sz w:val="24"/>
                <w:lang w:val="en-AU"/>
              </w:rPr>
            </w:pPr>
            <w:r w:rsidRPr="00B31447">
              <w:rPr>
                <w:sz w:val="24"/>
                <w:lang w:val="en-AU"/>
              </w:rPr>
              <w:t>Level</w:t>
            </w:r>
            <w:r w:rsidRPr="00B31447">
              <w:rPr>
                <w:spacing w:val="-8"/>
                <w:sz w:val="24"/>
                <w:lang w:val="en-AU"/>
              </w:rPr>
              <w:t xml:space="preserve"> </w:t>
            </w:r>
            <w:r w:rsidRPr="00B31447">
              <w:rPr>
                <w:spacing w:val="-10"/>
                <w:sz w:val="24"/>
                <w:lang w:val="en-AU"/>
              </w:rPr>
              <w:t>4</w:t>
            </w:r>
          </w:p>
          <w:p w14:paraId="0993A39F" w14:textId="77777777" w:rsidR="006600AC" w:rsidRPr="00B31447" w:rsidRDefault="00000000">
            <w:pPr>
              <w:pStyle w:val="TableParagraph"/>
              <w:spacing w:line="275" w:lineRule="exact"/>
              <w:ind w:left="334"/>
              <w:rPr>
                <w:sz w:val="24"/>
                <w:lang w:val="en-AU"/>
              </w:rPr>
            </w:pPr>
            <w:r w:rsidRPr="00B31447">
              <w:rPr>
                <w:sz w:val="24"/>
                <w:lang w:val="en-AU"/>
              </w:rPr>
              <w:t>Dr</w:t>
            </w:r>
            <w:r w:rsidRPr="00B31447">
              <w:rPr>
                <w:spacing w:val="-2"/>
                <w:sz w:val="24"/>
                <w:lang w:val="en-AU"/>
              </w:rPr>
              <w:t xml:space="preserve"> </w:t>
            </w:r>
            <w:r w:rsidRPr="00B31447">
              <w:rPr>
                <w:sz w:val="24"/>
                <w:lang w:val="en-AU"/>
              </w:rPr>
              <w:t>James</w:t>
            </w:r>
            <w:r w:rsidRPr="00B31447">
              <w:rPr>
                <w:spacing w:val="-1"/>
                <w:sz w:val="24"/>
                <w:lang w:val="en-AU"/>
              </w:rPr>
              <w:t xml:space="preserve"> </w:t>
            </w:r>
            <w:r w:rsidRPr="00B31447">
              <w:rPr>
                <w:sz w:val="24"/>
                <w:lang w:val="en-AU"/>
              </w:rPr>
              <w:t>Mayne</w:t>
            </w:r>
            <w:r w:rsidRPr="00B31447">
              <w:rPr>
                <w:spacing w:val="-3"/>
                <w:sz w:val="24"/>
                <w:lang w:val="en-AU"/>
              </w:rPr>
              <w:t xml:space="preserve"> </w:t>
            </w:r>
            <w:r w:rsidRPr="00B31447">
              <w:rPr>
                <w:spacing w:val="-2"/>
                <w:sz w:val="24"/>
                <w:lang w:val="en-AU"/>
              </w:rPr>
              <w:t>Building</w:t>
            </w:r>
          </w:p>
          <w:p w14:paraId="7FF8CCC5" w14:textId="77777777" w:rsidR="006600AC" w:rsidRPr="00B31447" w:rsidRDefault="00000000">
            <w:pPr>
              <w:pStyle w:val="TableParagraph"/>
              <w:spacing w:line="274" w:lineRule="exact"/>
              <w:ind w:left="334"/>
              <w:rPr>
                <w:sz w:val="24"/>
                <w:lang w:val="en-AU"/>
              </w:rPr>
            </w:pPr>
            <w:r w:rsidRPr="00B31447">
              <w:rPr>
                <w:sz w:val="24"/>
                <w:lang w:val="en-AU"/>
              </w:rPr>
              <w:t xml:space="preserve">Royal Brisbane and Women’s Hospital </w:t>
            </w:r>
            <w:proofErr w:type="spellStart"/>
            <w:r w:rsidRPr="00B31447">
              <w:rPr>
                <w:sz w:val="24"/>
                <w:lang w:val="en-AU"/>
              </w:rPr>
              <w:t>Cnr</w:t>
            </w:r>
            <w:proofErr w:type="spellEnd"/>
            <w:r w:rsidRPr="00B31447">
              <w:rPr>
                <w:spacing w:val="-7"/>
                <w:sz w:val="24"/>
                <w:lang w:val="en-AU"/>
              </w:rPr>
              <w:t xml:space="preserve"> </w:t>
            </w:r>
            <w:r w:rsidRPr="00B31447">
              <w:rPr>
                <w:sz w:val="24"/>
                <w:lang w:val="en-AU"/>
              </w:rPr>
              <w:t>Butterfield</w:t>
            </w:r>
            <w:r w:rsidRPr="00B31447">
              <w:rPr>
                <w:spacing w:val="-7"/>
                <w:sz w:val="24"/>
                <w:lang w:val="en-AU"/>
              </w:rPr>
              <w:t xml:space="preserve"> </w:t>
            </w:r>
            <w:r w:rsidRPr="00B31447">
              <w:rPr>
                <w:sz w:val="24"/>
                <w:lang w:val="en-AU"/>
              </w:rPr>
              <w:t>St</w:t>
            </w:r>
            <w:r w:rsidRPr="00B31447">
              <w:rPr>
                <w:spacing w:val="-9"/>
                <w:sz w:val="24"/>
                <w:lang w:val="en-AU"/>
              </w:rPr>
              <w:t xml:space="preserve"> </w:t>
            </w:r>
            <w:r w:rsidRPr="00B31447">
              <w:rPr>
                <w:sz w:val="24"/>
                <w:lang w:val="en-AU"/>
              </w:rPr>
              <w:t>and</w:t>
            </w:r>
            <w:r w:rsidRPr="00B31447">
              <w:rPr>
                <w:spacing w:val="-7"/>
                <w:sz w:val="24"/>
                <w:lang w:val="en-AU"/>
              </w:rPr>
              <w:t xml:space="preserve"> </w:t>
            </w:r>
            <w:r w:rsidRPr="00B31447">
              <w:rPr>
                <w:sz w:val="24"/>
                <w:lang w:val="en-AU"/>
              </w:rPr>
              <w:t>Bowen</w:t>
            </w:r>
            <w:r w:rsidRPr="00B31447">
              <w:rPr>
                <w:spacing w:val="-7"/>
                <w:sz w:val="24"/>
                <w:lang w:val="en-AU"/>
              </w:rPr>
              <w:t xml:space="preserve"> </w:t>
            </w:r>
            <w:r w:rsidRPr="00B31447">
              <w:rPr>
                <w:sz w:val="24"/>
                <w:lang w:val="en-AU"/>
              </w:rPr>
              <w:t>Bridge</w:t>
            </w:r>
            <w:r w:rsidRPr="00B31447">
              <w:rPr>
                <w:spacing w:val="-9"/>
                <w:sz w:val="24"/>
                <w:lang w:val="en-AU"/>
              </w:rPr>
              <w:t xml:space="preserve"> </w:t>
            </w:r>
            <w:r w:rsidRPr="00B31447">
              <w:rPr>
                <w:sz w:val="24"/>
                <w:lang w:val="en-AU"/>
              </w:rPr>
              <w:t>Rd Herston QLD 4029</w:t>
            </w:r>
          </w:p>
        </w:tc>
      </w:tr>
    </w:tbl>
    <w:p w14:paraId="2674328F" w14:textId="77777777" w:rsidR="006600AC" w:rsidRPr="00B31447" w:rsidRDefault="006600AC">
      <w:pPr>
        <w:pStyle w:val="BodyText"/>
        <w:spacing w:before="78"/>
        <w:rPr>
          <w:lang w:val="en-AU"/>
        </w:rPr>
      </w:pPr>
    </w:p>
    <w:p w14:paraId="52C46221" w14:textId="77777777" w:rsidR="006600AC" w:rsidRPr="00B31447" w:rsidRDefault="00000000">
      <w:pPr>
        <w:pStyle w:val="BodyText"/>
        <w:tabs>
          <w:tab w:val="left" w:pos="905"/>
        </w:tabs>
        <w:ind w:left="362"/>
        <w:rPr>
          <w:lang w:val="en-AU"/>
        </w:rPr>
      </w:pPr>
      <w:r w:rsidRPr="00B31447">
        <w:rPr>
          <w:noProof/>
          <w:lang w:val="en-AU"/>
        </w:rPr>
        <w:drawing>
          <wp:inline distT="0" distB="0" distL="0" distR="0" wp14:anchorId="71C0D2F0" wp14:editId="0D6932EF">
            <wp:extent cx="174457" cy="110998"/>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2" cstate="print"/>
                    <a:stretch>
                      <a:fillRect/>
                    </a:stretch>
                  </pic:blipFill>
                  <pic:spPr>
                    <a:xfrm>
                      <a:off x="0" y="0"/>
                      <a:ext cx="174457" cy="110998"/>
                    </a:xfrm>
                    <a:prstGeom prst="rect">
                      <a:avLst/>
                    </a:prstGeom>
                  </pic:spPr>
                </pic:pic>
              </a:graphicData>
            </a:graphic>
          </wp:inline>
        </w:drawing>
      </w:r>
      <w:r w:rsidRPr="00B31447">
        <w:rPr>
          <w:sz w:val="20"/>
          <w:lang w:val="en-AU"/>
        </w:rPr>
        <w:tab/>
      </w:r>
      <w:bookmarkStart w:id="10" w:name="1.4_Management_Committee"/>
      <w:bookmarkStart w:id="11" w:name="_bookmark4"/>
      <w:bookmarkEnd w:id="10"/>
      <w:bookmarkEnd w:id="11"/>
      <w:r w:rsidRPr="00B31447">
        <w:rPr>
          <w:lang w:val="en-AU"/>
        </w:rPr>
        <w:t>Management</w:t>
      </w:r>
      <w:r w:rsidRPr="00B31447">
        <w:rPr>
          <w:spacing w:val="-7"/>
          <w:lang w:val="en-AU"/>
        </w:rPr>
        <w:t xml:space="preserve"> </w:t>
      </w:r>
      <w:r w:rsidRPr="00B31447">
        <w:rPr>
          <w:spacing w:val="-2"/>
          <w:lang w:val="en-AU"/>
        </w:rPr>
        <w:t>Committee</w:t>
      </w:r>
    </w:p>
    <w:p w14:paraId="52F55F15" w14:textId="77777777" w:rsidR="006600AC" w:rsidRPr="00B31447" w:rsidRDefault="00000000">
      <w:pPr>
        <w:pStyle w:val="ListParagraph"/>
        <w:numPr>
          <w:ilvl w:val="2"/>
          <w:numId w:val="22"/>
        </w:numPr>
        <w:tabs>
          <w:tab w:val="left" w:pos="1240"/>
        </w:tabs>
        <w:spacing w:before="236"/>
        <w:ind w:left="1240" w:hanging="720"/>
        <w:rPr>
          <w:sz w:val="24"/>
          <w:lang w:val="en-AU"/>
        </w:rPr>
      </w:pPr>
      <w:bookmarkStart w:id="12" w:name="1.4.1_Members"/>
      <w:bookmarkStart w:id="13" w:name="_bookmark5"/>
      <w:bookmarkEnd w:id="12"/>
      <w:bookmarkEnd w:id="13"/>
      <w:r w:rsidRPr="00B31447">
        <w:rPr>
          <w:spacing w:val="-2"/>
          <w:sz w:val="24"/>
          <w:lang w:val="en-AU"/>
        </w:rPr>
        <w:t>Members</w:t>
      </w:r>
    </w:p>
    <w:p w14:paraId="2A4D9354" w14:textId="77777777" w:rsidR="006600AC" w:rsidRPr="00B31447" w:rsidRDefault="006600AC">
      <w:pPr>
        <w:pStyle w:val="BodyText"/>
        <w:spacing w:before="7" w:after="1"/>
        <w:rPr>
          <w:sz w:val="10"/>
          <w:lang w:val="en-AU"/>
        </w:rPr>
      </w:pPr>
    </w:p>
    <w:tbl>
      <w:tblPr>
        <w:tblW w:w="0" w:type="auto"/>
        <w:tblInd w:w="123" w:type="dxa"/>
        <w:tblLayout w:type="fixed"/>
        <w:tblCellMar>
          <w:left w:w="0" w:type="dxa"/>
          <w:right w:w="0" w:type="dxa"/>
        </w:tblCellMar>
        <w:tblLook w:val="01E0" w:firstRow="1" w:lastRow="1" w:firstColumn="1" w:lastColumn="1" w:noHBand="0" w:noVBand="0"/>
      </w:tblPr>
      <w:tblGrid>
        <w:gridCol w:w="2300"/>
        <w:gridCol w:w="1682"/>
        <w:gridCol w:w="4159"/>
        <w:gridCol w:w="1324"/>
      </w:tblGrid>
      <w:tr w:rsidR="006600AC" w:rsidRPr="00B31447" w14:paraId="16EB7FD5" w14:textId="77777777">
        <w:trPr>
          <w:trHeight w:val="380"/>
        </w:trPr>
        <w:tc>
          <w:tcPr>
            <w:tcW w:w="2300" w:type="dxa"/>
            <w:tcBorders>
              <w:top w:val="single" w:sz="4" w:space="0" w:color="000000"/>
              <w:bottom w:val="single" w:sz="4" w:space="0" w:color="000000"/>
            </w:tcBorders>
            <w:shd w:val="clear" w:color="auto" w:fill="C0C0C0"/>
          </w:tcPr>
          <w:p w14:paraId="7D19CA2A" w14:textId="77777777" w:rsidR="006600AC" w:rsidRPr="00B31447" w:rsidRDefault="00000000">
            <w:pPr>
              <w:pStyle w:val="TableParagraph"/>
              <w:spacing w:before="1"/>
              <w:ind w:left="114"/>
              <w:rPr>
                <w:b/>
                <w:sz w:val="24"/>
                <w:lang w:val="en-AU"/>
              </w:rPr>
            </w:pPr>
            <w:r w:rsidRPr="00B31447">
              <w:rPr>
                <w:b/>
                <w:spacing w:val="-4"/>
                <w:sz w:val="24"/>
                <w:lang w:val="en-AU"/>
              </w:rPr>
              <w:t>Name</w:t>
            </w:r>
          </w:p>
        </w:tc>
        <w:tc>
          <w:tcPr>
            <w:tcW w:w="1682" w:type="dxa"/>
            <w:tcBorders>
              <w:top w:val="single" w:sz="4" w:space="0" w:color="000000"/>
              <w:bottom w:val="single" w:sz="4" w:space="0" w:color="000000"/>
            </w:tcBorders>
            <w:shd w:val="clear" w:color="auto" w:fill="C0C0C0"/>
          </w:tcPr>
          <w:p w14:paraId="616DA67D" w14:textId="77777777" w:rsidR="006600AC" w:rsidRPr="00B31447" w:rsidRDefault="00000000">
            <w:pPr>
              <w:pStyle w:val="TableParagraph"/>
              <w:spacing w:before="1"/>
              <w:ind w:left="270"/>
              <w:rPr>
                <w:b/>
                <w:sz w:val="24"/>
                <w:lang w:val="en-AU"/>
              </w:rPr>
            </w:pPr>
            <w:r w:rsidRPr="00B31447">
              <w:rPr>
                <w:b/>
                <w:spacing w:val="-4"/>
                <w:sz w:val="24"/>
                <w:lang w:val="en-AU"/>
              </w:rPr>
              <w:t>Role</w:t>
            </w:r>
          </w:p>
        </w:tc>
        <w:tc>
          <w:tcPr>
            <w:tcW w:w="4159" w:type="dxa"/>
            <w:tcBorders>
              <w:top w:val="single" w:sz="4" w:space="0" w:color="000000"/>
              <w:bottom w:val="single" w:sz="4" w:space="0" w:color="000000"/>
            </w:tcBorders>
            <w:shd w:val="clear" w:color="auto" w:fill="C0C0C0"/>
          </w:tcPr>
          <w:p w14:paraId="469905B7" w14:textId="77777777" w:rsidR="006600AC" w:rsidRPr="00B31447" w:rsidRDefault="00000000">
            <w:pPr>
              <w:pStyle w:val="TableParagraph"/>
              <w:spacing w:before="1"/>
              <w:ind w:left="274"/>
              <w:rPr>
                <w:b/>
                <w:sz w:val="24"/>
                <w:lang w:val="en-AU"/>
              </w:rPr>
            </w:pPr>
            <w:r w:rsidRPr="00B31447">
              <w:rPr>
                <w:b/>
                <w:spacing w:val="-2"/>
                <w:sz w:val="24"/>
                <w:lang w:val="en-AU"/>
              </w:rPr>
              <w:t>Position</w:t>
            </w:r>
          </w:p>
        </w:tc>
        <w:tc>
          <w:tcPr>
            <w:tcW w:w="1324" w:type="dxa"/>
            <w:tcBorders>
              <w:top w:val="single" w:sz="4" w:space="0" w:color="000000"/>
              <w:bottom w:val="single" w:sz="4" w:space="0" w:color="000000"/>
            </w:tcBorders>
            <w:shd w:val="clear" w:color="auto" w:fill="C0C0C0"/>
          </w:tcPr>
          <w:p w14:paraId="777D246E" w14:textId="77777777" w:rsidR="006600AC" w:rsidRPr="00B31447" w:rsidRDefault="00000000">
            <w:pPr>
              <w:pStyle w:val="TableParagraph"/>
              <w:spacing w:before="1"/>
              <w:ind w:left="136"/>
              <w:rPr>
                <w:b/>
                <w:sz w:val="24"/>
                <w:lang w:val="en-AU"/>
              </w:rPr>
            </w:pPr>
            <w:r w:rsidRPr="00B31447">
              <w:rPr>
                <w:b/>
                <w:spacing w:val="-2"/>
                <w:sz w:val="24"/>
                <w:lang w:val="en-AU"/>
              </w:rPr>
              <w:t>Institution</w:t>
            </w:r>
          </w:p>
        </w:tc>
      </w:tr>
      <w:tr w:rsidR="006600AC" w:rsidRPr="00B31447" w14:paraId="196721A8" w14:textId="77777777">
        <w:trPr>
          <w:trHeight w:val="614"/>
        </w:trPr>
        <w:tc>
          <w:tcPr>
            <w:tcW w:w="2300" w:type="dxa"/>
            <w:tcBorders>
              <w:top w:val="single" w:sz="4" w:space="0" w:color="000000"/>
            </w:tcBorders>
          </w:tcPr>
          <w:p w14:paraId="6393C932" w14:textId="77777777" w:rsidR="006600AC" w:rsidRPr="00B31447" w:rsidRDefault="00000000">
            <w:pPr>
              <w:pStyle w:val="TableParagraph"/>
              <w:spacing w:before="1"/>
              <w:ind w:left="114"/>
              <w:rPr>
                <w:sz w:val="24"/>
                <w:lang w:val="en-AU"/>
              </w:rPr>
            </w:pPr>
            <w:r w:rsidRPr="00B31447">
              <w:rPr>
                <w:sz w:val="24"/>
                <w:lang w:val="en-AU"/>
              </w:rPr>
              <w:t>Dr</w:t>
            </w:r>
            <w:r w:rsidRPr="00B31447">
              <w:rPr>
                <w:spacing w:val="-3"/>
                <w:sz w:val="24"/>
                <w:lang w:val="en-AU"/>
              </w:rPr>
              <w:t xml:space="preserve"> </w:t>
            </w:r>
            <w:r w:rsidRPr="00B31447">
              <w:rPr>
                <w:sz w:val="24"/>
                <w:lang w:val="en-AU"/>
              </w:rPr>
              <w:t>David</w:t>
            </w:r>
            <w:r w:rsidRPr="00B31447">
              <w:rPr>
                <w:spacing w:val="-1"/>
                <w:sz w:val="24"/>
                <w:lang w:val="en-AU"/>
              </w:rPr>
              <w:t xml:space="preserve"> </w:t>
            </w:r>
            <w:r w:rsidRPr="00B31447">
              <w:rPr>
                <w:spacing w:val="-5"/>
                <w:sz w:val="24"/>
                <w:lang w:val="en-AU"/>
              </w:rPr>
              <w:t>Liu</w:t>
            </w:r>
          </w:p>
        </w:tc>
        <w:tc>
          <w:tcPr>
            <w:tcW w:w="1682" w:type="dxa"/>
            <w:tcBorders>
              <w:top w:val="single" w:sz="4" w:space="0" w:color="000000"/>
            </w:tcBorders>
          </w:tcPr>
          <w:p w14:paraId="379A738F" w14:textId="77777777" w:rsidR="006600AC" w:rsidRPr="00B31447" w:rsidRDefault="00000000">
            <w:pPr>
              <w:pStyle w:val="TableParagraph"/>
              <w:spacing w:before="1" w:line="242" w:lineRule="auto"/>
              <w:ind w:left="270"/>
              <w:rPr>
                <w:sz w:val="24"/>
                <w:lang w:val="en-AU"/>
              </w:rPr>
            </w:pPr>
            <w:r w:rsidRPr="00B31447">
              <w:rPr>
                <w:spacing w:val="-2"/>
                <w:sz w:val="24"/>
                <w:lang w:val="en-AU"/>
              </w:rPr>
              <w:t>Chief Investigator</w:t>
            </w:r>
          </w:p>
        </w:tc>
        <w:tc>
          <w:tcPr>
            <w:tcW w:w="4159" w:type="dxa"/>
            <w:tcBorders>
              <w:top w:val="single" w:sz="4" w:space="0" w:color="000000"/>
            </w:tcBorders>
          </w:tcPr>
          <w:p w14:paraId="3B4FFA1C" w14:textId="77777777" w:rsidR="006600AC" w:rsidRPr="00B31447" w:rsidRDefault="00000000">
            <w:pPr>
              <w:pStyle w:val="TableParagraph"/>
              <w:spacing w:before="1" w:line="242" w:lineRule="auto"/>
              <w:ind w:left="274"/>
              <w:rPr>
                <w:sz w:val="24"/>
                <w:lang w:val="en-AU"/>
              </w:rPr>
            </w:pPr>
            <w:r w:rsidRPr="00B31447">
              <w:rPr>
                <w:sz w:val="24"/>
                <w:lang w:val="en-AU"/>
              </w:rPr>
              <w:t>Registrar</w:t>
            </w:r>
            <w:r w:rsidRPr="00B31447">
              <w:rPr>
                <w:spacing w:val="-11"/>
                <w:sz w:val="24"/>
                <w:lang w:val="en-AU"/>
              </w:rPr>
              <w:t xml:space="preserve"> </w:t>
            </w:r>
            <w:r w:rsidRPr="00B31447">
              <w:rPr>
                <w:sz w:val="24"/>
                <w:lang w:val="en-AU"/>
              </w:rPr>
              <w:t>–</w:t>
            </w:r>
            <w:r w:rsidRPr="00B31447">
              <w:rPr>
                <w:spacing w:val="-11"/>
                <w:sz w:val="24"/>
                <w:lang w:val="en-AU"/>
              </w:rPr>
              <w:t xml:space="preserve"> </w:t>
            </w:r>
            <w:r w:rsidRPr="00B31447">
              <w:rPr>
                <w:sz w:val="24"/>
                <w:lang w:val="en-AU"/>
              </w:rPr>
              <w:t>Intensive</w:t>
            </w:r>
            <w:r w:rsidRPr="00B31447">
              <w:rPr>
                <w:spacing w:val="-13"/>
                <w:sz w:val="24"/>
                <w:lang w:val="en-AU"/>
              </w:rPr>
              <w:t xml:space="preserve"> </w:t>
            </w:r>
            <w:r w:rsidRPr="00B31447">
              <w:rPr>
                <w:sz w:val="24"/>
                <w:lang w:val="en-AU"/>
              </w:rPr>
              <w:t>Care</w:t>
            </w:r>
            <w:r w:rsidRPr="00B31447">
              <w:rPr>
                <w:spacing w:val="-13"/>
                <w:sz w:val="24"/>
                <w:lang w:val="en-AU"/>
              </w:rPr>
              <w:t xml:space="preserve"> </w:t>
            </w:r>
            <w:r w:rsidRPr="00B31447">
              <w:rPr>
                <w:sz w:val="24"/>
                <w:lang w:val="en-AU"/>
              </w:rPr>
              <w:t>Services, Honorary Fellow</w:t>
            </w:r>
          </w:p>
        </w:tc>
        <w:tc>
          <w:tcPr>
            <w:tcW w:w="1324" w:type="dxa"/>
            <w:tcBorders>
              <w:top w:val="single" w:sz="4" w:space="0" w:color="000000"/>
            </w:tcBorders>
          </w:tcPr>
          <w:p w14:paraId="063AD0C1" w14:textId="77777777" w:rsidR="006600AC" w:rsidRPr="00B31447" w:rsidRDefault="00000000">
            <w:pPr>
              <w:pStyle w:val="TableParagraph"/>
              <w:spacing w:before="1" w:line="242" w:lineRule="auto"/>
              <w:ind w:left="136" w:right="398"/>
              <w:rPr>
                <w:sz w:val="24"/>
                <w:lang w:val="en-AU"/>
              </w:rPr>
            </w:pPr>
            <w:r w:rsidRPr="00B31447">
              <w:rPr>
                <w:spacing w:val="-2"/>
                <w:sz w:val="24"/>
                <w:lang w:val="en-AU"/>
              </w:rPr>
              <w:t xml:space="preserve">RBWH, </w:t>
            </w:r>
            <w:r w:rsidRPr="00B31447">
              <w:rPr>
                <w:spacing w:val="-6"/>
                <w:sz w:val="24"/>
                <w:lang w:val="en-AU"/>
              </w:rPr>
              <w:t>UQ</w:t>
            </w:r>
          </w:p>
        </w:tc>
      </w:tr>
      <w:tr w:rsidR="006600AC" w:rsidRPr="00B31447" w14:paraId="3E2B4B33" w14:textId="77777777">
        <w:trPr>
          <w:trHeight w:val="986"/>
        </w:trPr>
        <w:tc>
          <w:tcPr>
            <w:tcW w:w="2300" w:type="dxa"/>
            <w:tcBorders>
              <w:bottom w:val="single" w:sz="4" w:space="0" w:color="000000"/>
            </w:tcBorders>
          </w:tcPr>
          <w:p w14:paraId="2482DD95" w14:textId="77777777" w:rsidR="006600AC" w:rsidRPr="00B31447" w:rsidRDefault="00000000">
            <w:pPr>
              <w:pStyle w:val="TableParagraph"/>
              <w:spacing w:before="47"/>
              <w:ind w:left="114"/>
              <w:rPr>
                <w:sz w:val="24"/>
                <w:lang w:val="en-AU"/>
              </w:rPr>
            </w:pPr>
            <w:r w:rsidRPr="00B31447">
              <w:rPr>
                <w:sz w:val="24"/>
                <w:lang w:val="en-AU"/>
              </w:rPr>
              <w:t>Prof</w:t>
            </w:r>
            <w:r w:rsidRPr="00B31447">
              <w:rPr>
                <w:spacing w:val="-4"/>
                <w:sz w:val="24"/>
                <w:lang w:val="en-AU"/>
              </w:rPr>
              <w:t xml:space="preserve"> </w:t>
            </w:r>
            <w:r w:rsidRPr="00B31447">
              <w:rPr>
                <w:sz w:val="24"/>
                <w:lang w:val="en-AU"/>
              </w:rPr>
              <w:t>Michael</w:t>
            </w:r>
            <w:r w:rsidRPr="00B31447">
              <w:rPr>
                <w:spacing w:val="-4"/>
                <w:sz w:val="24"/>
                <w:lang w:val="en-AU"/>
              </w:rPr>
              <w:t xml:space="preserve"> Reade</w:t>
            </w:r>
          </w:p>
        </w:tc>
        <w:tc>
          <w:tcPr>
            <w:tcW w:w="1682" w:type="dxa"/>
            <w:tcBorders>
              <w:bottom w:val="single" w:sz="4" w:space="0" w:color="000000"/>
            </w:tcBorders>
          </w:tcPr>
          <w:p w14:paraId="4B7B75C5" w14:textId="77777777" w:rsidR="006600AC" w:rsidRPr="00B31447" w:rsidRDefault="00000000">
            <w:pPr>
              <w:pStyle w:val="TableParagraph"/>
              <w:spacing w:before="47" w:line="242" w:lineRule="auto"/>
              <w:ind w:left="270"/>
              <w:rPr>
                <w:sz w:val="24"/>
                <w:lang w:val="en-AU"/>
              </w:rPr>
            </w:pPr>
            <w:r w:rsidRPr="00B31447">
              <w:rPr>
                <w:spacing w:val="-2"/>
                <w:sz w:val="24"/>
                <w:lang w:val="en-AU"/>
              </w:rPr>
              <w:t>Principal Investigator</w:t>
            </w:r>
          </w:p>
        </w:tc>
        <w:tc>
          <w:tcPr>
            <w:tcW w:w="4159" w:type="dxa"/>
            <w:tcBorders>
              <w:bottom w:val="single" w:sz="4" w:space="0" w:color="000000"/>
            </w:tcBorders>
          </w:tcPr>
          <w:p w14:paraId="5A61DBD5" w14:textId="77777777" w:rsidR="006600AC" w:rsidRPr="00B31447" w:rsidRDefault="00000000">
            <w:pPr>
              <w:pStyle w:val="TableParagraph"/>
              <w:spacing w:before="47" w:line="242" w:lineRule="auto"/>
              <w:ind w:left="274"/>
              <w:rPr>
                <w:sz w:val="24"/>
                <w:lang w:val="en-AU"/>
              </w:rPr>
            </w:pPr>
            <w:r w:rsidRPr="00B31447">
              <w:rPr>
                <w:sz w:val="24"/>
                <w:lang w:val="en-AU"/>
              </w:rPr>
              <w:t>Consultant – Intensive Care Services, Australian</w:t>
            </w:r>
            <w:r w:rsidRPr="00B31447">
              <w:rPr>
                <w:spacing w:val="-12"/>
                <w:sz w:val="24"/>
                <w:lang w:val="en-AU"/>
              </w:rPr>
              <w:t xml:space="preserve"> </w:t>
            </w:r>
            <w:r w:rsidRPr="00B31447">
              <w:rPr>
                <w:sz w:val="24"/>
                <w:lang w:val="en-AU"/>
              </w:rPr>
              <w:t>Defence</w:t>
            </w:r>
            <w:r w:rsidRPr="00B31447">
              <w:rPr>
                <w:spacing w:val="-9"/>
                <w:sz w:val="24"/>
                <w:lang w:val="en-AU"/>
              </w:rPr>
              <w:t xml:space="preserve"> </w:t>
            </w:r>
            <w:r w:rsidRPr="00B31447">
              <w:rPr>
                <w:sz w:val="24"/>
                <w:lang w:val="en-AU"/>
              </w:rPr>
              <w:t>Force</w:t>
            </w:r>
            <w:r w:rsidRPr="00B31447">
              <w:rPr>
                <w:spacing w:val="-13"/>
                <w:sz w:val="24"/>
                <w:lang w:val="en-AU"/>
              </w:rPr>
              <w:t xml:space="preserve"> </w:t>
            </w:r>
            <w:r w:rsidRPr="00B31447">
              <w:rPr>
                <w:sz w:val="24"/>
                <w:lang w:val="en-AU"/>
              </w:rPr>
              <w:t>(ADF)</w:t>
            </w:r>
            <w:r w:rsidRPr="00B31447">
              <w:rPr>
                <w:spacing w:val="-12"/>
                <w:sz w:val="24"/>
                <w:lang w:val="en-AU"/>
              </w:rPr>
              <w:t xml:space="preserve"> </w:t>
            </w:r>
            <w:r w:rsidRPr="00B31447">
              <w:rPr>
                <w:sz w:val="24"/>
                <w:lang w:val="en-AU"/>
              </w:rPr>
              <w:t>Chair of Military Medicine and Surgery</w:t>
            </w:r>
          </w:p>
        </w:tc>
        <w:tc>
          <w:tcPr>
            <w:tcW w:w="1324" w:type="dxa"/>
            <w:tcBorders>
              <w:bottom w:val="single" w:sz="4" w:space="0" w:color="000000"/>
            </w:tcBorders>
          </w:tcPr>
          <w:p w14:paraId="773B6F57" w14:textId="77777777" w:rsidR="006600AC" w:rsidRPr="00B31447" w:rsidRDefault="00000000">
            <w:pPr>
              <w:pStyle w:val="TableParagraph"/>
              <w:spacing w:before="47" w:line="242" w:lineRule="auto"/>
              <w:ind w:left="136" w:right="398"/>
              <w:rPr>
                <w:sz w:val="24"/>
                <w:lang w:val="en-AU"/>
              </w:rPr>
            </w:pPr>
            <w:r w:rsidRPr="00B31447">
              <w:rPr>
                <w:spacing w:val="-2"/>
                <w:sz w:val="24"/>
                <w:lang w:val="en-AU"/>
              </w:rPr>
              <w:t xml:space="preserve">RBWH, </w:t>
            </w:r>
            <w:r w:rsidRPr="00B31447">
              <w:rPr>
                <w:spacing w:val="-6"/>
                <w:sz w:val="24"/>
                <w:lang w:val="en-AU"/>
              </w:rPr>
              <w:t>UQ</w:t>
            </w:r>
          </w:p>
        </w:tc>
      </w:tr>
    </w:tbl>
    <w:p w14:paraId="1DF0C144" w14:textId="77777777" w:rsidR="006600AC" w:rsidRPr="00B31447" w:rsidRDefault="006600AC">
      <w:pPr>
        <w:spacing w:line="242" w:lineRule="auto"/>
        <w:rPr>
          <w:sz w:val="24"/>
          <w:lang w:val="en-AU"/>
        </w:rPr>
        <w:sectPr w:rsidR="006600AC" w:rsidRPr="00B31447">
          <w:pgSz w:w="11900" w:h="16840"/>
          <w:pgMar w:top="1380" w:right="740" w:bottom="880" w:left="1100" w:header="0" w:footer="683" w:gutter="0"/>
          <w:cols w:space="720"/>
        </w:sectPr>
      </w:pPr>
    </w:p>
    <w:tbl>
      <w:tblPr>
        <w:tblW w:w="0" w:type="auto"/>
        <w:tblInd w:w="125" w:type="dxa"/>
        <w:tblLayout w:type="fixed"/>
        <w:tblCellMar>
          <w:left w:w="0" w:type="dxa"/>
          <w:right w:w="0" w:type="dxa"/>
        </w:tblCellMar>
        <w:tblLook w:val="01E0" w:firstRow="1" w:lastRow="1" w:firstColumn="1" w:lastColumn="1" w:noHBand="0" w:noVBand="0"/>
      </w:tblPr>
      <w:tblGrid>
        <w:gridCol w:w="2413"/>
        <w:gridCol w:w="1575"/>
        <w:gridCol w:w="4139"/>
        <w:gridCol w:w="1337"/>
      </w:tblGrid>
      <w:tr w:rsidR="006600AC" w:rsidRPr="00B31447" w14:paraId="28F5E42A" w14:textId="77777777">
        <w:trPr>
          <w:trHeight w:val="886"/>
        </w:trPr>
        <w:tc>
          <w:tcPr>
            <w:tcW w:w="2413" w:type="dxa"/>
            <w:tcBorders>
              <w:top w:val="single" w:sz="4" w:space="0" w:color="000000"/>
            </w:tcBorders>
          </w:tcPr>
          <w:p w14:paraId="38330A19" w14:textId="77777777" w:rsidR="006600AC" w:rsidRPr="00B31447" w:rsidRDefault="00000000">
            <w:pPr>
              <w:pStyle w:val="TableParagraph"/>
              <w:spacing w:before="1"/>
              <w:ind w:left="112"/>
              <w:rPr>
                <w:sz w:val="24"/>
                <w:lang w:val="en-AU"/>
              </w:rPr>
            </w:pPr>
            <w:r w:rsidRPr="00B31447">
              <w:rPr>
                <w:sz w:val="24"/>
                <w:lang w:val="en-AU"/>
              </w:rPr>
              <w:lastRenderedPageBreak/>
              <w:t>Dr</w:t>
            </w:r>
            <w:r w:rsidRPr="00B31447">
              <w:rPr>
                <w:spacing w:val="-2"/>
                <w:sz w:val="24"/>
                <w:lang w:val="en-AU"/>
              </w:rPr>
              <w:t xml:space="preserve"> </w:t>
            </w:r>
            <w:r w:rsidRPr="00B31447">
              <w:rPr>
                <w:sz w:val="24"/>
                <w:lang w:val="en-AU"/>
              </w:rPr>
              <w:t>Jason</w:t>
            </w:r>
            <w:r w:rsidRPr="00B31447">
              <w:rPr>
                <w:spacing w:val="1"/>
                <w:sz w:val="24"/>
                <w:lang w:val="en-AU"/>
              </w:rPr>
              <w:t xml:space="preserve"> </w:t>
            </w:r>
            <w:r w:rsidRPr="00B31447">
              <w:rPr>
                <w:spacing w:val="-2"/>
                <w:sz w:val="24"/>
                <w:lang w:val="en-AU"/>
              </w:rPr>
              <w:t>Pincus</w:t>
            </w:r>
          </w:p>
        </w:tc>
        <w:tc>
          <w:tcPr>
            <w:tcW w:w="1575" w:type="dxa"/>
            <w:tcBorders>
              <w:top w:val="single" w:sz="4" w:space="0" w:color="000000"/>
            </w:tcBorders>
          </w:tcPr>
          <w:p w14:paraId="191723FF" w14:textId="77777777" w:rsidR="006600AC" w:rsidRPr="00B31447" w:rsidRDefault="00000000">
            <w:pPr>
              <w:pStyle w:val="TableParagraph"/>
              <w:spacing w:before="1"/>
              <w:ind w:right="122"/>
              <w:jc w:val="center"/>
              <w:rPr>
                <w:sz w:val="24"/>
                <w:lang w:val="en-AU"/>
              </w:rPr>
            </w:pPr>
            <w:r w:rsidRPr="00B31447">
              <w:rPr>
                <w:spacing w:val="-2"/>
                <w:sz w:val="24"/>
                <w:lang w:val="en-AU"/>
              </w:rPr>
              <w:t>Investigator</w:t>
            </w:r>
          </w:p>
        </w:tc>
        <w:tc>
          <w:tcPr>
            <w:tcW w:w="4139" w:type="dxa"/>
            <w:tcBorders>
              <w:top w:val="single" w:sz="4" w:space="0" w:color="000000"/>
            </w:tcBorders>
          </w:tcPr>
          <w:p w14:paraId="27CCA8FB" w14:textId="77777777" w:rsidR="006600AC" w:rsidRPr="00B31447" w:rsidRDefault="00000000">
            <w:pPr>
              <w:pStyle w:val="TableParagraph"/>
              <w:spacing w:before="1"/>
              <w:ind w:left="266" w:right="134"/>
              <w:rPr>
                <w:sz w:val="24"/>
                <w:lang w:val="en-AU"/>
              </w:rPr>
            </w:pPr>
            <w:r w:rsidRPr="00B31447">
              <w:rPr>
                <w:sz w:val="24"/>
                <w:lang w:val="en-AU"/>
              </w:rPr>
              <w:t>Consultant – Anaesthesia &amp; Perioperative</w:t>
            </w:r>
            <w:r w:rsidRPr="00B31447">
              <w:rPr>
                <w:spacing w:val="-15"/>
                <w:sz w:val="24"/>
                <w:lang w:val="en-AU"/>
              </w:rPr>
              <w:t xml:space="preserve"> </w:t>
            </w:r>
            <w:r w:rsidRPr="00B31447">
              <w:rPr>
                <w:sz w:val="24"/>
                <w:lang w:val="en-AU"/>
              </w:rPr>
              <w:t>Medicine</w:t>
            </w:r>
            <w:r w:rsidRPr="00B31447">
              <w:rPr>
                <w:spacing w:val="-14"/>
                <w:sz w:val="24"/>
                <w:lang w:val="en-AU"/>
              </w:rPr>
              <w:t xml:space="preserve"> </w:t>
            </w:r>
            <w:r w:rsidRPr="00B31447">
              <w:rPr>
                <w:sz w:val="24"/>
                <w:lang w:val="en-AU"/>
              </w:rPr>
              <w:t>and</w:t>
            </w:r>
            <w:r w:rsidRPr="00B31447">
              <w:rPr>
                <w:spacing w:val="-14"/>
                <w:sz w:val="24"/>
                <w:lang w:val="en-AU"/>
              </w:rPr>
              <w:t xml:space="preserve"> </w:t>
            </w:r>
            <w:r w:rsidRPr="00B31447">
              <w:rPr>
                <w:sz w:val="24"/>
                <w:lang w:val="en-AU"/>
              </w:rPr>
              <w:t>Intensive Care Services</w:t>
            </w:r>
          </w:p>
        </w:tc>
        <w:tc>
          <w:tcPr>
            <w:tcW w:w="1337" w:type="dxa"/>
            <w:tcBorders>
              <w:top w:val="single" w:sz="4" w:space="0" w:color="000000"/>
            </w:tcBorders>
          </w:tcPr>
          <w:p w14:paraId="717B79A0" w14:textId="77777777" w:rsidR="006600AC" w:rsidRPr="00B31447" w:rsidRDefault="00000000">
            <w:pPr>
              <w:pStyle w:val="TableParagraph"/>
              <w:spacing w:before="1"/>
              <w:ind w:left="148"/>
              <w:rPr>
                <w:sz w:val="24"/>
                <w:lang w:val="en-AU"/>
              </w:rPr>
            </w:pPr>
            <w:r w:rsidRPr="00B31447">
              <w:rPr>
                <w:spacing w:val="-4"/>
                <w:sz w:val="24"/>
                <w:lang w:val="en-AU"/>
              </w:rPr>
              <w:t>RBWH</w:t>
            </w:r>
          </w:p>
        </w:tc>
      </w:tr>
      <w:tr w:rsidR="006600AC" w:rsidRPr="00B31447" w14:paraId="2A2DC73B" w14:textId="77777777">
        <w:trPr>
          <w:trHeight w:val="937"/>
        </w:trPr>
        <w:tc>
          <w:tcPr>
            <w:tcW w:w="2413" w:type="dxa"/>
          </w:tcPr>
          <w:p w14:paraId="7C3EEE9B" w14:textId="77777777" w:rsidR="006600AC" w:rsidRPr="00B31447" w:rsidRDefault="00000000">
            <w:pPr>
              <w:pStyle w:val="TableParagraph"/>
              <w:spacing w:before="49"/>
              <w:ind w:left="112"/>
              <w:rPr>
                <w:sz w:val="24"/>
                <w:lang w:val="en-AU"/>
              </w:rPr>
            </w:pPr>
            <w:r w:rsidRPr="00B31447">
              <w:rPr>
                <w:sz w:val="24"/>
                <w:lang w:val="en-AU"/>
              </w:rPr>
              <w:t>Dr</w:t>
            </w:r>
            <w:r w:rsidRPr="00B31447">
              <w:rPr>
                <w:spacing w:val="-7"/>
                <w:sz w:val="24"/>
                <w:lang w:val="en-AU"/>
              </w:rPr>
              <w:t xml:space="preserve"> </w:t>
            </w:r>
            <w:r w:rsidRPr="00B31447">
              <w:rPr>
                <w:sz w:val="24"/>
                <w:lang w:val="en-AU"/>
              </w:rPr>
              <w:t>Elizabeth</w:t>
            </w:r>
            <w:r w:rsidRPr="00B31447">
              <w:rPr>
                <w:spacing w:val="-4"/>
                <w:sz w:val="24"/>
                <w:lang w:val="en-AU"/>
              </w:rPr>
              <w:t xml:space="preserve"> Hallt</w:t>
            </w:r>
          </w:p>
        </w:tc>
        <w:tc>
          <w:tcPr>
            <w:tcW w:w="1575" w:type="dxa"/>
          </w:tcPr>
          <w:p w14:paraId="155497DD" w14:textId="77777777" w:rsidR="006600AC" w:rsidRPr="00B31447" w:rsidRDefault="00000000">
            <w:pPr>
              <w:pStyle w:val="TableParagraph"/>
              <w:spacing w:before="49"/>
              <w:ind w:right="122"/>
              <w:jc w:val="center"/>
              <w:rPr>
                <w:sz w:val="24"/>
                <w:lang w:val="en-AU"/>
              </w:rPr>
            </w:pPr>
            <w:r w:rsidRPr="00B31447">
              <w:rPr>
                <w:spacing w:val="-2"/>
                <w:sz w:val="24"/>
                <w:lang w:val="en-AU"/>
              </w:rPr>
              <w:t>Investigator</w:t>
            </w:r>
          </w:p>
        </w:tc>
        <w:tc>
          <w:tcPr>
            <w:tcW w:w="4139" w:type="dxa"/>
          </w:tcPr>
          <w:p w14:paraId="6952ADF5" w14:textId="77777777" w:rsidR="006600AC" w:rsidRPr="00B31447" w:rsidRDefault="00000000">
            <w:pPr>
              <w:pStyle w:val="TableParagraph"/>
              <w:spacing w:before="49" w:line="242" w:lineRule="auto"/>
              <w:ind w:left="266" w:right="134"/>
              <w:rPr>
                <w:sz w:val="24"/>
                <w:lang w:val="en-AU"/>
              </w:rPr>
            </w:pPr>
            <w:r w:rsidRPr="00B31447">
              <w:rPr>
                <w:sz w:val="24"/>
                <w:lang w:val="en-AU"/>
              </w:rPr>
              <w:t>Junior</w:t>
            </w:r>
            <w:r w:rsidRPr="00B31447">
              <w:rPr>
                <w:spacing w:val="-9"/>
                <w:sz w:val="24"/>
                <w:lang w:val="en-AU"/>
              </w:rPr>
              <w:t xml:space="preserve"> </w:t>
            </w:r>
            <w:r w:rsidRPr="00B31447">
              <w:rPr>
                <w:sz w:val="24"/>
                <w:lang w:val="en-AU"/>
              </w:rPr>
              <w:t>House</w:t>
            </w:r>
            <w:r w:rsidRPr="00B31447">
              <w:rPr>
                <w:spacing w:val="-10"/>
                <w:sz w:val="24"/>
                <w:lang w:val="en-AU"/>
              </w:rPr>
              <w:t xml:space="preserve"> </w:t>
            </w:r>
            <w:r w:rsidRPr="00B31447">
              <w:rPr>
                <w:sz w:val="24"/>
                <w:lang w:val="en-AU"/>
              </w:rPr>
              <w:t>Officer</w:t>
            </w:r>
            <w:r w:rsidRPr="00B31447">
              <w:rPr>
                <w:spacing w:val="-8"/>
                <w:sz w:val="24"/>
                <w:lang w:val="en-AU"/>
              </w:rPr>
              <w:t xml:space="preserve"> </w:t>
            </w:r>
            <w:r w:rsidRPr="00B31447">
              <w:rPr>
                <w:sz w:val="24"/>
                <w:lang w:val="en-AU"/>
              </w:rPr>
              <w:t>–</w:t>
            </w:r>
            <w:r w:rsidRPr="00B31447">
              <w:rPr>
                <w:spacing w:val="-9"/>
                <w:sz w:val="24"/>
                <w:lang w:val="en-AU"/>
              </w:rPr>
              <w:t xml:space="preserve"> </w:t>
            </w:r>
            <w:r w:rsidRPr="00B31447">
              <w:rPr>
                <w:sz w:val="24"/>
                <w:lang w:val="en-AU"/>
              </w:rPr>
              <w:t>Centre</w:t>
            </w:r>
            <w:r w:rsidRPr="00B31447">
              <w:rPr>
                <w:spacing w:val="-10"/>
                <w:sz w:val="24"/>
                <w:lang w:val="en-AU"/>
              </w:rPr>
              <w:t xml:space="preserve"> </w:t>
            </w:r>
            <w:r w:rsidRPr="00B31447">
              <w:rPr>
                <w:sz w:val="24"/>
                <w:lang w:val="en-AU"/>
              </w:rPr>
              <w:t xml:space="preserve">for Medical Officer Recruitment &amp; </w:t>
            </w:r>
            <w:r w:rsidRPr="00B31447">
              <w:rPr>
                <w:spacing w:val="-2"/>
                <w:sz w:val="24"/>
                <w:lang w:val="en-AU"/>
              </w:rPr>
              <w:t>Education</w:t>
            </w:r>
          </w:p>
        </w:tc>
        <w:tc>
          <w:tcPr>
            <w:tcW w:w="1337" w:type="dxa"/>
          </w:tcPr>
          <w:p w14:paraId="23E88472" w14:textId="77777777" w:rsidR="006600AC" w:rsidRPr="00B31447" w:rsidRDefault="00000000">
            <w:pPr>
              <w:pStyle w:val="TableParagraph"/>
              <w:spacing w:before="49"/>
              <w:ind w:left="148"/>
              <w:rPr>
                <w:sz w:val="24"/>
                <w:lang w:val="en-AU"/>
              </w:rPr>
            </w:pPr>
            <w:r w:rsidRPr="00B31447">
              <w:rPr>
                <w:spacing w:val="-4"/>
                <w:sz w:val="24"/>
                <w:lang w:val="en-AU"/>
              </w:rPr>
              <w:t>RBWH</w:t>
            </w:r>
          </w:p>
        </w:tc>
      </w:tr>
      <w:tr w:rsidR="006600AC" w:rsidRPr="00B31447" w14:paraId="4E83552C" w14:textId="77777777">
        <w:trPr>
          <w:trHeight w:val="660"/>
        </w:trPr>
        <w:tc>
          <w:tcPr>
            <w:tcW w:w="2413" w:type="dxa"/>
          </w:tcPr>
          <w:p w14:paraId="3940F6A7" w14:textId="77777777" w:rsidR="006600AC" w:rsidRPr="00B31447" w:rsidRDefault="00000000">
            <w:pPr>
              <w:pStyle w:val="TableParagraph"/>
              <w:spacing w:before="47"/>
              <w:ind w:left="112"/>
              <w:rPr>
                <w:sz w:val="24"/>
                <w:lang w:val="en-AU"/>
              </w:rPr>
            </w:pPr>
            <w:r w:rsidRPr="00B31447">
              <w:rPr>
                <w:sz w:val="24"/>
                <w:lang w:val="en-AU"/>
              </w:rPr>
              <w:t>Dr</w:t>
            </w:r>
            <w:r w:rsidRPr="00B31447">
              <w:rPr>
                <w:spacing w:val="-2"/>
                <w:sz w:val="24"/>
                <w:lang w:val="en-AU"/>
              </w:rPr>
              <w:t xml:space="preserve"> </w:t>
            </w:r>
            <w:r w:rsidRPr="00B31447">
              <w:rPr>
                <w:sz w:val="24"/>
                <w:lang w:val="en-AU"/>
              </w:rPr>
              <w:t>Alanna</w:t>
            </w:r>
            <w:r w:rsidRPr="00B31447">
              <w:rPr>
                <w:spacing w:val="-2"/>
                <w:sz w:val="24"/>
                <w:lang w:val="en-AU"/>
              </w:rPr>
              <w:t xml:space="preserve"> Platz</w:t>
            </w:r>
          </w:p>
        </w:tc>
        <w:tc>
          <w:tcPr>
            <w:tcW w:w="1575" w:type="dxa"/>
          </w:tcPr>
          <w:p w14:paraId="0C4344CE" w14:textId="77777777" w:rsidR="006600AC" w:rsidRPr="00B31447" w:rsidRDefault="00000000">
            <w:pPr>
              <w:pStyle w:val="TableParagraph"/>
              <w:spacing w:before="47" w:line="242" w:lineRule="auto"/>
              <w:ind w:left="155"/>
              <w:rPr>
                <w:sz w:val="24"/>
                <w:lang w:val="en-AU"/>
              </w:rPr>
            </w:pPr>
            <w:r w:rsidRPr="00B31447">
              <w:rPr>
                <w:spacing w:val="-2"/>
                <w:sz w:val="24"/>
                <w:lang w:val="en-AU"/>
              </w:rPr>
              <w:t>Associate Investigator</w:t>
            </w:r>
          </w:p>
        </w:tc>
        <w:tc>
          <w:tcPr>
            <w:tcW w:w="4139" w:type="dxa"/>
          </w:tcPr>
          <w:p w14:paraId="0BB3480A" w14:textId="77777777" w:rsidR="006600AC" w:rsidRPr="00B31447" w:rsidRDefault="00000000">
            <w:pPr>
              <w:pStyle w:val="TableParagraph"/>
              <w:spacing w:before="47" w:line="242" w:lineRule="auto"/>
              <w:ind w:left="266" w:right="134"/>
              <w:rPr>
                <w:sz w:val="24"/>
                <w:lang w:val="en-AU"/>
              </w:rPr>
            </w:pPr>
            <w:r w:rsidRPr="00B31447">
              <w:rPr>
                <w:sz w:val="24"/>
                <w:lang w:val="en-AU"/>
              </w:rPr>
              <w:t>Principal</w:t>
            </w:r>
            <w:r w:rsidRPr="00B31447">
              <w:rPr>
                <w:spacing w:val="-13"/>
                <w:sz w:val="24"/>
                <w:lang w:val="en-AU"/>
              </w:rPr>
              <w:t xml:space="preserve"> </w:t>
            </w:r>
            <w:r w:rsidRPr="00B31447">
              <w:rPr>
                <w:sz w:val="24"/>
                <w:lang w:val="en-AU"/>
              </w:rPr>
              <w:t>House</w:t>
            </w:r>
            <w:r w:rsidRPr="00B31447">
              <w:rPr>
                <w:spacing w:val="-13"/>
                <w:sz w:val="24"/>
                <w:lang w:val="en-AU"/>
              </w:rPr>
              <w:t xml:space="preserve"> </w:t>
            </w:r>
            <w:r w:rsidRPr="00B31447">
              <w:rPr>
                <w:sz w:val="24"/>
                <w:lang w:val="en-AU"/>
              </w:rPr>
              <w:t>Officer</w:t>
            </w:r>
            <w:r w:rsidRPr="00B31447">
              <w:rPr>
                <w:spacing w:val="-8"/>
                <w:sz w:val="24"/>
                <w:lang w:val="en-AU"/>
              </w:rPr>
              <w:t xml:space="preserve"> </w:t>
            </w:r>
            <w:r w:rsidRPr="00B31447">
              <w:rPr>
                <w:sz w:val="24"/>
                <w:lang w:val="en-AU"/>
              </w:rPr>
              <w:t>–</w:t>
            </w:r>
            <w:r w:rsidRPr="00B31447">
              <w:rPr>
                <w:spacing w:val="-11"/>
                <w:sz w:val="24"/>
                <w:lang w:val="en-AU"/>
              </w:rPr>
              <w:t xml:space="preserve"> </w:t>
            </w:r>
            <w:r w:rsidRPr="00B31447">
              <w:rPr>
                <w:sz w:val="24"/>
                <w:lang w:val="en-AU"/>
              </w:rPr>
              <w:t>Intensive Care Services</w:t>
            </w:r>
          </w:p>
        </w:tc>
        <w:tc>
          <w:tcPr>
            <w:tcW w:w="1337" w:type="dxa"/>
          </w:tcPr>
          <w:p w14:paraId="77DF59C2" w14:textId="77777777" w:rsidR="006600AC" w:rsidRPr="00B31447" w:rsidRDefault="00000000">
            <w:pPr>
              <w:pStyle w:val="TableParagraph"/>
              <w:spacing w:before="47"/>
              <w:ind w:left="148"/>
              <w:rPr>
                <w:sz w:val="24"/>
                <w:lang w:val="en-AU"/>
              </w:rPr>
            </w:pPr>
            <w:r w:rsidRPr="00B31447">
              <w:rPr>
                <w:spacing w:val="-4"/>
                <w:sz w:val="24"/>
                <w:lang w:val="en-AU"/>
              </w:rPr>
              <w:t>RBWH</w:t>
            </w:r>
          </w:p>
        </w:tc>
      </w:tr>
      <w:tr w:rsidR="006600AC" w:rsidRPr="00B31447" w14:paraId="58C02B33" w14:textId="77777777">
        <w:trPr>
          <w:trHeight w:val="660"/>
        </w:trPr>
        <w:tc>
          <w:tcPr>
            <w:tcW w:w="2413" w:type="dxa"/>
          </w:tcPr>
          <w:p w14:paraId="1F674FD4" w14:textId="77777777" w:rsidR="006600AC" w:rsidRPr="00B31447" w:rsidRDefault="00000000">
            <w:pPr>
              <w:pStyle w:val="TableParagraph"/>
              <w:spacing w:before="47" w:line="244" w:lineRule="auto"/>
              <w:ind w:left="112"/>
              <w:rPr>
                <w:sz w:val="24"/>
                <w:lang w:val="en-AU"/>
              </w:rPr>
            </w:pPr>
            <w:r w:rsidRPr="00B31447">
              <w:rPr>
                <w:sz w:val="24"/>
                <w:lang w:val="en-AU"/>
              </w:rPr>
              <w:t>Ms</w:t>
            </w:r>
            <w:r w:rsidRPr="00B31447">
              <w:rPr>
                <w:spacing w:val="-15"/>
                <w:sz w:val="24"/>
                <w:lang w:val="en-AU"/>
              </w:rPr>
              <w:t xml:space="preserve"> </w:t>
            </w:r>
            <w:r w:rsidRPr="00B31447">
              <w:rPr>
                <w:sz w:val="24"/>
                <w:lang w:val="en-AU"/>
              </w:rPr>
              <w:t>Melissa</w:t>
            </w:r>
            <w:r w:rsidRPr="00B31447">
              <w:rPr>
                <w:spacing w:val="-15"/>
                <w:sz w:val="24"/>
                <w:lang w:val="en-AU"/>
              </w:rPr>
              <w:t xml:space="preserve"> </w:t>
            </w:r>
            <w:r w:rsidRPr="00B31447">
              <w:rPr>
                <w:sz w:val="24"/>
                <w:lang w:val="en-AU"/>
              </w:rPr>
              <w:t xml:space="preserve">Lassig- </w:t>
            </w:r>
            <w:r w:rsidRPr="00B31447">
              <w:rPr>
                <w:spacing w:val="-2"/>
                <w:sz w:val="24"/>
                <w:lang w:val="en-AU"/>
              </w:rPr>
              <w:t>Smith</w:t>
            </w:r>
          </w:p>
        </w:tc>
        <w:tc>
          <w:tcPr>
            <w:tcW w:w="1575" w:type="dxa"/>
          </w:tcPr>
          <w:p w14:paraId="596E3F7F" w14:textId="77777777" w:rsidR="006600AC" w:rsidRPr="00B31447" w:rsidRDefault="00000000">
            <w:pPr>
              <w:pStyle w:val="TableParagraph"/>
              <w:spacing w:before="47" w:line="244" w:lineRule="auto"/>
              <w:ind w:left="155"/>
              <w:rPr>
                <w:sz w:val="24"/>
                <w:lang w:val="en-AU"/>
              </w:rPr>
            </w:pPr>
            <w:r w:rsidRPr="00B31447">
              <w:rPr>
                <w:spacing w:val="-2"/>
                <w:sz w:val="24"/>
                <w:lang w:val="en-AU"/>
              </w:rPr>
              <w:t>Research Coordinator</w:t>
            </w:r>
          </w:p>
        </w:tc>
        <w:tc>
          <w:tcPr>
            <w:tcW w:w="4139" w:type="dxa"/>
          </w:tcPr>
          <w:p w14:paraId="7586CFEA" w14:textId="77777777" w:rsidR="006600AC" w:rsidRPr="00B31447" w:rsidRDefault="00000000">
            <w:pPr>
              <w:pStyle w:val="TableParagraph"/>
              <w:spacing w:before="47" w:line="244" w:lineRule="auto"/>
              <w:ind w:left="266" w:right="134"/>
              <w:rPr>
                <w:sz w:val="24"/>
                <w:lang w:val="en-AU"/>
              </w:rPr>
            </w:pPr>
            <w:r w:rsidRPr="00B31447">
              <w:rPr>
                <w:sz w:val="24"/>
                <w:lang w:val="en-AU"/>
              </w:rPr>
              <w:t>Research</w:t>
            </w:r>
            <w:r w:rsidRPr="00B31447">
              <w:rPr>
                <w:spacing w:val="-11"/>
                <w:sz w:val="24"/>
                <w:lang w:val="en-AU"/>
              </w:rPr>
              <w:t xml:space="preserve"> </w:t>
            </w:r>
            <w:r w:rsidRPr="00B31447">
              <w:rPr>
                <w:sz w:val="24"/>
                <w:lang w:val="en-AU"/>
              </w:rPr>
              <w:t>Coordinator</w:t>
            </w:r>
            <w:r w:rsidRPr="00B31447">
              <w:rPr>
                <w:spacing w:val="-10"/>
                <w:sz w:val="24"/>
                <w:lang w:val="en-AU"/>
              </w:rPr>
              <w:t xml:space="preserve"> </w:t>
            </w:r>
            <w:r w:rsidRPr="00B31447">
              <w:rPr>
                <w:sz w:val="24"/>
                <w:lang w:val="en-AU"/>
              </w:rPr>
              <w:t>–</w:t>
            </w:r>
            <w:r w:rsidRPr="00B31447">
              <w:rPr>
                <w:spacing w:val="-11"/>
                <w:sz w:val="24"/>
                <w:lang w:val="en-AU"/>
              </w:rPr>
              <w:t xml:space="preserve"> </w:t>
            </w:r>
            <w:r w:rsidRPr="00B31447">
              <w:rPr>
                <w:sz w:val="24"/>
                <w:lang w:val="en-AU"/>
              </w:rPr>
              <w:t>Intensive</w:t>
            </w:r>
            <w:r w:rsidRPr="00B31447">
              <w:rPr>
                <w:spacing w:val="-13"/>
                <w:sz w:val="24"/>
                <w:lang w:val="en-AU"/>
              </w:rPr>
              <w:t xml:space="preserve"> </w:t>
            </w:r>
            <w:r w:rsidRPr="00B31447">
              <w:rPr>
                <w:sz w:val="24"/>
                <w:lang w:val="en-AU"/>
              </w:rPr>
              <w:t xml:space="preserve">Care </w:t>
            </w:r>
            <w:r w:rsidRPr="00B31447">
              <w:rPr>
                <w:spacing w:val="-2"/>
                <w:sz w:val="24"/>
                <w:lang w:val="en-AU"/>
              </w:rPr>
              <w:t>Services</w:t>
            </w:r>
          </w:p>
        </w:tc>
        <w:tc>
          <w:tcPr>
            <w:tcW w:w="1337" w:type="dxa"/>
          </w:tcPr>
          <w:p w14:paraId="4FE3299C" w14:textId="77777777" w:rsidR="006600AC" w:rsidRPr="00B31447" w:rsidRDefault="00000000">
            <w:pPr>
              <w:pStyle w:val="TableParagraph"/>
              <w:spacing w:before="47"/>
              <w:ind w:left="148"/>
              <w:rPr>
                <w:sz w:val="24"/>
                <w:lang w:val="en-AU"/>
              </w:rPr>
            </w:pPr>
            <w:r w:rsidRPr="00B31447">
              <w:rPr>
                <w:spacing w:val="-4"/>
                <w:sz w:val="24"/>
                <w:lang w:val="en-AU"/>
              </w:rPr>
              <w:t>RBWH</w:t>
            </w:r>
          </w:p>
        </w:tc>
      </w:tr>
      <w:tr w:rsidR="006600AC" w:rsidRPr="00B31447" w14:paraId="6AB81AAF" w14:textId="77777777">
        <w:trPr>
          <w:trHeight w:val="937"/>
        </w:trPr>
        <w:tc>
          <w:tcPr>
            <w:tcW w:w="2413" w:type="dxa"/>
          </w:tcPr>
          <w:p w14:paraId="5F462216" w14:textId="77777777" w:rsidR="006600AC" w:rsidRPr="00B31447" w:rsidRDefault="00000000">
            <w:pPr>
              <w:pStyle w:val="TableParagraph"/>
              <w:spacing w:before="47"/>
              <w:ind w:left="112"/>
              <w:rPr>
                <w:sz w:val="24"/>
                <w:lang w:val="en-AU"/>
              </w:rPr>
            </w:pPr>
            <w:r w:rsidRPr="00B31447">
              <w:rPr>
                <w:sz w:val="24"/>
                <w:lang w:val="en-AU"/>
              </w:rPr>
              <w:t>Ms</w:t>
            </w:r>
            <w:r w:rsidRPr="00B31447">
              <w:rPr>
                <w:spacing w:val="-2"/>
                <w:sz w:val="24"/>
                <w:lang w:val="en-AU"/>
              </w:rPr>
              <w:t xml:space="preserve"> </w:t>
            </w:r>
            <w:r w:rsidRPr="00B31447">
              <w:rPr>
                <w:sz w:val="24"/>
                <w:lang w:val="en-AU"/>
              </w:rPr>
              <w:t>Christine</w:t>
            </w:r>
            <w:r w:rsidRPr="00B31447">
              <w:rPr>
                <w:spacing w:val="-3"/>
                <w:sz w:val="24"/>
                <w:lang w:val="en-AU"/>
              </w:rPr>
              <w:t xml:space="preserve"> </w:t>
            </w:r>
            <w:r w:rsidRPr="00B31447">
              <w:rPr>
                <w:spacing w:val="-2"/>
                <w:sz w:val="24"/>
                <w:lang w:val="en-AU"/>
              </w:rPr>
              <w:t>Woods</w:t>
            </w:r>
          </w:p>
        </w:tc>
        <w:tc>
          <w:tcPr>
            <w:tcW w:w="1575" w:type="dxa"/>
          </w:tcPr>
          <w:p w14:paraId="209688AD" w14:textId="77777777" w:rsidR="006600AC" w:rsidRPr="00B31447" w:rsidRDefault="00000000">
            <w:pPr>
              <w:pStyle w:val="TableParagraph"/>
              <w:spacing w:before="47" w:line="242" w:lineRule="auto"/>
              <w:ind w:left="155"/>
              <w:rPr>
                <w:sz w:val="24"/>
                <w:lang w:val="en-AU"/>
              </w:rPr>
            </w:pPr>
            <w:r w:rsidRPr="00B31447">
              <w:rPr>
                <w:spacing w:val="-2"/>
                <w:sz w:val="24"/>
                <w:lang w:val="en-AU"/>
              </w:rPr>
              <w:t>Research Coordinator</w:t>
            </w:r>
          </w:p>
        </w:tc>
        <w:tc>
          <w:tcPr>
            <w:tcW w:w="4139" w:type="dxa"/>
          </w:tcPr>
          <w:p w14:paraId="4A0610CA" w14:textId="77777777" w:rsidR="006600AC" w:rsidRPr="00B31447" w:rsidRDefault="00000000">
            <w:pPr>
              <w:pStyle w:val="TableParagraph"/>
              <w:spacing w:before="47" w:line="242" w:lineRule="auto"/>
              <w:ind w:left="266" w:right="134"/>
              <w:rPr>
                <w:sz w:val="24"/>
                <w:lang w:val="en-AU"/>
              </w:rPr>
            </w:pPr>
            <w:r w:rsidRPr="00B31447">
              <w:rPr>
                <w:sz w:val="24"/>
                <w:lang w:val="en-AU"/>
              </w:rPr>
              <w:t>Nurse Manager – Centre for Excellence</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Innovation</w:t>
            </w:r>
            <w:r w:rsidRPr="00B31447">
              <w:rPr>
                <w:spacing w:val="-14"/>
                <w:sz w:val="24"/>
                <w:lang w:val="en-AU"/>
              </w:rPr>
              <w:t xml:space="preserve"> </w:t>
            </w:r>
            <w:proofErr w:type="gramStart"/>
            <w:r w:rsidRPr="00B31447">
              <w:rPr>
                <w:sz w:val="24"/>
                <w:lang w:val="en-AU"/>
              </w:rPr>
              <w:t>In</w:t>
            </w:r>
            <w:proofErr w:type="gramEnd"/>
            <w:r w:rsidRPr="00B31447">
              <w:rPr>
                <w:sz w:val="24"/>
                <w:lang w:val="en-AU"/>
              </w:rPr>
              <w:t xml:space="preserve"> </w:t>
            </w:r>
            <w:r w:rsidRPr="00B31447">
              <w:rPr>
                <w:spacing w:val="-2"/>
                <w:sz w:val="24"/>
                <w:lang w:val="en-AU"/>
              </w:rPr>
              <w:t>Anaesthesia</w:t>
            </w:r>
          </w:p>
        </w:tc>
        <w:tc>
          <w:tcPr>
            <w:tcW w:w="1337" w:type="dxa"/>
          </w:tcPr>
          <w:p w14:paraId="65BEFB35" w14:textId="77777777" w:rsidR="006600AC" w:rsidRPr="00B31447" w:rsidRDefault="00000000">
            <w:pPr>
              <w:pStyle w:val="TableParagraph"/>
              <w:spacing w:before="47"/>
              <w:ind w:left="148"/>
              <w:rPr>
                <w:sz w:val="24"/>
                <w:lang w:val="en-AU"/>
              </w:rPr>
            </w:pPr>
            <w:r w:rsidRPr="00B31447">
              <w:rPr>
                <w:spacing w:val="-4"/>
                <w:sz w:val="24"/>
                <w:lang w:val="en-AU"/>
              </w:rPr>
              <w:t>RBWH</w:t>
            </w:r>
          </w:p>
        </w:tc>
      </w:tr>
      <w:tr w:rsidR="006600AC" w:rsidRPr="00B31447" w14:paraId="5F6BCD86" w14:textId="77777777">
        <w:trPr>
          <w:trHeight w:val="660"/>
        </w:trPr>
        <w:tc>
          <w:tcPr>
            <w:tcW w:w="2413" w:type="dxa"/>
          </w:tcPr>
          <w:p w14:paraId="33E4A423" w14:textId="77777777" w:rsidR="006600AC" w:rsidRPr="00B31447" w:rsidRDefault="00000000">
            <w:pPr>
              <w:pStyle w:val="TableParagraph"/>
              <w:spacing w:before="49"/>
              <w:ind w:left="112"/>
              <w:rPr>
                <w:sz w:val="24"/>
                <w:lang w:val="en-AU"/>
              </w:rPr>
            </w:pPr>
            <w:r w:rsidRPr="00B31447">
              <w:rPr>
                <w:sz w:val="24"/>
                <w:lang w:val="en-AU"/>
              </w:rPr>
              <w:t>Ms</w:t>
            </w:r>
            <w:r w:rsidRPr="00B31447">
              <w:rPr>
                <w:spacing w:val="-3"/>
                <w:sz w:val="24"/>
                <w:lang w:val="en-AU"/>
              </w:rPr>
              <w:t xml:space="preserve"> </w:t>
            </w:r>
            <w:r w:rsidRPr="00B31447">
              <w:rPr>
                <w:sz w:val="24"/>
                <w:lang w:val="en-AU"/>
              </w:rPr>
              <w:t>Kymberley</w:t>
            </w:r>
            <w:r w:rsidRPr="00B31447">
              <w:rPr>
                <w:spacing w:val="-2"/>
                <w:sz w:val="24"/>
                <w:lang w:val="en-AU"/>
              </w:rPr>
              <w:t xml:space="preserve"> Herbst</w:t>
            </w:r>
          </w:p>
        </w:tc>
        <w:tc>
          <w:tcPr>
            <w:tcW w:w="1575" w:type="dxa"/>
          </w:tcPr>
          <w:p w14:paraId="65799027" w14:textId="77777777" w:rsidR="006600AC" w:rsidRPr="00B31447" w:rsidRDefault="00000000">
            <w:pPr>
              <w:pStyle w:val="TableParagraph"/>
              <w:spacing w:before="49"/>
              <w:ind w:left="155"/>
              <w:rPr>
                <w:sz w:val="24"/>
                <w:lang w:val="en-AU"/>
              </w:rPr>
            </w:pPr>
            <w:r w:rsidRPr="00B31447">
              <w:rPr>
                <w:spacing w:val="-2"/>
                <w:sz w:val="24"/>
                <w:lang w:val="en-AU"/>
              </w:rPr>
              <w:t>Research Coordinator</w:t>
            </w:r>
          </w:p>
        </w:tc>
        <w:tc>
          <w:tcPr>
            <w:tcW w:w="4139" w:type="dxa"/>
          </w:tcPr>
          <w:p w14:paraId="039C2647" w14:textId="77777777" w:rsidR="006600AC" w:rsidRPr="00B31447" w:rsidRDefault="00000000">
            <w:pPr>
              <w:pStyle w:val="TableParagraph"/>
              <w:spacing w:before="49"/>
              <w:ind w:left="266" w:right="134"/>
              <w:rPr>
                <w:sz w:val="24"/>
                <w:lang w:val="en-AU"/>
              </w:rPr>
            </w:pPr>
            <w:r w:rsidRPr="00B31447">
              <w:rPr>
                <w:sz w:val="24"/>
                <w:lang w:val="en-AU"/>
              </w:rPr>
              <w:t>Acting</w:t>
            </w:r>
            <w:r w:rsidRPr="00B31447">
              <w:rPr>
                <w:spacing w:val="-9"/>
                <w:sz w:val="24"/>
                <w:lang w:val="en-AU"/>
              </w:rPr>
              <w:t xml:space="preserve"> </w:t>
            </w:r>
            <w:r w:rsidRPr="00B31447">
              <w:rPr>
                <w:sz w:val="24"/>
                <w:lang w:val="en-AU"/>
              </w:rPr>
              <w:t>Nurse</w:t>
            </w:r>
            <w:r w:rsidRPr="00B31447">
              <w:rPr>
                <w:spacing w:val="-10"/>
                <w:sz w:val="24"/>
                <w:lang w:val="en-AU"/>
              </w:rPr>
              <w:t xml:space="preserve"> </w:t>
            </w:r>
            <w:r w:rsidRPr="00B31447">
              <w:rPr>
                <w:sz w:val="24"/>
                <w:lang w:val="en-AU"/>
              </w:rPr>
              <w:t>Unit</w:t>
            </w:r>
            <w:r w:rsidRPr="00B31447">
              <w:rPr>
                <w:spacing w:val="-10"/>
                <w:sz w:val="24"/>
                <w:lang w:val="en-AU"/>
              </w:rPr>
              <w:t xml:space="preserve"> </w:t>
            </w:r>
            <w:r w:rsidRPr="00B31447">
              <w:rPr>
                <w:sz w:val="24"/>
                <w:lang w:val="en-AU"/>
              </w:rPr>
              <w:t>Manager</w:t>
            </w:r>
            <w:r w:rsidRPr="00B31447">
              <w:rPr>
                <w:spacing w:val="-7"/>
                <w:sz w:val="24"/>
                <w:lang w:val="en-AU"/>
              </w:rPr>
              <w:t xml:space="preserve"> </w:t>
            </w:r>
            <w:r w:rsidRPr="00B31447">
              <w:rPr>
                <w:sz w:val="24"/>
                <w:lang w:val="en-AU"/>
              </w:rPr>
              <w:t>–</w:t>
            </w:r>
            <w:r w:rsidRPr="00B31447">
              <w:rPr>
                <w:spacing w:val="-9"/>
                <w:sz w:val="24"/>
                <w:lang w:val="en-AU"/>
              </w:rPr>
              <w:t xml:space="preserve"> </w:t>
            </w:r>
            <w:r w:rsidRPr="00B31447">
              <w:rPr>
                <w:sz w:val="24"/>
                <w:lang w:val="en-AU"/>
              </w:rPr>
              <w:t>Pre- admission Clinic</w:t>
            </w:r>
          </w:p>
        </w:tc>
        <w:tc>
          <w:tcPr>
            <w:tcW w:w="1337" w:type="dxa"/>
          </w:tcPr>
          <w:p w14:paraId="187519CF" w14:textId="77777777" w:rsidR="006600AC" w:rsidRPr="00B31447" w:rsidRDefault="00000000">
            <w:pPr>
              <w:pStyle w:val="TableParagraph"/>
              <w:spacing w:before="49"/>
              <w:ind w:left="148"/>
              <w:rPr>
                <w:sz w:val="24"/>
                <w:lang w:val="en-AU"/>
              </w:rPr>
            </w:pPr>
            <w:r w:rsidRPr="00B31447">
              <w:rPr>
                <w:spacing w:val="-4"/>
                <w:sz w:val="24"/>
                <w:lang w:val="en-AU"/>
              </w:rPr>
              <w:t>RBWH</w:t>
            </w:r>
          </w:p>
        </w:tc>
      </w:tr>
      <w:tr w:rsidR="006600AC" w:rsidRPr="00B31447" w14:paraId="06FDE45B" w14:textId="77777777">
        <w:trPr>
          <w:trHeight w:val="708"/>
        </w:trPr>
        <w:tc>
          <w:tcPr>
            <w:tcW w:w="2413" w:type="dxa"/>
            <w:tcBorders>
              <w:bottom w:val="single" w:sz="4" w:space="0" w:color="000000"/>
            </w:tcBorders>
          </w:tcPr>
          <w:p w14:paraId="45B877C7" w14:textId="77777777" w:rsidR="006600AC" w:rsidRPr="00B31447" w:rsidRDefault="00000000">
            <w:pPr>
              <w:pStyle w:val="TableParagraph"/>
              <w:spacing w:before="49"/>
              <w:ind w:left="112"/>
              <w:rPr>
                <w:sz w:val="24"/>
                <w:lang w:val="en-AU"/>
              </w:rPr>
            </w:pPr>
            <w:r w:rsidRPr="00B31447">
              <w:rPr>
                <w:sz w:val="24"/>
                <w:lang w:val="en-AU"/>
              </w:rPr>
              <w:t>Mr</w:t>
            </w:r>
            <w:r w:rsidRPr="00B31447">
              <w:rPr>
                <w:spacing w:val="-2"/>
                <w:sz w:val="24"/>
                <w:lang w:val="en-AU"/>
              </w:rPr>
              <w:t xml:space="preserve"> </w:t>
            </w:r>
            <w:r w:rsidRPr="00B31447">
              <w:rPr>
                <w:sz w:val="24"/>
                <w:lang w:val="en-AU"/>
              </w:rPr>
              <w:t>Alain</w:t>
            </w:r>
            <w:r w:rsidRPr="00B31447">
              <w:rPr>
                <w:spacing w:val="-2"/>
                <w:sz w:val="24"/>
                <w:lang w:val="en-AU"/>
              </w:rPr>
              <w:t xml:space="preserve"> Humblet</w:t>
            </w:r>
          </w:p>
        </w:tc>
        <w:tc>
          <w:tcPr>
            <w:tcW w:w="1575" w:type="dxa"/>
            <w:tcBorders>
              <w:bottom w:val="single" w:sz="4" w:space="0" w:color="000000"/>
            </w:tcBorders>
          </w:tcPr>
          <w:p w14:paraId="50D7EEED" w14:textId="77777777" w:rsidR="006600AC" w:rsidRPr="00B31447" w:rsidRDefault="00000000">
            <w:pPr>
              <w:pStyle w:val="TableParagraph"/>
              <w:spacing w:before="49"/>
              <w:ind w:left="155"/>
              <w:rPr>
                <w:sz w:val="24"/>
                <w:lang w:val="en-AU"/>
              </w:rPr>
            </w:pPr>
            <w:r w:rsidRPr="00B31447">
              <w:rPr>
                <w:spacing w:val="-2"/>
                <w:sz w:val="24"/>
                <w:lang w:val="en-AU"/>
              </w:rPr>
              <w:t>Research Coordinator</w:t>
            </w:r>
          </w:p>
        </w:tc>
        <w:tc>
          <w:tcPr>
            <w:tcW w:w="4139" w:type="dxa"/>
            <w:tcBorders>
              <w:bottom w:val="single" w:sz="4" w:space="0" w:color="000000"/>
            </w:tcBorders>
          </w:tcPr>
          <w:p w14:paraId="06F5C794" w14:textId="77777777" w:rsidR="006600AC" w:rsidRPr="00B31447" w:rsidRDefault="00000000">
            <w:pPr>
              <w:pStyle w:val="TableParagraph"/>
              <w:spacing w:before="49"/>
              <w:ind w:left="266"/>
              <w:rPr>
                <w:sz w:val="24"/>
                <w:lang w:val="en-AU"/>
              </w:rPr>
            </w:pPr>
            <w:r w:rsidRPr="00B31447">
              <w:rPr>
                <w:sz w:val="24"/>
                <w:lang w:val="en-AU"/>
              </w:rPr>
              <w:t>Medical</w:t>
            </w:r>
            <w:r w:rsidRPr="00B31447">
              <w:rPr>
                <w:spacing w:val="-5"/>
                <w:sz w:val="24"/>
                <w:lang w:val="en-AU"/>
              </w:rPr>
              <w:t xml:space="preserve"> </w:t>
            </w:r>
            <w:r w:rsidRPr="00B31447">
              <w:rPr>
                <w:sz w:val="24"/>
                <w:lang w:val="en-AU"/>
              </w:rPr>
              <w:t>Student</w:t>
            </w:r>
            <w:r w:rsidRPr="00B31447">
              <w:rPr>
                <w:spacing w:val="-5"/>
                <w:sz w:val="24"/>
                <w:lang w:val="en-AU"/>
              </w:rPr>
              <w:t xml:space="preserve"> </w:t>
            </w:r>
            <w:r w:rsidRPr="00B31447">
              <w:rPr>
                <w:sz w:val="24"/>
                <w:lang w:val="en-AU"/>
              </w:rPr>
              <w:t>(Year</w:t>
            </w:r>
            <w:r w:rsidRPr="00B31447">
              <w:rPr>
                <w:spacing w:val="-3"/>
                <w:sz w:val="24"/>
                <w:lang w:val="en-AU"/>
              </w:rPr>
              <w:t xml:space="preserve"> </w:t>
            </w:r>
            <w:r w:rsidRPr="00B31447">
              <w:rPr>
                <w:spacing w:val="-5"/>
                <w:sz w:val="24"/>
                <w:lang w:val="en-AU"/>
              </w:rPr>
              <w:t>II)</w:t>
            </w:r>
          </w:p>
        </w:tc>
        <w:tc>
          <w:tcPr>
            <w:tcW w:w="1337" w:type="dxa"/>
            <w:tcBorders>
              <w:bottom w:val="single" w:sz="4" w:space="0" w:color="000000"/>
            </w:tcBorders>
          </w:tcPr>
          <w:p w14:paraId="1DF62533" w14:textId="77777777" w:rsidR="006600AC" w:rsidRPr="00B31447" w:rsidRDefault="00000000">
            <w:pPr>
              <w:pStyle w:val="TableParagraph"/>
              <w:spacing w:before="49"/>
              <w:ind w:left="148"/>
              <w:rPr>
                <w:sz w:val="24"/>
                <w:lang w:val="en-AU"/>
              </w:rPr>
            </w:pPr>
            <w:r w:rsidRPr="00B31447">
              <w:rPr>
                <w:spacing w:val="-5"/>
                <w:sz w:val="24"/>
                <w:lang w:val="en-AU"/>
              </w:rPr>
              <w:t>UQ</w:t>
            </w:r>
          </w:p>
        </w:tc>
      </w:tr>
    </w:tbl>
    <w:p w14:paraId="552E2DD5" w14:textId="77777777" w:rsidR="006600AC" w:rsidRPr="00B31447" w:rsidRDefault="00000000">
      <w:pPr>
        <w:pStyle w:val="ListParagraph"/>
        <w:numPr>
          <w:ilvl w:val="2"/>
          <w:numId w:val="22"/>
        </w:numPr>
        <w:tabs>
          <w:tab w:val="left" w:pos="1240"/>
        </w:tabs>
        <w:spacing w:before="265"/>
        <w:ind w:left="1240" w:hanging="720"/>
        <w:rPr>
          <w:sz w:val="24"/>
          <w:lang w:val="en-AU"/>
        </w:rPr>
      </w:pPr>
      <w:bookmarkStart w:id="14" w:name="1.4.2_Responsibilities"/>
      <w:bookmarkStart w:id="15" w:name="_bookmark6"/>
      <w:bookmarkEnd w:id="14"/>
      <w:bookmarkEnd w:id="15"/>
      <w:r w:rsidRPr="00B31447">
        <w:rPr>
          <w:spacing w:val="-2"/>
          <w:sz w:val="24"/>
          <w:lang w:val="en-AU"/>
        </w:rPr>
        <w:t>Responsibilities</w:t>
      </w:r>
    </w:p>
    <w:p w14:paraId="67A115C0" w14:textId="77777777" w:rsidR="006600AC" w:rsidRPr="00B31447" w:rsidRDefault="00000000">
      <w:pPr>
        <w:pStyle w:val="BodyText"/>
        <w:spacing w:before="119"/>
        <w:ind w:left="1051"/>
        <w:rPr>
          <w:lang w:val="en-AU"/>
        </w:rPr>
      </w:pPr>
      <w:r w:rsidRPr="00B31447">
        <w:rPr>
          <w:lang w:val="en-AU"/>
        </w:rPr>
        <w:t>Overseeing</w:t>
      </w:r>
      <w:r w:rsidRPr="00B31447">
        <w:rPr>
          <w:spacing w:val="-15"/>
          <w:lang w:val="en-AU"/>
        </w:rPr>
        <w:t xml:space="preserve"> </w:t>
      </w:r>
      <w:r w:rsidRPr="00B31447">
        <w:rPr>
          <w:lang w:val="en-AU"/>
        </w:rPr>
        <w:t>all</w:t>
      </w:r>
      <w:r w:rsidRPr="00B31447">
        <w:rPr>
          <w:spacing w:val="-15"/>
          <w:lang w:val="en-AU"/>
        </w:rPr>
        <w:t xml:space="preserve"> </w:t>
      </w:r>
      <w:r w:rsidRPr="00B31447">
        <w:rPr>
          <w:lang w:val="en-AU"/>
        </w:rPr>
        <w:t>aspects</w:t>
      </w:r>
      <w:r w:rsidRPr="00B31447">
        <w:rPr>
          <w:spacing w:val="-12"/>
          <w:lang w:val="en-AU"/>
        </w:rPr>
        <w:t xml:space="preserve"> </w:t>
      </w:r>
      <w:r w:rsidRPr="00B31447">
        <w:rPr>
          <w:lang w:val="en-AU"/>
        </w:rPr>
        <w:t>of</w:t>
      </w:r>
      <w:r w:rsidRPr="00B31447">
        <w:rPr>
          <w:spacing w:val="-10"/>
          <w:lang w:val="en-AU"/>
        </w:rPr>
        <w:t xml:space="preserve"> </w:t>
      </w:r>
      <w:r w:rsidRPr="00B31447">
        <w:rPr>
          <w:lang w:val="en-AU"/>
        </w:rPr>
        <w:t>the</w:t>
      </w:r>
      <w:r w:rsidRPr="00B31447">
        <w:rPr>
          <w:spacing w:val="-15"/>
          <w:lang w:val="en-AU"/>
        </w:rPr>
        <w:t xml:space="preserve"> </w:t>
      </w:r>
      <w:r w:rsidRPr="00B31447">
        <w:rPr>
          <w:lang w:val="en-AU"/>
        </w:rPr>
        <w:t>study</w:t>
      </w:r>
      <w:r w:rsidRPr="00B31447">
        <w:rPr>
          <w:spacing w:val="-15"/>
          <w:lang w:val="en-AU"/>
        </w:rPr>
        <w:t xml:space="preserve"> </w:t>
      </w:r>
      <w:r w:rsidRPr="00B31447">
        <w:rPr>
          <w:spacing w:val="-2"/>
          <w:lang w:val="en-AU"/>
        </w:rPr>
        <w:t>including:</w:t>
      </w:r>
    </w:p>
    <w:p w14:paraId="29CC4AA2" w14:textId="77777777" w:rsidR="006600AC" w:rsidRPr="00B31447" w:rsidRDefault="00000000">
      <w:pPr>
        <w:pStyle w:val="ListParagraph"/>
        <w:numPr>
          <w:ilvl w:val="3"/>
          <w:numId w:val="22"/>
        </w:numPr>
        <w:tabs>
          <w:tab w:val="left" w:pos="1415"/>
        </w:tabs>
        <w:spacing w:before="2" w:line="292" w:lineRule="exact"/>
        <w:ind w:left="1415" w:hanging="359"/>
        <w:rPr>
          <w:sz w:val="24"/>
          <w:lang w:val="en-AU"/>
        </w:rPr>
      </w:pPr>
      <w:r w:rsidRPr="00B31447">
        <w:rPr>
          <w:sz w:val="24"/>
          <w:lang w:val="en-AU"/>
        </w:rPr>
        <w:t>Design,</w:t>
      </w:r>
      <w:r w:rsidRPr="00B31447">
        <w:rPr>
          <w:spacing w:val="-15"/>
          <w:sz w:val="24"/>
          <w:lang w:val="en-AU"/>
        </w:rPr>
        <w:t xml:space="preserve"> </w:t>
      </w:r>
      <w:r w:rsidRPr="00B31447">
        <w:rPr>
          <w:sz w:val="24"/>
          <w:lang w:val="en-AU"/>
        </w:rPr>
        <w:t>production</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approval</w:t>
      </w:r>
      <w:r w:rsidRPr="00B31447">
        <w:rPr>
          <w:spacing w:val="-15"/>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final</w:t>
      </w:r>
      <w:r w:rsidRPr="00B31447">
        <w:rPr>
          <w:spacing w:val="-15"/>
          <w:sz w:val="24"/>
          <w:lang w:val="en-AU"/>
        </w:rPr>
        <w:t xml:space="preserve"> </w:t>
      </w:r>
      <w:r w:rsidRPr="00B31447">
        <w:rPr>
          <w:sz w:val="24"/>
          <w:lang w:val="en-AU"/>
        </w:rPr>
        <w:t>protocol</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case</w:t>
      </w:r>
      <w:r w:rsidRPr="00B31447">
        <w:rPr>
          <w:spacing w:val="-15"/>
          <w:sz w:val="24"/>
          <w:lang w:val="en-AU"/>
        </w:rPr>
        <w:t xml:space="preserve"> </w:t>
      </w:r>
      <w:r w:rsidRPr="00B31447">
        <w:rPr>
          <w:sz w:val="24"/>
          <w:lang w:val="en-AU"/>
        </w:rPr>
        <w:t>report</w:t>
      </w:r>
      <w:r w:rsidRPr="00B31447">
        <w:rPr>
          <w:spacing w:val="-15"/>
          <w:sz w:val="24"/>
          <w:lang w:val="en-AU"/>
        </w:rPr>
        <w:t xml:space="preserve"> </w:t>
      </w:r>
      <w:r w:rsidRPr="00B31447">
        <w:rPr>
          <w:spacing w:val="-4"/>
          <w:sz w:val="24"/>
          <w:lang w:val="en-AU"/>
        </w:rPr>
        <w:t>form</w:t>
      </w:r>
    </w:p>
    <w:p w14:paraId="1D57E133" w14:textId="77777777" w:rsidR="006600AC" w:rsidRPr="00B31447" w:rsidRDefault="00000000">
      <w:pPr>
        <w:pStyle w:val="ListParagraph"/>
        <w:numPr>
          <w:ilvl w:val="3"/>
          <w:numId w:val="22"/>
        </w:numPr>
        <w:tabs>
          <w:tab w:val="left" w:pos="1415"/>
        </w:tabs>
        <w:spacing w:line="292" w:lineRule="exact"/>
        <w:ind w:left="1415" w:hanging="359"/>
        <w:rPr>
          <w:sz w:val="24"/>
          <w:lang w:val="en-AU"/>
        </w:rPr>
      </w:pPr>
      <w:r w:rsidRPr="00B31447">
        <w:rPr>
          <w:spacing w:val="-2"/>
          <w:sz w:val="24"/>
          <w:lang w:val="en-AU"/>
        </w:rPr>
        <w:t>Design,</w:t>
      </w:r>
      <w:r w:rsidRPr="00B31447">
        <w:rPr>
          <w:spacing w:val="-7"/>
          <w:sz w:val="24"/>
          <w:lang w:val="en-AU"/>
        </w:rPr>
        <w:t xml:space="preserve"> </w:t>
      </w:r>
      <w:r w:rsidRPr="00B31447">
        <w:rPr>
          <w:spacing w:val="-2"/>
          <w:sz w:val="24"/>
          <w:lang w:val="en-AU"/>
        </w:rPr>
        <w:t>production</w:t>
      </w:r>
      <w:r w:rsidRPr="00B31447">
        <w:rPr>
          <w:spacing w:val="-6"/>
          <w:sz w:val="24"/>
          <w:lang w:val="en-AU"/>
        </w:rPr>
        <w:t xml:space="preserve"> </w:t>
      </w:r>
      <w:r w:rsidRPr="00B31447">
        <w:rPr>
          <w:spacing w:val="-2"/>
          <w:sz w:val="24"/>
          <w:lang w:val="en-AU"/>
        </w:rPr>
        <w:t>and</w:t>
      </w:r>
      <w:r w:rsidRPr="00B31447">
        <w:rPr>
          <w:spacing w:val="-1"/>
          <w:sz w:val="24"/>
          <w:lang w:val="en-AU"/>
        </w:rPr>
        <w:t xml:space="preserve"> </w:t>
      </w:r>
      <w:r w:rsidRPr="00B31447">
        <w:rPr>
          <w:spacing w:val="-2"/>
          <w:sz w:val="24"/>
          <w:lang w:val="en-AU"/>
        </w:rPr>
        <w:t>approval</w:t>
      </w:r>
      <w:r w:rsidRPr="00B31447">
        <w:rPr>
          <w:spacing w:val="-7"/>
          <w:sz w:val="24"/>
          <w:lang w:val="en-AU"/>
        </w:rPr>
        <w:t xml:space="preserve"> </w:t>
      </w:r>
      <w:r w:rsidRPr="00B31447">
        <w:rPr>
          <w:spacing w:val="-2"/>
          <w:sz w:val="24"/>
          <w:lang w:val="en-AU"/>
        </w:rPr>
        <w:t>of</w:t>
      </w:r>
      <w:r w:rsidRPr="00B31447">
        <w:rPr>
          <w:spacing w:val="-6"/>
          <w:sz w:val="24"/>
          <w:lang w:val="en-AU"/>
        </w:rPr>
        <w:t xml:space="preserve"> </w:t>
      </w:r>
      <w:r w:rsidRPr="00B31447">
        <w:rPr>
          <w:spacing w:val="-2"/>
          <w:sz w:val="24"/>
          <w:lang w:val="en-AU"/>
        </w:rPr>
        <w:t>patient information</w:t>
      </w:r>
      <w:r w:rsidRPr="00B31447">
        <w:rPr>
          <w:spacing w:val="-1"/>
          <w:sz w:val="24"/>
          <w:lang w:val="en-AU"/>
        </w:rPr>
        <w:t xml:space="preserve"> </w:t>
      </w:r>
      <w:r w:rsidRPr="00B31447">
        <w:rPr>
          <w:spacing w:val="-2"/>
          <w:sz w:val="24"/>
          <w:lang w:val="en-AU"/>
        </w:rPr>
        <w:t>and</w:t>
      </w:r>
      <w:r w:rsidRPr="00B31447">
        <w:rPr>
          <w:sz w:val="24"/>
          <w:lang w:val="en-AU"/>
        </w:rPr>
        <w:t xml:space="preserve"> </w:t>
      </w:r>
      <w:r w:rsidRPr="00B31447">
        <w:rPr>
          <w:spacing w:val="-2"/>
          <w:sz w:val="24"/>
          <w:lang w:val="en-AU"/>
        </w:rPr>
        <w:t>consent</w:t>
      </w:r>
      <w:r w:rsidRPr="00B31447">
        <w:rPr>
          <w:spacing w:val="-7"/>
          <w:sz w:val="24"/>
          <w:lang w:val="en-AU"/>
        </w:rPr>
        <w:t xml:space="preserve"> </w:t>
      </w:r>
      <w:r w:rsidRPr="00B31447">
        <w:rPr>
          <w:spacing w:val="-4"/>
          <w:sz w:val="24"/>
          <w:lang w:val="en-AU"/>
        </w:rPr>
        <w:t>form</w:t>
      </w:r>
    </w:p>
    <w:p w14:paraId="4F672BC8" w14:textId="77777777" w:rsidR="006600AC" w:rsidRPr="00B31447" w:rsidRDefault="00000000">
      <w:pPr>
        <w:pStyle w:val="ListParagraph"/>
        <w:numPr>
          <w:ilvl w:val="3"/>
          <w:numId w:val="22"/>
        </w:numPr>
        <w:tabs>
          <w:tab w:val="left" w:pos="1415"/>
        </w:tabs>
        <w:spacing w:before="1" w:line="292" w:lineRule="exact"/>
        <w:ind w:left="1415" w:hanging="359"/>
        <w:rPr>
          <w:sz w:val="24"/>
          <w:lang w:val="en-AU"/>
        </w:rPr>
      </w:pPr>
      <w:r w:rsidRPr="00B31447">
        <w:rPr>
          <w:sz w:val="24"/>
          <w:lang w:val="en-AU"/>
        </w:rPr>
        <w:t>Database</w:t>
      </w:r>
      <w:r w:rsidRPr="00B31447">
        <w:rPr>
          <w:spacing w:val="-15"/>
          <w:sz w:val="24"/>
          <w:lang w:val="en-AU"/>
        </w:rPr>
        <w:t xml:space="preserve"> </w:t>
      </w:r>
      <w:r w:rsidRPr="00B31447">
        <w:rPr>
          <w:sz w:val="24"/>
          <w:lang w:val="en-AU"/>
        </w:rPr>
        <w:t>design</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pacing w:val="-2"/>
          <w:sz w:val="24"/>
          <w:lang w:val="en-AU"/>
        </w:rPr>
        <w:t>management</w:t>
      </w:r>
    </w:p>
    <w:p w14:paraId="440771B8" w14:textId="77777777" w:rsidR="006600AC" w:rsidRPr="00B31447" w:rsidRDefault="00000000">
      <w:pPr>
        <w:pStyle w:val="ListParagraph"/>
        <w:numPr>
          <w:ilvl w:val="3"/>
          <w:numId w:val="22"/>
        </w:numPr>
        <w:tabs>
          <w:tab w:val="left" w:pos="1415"/>
        </w:tabs>
        <w:spacing w:line="292" w:lineRule="exact"/>
        <w:ind w:left="1415" w:hanging="359"/>
        <w:rPr>
          <w:sz w:val="24"/>
          <w:lang w:val="en-AU"/>
        </w:rPr>
      </w:pPr>
      <w:r w:rsidRPr="00B31447">
        <w:rPr>
          <w:spacing w:val="-2"/>
          <w:sz w:val="24"/>
          <w:lang w:val="en-AU"/>
        </w:rPr>
        <w:t>Management</w:t>
      </w:r>
      <w:r w:rsidRPr="00B31447">
        <w:rPr>
          <w:spacing w:val="-7"/>
          <w:sz w:val="24"/>
          <w:lang w:val="en-AU"/>
        </w:rPr>
        <w:t xml:space="preserve"> </w:t>
      </w:r>
      <w:r w:rsidRPr="00B31447">
        <w:rPr>
          <w:spacing w:val="-2"/>
          <w:sz w:val="24"/>
          <w:lang w:val="en-AU"/>
        </w:rPr>
        <w:t>of</w:t>
      </w:r>
      <w:r w:rsidRPr="00B31447">
        <w:rPr>
          <w:spacing w:val="-4"/>
          <w:sz w:val="24"/>
          <w:lang w:val="en-AU"/>
        </w:rPr>
        <w:t xml:space="preserve"> </w:t>
      </w:r>
      <w:r w:rsidRPr="00B31447">
        <w:rPr>
          <w:spacing w:val="-2"/>
          <w:sz w:val="24"/>
          <w:lang w:val="en-AU"/>
        </w:rPr>
        <w:t>study</w:t>
      </w:r>
      <w:r w:rsidRPr="00B31447">
        <w:rPr>
          <w:spacing w:val="-4"/>
          <w:sz w:val="24"/>
          <w:lang w:val="en-AU"/>
        </w:rPr>
        <w:t xml:space="preserve"> </w:t>
      </w:r>
      <w:r w:rsidRPr="00B31447">
        <w:rPr>
          <w:spacing w:val="-2"/>
          <w:sz w:val="24"/>
          <w:lang w:val="en-AU"/>
        </w:rPr>
        <w:t>budget</w:t>
      </w:r>
      <w:r w:rsidRPr="00B31447">
        <w:rPr>
          <w:spacing w:val="-5"/>
          <w:sz w:val="24"/>
          <w:lang w:val="en-AU"/>
        </w:rPr>
        <w:t xml:space="preserve"> </w:t>
      </w:r>
      <w:r w:rsidRPr="00B31447">
        <w:rPr>
          <w:spacing w:val="-2"/>
          <w:sz w:val="24"/>
          <w:lang w:val="en-AU"/>
        </w:rPr>
        <w:t>and</w:t>
      </w:r>
      <w:r w:rsidRPr="00B31447">
        <w:rPr>
          <w:spacing w:val="-4"/>
          <w:sz w:val="24"/>
          <w:lang w:val="en-AU"/>
        </w:rPr>
        <w:t xml:space="preserve"> </w:t>
      </w:r>
      <w:r w:rsidRPr="00B31447">
        <w:rPr>
          <w:spacing w:val="-2"/>
          <w:sz w:val="24"/>
          <w:lang w:val="en-AU"/>
        </w:rPr>
        <w:t>liaison</w:t>
      </w:r>
      <w:r w:rsidRPr="00B31447">
        <w:rPr>
          <w:spacing w:val="-4"/>
          <w:sz w:val="24"/>
          <w:lang w:val="en-AU"/>
        </w:rPr>
        <w:t xml:space="preserve"> </w:t>
      </w:r>
      <w:r w:rsidRPr="00B31447">
        <w:rPr>
          <w:spacing w:val="-2"/>
          <w:sz w:val="24"/>
          <w:lang w:val="en-AU"/>
        </w:rPr>
        <w:t>with</w:t>
      </w:r>
      <w:r w:rsidRPr="00B31447">
        <w:rPr>
          <w:spacing w:val="-4"/>
          <w:sz w:val="24"/>
          <w:lang w:val="en-AU"/>
        </w:rPr>
        <w:t xml:space="preserve"> </w:t>
      </w:r>
      <w:r w:rsidRPr="00B31447">
        <w:rPr>
          <w:spacing w:val="-2"/>
          <w:sz w:val="24"/>
          <w:lang w:val="en-AU"/>
        </w:rPr>
        <w:t>funding</w:t>
      </w:r>
      <w:r w:rsidRPr="00B31447">
        <w:rPr>
          <w:spacing w:val="-3"/>
          <w:sz w:val="24"/>
          <w:lang w:val="en-AU"/>
        </w:rPr>
        <w:t xml:space="preserve"> </w:t>
      </w:r>
      <w:r w:rsidRPr="00B31447">
        <w:rPr>
          <w:spacing w:val="-2"/>
          <w:sz w:val="24"/>
          <w:lang w:val="en-AU"/>
        </w:rPr>
        <w:t>bodies</w:t>
      </w:r>
    </w:p>
    <w:p w14:paraId="6CA2866B" w14:textId="77777777" w:rsidR="006600AC" w:rsidRPr="00B31447" w:rsidRDefault="00000000">
      <w:pPr>
        <w:pStyle w:val="ListParagraph"/>
        <w:numPr>
          <w:ilvl w:val="3"/>
          <w:numId w:val="22"/>
        </w:numPr>
        <w:tabs>
          <w:tab w:val="left" w:pos="1415"/>
        </w:tabs>
        <w:spacing w:before="1"/>
        <w:ind w:left="1415" w:hanging="359"/>
        <w:jc w:val="both"/>
        <w:rPr>
          <w:sz w:val="24"/>
          <w:lang w:val="en-AU"/>
        </w:rPr>
      </w:pPr>
      <w:r w:rsidRPr="00B31447">
        <w:rPr>
          <w:spacing w:val="-2"/>
          <w:sz w:val="24"/>
          <w:lang w:val="en-AU"/>
        </w:rPr>
        <w:t>Preparation</w:t>
      </w:r>
      <w:r w:rsidRPr="00B31447">
        <w:rPr>
          <w:spacing w:val="-5"/>
          <w:sz w:val="24"/>
          <w:lang w:val="en-AU"/>
        </w:rPr>
        <w:t xml:space="preserve"> </w:t>
      </w:r>
      <w:r w:rsidRPr="00B31447">
        <w:rPr>
          <w:spacing w:val="-2"/>
          <w:sz w:val="24"/>
          <w:lang w:val="en-AU"/>
        </w:rPr>
        <w:t>and</w:t>
      </w:r>
      <w:r w:rsidRPr="00B31447">
        <w:rPr>
          <w:spacing w:val="-5"/>
          <w:sz w:val="24"/>
          <w:lang w:val="en-AU"/>
        </w:rPr>
        <w:t xml:space="preserve"> </w:t>
      </w:r>
      <w:r w:rsidRPr="00B31447">
        <w:rPr>
          <w:spacing w:val="-2"/>
          <w:sz w:val="24"/>
          <w:lang w:val="en-AU"/>
        </w:rPr>
        <w:t>arrangement</w:t>
      </w:r>
      <w:r w:rsidRPr="00B31447">
        <w:rPr>
          <w:spacing w:val="-6"/>
          <w:sz w:val="24"/>
          <w:lang w:val="en-AU"/>
        </w:rPr>
        <w:t xml:space="preserve"> </w:t>
      </w:r>
      <w:r w:rsidRPr="00B31447">
        <w:rPr>
          <w:spacing w:val="-2"/>
          <w:sz w:val="24"/>
          <w:lang w:val="en-AU"/>
        </w:rPr>
        <w:t>of</w:t>
      </w:r>
      <w:r w:rsidRPr="00B31447">
        <w:rPr>
          <w:spacing w:val="2"/>
          <w:sz w:val="24"/>
          <w:lang w:val="en-AU"/>
        </w:rPr>
        <w:t xml:space="preserve"> </w:t>
      </w:r>
      <w:r w:rsidRPr="00B31447">
        <w:rPr>
          <w:spacing w:val="-2"/>
          <w:sz w:val="24"/>
          <w:lang w:val="en-AU"/>
        </w:rPr>
        <w:t>contracts</w:t>
      </w:r>
    </w:p>
    <w:p w14:paraId="320BAA43" w14:textId="77777777" w:rsidR="006600AC" w:rsidRPr="00B31447" w:rsidRDefault="00000000">
      <w:pPr>
        <w:pStyle w:val="ListParagraph"/>
        <w:numPr>
          <w:ilvl w:val="3"/>
          <w:numId w:val="22"/>
        </w:numPr>
        <w:tabs>
          <w:tab w:val="left" w:pos="1416"/>
        </w:tabs>
        <w:spacing w:before="1"/>
        <w:ind w:right="691"/>
        <w:jc w:val="both"/>
        <w:rPr>
          <w:sz w:val="24"/>
          <w:lang w:val="en-AU"/>
        </w:rPr>
      </w:pPr>
      <w:r w:rsidRPr="00B31447">
        <w:rPr>
          <w:sz w:val="24"/>
          <w:lang w:val="en-AU"/>
        </w:rPr>
        <w:t>Management</w:t>
      </w:r>
      <w:r w:rsidRPr="00B31447">
        <w:rPr>
          <w:spacing w:val="-15"/>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regulatory</w:t>
      </w:r>
      <w:r w:rsidRPr="00B31447">
        <w:rPr>
          <w:spacing w:val="-15"/>
          <w:sz w:val="24"/>
          <w:lang w:val="en-AU"/>
        </w:rPr>
        <w:t xml:space="preserve"> </w:t>
      </w:r>
      <w:r w:rsidRPr="00B31447">
        <w:rPr>
          <w:sz w:val="24"/>
          <w:lang w:val="en-AU"/>
        </w:rPr>
        <w:t>affairs</w:t>
      </w:r>
      <w:r w:rsidRPr="00B31447">
        <w:rPr>
          <w:spacing w:val="-15"/>
          <w:sz w:val="24"/>
          <w:lang w:val="en-AU"/>
        </w:rPr>
        <w:t xml:space="preserve"> </w:t>
      </w:r>
      <w:r w:rsidRPr="00B31447">
        <w:rPr>
          <w:sz w:val="24"/>
          <w:lang w:val="en-AU"/>
        </w:rPr>
        <w:t>(TGA,</w:t>
      </w:r>
      <w:r w:rsidRPr="00B31447">
        <w:rPr>
          <w:spacing w:val="-14"/>
          <w:sz w:val="24"/>
          <w:lang w:val="en-AU"/>
        </w:rPr>
        <w:t xml:space="preserve"> </w:t>
      </w:r>
      <w:r w:rsidRPr="00B31447">
        <w:rPr>
          <w:sz w:val="24"/>
          <w:lang w:val="en-AU"/>
        </w:rPr>
        <w:t>CTN,</w:t>
      </w:r>
      <w:r w:rsidRPr="00B31447">
        <w:rPr>
          <w:spacing w:val="-13"/>
          <w:sz w:val="24"/>
          <w:lang w:val="en-AU"/>
        </w:rPr>
        <w:t xml:space="preserve"> </w:t>
      </w:r>
      <w:r w:rsidRPr="00B31447">
        <w:rPr>
          <w:sz w:val="24"/>
          <w:lang w:val="en-AU"/>
        </w:rPr>
        <w:t>etc,</w:t>
      </w:r>
      <w:r w:rsidRPr="00B31447">
        <w:rPr>
          <w:spacing w:val="-13"/>
          <w:sz w:val="24"/>
          <w:lang w:val="en-AU"/>
        </w:rPr>
        <w:t xml:space="preserve"> </w:t>
      </w:r>
      <w:r w:rsidRPr="00B31447">
        <w:rPr>
          <w:sz w:val="24"/>
          <w:lang w:val="en-AU"/>
        </w:rPr>
        <w:t>plus</w:t>
      </w:r>
      <w:r w:rsidRPr="00B31447">
        <w:rPr>
          <w:spacing w:val="-12"/>
          <w:sz w:val="24"/>
          <w:lang w:val="en-AU"/>
        </w:rPr>
        <w:t xml:space="preserve"> </w:t>
      </w:r>
      <w:r w:rsidRPr="00B31447">
        <w:rPr>
          <w:sz w:val="24"/>
          <w:lang w:val="en-AU"/>
        </w:rPr>
        <w:t>compliance,</w:t>
      </w:r>
      <w:r w:rsidRPr="00B31447">
        <w:rPr>
          <w:spacing w:val="-13"/>
          <w:sz w:val="24"/>
          <w:lang w:val="en-AU"/>
        </w:rPr>
        <w:t xml:space="preserve"> </w:t>
      </w:r>
      <w:r w:rsidRPr="00B31447">
        <w:rPr>
          <w:sz w:val="24"/>
          <w:lang w:val="en-AU"/>
        </w:rPr>
        <w:t>as</w:t>
      </w:r>
      <w:r w:rsidRPr="00B31447">
        <w:rPr>
          <w:spacing w:val="-15"/>
          <w:sz w:val="24"/>
          <w:lang w:val="en-AU"/>
        </w:rPr>
        <w:t xml:space="preserve"> </w:t>
      </w:r>
      <w:r w:rsidRPr="00B31447">
        <w:rPr>
          <w:sz w:val="24"/>
          <w:lang w:val="en-AU"/>
        </w:rPr>
        <w:t>far</w:t>
      </w:r>
      <w:r w:rsidRPr="00B31447">
        <w:rPr>
          <w:spacing w:val="-13"/>
          <w:sz w:val="24"/>
          <w:lang w:val="en-AU"/>
        </w:rPr>
        <w:t xml:space="preserve"> </w:t>
      </w:r>
      <w:r w:rsidRPr="00B31447">
        <w:rPr>
          <w:sz w:val="24"/>
          <w:lang w:val="en-AU"/>
        </w:rPr>
        <w:t>as</w:t>
      </w:r>
      <w:r w:rsidRPr="00B31447">
        <w:rPr>
          <w:spacing w:val="-12"/>
          <w:sz w:val="24"/>
          <w:lang w:val="en-AU"/>
        </w:rPr>
        <w:t xml:space="preserve"> </w:t>
      </w:r>
      <w:r w:rsidRPr="00B31447">
        <w:rPr>
          <w:sz w:val="24"/>
          <w:lang w:val="en-AU"/>
        </w:rPr>
        <w:t>this</w:t>
      </w:r>
      <w:r w:rsidRPr="00B31447">
        <w:rPr>
          <w:spacing w:val="-12"/>
          <w:sz w:val="24"/>
          <w:lang w:val="en-AU"/>
        </w:rPr>
        <w:t xml:space="preserve"> </w:t>
      </w:r>
      <w:r w:rsidRPr="00B31447">
        <w:rPr>
          <w:sz w:val="24"/>
          <w:lang w:val="en-AU"/>
        </w:rPr>
        <w:t>is possible,</w:t>
      </w:r>
      <w:r w:rsidRPr="00B31447">
        <w:rPr>
          <w:spacing w:val="-7"/>
          <w:sz w:val="24"/>
          <w:lang w:val="en-AU"/>
        </w:rPr>
        <w:t xml:space="preserve"> </w:t>
      </w:r>
      <w:r w:rsidRPr="00B31447">
        <w:rPr>
          <w:sz w:val="24"/>
          <w:lang w:val="en-AU"/>
        </w:rPr>
        <w:t>with</w:t>
      </w:r>
      <w:r w:rsidRPr="00B31447">
        <w:rPr>
          <w:spacing w:val="-3"/>
          <w:sz w:val="24"/>
          <w:lang w:val="en-AU"/>
        </w:rPr>
        <w:t xml:space="preserve"> </w:t>
      </w:r>
      <w:r w:rsidRPr="00B31447">
        <w:rPr>
          <w:sz w:val="24"/>
          <w:lang w:val="en-AU"/>
        </w:rPr>
        <w:t>the</w:t>
      </w:r>
      <w:r w:rsidRPr="00B31447">
        <w:rPr>
          <w:spacing w:val="-8"/>
          <w:sz w:val="24"/>
          <w:lang w:val="en-AU"/>
        </w:rPr>
        <w:t xml:space="preserve"> </w:t>
      </w:r>
      <w:r w:rsidRPr="00B31447">
        <w:rPr>
          <w:sz w:val="24"/>
          <w:lang w:val="en-AU"/>
        </w:rPr>
        <w:t>requirements</w:t>
      </w:r>
      <w:r w:rsidRPr="00B31447">
        <w:rPr>
          <w:spacing w:val="-2"/>
          <w:sz w:val="24"/>
          <w:lang w:val="en-AU"/>
        </w:rPr>
        <w:t xml:space="preserve"> </w:t>
      </w:r>
      <w:r w:rsidRPr="00B31447">
        <w:rPr>
          <w:sz w:val="24"/>
          <w:lang w:val="en-AU"/>
        </w:rPr>
        <w:t>of</w:t>
      </w:r>
      <w:r w:rsidRPr="00B31447">
        <w:rPr>
          <w:spacing w:val="-3"/>
          <w:sz w:val="24"/>
          <w:lang w:val="en-AU"/>
        </w:rPr>
        <w:t xml:space="preserve"> </w:t>
      </w:r>
      <w:r w:rsidRPr="00B31447">
        <w:rPr>
          <w:sz w:val="24"/>
          <w:lang w:val="en-AU"/>
        </w:rPr>
        <w:t>the</w:t>
      </w:r>
      <w:r w:rsidRPr="00B31447">
        <w:rPr>
          <w:spacing w:val="-8"/>
          <w:sz w:val="24"/>
          <w:lang w:val="en-AU"/>
        </w:rPr>
        <w:t xml:space="preserve"> </w:t>
      </w:r>
      <w:r w:rsidRPr="00B31447">
        <w:rPr>
          <w:sz w:val="24"/>
          <w:lang w:val="en-AU"/>
        </w:rPr>
        <w:t>US</w:t>
      </w:r>
      <w:r w:rsidRPr="00B31447">
        <w:rPr>
          <w:spacing w:val="-2"/>
          <w:sz w:val="24"/>
          <w:lang w:val="en-AU"/>
        </w:rPr>
        <w:t xml:space="preserve"> </w:t>
      </w:r>
      <w:r w:rsidRPr="00B31447">
        <w:rPr>
          <w:sz w:val="24"/>
          <w:lang w:val="en-AU"/>
        </w:rPr>
        <w:t>Food</w:t>
      </w:r>
      <w:r w:rsidRPr="00B31447">
        <w:rPr>
          <w:spacing w:val="-3"/>
          <w:sz w:val="24"/>
          <w:lang w:val="en-AU"/>
        </w:rPr>
        <w:t xml:space="preserve"> </w:t>
      </w:r>
      <w:r w:rsidRPr="00B31447">
        <w:rPr>
          <w:sz w:val="24"/>
          <w:lang w:val="en-AU"/>
        </w:rPr>
        <w:t>and</w:t>
      </w:r>
      <w:r w:rsidRPr="00B31447">
        <w:rPr>
          <w:spacing w:val="-7"/>
          <w:sz w:val="24"/>
          <w:lang w:val="en-AU"/>
        </w:rPr>
        <w:t xml:space="preserve"> </w:t>
      </w:r>
      <w:r w:rsidRPr="00B31447">
        <w:rPr>
          <w:sz w:val="24"/>
          <w:lang w:val="en-AU"/>
        </w:rPr>
        <w:t>Drug</w:t>
      </w:r>
      <w:r w:rsidRPr="00B31447">
        <w:rPr>
          <w:spacing w:val="-7"/>
          <w:sz w:val="24"/>
          <w:lang w:val="en-AU"/>
        </w:rPr>
        <w:t xml:space="preserve"> </w:t>
      </w:r>
      <w:r w:rsidRPr="00B31447">
        <w:rPr>
          <w:sz w:val="24"/>
          <w:lang w:val="en-AU"/>
        </w:rPr>
        <w:t>Administration</w:t>
      </w:r>
      <w:r w:rsidRPr="00B31447">
        <w:rPr>
          <w:spacing w:val="-3"/>
          <w:sz w:val="24"/>
          <w:lang w:val="en-AU"/>
        </w:rPr>
        <w:t xml:space="preserve"> </w:t>
      </w:r>
      <w:r w:rsidRPr="00B31447">
        <w:rPr>
          <w:sz w:val="24"/>
          <w:lang w:val="en-AU"/>
        </w:rPr>
        <w:t>and</w:t>
      </w:r>
      <w:r w:rsidRPr="00B31447">
        <w:rPr>
          <w:spacing w:val="-3"/>
          <w:sz w:val="24"/>
          <w:lang w:val="en-AU"/>
        </w:rPr>
        <w:t xml:space="preserve"> </w:t>
      </w:r>
      <w:r w:rsidRPr="00B31447">
        <w:rPr>
          <w:sz w:val="24"/>
          <w:lang w:val="en-AU"/>
        </w:rPr>
        <w:t>other foreign regulatory bodies)</w:t>
      </w:r>
    </w:p>
    <w:p w14:paraId="048F9BB1" w14:textId="77777777" w:rsidR="006600AC" w:rsidRPr="00B31447" w:rsidRDefault="00000000">
      <w:pPr>
        <w:pStyle w:val="ListParagraph"/>
        <w:numPr>
          <w:ilvl w:val="3"/>
          <w:numId w:val="22"/>
        </w:numPr>
        <w:tabs>
          <w:tab w:val="left" w:pos="1415"/>
        </w:tabs>
        <w:spacing w:line="291" w:lineRule="exact"/>
        <w:ind w:left="1415" w:hanging="359"/>
        <w:jc w:val="both"/>
        <w:rPr>
          <w:sz w:val="24"/>
          <w:lang w:val="en-AU"/>
        </w:rPr>
      </w:pPr>
      <w:r w:rsidRPr="00B31447">
        <w:rPr>
          <w:spacing w:val="-2"/>
          <w:sz w:val="24"/>
          <w:lang w:val="en-AU"/>
        </w:rPr>
        <w:t>Co-ordination</w:t>
      </w:r>
      <w:r w:rsidRPr="00B31447">
        <w:rPr>
          <w:spacing w:val="1"/>
          <w:sz w:val="24"/>
          <w:lang w:val="en-AU"/>
        </w:rPr>
        <w:t xml:space="preserve"> </w:t>
      </w:r>
      <w:r w:rsidRPr="00B31447">
        <w:rPr>
          <w:spacing w:val="-2"/>
          <w:sz w:val="24"/>
          <w:lang w:val="en-AU"/>
        </w:rPr>
        <w:t>and</w:t>
      </w:r>
      <w:r w:rsidRPr="00B31447">
        <w:rPr>
          <w:spacing w:val="-5"/>
          <w:sz w:val="24"/>
          <w:lang w:val="en-AU"/>
        </w:rPr>
        <w:t xml:space="preserve"> </w:t>
      </w:r>
      <w:r w:rsidRPr="00B31447">
        <w:rPr>
          <w:spacing w:val="-2"/>
          <w:sz w:val="24"/>
          <w:lang w:val="en-AU"/>
        </w:rPr>
        <w:t>assistance</w:t>
      </w:r>
      <w:r w:rsidRPr="00B31447">
        <w:rPr>
          <w:spacing w:val="-6"/>
          <w:sz w:val="24"/>
          <w:lang w:val="en-AU"/>
        </w:rPr>
        <w:t xml:space="preserve"> </w:t>
      </w:r>
      <w:r w:rsidRPr="00B31447">
        <w:rPr>
          <w:spacing w:val="-2"/>
          <w:sz w:val="24"/>
          <w:lang w:val="en-AU"/>
        </w:rPr>
        <w:t>with</w:t>
      </w:r>
      <w:r w:rsidRPr="00B31447">
        <w:rPr>
          <w:spacing w:val="-5"/>
          <w:sz w:val="24"/>
          <w:lang w:val="en-AU"/>
        </w:rPr>
        <w:t xml:space="preserve"> </w:t>
      </w:r>
      <w:r w:rsidRPr="00B31447">
        <w:rPr>
          <w:spacing w:val="-2"/>
          <w:sz w:val="24"/>
          <w:lang w:val="en-AU"/>
        </w:rPr>
        <w:t>HREC</w:t>
      </w:r>
      <w:r w:rsidRPr="00B31447">
        <w:rPr>
          <w:spacing w:val="-5"/>
          <w:sz w:val="24"/>
          <w:lang w:val="en-AU"/>
        </w:rPr>
        <w:t xml:space="preserve"> </w:t>
      </w:r>
      <w:r w:rsidRPr="00B31447">
        <w:rPr>
          <w:spacing w:val="-2"/>
          <w:sz w:val="24"/>
          <w:lang w:val="en-AU"/>
        </w:rPr>
        <w:t>applications</w:t>
      </w:r>
    </w:p>
    <w:p w14:paraId="1454967E" w14:textId="77777777" w:rsidR="006600AC" w:rsidRPr="00B31447" w:rsidRDefault="00000000">
      <w:pPr>
        <w:pStyle w:val="ListParagraph"/>
        <w:numPr>
          <w:ilvl w:val="3"/>
          <w:numId w:val="22"/>
        </w:numPr>
        <w:tabs>
          <w:tab w:val="left" w:pos="1415"/>
        </w:tabs>
        <w:spacing w:line="292" w:lineRule="exact"/>
        <w:ind w:left="1415" w:hanging="359"/>
        <w:jc w:val="both"/>
        <w:rPr>
          <w:sz w:val="24"/>
          <w:lang w:val="en-AU"/>
        </w:rPr>
      </w:pPr>
      <w:r w:rsidRPr="00B31447">
        <w:rPr>
          <w:sz w:val="24"/>
          <w:lang w:val="en-AU"/>
        </w:rPr>
        <w:t>Study</w:t>
      </w:r>
      <w:r w:rsidRPr="00B31447">
        <w:rPr>
          <w:spacing w:val="-7"/>
          <w:sz w:val="24"/>
          <w:lang w:val="en-AU"/>
        </w:rPr>
        <w:t xml:space="preserve"> </w:t>
      </w:r>
      <w:r w:rsidRPr="00B31447">
        <w:rPr>
          <w:spacing w:val="-2"/>
          <w:sz w:val="24"/>
          <w:lang w:val="en-AU"/>
        </w:rPr>
        <w:t>initiation</w:t>
      </w:r>
    </w:p>
    <w:p w14:paraId="0C1E144D" w14:textId="77777777" w:rsidR="006600AC" w:rsidRPr="00B31447" w:rsidRDefault="00000000">
      <w:pPr>
        <w:pStyle w:val="ListParagraph"/>
        <w:numPr>
          <w:ilvl w:val="3"/>
          <w:numId w:val="22"/>
        </w:numPr>
        <w:tabs>
          <w:tab w:val="left" w:pos="1415"/>
        </w:tabs>
        <w:spacing w:before="1"/>
        <w:ind w:left="1415" w:hanging="359"/>
        <w:jc w:val="both"/>
        <w:rPr>
          <w:sz w:val="24"/>
          <w:lang w:val="en-AU"/>
        </w:rPr>
      </w:pPr>
      <w:r w:rsidRPr="00B31447">
        <w:rPr>
          <w:spacing w:val="-2"/>
          <w:sz w:val="24"/>
          <w:lang w:val="en-AU"/>
        </w:rPr>
        <w:t>Legal</w:t>
      </w:r>
      <w:r w:rsidRPr="00B31447">
        <w:rPr>
          <w:spacing w:val="-3"/>
          <w:sz w:val="24"/>
          <w:lang w:val="en-AU"/>
        </w:rPr>
        <w:t xml:space="preserve"> </w:t>
      </w:r>
      <w:r w:rsidRPr="00B31447">
        <w:rPr>
          <w:spacing w:val="-2"/>
          <w:sz w:val="24"/>
          <w:lang w:val="en-AU"/>
        </w:rPr>
        <w:t>accountability</w:t>
      </w:r>
      <w:r w:rsidRPr="00B31447">
        <w:rPr>
          <w:sz w:val="24"/>
          <w:lang w:val="en-AU"/>
        </w:rPr>
        <w:t xml:space="preserve"> </w:t>
      </w:r>
      <w:r w:rsidRPr="00B31447">
        <w:rPr>
          <w:spacing w:val="-2"/>
          <w:sz w:val="24"/>
          <w:lang w:val="en-AU"/>
        </w:rPr>
        <w:t>and</w:t>
      </w:r>
      <w:r w:rsidRPr="00B31447">
        <w:rPr>
          <w:spacing w:val="-6"/>
          <w:sz w:val="24"/>
          <w:lang w:val="en-AU"/>
        </w:rPr>
        <w:t xml:space="preserve"> </w:t>
      </w:r>
      <w:r w:rsidRPr="00B31447">
        <w:rPr>
          <w:spacing w:val="-2"/>
          <w:sz w:val="24"/>
          <w:lang w:val="en-AU"/>
        </w:rPr>
        <w:t>indemnity</w:t>
      </w:r>
      <w:r w:rsidRPr="00B31447">
        <w:rPr>
          <w:spacing w:val="-3"/>
          <w:sz w:val="24"/>
          <w:lang w:val="en-AU"/>
        </w:rPr>
        <w:t xml:space="preserve"> </w:t>
      </w:r>
      <w:r w:rsidRPr="00B31447">
        <w:rPr>
          <w:spacing w:val="-2"/>
          <w:sz w:val="24"/>
          <w:lang w:val="en-AU"/>
        </w:rPr>
        <w:t>authorisation</w:t>
      </w:r>
    </w:p>
    <w:p w14:paraId="78FD8E1C" w14:textId="77777777" w:rsidR="006600AC" w:rsidRPr="00B31447" w:rsidRDefault="00000000">
      <w:pPr>
        <w:pStyle w:val="ListParagraph"/>
        <w:numPr>
          <w:ilvl w:val="3"/>
          <w:numId w:val="22"/>
        </w:numPr>
        <w:tabs>
          <w:tab w:val="left" w:pos="1415"/>
        </w:tabs>
        <w:spacing w:before="2" w:line="292" w:lineRule="exact"/>
        <w:ind w:left="1415" w:hanging="359"/>
        <w:jc w:val="both"/>
        <w:rPr>
          <w:sz w:val="24"/>
          <w:lang w:val="en-AU"/>
        </w:rPr>
      </w:pPr>
      <w:r w:rsidRPr="00B31447">
        <w:rPr>
          <w:spacing w:val="-2"/>
          <w:sz w:val="24"/>
          <w:lang w:val="en-AU"/>
        </w:rPr>
        <w:t>Budgetary</w:t>
      </w:r>
      <w:r w:rsidRPr="00B31447">
        <w:rPr>
          <w:sz w:val="24"/>
          <w:lang w:val="en-AU"/>
        </w:rPr>
        <w:t xml:space="preserve"> </w:t>
      </w:r>
      <w:r w:rsidRPr="00B31447">
        <w:rPr>
          <w:spacing w:val="-2"/>
          <w:sz w:val="24"/>
          <w:lang w:val="en-AU"/>
        </w:rPr>
        <w:t>oversight</w:t>
      </w:r>
    </w:p>
    <w:p w14:paraId="3241B498" w14:textId="77777777" w:rsidR="006600AC" w:rsidRPr="00B31447" w:rsidRDefault="00000000">
      <w:pPr>
        <w:pStyle w:val="ListParagraph"/>
        <w:numPr>
          <w:ilvl w:val="3"/>
          <w:numId w:val="22"/>
        </w:numPr>
        <w:tabs>
          <w:tab w:val="left" w:pos="1415"/>
        </w:tabs>
        <w:spacing w:line="292" w:lineRule="exact"/>
        <w:ind w:left="1415" w:hanging="359"/>
        <w:jc w:val="both"/>
        <w:rPr>
          <w:sz w:val="24"/>
          <w:lang w:val="en-AU"/>
        </w:rPr>
      </w:pPr>
      <w:r w:rsidRPr="00B31447">
        <w:rPr>
          <w:sz w:val="24"/>
          <w:lang w:val="en-AU"/>
        </w:rPr>
        <w:t>Oversight</w:t>
      </w:r>
      <w:r w:rsidRPr="00B31447">
        <w:rPr>
          <w:spacing w:val="-17"/>
          <w:sz w:val="24"/>
          <w:lang w:val="en-AU"/>
        </w:rPr>
        <w:t xml:space="preserve"> </w:t>
      </w:r>
      <w:r w:rsidRPr="00B31447">
        <w:rPr>
          <w:sz w:val="24"/>
          <w:lang w:val="en-AU"/>
        </w:rPr>
        <w:t>of</w:t>
      </w:r>
      <w:r w:rsidRPr="00B31447">
        <w:rPr>
          <w:spacing w:val="-12"/>
          <w:sz w:val="24"/>
          <w:lang w:val="en-AU"/>
        </w:rPr>
        <w:t xml:space="preserve"> </w:t>
      </w:r>
      <w:r w:rsidRPr="00B31447">
        <w:rPr>
          <w:sz w:val="24"/>
          <w:lang w:val="en-AU"/>
        </w:rPr>
        <w:t>all</w:t>
      </w:r>
      <w:r w:rsidRPr="00B31447">
        <w:rPr>
          <w:spacing w:val="-15"/>
          <w:sz w:val="24"/>
          <w:lang w:val="en-AU"/>
        </w:rPr>
        <w:t xml:space="preserve"> </w:t>
      </w:r>
      <w:r w:rsidRPr="00B31447">
        <w:rPr>
          <w:sz w:val="24"/>
          <w:lang w:val="en-AU"/>
        </w:rPr>
        <w:t>aspects</w:t>
      </w:r>
      <w:r w:rsidRPr="00B31447">
        <w:rPr>
          <w:spacing w:val="-14"/>
          <w:sz w:val="24"/>
          <w:lang w:val="en-AU"/>
        </w:rPr>
        <w:t xml:space="preserve"> </w:t>
      </w:r>
      <w:r w:rsidRPr="00B31447">
        <w:rPr>
          <w:sz w:val="24"/>
          <w:lang w:val="en-AU"/>
        </w:rPr>
        <w:t>of</w:t>
      </w:r>
      <w:r w:rsidRPr="00B31447">
        <w:rPr>
          <w:spacing w:val="-14"/>
          <w:sz w:val="24"/>
          <w:lang w:val="en-AU"/>
        </w:rPr>
        <w:t xml:space="preserve"> </w:t>
      </w:r>
      <w:r w:rsidRPr="00B31447">
        <w:rPr>
          <w:sz w:val="24"/>
          <w:lang w:val="en-AU"/>
        </w:rPr>
        <w:t>project</w:t>
      </w:r>
      <w:r w:rsidRPr="00B31447">
        <w:rPr>
          <w:spacing w:val="-11"/>
          <w:sz w:val="24"/>
          <w:lang w:val="en-AU"/>
        </w:rPr>
        <w:t xml:space="preserve"> </w:t>
      </w:r>
      <w:r w:rsidRPr="00B31447">
        <w:rPr>
          <w:sz w:val="24"/>
          <w:lang w:val="en-AU"/>
        </w:rPr>
        <w:t>management</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data</w:t>
      </w:r>
      <w:r w:rsidRPr="00B31447">
        <w:rPr>
          <w:spacing w:val="-11"/>
          <w:sz w:val="24"/>
          <w:lang w:val="en-AU"/>
        </w:rPr>
        <w:t xml:space="preserve"> </w:t>
      </w:r>
      <w:r w:rsidRPr="00B31447">
        <w:rPr>
          <w:spacing w:val="-2"/>
          <w:sz w:val="24"/>
          <w:lang w:val="en-AU"/>
        </w:rPr>
        <w:t>analysis</w:t>
      </w:r>
    </w:p>
    <w:p w14:paraId="1DB9FEC4" w14:textId="77777777" w:rsidR="006600AC" w:rsidRPr="00B31447" w:rsidRDefault="00000000">
      <w:pPr>
        <w:pStyle w:val="ListParagraph"/>
        <w:numPr>
          <w:ilvl w:val="3"/>
          <w:numId w:val="22"/>
        </w:numPr>
        <w:tabs>
          <w:tab w:val="left" w:pos="1415"/>
        </w:tabs>
        <w:spacing w:before="1"/>
        <w:ind w:left="1415" w:hanging="359"/>
        <w:jc w:val="both"/>
        <w:rPr>
          <w:sz w:val="24"/>
          <w:lang w:val="en-AU"/>
        </w:rPr>
      </w:pPr>
      <w:r w:rsidRPr="00B31447">
        <w:rPr>
          <w:spacing w:val="-2"/>
          <w:sz w:val="24"/>
          <w:lang w:val="en-AU"/>
        </w:rPr>
        <w:t>Protocol training</w:t>
      </w:r>
      <w:r w:rsidRPr="00B31447">
        <w:rPr>
          <w:spacing w:val="-6"/>
          <w:sz w:val="24"/>
          <w:lang w:val="en-AU"/>
        </w:rPr>
        <w:t xml:space="preserve"> </w:t>
      </w:r>
      <w:r w:rsidRPr="00B31447">
        <w:rPr>
          <w:spacing w:val="-2"/>
          <w:sz w:val="24"/>
          <w:lang w:val="en-AU"/>
        </w:rPr>
        <w:t>of</w:t>
      </w:r>
      <w:r w:rsidRPr="00B31447">
        <w:rPr>
          <w:spacing w:val="-5"/>
          <w:sz w:val="24"/>
          <w:lang w:val="en-AU"/>
        </w:rPr>
        <w:t xml:space="preserve"> </w:t>
      </w:r>
      <w:r w:rsidRPr="00B31447">
        <w:rPr>
          <w:spacing w:val="-2"/>
          <w:sz w:val="24"/>
          <w:lang w:val="en-AU"/>
        </w:rPr>
        <w:t>Research</w:t>
      </w:r>
      <w:r w:rsidRPr="00B31447">
        <w:rPr>
          <w:spacing w:val="-6"/>
          <w:sz w:val="24"/>
          <w:lang w:val="en-AU"/>
        </w:rPr>
        <w:t xml:space="preserve"> </w:t>
      </w:r>
      <w:r w:rsidRPr="00B31447">
        <w:rPr>
          <w:spacing w:val="-2"/>
          <w:sz w:val="24"/>
          <w:lang w:val="en-AU"/>
        </w:rPr>
        <w:t>Coordinators</w:t>
      </w:r>
    </w:p>
    <w:p w14:paraId="036F6CFD" w14:textId="77777777" w:rsidR="006600AC" w:rsidRPr="00B31447" w:rsidRDefault="00000000">
      <w:pPr>
        <w:pStyle w:val="ListParagraph"/>
        <w:numPr>
          <w:ilvl w:val="3"/>
          <w:numId w:val="22"/>
        </w:numPr>
        <w:tabs>
          <w:tab w:val="left" w:pos="1415"/>
        </w:tabs>
        <w:spacing w:before="1" w:line="292" w:lineRule="exact"/>
        <w:ind w:left="1415" w:hanging="359"/>
        <w:jc w:val="both"/>
        <w:rPr>
          <w:sz w:val="24"/>
          <w:lang w:val="en-AU"/>
        </w:rPr>
      </w:pPr>
      <w:r w:rsidRPr="00B31447">
        <w:rPr>
          <w:spacing w:val="-2"/>
          <w:sz w:val="24"/>
          <w:lang w:val="en-AU"/>
        </w:rPr>
        <w:t>Organisation</w:t>
      </w:r>
      <w:r w:rsidRPr="00B31447">
        <w:rPr>
          <w:spacing w:val="-6"/>
          <w:sz w:val="24"/>
          <w:lang w:val="en-AU"/>
        </w:rPr>
        <w:t xml:space="preserve"> </w:t>
      </w:r>
      <w:r w:rsidRPr="00B31447">
        <w:rPr>
          <w:spacing w:val="-2"/>
          <w:sz w:val="24"/>
          <w:lang w:val="en-AU"/>
        </w:rPr>
        <w:t>of</w:t>
      </w:r>
      <w:r w:rsidRPr="00B31447">
        <w:rPr>
          <w:spacing w:val="-5"/>
          <w:sz w:val="24"/>
          <w:lang w:val="en-AU"/>
        </w:rPr>
        <w:t xml:space="preserve"> </w:t>
      </w:r>
      <w:r w:rsidRPr="00B31447">
        <w:rPr>
          <w:spacing w:val="-2"/>
          <w:sz w:val="24"/>
          <w:lang w:val="en-AU"/>
        </w:rPr>
        <w:t>investigator</w:t>
      </w:r>
      <w:r w:rsidRPr="00B31447">
        <w:rPr>
          <w:sz w:val="24"/>
          <w:lang w:val="en-AU"/>
        </w:rPr>
        <w:t xml:space="preserve"> </w:t>
      </w:r>
      <w:r w:rsidRPr="00B31447">
        <w:rPr>
          <w:spacing w:val="-2"/>
          <w:sz w:val="24"/>
          <w:lang w:val="en-AU"/>
        </w:rPr>
        <w:t>meetings</w:t>
      </w:r>
    </w:p>
    <w:p w14:paraId="64B4D9D5" w14:textId="77777777" w:rsidR="006600AC" w:rsidRPr="00B31447" w:rsidRDefault="00000000">
      <w:pPr>
        <w:pStyle w:val="ListParagraph"/>
        <w:numPr>
          <w:ilvl w:val="3"/>
          <w:numId w:val="22"/>
        </w:numPr>
        <w:tabs>
          <w:tab w:val="left" w:pos="1415"/>
        </w:tabs>
        <w:spacing w:line="292" w:lineRule="exact"/>
        <w:ind w:left="1415" w:hanging="359"/>
        <w:jc w:val="both"/>
        <w:rPr>
          <w:sz w:val="24"/>
          <w:lang w:val="en-AU"/>
        </w:rPr>
      </w:pPr>
      <w:r w:rsidRPr="00B31447">
        <w:rPr>
          <w:sz w:val="24"/>
          <w:lang w:val="en-AU"/>
        </w:rPr>
        <w:t>Data</w:t>
      </w:r>
      <w:r w:rsidRPr="00B31447">
        <w:rPr>
          <w:spacing w:val="-11"/>
          <w:sz w:val="24"/>
          <w:lang w:val="en-AU"/>
        </w:rPr>
        <w:t xml:space="preserve"> </w:t>
      </w:r>
      <w:r w:rsidRPr="00B31447">
        <w:rPr>
          <w:sz w:val="24"/>
          <w:lang w:val="en-AU"/>
        </w:rPr>
        <w:t>collection</w:t>
      </w:r>
      <w:r w:rsidRPr="00B31447">
        <w:rPr>
          <w:spacing w:val="-14"/>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data</w:t>
      </w:r>
      <w:r w:rsidRPr="00B31447">
        <w:rPr>
          <w:spacing w:val="-14"/>
          <w:sz w:val="24"/>
          <w:lang w:val="en-AU"/>
        </w:rPr>
        <w:t xml:space="preserve"> </w:t>
      </w:r>
      <w:r w:rsidRPr="00B31447">
        <w:rPr>
          <w:spacing w:val="-2"/>
          <w:sz w:val="24"/>
          <w:lang w:val="en-AU"/>
        </w:rPr>
        <w:t>entry/transfer</w:t>
      </w:r>
    </w:p>
    <w:p w14:paraId="0915BBDD" w14:textId="77777777" w:rsidR="006600AC" w:rsidRPr="00B31447" w:rsidRDefault="00000000">
      <w:pPr>
        <w:pStyle w:val="ListParagraph"/>
        <w:numPr>
          <w:ilvl w:val="3"/>
          <w:numId w:val="22"/>
        </w:numPr>
        <w:tabs>
          <w:tab w:val="left" w:pos="1415"/>
        </w:tabs>
        <w:ind w:left="1415" w:hanging="359"/>
        <w:jc w:val="both"/>
        <w:rPr>
          <w:sz w:val="24"/>
          <w:lang w:val="en-AU"/>
        </w:rPr>
      </w:pPr>
      <w:r w:rsidRPr="00B31447">
        <w:rPr>
          <w:spacing w:val="-2"/>
          <w:sz w:val="24"/>
          <w:lang w:val="en-AU"/>
        </w:rPr>
        <w:t>Monitoring</w:t>
      </w:r>
      <w:r w:rsidRPr="00B31447">
        <w:rPr>
          <w:spacing w:val="-7"/>
          <w:sz w:val="24"/>
          <w:lang w:val="en-AU"/>
        </w:rPr>
        <w:t xml:space="preserve"> </w:t>
      </w:r>
      <w:r w:rsidRPr="00B31447">
        <w:rPr>
          <w:spacing w:val="-2"/>
          <w:sz w:val="24"/>
          <w:lang w:val="en-AU"/>
        </w:rPr>
        <w:t>and</w:t>
      </w:r>
      <w:r w:rsidRPr="00B31447">
        <w:rPr>
          <w:spacing w:val="-1"/>
          <w:sz w:val="24"/>
          <w:lang w:val="en-AU"/>
        </w:rPr>
        <w:t xml:space="preserve"> </w:t>
      </w:r>
      <w:r w:rsidRPr="00B31447">
        <w:rPr>
          <w:spacing w:val="-2"/>
          <w:sz w:val="24"/>
          <w:lang w:val="en-AU"/>
        </w:rPr>
        <w:t>assessment</w:t>
      </w:r>
      <w:r w:rsidRPr="00B31447">
        <w:rPr>
          <w:spacing w:val="-7"/>
          <w:sz w:val="24"/>
          <w:lang w:val="en-AU"/>
        </w:rPr>
        <w:t xml:space="preserve"> </w:t>
      </w:r>
      <w:r w:rsidRPr="00B31447">
        <w:rPr>
          <w:spacing w:val="-2"/>
          <w:sz w:val="24"/>
          <w:lang w:val="en-AU"/>
        </w:rPr>
        <w:t>of</w:t>
      </w:r>
      <w:r w:rsidRPr="00B31447">
        <w:rPr>
          <w:spacing w:val="-1"/>
          <w:sz w:val="24"/>
          <w:lang w:val="en-AU"/>
        </w:rPr>
        <w:t xml:space="preserve"> </w:t>
      </w:r>
      <w:r w:rsidRPr="00B31447">
        <w:rPr>
          <w:spacing w:val="-2"/>
          <w:sz w:val="24"/>
          <w:lang w:val="en-AU"/>
        </w:rPr>
        <w:t>adverse</w:t>
      </w:r>
      <w:r w:rsidRPr="00B31447">
        <w:rPr>
          <w:spacing w:val="1"/>
          <w:sz w:val="24"/>
          <w:lang w:val="en-AU"/>
        </w:rPr>
        <w:t xml:space="preserve"> </w:t>
      </w:r>
      <w:r w:rsidRPr="00B31447">
        <w:rPr>
          <w:spacing w:val="-2"/>
          <w:sz w:val="24"/>
          <w:lang w:val="en-AU"/>
        </w:rPr>
        <w:t>events</w:t>
      </w:r>
    </w:p>
    <w:p w14:paraId="21D4CDF3" w14:textId="77777777" w:rsidR="006600AC" w:rsidRPr="00B31447" w:rsidRDefault="00000000">
      <w:pPr>
        <w:pStyle w:val="ListParagraph"/>
        <w:numPr>
          <w:ilvl w:val="3"/>
          <w:numId w:val="22"/>
        </w:numPr>
        <w:tabs>
          <w:tab w:val="left" w:pos="1415"/>
        </w:tabs>
        <w:spacing w:before="2" w:line="292" w:lineRule="exact"/>
        <w:ind w:left="1415" w:hanging="359"/>
        <w:rPr>
          <w:sz w:val="24"/>
          <w:lang w:val="en-AU"/>
        </w:rPr>
      </w:pPr>
      <w:r w:rsidRPr="00B31447">
        <w:rPr>
          <w:sz w:val="24"/>
          <w:lang w:val="en-AU"/>
        </w:rPr>
        <w:t>Liaison</w:t>
      </w:r>
      <w:r w:rsidRPr="00B31447">
        <w:rPr>
          <w:spacing w:val="-15"/>
          <w:sz w:val="24"/>
          <w:lang w:val="en-AU"/>
        </w:rPr>
        <w:t xml:space="preserve"> </w:t>
      </w:r>
      <w:r w:rsidRPr="00B31447">
        <w:rPr>
          <w:sz w:val="24"/>
          <w:lang w:val="en-AU"/>
        </w:rPr>
        <w:t>with</w:t>
      </w:r>
      <w:r w:rsidRPr="00B31447">
        <w:rPr>
          <w:spacing w:val="-15"/>
          <w:sz w:val="24"/>
          <w:lang w:val="en-AU"/>
        </w:rPr>
        <w:t xml:space="preserve"> </w:t>
      </w:r>
      <w:r w:rsidRPr="00B31447">
        <w:rPr>
          <w:sz w:val="24"/>
          <w:lang w:val="en-AU"/>
        </w:rPr>
        <w:t>Data</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Safety</w:t>
      </w:r>
      <w:r w:rsidRPr="00B31447">
        <w:rPr>
          <w:spacing w:val="-15"/>
          <w:sz w:val="24"/>
          <w:lang w:val="en-AU"/>
        </w:rPr>
        <w:t xml:space="preserve"> </w:t>
      </w:r>
      <w:r w:rsidRPr="00B31447">
        <w:rPr>
          <w:sz w:val="24"/>
          <w:lang w:val="en-AU"/>
        </w:rPr>
        <w:t>Monitoring</w:t>
      </w:r>
      <w:r w:rsidRPr="00B31447">
        <w:rPr>
          <w:spacing w:val="-14"/>
          <w:sz w:val="24"/>
          <w:lang w:val="en-AU"/>
        </w:rPr>
        <w:t xml:space="preserve"> </w:t>
      </w:r>
      <w:r w:rsidRPr="00B31447">
        <w:rPr>
          <w:spacing w:val="-2"/>
          <w:sz w:val="24"/>
          <w:lang w:val="en-AU"/>
        </w:rPr>
        <w:t>committee</w:t>
      </w:r>
    </w:p>
    <w:p w14:paraId="7BEDB3BF" w14:textId="77777777" w:rsidR="006600AC" w:rsidRPr="00B31447" w:rsidRDefault="00000000">
      <w:pPr>
        <w:pStyle w:val="ListParagraph"/>
        <w:numPr>
          <w:ilvl w:val="3"/>
          <w:numId w:val="22"/>
        </w:numPr>
        <w:tabs>
          <w:tab w:val="left" w:pos="1415"/>
        </w:tabs>
        <w:spacing w:line="292" w:lineRule="exact"/>
        <w:ind w:left="1415" w:hanging="359"/>
        <w:rPr>
          <w:sz w:val="24"/>
          <w:lang w:val="en-AU"/>
        </w:rPr>
      </w:pPr>
      <w:r w:rsidRPr="00B31447">
        <w:rPr>
          <w:spacing w:val="-2"/>
          <w:sz w:val="24"/>
          <w:lang w:val="en-AU"/>
        </w:rPr>
        <w:t>Preparation</w:t>
      </w:r>
      <w:r w:rsidRPr="00B31447">
        <w:rPr>
          <w:spacing w:val="-7"/>
          <w:sz w:val="24"/>
          <w:lang w:val="en-AU"/>
        </w:rPr>
        <w:t xml:space="preserve"> </w:t>
      </w:r>
      <w:r w:rsidRPr="00B31447">
        <w:rPr>
          <w:spacing w:val="-2"/>
          <w:sz w:val="24"/>
          <w:lang w:val="en-AU"/>
        </w:rPr>
        <w:t>of</w:t>
      </w:r>
      <w:r w:rsidRPr="00B31447">
        <w:rPr>
          <w:spacing w:val="-4"/>
          <w:sz w:val="24"/>
          <w:lang w:val="en-AU"/>
        </w:rPr>
        <w:t xml:space="preserve"> </w:t>
      </w:r>
      <w:r w:rsidRPr="00B31447">
        <w:rPr>
          <w:spacing w:val="-2"/>
          <w:sz w:val="24"/>
          <w:lang w:val="en-AU"/>
        </w:rPr>
        <w:t>presentations</w:t>
      </w:r>
      <w:r w:rsidRPr="00B31447">
        <w:rPr>
          <w:spacing w:val="1"/>
          <w:sz w:val="24"/>
          <w:lang w:val="en-AU"/>
        </w:rPr>
        <w:t xml:space="preserve"> </w:t>
      </w:r>
      <w:r w:rsidRPr="00B31447">
        <w:rPr>
          <w:spacing w:val="-2"/>
          <w:sz w:val="24"/>
          <w:lang w:val="en-AU"/>
        </w:rPr>
        <w:t>and</w:t>
      </w:r>
      <w:r w:rsidRPr="00B31447">
        <w:rPr>
          <w:spacing w:val="-6"/>
          <w:sz w:val="24"/>
          <w:lang w:val="en-AU"/>
        </w:rPr>
        <w:t xml:space="preserve"> </w:t>
      </w:r>
      <w:r w:rsidRPr="00B31447">
        <w:rPr>
          <w:spacing w:val="-2"/>
          <w:sz w:val="24"/>
          <w:lang w:val="en-AU"/>
        </w:rPr>
        <w:t>publications</w:t>
      </w:r>
    </w:p>
    <w:p w14:paraId="6915A9BC" w14:textId="77777777" w:rsidR="006600AC" w:rsidRPr="00B31447" w:rsidRDefault="00000000">
      <w:pPr>
        <w:pStyle w:val="ListParagraph"/>
        <w:numPr>
          <w:ilvl w:val="3"/>
          <w:numId w:val="22"/>
        </w:numPr>
        <w:tabs>
          <w:tab w:val="left" w:pos="1415"/>
        </w:tabs>
        <w:spacing w:before="1"/>
        <w:ind w:left="1415" w:hanging="359"/>
        <w:rPr>
          <w:sz w:val="24"/>
          <w:lang w:val="en-AU"/>
        </w:rPr>
      </w:pPr>
      <w:r w:rsidRPr="00B31447">
        <w:rPr>
          <w:sz w:val="24"/>
          <w:lang w:val="en-AU"/>
        </w:rPr>
        <w:t>Media</w:t>
      </w:r>
      <w:r w:rsidRPr="00B31447">
        <w:rPr>
          <w:spacing w:val="-10"/>
          <w:sz w:val="24"/>
          <w:lang w:val="en-AU"/>
        </w:rPr>
        <w:t xml:space="preserve"> </w:t>
      </w:r>
      <w:r w:rsidRPr="00B31447">
        <w:rPr>
          <w:spacing w:val="-2"/>
          <w:sz w:val="24"/>
          <w:lang w:val="en-AU"/>
        </w:rPr>
        <w:t>liaison</w:t>
      </w:r>
    </w:p>
    <w:p w14:paraId="7F1D7B2B" w14:textId="77777777" w:rsidR="006600AC" w:rsidRPr="00B31447" w:rsidRDefault="006600AC">
      <w:pPr>
        <w:rPr>
          <w:sz w:val="24"/>
          <w:lang w:val="en-AU"/>
        </w:rPr>
        <w:sectPr w:rsidR="006600AC" w:rsidRPr="00B31447">
          <w:type w:val="continuous"/>
          <w:pgSz w:w="11900" w:h="16840"/>
          <w:pgMar w:top="1420" w:right="740" w:bottom="880" w:left="1100" w:header="0" w:footer="683" w:gutter="0"/>
          <w:cols w:space="720"/>
        </w:sectPr>
      </w:pPr>
    </w:p>
    <w:p w14:paraId="290B13B6" w14:textId="77777777" w:rsidR="006600AC" w:rsidRPr="00B31447" w:rsidRDefault="00000000">
      <w:pPr>
        <w:pStyle w:val="BodyText"/>
        <w:tabs>
          <w:tab w:val="left" w:pos="905"/>
        </w:tabs>
        <w:spacing w:before="58"/>
        <w:ind w:left="362"/>
        <w:rPr>
          <w:lang w:val="en-AU"/>
        </w:rPr>
      </w:pPr>
      <w:r w:rsidRPr="00B31447">
        <w:rPr>
          <w:noProof/>
          <w:lang w:val="en-AU"/>
        </w:rPr>
        <w:lastRenderedPageBreak/>
        <w:drawing>
          <wp:inline distT="0" distB="0" distL="0" distR="0" wp14:anchorId="17D3A41D" wp14:editId="2D4BA33C">
            <wp:extent cx="168189" cy="110998"/>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3" cstate="print"/>
                    <a:stretch>
                      <a:fillRect/>
                    </a:stretch>
                  </pic:blipFill>
                  <pic:spPr>
                    <a:xfrm>
                      <a:off x="0" y="0"/>
                      <a:ext cx="168189" cy="110998"/>
                    </a:xfrm>
                    <a:prstGeom prst="rect">
                      <a:avLst/>
                    </a:prstGeom>
                  </pic:spPr>
                </pic:pic>
              </a:graphicData>
            </a:graphic>
          </wp:inline>
        </w:drawing>
      </w:r>
      <w:r w:rsidRPr="00B31447">
        <w:rPr>
          <w:position w:val="1"/>
          <w:sz w:val="20"/>
          <w:lang w:val="en-AU"/>
        </w:rPr>
        <w:tab/>
      </w:r>
      <w:bookmarkStart w:id="16" w:name="1.5_Data_Safety_and_Monitoring_Committee"/>
      <w:bookmarkStart w:id="17" w:name="_bookmark7"/>
      <w:bookmarkEnd w:id="16"/>
      <w:bookmarkEnd w:id="17"/>
      <w:r w:rsidRPr="00B31447">
        <w:rPr>
          <w:position w:val="1"/>
          <w:lang w:val="en-AU"/>
        </w:rPr>
        <w:t>Data</w:t>
      </w:r>
      <w:r w:rsidRPr="00B31447">
        <w:rPr>
          <w:spacing w:val="-6"/>
          <w:position w:val="1"/>
          <w:lang w:val="en-AU"/>
        </w:rPr>
        <w:t xml:space="preserve"> </w:t>
      </w:r>
      <w:r w:rsidRPr="00B31447">
        <w:rPr>
          <w:position w:val="1"/>
          <w:lang w:val="en-AU"/>
        </w:rPr>
        <w:t>Safety and</w:t>
      </w:r>
      <w:r w:rsidRPr="00B31447">
        <w:rPr>
          <w:spacing w:val="-3"/>
          <w:position w:val="1"/>
          <w:lang w:val="en-AU"/>
        </w:rPr>
        <w:t xml:space="preserve"> </w:t>
      </w:r>
      <w:r w:rsidRPr="00B31447">
        <w:rPr>
          <w:position w:val="1"/>
          <w:lang w:val="en-AU"/>
        </w:rPr>
        <w:t>Monitoring</w:t>
      </w:r>
      <w:r w:rsidRPr="00B31447">
        <w:rPr>
          <w:spacing w:val="-3"/>
          <w:position w:val="1"/>
          <w:lang w:val="en-AU"/>
        </w:rPr>
        <w:t xml:space="preserve"> </w:t>
      </w:r>
      <w:r w:rsidRPr="00B31447">
        <w:rPr>
          <w:spacing w:val="-2"/>
          <w:position w:val="1"/>
          <w:lang w:val="en-AU"/>
        </w:rPr>
        <w:t>Committee</w:t>
      </w:r>
    </w:p>
    <w:p w14:paraId="290006F5" w14:textId="77777777" w:rsidR="006600AC" w:rsidRPr="00B31447" w:rsidRDefault="00000000">
      <w:pPr>
        <w:pStyle w:val="ListParagraph"/>
        <w:numPr>
          <w:ilvl w:val="2"/>
          <w:numId w:val="21"/>
        </w:numPr>
        <w:tabs>
          <w:tab w:val="left" w:pos="1240"/>
        </w:tabs>
        <w:spacing w:before="242"/>
        <w:ind w:left="1240" w:hanging="720"/>
        <w:jc w:val="both"/>
        <w:rPr>
          <w:sz w:val="24"/>
          <w:lang w:val="en-AU"/>
        </w:rPr>
      </w:pPr>
      <w:bookmarkStart w:id="18" w:name="1.5.1_Members"/>
      <w:bookmarkStart w:id="19" w:name="_bookmark8"/>
      <w:bookmarkEnd w:id="18"/>
      <w:bookmarkEnd w:id="19"/>
      <w:r w:rsidRPr="00B31447">
        <w:rPr>
          <w:spacing w:val="-2"/>
          <w:sz w:val="24"/>
          <w:lang w:val="en-AU"/>
        </w:rPr>
        <w:t>Members</w:t>
      </w:r>
    </w:p>
    <w:p w14:paraId="0117B6AE" w14:textId="77777777" w:rsidR="006600AC" w:rsidRPr="00B31447" w:rsidRDefault="006600AC">
      <w:pPr>
        <w:pStyle w:val="BodyText"/>
        <w:spacing w:before="3"/>
        <w:rPr>
          <w:sz w:val="10"/>
          <w:lang w:val="en-AU"/>
        </w:rPr>
      </w:pPr>
    </w:p>
    <w:tbl>
      <w:tblPr>
        <w:tblW w:w="0" w:type="auto"/>
        <w:tblInd w:w="622" w:type="dxa"/>
        <w:tblLayout w:type="fixed"/>
        <w:tblCellMar>
          <w:left w:w="0" w:type="dxa"/>
          <w:right w:w="0" w:type="dxa"/>
        </w:tblCellMar>
        <w:tblLook w:val="01E0" w:firstRow="1" w:lastRow="1" w:firstColumn="1" w:lastColumn="1" w:noHBand="0" w:noVBand="0"/>
      </w:tblPr>
      <w:tblGrid>
        <w:gridCol w:w="2149"/>
        <w:gridCol w:w="1252"/>
        <w:gridCol w:w="4054"/>
        <w:gridCol w:w="1881"/>
      </w:tblGrid>
      <w:tr w:rsidR="006600AC" w:rsidRPr="00B31447" w14:paraId="2418C3BB" w14:textId="77777777">
        <w:trPr>
          <w:trHeight w:val="385"/>
        </w:trPr>
        <w:tc>
          <w:tcPr>
            <w:tcW w:w="2149" w:type="dxa"/>
            <w:tcBorders>
              <w:top w:val="single" w:sz="4" w:space="0" w:color="000000"/>
              <w:bottom w:val="single" w:sz="4" w:space="0" w:color="000000"/>
            </w:tcBorders>
            <w:shd w:val="clear" w:color="auto" w:fill="C0C0C0"/>
          </w:tcPr>
          <w:p w14:paraId="05C7E43E" w14:textId="77777777" w:rsidR="006600AC" w:rsidRPr="00B31447" w:rsidRDefault="00000000">
            <w:pPr>
              <w:pStyle w:val="TableParagraph"/>
              <w:spacing w:before="1"/>
              <w:ind w:left="120"/>
              <w:rPr>
                <w:b/>
                <w:sz w:val="24"/>
                <w:lang w:val="en-AU"/>
              </w:rPr>
            </w:pPr>
            <w:r w:rsidRPr="00B31447">
              <w:rPr>
                <w:b/>
                <w:spacing w:val="-4"/>
                <w:sz w:val="24"/>
                <w:lang w:val="en-AU"/>
              </w:rPr>
              <w:t>Name</w:t>
            </w:r>
          </w:p>
        </w:tc>
        <w:tc>
          <w:tcPr>
            <w:tcW w:w="1252" w:type="dxa"/>
            <w:tcBorders>
              <w:top w:val="single" w:sz="4" w:space="0" w:color="000000"/>
              <w:bottom w:val="single" w:sz="4" w:space="0" w:color="000000"/>
            </w:tcBorders>
            <w:shd w:val="clear" w:color="auto" w:fill="C0C0C0"/>
          </w:tcPr>
          <w:p w14:paraId="608BC663" w14:textId="77777777" w:rsidR="006600AC" w:rsidRPr="00B31447" w:rsidRDefault="00000000">
            <w:pPr>
              <w:pStyle w:val="TableParagraph"/>
              <w:spacing w:before="1"/>
              <w:ind w:left="202"/>
              <w:rPr>
                <w:b/>
                <w:sz w:val="24"/>
                <w:lang w:val="en-AU"/>
              </w:rPr>
            </w:pPr>
            <w:r w:rsidRPr="00B31447">
              <w:rPr>
                <w:b/>
                <w:spacing w:val="-2"/>
                <w:sz w:val="24"/>
                <w:lang w:val="en-AU"/>
              </w:rPr>
              <w:t>Position</w:t>
            </w:r>
          </w:p>
        </w:tc>
        <w:tc>
          <w:tcPr>
            <w:tcW w:w="4054" w:type="dxa"/>
            <w:tcBorders>
              <w:top w:val="single" w:sz="4" w:space="0" w:color="000000"/>
              <w:bottom w:val="single" w:sz="4" w:space="0" w:color="000000"/>
            </w:tcBorders>
            <w:shd w:val="clear" w:color="auto" w:fill="C0C0C0"/>
          </w:tcPr>
          <w:p w14:paraId="6D469B36" w14:textId="77777777" w:rsidR="006600AC" w:rsidRPr="00B31447" w:rsidRDefault="00000000">
            <w:pPr>
              <w:pStyle w:val="TableParagraph"/>
              <w:spacing w:before="1"/>
              <w:ind w:left="225"/>
              <w:rPr>
                <w:b/>
                <w:sz w:val="24"/>
                <w:lang w:val="en-AU"/>
              </w:rPr>
            </w:pPr>
            <w:r w:rsidRPr="00B31447">
              <w:rPr>
                <w:b/>
                <w:spacing w:val="-2"/>
                <w:sz w:val="24"/>
                <w:lang w:val="en-AU"/>
              </w:rPr>
              <w:t>Position</w:t>
            </w:r>
          </w:p>
        </w:tc>
        <w:tc>
          <w:tcPr>
            <w:tcW w:w="1881" w:type="dxa"/>
            <w:tcBorders>
              <w:top w:val="single" w:sz="4" w:space="0" w:color="000000"/>
              <w:bottom w:val="single" w:sz="4" w:space="0" w:color="000000"/>
            </w:tcBorders>
            <w:shd w:val="clear" w:color="auto" w:fill="C0C0C0"/>
          </w:tcPr>
          <w:p w14:paraId="48BD6000" w14:textId="77777777" w:rsidR="006600AC" w:rsidRPr="00B31447" w:rsidRDefault="00000000">
            <w:pPr>
              <w:pStyle w:val="TableParagraph"/>
              <w:spacing w:before="1"/>
              <w:ind w:left="288"/>
              <w:rPr>
                <w:b/>
                <w:sz w:val="24"/>
                <w:lang w:val="en-AU"/>
              </w:rPr>
            </w:pPr>
            <w:r w:rsidRPr="00B31447">
              <w:rPr>
                <w:b/>
                <w:spacing w:val="-2"/>
                <w:sz w:val="24"/>
                <w:lang w:val="en-AU"/>
              </w:rPr>
              <w:t>Institution</w:t>
            </w:r>
          </w:p>
        </w:tc>
      </w:tr>
      <w:tr w:rsidR="006600AC" w:rsidRPr="00B31447" w14:paraId="2C9664B3" w14:textId="77777777">
        <w:trPr>
          <w:trHeight w:val="385"/>
        </w:trPr>
        <w:tc>
          <w:tcPr>
            <w:tcW w:w="2149" w:type="dxa"/>
            <w:tcBorders>
              <w:top w:val="single" w:sz="4" w:space="0" w:color="000000"/>
              <w:bottom w:val="single" w:sz="4" w:space="0" w:color="000000"/>
            </w:tcBorders>
          </w:tcPr>
          <w:p w14:paraId="6519ADB4" w14:textId="77777777" w:rsidR="006600AC" w:rsidRPr="00B31447" w:rsidRDefault="00000000">
            <w:pPr>
              <w:pStyle w:val="TableParagraph"/>
              <w:spacing w:before="1"/>
              <w:ind w:left="120"/>
              <w:rPr>
                <w:sz w:val="24"/>
                <w:lang w:val="en-AU"/>
              </w:rPr>
            </w:pPr>
            <w:r w:rsidRPr="00B31447">
              <w:rPr>
                <w:sz w:val="24"/>
                <w:lang w:val="en-AU"/>
              </w:rPr>
              <w:t>Dr</w:t>
            </w:r>
            <w:r w:rsidRPr="00B31447">
              <w:rPr>
                <w:spacing w:val="-1"/>
                <w:sz w:val="24"/>
                <w:lang w:val="en-AU"/>
              </w:rPr>
              <w:t xml:space="preserve"> </w:t>
            </w:r>
            <w:r w:rsidRPr="00B31447">
              <w:rPr>
                <w:sz w:val="24"/>
                <w:lang w:val="en-AU"/>
              </w:rPr>
              <w:t xml:space="preserve">Jayesh </w:t>
            </w:r>
            <w:r w:rsidRPr="00B31447">
              <w:rPr>
                <w:spacing w:val="-2"/>
                <w:sz w:val="24"/>
                <w:lang w:val="en-AU"/>
              </w:rPr>
              <w:t>Dhanani</w:t>
            </w:r>
          </w:p>
        </w:tc>
        <w:tc>
          <w:tcPr>
            <w:tcW w:w="1252" w:type="dxa"/>
            <w:tcBorders>
              <w:top w:val="single" w:sz="4" w:space="0" w:color="000000"/>
              <w:bottom w:val="single" w:sz="4" w:space="0" w:color="000000"/>
            </w:tcBorders>
          </w:tcPr>
          <w:p w14:paraId="2529CB40" w14:textId="77777777" w:rsidR="006600AC" w:rsidRPr="00B31447" w:rsidRDefault="00000000">
            <w:pPr>
              <w:pStyle w:val="TableParagraph"/>
              <w:spacing w:before="1"/>
              <w:ind w:left="202"/>
              <w:rPr>
                <w:sz w:val="24"/>
                <w:lang w:val="en-AU"/>
              </w:rPr>
            </w:pPr>
            <w:r w:rsidRPr="00B31447">
              <w:rPr>
                <w:spacing w:val="-2"/>
                <w:sz w:val="24"/>
                <w:lang w:val="en-AU"/>
              </w:rPr>
              <w:t>Chair</w:t>
            </w:r>
          </w:p>
        </w:tc>
        <w:tc>
          <w:tcPr>
            <w:tcW w:w="4054" w:type="dxa"/>
            <w:tcBorders>
              <w:top w:val="single" w:sz="4" w:space="0" w:color="000000"/>
              <w:bottom w:val="single" w:sz="4" w:space="0" w:color="000000"/>
            </w:tcBorders>
          </w:tcPr>
          <w:p w14:paraId="4F672F90" w14:textId="77777777" w:rsidR="006600AC" w:rsidRPr="00B31447" w:rsidRDefault="00000000">
            <w:pPr>
              <w:pStyle w:val="TableParagraph"/>
              <w:spacing w:before="1"/>
              <w:ind w:left="225"/>
              <w:rPr>
                <w:sz w:val="24"/>
                <w:lang w:val="en-AU"/>
              </w:rPr>
            </w:pPr>
            <w:r w:rsidRPr="00B31447">
              <w:rPr>
                <w:sz w:val="24"/>
                <w:lang w:val="en-AU"/>
              </w:rPr>
              <w:t>Consultant</w:t>
            </w:r>
            <w:r w:rsidRPr="00B31447">
              <w:rPr>
                <w:spacing w:val="-2"/>
                <w:sz w:val="24"/>
                <w:lang w:val="en-AU"/>
              </w:rPr>
              <w:t xml:space="preserve"> </w:t>
            </w:r>
            <w:r w:rsidRPr="00B31447">
              <w:rPr>
                <w:sz w:val="24"/>
                <w:lang w:val="en-AU"/>
              </w:rPr>
              <w:t>–</w:t>
            </w:r>
            <w:r w:rsidRPr="00B31447">
              <w:rPr>
                <w:spacing w:val="-1"/>
                <w:sz w:val="24"/>
                <w:lang w:val="en-AU"/>
              </w:rPr>
              <w:t xml:space="preserve"> </w:t>
            </w:r>
            <w:r w:rsidRPr="00B31447">
              <w:rPr>
                <w:sz w:val="24"/>
                <w:lang w:val="en-AU"/>
              </w:rPr>
              <w:t>Intensive</w:t>
            </w:r>
            <w:r w:rsidRPr="00B31447">
              <w:rPr>
                <w:spacing w:val="-3"/>
                <w:sz w:val="24"/>
                <w:lang w:val="en-AU"/>
              </w:rPr>
              <w:t xml:space="preserve"> </w:t>
            </w:r>
            <w:r w:rsidRPr="00B31447">
              <w:rPr>
                <w:sz w:val="24"/>
                <w:lang w:val="en-AU"/>
              </w:rPr>
              <w:t>Care</w:t>
            </w:r>
            <w:r w:rsidRPr="00B31447">
              <w:rPr>
                <w:spacing w:val="-2"/>
                <w:sz w:val="24"/>
                <w:lang w:val="en-AU"/>
              </w:rPr>
              <w:t xml:space="preserve"> Services</w:t>
            </w:r>
          </w:p>
        </w:tc>
        <w:tc>
          <w:tcPr>
            <w:tcW w:w="1881" w:type="dxa"/>
            <w:tcBorders>
              <w:top w:val="single" w:sz="4" w:space="0" w:color="000000"/>
              <w:bottom w:val="single" w:sz="4" w:space="0" w:color="000000"/>
            </w:tcBorders>
          </w:tcPr>
          <w:p w14:paraId="449894EF" w14:textId="77777777" w:rsidR="006600AC" w:rsidRPr="00B31447" w:rsidRDefault="00000000">
            <w:pPr>
              <w:pStyle w:val="TableParagraph"/>
              <w:spacing w:before="1"/>
              <w:ind w:left="288"/>
              <w:rPr>
                <w:sz w:val="24"/>
                <w:lang w:val="en-AU"/>
              </w:rPr>
            </w:pPr>
            <w:r w:rsidRPr="00B31447">
              <w:rPr>
                <w:spacing w:val="-4"/>
                <w:sz w:val="24"/>
                <w:lang w:val="en-AU"/>
              </w:rPr>
              <w:t>RBWH</w:t>
            </w:r>
          </w:p>
        </w:tc>
      </w:tr>
      <w:tr w:rsidR="006600AC" w:rsidRPr="00B31447" w14:paraId="62535DB3" w14:textId="77777777">
        <w:trPr>
          <w:trHeight w:val="660"/>
        </w:trPr>
        <w:tc>
          <w:tcPr>
            <w:tcW w:w="2149" w:type="dxa"/>
            <w:tcBorders>
              <w:top w:val="single" w:sz="4" w:space="0" w:color="000000"/>
              <w:bottom w:val="single" w:sz="4" w:space="0" w:color="000000"/>
            </w:tcBorders>
          </w:tcPr>
          <w:p w14:paraId="20A1F2A2" w14:textId="77777777" w:rsidR="006600AC" w:rsidRPr="00B31447" w:rsidRDefault="00000000">
            <w:pPr>
              <w:pStyle w:val="TableParagraph"/>
              <w:spacing w:before="1"/>
              <w:ind w:left="120"/>
              <w:rPr>
                <w:sz w:val="24"/>
                <w:lang w:val="en-AU"/>
              </w:rPr>
            </w:pPr>
            <w:r w:rsidRPr="00B31447">
              <w:rPr>
                <w:sz w:val="24"/>
                <w:lang w:val="en-AU"/>
              </w:rPr>
              <w:t>Dr</w:t>
            </w:r>
            <w:r w:rsidRPr="00B31447">
              <w:rPr>
                <w:spacing w:val="-6"/>
                <w:sz w:val="24"/>
                <w:lang w:val="en-AU"/>
              </w:rPr>
              <w:t xml:space="preserve"> </w:t>
            </w:r>
            <w:r w:rsidRPr="00B31447">
              <w:rPr>
                <w:sz w:val="24"/>
                <w:lang w:val="en-AU"/>
              </w:rPr>
              <w:t>Victoria</w:t>
            </w:r>
            <w:r w:rsidRPr="00B31447">
              <w:rPr>
                <w:spacing w:val="-4"/>
                <w:sz w:val="24"/>
                <w:lang w:val="en-AU"/>
              </w:rPr>
              <w:t xml:space="preserve"> Eley</w:t>
            </w:r>
          </w:p>
        </w:tc>
        <w:tc>
          <w:tcPr>
            <w:tcW w:w="1252" w:type="dxa"/>
            <w:tcBorders>
              <w:top w:val="single" w:sz="4" w:space="0" w:color="000000"/>
              <w:bottom w:val="single" w:sz="4" w:space="0" w:color="000000"/>
            </w:tcBorders>
          </w:tcPr>
          <w:p w14:paraId="7FE5EEE3" w14:textId="77777777" w:rsidR="006600AC" w:rsidRPr="00B31447" w:rsidRDefault="00000000">
            <w:pPr>
              <w:pStyle w:val="TableParagraph"/>
              <w:spacing w:before="1"/>
              <w:ind w:left="202"/>
              <w:rPr>
                <w:sz w:val="24"/>
                <w:lang w:val="en-AU"/>
              </w:rPr>
            </w:pPr>
            <w:r w:rsidRPr="00B31447">
              <w:rPr>
                <w:spacing w:val="-2"/>
                <w:sz w:val="24"/>
                <w:lang w:val="en-AU"/>
              </w:rPr>
              <w:t>Member</w:t>
            </w:r>
          </w:p>
        </w:tc>
        <w:tc>
          <w:tcPr>
            <w:tcW w:w="4054" w:type="dxa"/>
            <w:tcBorders>
              <w:top w:val="single" w:sz="4" w:space="0" w:color="000000"/>
              <w:bottom w:val="single" w:sz="4" w:space="0" w:color="000000"/>
            </w:tcBorders>
          </w:tcPr>
          <w:p w14:paraId="330A89F4" w14:textId="77777777" w:rsidR="006600AC" w:rsidRPr="00B31447" w:rsidRDefault="00000000">
            <w:pPr>
              <w:pStyle w:val="TableParagraph"/>
              <w:spacing w:before="1"/>
              <w:ind w:left="225"/>
              <w:rPr>
                <w:sz w:val="24"/>
                <w:lang w:val="en-AU"/>
              </w:rPr>
            </w:pPr>
            <w:r w:rsidRPr="00B31447">
              <w:rPr>
                <w:sz w:val="24"/>
                <w:lang w:val="en-AU"/>
              </w:rPr>
              <w:t>Consultant</w:t>
            </w:r>
            <w:r w:rsidRPr="00B31447">
              <w:rPr>
                <w:spacing w:val="-15"/>
                <w:sz w:val="24"/>
                <w:lang w:val="en-AU"/>
              </w:rPr>
              <w:t xml:space="preserve"> </w:t>
            </w:r>
            <w:r w:rsidRPr="00B31447">
              <w:rPr>
                <w:sz w:val="24"/>
                <w:lang w:val="en-AU"/>
              </w:rPr>
              <w:t>–</w:t>
            </w:r>
            <w:r w:rsidRPr="00B31447">
              <w:rPr>
                <w:spacing w:val="-15"/>
                <w:sz w:val="24"/>
                <w:lang w:val="en-AU"/>
              </w:rPr>
              <w:t xml:space="preserve"> </w:t>
            </w:r>
            <w:r w:rsidRPr="00B31447">
              <w:rPr>
                <w:sz w:val="24"/>
                <w:lang w:val="en-AU"/>
              </w:rPr>
              <w:t>Anaesthesia</w:t>
            </w:r>
            <w:r w:rsidRPr="00B31447">
              <w:rPr>
                <w:spacing w:val="-15"/>
                <w:sz w:val="24"/>
                <w:lang w:val="en-AU"/>
              </w:rPr>
              <w:t xml:space="preserve"> </w:t>
            </w:r>
            <w:r w:rsidRPr="00B31447">
              <w:rPr>
                <w:sz w:val="24"/>
                <w:lang w:val="en-AU"/>
              </w:rPr>
              <w:t>and Perioperative Medicine</w:t>
            </w:r>
          </w:p>
        </w:tc>
        <w:tc>
          <w:tcPr>
            <w:tcW w:w="1881" w:type="dxa"/>
            <w:tcBorders>
              <w:top w:val="single" w:sz="4" w:space="0" w:color="000000"/>
              <w:bottom w:val="single" w:sz="4" w:space="0" w:color="000000"/>
            </w:tcBorders>
          </w:tcPr>
          <w:p w14:paraId="365B297C" w14:textId="77777777" w:rsidR="006600AC" w:rsidRPr="00B31447" w:rsidRDefault="00000000">
            <w:pPr>
              <w:pStyle w:val="TableParagraph"/>
              <w:spacing w:before="1"/>
              <w:ind w:left="288"/>
              <w:rPr>
                <w:sz w:val="24"/>
                <w:lang w:val="en-AU"/>
              </w:rPr>
            </w:pPr>
            <w:r w:rsidRPr="00B31447">
              <w:rPr>
                <w:spacing w:val="-4"/>
                <w:sz w:val="24"/>
                <w:lang w:val="en-AU"/>
              </w:rPr>
              <w:t>RBWH</w:t>
            </w:r>
          </w:p>
        </w:tc>
      </w:tr>
    </w:tbl>
    <w:p w14:paraId="333E8C32" w14:textId="77777777" w:rsidR="006600AC" w:rsidRPr="00B31447" w:rsidRDefault="00000000">
      <w:pPr>
        <w:pStyle w:val="ListParagraph"/>
        <w:numPr>
          <w:ilvl w:val="2"/>
          <w:numId w:val="21"/>
        </w:numPr>
        <w:tabs>
          <w:tab w:val="left" w:pos="1240"/>
        </w:tabs>
        <w:spacing w:before="242"/>
        <w:ind w:left="1240" w:hanging="720"/>
        <w:jc w:val="both"/>
        <w:rPr>
          <w:sz w:val="24"/>
          <w:lang w:val="en-AU"/>
        </w:rPr>
      </w:pPr>
      <w:bookmarkStart w:id="20" w:name="1.5.2_Responsibilities"/>
      <w:bookmarkStart w:id="21" w:name="_bookmark9"/>
      <w:bookmarkEnd w:id="20"/>
      <w:bookmarkEnd w:id="21"/>
      <w:r w:rsidRPr="00B31447">
        <w:rPr>
          <w:spacing w:val="-2"/>
          <w:sz w:val="24"/>
          <w:lang w:val="en-AU"/>
        </w:rPr>
        <w:t>Responsibilities</w:t>
      </w:r>
    </w:p>
    <w:p w14:paraId="019530C9" w14:textId="77777777" w:rsidR="006600AC" w:rsidRPr="00B31447" w:rsidRDefault="00000000">
      <w:pPr>
        <w:pStyle w:val="ListParagraph"/>
        <w:numPr>
          <w:ilvl w:val="3"/>
          <w:numId w:val="21"/>
        </w:numPr>
        <w:tabs>
          <w:tab w:val="left" w:pos="1595"/>
        </w:tabs>
        <w:spacing w:before="121" w:line="292" w:lineRule="exact"/>
        <w:ind w:left="1595" w:hanging="359"/>
        <w:jc w:val="both"/>
        <w:rPr>
          <w:sz w:val="24"/>
          <w:lang w:val="en-AU"/>
        </w:rPr>
      </w:pPr>
      <w:r w:rsidRPr="00B31447">
        <w:rPr>
          <w:spacing w:val="-2"/>
          <w:sz w:val="24"/>
          <w:lang w:val="en-AU"/>
        </w:rPr>
        <w:t>Determination</w:t>
      </w:r>
      <w:r w:rsidRPr="00B31447">
        <w:rPr>
          <w:spacing w:val="-5"/>
          <w:sz w:val="24"/>
          <w:lang w:val="en-AU"/>
        </w:rPr>
        <w:t xml:space="preserve"> </w:t>
      </w:r>
      <w:r w:rsidRPr="00B31447">
        <w:rPr>
          <w:spacing w:val="-2"/>
          <w:sz w:val="24"/>
          <w:lang w:val="en-AU"/>
        </w:rPr>
        <w:t>of</w:t>
      </w:r>
      <w:r w:rsidRPr="00B31447">
        <w:rPr>
          <w:spacing w:val="-5"/>
          <w:sz w:val="24"/>
          <w:lang w:val="en-AU"/>
        </w:rPr>
        <w:t xml:space="preserve"> </w:t>
      </w:r>
      <w:r w:rsidRPr="00B31447">
        <w:rPr>
          <w:spacing w:val="-2"/>
          <w:sz w:val="24"/>
          <w:lang w:val="en-AU"/>
        </w:rPr>
        <w:t>study</w:t>
      </w:r>
      <w:r w:rsidRPr="00B31447">
        <w:rPr>
          <w:spacing w:val="-5"/>
          <w:sz w:val="24"/>
          <w:lang w:val="en-AU"/>
        </w:rPr>
        <w:t xml:space="preserve"> </w:t>
      </w:r>
      <w:r w:rsidRPr="00B31447">
        <w:rPr>
          <w:spacing w:val="-2"/>
          <w:sz w:val="24"/>
          <w:lang w:val="en-AU"/>
        </w:rPr>
        <w:t>stopping</w:t>
      </w:r>
      <w:r w:rsidRPr="00B31447">
        <w:rPr>
          <w:spacing w:val="-5"/>
          <w:sz w:val="24"/>
          <w:lang w:val="en-AU"/>
        </w:rPr>
        <w:t xml:space="preserve"> </w:t>
      </w:r>
      <w:r w:rsidRPr="00B31447">
        <w:rPr>
          <w:spacing w:val="-4"/>
          <w:sz w:val="24"/>
          <w:lang w:val="en-AU"/>
        </w:rPr>
        <w:t>rules</w:t>
      </w:r>
    </w:p>
    <w:p w14:paraId="537D4198" w14:textId="77777777" w:rsidR="006600AC" w:rsidRPr="00B31447" w:rsidRDefault="00000000">
      <w:pPr>
        <w:pStyle w:val="ListParagraph"/>
        <w:numPr>
          <w:ilvl w:val="3"/>
          <w:numId w:val="21"/>
        </w:numPr>
        <w:tabs>
          <w:tab w:val="left" w:pos="1595"/>
        </w:tabs>
        <w:spacing w:line="292" w:lineRule="exact"/>
        <w:ind w:left="1595" w:hanging="359"/>
        <w:jc w:val="both"/>
        <w:rPr>
          <w:sz w:val="24"/>
          <w:lang w:val="en-AU"/>
        </w:rPr>
      </w:pPr>
      <w:r w:rsidRPr="00B31447">
        <w:rPr>
          <w:sz w:val="24"/>
          <w:lang w:val="en-AU"/>
        </w:rPr>
        <w:t>Review</w:t>
      </w:r>
      <w:r w:rsidRPr="00B31447">
        <w:rPr>
          <w:spacing w:val="-15"/>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summary</w:t>
      </w:r>
      <w:r w:rsidRPr="00B31447">
        <w:rPr>
          <w:spacing w:val="-11"/>
          <w:sz w:val="24"/>
          <w:lang w:val="en-AU"/>
        </w:rPr>
        <w:t xml:space="preserve"> </w:t>
      </w:r>
      <w:r w:rsidRPr="00B31447">
        <w:rPr>
          <w:sz w:val="24"/>
          <w:lang w:val="en-AU"/>
        </w:rPr>
        <w:t>data</w:t>
      </w:r>
      <w:r w:rsidRPr="00B31447">
        <w:rPr>
          <w:spacing w:val="-12"/>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serious</w:t>
      </w:r>
      <w:r w:rsidRPr="00B31447">
        <w:rPr>
          <w:spacing w:val="-14"/>
          <w:sz w:val="24"/>
          <w:lang w:val="en-AU"/>
        </w:rPr>
        <w:t xml:space="preserve"> </w:t>
      </w:r>
      <w:r w:rsidRPr="00B31447">
        <w:rPr>
          <w:sz w:val="24"/>
          <w:lang w:val="en-AU"/>
        </w:rPr>
        <w:t>adverse</w:t>
      </w:r>
      <w:r w:rsidRPr="00B31447">
        <w:rPr>
          <w:spacing w:val="-12"/>
          <w:sz w:val="24"/>
          <w:lang w:val="en-AU"/>
        </w:rPr>
        <w:t xml:space="preserve"> </w:t>
      </w:r>
      <w:r w:rsidRPr="00B31447">
        <w:rPr>
          <w:spacing w:val="-2"/>
          <w:sz w:val="24"/>
          <w:lang w:val="en-AU"/>
        </w:rPr>
        <w:t>events</w:t>
      </w:r>
    </w:p>
    <w:p w14:paraId="074A555E" w14:textId="77777777" w:rsidR="006600AC" w:rsidRPr="00B31447" w:rsidRDefault="00000000">
      <w:pPr>
        <w:pStyle w:val="ListParagraph"/>
        <w:numPr>
          <w:ilvl w:val="3"/>
          <w:numId w:val="21"/>
        </w:numPr>
        <w:tabs>
          <w:tab w:val="left" w:pos="905"/>
          <w:tab w:val="left" w:pos="1599"/>
        </w:tabs>
        <w:spacing w:before="1" w:line="432" w:lineRule="auto"/>
        <w:ind w:right="4302" w:firstLine="878"/>
        <w:jc w:val="both"/>
        <w:rPr>
          <w:sz w:val="24"/>
          <w:lang w:val="en-AU"/>
        </w:rPr>
      </w:pPr>
      <w:r w:rsidRPr="00B31447">
        <w:rPr>
          <w:spacing w:val="-2"/>
          <w:sz w:val="24"/>
          <w:lang w:val="en-AU"/>
        </w:rPr>
        <w:t>Liaison</w:t>
      </w:r>
      <w:r w:rsidRPr="00B31447">
        <w:rPr>
          <w:spacing w:val="-10"/>
          <w:sz w:val="24"/>
          <w:lang w:val="en-AU"/>
        </w:rPr>
        <w:t xml:space="preserve"> </w:t>
      </w:r>
      <w:r w:rsidRPr="00B31447">
        <w:rPr>
          <w:spacing w:val="-2"/>
          <w:sz w:val="24"/>
          <w:lang w:val="en-AU"/>
        </w:rPr>
        <w:t>with</w:t>
      </w:r>
      <w:r w:rsidRPr="00B31447">
        <w:rPr>
          <w:spacing w:val="-13"/>
          <w:sz w:val="24"/>
          <w:lang w:val="en-AU"/>
        </w:rPr>
        <w:t xml:space="preserve"> </w:t>
      </w:r>
      <w:r w:rsidRPr="00B31447">
        <w:rPr>
          <w:spacing w:val="-2"/>
          <w:sz w:val="24"/>
          <w:lang w:val="en-AU"/>
        </w:rPr>
        <w:t>study</w:t>
      </w:r>
      <w:r w:rsidRPr="00B31447">
        <w:rPr>
          <w:spacing w:val="-10"/>
          <w:sz w:val="24"/>
          <w:lang w:val="en-AU"/>
        </w:rPr>
        <w:t xml:space="preserve"> </w:t>
      </w:r>
      <w:r w:rsidRPr="00B31447">
        <w:rPr>
          <w:spacing w:val="-2"/>
          <w:sz w:val="24"/>
          <w:lang w:val="en-AU"/>
        </w:rPr>
        <w:t>Management</w:t>
      </w:r>
      <w:r w:rsidRPr="00B31447">
        <w:rPr>
          <w:spacing w:val="-6"/>
          <w:sz w:val="24"/>
          <w:lang w:val="en-AU"/>
        </w:rPr>
        <w:t xml:space="preserve"> </w:t>
      </w:r>
      <w:r w:rsidRPr="00B31447">
        <w:rPr>
          <w:spacing w:val="-2"/>
          <w:sz w:val="24"/>
          <w:lang w:val="en-AU"/>
        </w:rPr>
        <w:t xml:space="preserve">Committee </w:t>
      </w:r>
      <w:r w:rsidRPr="00B31447">
        <w:rPr>
          <w:noProof/>
          <w:sz w:val="24"/>
          <w:lang w:val="en-AU"/>
        </w:rPr>
        <w:drawing>
          <wp:inline distT="0" distB="0" distL="0" distR="0" wp14:anchorId="49C1FF33" wp14:editId="32682F87">
            <wp:extent cx="174457" cy="110998"/>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4" cstate="print"/>
                    <a:stretch>
                      <a:fillRect/>
                    </a:stretch>
                  </pic:blipFill>
                  <pic:spPr>
                    <a:xfrm>
                      <a:off x="0" y="0"/>
                      <a:ext cx="174457" cy="110998"/>
                    </a:xfrm>
                    <a:prstGeom prst="rect">
                      <a:avLst/>
                    </a:prstGeom>
                  </pic:spPr>
                </pic:pic>
              </a:graphicData>
            </a:graphic>
          </wp:inline>
        </w:drawing>
      </w:r>
      <w:r w:rsidRPr="00B31447">
        <w:rPr>
          <w:position w:val="1"/>
          <w:sz w:val="24"/>
          <w:lang w:val="en-AU"/>
        </w:rPr>
        <w:tab/>
      </w:r>
      <w:bookmarkStart w:id="22" w:name="1.6_Participating_centres"/>
      <w:bookmarkStart w:id="23" w:name="_bookmark10"/>
      <w:bookmarkEnd w:id="22"/>
      <w:bookmarkEnd w:id="23"/>
      <w:r w:rsidRPr="00B31447">
        <w:rPr>
          <w:position w:val="1"/>
          <w:sz w:val="24"/>
          <w:lang w:val="en-AU"/>
        </w:rPr>
        <w:t xml:space="preserve">Participating </w:t>
      </w:r>
      <w:proofErr w:type="gramStart"/>
      <w:r w:rsidRPr="00B31447">
        <w:rPr>
          <w:position w:val="1"/>
          <w:sz w:val="24"/>
          <w:lang w:val="en-AU"/>
        </w:rPr>
        <w:t>centres</w:t>
      </w:r>
      <w:proofErr w:type="gramEnd"/>
    </w:p>
    <w:p w14:paraId="49B99A5D" w14:textId="77777777" w:rsidR="006600AC" w:rsidRPr="00B31447" w:rsidRDefault="00000000">
      <w:pPr>
        <w:pStyle w:val="ListParagraph"/>
        <w:numPr>
          <w:ilvl w:val="2"/>
          <w:numId w:val="20"/>
        </w:numPr>
        <w:tabs>
          <w:tab w:val="left" w:pos="1240"/>
        </w:tabs>
        <w:spacing w:before="22"/>
        <w:ind w:left="1240" w:hanging="720"/>
        <w:jc w:val="both"/>
        <w:rPr>
          <w:sz w:val="24"/>
          <w:lang w:val="en-AU"/>
        </w:rPr>
      </w:pPr>
      <w:bookmarkStart w:id="24" w:name="1.6.1_Sites"/>
      <w:bookmarkStart w:id="25" w:name="_bookmark11"/>
      <w:bookmarkEnd w:id="24"/>
      <w:bookmarkEnd w:id="25"/>
      <w:r w:rsidRPr="00B31447">
        <w:rPr>
          <w:spacing w:val="-2"/>
          <w:sz w:val="24"/>
          <w:lang w:val="en-AU"/>
        </w:rPr>
        <w:t>Sites</w:t>
      </w:r>
    </w:p>
    <w:p w14:paraId="7063C9DC" w14:textId="77777777" w:rsidR="006600AC" w:rsidRPr="00B31447" w:rsidRDefault="00000000">
      <w:pPr>
        <w:pStyle w:val="BodyText"/>
        <w:spacing w:before="119" w:line="242" w:lineRule="auto"/>
        <w:ind w:left="1051" w:right="690"/>
        <w:jc w:val="both"/>
        <w:rPr>
          <w:lang w:val="en-AU"/>
        </w:rPr>
      </w:pPr>
      <w:r w:rsidRPr="00B31447">
        <w:rPr>
          <w:lang w:val="en-AU"/>
        </w:rPr>
        <w:t>This study will be conducted at a single centre: Royal Brisbane &amp; Women’s Hospital (SSA/2019/QRBW/44026), a 921 acute-bed tertiary referral hospital. The Principal Investigator at this site is Professor Michael Reade.</w:t>
      </w:r>
    </w:p>
    <w:p w14:paraId="3F43E23A" w14:textId="77777777" w:rsidR="006600AC" w:rsidRPr="00B31447" w:rsidRDefault="00000000">
      <w:pPr>
        <w:pStyle w:val="ListParagraph"/>
        <w:numPr>
          <w:ilvl w:val="2"/>
          <w:numId w:val="20"/>
        </w:numPr>
        <w:tabs>
          <w:tab w:val="left" w:pos="1240"/>
        </w:tabs>
        <w:spacing w:before="234"/>
        <w:ind w:left="1240" w:hanging="720"/>
        <w:rPr>
          <w:sz w:val="24"/>
          <w:lang w:val="en-AU"/>
        </w:rPr>
      </w:pPr>
      <w:bookmarkStart w:id="26" w:name="1.6.2_Responsibilities"/>
      <w:bookmarkStart w:id="27" w:name="_bookmark12"/>
      <w:bookmarkEnd w:id="26"/>
      <w:bookmarkEnd w:id="27"/>
      <w:r w:rsidRPr="00B31447">
        <w:rPr>
          <w:spacing w:val="-2"/>
          <w:sz w:val="24"/>
          <w:lang w:val="en-AU"/>
        </w:rPr>
        <w:t>Responsibilities</w:t>
      </w:r>
    </w:p>
    <w:p w14:paraId="2A4A94BA" w14:textId="77777777" w:rsidR="006600AC" w:rsidRPr="00B31447" w:rsidRDefault="00000000">
      <w:pPr>
        <w:pStyle w:val="ListParagraph"/>
        <w:numPr>
          <w:ilvl w:val="3"/>
          <w:numId w:val="20"/>
        </w:numPr>
        <w:tabs>
          <w:tab w:val="left" w:pos="1600"/>
        </w:tabs>
        <w:spacing w:before="122"/>
        <w:ind w:left="1600" w:hanging="359"/>
        <w:rPr>
          <w:sz w:val="24"/>
          <w:lang w:val="en-AU"/>
        </w:rPr>
      </w:pPr>
      <w:r w:rsidRPr="00B31447">
        <w:rPr>
          <w:sz w:val="24"/>
          <w:lang w:val="en-AU"/>
        </w:rPr>
        <w:t>Overall</w:t>
      </w:r>
      <w:r w:rsidRPr="00B31447">
        <w:rPr>
          <w:spacing w:val="-14"/>
          <w:sz w:val="24"/>
          <w:lang w:val="en-AU"/>
        </w:rPr>
        <w:t xml:space="preserve"> </w:t>
      </w:r>
      <w:r w:rsidRPr="00B31447">
        <w:rPr>
          <w:sz w:val="24"/>
          <w:lang w:val="en-AU"/>
        </w:rPr>
        <w:t>management</w:t>
      </w:r>
      <w:r w:rsidRPr="00B31447">
        <w:rPr>
          <w:spacing w:val="-15"/>
          <w:sz w:val="24"/>
          <w:lang w:val="en-AU"/>
        </w:rPr>
        <w:t xml:space="preserve"> </w:t>
      </w:r>
      <w:r w:rsidRPr="00B31447">
        <w:rPr>
          <w:sz w:val="24"/>
          <w:lang w:val="en-AU"/>
        </w:rPr>
        <w:t>of</w:t>
      </w:r>
      <w:r w:rsidRPr="00B31447">
        <w:rPr>
          <w:spacing w:val="-14"/>
          <w:sz w:val="24"/>
          <w:lang w:val="en-AU"/>
        </w:rPr>
        <w:t xml:space="preserve"> </w:t>
      </w:r>
      <w:r w:rsidRPr="00B31447">
        <w:rPr>
          <w:sz w:val="24"/>
          <w:lang w:val="en-AU"/>
        </w:rPr>
        <w:t>study</w:t>
      </w:r>
      <w:r w:rsidRPr="00B31447">
        <w:rPr>
          <w:spacing w:val="-10"/>
          <w:sz w:val="24"/>
          <w:lang w:val="en-AU"/>
        </w:rPr>
        <w:t xml:space="preserve"> </w:t>
      </w:r>
      <w:r w:rsidRPr="00B31447">
        <w:rPr>
          <w:sz w:val="24"/>
          <w:lang w:val="en-AU"/>
        </w:rPr>
        <w:t>in</w:t>
      </w:r>
      <w:r w:rsidRPr="00B31447">
        <w:rPr>
          <w:spacing w:val="-9"/>
          <w:sz w:val="24"/>
          <w:lang w:val="en-AU"/>
        </w:rPr>
        <w:t xml:space="preserve"> </w:t>
      </w:r>
      <w:r w:rsidRPr="00B31447">
        <w:rPr>
          <w:sz w:val="24"/>
          <w:lang w:val="en-AU"/>
        </w:rPr>
        <w:t>line</w:t>
      </w:r>
      <w:r w:rsidRPr="00B31447">
        <w:rPr>
          <w:spacing w:val="-15"/>
          <w:sz w:val="24"/>
          <w:lang w:val="en-AU"/>
        </w:rPr>
        <w:t xml:space="preserve"> </w:t>
      </w:r>
      <w:r w:rsidRPr="00B31447">
        <w:rPr>
          <w:sz w:val="24"/>
          <w:lang w:val="en-AU"/>
        </w:rPr>
        <w:t>with</w:t>
      </w:r>
      <w:r w:rsidRPr="00B31447">
        <w:rPr>
          <w:spacing w:val="-14"/>
          <w:sz w:val="24"/>
          <w:lang w:val="en-AU"/>
        </w:rPr>
        <w:t xml:space="preserve"> </w:t>
      </w:r>
      <w:r w:rsidRPr="00B31447">
        <w:rPr>
          <w:sz w:val="24"/>
          <w:lang w:val="en-AU"/>
        </w:rPr>
        <w:t>the</w:t>
      </w:r>
      <w:r w:rsidRPr="00B31447">
        <w:rPr>
          <w:spacing w:val="-15"/>
          <w:sz w:val="24"/>
          <w:lang w:val="en-AU"/>
        </w:rPr>
        <w:t xml:space="preserve"> </w:t>
      </w:r>
      <w:r w:rsidRPr="00B31447">
        <w:rPr>
          <w:sz w:val="24"/>
          <w:lang w:val="en-AU"/>
        </w:rPr>
        <w:t>study</w:t>
      </w:r>
      <w:r w:rsidRPr="00B31447">
        <w:rPr>
          <w:spacing w:val="-9"/>
          <w:sz w:val="24"/>
          <w:lang w:val="en-AU"/>
        </w:rPr>
        <w:t xml:space="preserve"> </w:t>
      </w:r>
      <w:r w:rsidRPr="00B31447">
        <w:rPr>
          <w:spacing w:val="-2"/>
          <w:sz w:val="24"/>
          <w:lang w:val="en-AU"/>
        </w:rPr>
        <w:t>protocol</w:t>
      </w:r>
    </w:p>
    <w:p w14:paraId="0A386C41" w14:textId="77777777" w:rsidR="006600AC" w:rsidRPr="00B31447" w:rsidRDefault="00000000">
      <w:pPr>
        <w:pStyle w:val="ListParagraph"/>
        <w:numPr>
          <w:ilvl w:val="3"/>
          <w:numId w:val="20"/>
        </w:numPr>
        <w:tabs>
          <w:tab w:val="left" w:pos="1600"/>
        </w:tabs>
        <w:spacing w:before="1" w:line="292" w:lineRule="exact"/>
        <w:ind w:left="1600" w:hanging="359"/>
        <w:rPr>
          <w:sz w:val="24"/>
          <w:lang w:val="en-AU"/>
        </w:rPr>
      </w:pPr>
      <w:r w:rsidRPr="00B31447">
        <w:rPr>
          <w:spacing w:val="-2"/>
          <w:sz w:val="24"/>
          <w:lang w:val="en-AU"/>
        </w:rPr>
        <w:t>Study</w:t>
      </w:r>
      <w:r w:rsidRPr="00B31447">
        <w:rPr>
          <w:spacing w:val="-5"/>
          <w:sz w:val="24"/>
          <w:lang w:val="en-AU"/>
        </w:rPr>
        <w:t xml:space="preserve"> </w:t>
      </w:r>
      <w:r w:rsidRPr="00B31447">
        <w:rPr>
          <w:spacing w:val="-2"/>
          <w:sz w:val="24"/>
          <w:lang w:val="en-AU"/>
        </w:rPr>
        <w:t>nurse</w:t>
      </w:r>
      <w:r w:rsidRPr="00B31447">
        <w:rPr>
          <w:spacing w:val="-5"/>
          <w:sz w:val="24"/>
          <w:lang w:val="en-AU"/>
        </w:rPr>
        <w:t xml:space="preserve"> </w:t>
      </w:r>
      <w:r w:rsidRPr="00B31447">
        <w:rPr>
          <w:spacing w:val="-2"/>
          <w:sz w:val="24"/>
          <w:lang w:val="en-AU"/>
        </w:rPr>
        <w:t>recruitment</w:t>
      </w:r>
      <w:r w:rsidRPr="00B31447">
        <w:rPr>
          <w:sz w:val="24"/>
          <w:lang w:val="en-AU"/>
        </w:rPr>
        <w:t xml:space="preserve"> </w:t>
      </w:r>
      <w:r w:rsidRPr="00B31447">
        <w:rPr>
          <w:spacing w:val="-2"/>
          <w:sz w:val="24"/>
          <w:lang w:val="en-AU"/>
        </w:rPr>
        <w:t>and</w:t>
      </w:r>
      <w:r w:rsidRPr="00B31447">
        <w:rPr>
          <w:spacing w:val="-4"/>
          <w:sz w:val="24"/>
          <w:lang w:val="en-AU"/>
        </w:rPr>
        <w:t xml:space="preserve"> </w:t>
      </w:r>
      <w:r w:rsidRPr="00B31447">
        <w:rPr>
          <w:spacing w:val="-2"/>
          <w:sz w:val="24"/>
          <w:lang w:val="en-AU"/>
        </w:rPr>
        <w:t>orientation</w:t>
      </w:r>
    </w:p>
    <w:p w14:paraId="319DB46F" w14:textId="77777777" w:rsidR="006600AC" w:rsidRPr="00B31447" w:rsidRDefault="00000000">
      <w:pPr>
        <w:pStyle w:val="ListParagraph"/>
        <w:numPr>
          <w:ilvl w:val="3"/>
          <w:numId w:val="20"/>
        </w:numPr>
        <w:tabs>
          <w:tab w:val="left" w:pos="1600"/>
        </w:tabs>
        <w:spacing w:line="292" w:lineRule="exact"/>
        <w:ind w:left="1600" w:hanging="359"/>
        <w:rPr>
          <w:sz w:val="24"/>
          <w:lang w:val="en-AU"/>
        </w:rPr>
      </w:pPr>
      <w:r w:rsidRPr="00B31447">
        <w:rPr>
          <w:sz w:val="24"/>
          <w:lang w:val="en-AU"/>
        </w:rPr>
        <w:t>Patient</w:t>
      </w:r>
      <w:r w:rsidRPr="00B31447">
        <w:rPr>
          <w:spacing w:val="-14"/>
          <w:sz w:val="24"/>
          <w:lang w:val="en-AU"/>
        </w:rPr>
        <w:t xml:space="preserve"> </w:t>
      </w:r>
      <w:r w:rsidRPr="00B31447">
        <w:rPr>
          <w:spacing w:val="-2"/>
          <w:sz w:val="24"/>
          <w:lang w:val="en-AU"/>
        </w:rPr>
        <w:t>recruitment</w:t>
      </w:r>
    </w:p>
    <w:p w14:paraId="0A1FD05B" w14:textId="77777777" w:rsidR="006600AC" w:rsidRPr="00B31447" w:rsidRDefault="00000000">
      <w:pPr>
        <w:pStyle w:val="ListParagraph"/>
        <w:numPr>
          <w:ilvl w:val="3"/>
          <w:numId w:val="20"/>
        </w:numPr>
        <w:tabs>
          <w:tab w:val="left" w:pos="1600"/>
        </w:tabs>
        <w:spacing w:before="1" w:line="292" w:lineRule="exact"/>
        <w:ind w:left="1600" w:hanging="359"/>
        <w:rPr>
          <w:sz w:val="24"/>
          <w:lang w:val="en-AU"/>
        </w:rPr>
      </w:pPr>
      <w:r w:rsidRPr="00B31447">
        <w:rPr>
          <w:spacing w:val="-2"/>
          <w:sz w:val="24"/>
          <w:lang w:val="en-AU"/>
        </w:rPr>
        <w:t>Protocol education</w:t>
      </w:r>
      <w:r w:rsidRPr="00B31447">
        <w:rPr>
          <w:spacing w:val="-6"/>
          <w:sz w:val="24"/>
          <w:lang w:val="en-AU"/>
        </w:rPr>
        <w:t xml:space="preserve"> </w:t>
      </w:r>
      <w:r w:rsidRPr="00B31447">
        <w:rPr>
          <w:spacing w:val="-2"/>
          <w:sz w:val="24"/>
          <w:lang w:val="en-AU"/>
        </w:rPr>
        <w:t>of</w:t>
      </w:r>
      <w:r w:rsidRPr="00B31447">
        <w:rPr>
          <w:spacing w:val="-6"/>
          <w:sz w:val="24"/>
          <w:lang w:val="en-AU"/>
        </w:rPr>
        <w:t xml:space="preserve"> </w:t>
      </w:r>
      <w:r w:rsidRPr="00B31447">
        <w:rPr>
          <w:spacing w:val="-2"/>
          <w:sz w:val="24"/>
          <w:lang w:val="en-AU"/>
        </w:rPr>
        <w:t>colleagues</w:t>
      </w:r>
      <w:r w:rsidRPr="00B31447">
        <w:rPr>
          <w:spacing w:val="-4"/>
          <w:sz w:val="24"/>
          <w:lang w:val="en-AU"/>
        </w:rPr>
        <w:t xml:space="preserve"> </w:t>
      </w:r>
      <w:r w:rsidRPr="00B31447">
        <w:rPr>
          <w:spacing w:val="-2"/>
          <w:sz w:val="24"/>
          <w:lang w:val="en-AU"/>
        </w:rPr>
        <w:t>and</w:t>
      </w:r>
      <w:r w:rsidRPr="00B31447">
        <w:rPr>
          <w:spacing w:val="-6"/>
          <w:sz w:val="24"/>
          <w:lang w:val="en-AU"/>
        </w:rPr>
        <w:t xml:space="preserve"> </w:t>
      </w:r>
      <w:r w:rsidRPr="00B31447">
        <w:rPr>
          <w:spacing w:val="-2"/>
          <w:sz w:val="24"/>
          <w:lang w:val="en-AU"/>
        </w:rPr>
        <w:t>attending</w:t>
      </w:r>
      <w:r w:rsidRPr="00B31447">
        <w:rPr>
          <w:sz w:val="24"/>
          <w:lang w:val="en-AU"/>
        </w:rPr>
        <w:t xml:space="preserve"> </w:t>
      </w:r>
      <w:r w:rsidRPr="00B31447">
        <w:rPr>
          <w:spacing w:val="-2"/>
          <w:sz w:val="24"/>
          <w:lang w:val="en-AU"/>
        </w:rPr>
        <w:t>clinicians</w:t>
      </w:r>
    </w:p>
    <w:p w14:paraId="0188F839" w14:textId="77777777" w:rsidR="006600AC" w:rsidRPr="00B31447" w:rsidRDefault="00000000">
      <w:pPr>
        <w:pStyle w:val="ListParagraph"/>
        <w:numPr>
          <w:ilvl w:val="3"/>
          <w:numId w:val="20"/>
        </w:numPr>
        <w:tabs>
          <w:tab w:val="left" w:pos="1600"/>
        </w:tabs>
        <w:spacing w:line="292" w:lineRule="exact"/>
        <w:ind w:left="1600" w:hanging="359"/>
        <w:rPr>
          <w:sz w:val="24"/>
          <w:lang w:val="en-AU"/>
        </w:rPr>
      </w:pPr>
      <w:r w:rsidRPr="00B31447">
        <w:rPr>
          <w:sz w:val="24"/>
          <w:lang w:val="en-AU"/>
        </w:rPr>
        <w:t>Data</w:t>
      </w:r>
      <w:r w:rsidRPr="00B31447">
        <w:rPr>
          <w:spacing w:val="-12"/>
          <w:sz w:val="24"/>
          <w:lang w:val="en-AU"/>
        </w:rPr>
        <w:t xml:space="preserve"> </w:t>
      </w:r>
      <w:r w:rsidRPr="00B31447">
        <w:rPr>
          <w:sz w:val="24"/>
          <w:lang w:val="en-AU"/>
        </w:rPr>
        <w:t>query</w:t>
      </w:r>
      <w:r w:rsidRPr="00B31447">
        <w:rPr>
          <w:spacing w:val="-11"/>
          <w:sz w:val="24"/>
          <w:lang w:val="en-AU"/>
        </w:rPr>
        <w:t xml:space="preserve"> </w:t>
      </w:r>
      <w:r w:rsidRPr="00B31447">
        <w:rPr>
          <w:spacing w:val="-2"/>
          <w:sz w:val="24"/>
          <w:lang w:val="en-AU"/>
        </w:rPr>
        <w:t>resolutions</w:t>
      </w:r>
    </w:p>
    <w:p w14:paraId="7EA748EB" w14:textId="77777777" w:rsidR="006600AC" w:rsidRPr="00B31447" w:rsidRDefault="00000000">
      <w:pPr>
        <w:pStyle w:val="ListParagraph"/>
        <w:numPr>
          <w:ilvl w:val="3"/>
          <w:numId w:val="20"/>
        </w:numPr>
        <w:tabs>
          <w:tab w:val="left" w:pos="1600"/>
        </w:tabs>
        <w:spacing w:before="1"/>
        <w:ind w:left="1600" w:hanging="359"/>
        <w:rPr>
          <w:sz w:val="24"/>
          <w:lang w:val="en-AU"/>
        </w:rPr>
      </w:pPr>
      <w:r w:rsidRPr="00B31447">
        <w:rPr>
          <w:spacing w:val="-2"/>
          <w:sz w:val="24"/>
          <w:lang w:val="en-AU"/>
        </w:rPr>
        <w:t>Adherence</w:t>
      </w:r>
      <w:r w:rsidRPr="00B31447">
        <w:rPr>
          <w:spacing w:val="-3"/>
          <w:sz w:val="24"/>
          <w:lang w:val="en-AU"/>
        </w:rPr>
        <w:t xml:space="preserve"> </w:t>
      </w:r>
      <w:r w:rsidRPr="00B31447">
        <w:rPr>
          <w:spacing w:val="-2"/>
          <w:sz w:val="24"/>
          <w:lang w:val="en-AU"/>
        </w:rPr>
        <w:t>to</w:t>
      </w:r>
      <w:r w:rsidRPr="00B31447">
        <w:rPr>
          <w:sz w:val="24"/>
          <w:lang w:val="en-AU"/>
        </w:rPr>
        <w:t xml:space="preserve"> </w:t>
      </w:r>
      <w:r w:rsidRPr="00B31447">
        <w:rPr>
          <w:spacing w:val="-2"/>
          <w:sz w:val="24"/>
          <w:lang w:val="en-AU"/>
        </w:rPr>
        <w:t>local</w:t>
      </w:r>
      <w:r w:rsidRPr="00B31447">
        <w:rPr>
          <w:spacing w:val="-7"/>
          <w:sz w:val="24"/>
          <w:lang w:val="en-AU"/>
        </w:rPr>
        <w:t xml:space="preserve"> </w:t>
      </w:r>
      <w:r w:rsidRPr="00B31447">
        <w:rPr>
          <w:spacing w:val="-2"/>
          <w:sz w:val="24"/>
          <w:lang w:val="en-AU"/>
        </w:rPr>
        <w:t>HREC</w:t>
      </w:r>
      <w:r w:rsidRPr="00B31447">
        <w:rPr>
          <w:spacing w:val="-6"/>
          <w:sz w:val="24"/>
          <w:lang w:val="en-AU"/>
        </w:rPr>
        <w:t xml:space="preserve"> </w:t>
      </w:r>
      <w:r w:rsidRPr="00B31447">
        <w:rPr>
          <w:spacing w:val="-2"/>
          <w:sz w:val="24"/>
          <w:lang w:val="en-AU"/>
        </w:rPr>
        <w:t>guidelines</w:t>
      </w:r>
      <w:r w:rsidRPr="00B31447">
        <w:rPr>
          <w:spacing w:val="1"/>
          <w:sz w:val="24"/>
          <w:lang w:val="en-AU"/>
        </w:rPr>
        <w:t xml:space="preserve"> </w:t>
      </w:r>
      <w:r w:rsidRPr="00B31447">
        <w:rPr>
          <w:spacing w:val="-2"/>
          <w:sz w:val="24"/>
          <w:lang w:val="en-AU"/>
        </w:rPr>
        <w:t>and</w:t>
      </w:r>
      <w:r w:rsidRPr="00B31447">
        <w:rPr>
          <w:spacing w:val="-6"/>
          <w:sz w:val="24"/>
          <w:lang w:val="en-AU"/>
        </w:rPr>
        <w:t xml:space="preserve"> </w:t>
      </w:r>
      <w:r w:rsidRPr="00B31447">
        <w:rPr>
          <w:spacing w:val="-2"/>
          <w:sz w:val="24"/>
          <w:lang w:val="en-AU"/>
        </w:rPr>
        <w:t>reporting</w:t>
      </w:r>
      <w:r w:rsidRPr="00B31447">
        <w:rPr>
          <w:spacing w:val="-6"/>
          <w:sz w:val="24"/>
          <w:lang w:val="en-AU"/>
        </w:rPr>
        <w:t xml:space="preserve"> </w:t>
      </w:r>
      <w:r w:rsidRPr="00B31447">
        <w:rPr>
          <w:spacing w:val="-2"/>
          <w:sz w:val="24"/>
          <w:lang w:val="en-AU"/>
        </w:rPr>
        <w:t>guidelines</w:t>
      </w:r>
    </w:p>
    <w:p w14:paraId="72A551A3" w14:textId="77777777" w:rsidR="006600AC" w:rsidRPr="00B31447" w:rsidRDefault="00000000">
      <w:pPr>
        <w:pStyle w:val="ListParagraph"/>
        <w:numPr>
          <w:ilvl w:val="3"/>
          <w:numId w:val="20"/>
        </w:numPr>
        <w:tabs>
          <w:tab w:val="left" w:pos="1600"/>
        </w:tabs>
        <w:spacing w:before="1"/>
        <w:ind w:left="1600" w:hanging="359"/>
        <w:rPr>
          <w:sz w:val="24"/>
          <w:lang w:val="en-AU"/>
        </w:rPr>
      </w:pPr>
      <w:r w:rsidRPr="00B31447">
        <w:rPr>
          <w:sz w:val="24"/>
          <w:lang w:val="en-AU"/>
        </w:rPr>
        <w:t>Adverse</w:t>
      </w:r>
      <w:r w:rsidRPr="00B31447">
        <w:rPr>
          <w:spacing w:val="-12"/>
          <w:sz w:val="24"/>
          <w:lang w:val="en-AU"/>
        </w:rPr>
        <w:t xml:space="preserve"> </w:t>
      </w:r>
      <w:r w:rsidRPr="00B31447">
        <w:rPr>
          <w:sz w:val="24"/>
          <w:lang w:val="en-AU"/>
        </w:rPr>
        <w:t>event</w:t>
      </w:r>
      <w:r w:rsidRPr="00B31447">
        <w:rPr>
          <w:spacing w:val="-15"/>
          <w:sz w:val="24"/>
          <w:lang w:val="en-AU"/>
        </w:rPr>
        <w:t xml:space="preserve"> </w:t>
      </w:r>
      <w:r w:rsidRPr="00B31447">
        <w:rPr>
          <w:sz w:val="24"/>
          <w:lang w:val="en-AU"/>
        </w:rPr>
        <w:t>reporting</w:t>
      </w:r>
      <w:r w:rsidRPr="00B31447">
        <w:rPr>
          <w:spacing w:val="-13"/>
          <w:sz w:val="24"/>
          <w:lang w:val="en-AU"/>
        </w:rPr>
        <w:t xml:space="preserve"> </w:t>
      </w:r>
      <w:r w:rsidRPr="00B31447">
        <w:rPr>
          <w:sz w:val="24"/>
          <w:lang w:val="en-AU"/>
        </w:rPr>
        <w:t>to</w:t>
      </w:r>
      <w:r w:rsidRPr="00B31447">
        <w:rPr>
          <w:spacing w:val="-13"/>
          <w:sz w:val="24"/>
          <w:lang w:val="en-AU"/>
        </w:rPr>
        <w:t xml:space="preserve"> </w:t>
      </w:r>
      <w:r w:rsidRPr="00B31447">
        <w:rPr>
          <w:sz w:val="24"/>
          <w:lang w:val="en-AU"/>
        </w:rPr>
        <w:t>HREC</w:t>
      </w:r>
      <w:r w:rsidRPr="00B31447">
        <w:rPr>
          <w:spacing w:val="-13"/>
          <w:sz w:val="24"/>
          <w:lang w:val="en-AU"/>
        </w:rPr>
        <w:t xml:space="preserve"> </w:t>
      </w:r>
      <w:r w:rsidRPr="00B31447">
        <w:rPr>
          <w:sz w:val="24"/>
          <w:lang w:val="en-AU"/>
        </w:rPr>
        <w:t>in</w:t>
      </w:r>
      <w:r w:rsidRPr="00B31447">
        <w:rPr>
          <w:spacing w:val="-14"/>
          <w:sz w:val="24"/>
          <w:lang w:val="en-AU"/>
        </w:rPr>
        <w:t xml:space="preserve"> </w:t>
      </w:r>
      <w:r w:rsidRPr="00B31447">
        <w:rPr>
          <w:sz w:val="24"/>
          <w:lang w:val="en-AU"/>
        </w:rPr>
        <w:t>line</w:t>
      </w:r>
      <w:r w:rsidRPr="00B31447">
        <w:rPr>
          <w:spacing w:val="-14"/>
          <w:sz w:val="24"/>
          <w:lang w:val="en-AU"/>
        </w:rPr>
        <w:t xml:space="preserve"> </w:t>
      </w:r>
      <w:r w:rsidRPr="00B31447">
        <w:rPr>
          <w:sz w:val="24"/>
          <w:lang w:val="en-AU"/>
        </w:rPr>
        <w:t>with</w:t>
      </w:r>
      <w:r w:rsidRPr="00B31447">
        <w:rPr>
          <w:spacing w:val="-13"/>
          <w:sz w:val="24"/>
          <w:lang w:val="en-AU"/>
        </w:rPr>
        <w:t xml:space="preserve"> </w:t>
      </w:r>
      <w:r w:rsidRPr="00B31447">
        <w:rPr>
          <w:sz w:val="24"/>
          <w:lang w:val="en-AU"/>
        </w:rPr>
        <w:t>study</w:t>
      </w:r>
      <w:r w:rsidRPr="00B31447">
        <w:rPr>
          <w:spacing w:val="-13"/>
          <w:sz w:val="24"/>
          <w:lang w:val="en-AU"/>
        </w:rPr>
        <w:t xml:space="preserve"> </w:t>
      </w:r>
      <w:r w:rsidRPr="00B31447">
        <w:rPr>
          <w:spacing w:val="-2"/>
          <w:sz w:val="24"/>
          <w:lang w:val="en-AU"/>
        </w:rPr>
        <w:t>protocol.</w:t>
      </w:r>
    </w:p>
    <w:p w14:paraId="4B39BFBE" w14:textId="77777777" w:rsidR="006600AC" w:rsidRPr="00B31447" w:rsidRDefault="006600AC">
      <w:pPr>
        <w:pStyle w:val="BodyText"/>
        <w:rPr>
          <w:lang w:val="en-AU"/>
        </w:rPr>
      </w:pPr>
    </w:p>
    <w:p w14:paraId="017DBAA9" w14:textId="77777777" w:rsidR="006600AC" w:rsidRPr="00B31447" w:rsidRDefault="006600AC">
      <w:pPr>
        <w:pStyle w:val="BodyText"/>
        <w:spacing w:before="166"/>
        <w:rPr>
          <w:lang w:val="en-AU"/>
        </w:rPr>
      </w:pPr>
    </w:p>
    <w:p w14:paraId="4F6EA8AE" w14:textId="77777777" w:rsidR="006600AC" w:rsidRPr="00B31447" w:rsidRDefault="00000000">
      <w:pPr>
        <w:pStyle w:val="Heading3"/>
        <w:numPr>
          <w:ilvl w:val="0"/>
          <w:numId w:val="23"/>
        </w:numPr>
        <w:tabs>
          <w:tab w:val="left" w:pos="695"/>
        </w:tabs>
        <w:jc w:val="left"/>
        <w:rPr>
          <w:lang w:val="en-AU"/>
        </w:rPr>
      </w:pPr>
      <w:bookmarkStart w:id="28" w:name="2_Background_Information"/>
      <w:bookmarkStart w:id="29" w:name="_bookmark13"/>
      <w:bookmarkStart w:id="30" w:name="_Toc148535768"/>
      <w:bookmarkEnd w:id="28"/>
      <w:bookmarkEnd w:id="29"/>
      <w:r w:rsidRPr="00B31447">
        <w:rPr>
          <w:lang w:val="en-AU"/>
        </w:rPr>
        <w:t xml:space="preserve">BACKGROUND </w:t>
      </w:r>
      <w:r w:rsidRPr="00B31447">
        <w:rPr>
          <w:spacing w:val="-2"/>
          <w:lang w:val="en-AU"/>
        </w:rPr>
        <w:t>INFORMATION</w:t>
      </w:r>
      <w:bookmarkEnd w:id="30"/>
    </w:p>
    <w:p w14:paraId="6349F965" w14:textId="77777777" w:rsidR="006600AC" w:rsidRPr="00B31447" w:rsidRDefault="00000000">
      <w:pPr>
        <w:pStyle w:val="BodyText"/>
        <w:tabs>
          <w:tab w:val="left" w:pos="905"/>
        </w:tabs>
        <w:spacing w:before="244"/>
        <w:ind w:left="342"/>
        <w:rPr>
          <w:lang w:val="en-AU"/>
        </w:rPr>
      </w:pPr>
      <w:r w:rsidRPr="00B31447">
        <w:rPr>
          <w:noProof/>
          <w:lang w:val="en-AU"/>
        </w:rPr>
        <w:drawing>
          <wp:inline distT="0" distB="0" distL="0" distR="0" wp14:anchorId="61F42C60" wp14:editId="6F575303">
            <wp:extent cx="174457" cy="110998"/>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5" cstate="print"/>
                    <a:stretch>
                      <a:fillRect/>
                    </a:stretch>
                  </pic:blipFill>
                  <pic:spPr>
                    <a:xfrm>
                      <a:off x="0" y="0"/>
                      <a:ext cx="174457" cy="110998"/>
                    </a:xfrm>
                    <a:prstGeom prst="rect">
                      <a:avLst/>
                    </a:prstGeom>
                  </pic:spPr>
                </pic:pic>
              </a:graphicData>
            </a:graphic>
          </wp:inline>
        </w:drawing>
      </w:r>
      <w:r w:rsidRPr="00B31447">
        <w:rPr>
          <w:sz w:val="20"/>
          <w:lang w:val="en-AU"/>
        </w:rPr>
        <w:tab/>
      </w:r>
      <w:bookmarkStart w:id="31" w:name="2.1_Background"/>
      <w:bookmarkStart w:id="32" w:name="_bookmark14"/>
      <w:bookmarkEnd w:id="31"/>
      <w:bookmarkEnd w:id="32"/>
      <w:r w:rsidRPr="00B31447">
        <w:rPr>
          <w:spacing w:val="-2"/>
          <w:lang w:val="en-AU"/>
        </w:rPr>
        <w:t>Background</w:t>
      </w:r>
    </w:p>
    <w:p w14:paraId="27F1895C" w14:textId="77777777" w:rsidR="006600AC" w:rsidRPr="00B31447" w:rsidRDefault="00000000">
      <w:pPr>
        <w:pStyle w:val="ListParagraph"/>
        <w:numPr>
          <w:ilvl w:val="2"/>
          <w:numId w:val="19"/>
        </w:numPr>
        <w:tabs>
          <w:tab w:val="left" w:pos="1240"/>
        </w:tabs>
        <w:spacing w:before="235"/>
        <w:ind w:left="1240" w:hanging="720"/>
        <w:jc w:val="both"/>
        <w:rPr>
          <w:sz w:val="24"/>
          <w:lang w:val="en-AU"/>
        </w:rPr>
      </w:pPr>
      <w:bookmarkStart w:id="33" w:name="2.1.1_Postoperative_delirium"/>
      <w:bookmarkStart w:id="34" w:name="_bookmark15"/>
      <w:bookmarkEnd w:id="33"/>
      <w:bookmarkEnd w:id="34"/>
      <w:r w:rsidRPr="00B31447">
        <w:rPr>
          <w:sz w:val="24"/>
          <w:lang w:val="en-AU"/>
        </w:rPr>
        <w:t>Postoperative</w:t>
      </w:r>
      <w:r w:rsidRPr="00B31447">
        <w:rPr>
          <w:spacing w:val="-9"/>
          <w:sz w:val="24"/>
          <w:lang w:val="en-AU"/>
        </w:rPr>
        <w:t xml:space="preserve"> </w:t>
      </w:r>
      <w:r w:rsidRPr="00B31447">
        <w:rPr>
          <w:spacing w:val="-2"/>
          <w:sz w:val="24"/>
          <w:lang w:val="en-AU"/>
        </w:rPr>
        <w:t>delirium</w:t>
      </w:r>
    </w:p>
    <w:p w14:paraId="782F56F3" w14:textId="1ECE743C" w:rsidR="006600AC" w:rsidRPr="00B31447" w:rsidRDefault="00000000">
      <w:pPr>
        <w:pStyle w:val="BodyText"/>
        <w:spacing w:before="119"/>
        <w:ind w:left="1051" w:right="685"/>
        <w:jc w:val="both"/>
        <w:rPr>
          <w:lang w:val="en-AU"/>
        </w:rPr>
      </w:pPr>
      <w:r w:rsidRPr="00B31447">
        <w:rPr>
          <w:lang w:val="en-AU"/>
        </w:rPr>
        <w:t>Delirium</w:t>
      </w:r>
      <w:r w:rsidRPr="00B31447">
        <w:rPr>
          <w:spacing w:val="-14"/>
          <w:lang w:val="en-AU"/>
        </w:rPr>
        <w:t xml:space="preserve"> </w:t>
      </w:r>
      <w:r w:rsidRPr="00B31447">
        <w:rPr>
          <w:lang w:val="en-AU"/>
        </w:rPr>
        <w:t>is</w:t>
      </w:r>
      <w:r w:rsidRPr="00B31447">
        <w:rPr>
          <w:spacing w:val="-9"/>
          <w:lang w:val="en-AU"/>
        </w:rPr>
        <w:t xml:space="preserve"> </w:t>
      </w:r>
      <w:r w:rsidRPr="00B31447">
        <w:rPr>
          <w:lang w:val="en-AU"/>
        </w:rPr>
        <w:t>a</w:t>
      </w:r>
      <w:r w:rsidRPr="00B31447">
        <w:rPr>
          <w:spacing w:val="-12"/>
          <w:lang w:val="en-AU"/>
        </w:rPr>
        <w:t xml:space="preserve"> </w:t>
      </w:r>
      <w:r w:rsidRPr="00B31447">
        <w:rPr>
          <w:lang w:val="en-AU"/>
        </w:rPr>
        <w:t>form</w:t>
      </w:r>
      <w:r w:rsidRPr="00B31447">
        <w:rPr>
          <w:spacing w:val="-12"/>
          <w:lang w:val="en-AU"/>
        </w:rPr>
        <w:t xml:space="preserve"> </w:t>
      </w:r>
      <w:r w:rsidRPr="00B31447">
        <w:rPr>
          <w:lang w:val="en-AU"/>
        </w:rPr>
        <w:t>of</w:t>
      </w:r>
      <w:r w:rsidRPr="00B31447">
        <w:rPr>
          <w:spacing w:val="-6"/>
          <w:lang w:val="en-AU"/>
        </w:rPr>
        <w:t xml:space="preserve"> </w:t>
      </w:r>
      <w:r w:rsidRPr="00B31447">
        <w:rPr>
          <w:lang w:val="en-AU"/>
        </w:rPr>
        <w:t>acute</w:t>
      </w:r>
      <w:r w:rsidRPr="00B31447">
        <w:rPr>
          <w:spacing w:val="-12"/>
          <w:lang w:val="en-AU"/>
        </w:rPr>
        <w:t xml:space="preserve"> </w:t>
      </w:r>
      <w:r w:rsidRPr="00B31447">
        <w:rPr>
          <w:lang w:val="en-AU"/>
        </w:rPr>
        <w:t>brain</w:t>
      </w:r>
      <w:r w:rsidRPr="00B31447">
        <w:rPr>
          <w:spacing w:val="-12"/>
          <w:lang w:val="en-AU"/>
        </w:rPr>
        <w:t xml:space="preserve"> </w:t>
      </w:r>
      <w:r w:rsidRPr="00B31447">
        <w:rPr>
          <w:lang w:val="en-AU"/>
        </w:rPr>
        <w:t>dysfunction</w:t>
      </w:r>
      <w:r w:rsidRPr="00B31447">
        <w:rPr>
          <w:spacing w:val="-10"/>
          <w:lang w:val="en-AU"/>
        </w:rPr>
        <w:t xml:space="preserve"> </w:t>
      </w:r>
      <w:r w:rsidRPr="00B31447">
        <w:rPr>
          <w:lang w:val="en-AU"/>
        </w:rPr>
        <w:t>characterized</w:t>
      </w:r>
      <w:r w:rsidRPr="00B31447">
        <w:rPr>
          <w:spacing w:val="-12"/>
          <w:lang w:val="en-AU"/>
        </w:rPr>
        <w:t xml:space="preserve"> </w:t>
      </w:r>
      <w:r w:rsidRPr="00B31447">
        <w:rPr>
          <w:lang w:val="en-AU"/>
        </w:rPr>
        <w:t>by</w:t>
      </w:r>
      <w:r w:rsidRPr="00B31447">
        <w:rPr>
          <w:spacing w:val="-6"/>
          <w:lang w:val="en-AU"/>
        </w:rPr>
        <w:t xml:space="preserve"> </w:t>
      </w:r>
      <w:r w:rsidRPr="00B31447">
        <w:rPr>
          <w:lang w:val="en-AU"/>
        </w:rPr>
        <w:t>a</w:t>
      </w:r>
      <w:r w:rsidRPr="00B31447">
        <w:rPr>
          <w:spacing w:val="-15"/>
          <w:lang w:val="en-AU"/>
        </w:rPr>
        <w:t xml:space="preserve"> </w:t>
      </w:r>
      <w:r w:rsidRPr="00B31447">
        <w:rPr>
          <w:lang w:val="en-AU"/>
        </w:rPr>
        <w:t>sudden</w:t>
      </w:r>
      <w:r w:rsidRPr="00B31447">
        <w:rPr>
          <w:spacing w:val="-15"/>
          <w:lang w:val="en-AU"/>
        </w:rPr>
        <w:t xml:space="preserve"> </w:t>
      </w:r>
      <w:r w:rsidRPr="00B31447">
        <w:rPr>
          <w:lang w:val="en-AU"/>
        </w:rPr>
        <w:t>onset</w:t>
      </w:r>
      <w:r w:rsidRPr="00B31447">
        <w:rPr>
          <w:spacing w:val="-12"/>
          <w:lang w:val="en-AU"/>
        </w:rPr>
        <w:t xml:space="preserve"> </w:t>
      </w:r>
      <w:r w:rsidRPr="00B31447">
        <w:rPr>
          <w:lang w:val="en-AU"/>
        </w:rPr>
        <w:t>of</w:t>
      </w:r>
      <w:r w:rsidRPr="00B31447">
        <w:rPr>
          <w:spacing w:val="-11"/>
          <w:lang w:val="en-AU"/>
        </w:rPr>
        <w:t xml:space="preserve"> </w:t>
      </w:r>
      <w:r w:rsidRPr="00B31447">
        <w:rPr>
          <w:lang w:val="en-AU"/>
        </w:rPr>
        <w:t xml:space="preserve">altered </w:t>
      </w:r>
      <w:r w:rsidRPr="00B31447">
        <w:rPr>
          <w:spacing w:val="-2"/>
          <w:lang w:val="en-AU"/>
        </w:rPr>
        <w:t>and</w:t>
      </w:r>
      <w:r w:rsidRPr="00B31447">
        <w:rPr>
          <w:spacing w:val="-8"/>
          <w:lang w:val="en-AU"/>
        </w:rPr>
        <w:t xml:space="preserve"> </w:t>
      </w:r>
      <w:r w:rsidRPr="00B31447">
        <w:rPr>
          <w:spacing w:val="-2"/>
          <w:lang w:val="en-AU"/>
        </w:rPr>
        <w:t>fluctuating</w:t>
      </w:r>
      <w:r w:rsidRPr="00B31447">
        <w:rPr>
          <w:spacing w:val="-12"/>
          <w:lang w:val="en-AU"/>
        </w:rPr>
        <w:t xml:space="preserve"> </w:t>
      </w:r>
      <w:r w:rsidRPr="00B31447">
        <w:rPr>
          <w:spacing w:val="-2"/>
          <w:lang w:val="en-AU"/>
        </w:rPr>
        <w:t>level</w:t>
      </w:r>
      <w:r w:rsidRPr="00B31447">
        <w:rPr>
          <w:spacing w:val="-13"/>
          <w:lang w:val="en-AU"/>
        </w:rPr>
        <w:t xml:space="preserve"> </w:t>
      </w:r>
      <w:r w:rsidRPr="00B31447">
        <w:rPr>
          <w:spacing w:val="-2"/>
          <w:lang w:val="en-AU"/>
        </w:rPr>
        <w:t>of</w:t>
      </w:r>
      <w:r w:rsidRPr="00B31447">
        <w:rPr>
          <w:spacing w:val="-7"/>
          <w:lang w:val="en-AU"/>
        </w:rPr>
        <w:t xml:space="preserve"> </w:t>
      </w:r>
      <w:r w:rsidRPr="00B31447">
        <w:rPr>
          <w:spacing w:val="-2"/>
          <w:lang w:val="en-AU"/>
        </w:rPr>
        <w:t>consciousness,</w:t>
      </w:r>
      <w:r w:rsidRPr="00B31447">
        <w:rPr>
          <w:spacing w:val="-8"/>
          <w:lang w:val="en-AU"/>
        </w:rPr>
        <w:t xml:space="preserve"> </w:t>
      </w:r>
      <w:r w:rsidRPr="00B31447">
        <w:rPr>
          <w:spacing w:val="-2"/>
          <w:lang w:val="en-AU"/>
        </w:rPr>
        <w:t>inattention,</w:t>
      </w:r>
      <w:r w:rsidRPr="00B31447">
        <w:rPr>
          <w:spacing w:val="-8"/>
          <w:lang w:val="en-AU"/>
        </w:rPr>
        <w:t xml:space="preserve"> </w:t>
      </w:r>
      <w:r w:rsidRPr="00B31447">
        <w:rPr>
          <w:spacing w:val="-2"/>
          <w:lang w:val="en-AU"/>
        </w:rPr>
        <w:t>and</w:t>
      </w:r>
      <w:r w:rsidRPr="00B31447">
        <w:rPr>
          <w:spacing w:val="-8"/>
          <w:lang w:val="en-AU"/>
        </w:rPr>
        <w:t xml:space="preserve"> </w:t>
      </w:r>
      <w:r w:rsidRPr="00B31447">
        <w:rPr>
          <w:spacing w:val="-2"/>
          <w:lang w:val="en-AU"/>
        </w:rPr>
        <w:t>disorganized</w:t>
      </w:r>
      <w:r w:rsidRPr="00B31447">
        <w:rPr>
          <w:spacing w:val="-8"/>
          <w:lang w:val="en-AU"/>
        </w:rPr>
        <w:t xml:space="preserve"> </w:t>
      </w:r>
      <w:r w:rsidRPr="00B31447">
        <w:rPr>
          <w:spacing w:val="-2"/>
          <w:lang w:val="en-AU"/>
        </w:rPr>
        <w:t>thinking.</w:t>
      </w:r>
      <w:r w:rsidR="00BA4207">
        <w:rPr>
          <w:spacing w:val="-2"/>
          <w:lang w:val="en-AU"/>
        </w:rPr>
        <w:fldChar w:fldCharType="begin"/>
      </w:r>
      <w:r w:rsidR="00BA4207">
        <w:rPr>
          <w:spacing w:val="-2"/>
          <w:lang w:val="en-AU"/>
        </w:rPr>
        <w:instrText xml:space="preserve"> ADDIN EN.CITE &lt;EndNote&gt;&lt;Cite&gt;&lt;Year&gt;2011&lt;/Year&gt;&lt;RecNum&gt;203&lt;/RecNum&gt;&lt;DisplayText&gt;[1]&lt;/DisplayText&gt;&lt;record&gt;&lt;rec-number&gt;203&lt;/rec-number&gt;&lt;foreign-keys&gt;&lt;key app="EN" db-id="dwf2fdfeltt5doeezs8xparbvveaz9dasefr" timestamp="1454413155"&gt;203&lt;/key&gt;&lt;/foreign-keys&gt;&lt;ref-type name="Book"&gt;6&lt;/ref-type&gt;&lt;contributors&gt;&lt;/contributors&gt;&lt;titles&gt;&lt;title&gt;Diagnostic and Statistical Manual of Mental Disorders, Fourth Edition, Text Revision (DSM-IV-TR)&lt;/title&gt;&lt;/titles&gt;&lt;edition&gt;4&lt;/edition&gt;&lt;reprint-edition&gt;Not in File&lt;/reprint-edition&gt;&lt;keywords&gt;&lt;keyword&gt;Mental Disorders&lt;/keyword&gt;&lt;/keywords&gt;&lt;dates&gt;&lt;year&gt;2011&lt;/year&gt;&lt;pub-dates&gt;&lt;date&gt;2011&lt;/date&gt;&lt;/pub-dates&gt;&lt;/dates&gt;&lt;pub-location&gt;Arlington, VA&lt;/pub-location&gt;&lt;publisher&gt;American psychiatric Association&lt;/publisher&gt;&lt;label&gt;207&lt;/label&gt;&lt;urls&gt;&lt;/urls&gt;&lt;/record&gt;&lt;/Cite&gt;&lt;/EndNote&gt;</w:instrText>
      </w:r>
      <w:r w:rsidR="00BA4207">
        <w:rPr>
          <w:spacing w:val="-2"/>
          <w:lang w:val="en-AU"/>
        </w:rPr>
        <w:fldChar w:fldCharType="separate"/>
      </w:r>
      <w:r w:rsidR="00BA4207">
        <w:rPr>
          <w:noProof/>
          <w:spacing w:val="-2"/>
          <w:lang w:val="en-AU"/>
        </w:rPr>
        <w:t>[1]</w:t>
      </w:r>
      <w:r w:rsidR="00BA4207">
        <w:rPr>
          <w:spacing w:val="-2"/>
          <w:lang w:val="en-AU"/>
        </w:rPr>
        <w:fldChar w:fldCharType="end"/>
      </w:r>
      <w:r w:rsidRPr="00B31447">
        <w:rPr>
          <w:spacing w:val="-7"/>
          <w:lang w:val="en-AU"/>
        </w:rPr>
        <w:t xml:space="preserve"> </w:t>
      </w:r>
      <w:r w:rsidRPr="00B31447">
        <w:rPr>
          <w:spacing w:val="-2"/>
          <w:lang w:val="en-AU"/>
        </w:rPr>
        <w:t>It</w:t>
      </w:r>
      <w:r w:rsidRPr="00B31447">
        <w:rPr>
          <w:spacing w:val="-9"/>
          <w:lang w:val="en-AU"/>
        </w:rPr>
        <w:t xml:space="preserve"> </w:t>
      </w:r>
      <w:r w:rsidRPr="00B31447">
        <w:rPr>
          <w:spacing w:val="-2"/>
          <w:lang w:val="en-AU"/>
        </w:rPr>
        <w:t>is</w:t>
      </w:r>
      <w:r w:rsidRPr="00B31447">
        <w:rPr>
          <w:spacing w:val="-6"/>
          <w:lang w:val="en-AU"/>
        </w:rPr>
        <w:t xml:space="preserve"> </w:t>
      </w:r>
      <w:r w:rsidRPr="00B31447">
        <w:rPr>
          <w:spacing w:val="-2"/>
          <w:lang w:val="en-AU"/>
        </w:rPr>
        <w:t xml:space="preserve">the </w:t>
      </w:r>
      <w:r w:rsidRPr="00B31447">
        <w:rPr>
          <w:lang w:val="en-AU"/>
        </w:rPr>
        <w:t>most</w:t>
      </w:r>
      <w:r w:rsidRPr="00B31447">
        <w:rPr>
          <w:spacing w:val="-9"/>
          <w:lang w:val="en-AU"/>
        </w:rPr>
        <w:t xml:space="preserve"> </w:t>
      </w:r>
      <w:r w:rsidRPr="00B31447">
        <w:rPr>
          <w:lang w:val="en-AU"/>
        </w:rPr>
        <w:t>common</w:t>
      </w:r>
      <w:r w:rsidRPr="00B31447">
        <w:rPr>
          <w:spacing w:val="-11"/>
          <w:lang w:val="en-AU"/>
        </w:rPr>
        <w:t xml:space="preserve"> </w:t>
      </w:r>
      <w:r w:rsidRPr="00B31447">
        <w:rPr>
          <w:lang w:val="en-AU"/>
        </w:rPr>
        <w:t>surgical</w:t>
      </w:r>
      <w:r w:rsidRPr="00B31447">
        <w:rPr>
          <w:spacing w:val="-9"/>
          <w:lang w:val="en-AU"/>
        </w:rPr>
        <w:t xml:space="preserve"> </w:t>
      </w:r>
      <w:r w:rsidRPr="00B31447">
        <w:rPr>
          <w:lang w:val="en-AU"/>
        </w:rPr>
        <w:t>complication</w:t>
      </w:r>
      <w:r w:rsidRPr="00B31447">
        <w:rPr>
          <w:spacing w:val="-12"/>
          <w:lang w:val="en-AU"/>
        </w:rPr>
        <w:t xml:space="preserve"> </w:t>
      </w:r>
      <w:r w:rsidRPr="00B31447">
        <w:rPr>
          <w:lang w:val="en-AU"/>
        </w:rPr>
        <w:t>in</w:t>
      </w:r>
      <w:r w:rsidRPr="00B31447">
        <w:rPr>
          <w:spacing w:val="-8"/>
          <w:lang w:val="en-AU"/>
        </w:rPr>
        <w:t xml:space="preserve"> </w:t>
      </w:r>
      <w:r w:rsidRPr="00B31447">
        <w:rPr>
          <w:lang w:val="en-AU"/>
        </w:rPr>
        <w:t>elderly</w:t>
      </w:r>
      <w:r w:rsidRPr="00B31447">
        <w:rPr>
          <w:spacing w:val="-8"/>
          <w:lang w:val="en-AU"/>
        </w:rPr>
        <w:t xml:space="preserve"> </w:t>
      </w:r>
      <w:r w:rsidRPr="00B31447">
        <w:rPr>
          <w:lang w:val="en-AU"/>
        </w:rPr>
        <w:t>patients,</w:t>
      </w:r>
      <w:r w:rsidRPr="00B31447">
        <w:rPr>
          <w:spacing w:val="-11"/>
          <w:lang w:val="en-AU"/>
        </w:rPr>
        <w:t xml:space="preserve"> </w:t>
      </w:r>
      <w:r w:rsidRPr="00B31447">
        <w:rPr>
          <w:lang w:val="en-AU"/>
        </w:rPr>
        <w:t>with</w:t>
      </w:r>
      <w:r w:rsidRPr="00B31447">
        <w:rPr>
          <w:spacing w:val="-8"/>
          <w:lang w:val="en-AU"/>
        </w:rPr>
        <w:t xml:space="preserve"> </w:t>
      </w:r>
      <w:r w:rsidRPr="00B31447">
        <w:rPr>
          <w:lang w:val="en-AU"/>
        </w:rPr>
        <w:t>a</w:t>
      </w:r>
      <w:r w:rsidRPr="00B31447">
        <w:rPr>
          <w:spacing w:val="-9"/>
          <w:lang w:val="en-AU"/>
        </w:rPr>
        <w:t xml:space="preserve"> </w:t>
      </w:r>
      <w:r w:rsidRPr="00B31447">
        <w:rPr>
          <w:lang w:val="en-AU"/>
        </w:rPr>
        <w:t>prevalence</w:t>
      </w:r>
      <w:r w:rsidRPr="00B31447">
        <w:rPr>
          <w:spacing w:val="-13"/>
          <w:lang w:val="en-AU"/>
        </w:rPr>
        <w:t xml:space="preserve"> </w:t>
      </w:r>
      <w:r w:rsidRPr="00B31447">
        <w:rPr>
          <w:lang w:val="en-AU"/>
        </w:rPr>
        <w:t>of</w:t>
      </w:r>
      <w:r w:rsidRPr="00B31447">
        <w:rPr>
          <w:spacing w:val="-3"/>
          <w:lang w:val="en-AU"/>
        </w:rPr>
        <w:t xml:space="preserve"> </w:t>
      </w:r>
      <w:r w:rsidRPr="00B31447">
        <w:rPr>
          <w:lang w:val="en-AU"/>
        </w:rPr>
        <w:t>up</w:t>
      </w:r>
      <w:r w:rsidRPr="00B31447">
        <w:rPr>
          <w:spacing w:val="-8"/>
          <w:lang w:val="en-AU"/>
        </w:rPr>
        <w:t xml:space="preserve"> </w:t>
      </w:r>
      <w:r w:rsidRPr="00B31447">
        <w:rPr>
          <w:lang w:val="en-AU"/>
        </w:rPr>
        <w:t>to</w:t>
      </w:r>
      <w:r w:rsidRPr="00B31447">
        <w:rPr>
          <w:spacing w:val="-11"/>
          <w:lang w:val="en-AU"/>
        </w:rPr>
        <w:t xml:space="preserve"> </w:t>
      </w:r>
      <w:r w:rsidRPr="00B31447">
        <w:rPr>
          <w:lang w:val="en-AU"/>
        </w:rPr>
        <w:t>50% of postoperative patients,</w:t>
      </w:r>
      <w:r w:rsidR="00BA4207">
        <w:rPr>
          <w:lang w:val="en-AU"/>
        </w:rPr>
        <w:fldChar w:fldCharType="begin"/>
      </w:r>
      <w:r w:rsidR="00BA4207">
        <w:rPr>
          <w:lang w:val="en-AU"/>
        </w:rPr>
        <w:instrText xml:space="preserve"> ADDIN EN.CITE &lt;EndNote&gt;&lt;Cite&gt;&lt;Author&gt;Maldonado&lt;/Author&gt;&lt;Year&gt;2017&lt;/Year&gt;&lt;RecNum&gt;475&lt;/RecNum&gt;&lt;DisplayText&gt;[2]&lt;/DisplayText&gt;&lt;record&gt;&lt;rec-number&gt;475&lt;/rec-number&gt;&lt;foreign-keys&gt;&lt;key app="EN" db-id="dwf2fdfeltt5doeezs8xparbvveaz9dasefr" timestamp="1697608302"&gt;475&lt;/key&gt;&lt;/foreign-keys&gt;&lt;ref-type name="Journal Article"&gt;17&lt;/ref-type&gt;&lt;contributors&gt;&lt;authors&gt;&lt;author&gt;Maldonado, J. R.&lt;/author&gt;&lt;/authors&gt;&lt;/contributors&gt;&lt;auth-address&gt;Psychosomatic Medicine Service, Emergency Psychiatry Service, Department of Psychiatry and Behavioral Sciences, Stanford University School of Medicine, 401 Quarry Road, Suite 2317, Stanford, CA 94305-5718, USA. Electronic address: jrm@stanford.edu.&lt;/auth-address&gt;&lt;titles&gt;&lt;title&gt;Acute Brain Failure: Pathophysiology, Diagnosis, Management, and Sequelae of Delirium&lt;/title&gt;&lt;secondary-title&gt;Crit Care Clin&lt;/secondary-title&gt;&lt;/titles&gt;&lt;periodical&gt;&lt;full-title&gt;Crit Care Clin&lt;/full-title&gt;&lt;/periodical&gt;&lt;pages&gt;461-519&lt;/pages&gt;&lt;volume&gt;33&lt;/volume&gt;&lt;number&gt;3&lt;/number&gt;&lt;edition&gt;2017/06/12&lt;/edition&gt;&lt;keywords&gt;&lt;keyword&gt;Acute Disease&lt;/keyword&gt;&lt;keyword&gt;Critical Care&lt;/keyword&gt;&lt;keyword&gt;*Delirium/complications/diagnosis/physiopathology/therapy&lt;/keyword&gt;&lt;keyword&gt;Humans&lt;/keyword&gt;&lt;keyword&gt;Intensive Care Units&lt;/keyword&gt;&lt;keyword&gt;Length of Stay&lt;/keyword&gt;&lt;keyword&gt;Quality of Life&lt;/keyword&gt;&lt;keyword&gt;Risk Factors&lt;/keyword&gt;&lt;keyword&gt;Acute brain failure&lt;/keyword&gt;&lt;keyword&gt;Delirium&lt;/keyword&gt;&lt;keyword&gt;Encephalopathy&lt;/keyword&gt;&lt;keyword&gt;ICU-psychosis&lt;/keyword&gt;&lt;keyword&gt;Network dysregulation&lt;/keyword&gt;&lt;keyword&gt;Neurotransmitter dysfunction&lt;/keyword&gt;&lt;keyword&gt;Post-operative delirium&lt;/keyword&gt;&lt;keyword&gt;Systems integration failure hypothesis&lt;/keyword&gt;&lt;/keywords&gt;&lt;dates&gt;&lt;year&gt;2017&lt;/year&gt;&lt;pub-dates&gt;&lt;date&gt;Jul&lt;/date&gt;&lt;/pub-dates&gt;&lt;/dates&gt;&lt;isbn&gt;1557-8232 (Electronic)&amp;#xD;0749-0704 (Linking)&lt;/isbn&gt;&lt;accession-num&gt;28601132&lt;/accession-num&gt;&lt;urls&gt;&lt;related-urls&gt;&lt;url&gt;https://www.ncbi.nlm.nih.gov/pubmed/28601132&lt;/url&gt;&lt;/related-urls&gt;&lt;/urls&gt;&lt;electronic-resource-num&gt;10.1016/j.ccc.2017.03.013&lt;/electronic-resource-num&gt;&lt;/record&gt;&lt;/Cite&gt;&lt;/EndNote&gt;</w:instrText>
      </w:r>
      <w:r w:rsidR="00BA4207">
        <w:rPr>
          <w:lang w:val="en-AU"/>
        </w:rPr>
        <w:fldChar w:fldCharType="separate"/>
      </w:r>
      <w:r w:rsidR="00BA4207">
        <w:rPr>
          <w:noProof/>
          <w:lang w:val="en-AU"/>
        </w:rPr>
        <w:t>[2]</w:t>
      </w:r>
      <w:r w:rsidR="00BA4207">
        <w:rPr>
          <w:lang w:val="en-AU"/>
        </w:rPr>
        <w:fldChar w:fldCharType="end"/>
      </w:r>
      <w:r w:rsidRPr="00B31447">
        <w:rPr>
          <w:lang w:val="en-AU"/>
        </w:rPr>
        <w:t xml:space="preserve"> is costly to treat, often under-diagnosed, and has serious consequences.</w:t>
      </w:r>
      <w:r w:rsidR="00BA4207">
        <w:rPr>
          <w:lang w:val="en-AU"/>
        </w:rPr>
        <w:fldChar w:fldCharType="begin"/>
      </w:r>
      <w:r w:rsidR="00BA4207">
        <w:rPr>
          <w:lang w:val="en-AU"/>
        </w:rPr>
        <w:instrText xml:space="preserve"> ADDIN EN.CITE &lt;EndNote&gt;&lt;Cite&gt;&lt;Author&gt;Inouye&lt;/Author&gt;&lt;Year&gt;2014&lt;/Year&gt;&lt;RecNum&gt;476&lt;/RecNum&gt;&lt;DisplayText&gt;[3]&lt;/DisplayText&gt;&lt;record&gt;&lt;rec-number&gt;476&lt;/rec-number&gt;&lt;foreign-keys&gt;&lt;key app="EN" db-id="dwf2fdfeltt5doeezs8xparbvveaz9dasefr" timestamp="1697608373"&gt;476&lt;/key&gt;&lt;/foreign-keys&gt;&lt;ref-type name="Journal Article"&gt;17&lt;/ref-type&gt;&lt;contributors&gt;&lt;authors&gt;&lt;author&gt;Inouye, S. K.&lt;/author&gt;&lt;author&gt;Westendorp, R. G.&lt;/author&gt;&lt;author&gt;Saczynski, J. S.&lt;/author&gt;&lt;/authors&gt;&lt;/contributors&gt;&lt;auth-address&gt;Department of Medicine, Beth Israel Deaconess Medical Center, Harvard Medical School, Boston, MA, USA; Aging Brain Center, Institute for Aging Research, Hebrew SeniorLife, Boston, MA, USA. Electronic address: agingbraincenter@hsl.harvard.edu.&amp;#xD;Leiden University Medical Center, Leiden, Netherlands; Leyden Academy on Vitality and Ageing, Leiden, Netherlands.&amp;#xD;Division of Geriatric Medicine and Meyers Primary Care Institute, University of Massachusetts Medical School, Worcester, MA, USA.&lt;/auth-address&gt;&lt;titles&gt;&lt;title&gt;Delirium in elderly people&lt;/title&gt;&lt;secondary-title&gt;Lancet&lt;/secondary-title&gt;&lt;/titles&gt;&lt;periodical&gt;&lt;full-title&gt;Lancet&lt;/full-title&gt;&lt;/periodical&gt;&lt;pages&gt;911-22&lt;/pages&gt;&lt;volume&gt;383&lt;/volume&gt;&lt;number&gt;9920&lt;/number&gt;&lt;edition&gt;2013/09/03&lt;/edition&gt;&lt;keywords&gt;&lt;keyword&gt;Aged&lt;/keyword&gt;&lt;keyword&gt;Biomedical Research/methods&lt;/keyword&gt;&lt;keyword&gt;Cognition Disorders/etiology&lt;/keyword&gt;&lt;keyword&gt;Delirium/*diagnosis/epidemiology/etiology/*therapy&lt;/keyword&gt;&lt;keyword&gt;Dementia/etiology&lt;/keyword&gt;&lt;keyword&gt;Humans&lt;/keyword&gt;&lt;keyword&gt;Prognosis&lt;/keyword&gt;&lt;keyword&gt;Risk Factors&lt;/keyword&gt;&lt;/keywords&gt;&lt;dates&gt;&lt;year&gt;2014&lt;/year&gt;&lt;pub-dates&gt;&lt;date&gt;Mar 8&lt;/date&gt;&lt;/pub-dates&gt;&lt;/dates&gt;&lt;isbn&gt;1474-547X (Electronic)&amp;#xD;0140-6736 (Print)&amp;#xD;0140-6736 (Linking)&lt;/isbn&gt;&lt;accession-num&gt;23992774&lt;/accession-num&gt;&lt;urls&gt;&lt;related-urls&gt;&lt;url&gt;https://www.ncbi.nlm.nih.gov/pubmed/23992774&lt;/url&gt;&lt;/related-urls&gt;&lt;/urls&gt;&lt;custom2&gt;PMC4120864&lt;/custom2&gt;&lt;electronic-resource-num&gt;10.1016/S0140-6736(13)60688-1&lt;/electronic-resource-num&gt;&lt;/record&gt;&lt;/Cite&gt;&lt;/EndNote&gt;</w:instrText>
      </w:r>
      <w:r w:rsidR="00BA4207">
        <w:rPr>
          <w:lang w:val="en-AU"/>
        </w:rPr>
        <w:fldChar w:fldCharType="separate"/>
      </w:r>
      <w:r w:rsidR="00BA4207">
        <w:rPr>
          <w:noProof/>
          <w:lang w:val="en-AU"/>
        </w:rPr>
        <w:t>[3]</w:t>
      </w:r>
      <w:r w:rsidR="00BA4207">
        <w:rPr>
          <w:lang w:val="en-AU"/>
        </w:rPr>
        <w:fldChar w:fldCharType="end"/>
      </w:r>
      <w:r w:rsidRPr="00B31447">
        <w:rPr>
          <w:spacing w:val="-7"/>
          <w:lang w:val="en-AU"/>
        </w:rPr>
        <w:t xml:space="preserve"> </w:t>
      </w:r>
      <w:r w:rsidRPr="00B31447">
        <w:rPr>
          <w:lang w:val="en-AU"/>
        </w:rPr>
        <w:t>Development</w:t>
      </w:r>
      <w:r w:rsidRPr="00B31447">
        <w:rPr>
          <w:spacing w:val="-9"/>
          <w:lang w:val="en-AU"/>
        </w:rPr>
        <w:t xml:space="preserve"> </w:t>
      </w:r>
      <w:r w:rsidRPr="00B31447">
        <w:rPr>
          <w:lang w:val="en-AU"/>
        </w:rPr>
        <w:t>of</w:t>
      </w:r>
      <w:r w:rsidRPr="00B31447">
        <w:rPr>
          <w:spacing w:val="-8"/>
          <w:lang w:val="en-AU"/>
        </w:rPr>
        <w:t xml:space="preserve"> </w:t>
      </w:r>
      <w:r w:rsidRPr="00B31447">
        <w:rPr>
          <w:lang w:val="en-AU"/>
        </w:rPr>
        <w:t>delirium</w:t>
      </w:r>
      <w:r w:rsidRPr="00B31447">
        <w:rPr>
          <w:spacing w:val="-9"/>
          <w:lang w:val="en-AU"/>
        </w:rPr>
        <w:t xml:space="preserve"> </w:t>
      </w:r>
      <w:r w:rsidRPr="00B31447">
        <w:rPr>
          <w:lang w:val="en-AU"/>
        </w:rPr>
        <w:t>is</w:t>
      </w:r>
      <w:r w:rsidRPr="00B31447">
        <w:rPr>
          <w:spacing w:val="-3"/>
          <w:lang w:val="en-AU"/>
        </w:rPr>
        <w:t xml:space="preserve"> </w:t>
      </w:r>
      <w:r w:rsidRPr="00B31447">
        <w:rPr>
          <w:lang w:val="en-AU"/>
        </w:rPr>
        <w:t>associated</w:t>
      </w:r>
      <w:r w:rsidRPr="00B31447">
        <w:rPr>
          <w:spacing w:val="-8"/>
          <w:lang w:val="en-AU"/>
        </w:rPr>
        <w:t xml:space="preserve"> </w:t>
      </w:r>
      <w:r w:rsidRPr="00B31447">
        <w:rPr>
          <w:lang w:val="en-AU"/>
        </w:rPr>
        <w:t>with</w:t>
      </w:r>
      <w:r w:rsidRPr="00B31447">
        <w:rPr>
          <w:spacing w:val="-7"/>
          <w:lang w:val="en-AU"/>
        </w:rPr>
        <w:t xml:space="preserve"> </w:t>
      </w:r>
      <w:r w:rsidRPr="00B31447">
        <w:rPr>
          <w:lang w:val="en-AU"/>
        </w:rPr>
        <w:t>prolonged</w:t>
      </w:r>
      <w:r w:rsidRPr="00B31447">
        <w:rPr>
          <w:spacing w:val="-7"/>
          <w:lang w:val="en-AU"/>
        </w:rPr>
        <w:t xml:space="preserve"> </w:t>
      </w:r>
      <w:r w:rsidRPr="00B31447">
        <w:rPr>
          <w:lang w:val="en-AU"/>
        </w:rPr>
        <w:t>hospital</w:t>
      </w:r>
      <w:r w:rsidRPr="00B31447">
        <w:rPr>
          <w:spacing w:val="-13"/>
          <w:lang w:val="en-AU"/>
        </w:rPr>
        <w:t xml:space="preserve"> </w:t>
      </w:r>
      <w:r w:rsidRPr="00B31447">
        <w:rPr>
          <w:lang w:val="en-AU"/>
        </w:rPr>
        <w:t>stays, long-term</w:t>
      </w:r>
      <w:r w:rsidRPr="00B31447">
        <w:rPr>
          <w:spacing w:val="-11"/>
          <w:lang w:val="en-AU"/>
        </w:rPr>
        <w:t xml:space="preserve"> </w:t>
      </w:r>
      <w:r w:rsidRPr="00B31447">
        <w:rPr>
          <w:lang w:val="en-AU"/>
        </w:rPr>
        <w:t>cognitive</w:t>
      </w:r>
      <w:r w:rsidRPr="00B31447">
        <w:rPr>
          <w:spacing w:val="-11"/>
          <w:lang w:val="en-AU"/>
        </w:rPr>
        <w:t xml:space="preserve"> </w:t>
      </w:r>
      <w:r w:rsidRPr="00B31447">
        <w:rPr>
          <w:lang w:val="en-AU"/>
        </w:rPr>
        <w:t>decline,</w:t>
      </w:r>
      <w:r w:rsidRPr="00B31447">
        <w:rPr>
          <w:spacing w:val="-7"/>
          <w:lang w:val="en-AU"/>
        </w:rPr>
        <w:t xml:space="preserve"> </w:t>
      </w:r>
      <w:r w:rsidRPr="00B31447">
        <w:rPr>
          <w:lang w:val="en-AU"/>
        </w:rPr>
        <w:t>increased</w:t>
      </w:r>
      <w:r w:rsidRPr="00B31447">
        <w:rPr>
          <w:spacing w:val="-6"/>
          <w:lang w:val="en-AU"/>
        </w:rPr>
        <w:t xml:space="preserve"> </w:t>
      </w:r>
      <w:r w:rsidRPr="00B31447">
        <w:rPr>
          <w:lang w:val="en-AU"/>
        </w:rPr>
        <w:t>risk</w:t>
      </w:r>
      <w:r w:rsidRPr="00B31447">
        <w:rPr>
          <w:spacing w:val="-11"/>
          <w:lang w:val="en-AU"/>
        </w:rPr>
        <w:t xml:space="preserve"> </w:t>
      </w:r>
      <w:r w:rsidRPr="00B31447">
        <w:rPr>
          <w:lang w:val="en-AU"/>
        </w:rPr>
        <w:t>of</w:t>
      </w:r>
      <w:r w:rsidRPr="00B31447">
        <w:rPr>
          <w:spacing w:val="-11"/>
          <w:lang w:val="en-AU"/>
        </w:rPr>
        <w:t xml:space="preserve"> </w:t>
      </w:r>
      <w:r w:rsidRPr="00B31447">
        <w:rPr>
          <w:lang w:val="en-AU"/>
        </w:rPr>
        <w:t>other</w:t>
      </w:r>
      <w:r w:rsidRPr="00B31447">
        <w:rPr>
          <w:spacing w:val="-11"/>
          <w:lang w:val="en-AU"/>
        </w:rPr>
        <w:t xml:space="preserve"> </w:t>
      </w:r>
      <w:r w:rsidRPr="00B31447">
        <w:rPr>
          <w:lang w:val="en-AU"/>
        </w:rPr>
        <w:t>major</w:t>
      </w:r>
      <w:r w:rsidRPr="00B31447">
        <w:rPr>
          <w:spacing w:val="-7"/>
          <w:lang w:val="en-AU"/>
        </w:rPr>
        <w:t xml:space="preserve"> </w:t>
      </w:r>
      <w:r w:rsidRPr="00B31447">
        <w:rPr>
          <w:lang w:val="en-AU"/>
        </w:rPr>
        <w:t>complications,</w:t>
      </w:r>
      <w:r w:rsidRPr="00B31447">
        <w:rPr>
          <w:spacing w:val="-8"/>
          <w:lang w:val="en-AU"/>
        </w:rPr>
        <w:t xml:space="preserve"> </w:t>
      </w:r>
      <w:r w:rsidRPr="00B31447">
        <w:rPr>
          <w:lang w:val="en-AU"/>
        </w:rPr>
        <w:t>and</w:t>
      </w:r>
      <w:r w:rsidRPr="00B31447">
        <w:rPr>
          <w:spacing w:val="-11"/>
          <w:lang w:val="en-AU"/>
        </w:rPr>
        <w:t xml:space="preserve"> </w:t>
      </w:r>
      <w:r w:rsidRPr="00B31447">
        <w:rPr>
          <w:lang w:val="en-AU"/>
        </w:rPr>
        <w:t>increased mortality.</w:t>
      </w:r>
      <w:r w:rsidR="00987348">
        <w:rPr>
          <w:lang w:val="en-AU"/>
        </w:rPr>
        <w:fldChar w:fldCharType="begin">
          <w:fldData xml:space="preserve">PEVuZE5vdGU+PENpdGU+PEF1dGhvcj5Sb2JpbnNvbjwvQXV0aG9yPjxZZWFyPjIwMDk8L1llYXI+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</w:fldData>
        </w:fldChar>
      </w:r>
      <w:r w:rsidR="00987348">
        <w:rPr>
          <w:lang w:val="en-AU"/>
        </w:rPr>
        <w:instrText xml:space="preserve"> ADDIN EN.CITE </w:instrText>
      </w:r>
      <w:r w:rsidR="00987348">
        <w:rPr>
          <w:lang w:val="en-AU"/>
        </w:rPr>
        <w:fldChar w:fldCharType="begin">
          <w:fldData xml:space="preserve">PEVuZE5vdGU+PENpdGU+PEF1dGhvcj5Sb2JpbnNvbjwvQXV0aG9yPjxZZWFyPjIwMDk8L1llYXI+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</w:fldData>
        </w:fldChar>
      </w:r>
      <w:r w:rsidR="00987348">
        <w:rPr>
          <w:lang w:val="en-AU"/>
        </w:rPr>
        <w:instrText xml:space="preserve"> ADDIN EN.CITE.DATA </w:instrText>
      </w:r>
      <w:r w:rsidR="00987348">
        <w:rPr>
          <w:lang w:val="en-AU"/>
        </w:rPr>
      </w:r>
      <w:r w:rsidR="00987348">
        <w:rPr>
          <w:lang w:val="en-AU"/>
        </w:rPr>
        <w:fldChar w:fldCharType="end"/>
      </w:r>
      <w:r w:rsidR="00987348">
        <w:rPr>
          <w:lang w:val="en-AU"/>
        </w:rPr>
      </w:r>
      <w:r w:rsidR="00987348">
        <w:rPr>
          <w:lang w:val="en-AU"/>
        </w:rPr>
        <w:fldChar w:fldCharType="separate"/>
      </w:r>
      <w:r w:rsidR="00987348">
        <w:rPr>
          <w:noProof/>
          <w:lang w:val="en-AU"/>
        </w:rPr>
        <w:t>[4, 5]</w:t>
      </w:r>
      <w:r w:rsidR="00987348">
        <w:rPr>
          <w:lang w:val="en-AU"/>
        </w:rPr>
        <w:fldChar w:fldCharType="end"/>
      </w:r>
    </w:p>
    <w:p w14:paraId="51EE1DF1" w14:textId="020D075D" w:rsidR="006600AC" w:rsidRPr="00B31447" w:rsidRDefault="00000000" w:rsidP="00B31447">
      <w:pPr>
        <w:pStyle w:val="BodyText"/>
        <w:spacing w:before="244"/>
        <w:ind w:left="1051" w:right="688"/>
        <w:jc w:val="both"/>
        <w:rPr>
          <w:lang w:val="en-AU"/>
        </w:rPr>
      </w:pPr>
      <w:r w:rsidRPr="00B31447">
        <w:rPr>
          <w:lang w:val="en-AU"/>
        </w:rPr>
        <w:t xml:space="preserve">Delirium is commonly diagnosed in, and associated with, its </w:t>
      </w:r>
      <w:r w:rsidRPr="00B31447">
        <w:rPr>
          <w:i/>
          <w:lang w:val="en-AU"/>
        </w:rPr>
        <w:t xml:space="preserve">hyperactive </w:t>
      </w:r>
      <w:r w:rsidRPr="00B31447">
        <w:rPr>
          <w:lang w:val="en-AU"/>
        </w:rPr>
        <w:t>form where there is a hyperactive level of psychomotor activity accompanied by mood lability, agitation,</w:t>
      </w:r>
      <w:r w:rsidRPr="00B31447">
        <w:rPr>
          <w:spacing w:val="21"/>
          <w:lang w:val="en-AU"/>
        </w:rPr>
        <w:t xml:space="preserve"> </w:t>
      </w:r>
      <w:r w:rsidRPr="00B31447">
        <w:rPr>
          <w:lang w:val="en-AU"/>
        </w:rPr>
        <w:t>and/or</w:t>
      </w:r>
      <w:r w:rsidRPr="00B31447">
        <w:rPr>
          <w:spacing w:val="24"/>
          <w:lang w:val="en-AU"/>
        </w:rPr>
        <w:t xml:space="preserve"> </w:t>
      </w:r>
      <w:r w:rsidRPr="00B31447">
        <w:rPr>
          <w:lang w:val="en-AU"/>
        </w:rPr>
        <w:t>refusal</w:t>
      </w:r>
      <w:r w:rsidRPr="00B31447">
        <w:rPr>
          <w:spacing w:val="28"/>
          <w:lang w:val="en-AU"/>
        </w:rPr>
        <w:t xml:space="preserve"> </w:t>
      </w:r>
      <w:r w:rsidRPr="00B31447">
        <w:rPr>
          <w:lang w:val="en-AU"/>
        </w:rPr>
        <w:t>to</w:t>
      </w:r>
      <w:r w:rsidRPr="00B31447">
        <w:rPr>
          <w:spacing w:val="28"/>
          <w:lang w:val="en-AU"/>
        </w:rPr>
        <w:t xml:space="preserve"> </w:t>
      </w:r>
      <w:r w:rsidRPr="00B31447">
        <w:rPr>
          <w:lang w:val="en-AU"/>
        </w:rPr>
        <w:t>cooperate</w:t>
      </w:r>
      <w:r w:rsidRPr="00B31447">
        <w:rPr>
          <w:spacing w:val="18"/>
          <w:lang w:val="en-AU"/>
        </w:rPr>
        <w:t xml:space="preserve"> </w:t>
      </w:r>
      <w:r w:rsidRPr="00B31447">
        <w:rPr>
          <w:lang w:val="en-AU"/>
        </w:rPr>
        <w:t>with</w:t>
      </w:r>
      <w:r w:rsidRPr="00B31447">
        <w:rPr>
          <w:spacing w:val="24"/>
          <w:lang w:val="en-AU"/>
        </w:rPr>
        <w:t xml:space="preserve"> </w:t>
      </w:r>
      <w:r w:rsidRPr="00B31447">
        <w:rPr>
          <w:lang w:val="en-AU"/>
        </w:rPr>
        <w:t>medical</w:t>
      </w:r>
      <w:r w:rsidRPr="00B31447">
        <w:rPr>
          <w:spacing w:val="19"/>
          <w:lang w:val="en-AU"/>
        </w:rPr>
        <w:t xml:space="preserve"> </w:t>
      </w:r>
      <w:r w:rsidRPr="00B31447">
        <w:rPr>
          <w:lang w:val="en-AU"/>
        </w:rPr>
        <w:t>care.</w:t>
      </w:r>
      <w:r w:rsidR="00987348">
        <w:rPr>
          <w:lang w:val="en-AU"/>
        </w:rPr>
        <w:fldChar w:fldCharType="begin"/>
      </w:r>
      <w:r w:rsidR="00987348">
        <w:rPr>
          <w:lang w:val="en-AU"/>
        </w:rPr>
        <w:instrText xml:space="preserve"> ADDIN EN.CITE &lt;EndNote&gt;&lt;Cite&gt;&lt;Year&gt;2011&lt;/Year&gt;&lt;RecNum&gt;203&lt;/RecNum&gt;&lt;DisplayText&gt;[1]&lt;/DisplayText&gt;&lt;record&gt;&lt;rec-number&gt;203&lt;/rec-number&gt;&lt;foreign-keys&gt;&lt;key app="EN" db-id="dwf2fdfeltt5doeezs8xparbvveaz9dasefr" timestamp="1454413155"&gt;203&lt;/key&gt;&lt;/foreign-keys&gt;&lt;ref-type name="Book"&gt;6&lt;/ref-type&gt;&lt;contributors&gt;&lt;/contributors&gt;&lt;titles&gt;&lt;title&gt;Diagnostic and Statistical Manual of Mental Disorders, Fourth Edition, Text Revision (DSM-IV-TR)&lt;/title&gt;&lt;/titles&gt;&lt;edition&gt;4&lt;/edition&gt;&lt;reprint-edition&gt;Not in File&lt;/reprint-edition&gt;&lt;keywords&gt;&lt;keyword&gt;Mental Disorders&lt;/keyword&gt;&lt;/keywords&gt;&lt;dates&gt;&lt;year&gt;2011&lt;/year&gt;&lt;pub-dates&gt;&lt;date&gt;2011&lt;/date&gt;&lt;/pub-dates&gt;&lt;/dates&gt;&lt;pub-location&gt;Arlington, VA&lt;/pub-location&gt;&lt;publisher&gt;American psychiatric Association&lt;/publisher&gt;&lt;label&gt;207&lt;/label&gt;&lt;urls&gt;&lt;/urls&gt;&lt;/record&gt;&lt;/Cite&gt;&lt;/EndNote&gt;</w:instrText>
      </w:r>
      <w:r w:rsidR="00987348">
        <w:rPr>
          <w:lang w:val="en-AU"/>
        </w:rPr>
        <w:fldChar w:fldCharType="separate"/>
      </w:r>
      <w:r w:rsidR="00987348">
        <w:rPr>
          <w:noProof/>
          <w:lang w:val="en-AU"/>
        </w:rPr>
        <w:t>[1]</w:t>
      </w:r>
      <w:r w:rsidR="00987348">
        <w:rPr>
          <w:lang w:val="en-AU"/>
        </w:rPr>
        <w:fldChar w:fldCharType="end"/>
      </w:r>
      <w:r w:rsidRPr="00B31447">
        <w:rPr>
          <w:spacing w:val="19"/>
          <w:lang w:val="en-AU"/>
        </w:rPr>
        <w:t xml:space="preserve"> </w:t>
      </w:r>
      <w:r w:rsidRPr="00B31447">
        <w:rPr>
          <w:lang w:val="en-AU"/>
        </w:rPr>
        <w:t>However,</w:t>
      </w:r>
      <w:r w:rsidRPr="00B31447">
        <w:rPr>
          <w:spacing w:val="26"/>
          <w:lang w:val="en-AU"/>
        </w:rPr>
        <w:t xml:space="preserve"> </w:t>
      </w:r>
      <w:r w:rsidRPr="00B31447">
        <w:rPr>
          <w:lang w:val="en-AU"/>
        </w:rPr>
        <w:t>the</w:t>
      </w:r>
      <w:r w:rsidRPr="00B31447">
        <w:rPr>
          <w:spacing w:val="23"/>
          <w:lang w:val="en-AU"/>
        </w:rPr>
        <w:t xml:space="preserve"> </w:t>
      </w:r>
      <w:r w:rsidRPr="00B31447">
        <w:rPr>
          <w:i/>
          <w:spacing w:val="-2"/>
          <w:lang w:val="en-AU"/>
        </w:rPr>
        <w:t>hypoactive</w:t>
      </w:r>
      <w:r w:rsidR="00B31447">
        <w:rPr>
          <w:i/>
          <w:spacing w:val="-2"/>
          <w:lang w:val="en-AU"/>
        </w:rPr>
        <w:t xml:space="preserve"> </w:t>
      </w:r>
      <w:r w:rsidRPr="00B31447">
        <w:rPr>
          <w:lang w:val="en-AU"/>
        </w:rPr>
        <w:t>form, with a hypoactive level of psychomotor activity that is accompanied by sluggishness</w:t>
      </w:r>
      <w:r w:rsidRPr="00B31447">
        <w:rPr>
          <w:spacing w:val="-2"/>
          <w:lang w:val="en-AU"/>
        </w:rPr>
        <w:t xml:space="preserve"> </w:t>
      </w:r>
      <w:r w:rsidRPr="00B31447">
        <w:rPr>
          <w:lang w:val="en-AU"/>
        </w:rPr>
        <w:t>and</w:t>
      </w:r>
      <w:r w:rsidRPr="00B31447">
        <w:rPr>
          <w:spacing w:val="-4"/>
          <w:lang w:val="en-AU"/>
        </w:rPr>
        <w:t xml:space="preserve"> </w:t>
      </w:r>
      <w:r w:rsidRPr="00B31447">
        <w:rPr>
          <w:lang w:val="en-AU"/>
        </w:rPr>
        <w:t>lethargy</w:t>
      </w:r>
      <w:r w:rsidRPr="00B31447">
        <w:rPr>
          <w:spacing w:val="-4"/>
          <w:lang w:val="en-AU"/>
        </w:rPr>
        <w:t xml:space="preserve"> </w:t>
      </w:r>
      <w:r w:rsidRPr="00B31447">
        <w:rPr>
          <w:lang w:val="en-AU"/>
        </w:rPr>
        <w:t>approaching</w:t>
      </w:r>
      <w:r w:rsidRPr="00B31447">
        <w:rPr>
          <w:spacing w:val="-8"/>
          <w:lang w:val="en-AU"/>
        </w:rPr>
        <w:t xml:space="preserve"> </w:t>
      </w:r>
      <w:r w:rsidRPr="00B31447">
        <w:rPr>
          <w:lang w:val="en-AU"/>
        </w:rPr>
        <w:t>stupor,</w:t>
      </w:r>
      <w:r w:rsidRPr="00B31447">
        <w:rPr>
          <w:spacing w:val="-4"/>
          <w:lang w:val="en-AU"/>
        </w:rPr>
        <w:t xml:space="preserve"> </w:t>
      </w:r>
      <w:r w:rsidRPr="00B31447">
        <w:rPr>
          <w:lang w:val="en-AU"/>
        </w:rPr>
        <w:t>occurs</w:t>
      </w:r>
      <w:r w:rsidRPr="00B31447">
        <w:rPr>
          <w:spacing w:val="-2"/>
          <w:lang w:val="en-AU"/>
        </w:rPr>
        <w:t xml:space="preserve"> </w:t>
      </w:r>
      <w:r w:rsidRPr="00B31447">
        <w:rPr>
          <w:lang w:val="en-AU"/>
        </w:rPr>
        <w:t>more</w:t>
      </w:r>
      <w:r w:rsidRPr="00B31447">
        <w:rPr>
          <w:spacing w:val="-5"/>
          <w:lang w:val="en-AU"/>
        </w:rPr>
        <w:t xml:space="preserve"> </w:t>
      </w:r>
      <w:r w:rsidRPr="00B31447">
        <w:rPr>
          <w:lang w:val="en-AU"/>
        </w:rPr>
        <w:t>frequently</w:t>
      </w:r>
      <w:r w:rsidRPr="00B31447">
        <w:rPr>
          <w:spacing w:val="-4"/>
          <w:lang w:val="en-AU"/>
        </w:rPr>
        <w:t xml:space="preserve"> </w:t>
      </w:r>
      <w:r w:rsidRPr="00B31447">
        <w:rPr>
          <w:lang w:val="en-AU"/>
        </w:rPr>
        <w:t>in</w:t>
      </w:r>
      <w:r w:rsidRPr="00B31447">
        <w:rPr>
          <w:spacing w:val="-8"/>
          <w:lang w:val="en-AU"/>
        </w:rPr>
        <w:t xml:space="preserve"> </w:t>
      </w:r>
      <w:r w:rsidRPr="00B31447">
        <w:rPr>
          <w:lang w:val="en-AU"/>
        </w:rPr>
        <w:t xml:space="preserve">postoperative </w:t>
      </w:r>
      <w:r w:rsidRPr="00B31447">
        <w:rPr>
          <w:spacing w:val="-2"/>
          <w:lang w:val="en-AU"/>
        </w:rPr>
        <w:lastRenderedPageBreak/>
        <w:t>delirium</w:t>
      </w:r>
      <w:r w:rsidRPr="00B31447">
        <w:rPr>
          <w:spacing w:val="-9"/>
          <w:lang w:val="en-AU"/>
        </w:rPr>
        <w:t xml:space="preserve"> </w:t>
      </w:r>
      <w:r w:rsidRPr="00B31447">
        <w:rPr>
          <w:spacing w:val="-2"/>
          <w:lang w:val="en-AU"/>
        </w:rPr>
        <w:t>and</w:t>
      </w:r>
      <w:r w:rsidRPr="00B31447">
        <w:rPr>
          <w:spacing w:val="-8"/>
          <w:lang w:val="en-AU"/>
        </w:rPr>
        <w:t xml:space="preserve"> </w:t>
      </w:r>
      <w:r w:rsidRPr="00B31447">
        <w:rPr>
          <w:spacing w:val="-2"/>
          <w:lang w:val="en-AU"/>
        </w:rPr>
        <w:t>is</w:t>
      </w:r>
      <w:r w:rsidRPr="00B31447">
        <w:rPr>
          <w:spacing w:val="-6"/>
          <w:lang w:val="en-AU"/>
        </w:rPr>
        <w:t xml:space="preserve"> </w:t>
      </w:r>
      <w:r w:rsidRPr="00B31447">
        <w:rPr>
          <w:spacing w:val="-2"/>
          <w:lang w:val="en-AU"/>
        </w:rPr>
        <w:t>associated</w:t>
      </w:r>
      <w:r w:rsidRPr="00B31447">
        <w:rPr>
          <w:spacing w:val="-13"/>
          <w:lang w:val="en-AU"/>
        </w:rPr>
        <w:t xml:space="preserve"> </w:t>
      </w:r>
      <w:r w:rsidRPr="00B31447">
        <w:rPr>
          <w:spacing w:val="-2"/>
          <w:lang w:val="en-AU"/>
        </w:rPr>
        <w:t>with</w:t>
      </w:r>
      <w:r w:rsidRPr="00B31447">
        <w:rPr>
          <w:spacing w:val="-13"/>
          <w:lang w:val="en-AU"/>
        </w:rPr>
        <w:t xml:space="preserve"> </w:t>
      </w:r>
      <w:r w:rsidRPr="00B31447">
        <w:rPr>
          <w:spacing w:val="-2"/>
          <w:lang w:val="en-AU"/>
        </w:rPr>
        <w:t>worse</w:t>
      </w:r>
      <w:r w:rsidRPr="00B31447">
        <w:rPr>
          <w:spacing w:val="-13"/>
          <w:lang w:val="en-AU"/>
        </w:rPr>
        <w:t xml:space="preserve"> </w:t>
      </w:r>
      <w:r w:rsidRPr="00B31447">
        <w:rPr>
          <w:spacing w:val="-2"/>
          <w:lang w:val="en-AU"/>
        </w:rPr>
        <w:t>prognosis.</w:t>
      </w:r>
      <w:r w:rsidR="00987348">
        <w:rPr>
          <w:spacing w:val="-2"/>
          <w:lang w:val="en-AU"/>
        </w:rPr>
        <w:fldChar w:fldCharType="begin">
          <w:fldData xml:space="preserve">PEVuZE5vdGU+PENpdGU+PEF1dGhvcj5Sb2JpbnNvbjwvQXV0aG9yPjxZZWFyPjIwMTE8L1llYXI+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</w:fldData>
        </w:fldChar>
      </w:r>
      <w:r w:rsidR="00987348">
        <w:rPr>
          <w:spacing w:val="-2"/>
          <w:lang w:val="en-AU"/>
        </w:rPr>
        <w:instrText xml:space="preserve"> ADDIN EN.CITE </w:instrText>
      </w:r>
      <w:r w:rsidR="00987348">
        <w:rPr>
          <w:spacing w:val="-2"/>
          <w:lang w:val="en-AU"/>
        </w:rPr>
        <w:fldChar w:fldCharType="begin">
          <w:fldData xml:space="preserve">PEVuZE5vdGU+PENpdGU+PEF1dGhvcj5Sb2JpbnNvbjwvQXV0aG9yPjxZZWFyPjIwMTE8L1llYXI+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</w:fldData>
        </w:fldChar>
      </w:r>
      <w:r w:rsidR="00987348">
        <w:rPr>
          <w:spacing w:val="-2"/>
          <w:lang w:val="en-AU"/>
        </w:rPr>
        <w:instrText xml:space="preserve"> ADDIN EN.CITE.DATA </w:instrText>
      </w:r>
      <w:r w:rsidR="00987348">
        <w:rPr>
          <w:spacing w:val="-2"/>
          <w:lang w:val="en-AU"/>
        </w:rPr>
      </w:r>
      <w:r w:rsidR="00987348">
        <w:rPr>
          <w:spacing w:val="-2"/>
          <w:lang w:val="en-AU"/>
        </w:rPr>
        <w:fldChar w:fldCharType="end"/>
      </w:r>
      <w:r w:rsidR="00987348">
        <w:rPr>
          <w:spacing w:val="-2"/>
          <w:lang w:val="en-AU"/>
        </w:rPr>
      </w:r>
      <w:r w:rsidR="00987348">
        <w:rPr>
          <w:spacing w:val="-2"/>
          <w:lang w:val="en-AU"/>
        </w:rPr>
        <w:fldChar w:fldCharType="separate"/>
      </w:r>
      <w:r w:rsidR="00987348">
        <w:rPr>
          <w:noProof/>
          <w:spacing w:val="-2"/>
          <w:lang w:val="en-AU"/>
        </w:rPr>
        <w:t>[6]</w:t>
      </w:r>
      <w:r w:rsidR="00987348">
        <w:rPr>
          <w:spacing w:val="-2"/>
          <w:lang w:val="en-AU"/>
        </w:rPr>
        <w:fldChar w:fldCharType="end"/>
      </w:r>
      <w:r w:rsidRPr="00B31447">
        <w:rPr>
          <w:spacing w:val="-7"/>
          <w:lang w:val="en-AU"/>
        </w:rPr>
        <w:t xml:space="preserve"> </w:t>
      </w:r>
      <w:r w:rsidRPr="00B31447">
        <w:rPr>
          <w:spacing w:val="-2"/>
          <w:lang w:val="en-AU"/>
        </w:rPr>
        <w:t>The</w:t>
      </w:r>
      <w:r w:rsidRPr="00B31447">
        <w:rPr>
          <w:spacing w:val="-9"/>
          <w:lang w:val="en-AU"/>
        </w:rPr>
        <w:t xml:space="preserve"> </w:t>
      </w:r>
      <w:r w:rsidRPr="00B31447">
        <w:rPr>
          <w:i/>
          <w:spacing w:val="-2"/>
          <w:lang w:val="en-AU"/>
        </w:rPr>
        <w:t>mixed</w:t>
      </w:r>
      <w:r w:rsidRPr="00B31447">
        <w:rPr>
          <w:i/>
          <w:spacing w:val="-12"/>
          <w:lang w:val="en-AU"/>
        </w:rPr>
        <w:t xml:space="preserve"> </w:t>
      </w:r>
      <w:r w:rsidRPr="00B31447">
        <w:rPr>
          <w:spacing w:val="-2"/>
          <w:lang w:val="en-AU"/>
        </w:rPr>
        <w:t>form</w:t>
      </w:r>
      <w:r w:rsidRPr="00B31447">
        <w:rPr>
          <w:spacing w:val="-9"/>
          <w:lang w:val="en-AU"/>
        </w:rPr>
        <w:t xml:space="preserve"> </w:t>
      </w:r>
      <w:r w:rsidRPr="00B31447">
        <w:rPr>
          <w:spacing w:val="-2"/>
          <w:lang w:val="en-AU"/>
        </w:rPr>
        <w:t>of</w:t>
      </w:r>
      <w:r w:rsidRPr="00B31447">
        <w:rPr>
          <w:spacing w:val="-8"/>
          <w:lang w:val="en-AU"/>
        </w:rPr>
        <w:t xml:space="preserve"> </w:t>
      </w:r>
      <w:r w:rsidRPr="00B31447">
        <w:rPr>
          <w:spacing w:val="-2"/>
          <w:lang w:val="en-AU"/>
        </w:rPr>
        <w:t>delirium</w:t>
      </w:r>
      <w:r w:rsidRPr="00B31447">
        <w:rPr>
          <w:spacing w:val="-9"/>
          <w:lang w:val="en-AU"/>
        </w:rPr>
        <w:t xml:space="preserve"> </w:t>
      </w:r>
      <w:r w:rsidRPr="00B31447">
        <w:rPr>
          <w:spacing w:val="-2"/>
          <w:lang w:val="en-AU"/>
        </w:rPr>
        <w:t xml:space="preserve">involves </w:t>
      </w:r>
      <w:r w:rsidRPr="00B31447">
        <w:rPr>
          <w:lang w:val="en-AU"/>
        </w:rPr>
        <w:t>fluctuation between the hyperactive and hypoactive forms.</w:t>
      </w:r>
    </w:p>
    <w:p w14:paraId="36FF760D" w14:textId="1B47A33E" w:rsidR="006600AC" w:rsidRPr="00B31447" w:rsidRDefault="00000000">
      <w:pPr>
        <w:pStyle w:val="BodyText"/>
        <w:spacing w:before="242"/>
        <w:ind w:left="1051" w:right="683"/>
        <w:jc w:val="both"/>
        <w:rPr>
          <w:lang w:val="en-AU"/>
        </w:rPr>
      </w:pPr>
      <w:r w:rsidRPr="00B31447">
        <w:rPr>
          <w:lang w:val="en-AU"/>
        </w:rPr>
        <w:t xml:space="preserve">A commonly used method for diagnosing delirium in intensive care is the Confusion </w:t>
      </w:r>
      <w:r w:rsidRPr="00B31447">
        <w:rPr>
          <w:spacing w:val="-2"/>
          <w:lang w:val="en-AU"/>
        </w:rPr>
        <w:t>Assessment</w:t>
      </w:r>
      <w:r w:rsidRPr="00B31447">
        <w:rPr>
          <w:spacing w:val="-13"/>
          <w:lang w:val="en-AU"/>
        </w:rPr>
        <w:t xml:space="preserve"> </w:t>
      </w:r>
      <w:r w:rsidRPr="00B31447">
        <w:rPr>
          <w:spacing w:val="-2"/>
          <w:lang w:val="en-AU"/>
        </w:rPr>
        <w:t>Method</w:t>
      </w:r>
      <w:r w:rsidRPr="00B31447">
        <w:rPr>
          <w:spacing w:val="-13"/>
          <w:lang w:val="en-AU"/>
        </w:rPr>
        <w:t xml:space="preserve"> </w:t>
      </w:r>
      <w:r w:rsidRPr="00B31447">
        <w:rPr>
          <w:spacing w:val="-2"/>
          <w:lang w:val="en-AU"/>
        </w:rPr>
        <w:t>for</w:t>
      </w:r>
      <w:r w:rsidRPr="00B31447">
        <w:rPr>
          <w:spacing w:val="-5"/>
          <w:lang w:val="en-AU"/>
        </w:rPr>
        <w:t xml:space="preserve"> </w:t>
      </w:r>
      <w:r w:rsidRPr="00B31447">
        <w:rPr>
          <w:spacing w:val="-2"/>
          <w:lang w:val="en-AU"/>
        </w:rPr>
        <w:t>the</w:t>
      </w:r>
      <w:r w:rsidRPr="00B31447">
        <w:rPr>
          <w:spacing w:val="-11"/>
          <w:lang w:val="en-AU"/>
        </w:rPr>
        <w:t xml:space="preserve"> </w:t>
      </w:r>
      <w:r w:rsidRPr="00B31447">
        <w:rPr>
          <w:spacing w:val="-2"/>
          <w:lang w:val="en-AU"/>
        </w:rPr>
        <w:t>Intensive</w:t>
      </w:r>
      <w:r w:rsidRPr="00B31447">
        <w:rPr>
          <w:spacing w:val="-11"/>
          <w:lang w:val="en-AU"/>
        </w:rPr>
        <w:t xml:space="preserve"> </w:t>
      </w:r>
      <w:r w:rsidRPr="00B31447">
        <w:rPr>
          <w:spacing w:val="-2"/>
          <w:lang w:val="en-AU"/>
        </w:rPr>
        <w:t>Care</w:t>
      </w:r>
      <w:r w:rsidRPr="00B31447">
        <w:rPr>
          <w:spacing w:val="-11"/>
          <w:lang w:val="en-AU"/>
        </w:rPr>
        <w:t xml:space="preserve"> </w:t>
      </w:r>
      <w:r w:rsidRPr="00B31447">
        <w:rPr>
          <w:spacing w:val="-2"/>
          <w:lang w:val="en-AU"/>
        </w:rPr>
        <w:t>Unit</w:t>
      </w:r>
      <w:r w:rsidRPr="00B31447">
        <w:rPr>
          <w:spacing w:val="-11"/>
          <w:lang w:val="en-AU"/>
        </w:rPr>
        <w:t xml:space="preserve"> </w:t>
      </w:r>
      <w:r w:rsidRPr="00B31447">
        <w:rPr>
          <w:spacing w:val="-2"/>
          <w:lang w:val="en-AU"/>
        </w:rPr>
        <w:t>(CAM-ICU)</w:t>
      </w:r>
      <w:r w:rsidRPr="00B31447">
        <w:rPr>
          <w:spacing w:val="-9"/>
          <w:lang w:val="en-AU"/>
        </w:rPr>
        <w:t xml:space="preserve"> </w:t>
      </w:r>
      <w:r w:rsidRPr="00B31447">
        <w:rPr>
          <w:spacing w:val="-2"/>
          <w:lang w:val="en-AU"/>
        </w:rPr>
        <w:t>scale.</w:t>
      </w:r>
      <w:r w:rsidR="00987348">
        <w:rPr>
          <w:spacing w:val="-2"/>
          <w:lang w:val="en-AU"/>
        </w:rPr>
        <w:fldChar w:fldCharType="begin">
          <w:fldData xml:space="preserve">PEVuZE5vdGU+PENpdGU+PEF1dGhvcj5FbHk8L0F1dGhvcj48WWVhcj4yMDAxPC9ZZWFyPjxSZWNO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==
</w:fldData>
        </w:fldChar>
      </w:r>
      <w:r w:rsidR="00987348">
        <w:rPr>
          <w:spacing w:val="-2"/>
          <w:lang w:val="en-AU"/>
        </w:rPr>
        <w:instrText xml:space="preserve"> ADDIN EN.CITE </w:instrText>
      </w:r>
      <w:r w:rsidR="00987348">
        <w:rPr>
          <w:spacing w:val="-2"/>
          <w:lang w:val="en-AU"/>
        </w:rPr>
        <w:fldChar w:fldCharType="begin">
          <w:fldData xml:space="preserve">PEVuZE5vdGU+PENpdGU+PEF1dGhvcj5FbHk8L0F1dGhvcj48WWVhcj4yMDAxPC9ZZWFyPjxSZWNO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==
</w:fldData>
        </w:fldChar>
      </w:r>
      <w:r w:rsidR="00987348">
        <w:rPr>
          <w:spacing w:val="-2"/>
          <w:lang w:val="en-AU"/>
        </w:rPr>
        <w:instrText xml:space="preserve"> ADDIN EN.CITE.DATA </w:instrText>
      </w:r>
      <w:r w:rsidR="00987348">
        <w:rPr>
          <w:spacing w:val="-2"/>
          <w:lang w:val="en-AU"/>
        </w:rPr>
      </w:r>
      <w:r w:rsidR="00987348">
        <w:rPr>
          <w:spacing w:val="-2"/>
          <w:lang w:val="en-AU"/>
        </w:rPr>
        <w:fldChar w:fldCharType="end"/>
      </w:r>
      <w:r w:rsidR="00987348">
        <w:rPr>
          <w:spacing w:val="-2"/>
          <w:lang w:val="en-AU"/>
        </w:rPr>
      </w:r>
      <w:r w:rsidR="00987348">
        <w:rPr>
          <w:spacing w:val="-2"/>
          <w:lang w:val="en-AU"/>
        </w:rPr>
        <w:fldChar w:fldCharType="separate"/>
      </w:r>
      <w:r w:rsidR="00987348">
        <w:rPr>
          <w:noProof/>
          <w:spacing w:val="-2"/>
          <w:lang w:val="en-AU"/>
        </w:rPr>
        <w:t>[7]</w:t>
      </w:r>
      <w:r w:rsidR="00987348">
        <w:rPr>
          <w:spacing w:val="-2"/>
          <w:lang w:val="en-AU"/>
        </w:rPr>
        <w:fldChar w:fldCharType="end"/>
      </w:r>
      <w:r w:rsidRPr="00B31447">
        <w:rPr>
          <w:spacing w:val="-9"/>
          <w:lang w:val="en-AU"/>
        </w:rPr>
        <w:t xml:space="preserve"> </w:t>
      </w:r>
      <w:r w:rsidRPr="00B31447">
        <w:rPr>
          <w:spacing w:val="-2"/>
          <w:lang w:val="en-AU"/>
        </w:rPr>
        <w:t>It</w:t>
      </w:r>
      <w:r w:rsidRPr="00B31447">
        <w:rPr>
          <w:spacing w:val="-11"/>
          <w:lang w:val="en-AU"/>
        </w:rPr>
        <w:t xml:space="preserve"> </w:t>
      </w:r>
      <w:r w:rsidRPr="00B31447">
        <w:rPr>
          <w:spacing w:val="-2"/>
          <w:lang w:val="en-AU"/>
        </w:rPr>
        <w:t>defines</w:t>
      </w:r>
      <w:r w:rsidRPr="00B31447">
        <w:rPr>
          <w:spacing w:val="-8"/>
          <w:lang w:val="en-AU"/>
        </w:rPr>
        <w:t xml:space="preserve"> </w:t>
      </w:r>
      <w:r w:rsidRPr="00B31447">
        <w:rPr>
          <w:spacing w:val="-2"/>
          <w:lang w:val="en-AU"/>
        </w:rPr>
        <w:t>delirium by</w:t>
      </w:r>
      <w:r w:rsidRPr="00B31447">
        <w:rPr>
          <w:spacing w:val="-6"/>
          <w:lang w:val="en-AU"/>
        </w:rPr>
        <w:t xml:space="preserve"> </w:t>
      </w:r>
      <w:r w:rsidRPr="00B31447">
        <w:rPr>
          <w:spacing w:val="-2"/>
          <w:lang w:val="en-AU"/>
        </w:rPr>
        <w:t>the</w:t>
      </w:r>
      <w:r w:rsidRPr="00B31447">
        <w:rPr>
          <w:spacing w:val="-12"/>
          <w:lang w:val="en-AU"/>
        </w:rPr>
        <w:t xml:space="preserve"> </w:t>
      </w:r>
      <w:r w:rsidRPr="00B31447">
        <w:rPr>
          <w:spacing w:val="-2"/>
          <w:lang w:val="en-AU"/>
        </w:rPr>
        <w:t>presence</w:t>
      </w:r>
      <w:r w:rsidRPr="00B31447">
        <w:rPr>
          <w:spacing w:val="-7"/>
          <w:lang w:val="en-AU"/>
        </w:rPr>
        <w:t xml:space="preserve"> </w:t>
      </w:r>
      <w:r w:rsidRPr="00B31447">
        <w:rPr>
          <w:spacing w:val="-2"/>
          <w:lang w:val="en-AU"/>
        </w:rPr>
        <w:t>of</w:t>
      </w:r>
      <w:r w:rsidRPr="00B31447">
        <w:rPr>
          <w:spacing w:val="-4"/>
          <w:lang w:val="en-AU"/>
        </w:rPr>
        <w:t xml:space="preserve"> </w:t>
      </w:r>
      <w:r w:rsidRPr="00B31447">
        <w:rPr>
          <w:spacing w:val="-2"/>
          <w:lang w:val="en-AU"/>
        </w:rPr>
        <w:t>acute</w:t>
      </w:r>
      <w:r w:rsidRPr="00B31447">
        <w:rPr>
          <w:spacing w:val="-12"/>
          <w:lang w:val="en-AU"/>
        </w:rPr>
        <w:t xml:space="preserve"> </w:t>
      </w:r>
      <w:r w:rsidRPr="00B31447">
        <w:rPr>
          <w:spacing w:val="-2"/>
          <w:lang w:val="en-AU"/>
        </w:rPr>
        <w:t>onset</w:t>
      </w:r>
      <w:r w:rsidRPr="00B31447">
        <w:rPr>
          <w:spacing w:val="-12"/>
          <w:lang w:val="en-AU"/>
        </w:rPr>
        <w:t xml:space="preserve"> </w:t>
      </w:r>
      <w:r w:rsidRPr="00B31447">
        <w:rPr>
          <w:spacing w:val="-2"/>
          <w:lang w:val="en-AU"/>
        </w:rPr>
        <w:t>fluctuations</w:t>
      </w:r>
      <w:r w:rsidRPr="00B31447">
        <w:rPr>
          <w:spacing w:val="-4"/>
          <w:lang w:val="en-AU"/>
        </w:rPr>
        <w:t xml:space="preserve"> </w:t>
      </w:r>
      <w:r w:rsidRPr="00B31447">
        <w:rPr>
          <w:spacing w:val="-2"/>
          <w:lang w:val="en-AU"/>
        </w:rPr>
        <w:t>in</w:t>
      </w:r>
      <w:r w:rsidRPr="00B31447">
        <w:rPr>
          <w:spacing w:val="-6"/>
          <w:lang w:val="en-AU"/>
        </w:rPr>
        <w:t xml:space="preserve"> </w:t>
      </w:r>
      <w:r w:rsidRPr="00B31447">
        <w:rPr>
          <w:spacing w:val="-2"/>
          <w:lang w:val="en-AU"/>
        </w:rPr>
        <w:t>mental</w:t>
      </w:r>
      <w:r w:rsidRPr="00B31447">
        <w:rPr>
          <w:spacing w:val="-7"/>
          <w:lang w:val="en-AU"/>
        </w:rPr>
        <w:t xml:space="preserve"> </w:t>
      </w:r>
      <w:r w:rsidRPr="00B31447">
        <w:rPr>
          <w:spacing w:val="-2"/>
          <w:lang w:val="en-AU"/>
        </w:rPr>
        <w:t>status,</w:t>
      </w:r>
      <w:r w:rsidRPr="00B31447">
        <w:rPr>
          <w:spacing w:val="-5"/>
          <w:lang w:val="en-AU"/>
        </w:rPr>
        <w:t xml:space="preserve"> </w:t>
      </w:r>
      <w:r w:rsidRPr="00B31447">
        <w:rPr>
          <w:spacing w:val="-2"/>
          <w:lang w:val="en-AU"/>
        </w:rPr>
        <w:t>disturbance</w:t>
      </w:r>
      <w:r w:rsidRPr="00B31447">
        <w:rPr>
          <w:spacing w:val="-7"/>
          <w:lang w:val="en-AU"/>
        </w:rPr>
        <w:t xml:space="preserve"> </w:t>
      </w:r>
      <w:r w:rsidRPr="00B31447">
        <w:rPr>
          <w:spacing w:val="-2"/>
          <w:lang w:val="en-AU"/>
        </w:rPr>
        <w:t>in</w:t>
      </w:r>
      <w:r w:rsidRPr="00B31447">
        <w:rPr>
          <w:spacing w:val="-11"/>
          <w:lang w:val="en-AU"/>
        </w:rPr>
        <w:t xml:space="preserve"> </w:t>
      </w:r>
      <w:r w:rsidRPr="00B31447">
        <w:rPr>
          <w:spacing w:val="-2"/>
          <w:lang w:val="en-AU"/>
        </w:rPr>
        <w:t>attention,</w:t>
      </w:r>
      <w:r w:rsidRPr="00B31447">
        <w:rPr>
          <w:spacing w:val="-11"/>
          <w:lang w:val="en-AU"/>
        </w:rPr>
        <w:t xml:space="preserve"> </w:t>
      </w:r>
      <w:r w:rsidRPr="00B31447">
        <w:rPr>
          <w:spacing w:val="-2"/>
          <w:lang w:val="en-AU"/>
        </w:rPr>
        <w:t xml:space="preserve">plus </w:t>
      </w:r>
      <w:r w:rsidRPr="00B31447">
        <w:rPr>
          <w:lang w:val="en-AU"/>
        </w:rPr>
        <w:t>either</w:t>
      </w:r>
      <w:r w:rsidRPr="00B31447">
        <w:rPr>
          <w:spacing w:val="-4"/>
          <w:lang w:val="en-AU"/>
        </w:rPr>
        <w:t xml:space="preserve"> </w:t>
      </w:r>
      <w:r w:rsidRPr="00B31447">
        <w:rPr>
          <w:lang w:val="en-AU"/>
        </w:rPr>
        <w:t>an</w:t>
      </w:r>
      <w:r w:rsidRPr="00B31447">
        <w:rPr>
          <w:spacing w:val="-4"/>
          <w:lang w:val="en-AU"/>
        </w:rPr>
        <w:t xml:space="preserve"> </w:t>
      </w:r>
      <w:r w:rsidRPr="00B31447">
        <w:rPr>
          <w:lang w:val="en-AU"/>
        </w:rPr>
        <w:t>altered level</w:t>
      </w:r>
      <w:r w:rsidRPr="00B31447">
        <w:rPr>
          <w:spacing w:val="-6"/>
          <w:lang w:val="en-AU"/>
        </w:rPr>
        <w:t xml:space="preserve"> </w:t>
      </w:r>
      <w:r w:rsidRPr="00B31447">
        <w:rPr>
          <w:lang w:val="en-AU"/>
        </w:rPr>
        <w:t>of consciousness,</w:t>
      </w:r>
      <w:r w:rsidRPr="00B31447">
        <w:rPr>
          <w:spacing w:val="-4"/>
          <w:lang w:val="en-AU"/>
        </w:rPr>
        <w:t xml:space="preserve"> </w:t>
      </w:r>
      <w:r w:rsidRPr="00B31447">
        <w:rPr>
          <w:lang w:val="en-AU"/>
        </w:rPr>
        <w:t>or the</w:t>
      </w:r>
      <w:r w:rsidRPr="00B31447">
        <w:rPr>
          <w:spacing w:val="-6"/>
          <w:lang w:val="en-AU"/>
        </w:rPr>
        <w:t xml:space="preserve"> </w:t>
      </w:r>
      <w:r w:rsidRPr="00B31447">
        <w:rPr>
          <w:lang w:val="en-AU"/>
        </w:rPr>
        <w:t>presence of</w:t>
      </w:r>
      <w:r w:rsidRPr="00B31447">
        <w:rPr>
          <w:spacing w:val="-3"/>
          <w:lang w:val="en-AU"/>
        </w:rPr>
        <w:t xml:space="preserve"> </w:t>
      </w:r>
      <w:r w:rsidRPr="00B31447">
        <w:rPr>
          <w:lang w:val="en-AU"/>
        </w:rPr>
        <w:t>disorganized</w:t>
      </w:r>
      <w:r w:rsidRPr="00B31447">
        <w:rPr>
          <w:spacing w:val="-4"/>
          <w:lang w:val="en-AU"/>
        </w:rPr>
        <w:t xml:space="preserve"> </w:t>
      </w:r>
      <w:r w:rsidRPr="00B31447">
        <w:rPr>
          <w:lang w:val="en-AU"/>
        </w:rPr>
        <w:t>thinking.</w:t>
      </w:r>
    </w:p>
    <w:p w14:paraId="01609FDA" w14:textId="77777777" w:rsidR="006600AC" w:rsidRPr="00B31447" w:rsidRDefault="00000000">
      <w:pPr>
        <w:pStyle w:val="ListParagraph"/>
        <w:numPr>
          <w:ilvl w:val="2"/>
          <w:numId w:val="19"/>
        </w:numPr>
        <w:tabs>
          <w:tab w:val="left" w:pos="1240"/>
        </w:tabs>
        <w:spacing w:before="241"/>
        <w:ind w:left="1240" w:hanging="720"/>
        <w:jc w:val="both"/>
        <w:rPr>
          <w:sz w:val="24"/>
          <w:lang w:val="en-AU"/>
        </w:rPr>
      </w:pPr>
      <w:bookmarkStart w:id="35" w:name="2.1.2_Reducing_the_incidence_of_postoper"/>
      <w:bookmarkStart w:id="36" w:name="_bookmark16"/>
      <w:bookmarkEnd w:id="35"/>
      <w:bookmarkEnd w:id="36"/>
      <w:r w:rsidRPr="00B31447">
        <w:rPr>
          <w:sz w:val="24"/>
          <w:lang w:val="en-AU"/>
        </w:rPr>
        <w:t>Reducing</w:t>
      </w:r>
      <w:r w:rsidRPr="00B31447">
        <w:rPr>
          <w:spacing w:val="-2"/>
          <w:sz w:val="24"/>
          <w:lang w:val="en-AU"/>
        </w:rPr>
        <w:t xml:space="preserve"> </w:t>
      </w:r>
      <w:r w:rsidRPr="00B31447">
        <w:rPr>
          <w:sz w:val="24"/>
          <w:lang w:val="en-AU"/>
        </w:rPr>
        <w:t>the</w:t>
      </w:r>
      <w:r w:rsidRPr="00B31447">
        <w:rPr>
          <w:spacing w:val="-4"/>
          <w:sz w:val="24"/>
          <w:lang w:val="en-AU"/>
        </w:rPr>
        <w:t xml:space="preserve"> </w:t>
      </w:r>
      <w:r w:rsidRPr="00B31447">
        <w:rPr>
          <w:sz w:val="24"/>
          <w:lang w:val="en-AU"/>
        </w:rPr>
        <w:t>incidence</w:t>
      </w:r>
      <w:r w:rsidRPr="00B31447">
        <w:rPr>
          <w:spacing w:val="-4"/>
          <w:sz w:val="24"/>
          <w:lang w:val="en-AU"/>
        </w:rPr>
        <w:t xml:space="preserve"> </w:t>
      </w:r>
      <w:r w:rsidRPr="00B31447">
        <w:rPr>
          <w:sz w:val="24"/>
          <w:lang w:val="en-AU"/>
        </w:rPr>
        <w:t>of</w:t>
      </w:r>
      <w:r w:rsidRPr="00B31447">
        <w:rPr>
          <w:spacing w:val="-2"/>
          <w:sz w:val="24"/>
          <w:lang w:val="en-AU"/>
        </w:rPr>
        <w:t xml:space="preserve"> </w:t>
      </w:r>
      <w:r w:rsidRPr="00B31447">
        <w:rPr>
          <w:sz w:val="24"/>
          <w:lang w:val="en-AU"/>
        </w:rPr>
        <w:t>postoperative</w:t>
      </w:r>
      <w:r w:rsidRPr="00B31447">
        <w:rPr>
          <w:spacing w:val="-3"/>
          <w:sz w:val="24"/>
          <w:lang w:val="en-AU"/>
        </w:rPr>
        <w:t xml:space="preserve"> </w:t>
      </w:r>
      <w:r w:rsidRPr="00B31447">
        <w:rPr>
          <w:spacing w:val="-2"/>
          <w:sz w:val="24"/>
          <w:lang w:val="en-AU"/>
        </w:rPr>
        <w:t>delirium</w:t>
      </w:r>
    </w:p>
    <w:p w14:paraId="72E11A7A" w14:textId="0439DA0D" w:rsidR="006600AC" w:rsidRPr="00B31447" w:rsidRDefault="00000000">
      <w:pPr>
        <w:pStyle w:val="BodyText"/>
        <w:spacing w:before="119"/>
        <w:ind w:left="1051" w:right="689"/>
        <w:jc w:val="both"/>
        <w:rPr>
          <w:lang w:val="en-AU"/>
        </w:rPr>
      </w:pPr>
      <w:r w:rsidRPr="00B31447">
        <w:rPr>
          <w:spacing w:val="-4"/>
          <w:lang w:val="en-AU"/>
        </w:rPr>
        <w:t>Given the</w:t>
      </w:r>
      <w:r w:rsidRPr="00B31447">
        <w:rPr>
          <w:spacing w:val="-9"/>
          <w:lang w:val="en-AU"/>
        </w:rPr>
        <w:t xml:space="preserve"> </w:t>
      </w:r>
      <w:r w:rsidRPr="00B31447">
        <w:rPr>
          <w:spacing w:val="-4"/>
          <w:lang w:val="en-AU"/>
        </w:rPr>
        <w:t>high</w:t>
      </w:r>
      <w:r w:rsidRPr="00B31447">
        <w:rPr>
          <w:spacing w:val="-6"/>
          <w:lang w:val="en-AU"/>
        </w:rPr>
        <w:t xml:space="preserve"> </w:t>
      </w:r>
      <w:r w:rsidRPr="00B31447">
        <w:rPr>
          <w:spacing w:val="-4"/>
          <w:lang w:val="en-AU"/>
        </w:rPr>
        <w:t>prevalence</w:t>
      </w:r>
      <w:r w:rsidRPr="00B31447">
        <w:rPr>
          <w:spacing w:val="-9"/>
          <w:lang w:val="en-AU"/>
        </w:rPr>
        <w:t xml:space="preserve"> </w:t>
      </w:r>
      <w:r w:rsidRPr="00B31447">
        <w:rPr>
          <w:spacing w:val="-4"/>
          <w:lang w:val="en-AU"/>
        </w:rPr>
        <w:t>and substantial burden</w:t>
      </w:r>
      <w:r w:rsidRPr="00B31447">
        <w:rPr>
          <w:spacing w:val="-6"/>
          <w:lang w:val="en-AU"/>
        </w:rPr>
        <w:t xml:space="preserve"> </w:t>
      </w:r>
      <w:r w:rsidRPr="00B31447">
        <w:rPr>
          <w:spacing w:val="-4"/>
          <w:lang w:val="en-AU"/>
        </w:rPr>
        <w:t>of</w:t>
      </w:r>
      <w:r w:rsidRPr="00B31447">
        <w:rPr>
          <w:spacing w:val="-6"/>
          <w:lang w:val="en-AU"/>
        </w:rPr>
        <w:t xml:space="preserve"> </w:t>
      </w:r>
      <w:r w:rsidRPr="00B31447">
        <w:rPr>
          <w:spacing w:val="-4"/>
          <w:lang w:val="en-AU"/>
        </w:rPr>
        <w:t>disease associated</w:t>
      </w:r>
      <w:r w:rsidRPr="00B31447">
        <w:rPr>
          <w:spacing w:val="-6"/>
          <w:lang w:val="en-AU"/>
        </w:rPr>
        <w:t xml:space="preserve"> </w:t>
      </w:r>
      <w:r w:rsidRPr="00B31447">
        <w:rPr>
          <w:spacing w:val="-4"/>
          <w:lang w:val="en-AU"/>
        </w:rPr>
        <w:t>with</w:t>
      </w:r>
      <w:r w:rsidRPr="00B31447">
        <w:rPr>
          <w:spacing w:val="-6"/>
          <w:lang w:val="en-AU"/>
        </w:rPr>
        <w:t xml:space="preserve"> </w:t>
      </w:r>
      <w:r w:rsidRPr="00B31447">
        <w:rPr>
          <w:spacing w:val="-4"/>
          <w:lang w:val="en-AU"/>
        </w:rPr>
        <w:t xml:space="preserve">postoperative </w:t>
      </w:r>
      <w:r w:rsidRPr="00B31447">
        <w:rPr>
          <w:spacing w:val="-2"/>
          <w:lang w:val="en-AU"/>
        </w:rPr>
        <w:t>delirium,</w:t>
      </w:r>
      <w:r w:rsidRPr="00B31447">
        <w:rPr>
          <w:spacing w:val="-9"/>
          <w:lang w:val="en-AU"/>
        </w:rPr>
        <w:t xml:space="preserve"> </w:t>
      </w:r>
      <w:proofErr w:type="gramStart"/>
      <w:r w:rsidRPr="00B31447">
        <w:rPr>
          <w:spacing w:val="-2"/>
          <w:lang w:val="en-AU"/>
        </w:rPr>
        <w:t>preventing</w:t>
      </w:r>
      <w:proofErr w:type="gramEnd"/>
      <w:r w:rsidRPr="00B31447">
        <w:rPr>
          <w:spacing w:val="-8"/>
          <w:lang w:val="en-AU"/>
        </w:rPr>
        <w:t xml:space="preserve"> </w:t>
      </w:r>
      <w:r w:rsidRPr="00B31447">
        <w:rPr>
          <w:spacing w:val="-2"/>
          <w:lang w:val="en-AU"/>
        </w:rPr>
        <w:t>and</w:t>
      </w:r>
      <w:r w:rsidRPr="00B31447">
        <w:rPr>
          <w:spacing w:val="-8"/>
          <w:lang w:val="en-AU"/>
        </w:rPr>
        <w:t xml:space="preserve"> </w:t>
      </w:r>
      <w:r w:rsidRPr="00B31447">
        <w:rPr>
          <w:spacing w:val="-2"/>
          <w:lang w:val="en-AU"/>
        </w:rPr>
        <w:t>treating</w:t>
      </w:r>
      <w:r w:rsidRPr="00B31447">
        <w:rPr>
          <w:spacing w:val="-8"/>
          <w:lang w:val="en-AU"/>
        </w:rPr>
        <w:t xml:space="preserve"> </w:t>
      </w:r>
      <w:r w:rsidRPr="00B31447">
        <w:rPr>
          <w:spacing w:val="-2"/>
          <w:lang w:val="en-AU"/>
        </w:rPr>
        <w:t>postoperative</w:t>
      </w:r>
      <w:r w:rsidRPr="00B31447">
        <w:rPr>
          <w:spacing w:val="-13"/>
          <w:lang w:val="en-AU"/>
        </w:rPr>
        <w:t xml:space="preserve"> </w:t>
      </w:r>
      <w:r w:rsidRPr="00B31447">
        <w:rPr>
          <w:spacing w:val="-2"/>
          <w:lang w:val="en-AU"/>
        </w:rPr>
        <w:t>delirium</w:t>
      </w:r>
      <w:r w:rsidRPr="00B31447">
        <w:rPr>
          <w:spacing w:val="-9"/>
          <w:lang w:val="en-AU"/>
        </w:rPr>
        <w:t xml:space="preserve"> </w:t>
      </w:r>
      <w:r w:rsidRPr="00B31447">
        <w:rPr>
          <w:spacing w:val="-2"/>
          <w:lang w:val="en-AU"/>
        </w:rPr>
        <w:t>was</w:t>
      </w:r>
      <w:r w:rsidRPr="00B31447">
        <w:rPr>
          <w:spacing w:val="-6"/>
          <w:lang w:val="en-AU"/>
        </w:rPr>
        <w:t xml:space="preserve"> </w:t>
      </w:r>
      <w:r w:rsidRPr="00B31447">
        <w:rPr>
          <w:spacing w:val="-2"/>
          <w:lang w:val="en-AU"/>
        </w:rPr>
        <w:t>recently</w:t>
      </w:r>
      <w:r w:rsidRPr="00B31447">
        <w:rPr>
          <w:spacing w:val="-13"/>
          <w:lang w:val="en-AU"/>
        </w:rPr>
        <w:t xml:space="preserve"> </w:t>
      </w:r>
      <w:r w:rsidRPr="00B31447">
        <w:rPr>
          <w:spacing w:val="-2"/>
          <w:lang w:val="en-AU"/>
        </w:rPr>
        <w:t>identified</w:t>
      </w:r>
      <w:r w:rsidRPr="00B31447">
        <w:rPr>
          <w:spacing w:val="-8"/>
          <w:lang w:val="en-AU"/>
        </w:rPr>
        <w:t xml:space="preserve"> </w:t>
      </w:r>
      <w:r w:rsidRPr="00B31447">
        <w:rPr>
          <w:spacing w:val="-2"/>
          <w:lang w:val="en-AU"/>
        </w:rPr>
        <w:t>as</w:t>
      </w:r>
      <w:r w:rsidRPr="00B31447">
        <w:rPr>
          <w:spacing w:val="-6"/>
          <w:lang w:val="en-AU"/>
        </w:rPr>
        <w:t xml:space="preserve"> </w:t>
      </w:r>
      <w:r w:rsidRPr="00B31447">
        <w:rPr>
          <w:spacing w:val="-2"/>
          <w:lang w:val="en-AU"/>
        </w:rPr>
        <w:t>a</w:t>
      </w:r>
      <w:r w:rsidRPr="00B31447">
        <w:rPr>
          <w:spacing w:val="-9"/>
          <w:lang w:val="en-AU"/>
        </w:rPr>
        <w:t xml:space="preserve"> </w:t>
      </w:r>
      <w:r w:rsidRPr="00B31447">
        <w:rPr>
          <w:spacing w:val="-2"/>
          <w:lang w:val="en-AU"/>
        </w:rPr>
        <w:t xml:space="preserve">“top </w:t>
      </w:r>
      <w:r w:rsidRPr="00B31447">
        <w:rPr>
          <w:lang w:val="en-AU"/>
        </w:rPr>
        <w:t>10”</w:t>
      </w:r>
      <w:r w:rsidRPr="00B31447">
        <w:rPr>
          <w:spacing w:val="-2"/>
          <w:lang w:val="en-AU"/>
        </w:rPr>
        <w:t xml:space="preserve"> </w:t>
      </w:r>
      <w:r w:rsidRPr="00B31447">
        <w:rPr>
          <w:lang w:val="en-AU"/>
        </w:rPr>
        <w:t>research priority</w:t>
      </w:r>
      <w:r w:rsidRPr="00B31447">
        <w:rPr>
          <w:spacing w:val="-1"/>
          <w:lang w:val="en-AU"/>
        </w:rPr>
        <w:t xml:space="preserve"> </w:t>
      </w:r>
      <w:r w:rsidRPr="00B31447">
        <w:rPr>
          <w:lang w:val="en-AU"/>
        </w:rPr>
        <w:t>for</w:t>
      </w:r>
      <w:r w:rsidRPr="00B31447">
        <w:rPr>
          <w:spacing w:val="-1"/>
          <w:lang w:val="en-AU"/>
        </w:rPr>
        <w:t xml:space="preserve"> </w:t>
      </w:r>
      <w:r w:rsidRPr="00B31447">
        <w:rPr>
          <w:lang w:val="en-AU"/>
        </w:rPr>
        <w:t>perioperative</w:t>
      </w:r>
      <w:r w:rsidRPr="00B31447">
        <w:rPr>
          <w:spacing w:val="-2"/>
          <w:lang w:val="en-AU"/>
        </w:rPr>
        <w:t xml:space="preserve"> </w:t>
      </w:r>
      <w:r w:rsidRPr="00B31447">
        <w:rPr>
          <w:lang w:val="en-AU"/>
        </w:rPr>
        <w:t>intensive</w:t>
      </w:r>
      <w:r w:rsidRPr="00B31447">
        <w:rPr>
          <w:spacing w:val="-2"/>
          <w:lang w:val="en-AU"/>
        </w:rPr>
        <w:t xml:space="preserve"> </w:t>
      </w:r>
      <w:r w:rsidRPr="00B31447">
        <w:rPr>
          <w:lang w:val="en-AU"/>
        </w:rPr>
        <w:t>care</w:t>
      </w:r>
      <w:r w:rsidRPr="00B31447">
        <w:rPr>
          <w:spacing w:val="-8"/>
          <w:lang w:val="en-AU"/>
        </w:rPr>
        <w:t xml:space="preserve"> </w:t>
      </w:r>
      <w:r w:rsidRPr="00B31447">
        <w:rPr>
          <w:lang w:val="en-AU"/>
        </w:rPr>
        <w:t>medicine</w:t>
      </w:r>
      <w:r w:rsidRPr="00B31447">
        <w:rPr>
          <w:spacing w:val="-2"/>
          <w:lang w:val="en-AU"/>
        </w:rPr>
        <w:t xml:space="preserve"> </w:t>
      </w:r>
      <w:r w:rsidRPr="00B31447">
        <w:rPr>
          <w:lang w:val="en-AU"/>
        </w:rPr>
        <w:t>research.</w:t>
      </w:r>
      <w:r w:rsidR="00987348">
        <w:rPr>
          <w:lang w:val="en-AU"/>
        </w:rPr>
        <w:fldChar w:fldCharType="begin">
          <w:fldData xml:space="preserve">PEVuZE5vdGU+PENpdGU+PEF1dGhvcj5HaWxsaWVzPC9BdXRob3I+PFllYXI+MjAxNzwvWWVhcj48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</w:fldData>
        </w:fldChar>
      </w:r>
      <w:r w:rsidR="00987348">
        <w:rPr>
          <w:lang w:val="en-AU"/>
        </w:rPr>
        <w:instrText xml:space="preserve"> ADDIN EN.CITE </w:instrText>
      </w:r>
      <w:r w:rsidR="00987348">
        <w:rPr>
          <w:lang w:val="en-AU"/>
        </w:rPr>
        <w:fldChar w:fldCharType="begin">
          <w:fldData xml:space="preserve">PEVuZE5vdGU+PENpdGU+PEF1dGhvcj5HaWxsaWVzPC9BdXRob3I+PFllYXI+MjAxNzwvWWVhcj48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</w:fldData>
        </w:fldChar>
      </w:r>
      <w:r w:rsidR="00987348">
        <w:rPr>
          <w:lang w:val="en-AU"/>
        </w:rPr>
        <w:instrText xml:space="preserve"> ADDIN EN.CITE.DATA </w:instrText>
      </w:r>
      <w:r w:rsidR="00987348">
        <w:rPr>
          <w:lang w:val="en-AU"/>
        </w:rPr>
      </w:r>
      <w:r w:rsidR="00987348">
        <w:rPr>
          <w:lang w:val="en-AU"/>
        </w:rPr>
        <w:fldChar w:fldCharType="end"/>
      </w:r>
      <w:r w:rsidR="00987348">
        <w:rPr>
          <w:lang w:val="en-AU"/>
        </w:rPr>
      </w:r>
      <w:r w:rsidR="00987348">
        <w:rPr>
          <w:lang w:val="en-AU"/>
        </w:rPr>
        <w:fldChar w:fldCharType="separate"/>
      </w:r>
      <w:r w:rsidR="00987348">
        <w:rPr>
          <w:noProof/>
          <w:lang w:val="en-AU"/>
        </w:rPr>
        <w:t>[8]</w:t>
      </w:r>
      <w:r w:rsidR="00987348">
        <w:rPr>
          <w:lang w:val="en-AU"/>
        </w:rPr>
        <w:fldChar w:fldCharType="end"/>
      </w:r>
      <w:r w:rsidR="00987348" w:rsidRPr="00B31447">
        <w:rPr>
          <w:lang w:val="en-AU"/>
        </w:rPr>
        <w:t xml:space="preserve"> </w:t>
      </w:r>
    </w:p>
    <w:p w14:paraId="40C1A193" w14:textId="52C50B94" w:rsidR="006600AC" w:rsidRPr="00B31447" w:rsidRDefault="00000000">
      <w:pPr>
        <w:pStyle w:val="BodyText"/>
        <w:spacing w:before="238"/>
        <w:ind w:left="1051" w:right="683"/>
        <w:jc w:val="both"/>
        <w:rPr>
          <w:lang w:val="en-AU"/>
        </w:rPr>
      </w:pPr>
      <w:r w:rsidRPr="00B31447">
        <w:rPr>
          <w:lang w:val="en-AU"/>
        </w:rPr>
        <w:t>The</w:t>
      </w:r>
      <w:r w:rsidRPr="00B31447">
        <w:rPr>
          <w:spacing w:val="-4"/>
          <w:lang w:val="en-AU"/>
        </w:rPr>
        <w:t xml:space="preserve"> </w:t>
      </w:r>
      <w:r w:rsidRPr="00B31447">
        <w:rPr>
          <w:lang w:val="en-AU"/>
        </w:rPr>
        <w:t>causes</w:t>
      </w:r>
      <w:r w:rsidRPr="00B31447">
        <w:rPr>
          <w:spacing w:val="-2"/>
          <w:lang w:val="en-AU"/>
        </w:rPr>
        <w:t xml:space="preserve"> </w:t>
      </w:r>
      <w:r w:rsidRPr="00B31447">
        <w:rPr>
          <w:lang w:val="en-AU"/>
        </w:rPr>
        <w:t>of</w:t>
      </w:r>
      <w:r w:rsidRPr="00B31447">
        <w:rPr>
          <w:spacing w:val="-3"/>
          <w:lang w:val="en-AU"/>
        </w:rPr>
        <w:t xml:space="preserve"> </w:t>
      </w:r>
      <w:r w:rsidRPr="00B31447">
        <w:rPr>
          <w:lang w:val="en-AU"/>
        </w:rPr>
        <w:t>delirium</w:t>
      </w:r>
      <w:r w:rsidRPr="00B31447">
        <w:rPr>
          <w:spacing w:val="-4"/>
          <w:lang w:val="en-AU"/>
        </w:rPr>
        <w:t xml:space="preserve"> </w:t>
      </w:r>
      <w:r w:rsidRPr="00B31447">
        <w:rPr>
          <w:lang w:val="en-AU"/>
        </w:rPr>
        <w:t>are</w:t>
      </w:r>
      <w:r w:rsidRPr="00B31447">
        <w:rPr>
          <w:spacing w:val="-8"/>
          <w:lang w:val="en-AU"/>
        </w:rPr>
        <w:t xml:space="preserve"> </w:t>
      </w:r>
      <w:r w:rsidRPr="00B31447">
        <w:rPr>
          <w:lang w:val="en-AU"/>
        </w:rPr>
        <w:t>multifactorial,</w:t>
      </w:r>
      <w:r w:rsidRPr="00B31447">
        <w:rPr>
          <w:spacing w:val="-7"/>
          <w:lang w:val="en-AU"/>
        </w:rPr>
        <w:t xml:space="preserve"> </w:t>
      </w:r>
      <w:r w:rsidRPr="00B31447">
        <w:rPr>
          <w:lang w:val="en-AU"/>
        </w:rPr>
        <w:t>but</w:t>
      </w:r>
      <w:r w:rsidRPr="00B31447">
        <w:rPr>
          <w:spacing w:val="-8"/>
          <w:lang w:val="en-AU"/>
        </w:rPr>
        <w:t xml:space="preserve"> </w:t>
      </w:r>
      <w:r w:rsidRPr="00B31447">
        <w:rPr>
          <w:lang w:val="en-AU"/>
        </w:rPr>
        <w:t>major</w:t>
      </w:r>
      <w:r w:rsidRPr="00B31447">
        <w:rPr>
          <w:spacing w:val="-3"/>
          <w:lang w:val="en-AU"/>
        </w:rPr>
        <w:t xml:space="preserve"> </w:t>
      </w:r>
      <w:r w:rsidRPr="00B31447">
        <w:rPr>
          <w:lang w:val="en-AU"/>
        </w:rPr>
        <w:t>risk</w:t>
      </w:r>
      <w:r w:rsidRPr="00B31447">
        <w:rPr>
          <w:spacing w:val="-7"/>
          <w:lang w:val="en-AU"/>
        </w:rPr>
        <w:t xml:space="preserve"> </w:t>
      </w:r>
      <w:r w:rsidRPr="00B31447">
        <w:rPr>
          <w:lang w:val="en-AU"/>
        </w:rPr>
        <w:t>factors</w:t>
      </w:r>
      <w:r w:rsidRPr="00B31447">
        <w:rPr>
          <w:spacing w:val="-2"/>
          <w:lang w:val="en-AU"/>
        </w:rPr>
        <w:t xml:space="preserve"> </w:t>
      </w:r>
      <w:r w:rsidRPr="00B31447">
        <w:rPr>
          <w:lang w:val="en-AU"/>
        </w:rPr>
        <w:t>for</w:t>
      </w:r>
      <w:r w:rsidRPr="00B31447">
        <w:rPr>
          <w:spacing w:val="-3"/>
          <w:lang w:val="en-AU"/>
        </w:rPr>
        <w:t xml:space="preserve"> </w:t>
      </w:r>
      <w:r w:rsidRPr="00B31447">
        <w:rPr>
          <w:lang w:val="en-AU"/>
        </w:rPr>
        <w:t>the</w:t>
      </w:r>
      <w:r w:rsidRPr="00B31447">
        <w:rPr>
          <w:spacing w:val="-4"/>
          <w:lang w:val="en-AU"/>
        </w:rPr>
        <w:t xml:space="preserve"> </w:t>
      </w:r>
      <w:r w:rsidRPr="00B31447">
        <w:rPr>
          <w:lang w:val="en-AU"/>
        </w:rPr>
        <w:t>development</w:t>
      </w:r>
      <w:r w:rsidRPr="00B31447">
        <w:rPr>
          <w:spacing w:val="-8"/>
          <w:lang w:val="en-AU"/>
        </w:rPr>
        <w:t xml:space="preserve"> </w:t>
      </w:r>
      <w:r w:rsidRPr="00B31447">
        <w:rPr>
          <w:lang w:val="en-AU"/>
        </w:rPr>
        <w:t xml:space="preserve">of postoperative delirium include presence of cognitive and behavioural disorders (e.g. </w:t>
      </w:r>
      <w:r w:rsidRPr="00B31447">
        <w:rPr>
          <w:spacing w:val="-2"/>
          <w:lang w:val="en-AU"/>
        </w:rPr>
        <w:t>dementia, pain,</w:t>
      </w:r>
      <w:r w:rsidRPr="00B31447">
        <w:rPr>
          <w:spacing w:val="-8"/>
          <w:lang w:val="en-AU"/>
        </w:rPr>
        <w:t xml:space="preserve"> </w:t>
      </w:r>
      <w:r w:rsidRPr="00B31447">
        <w:rPr>
          <w:spacing w:val="-2"/>
          <w:lang w:val="en-AU"/>
        </w:rPr>
        <w:t>sleep</w:t>
      </w:r>
      <w:r w:rsidRPr="00B31447">
        <w:rPr>
          <w:spacing w:val="-8"/>
          <w:lang w:val="en-AU"/>
        </w:rPr>
        <w:t xml:space="preserve"> </w:t>
      </w:r>
      <w:r w:rsidRPr="00B31447">
        <w:rPr>
          <w:spacing w:val="-2"/>
          <w:lang w:val="en-AU"/>
        </w:rPr>
        <w:t>deprivation), disease- or illness-</w:t>
      </w:r>
      <w:r w:rsidR="009F5172">
        <w:rPr>
          <w:spacing w:val="-2"/>
          <w:lang w:val="en-AU"/>
        </w:rPr>
        <w:t xml:space="preserve"> </w:t>
      </w:r>
      <w:r w:rsidRPr="00B31447">
        <w:rPr>
          <w:spacing w:val="-2"/>
          <w:lang w:val="en-AU"/>
        </w:rPr>
        <w:t>related conditions</w:t>
      </w:r>
      <w:r w:rsidRPr="00B31447">
        <w:rPr>
          <w:spacing w:val="-5"/>
          <w:lang w:val="en-AU"/>
        </w:rPr>
        <w:t xml:space="preserve"> </w:t>
      </w:r>
      <w:r w:rsidRPr="00B31447">
        <w:rPr>
          <w:spacing w:val="-2"/>
          <w:lang w:val="en-AU"/>
        </w:rPr>
        <w:t xml:space="preserve">(comorbidities), </w:t>
      </w:r>
      <w:r w:rsidRPr="00B31447">
        <w:rPr>
          <w:lang w:val="en-AU"/>
        </w:rPr>
        <w:t>metabolic conditions (malnutrition, dehydration, electrolyte disturbances), functional impairments (e.g. poor functional status, immobilization), elderly age, polypharmacy, psychotropic</w:t>
      </w:r>
      <w:r w:rsidRPr="00B31447">
        <w:rPr>
          <w:spacing w:val="-2"/>
          <w:lang w:val="en-AU"/>
        </w:rPr>
        <w:t xml:space="preserve"> </w:t>
      </w:r>
      <w:r w:rsidRPr="00B31447">
        <w:rPr>
          <w:lang w:val="en-AU"/>
        </w:rPr>
        <w:t>medication</w:t>
      </w:r>
      <w:r w:rsidRPr="00B31447">
        <w:rPr>
          <w:spacing w:val="-6"/>
          <w:lang w:val="en-AU"/>
        </w:rPr>
        <w:t xml:space="preserve"> </w:t>
      </w:r>
      <w:r w:rsidRPr="00B31447">
        <w:rPr>
          <w:lang w:val="en-AU"/>
        </w:rPr>
        <w:t>use,</w:t>
      </w:r>
      <w:r w:rsidRPr="00B31447">
        <w:rPr>
          <w:spacing w:val="-6"/>
          <w:lang w:val="en-AU"/>
        </w:rPr>
        <w:t xml:space="preserve"> </w:t>
      </w:r>
      <w:r w:rsidRPr="00B31447">
        <w:rPr>
          <w:lang w:val="en-AU"/>
        </w:rPr>
        <w:t>urinary retention</w:t>
      </w:r>
      <w:r w:rsidRPr="00B31447">
        <w:rPr>
          <w:spacing w:val="-6"/>
          <w:lang w:val="en-AU"/>
        </w:rPr>
        <w:t xml:space="preserve"> </w:t>
      </w:r>
      <w:r w:rsidRPr="00B31447">
        <w:rPr>
          <w:lang w:val="en-AU"/>
        </w:rPr>
        <w:t>or</w:t>
      </w:r>
      <w:r w:rsidRPr="00B31447">
        <w:rPr>
          <w:spacing w:val="-6"/>
          <w:lang w:val="en-AU"/>
        </w:rPr>
        <w:t xml:space="preserve"> </w:t>
      </w:r>
      <w:r w:rsidRPr="00B31447">
        <w:rPr>
          <w:lang w:val="en-AU"/>
        </w:rPr>
        <w:t>catheter use, and constipation.</w:t>
      </w:r>
      <w:r w:rsidR="00987348">
        <w:rPr>
          <w:lang w:val="en-AU"/>
        </w:rPr>
        <w:fldChar w:fldCharType="begin"/>
      </w:r>
      <w:r w:rsidR="00987348">
        <w:rPr>
          <w:lang w:val="en-AU"/>
        </w:rPr>
        <w:instrText xml:space="preserve"> ADDIN EN.CITE &lt;EndNote&gt;&lt;Cite&gt;&lt;Author&gt;Chow&lt;/Author&gt;&lt;Year&gt;2012&lt;/Year&gt;&lt;RecNum&gt;481&lt;/RecNum&gt;&lt;DisplayText&gt;[9]&lt;/DisplayText&gt;&lt;record&gt;&lt;rec-number&gt;481&lt;/rec-number&gt;&lt;foreign-keys&gt;&lt;key app="EN" db-id="dwf2fdfeltt5doeezs8xparbvveaz9dasefr" timestamp="1697609090"&gt;481&lt;/key&gt;&lt;/foreign-keys&gt;&lt;ref-type name="Journal Article"&gt;17&lt;/ref-type&gt;&lt;contributors&gt;&lt;authors&gt;&lt;author&gt;Chow, W. B.&lt;/author&gt;&lt;author&gt;Rosenthal, R. A.&lt;/author&gt;&lt;author&gt;Merkow, R. P.&lt;/author&gt;&lt;author&gt;Ko, C. Y.&lt;/author&gt;&lt;author&gt;Esnaola, N. F.&lt;/author&gt;&lt;author&gt;American College of Surgeons National Surgical Quality Improvement, Program&lt;/author&gt;&lt;author&gt;American Geriatrics, Society&lt;/author&gt;&lt;/authors&gt;&lt;/contributors&gt;&lt;auth-address&gt;American College of Surgeons National Surgical Quality Improvement Program, Chicago, IL 60611-3211, USA. wchow@facs.org&lt;/auth-address&gt;&lt;titles&gt;&lt;title&gt;Optimal preoperative assessment of the geriatric surgical patient: a best practices guideline from the American College of Surgeons National Surgical Quality Improvement Program and the American Geriatrics Society&lt;/title&gt;&lt;secondary-title&gt;J Am Coll Surg&lt;/secondary-title&gt;&lt;/titles&gt;&lt;periodical&gt;&lt;full-title&gt;J Am Coll Surg&lt;/full-title&gt;&lt;/periodical&gt;&lt;pages&gt;453-66&lt;/pages&gt;&lt;volume&gt;215&lt;/volume&gt;&lt;number&gt;4&lt;/number&gt;&lt;edition&gt;2012/08/25&lt;/edition&gt;&lt;keywords&gt;&lt;keyword&gt;Aged&lt;/keyword&gt;&lt;keyword&gt;*Geriatric Assessment&lt;/keyword&gt;&lt;keyword&gt;Humans&lt;/keyword&gt;&lt;keyword&gt;Preoperative Care/*standards&lt;/keyword&gt;&lt;keyword&gt;*Quality Improvement&lt;/keyword&gt;&lt;/keywords&gt;&lt;dates&gt;&lt;year&gt;2012&lt;/year&gt;&lt;pub-dates&gt;&lt;date&gt;Oct&lt;/date&gt;&lt;/pub-dates&gt;&lt;/dates&gt;&lt;isbn&gt;1879-1190 (Electronic)&amp;#xD;1072-7515 (Linking)&lt;/isbn&gt;&lt;accession-num&gt;22917646&lt;/accession-num&gt;&lt;urls&gt;&lt;related-urls&gt;&lt;url&gt;https://www.ncbi.nlm.nih.gov/pubmed/22917646&lt;/url&gt;&lt;/related-urls&gt;&lt;/urls&gt;&lt;electronic-resource-num&gt;10.1016/j.jamcollsurg.2012.06.017&lt;/electronic-resource-num&gt;&lt;/record&gt;&lt;/Cite&gt;&lt;/EndNote&gt;</w:instrText>
      </w:r>
      <w:r w:rsidR="00987348">
        <w:rPr>
          <w:lang w:val="en-AU"/>
        </w:rPr>
        <w:fldChar w:fldCharType="separate"/>
      </w:r>
      <w:r w:rsidR="00987348">
        <w:rPr>
          <w:noProof/>
          <w:lang w:val="en-AU"/>
        </w:rPr>
        <w:t>[9]</w:t>
      </w:r>
      <w:r w:rsidR="00987348">
        <w:rPr>
          <w:lang w:val="en-AU"/>
        </w:rPr>
        <w:fldChar w:fldCharType="end"/>
      </w:r>
      <w:r w:rsidR="00987348" w:rsidRPr="00B31447">
        <w:rPr>
          <w:lang w:val="en-AU"/>
        </w:rPr>
        <w:t xml:space="preserve"> </w:t>
      </w:r>
    </w:p>
    <w:p w14:paraId="5F604EF4" w14:textId="78F1B4DF" w:rsidR="006600AC" w:rsidRPr="00B31447" w:rsidRDefault="00000000">
      <w:pPr>
        <w:pStyle w:val="BodyText"/>
        <w:spacing w:before="244"/>
        <w:ind w:left="1051" w:right="683"/>
        <w:jc w:val="both"/>
        <w:rPr>
          <w:lang w:val="en-AU"/>
        </w:rPr>
      </w:pPr>
      <w:r w:rsidRPr="00B31447">
        <w:rPr>
          <w:lang w:val="en-AU"/>
        </w:rPr>
        <w:t xml:space="preserve">Strategies to prevent the development of postoperative delirium include addressing </w:t>
      </w:r>
      <w:r w:rsidRPr="00B31447">
        <w:rPr>
          <w:spacing w:val="-2"/>
          <w:lang w:val="en-AU"/>
        </w:rPr>
        <w:t>modifiable</w:t>
      </w:r>
      <w:r w:rsidRPr="00B31447">
        <w:rPr>
          <w:spacing w:val="-8"/>
          <w:lang w:val="en-AU"/>
        </w:rPr>
        <w:t xml:space="preserve"> </w:t>
      </w:r>
      <w:r w:rsidRPr="00B31447">
        <w:rPr>
          <w:spacing w:val="-2"/>
          <w:lang w:val="en-AU"/>
        </w:rPr>
        <w:t>risk</w:t>
      </w:r>
      <w:r w:rsidRPr="00B31447">
        <w:rPr>
          <w:spacing w:val="-7"/>
          <w:lang w:val="en-AU"/>
        </w:rPr>
        <w:t xml:space="preserve"> </w:t>
      </w:r>
      <w:r w:rsidRPr="00B31447">
        <w:rPr>
          <w:spacing w:val="-2"/>
          <w:lang w:val="en-AU"/>
        </w:rPr>
        <w:t>factors</w:t>
      </w:r>
      <w:r w:rsidRPr="00B31447">
        <w:rPr>
          <w:spacing w:val="-5"/>
          <w:lang w:val="en-AU"/>
        </w:rPr>
        <w:t xml:space="preserve"> </w:t>
      </w:r>
      <w:r w:rsidRPr="00B31447">
        <w:rPr>
          <w:spacing w:val="-2"/>
          <w:lang w:val="en-AU"/>
        </w:rPr>
        <w:t>by avoiding</w:t>
      </w:r>
      <w:r w:rsidRPr="00B31447">
        <w:rPr>
          <w:spacing w:val="-7"/>
          <w:lang w:val="en-AU"/>
        </w:rPr>
        <w:t xml:space="preserve"> </w:t>
      </w:r>
      <w:r w:rsidRPr="00B31447">
        <w:rPr>
          <w:spacing w:val="-2"/>
          <w:lang w:val="en-AU"/>
        </w:rPr>
        <w:t>the</w:t>
      </w:r>
      <w:r w:rsidRPr="00B31447">
        <w:rPr>
          <w:spacing w:val="-8"/>
          <w:lang w:val="en-AU"/>
        </w:rPr>
        <w:t xml:space="preserve"> </w:t>
      </w:r>
      <w:r w:rsidRPr="00B31447">
        <w:rPr>
          <w:spacing w:val="-2"/>
          <w:lang w:val="en-AU"/>
        </w:rPr>
        <w:t>use</w:t>
      </w:r>
      <w:r w:rsidRPr="00B31447">
        <w:rPr>
          <w:spacing w:val="-8"/>
          <w:lang w:val="en-AU"/>
        </w:rPr>
        <w:t xml:space="preserve"> </w:t>
      </w:r>
      <w:r w:rsidRPr="00B31447">
        <w:rPr>
          <w:spacing w:val="-2"/>
          <w:lang w:val="en-AU"/>
        </w:rPr>
        <w:t>of</w:t>
      </w:r>
      <w:r w:rsidRPr="00B31447">
        <w:rPr>
          <w:spacing w:val="-7"/>
          <w:lang w:val="en-AU"/>
        </w:rPr>
        <w:t xml:space="preserve"> </w:t>
      </w:r>
      <w:r w:rsidRPr="00B31447">
        <w:rPr>
          <w:spacing w:val="-2"/>
          <w:lang w:val="en-AU"/>
        </w:rPr>
        <w:t>delirium-causing medications,</w:t>
      </w:r>
      <w:r w:rsidRPr="00B31447">
        <w:rPr>
          <w:spacing w:val="-7"/>
          <w:lang w:val="en-AU"/>
        </w:rPr>
        <w:t xml:space="preserve"> </w:t>
      </w:r>
      <w:r w:rsidRPr="00B31447">
        <w:rPr>
          <w:spacing w:val="-2"/>
          <w:lang w:val="en-AU"/>
        </w:rPr>
        <w:t xml:space="preserve">minimizing </w:t>
      </w:r>
      <w:r w:rsidRPr="00B31447">
        <w:rPr>
          <w:lang w:val="en-AU"/>
        </w:rPr>
        <w:t>systemic opioid administration, and prolonged critical care admissions.</w:t>
      </w:r>
      <w:r w:rsidR="00987348">
        <w:rPr>
          <w:lang w:val="en-AU"/>
        </w:rPr>
        <w:fldChar w:fldCharType="begin"/>
      </w:r>
      <w:r w:rsidR="00987348">
        <w:rPr>
          <w:lang w:val="en-AU"/>
        </w:rPr>
        <w:instrText xml:space="preserve"> ADDIN EN.CITE &lt;EndNote&gt;&lt;Cite&gt;&lt;Author&gt;American Geriatrics Society Expert Panel on Postoperative Delirium in Older&lt;/Author&gt;&lt;Year&gt;2015&lt;/Year&gt;&lt;RecNum&gt;367&lt;/RecNum&gt;&lt;DisplayText&gt;[10]&lt;/DisplayText&gt;&lt;record&gt;&lt;rec-number&gt;367&lt;/rec-number&gt;&lt;foreign-keys&gt;&lt;key app="EN" db-id="dwf2fdfeltt5doeezs8xparbvveaz9dasefr" timestamp="1476074104"&gt;367&lt;/key&gt;&lt;/foreign-keys&gt;&lt;ref-type name="Journal Article"&gt;17&lt;/ref-type&gt;&lt;contributors&gt;&lt;authors&gt;&lt;author&gt;American Geriatrics Society Expert Panel on Postoperative Delirium in Older, Adults&lt;/author&gt;&lt;/authors&gt;&lt;/contributors&gt;&lt;titles&gt;&lt;title&gt;Postoperative delirium in older adults: best practice statement from the American Geriatrics Society&lt;/title&gt;&lt;secondary-title&gt;J Am Coll Surg&lt;/secondary-title&gt;&lt;/titles&gt;&lt;periodical&gt;&lt;full-title&gt;J Am Coll Surg&lt;/full-title&gt;&lt;/periodical&gt;&lt;pages&gt;136-48 e1&lt;/pages&gt;&lt;volume&gt;220&lt;/volume&gt;&lt;number&gt;2&lt;/number&gt;&lt;keywords&gt;&lt;keyword&gt;Aged&lt;/keyword&gt;&lt;keyword&gt;Aged, 80 and over&lt;/keyword&gt;&lt;keyword&gt;Delirium/diagnosis/*etiology/therapy&lt;/keyword&gt;&lt;keyword&gt;Humans&lt;/keyword&gt;&lt;keyword&gt;Perioperative Care/*methods&lt;/keyword&gt;&lt;keyword&gt;*Postoperative Complications/diagnosis/etiology/therapy&lt;/keyword&gt;&lt;keyword&gt;Risk Assessment&lt;/keyword&gt;&lt;keyword&gt;Risk Factors&lt;/keyword&gt;&lt;/keywords&gt;&lt;dates&gt;&lt;year&gt;2015&lt;/year&gt;&lt;pub-dates&gt;&lt;date&gt;Feb&lt;/date&gt;&lt;/pub-dates&gt;&lt;/dates&gt;&lt;isbn&gt;1879-1190 (Electronic)&amp;#xD;1072-7515 (Linking)&lt;/isbn&gt;&lt;accession-num&gt;25535170&lt;/accession-num&gt;&lt;urls&gt;&lt;related-urls&gt;&lt;url&gt;http://www.ncbi.nlm.nih.gov/pubmed/25535170&lt;/url&gt;&lt;/related-urls&gt;&lt;/urls&gt;&lt;electronic-resource-num&gt;10.1016/j.jamcollsurg.2014.10.019&lt;/electronic-resource-num&gt;&lt;/record&gt;&lt;/Cite&gt;&lt;/EndNote&gt;</w:instrText>
      </w:r>
      <w:r w:rsidR="00987348">
        <w:rPr>
          <w:lang w:val="en-AU"/>
        </w:rPr>
        <w:fldChar w:fldCharType="separate"/>
      </w:r>
      <w:r w:rsidR="00987348">
        <w:rPr>
          <w:noProof/>
          <w:lang w:val="en-AU"/>
        </w:rPr>
        <w:t>[10]</w:t>
      </w:r>
      <w:r w:rsidR="00987348">
        <w:rPr>
          <w:lang w:val="en-AU"/>
        </w:rPr>
        <w:fldChar w:fldCharType="end"/>
      </w:r>
      <w:r w:rsidRPr="00B31447">
        <w:rPr>
          <w:lang w:val="en-AU"/>
        </w:rPr>
        <w:t xml:space="preserve"> Some of these</w:t>
      </w:r>
      <w:r w:rsidRPr="00B31447">
        <w:rPr>
          <w:spacing w:val="-15"/>
          <w:lang w:val="en-AU"/>
        </w:rPr>
        <w:t xml:space="preserve"> </w:t>
      </w:r>
      <w:r w:rsidRPr="00B31447">
        <w:rPr>
          <w:lang w:val="en-AU"/>
        </w:rPr>
        <w:t>strategies</w:t>
      </w:r>
      <w:r w:rsidRPr="00B31447">
        <w:rPr>
          <w:spacing w:val="-15"/>
          <w:lang w:val="en-AU"/>
        </w:rPr>
        <w:t xml:space="preserve"> </w:t>
      </w:r>
      <w:r w:rsidRPr="00B31447">
        <w:rPr>
          <w:lang w:val="en-AU"/>
        </w:rPr>
        <w:t>may</w:t>
      </w:r>
      <w:r w:rsidRPr="00B31447">
        <w:rPr>
          <w:spacing w:val="-14"/>
          <w:lang w:val="en-AU"/>
        </w:rPr>
        <w:t xml:space="preserve"> </w:t>
      </w:r>
      <w:r w:rsidRPr="00B31447">
        <w:rPr>
          <w:lang w:val="en-AU"/>
        </w:rPr>
        <w:t>be</w:t>
      </w:r>
      <w:r w:rsidRPr="00B31447">
        <w:rPr>
          <w:spacing w:val="-14"/>
          <w:lang w:val="en-AU"/>
        </w:rPr>
        <w:t xml:space="preserve"> </w:t>
      </w:r>
      <w:r w:rsidRPr="00B31447">
        <w:rPr>
          <w:lang w:val="en-AU"/>
        </w:rPr>
        <w:t>conflicting;</w:t>
      </w:r>
      <w:r w:rsidRPr="00B31447">
        <w:rPr>
          <w:spacing w:val="-14"/>
          <w:lang w:val="en-AU"/>
        </w:rPr>
        <w:t xml:space="preserve"> </w:t>
      </w:r>
      <w:r w:rsidRPr="00B31447">
        <w:rPr>
          <w:lang w:val="en-AU"/>
        </w:rPr>
        <w:t>for</w:t>
      </w:r>
      <w:r w:rsidRPr="00B31447">
        <w:rPr>
          <w:spacing w:val="-13"/>
          <w:lang w:val="en-AU"/>
        </w:rPr>
        <w:t xml:space="preserve"> </w:t>
      </w:r>
      <w:r w:rsidRPr="00B31447">
        <w:rPr>
          <w:lang w:val="en-AU"/>
        </w:rPr>
        <w:t>example,</w:t>
      </w:r>
      <w:r w:rsidRPr="00B31447">
        <w:rPr>
          <w:spacing w:val="-10"/>
          <w:lang w:val="en-AU"/>
        </w:rPr>
        <w:t xml:space="preserve"> </w:t>
      </w:r>
      <w:r w:rsidRPr="00B31447">
        <w:rPr>
          <w:lang w:val="en-AU"/>
        </w:rPr>
        <w:t>the</w:t>
      </w:r>
      <w:r w:rsidRPr="00B31447">
        <w:rPr>
          <w:spacing w:val="-14"/>
          <w:lang w:val="en-AU"/>
        </w:rPr>
        <w:t xml:space="preserve"> </w:t>
      </w:r>
      <w:r w:rsidRPr="00B31447">
        <w:rPr>
          <w:lang w:val="en-AU"/>
        </w:rPr>
        <w:t>use</w:t>
      </w:r>
      <w:r w:rsidRPr="00B31447">
        <w:rPr>
          <w:spacing w:val="-14"/>
          <w:lang w:val="en-AU"/>
        </w:rPr>
        <w:t xml:space="preserve"> </w:t>
      </w:r>
      <w:r w:rsidRPr="00B31447">
        <w:rPr>
          <w:lang w:val="en-AU"/>
        </w:rPr>
        <w:t>of</w:t>
      </w:r>
      <w:r w:rsidRPr="00B31447">
        <w:rPr>
          <w:spacing w:val="-15"/>
          <w:lang w:val="en-AU"/>
        </w:rPr>
        <w:t xml:space="preserve"> </w:t>
      </w:r>
      <w:r w:rsidRPr="00B31447">
        <w:rPr>
          <w:lang w:val="en-AU"/>
        </w:rPr>
        <w:t>systemic</w:t>
      </w:r>
      <w:r w:rsidRPr="00B31447">
        <w:rPr>
          <w:spacing w:val="-14"/>
          <w:lang w:val="en-AU"/>
        </w:rPr>
        <w:t xml:space="preserve"> </w:t>
      </w:r>
      <w:r w:rsidRPr="00B31447">
        <w:rPr>
          <w:lang w:val="en-AU"/>
        </w:rPr>
        <w:t>opioid</w:t>
      </w:r>
      <w:r w:rsidRPr="00B31447">
        <w:rPr>
          <w:spacing w:val="-10"/>
          <w:lang w:val="en-AU"/>
        </w:rPr>
        <w:t xml:space="preserve"> </w:t>
      </w:r>
      <w:r w:rsidRPr="00B31447">
        <w:rPr>
          <w:lang w:val="en-AU"/>
        </w:rPr>
        <w:t>medications to</w:t>
      </w:r>
      <w:r w:rsidRPr="00B31447">
        <w:rPr>
          <w:spacing w:val="-2"/>
          <w:lang w:val="en-AU"/>
        </w:rPr>
        <w:t xml:space="preserve"> </w:t>
      </w:r>
      <w:r w:rsidRPr="00B31447">
        <w:rPr>
          <w:lang w:val="en-AU"/>
        </w:rPr>
        <w:t>relieve</w:t>
      </w:r>
      <w:r w:rsidRPr="00B31447">
        <w:rPr>
          <w:spacing w:val="-7"/>
          <w:lang w:val="en-AU"/>
        </w:rPr>
        <w:t xml:space="preserve"> </w:t>
      </w:r>
      <w:r w:rsidRPr="00B31447">
        <w:rPr>
          <w:lang w:val="en-AU"/>
        </w:rPr>
        <w:t>pain</w:t>
      </w:r>
      <w:r w:rsidRPr="00B31447">
        <w:rPr>
          <w:spacing w:val="-2"/>
          <w:lang w:val="en-AU"/>
        </w:rPr>
        <w:t xml:space="preserve"> </w:t>
      </w:r>
      <w:r w:rsidRPr="00B31447">
        <w:rPr>
          <w:lang w:val="en-AU"/>
        </w:rPr>
        <w:t>and</w:t>
      </w:r>
      <w:r w:rsidRPr="00B31447">
        <w:rPr>
          <w:spacing w:val="-6"/>
          <w:lang w:val="en-AU"/>
        </w:rPr>
        <w:t xml:space="preserve"> </w:t>
      </w:r>
      <w:r w:rsidRPr="00B31447">
        <w:rPr>
          <w:lang w:val="en-AU"/>
        </w:rPr>
        <w:t>benzodiazepine</w:t>
      </w:r>
      <w:r w:rsidRPr="00B31447">
        <w:rPr>
          <w:spacing w:val="-3"/>
          <w:lang w:val="en-AU"/>
        </w:rPr>
        <w:t xml:space="preserve"> </w:t>
      </w:r>
      <w:r w:rsidRPr="00B31447">
        <w:rPr>
          <w:lang w:val="en-AU"/>
        </w:rPr>
        <w:t>medications to improve</w:t>
      </w:r>
      <w:r w:rsidRPr="00B31447">
        <w:rPr>
          <w:spacing w:val="-7"/>
          <w:lang w:val="en-AU"/>
        </w:rPr>
        <w:t xml:space="preserve"> </w:t>
      </w:r>
      <w:r w:rsidRPr="00B31447">
        <w:rPr>
          <w:lang w:val="en-AU"/>
        </w:rPr>
        <w:t>sleep</w:t>
      </w:r>
      <w:r w:rsidRPr="00B31447">
        <w:rPr>
          <w:spacing w:val="-5"/>
          <w:lang w:val="en-AU"/>
        </w:rPr>
        <w:t xml:space="preserve"> </w:t>
      </w:r>
      <w:r w:rsidRPr="00B31447">
        <w:rPr>
          <w:lang w:val="en-AU"/>
        </w:rPr>
        <w:t>(and</w:t>
      </w:r>
      <w:r w:rsidRPr="00B31447">
        <w:rPr>
          <w:spacing w:val="-6"/>
          <w:lang w:val="en-AU"/>
        </w:rPr>
        <w:t xml:space="preserve"> </w:t>
      </w:r>
      <w:r w:rsidRPr="00B31447">
        <w:rPr>
          <w:lang w:val="en-AU"/>
        </w:rPr>
        <w:t>therefore</w:t>
      </w:r>
      <w:r w:rsidRPr="00B31447">
        <w:rPr>
          <w:spacing w:val="-7"/>
          <w:lang w:val="en-AU"/>
        </w:rPr>
        <w:t xml:space="preserve"> </w:t>
      </w:r>
      <w:r w:rsidRPr="00B31447">
        <w:rPr>
          <w:lang w:val="en-AU"/>
        </w:rPr>
        <w:t>reduce delirium) may actually increase the risk of delirium.</w:t>
      </w:r>
    </w:p>
    <w:p w14:paraId="0CC1DC95" w14:textId="77777777" w:rsidR="006600AC" w:rsidRPr="00B31447" w:rsidRDefault="00000000">
      <w:pPr>
        <w:pStyle w:val="ListParagraph"/>
        <w:numPr>
          <w:ilvl w:val="2"/>
          <w:numId w:val="19"/>
        </w:numPr>
        <w:tabs>
          <w:tab w:val="left" w:pos="1240"/>
        </w:tabs>
        <w:spacing w:before="240"/>
        <w:ind w:left="1240" w:hanging="720"/>
        <w:jc w:val="both"/>
        <w:rPr>
          <w:sz w:val="24"/>
          <w:lang w:val="en-AU"/>
        </w:rPr>
      </w:pPr>
      <w:bookmarkStart w:id="37" w:name="2.1.3_Pharmacological_prophylaxis_for_po"/>
      <w:bookmarkStart w:id="38" w:name="_bookmark17"/>
      <w:bookmarkEnd w:id="37"/>
      <w:bookmarkEnd w:id="38"/>
      <w:r w:rsidRPr="00B31447">
        <w:rPr>
          <w:sz w:val="24"/>
          <w:lang w:val="en-AU"/>
        </w:rPr>
        <w:t>Pharmacological</w:t>
      </w:r>
      <w:r w:rsidRPr="00B31447">
        <w:rPr>
          <w:spacing w:val="-5"/>
          <w:sz w:val="24"/>
          <w:lang w:val="en-AU"/>
        </w:rPr>
        <w:t xml:space="preserve"> </w:t>
      </w:r>
      <w:r w:rsidRPr="00B31447">
        <w:rPr>
          <w:sz w:val="24"/>
          <w:lang w:val="en-AU"/>
        </w:rPr>
        <w:t>prophylaxis</w:t>
      </w:r>
      <w:r w:rsidRPr="00B31447">
        <w:rPr>
          <w:spacing w:val="-3"/>
          <w:sz w:val="24"/>
          <w:lang w:val="en-AU"/>
        </w:rPr>
        <w:t xml:space="preserve"> </w:t>
      </w:r>
      <w:r w:rsidRPr="00B31447">
        <w:rPr>
          <w:sz w:val="24"/>
          <w:lang w:val="en-AU"/>
        </w:rPr>
        <w:t>for</w:t>
      </w:r>
      <w:r w:rsidRPr="00B31447">
        <w:rPr>
          <w:spacing w:val="-3"/>
          <w:sz w:val="24"/>
          <w:lang w:val="en-AU"/>
        </w:rPr>
        <w:t xml:space="preserve"> </w:t>
      </w:r>
      <w:r w:rsidRPr="00B31447">
        <w:rPr>
          <w:sz w:val="24"/>
          <w:lang w:val="en-AU"/>
        </w:rPr>
        <w:t>postoperative</w:t>
      </w:r>
      <w:r w:rsidRPr="00B31447">
        <w:rPr>
          <w:spacing w:val="-4"/>
          <w:sz w:val="24"/>
          <w:lang w:val="en-AU"/>
        </w:rPr>
        <w:t xml:space="preserve"> </w:t>
      </w:r>
      <w:r w:rsidRPr="00B31447">
        <w:rPr>
          <w:spacing w:val="-2"/>
          <w:sz w:val="24"/>
          <w:lang w:val="en-AU"/>
        </w:rPr>
        <w:t>delirium</w:t>
      </w:r>
    </w:p>
    <w:p w14:paraId="0437EFDD" w14:textId="6F8485E3" w:rsidR="006600AC" w:rsidRPr="00B31447" w:rsidRDefault="00000000">
      <w:pPr>
        <w:pStyle w:val="BodyText"/>
        <w:spacing w:before="119"/>
        <w:ind w:left="1051" w:right="685"/>
        <w:jc w:val="both"/>
        <w:rPr>
          <w:lang w:val="en-AU"/>
        </w:rPr>
      </w:pPr>
      <w:r w:rsidRPr="00B31447">
        <w:rPr>
          <w:lang w:val="en-AU"/>
        </w:rPr>
        <w:t>The evidence for the effective prevention of postoperative delirium using pharmacological agents is limited.</w:t>
      </w:r>
      <w:r w:rsidR="00987348">
        <w:rPr>
          <w:lang w:val="en-AU"/>
        </w:rPr>
        <w:fldChar w:fldCharType="begin"/>
      </w:r>
      <w:r w:rsidR="00987348">
        <w:rPr>
          <w:lang w:val="en-AU"/>
        </w:rPr>
        <w:instrText xml:space="preserve"> ADDIN EN.CITE &lt;EndNote&gt;&lt;Cite&gt;&lt;Author&gt;Tremblay&lt;/Author&gt;&lt;Year&gt;2016&lt;/Year&gt;&lt;RecNum&gt;483&lt;/RecNum&gt;&lt;DisplayText&gt;[11]&lt;/DisplayText&gt;&lt;record&gt;&lt;rec-number&gt;483&lt;/rec-number&gt;&lt;foreign-keys&gt;&lt;key app="EN" db-id="dwf2fdfeltt5doeezs8xparbvveaz9dasefr" timestamp="1697609243"&gt;483&lt;/key&gt;&lt;/foreign-keys&gt;&lt;ref-type name="Journal Article"&gt;17&lt;/ref-type&gt;&lt;contributors&gt;&lt;authors&gt;&lt;author&gt;Tremblay, P.&lt;/author&gt;&lt;author&gt;Gold, S.&lt;/author&gt;&lt;/authors&gt;&lt;/contributors&gt;&lt;auth-address&gt;Department of Family Medicine, St. Mary&amp;apos;s Hospital Center, McGill University, Montreal, PQ.&amp;#xD;Department of Geriatric Medicine, Jewish General Hospital, McGill University, Montreal, PQ.&lt;/auth-address&gt;&lt;titles&gt;&lt;title&gt;Prevention of Post-operative Delirium in the Elderly Using Pharmacological Agents&lt;/title&gt;&lt;secondary-title&gt;Can Geriatr J&lt;/secondary-title&gt;&lt;/titles&gt;&lt;periodical&gt;&lt;full-title&gt;Can Geriatr J&lt;/full-title&gt;&lt;/periodical&gt;&lt;pages&gt;113-126&lt;/pages&gt;&lt;volume&gt;19&lt;/volume&gt;&lt;number&gt;3&lt;/number&gt;&lt;edition&gt;2016/10/13&lt;/edition&gt;&lt;keywords&gt;&lt;keyword&gt;delirium&lt;/keyword&gt;&lt;keyword&gt;pharmacological agents&lt;/keyword&gt;&lt;keyword&gt;post-operative&lt;/keyword&gt;&lt;keyword&gt;prevention&lt;/keyword&gt;&lt;/keywords&gt;&lt;dates&gt;&lt;year&gt;2016&lt;/year&gt;&lt;pub-dates&gt;&lt;date&gt;Sep&lt;/date&gt;&lt;/pub-dates&gt;&lt;/dates&gt;&lt;isbn&gt;1925-8348 (Print)&amp;#xD;1925-8348 (Electronic)&amp;#xD;1925-8348 (Linking)&lt;/isbn&gt;&lt;accession-num&gt;27729950&lt;/accession-num&gt;&lt;urls&gt;&lt;related-urls&gt;&lt;url&gt;https://www.ncbi.nlm.nih.gov/pubmed/27729950&lt;/url&gt;&lt;/related-urls&gt;&lt;/urls&gt;&lt;custom2&gt;PMC5038927&lt;/custom2&gt;&lt;electronic-resource-num&gt;10.5770/cgj.19.226&lt;/electronic-resource-num&gt;&lt;/record&gt;&lt;/Cite&gt;&lt;/EndNote&gt;</w:instrText>
      </w:r>
      <w:r w:rsidR="00987348">
        <w:rPr>
          <w:lang w:val="en-AU"/>
        </w:rPr>
        <w:fldChar w:fldCharType="separate"/>
      </w:r>
      <w:r w:rsidR="00987348">
        <w:rPr>
          <w:noProof/>
          <w:lang w:val="en-AU"/>
        </w:rPr>
        <w:t>[11]</w:t>
      </w:r>
      <w:r w:rsidR="00987348">
        <w:rPr>
          <w:lang w:val="en-AU"/>
        </w:rPr>
        <w:fldChar w:fldCharType="end"/>
      </w:r>
      <w:r w:rsidRPr="00B31447">
        <w:rPr>
          <w:lang w:val="en-AU"/>
        </w:rPr>
        <w:t xml:space="preserve"> A wide range of agents have previously been investigated for postoperative delirium prophylaxis, including antipsychotics, statins, </w:t>
      </w:r>
      <w:r w:rsidRPr="00B31447">
        <w:rPr>
          <w:spacing w:val="-4"/>
          <w:lang w:val="en-AU"/>
        </w:rPr>
        <w:t xml:space="preserve">melatonin, dexamethasone, gabapentin, diazepam, and dexmedetomidine. These findings </w:t>
      </w:r>
      <w:r w:rsidRPr="00B31447">
        <w:rPr>
          <w:lang w:val="en-AU"/>
        </w:rPr>
        <w:t>are often limited by study design and methodological issues such as small study populations and non-blinded randomized controlled trials.</w:t>
      </w:r>
    </w:p>
    <w:p w14:paraId="70F99972" w14:textId="77777777" w:rsidR="006600AC" w:rsidRPr="00B31447" w:rsidRDefault="00000000">
      <w:pPr>
        <w:pStyle w:val="BodyText"/>
        <w:spacing w:before="240"/>
        <w:ind w:left="1051" w:right="698"/>
        <w:jc w:val="both"/>
        <w:rPr>
          <w:lang w:val="en-AU"/>
        </w:rPr>
      </w:pPr>
      <w:r w:rsidRPr="00B31447">
        <w:rPr>
          <w:lang w:val="en-AU"/>
        </w:rPr>
        <w:t>The pharmacological agents with greatest evidence in support for their use as prophylactic</w:t>
      </w:r>
      <w:r w:rsidRPr="00B31447">
        <w:rPr>
          <w:spacing w:val="-1"/>
          <w:lang w:val="en-AU"/>
        </w:rPr>
        <w:t xml:space="preserve"> </w:t>
      </w:r>
      <w:r w:rsidRPr="00B31447">
        <w:rPr>
          <w:lang w:val="en-AU"/>
        </w:rPr>
        <w:t>agents</w:t>
      </w:r>
      <w:r w:rsidRPr="00B31447">
        <w:rPr>
          <w:spacing w:val="-2"/>
          <w:lang w:val="en-AU"/>
        </w:rPr>
        <w:t xml:space="preserve"> </w:t>
      </w:r>
      <w:r w:rsidRPr="00B31447">
        <w:rPr>
          <w:lang w:val="en-AU"/>
        </w:rPr>
        <w:t>for</w:t>
      </w:r>
      <w:r w:rsidRPr="00B31447">
        <w:rPr>
          <w:spacing w:val="-5"/>
          <w:lang w:val="en-AU"/>
        </w:rPr>
        <w:t xml:space="preserve"> </w:t>
      </w:r>
      <w:r w:rsidRPr="00B31447">
        <w:rPr>
          <w:lang w:val="en-AU"/>
        </w:rPr>
        <w:t>postoperative</w:t>
      </w:r>
      <w:r w:rsidRPr="00B31447">
        <w:rPr>
          <w:spacing w:val="-6"/>
          <w:lang w:val="en-AU"/>
        </w:rPr>
        <w:t xml:space="preserve"> </w:t>
      </w:r>
      <w:r w:rsidRPr="00B31447">
        <w:rPr>
          <w:lang w:val="en-AU"/>
        </w:rPr>
        <w:t>delirium</w:t>
      </w:r>
      <w:r w:rsidRPr="00B31447">
        <w:rPr>
          <w:spacing w:val="-1"/>
          <w:lang w:val="en-AU"/>
        </w:rPr>
        <w:t xml:space="preserve"> </w:t>
      </w:r>
      <w:r w:rsidRPr="00B31447">
        <w:rPr>
          <w:lang w:val="en-AU"/>
        </w:rPr>
        <w:t>are</w:t>
      </w:r>
      <w:r w:rsidRPr="00B31447">
        <w:rPr>
          <w:spacing w:val="-6"/>
          <w:lang w:val="en-AU"/>
        </w:rPr>
        <w:t xml:space="preserve"> </w:t>
      </w:r>
      <w:r w:rsidRPr="00B31447">
        <w:rPr>
          <w:lang w:val="en-AU"/>
        </w:rPr>
        <w:t>haloperidol</w:t>
      </w:r>
      <w:r w:rsidRPr="00B31447">
        <w:rPr>
          <w:spacing w:val="-6"/>
          <w:lang w:val="en-AU"/>
        </w:rPr>
        <w:t xml:space="preserve"> </w:t>
      </w:r>
      <w:r w:rsidRPr="00B31447">
        <w:rPr>
          <w:lang w:val="en-AU"/>
        </w:rPr>
        <w:t>and dexmedetomidine.</w:t>
      </w:r>
    </w:p>
    <w:p w14:paraId="3280920B" w14:textId="59052E71" w:rsidR="006600AC" w:rsidRPr="00B31447" w:rsidRDefault="00000000">
      <w:pPr>
        <w:pStyle w:val="BodyText"/>
        <w:spacing w:before="238"/>
        <w:ind w:left="1051" w:right="684"/>
        <w:jc w:val="both"/>
        <w:rPr>
          <w:lang w:val="en-AU"/>
        </w:rPr>
      </w:pPr>
      <w:r w:rsidRPr="00B31447">
        <w:rPr>
          <w:lang w:val="en-AU"/>
        </w:rPr>
        <w:t>Low-dose</w:t>
      </w:r>
      <w:r w:rsidRPr="00B31447">
        <w:rPr>
          <w:spacing w:val="-8"/>
          <w:lang w:val="en-AU"/>
        </w:rPr>
        <w:t xml:space="preserve"> </w:t>
      </w:r>
      <w:r w:rsidRPr="00B31447">
        <w:rPr>
          <w:lang w:val="en-AU"/>
        </w:rPr>
        <w:t>intravenous</w:t>
      </w:r>
      <w:r w:rsidRPr="00B31447">
        <w:rPr>
          <w:spacing w:val="-6"/>
          <w:lang w:val="en-AU"/>
        </w:rPr>
        <w:t xml:space="preserve"> </w:t>
      </w:r>
      <w:r w:rsidRPr="00B31447">
        <w:rPr>
          <w:lang w:val="en-AU"/>
        </w:rPr>
        <w:t>haloperidol</w:t>
      </w:r>
      <w:r w:rsidRPr="00B31447">
        <w:rPr>
          <w:spacing w:val="-3"/>
          <w:lang w:val="en-AU"/>
        </w:rPr>
        <w:t xml:space="preserve"> </w:t>
      </w:r>
      <w:r w:rsidRPr="00B31447">
        <w:rPr>
          <w:lang w:val="en-AU"/>
        </w:rPr>
        <w:t>at</w:t>
      </w:r>
      <w:r w:rsidRPr="00B31447">
        <w:rPr>
          <w:spacing w:val="-8"/>
          <w:lang w:val="en-AU"/>
        </w:rPr>
        <w:t xml:space="preserve"> </w:t>
      </w:r>
      <w:r w:rsidRPr="00B31447">
        <w:rPr>
          <w:lang w:val="en-AU"/>
        </w:rPr>
        <w:t>0.1</w:t>
      </w:r>
      <w:r w:rsidRPr="00B31447">
        <w:rPr>
          <w:spacing w:val="-3"/>
          <w:lang w:val="en-AU"/>
        </w:rPr>
        <w:t xml:space="preserve"> </w:t>
      </w:r>
      <w:r w:rsidRPr="00B31447">
        <w:rPr>
          <w:lang w:val="en-AU"/>
        </w:rPr>
        <w:t>mg</w:t>
      </w:r>
      <w:r w:rsidRPr="00B31447">
        <w:rPr>
          <w:spacing w:val="-7"/>
          <w:lang w:val="en-AU"/>
        </w:rPr>
        <w:t xml:space="preserve"> </w:t>
      </w:r>
      <w:r w:rsidRPr="00B31447">
        <w:rPr>
          <w:lang w:val="en-AU"/>
        </w:rPr>
        <w:t>h</w:t>
      </w:r>
      <w:r w:rsidRPr="009F5172">
        <w:rPr>
          <w:sz w:val="16"/>
          <w:vertAlign w:val="superscript"/>
          <w:lang w:val="en-AU"/>
        </w:rPr>
        <w:t>-1</w:t>
      </w:r>
      <w:r w:rsidRPr="00B31447">
        <w:rPr>
          <w:spacing w:val="13"/>
          <w:sz w:val="16"/>
          <w:lang w:val="en-AU"/>
        </w:rPr>
        <w:t xml:space="preserve"> </w:t>
      </w:r>
      <w:r w:rsidRPr="00B31447">
        <w:rPr>
          <w:lang w:val="en-AU"/>
        </w:rPr>
        <w:t>for</w:t>
      </w:r>
      <w:r w:rsidRPr="00B31447">
        <w:rPr>
          <w:spacing w:val="-3"/>
          <w:lang w:val="en-AU"/>
        </w:rPr>
        <w:t xml:space="preserve"> </w:t>
      </w:r>
      <w:r w:rsidRPr="00B31447">
        <w:rPr>
          <w:lang w:val="en-AU"/>
        </w:rPr>
        <w:t>12</w:t>
      </w:r>
      <w:r w:rsidRPr="00B31447">
        <w:rPr>
          <w:spacing w:val="-3"/>
          <w:lang w:val="en-AU"/>
        </w:rPr>
        <w:t xml:space="preserve"> </w:t>
      </w:r>
      <w:r w:rsidRPr="00B31447">
        <w:rPr>
          <w:lang w:val="en-AU"/>
        </w:rPr>
        <w:t>h</w:t>
      </w:r>
      <w:r w:rsidRPr="00B31447">
        <w:rPr>
          <w:spacing w:val="-7"/>
          <w:lang w:val="en-AU"/>
        </w:rPr>
        <w:t xml:space="preserve"> </w:t>
      </w:r>
      <w:r w:rsidRPr="00B31447">
        <w:rPr>
          <w:lang w:val="en-AU"/>
        </w:rPr>
        <w:t>following</w:t>
      </w:r>
      <w:r w:rsidRPr="00B31447">
        <w:rPr>
          <w:spacing w:val="-7"/>
          <w:lang w:val="en-AU"/>
        </w:rPr>
        <w:t xml:space="preserve"> </w:t>
      </w:r>
      <w:r w:rsidRPr="00B31447">
        <w:rPr>
          <w:lang w:val="en-AU"/>
        </w:rPr>
        <w:t>non-cardiac</w:t>
      </w:r>
      <w:r w:rsidRPr="00B31447">
        <w:rPr>
          <w:spacing w:val="-8"/>
          <w:lang w:val="en-AU"/>
        </w:rPr>
        <w:t xml:space="preserve"> </w:t>
      </w:r>
      <w:r w:rsidRPr="00B31447">
        <w:rPr>
          <w:lang w:val="en-AU"/>
        </w:rPr>
        <w:t>surgery in elderly intensive care patients has been demonstrated as an effective agent for preventing</w:t>
      </w:r>
      <w:r w:rsidRPr="00B31447">
        <w:rPr>
          <w:spacing w:val="-11"/>
          <w:lang w:val="en-AU"/>
        </w:rPr>
        <w:t xml:space="preserve"> </w:t>
      </w:r>
      <w:r w:rsidRPr="00B31447">
        <w:rPr>
          <w:lang w:val="en-AU"/>
        </w:rPr>
        <w:t>postoperative</w:t>
      </w:r>
      <w:r w:rsidRPr="00B31447">
        <w:rPr>
          <w:spacing w:val="-12"/>
          <w:lang w:val="en-AU"/>
        </w:rPr>
        <w:t xml:space="preserve"> </w:t>
      </w:r>
      <w:r w:rsidRPr="00B31447">
        <w:rPr>
          <w:lang w:val="en-AU"/>
        </w:rPr>
        <w:t>delirium</w:t>
      </w:r>
      <w:r w:rsidRPr="00B31447">
        <w:rPr>
          <w:spacing w:val="-10"/>
          <w:lang w:val="en-AU"/>
        </w:rPr>
        <w:t xml:space="preserve"> </w:t>
      </w:r>
      <w:r w:rsidRPr="00B31447">
        <w:rPr>
          <w:lang w:val="en-AU"/>
        </w:rPr>
        <w:t>compared</w:t>
      </w:r>
      <w:r w:rsidRPr="00B31447">
        <w:rPr>
          <w:spacing w:val="-11"/>
          <w:lang w:val="en-AU"/>
        </w:rPr>
        <w:t xml:space="preserve"> </w:t>
      </w:r>
      <w:r w:rsidRPr="00B31447">
        <w:rPr>
          <w:lang w:val="en-AU"/>
        </w:rPr>
        <w:t>to</w:t>
      </w:r>
      <w:r w:rsidRPr="00B31447">
        <w:rPr>
          <w:spacing w:val="-11"/>
          <w:lang w:val="en-AU"/>
        </w:rPr>
        <w:t xml:space="preserve"> </w:t>
      </w:r>
      <w:r w:rsidRPr="00B31447">
        <w:rPr>
          <w:lang w:val="en-AU"/>
        </w:rPr>
        <w:t>placebo,</w:t>
      </w:r>
      <w:r w:rsidRPr="00B31447">
        <w:rPr>
          <w:spacing w:val="-11"/>
          <w:lang w:val="en-AU"/>
        </w:rPr>
        <w:t xml:space="preserve"> </w:t>
      </w:r>
      <w:r w:rsidRPr="00B31447">
        <w:rPr>
          <w:lang w:val="en-AU"/>
        </w:rPr>
        <w:t>with</w:t>
      </w:r>
      <w:r w:rsidRPr="00B31447">
        <w:rPr>
          <w:spacing w:val="-11"/>
          <w:lang w:val="en-AU"/>
        </w:rPr>
        <w:t xml:space="preserve"> </w:t>
      </w:r>
      <w:r w:rsidRPr="00B31447">
        <w:rPr>
          <w:lang w:val="en-AU"/>
        </w:rPr>
        <w:t>an</w:t>
      </w:r>
      <w:r w:rsidRPr="00B31447">
        <w:rPr>
          <w:spacing w:val="-11"/>
          <w:lang w:val="en-AU"/>
        </w:rPr>
        <w:t xml:space="preserve"> </w:t>
      </w:r>
      <w:r w:rsidRPr="00B31447">
        <w:rPr>
          <w:lang w:val="en-AU"/>
        </w:rPr>
        <w:t>absolute</w:t>
      </w:r>
      <w:r w:rsidRPr="00B31447">
        <w:rPr>
          <w:spacing w:val="-12"/>
          <w:lang w:val="en-AU"/>
        </w:rPr>
        <w:t xml:space="preserve"> </w:t>
      </w:r>
      <w:r w:rsidRPr="00B31447">
        <w:rPr>
          <w:lang w:val="en-AU"/>
        </w:rPr>
        <w:t>risk</w:t>
      </w:r>
      <w:r w:rsidRPr="00B31447">
        <w:rPr>
          <w:spacing w:val="-11"/>
          <w:lang w:val="en-AU"/>
        </w:rPr>
        <w:t xml:space="preserve"> </w:t>
      </w:r>
      <w:r w:rsidRPr="00B31447">
        <w:rPr>
          <w:lang w:val="en-AU"/>
        </w:rPr>
        <w:t xml:space="preserve">reduction </w:t>
      </w:r>
      <w:r w:rsidRPr="00B31447">
        <w:rPr>
          <w:spacing w:val="-2"/>
          <w:lang w:val="en-AU"/>
        </w:rPr>
        <w:t>of</w:t>
      </w:r>
      <w:r w:rsidRPr="00B31447">
        <w:rPr>
          <w:spacing w:val="-13"/>
          <w:lang w:val="en-AU"/>
        </w:rPr>
        <w:t xml:space="preserve"> </w:t>
      </w:r>
      <w:r w:rsidRPr="00B31447">
        <w:rPr>
          <w:spacing w:val="-2"/>
          <w:lang w:val="en-AU"/>
        </w:rPr>
        <w:t>7.9%</w:t>
      </w:r>
      <w:r w:rsidRPr="00B31447">
        <w:rPr>
          <w:spacing w:val="-9"/>
          <w:lang w:val="en-AU"/>
        </w:rPr>
        <w:t xml:space="preserve"> </w:t>
      </w:r>
      <w:r w:rsidRPr="00B31447">
        <w:rPr>
          <w:spacing w:val="-2"/>
          <w:lang w:val="en-AU"/>
        </w:rPr>
        <w:t>(RR</w:t>
      </w:r>
      <w:r w:rsidRPr="00B31447">
        <w:rPr>
          <w:spacing w:val="-10"/>
          <w:lang w:val="en-AU"/>
        </w:rPr>
        <w:t xml:space="preserve"> </w:t>
      </w:r>
      <w:r w:rsidRPr="00B31447">
        <w:rPr>
          <w:spacing w:val="-2"/>
          <w:lang w:val="en-AU"/>
        </w:rPr>
        <w:t>0.659)</w:t>
      </w:r>
      <w:r w:rsidRPr="00B31447">
        <w:rPr>
          <w:spacing w:val="-16"/>
          <w:lang w:val="en-AU"/>
        </w:rPr>
        <w:t xml:space="preserve"> </w:t>
      </w:r>
      <w:r w:rsidRPr="00B31447">
        <w:rPr>
          <w:spacing w:val="-2"/>
          <w:lang w:val="en-AU"/>
        </w:rPr>
        <w:t>for</w:t>
      </w:r>
      <w:r w:rsidRPr="00B31447">
        <w:rPr>
          <w:spacing w:val="-9"/>
          <w:lang w:val="en-AU"/>
        </w:rPr>
        <w:t xml:space="preserve"> </w:t>
      </w:r>
      <w:r w:rsidRPr="00B31447">
        <w:rPr>
          <w:spacing w:val="-2"/>
          <w:lang w:val="en-AU"/>
        </w:rPr>
        <w:t>the</w:t>
      </w:r>
      <w:r w:rsidRPr="00B31447">
        <w:rPr>
          <w:spacing w:val="-11"/>
          <w:lang w:val="en-AU"/>
        </w:rPr>
        <w:t xml:space="preserve"> </w:t>
      </w:r>
      <w:r w:rsidRPr="00B31447">
        <w:rPr>
          <w:spacing w:val="-2"/>
          <w:lang w:val="en-AU"/>
        </w:rPr>
        <w:t>incidence</w:t>
      </w:r>
      <w:r w:rsidRPr="00B31447">
        <w:rPr>
          <w:spacing w:val="-11"/>
          <w:lang w:val="en-AU"/>
        </w:rPr>
        <w:t xml:space="preserve"> </w:t>
      </w:r>
      <w:r w:rsidRPr="00B31447">
        <w:rPr>
          <w:spacing w:val="-2"/>
          <w:lang w:val="en-AU"/>
        </w:rPr>
        <w:t>of</w:t>
      </w:r>
      <w:r w:rsidRPr="00B31447">
        <w:rPr>
          <w:spacing w:val="-11"/>
          <w:lang w:val="en-AU"/>
        </w:rPr>
        <w:t xml:space="preserve"> </w:t>
      </w:r>
      <w:r w:rsidRPr="00B31447">
        <w:rPr>
          <w:spacing w:val="-2"/>
          <w:lang w:val="en-AU"/>
        </w:rPr>
        <w:t>delirium</w:t>
      </w:r>
      <w:r w:rsidRPr="00B31447">
        <w:rPr>
          <w:spacing w:val="-11"/>
          <w:lang w:val="en-AU"/>
        </w:rPr>
        <w:t xml:space="preserve"> </w:t>
      </w:r>
      <w:r w:rsidRPr="00B31447">
        <w:rPr>
          <w:spacing w:val="-2"/>
          <w:lang w:val="en-AU"/>
        </w:rPr>
        <w:t>in</w:t>
      </w:r>
      <w:r w:rsidRPr="00B31447">
        <w:rPr>
          <w:spacing w:val="-10"/>
          <w:lang w:val="en-AU"/>
        </w:rPr>
        <w:t xml:space="preserve"> </w:t>
      </w:r>
      <w:r w:rsidRPr="00B31447">
        <w:rPr>
          <w:spacing w:val="-2"/>
          <w:lang w:val="en-AU"/>
        </w:rPr>
        <w:t>the</w:t>
      </w:r>
      <w:r w:rsidRPr="00B31447">
        <w:rPr>
          <w:spacing w:val="-6"/>
          <w:lang w:val="en-AU"/>
        </w:rPr>
        <w:t xml:space="preserve"> </w:t>
      </w:r>
      <w:r w:rsidRPr="00B31447">
        <w:rPr>
          <w:spacing w:val="-2"/>
          <w:lang w:val="en-AU"/>
        </w:rPr>
        <w:t>first</w:t>
      </w:r>
      <w:r w:rsidRPr="00B31447">
        <w:rPr>
          <w:spacing w:val="-12"/>
          <w:lang w:val="en-AU"/>
        </w:rPr>
        <w:t xml:space="preserve"> </w:t>
      </w:r>
      <w:r w:rsidRPr="00B31447">
        <w:rPr>
          <w:spacing w:val="-2"/>
          <w:lang w:val="en-AU"/>
        </w:rPr>
        <w:t>seven</w:t>
      </w:r>
      <w:r w:rsidRPr="00B31447">
        <w:rPr>
          <w:spacing w:val="-10"/>
          <w:lang w:val="en-AU"/>
        </w:rPr>
        <w:t xml:space="preserve"> </w:t>
      </w:r>
      <w:r w:rsidRPr="00B31447">
        <w:rPr>
          <w:spacing w:val="-2"/>
          <w:lang w:val="en-AU"/>
        </w:rPr>
        <w:t>days</w:t>
      </w:r>
      <w:r w:rsidRPr="00B31447">
        <w:rPr>
          <w:spacing w:val="-8"/>
          <w:lang w:val="en-AU"/>
        </w:rPr>
        <w:t xml:space="preserve"> </w:t>
      </w:r>
      <w:r w:rsidRPr="00B31447">
        <w:rPr>
          <w:spacing w:val="-2"/>
          <w:lang w:val="en-AU"/>
        </w:rPr>
        <w:t>after</w:t>
      </w:r>
      <w:r w:rsidRPr="00B31447">
        <w:rPr>
          <w:spacing w:val="-15"/>
          <w:lang w:val="en-AU"/>
        </w:rPr>
        <w:t xml:space="preserve"> </w:t>
      </w:r>
      <w:r w:rsidRPr="00B31447">
        <w:rPr>
          <w:spacing w:val="-2"/>
          <w:lang w:val="en-AU"/>
        </w:rPr>
        <w:t>surgery.</w:t>
      </w:r>
      <w:r w:rsidR="00987348">
        <w:rPr>
          <w:spacing w:val="-2"/>
          <w:lang w:val="en-AU"/>
        </w:rPr>
        <w:fldChar w:fldCharType="begin">
          <w:fldData xml:space="preserve">PEVuZE5vdGU+PENpdGU+PEF1dGhvcj5XYW5nPC9BdXRob3I+PFllYXI+MjAxMjwvWWVhcj48UmVj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</w:fldData>
        </w:fldChar>
      </w:r>
      <w:r w:rsidR="00987348">
        <w:rPr>
          <w:spacing w:val="-2"/>
          <w:lang w:val="en-AU"/>
        </w:rPr>
        <w:instrText xml:space="preserve"> ADDIN EN.CITE </w:instrText>
      </w:r>
      <w:r w:rsidR="00987348">
        <w:rPr>
          <w:spacing w:val="-2"/>
          <w:lang w:val="en-AU"/>
        </w:rPr>
        <w:fldChar w:fldCharType="begin">
          <w:fldData xml:space="preserve">PEVuZE5vdGU+PENpdGU+PEF1dGhvcj5XYW5nPC9BdXRob3I+PFllYXI+MjAxMjwvWWVhcj48UmVj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</w:fldData>
        </w:fldChar>
      </w:r>
      <w:r w:rsidR="00987348">
        <w:rPr>
          <w:spacing w:val="-2"/>
          <w:lang w:val="en-AU"/>
        </w:rPr>
        <w:instrText xml:space="preserve"> ADDIN EN.CITE.DATA </w:instrText>
      </w:r>
      <w:r w:rsidR="00987348">
        <w:rPr>
          <w:spacing w:val="-2"/>
          <w:lang w:val="en-AU"/>
        </w:rPr>
      </w:r>
      <w:r w:rsidR="00987348">
        <w:rPr>
          <w:spacing w:val="-2"/>
          <w:lang w:val="en-AU"/>
        </w:rPr>
        <w:fldChar w:fldCharType="end"/>
      </w:r>
      <w:r w:rsidR="00987348">
        <w:rPr>
          <w:spacing w:val="-2"/>
          <w:lang w:val="en-AU"/>
        </w:rPr>
      </w:r>
      <w:r w:rsidR="00987348">
        <w:rPr>
          <w:spacing w:val="-2"/>
          <w:lang w:val="en-AU"/>
        </w:rPr>
        <w:fldChar w:fldCharType="separate"/>
      </w:r>
      <w:r w:rsidR="00987348">
        <w:rPr>
          <w:noProof/>
          <w:spacing w:val="-2"/>
          <w:lang w:val="en-AU"/>
        </w:rPr>
        <w:t>[12]</w:t>
      </w:r>
      <w:r w:rsidR="00987348">
        <w:rPr>
          <w:spacing w:val="-2"/>
          <w:lang w:val="en-AU"/>
        </w:rPr>
        <w:fldChar w:fldCharType="end"/>
      </w:r>
      <w:r w:rsidR="00987348" w:rsidRPr="00B31447">
        <w:rPr>
          <w:lang w:val="en-AU"/>
        </w:rPr>
        <w:t xml:space="preserve"> </w:t>
      </w:r>
    </w:p>
    <w:p w14:paraId="096F6B91" w14:textId="77777777" w:rsidR="006600AC" w:rsidRPr="00B31447" w:rsidRDefault="00000000">
      <w:pPr>
        <w:pStyle w:val="BodyText"/>
        <w:spacing w:before="242"/>
        <w:ind w:left="1051" w:right="682"/>
        <w:jc w:val="both"/>
        <w:rPr>
          <w:lang w:val="en-AU"/>
        </w:rPr>
      </w:pPr>
      <w:r w:rsidRPr="00B31447">
        <w:rPr>
          <w:lang w:val="en-AU"/>
        </w:rPr>
        <w:t>Dexmedetomidine has been shown to be effective at reducing delirium compared to propofol-based</w:t>
      </w:r>
      <w:r w:rsidRPr="00B31447">
        <w:rPr>
          <w:spacing w:val="-3"/>
          <w:lang w:val="en-AU"/>
        </w:rPr>
        <w:t xml:space="preserve"> </w:t>
      </w:r>
      <w:r w:rsidRPr="00B31447">
        <w:rPr>
          <w:lang w:val="en-AU"/>
        </w:rPr>
        <w:t>sedation, and as a prophylactic agent</w:t>
      </w:r>
      <w:r w:rsidRPr="00B31447">
        <w:rPr>
          <w:spacing w:val="-3"/>
          <w:lang w:val="en-AU"/>
        </w:rPr>
        <w:t xml:space="preserve"> </w:t>
      </w:r>
      <w:r w:rsidRPr="00B31447">
        <w:rPr>
          <w:lang w:val="en-AU"/>
        </w:rPr>
        <w:t>against delirium. In a trial of 183 elderly patients post cardiac surgery, sedation using dexmedetomidine (0.4 mcg kg</w:t>
      </w:r>
      <w:r w:rsidRPr="009F5172">
        <w:rPr>
          <w:sz w:val="16"/>
          <w:vertAlign w:val="superscript"/>
          <w:lang w:val="en-AU"/>
        </w:rPr>
        <w:t>-1</w:t>
      </w:r>
      <w:r w:rsidRPr="00B31447">
        <w:rPr>
          <w:spacing w:val="40"/>
          <w:sz w:val="16"/>
          <w:lang w:val="en-AU"/>
        </w:rPr>
        <w:t xml:space="preserve"> </w:t>
      </w:r>
      <w:r w:rsidRPr="00B31447">
        <w:rPr>
          <w:lang w:val="en-AU"/>
        </w:rPr>
        <w:t>loading</w:t>
      </w:r>
      <w:r w:rsidRPr="00B31447">
        <w:rPr>
          <w:spacing w:val="45"/>
          <w:lang w:val="en-AU"/>
        </w:rPr>
        <w:t xml:space="preserve"> </w:t>
      </w:r>
      <w:r w:rsidRPr="00B31447">
        <w:rPr>
          <w:lang w:val="en-AU"/>
        </w:rPr>
        <w:t>dose</w:t>
      </w:r>
      <w:r w:rsidRPr="00B31447">
        <w:rPr>
          <w:spacing w:val="47"/>
          <w:lang w:val="en-AU"/>
        </w:rPr>
        <w:t xml:space="preserve"> </w:t>
      </w:r>
      <w:r w:rsidRPr="00B31447">
        <w:rPr>
          <w:lang w:val="en-AU"/>
        </w:rPr>
        <w:t>followed</w:t>
      </w:r>
      <w:r w:rsidRPr="00B31447">
        <w:rPr>
          <w:spacing w:val="48"/>
          <w:lang w:val="en-AU"/>
        </w:rPr>
        <w:t xml:space="preserve"> </w:t>
      </w:r>
      <w:r w:rsidRPr="00B31447">
        <w:rPr>
          <w:lang w:val="en-AU"/>
        </w:rPr>
        <w:t>by</w:t>
      </w:r>
      <w:r w:rsidRPr="00B31447">
        <w:rPr>
          <w:spacing w:val="48"/>
          <w:lang w:val="en-AU"/>
        </w:rPr>
        <w:t xml:space="preserve"> </w:t>
      </w:r>
      <w:r w:rsidRPr="00B31447">
        <w:rPr>
          <w:lang w:val="en-AU"/>
        </w:rPr>
        <w:t>0.2-0.7</w:t>
      </w:r>
      <w:r w:rsidRPr="00B31447">
        <w:rPr>
          <w:spacing w:val="53"/>
          <w:lang w:val="en-AU"/>
        </w:rPr>
        <w:t xml:space="preserve"> </w:t>
      </w:r>
      <w:r w:rsidRPr="00B31447">
        <w:rPr>
          <w:lang w:val="en-AU"/>
        </w:rPr>
        <w:t>mcg</w:t>
      </w:r>
      <w:r w:rsidRPr="00B31447">
        <w:rPr>
          <w:spacing w:val="48"/>
          <w:lang w:val="en-AU"/>
        </w:rPr>
        <w:t xml:space="preserve"> </w:t>
      </w:r>
      <w:r w:rsidRPr="00B31447">
        <w:rPr>
          <w:lang w:val="en-AU"/>
        </w:rPr>
        <w:t>kg</w:t>
      </w:r>
      <w:r w:rsidRPr="009F5172">
        <w:rPr>
          <w:sz w:val="16"/>
          <w:vertAlign w:val="superscript"/>
          <w:lang w:val="en-AU"/>
        </w:rPr>
        <w:t>-1</w:t>
      </w:r>
      <w:r w:rsidRPr="00B31447">
        <w:rPr>
          <w:spacing w:val="68"/>
          <w:sz w:val="16"/>
          <w:lang w:val="en-AU"/>
        </w:rPr>
        <w:t xml:space="preserve"> </w:t>
      </w:r>
      <w:r w:rsidRPr="00B31447">
        <w:rPr>
          <w:lang w:val="en-AU"/>
        </w:rPr>
        <w:t>h</w:t>
      </w:r>
      <w:r w:rsidRPr="009F5172">
        <w:rPr>
          <w:sz w:val="16"/>
          <w:vertAlign w:val="superscript"/>
          <w:lang w:val="en-AU"/>
        </w:rPr>
        <w:t>-1</w:t>
      </w:r>
      <w:r w:rsidRPr="00B31447">
        <w:rPr>
          <w:spacing w:val="69"/>
          <w:sz w:val="16"/>
          <w:lang w:val="en-AU"/>
        </w:rPr>
        <w:t xml:space="preserve"> </w:t>
      </w:r>
      <w:r w:rsidRPr="00B31447">
        <w:rPr>
          <w:lang w:val="en-AU"/>
        </w:rPr>
        <w:t>infusion)</w:t>
      </w:r>
      <w:r w:rsidRPr="00B31447">
        <w:rPr>
          <w:spacing w:val="50"/>
          <w:lang w:val="en-AU"/>
        </w:rPr>
        <w:t xml:space="preserve"> </w:t>
      </w:r>
      <w:r w:rsidRPr="00B31447">
        <w:rPr>
          <w:lang w:val="en-AU"/>
        </w:rPr>
        <w:t>substantially</w:t>
      </w:r>
      <w:r w:rsidRPr="00B31447">
        <w:rPr>
          <w:spacing w:val="48"/>
          <w:lang w:val="en-AU"/>
        </w:rPr>
        <w:t xml:space="preserve"> </w:t>
      </w:r>
      <w:r w:rsidRPr="00B31447">
        <w:rPr>
          <w:lang w:val="en-AU"/>
        </w:rPr>
        <w:t>reduced</w:t>
      </w:r>
      <w:r w:rsidRPr="00B31447">
        <w:rPr>
          <w:spacing w:val="49"/>
          <w:lang w:val="en-AU"/>
        </w:rPr>
        <w:t xml:space="preserve"> </w:t>
      </w:r>
      <w:r w:rsidRPr="00B31447">
        <w:rPr>
          <w:spacing w:val="-5"/>
          <w:lang w:val="en-AU"/>
        </w:rPr>
        <w:t>the</w:t>
      </w:r>
    </w:p>
    <w:p w14:paraId="127E5CAA"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14B5A813" w14:textId="5F67CE79" w:rsidR="006600AC" w:rsidRPr="00B31447" w:rsidRDefault="00000000">
      <w:pPr>
        <w:pStyle w:val="BodyText"/>
        <w:spacing w:before="61"/>
        <w:ind w:left="1051" w:right="688"/>
        <w:jc w:val="both"/>
        <w:rPr>
          <w:lang w:val="en-AU"/>
        </w:rPr>
      </w:pPr>
      <w:r w:rsidRPr="00B31447">
        <w:rPr>
          <w:lang w:val="en-AU"/>
        </w:rPr>
        <w:lastRenderedPageBreak/>
        <w:t>incidence</w:t>
      </w:r>
      <w:r w:rsidRPr="00B31447">
        <w:rPr>
          <w:spacing w:val="-15"/>
          <w:lang w:val="en-AU"/>
        </w:rPr>
        <w:t xml:space="preserve"> </w:t>
      </w:r>
      <w:r w:rsidRPr="00B31447">
        <w:rPr>
          <w:lang w:val="en-AU"/>
        </w:rPr>
        <w:t>of</w:t>
      </w:r>
      <w:r w:rsidRPr="00B31447">
        <w:rPr>
          <w:spacing w:val="-13"/>
          <w:lang w:val="en-AU"/>
        </w:rPr>
        <w:t xml:space="preserve"> </w:t>
      </w:r>
      <w:r w:rsidRPr="00B31447">
        <w:rPr>
          <w:lang w:val="en-AU"/>
        </w:rPr>
        <w:t>delirium</w:t>
      </w:r>
      <w:r w:rsidRPr="00B31447">
        <w:rPr>
          <w:spacing w:val="-15"/>
          <w:lang w:val="en-AU"/>
        </w:rPr>
        <w:t xml:space="preserve"> </w:t>
      </w:r>
      <w:r w:rsidRPr="00B31447">
        <w:rPr>
          <w:lang w:val="en-AU"/>
        </w:rPr>
        <w:t>(OR</w:t>
      </w:r>
      <w:r w:rsidRPr="00B31447">
        <w:rPr>
          <w:spacing w:val="-14"/>
          <w:lang w:val="en-AU"/>
        </w:rPr>
        <w:t xml:space="preserve"> </w:t>
      </w:r>
      <w:r w:rsidRPr="00B31447">
        <w:rPr>
          <w:lang w:val="en-AU"/>
        </w:rPr>
        <w:t>0.46,</w:t>
      </w:r>
      <w:r w:rsidRPr="00B31447">
        <w:rPr>
          <w:spacing w:val="-13"/>
          <w:lang w:val="en-AU"/>
        </w:rPr>
        <w:t xml:space="preserve"> </w:t>
      </w:r>
      <w:r w:rsidRPr="00B31447">
        <w:rPr>
          <w:lang w:val="en-AU"/>
        </w:rPr>
        <w:t>95%</w:t>
      </w:r>
      <w:r w:rsidRPr="00B31447">
        <w:rPr>
          <w:spacing w:val="-13"/>
          <w:lang w:val="en-AU"/>
        </w:rPr>
        <w:t xml:space="preserve"> </w:t>
      </w:r>
      <w:r w:rsidRPr="00B31447">
        <w:rPr>
          <w:lang w:val="en-AU"/>
        </w:rPr>
        <w:t>CI</w:t>
      </w:r>
      <w:r w:rsidRPr="00B31447">
        <w:rPr>
          <w:spacing w:val="-13"/>
          <w:lang w:val="en-AU"/>
        </w:rPr>
        <w:t xml:space="preserve"> </w:t>
      </w:r>
      <w:r w:rsidRPr="00B31447">
        <w:rPr>
          <w:lang w:val="en-AU"/>
        </w:rPr>
        <w:t>0.23-0.92,</w:t>
      </w:r>
      <w:r w:rsidRPr="00B31447">
        <w:rPr>
          <w:spacing w:val="-14"/>
          <w:lang w:val="en-AU"/>
        </w:rPr>
        <w:t xml:space="preserve"> </w:t>
      </w:r>
      <w:r w:rsidRPr="00B31447">
        <w:rPr>
          <w:lang w:val="en-AU"/>
        </w:rPr>
        <w:t>p=0.028)</w:t>
      </w:r>
      <w:r w:rsidRPr="00B31447">
        <w:rPr>
          <w:spacing w:val="-13"/>
          <w:lang w:val="en-AU"/>
        </w:rPr>
        <w:t xml:space="preserve"> </w:t>
      </w:r>
      <w:r w:rsidRPr="00B31447">
        <w:rPr>
          <w:lang w:val="en-AU"/>
        </w:rPr>
        <w:t>compared</w:t>
      </w:r>
      <w:r w:rsidRPr="00B31447">
        <w:rPr>
          <w:spacing w:val="-14"/>
          <w:lang w:val="en-AU"/>
        </w:rPr>
        <w:t xml:space="preserve"> </w:t>
      </w:r>
      <w:r w:rsidRPr="00B31447">
        <w:rPr>
          <w:lang w:val="en-AU"/>
        </w:rPr>
        <w:t>to</w:t>
      </w:r>
      <w:r w:rsidRPr="00B31447">
        <w:rPr>
          <w:spacing w:val="-13"/>
          <w:lang w:val="en-AU"/>
        </w:rPr>
        <w:t xml:space="preserve"> </w:t>
      </w:r>
      <w:r w:rsidRPr="00B31447">
        <w:rPr>
          <w:lang w:val="en-AU"/>
        </w:rPr>
        <w:t>propofol</w:t>
      </w:r>
      <w:r w:rsidRPr="00B31447">
        <w:rPr>
          <w:spacing w:val="-15"/>
          <w:lang w:val="en-AU"/>
        </w:rPr>
        <w:t xml:space="preserve"> </w:t>
      </w:r>
      <w:r w:rsidRPr="00B31447">
        <w:rPr>
          <w:lang w:val="en-AU"/>
        </w:rPr>
        <w:t>(25- 50 mcg kg</w:t>
      </w:r>
      <w:r w:rsidRPr="009F5172">
        <w:rPr>
          <w:sz w:val="16"/>
          <w:vertAlign w:val="superscript"/>
          <w:lang w:val="en-AU"/>
        </w:rPr>
        <w:t>-1</w:t>
      </w:r>
      <w:r w:rsidRPr="00B31447">
        <w:rPr>
          <w:spacing w:val="40"/>
          <w:sz w:val="16"/>
          <w:lang w:val="en-AU"/>
        </w:rPr>
        <w:t xml:space="preserve"> </w:t>
      </w:r>
      <w:r w:rsidRPr="00B31447">
        <w:rPr>
          <w:lang w:val="en-AU"/>
        </w:rPr>
        <w:t>min</w:t>
      </w:r>
      <w:r w:rsidRPr="009F5172">
        <w:rPr>
          <w:sz w:val="16"/>
          <w:vertAlign w:val="superscript"/>
          <w:lang w:val="en-AU"/>
        </w:rPr>
        <w:t>-1</w:t>
      </w:r>
      <w:r w:rsidRPr="00B31447">
        <w:rPr>
          <w:lang w:val="en-AU"/>
        </w:rPr>
        <w:t>).</w:t>
      </w:r>
      <w:r w:rsidR="00D8316E">
        <w:rPr>
          <w:lang w:val="en-AU"/>
        </w:rPr>
        <w:fldChar w:fldCharType="begin">
          <w:fldData xml:space="preserve">PEVuZE5vdGU+PENpdGU+PEF1dGhvcj5EamFpYW5pPC9BdXRob3I+PFllYXI+MjAxNjwvWWVhcj48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</w:fldData>
        </w:fldChar>
      </w:r>
      <w:r w:rsidR="00D8316E">
        <w:rPr>
          <w:lang w:val="en-AU"/>
        </w:rPr>
        <w:instrText xml:space="preserve"> ADDIN EN.CITE </w:instrText>
      </w:r>
      <w:r w:rsidR="00D8316E">
        <w:rPr>
          <w:lang w:val="en-AU"/>
        </w:rPr>
        <w:fldChar w:fldCharType="begin">
          <w:fldData xml:space="preserve">PEVuZE5vdGU+PENpdGU+PEF1dGhvcj5EamFpYW5pPC9BdXRob3I+PFllYXI+MjAxNjwvWWVhcj48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</w:fldData>
        </w:fldChar>
      </w:r>
      <w:r w:rsidR="00D8316E">
        <w:rPr>
          <w:lang w:val="en-AU"/>
        </w:rPr>
        <w:instrText xml:space="preserve"> ADDIN EN.CITE.DATA </w:instrText>
      </w:r>
      <w:r w:rsidR="00D8316E">
        <w:rPr>
          <w:lang w:val="en-AU"/>
        </w:rPr>
      </w:r>
      <w:r w:rsidR="00D8316E">
        <w:rPr>
          <w:lang w:val="en-AU"/>
        </w:rPr>
        <w:fldChar w:fldCharType="end"/>
      </w:r>
      <w:r w:rsidR="00D8316E">
        <w:rPr>
          <w:lang w:val="en-AU"/>
        </w:rPr>
      </w:r>
      <w:r w:rsidR="00D8316E">
        <w:rPr>
          <w:lang w:val="en-AU"/>
        </w:rPr>
        <w:fldChar w:fldCharType="separate"/>
      </w:r>
      <w:r w:rsidR="00D8316E">
        <w:rPr>
          <w:noProof/>
          <w:lang w:val="en-AU"/>
        </w:rPr>
        <w:t>[13]</w:t>
      </w:r>
      <w:r w:rsidR="00D8316E">
        <w:rPr>
          <w:lang w:val="en-AU"/>
        </w:rPr>
        <w:fldChar w:fldCharType="end"/>
      </w:r>
      <w:r w:rsidR="00D8316E" w:rsidRPr="00B31447">
        <w:rPr>
          <w:lang w:val="en-AU"/>
        </w:rPr>
        <w:t xml:space="preserve"> </w:t>
      </w:r>
    </w:p>
    <w:p w14:paraId="17FD8ADD" w14:textId="72152BB7" w:rsidR="006600AC" w:rsidRPr="00B31447" w:rsidRDefault="00000000">
      <w:pPr>
        <w:pStyle w:val="BodyText"/>
        <w:spacing w:before="238"/>
        <w:ind w:left="1051" w:right="683"/>
        <w:jc w:val="both"/>
        <w:rPr>
          <w:lang w:val="en-AU"/>
        </w:rPr>
      </w:pPr>
      <w:r w:rsidRPr="00B31447">
        <w:rPr>
          <w:lang w:val="en-AU"/>
        </w:rPr>
        <w:t>More recently, a study of low-dose infusion of dexmedetomidine (0.1 µg kg</w:t>
      </w:r>
      <w:r w:rsidRPr="009F5172">
        <w:rPr>
          <w:sz w:val="16"/>
          <w:vertAlign w:val="superscript"/>
          <w:lang w:val="en-AU"/>
        </w:rPr>
        <w:t>-1</w:t>
      </w:r>
      <w:r w:rsidRPr="00B31447">
        <w:rPr>
          <w:spacing w:val="34"/>
          <w:sz w:val="16"/>
          <w:lang w:val="en-AU"/>
        </w:rPr>
        <w:t xml:space="preserve"> </w:t>
      </w:r>
      <w:r w:rsidRPr="00B31447">
        <w:rPr>
          <w:lang w:val="en-AU"/>
        </w:rPr>
        <w:t>h</w:t>
      </w:r>
      <w:r w:rsidRPr="009F5172">
        <w:rPr>
          <w:sz w:val="16"/>
          <w:vertAlign w:val="superscript"/>
          <w:lang w:val="en-AU"/>
        </w:rPr>
        <w:t>-1</w:t>
      </w:r>
      <w:r w:rsidRPr="00B31447">
        <w:rPr>
          <w:lang w:val="en-AU"/>
        </w:rPr>
        <w:t>, no loading</w:t>
      </w:r>
      <w:r w:rsidRPr="00B31447">
        <w:rPr>
          <w:spacing w:val="-15"/>
          <w:lang w:val="en-AU"/>
        </w:rPr>
        <w:t xml:space="preserve"> </w:t>
      </w:r>
      <w:r w:rsidRPr="00B31447">
        <w:rPr>
          <w:lang w:val="en-AU"/>
        </w:rPr>
        <w:t>dose</w:t>
      </w:r>
      <w:r w:rsidRPr="00B31447">
        <w:rPr>
          <w:spacing w:val="-13"/>
          <w:lang w:val="en-AU"/>
        </w:rPr>
        <w:t xml:space="preserve"> </w:t>
      </w:r>
      <w:r w:rsidRPr="00B31447">
        <w:rPr>
          <w:lang w:val="en-AU"/>
        </w:rPr>
        <w:t>and</w:t>
      </w:r>
      <w:r w:rsidRPr="00B31447">
        <w:rPr>
          <w:spacing w:val="-15"/>
          <w:lang w:val="en-AU"/>
        </w:rPr>
        <w:t xml:space="preserve"> </w:t>
      </w:r>
      <w:proofErr w:type="spellStart"/>
      <w:r w:rsidRPr="00B31447">
        <w:rPr>
          <w:lang w:val="en-AU"/>
        </w:rPr>
        <w:t>untitrated</w:t>
      </w:r>
      <w:proofErr w:type="spellEnd"/>
      <w:r w:rsidRPr="00B31447">
        <w:rPr>
          <w:lang w:val="en-AU"/>
        </w:rPr>
        <w:t>)</w:t>
      </w:r>
      <w:r w:rsidRPr="00B31447">
        <w:rPr>
          <w:spacing w:val="-12"/>
          <w:lang w:val="en-AU"/>
        </w:rPr>
        <w:t xml:space="preserve"> </w:t>
      </w:r>
      <w:r w:rsidRPr="00B31447">
        <w:rPr>
          <w:lang w:val="en-AU"/>
        </w:rPr>
        <w:t>by</w:t>
      </w:r>
      <w:r w:rsidRPr="00B31447">
        <w:rPr>
          <w:spacing w:val="-12"/>
          <w:lang w:val="en-AU"/>
        </w:rPr>
        <w:t xml:space="preserve"> </w:t>
      </w:r>
      <w:r w:rsidRPr="00B31447">
        <w:rPr>
          <w:lang w:val="en-AU"/>
        </w:rPr>
        <w:t>Su,</w:t>
      </w:r>
      <w:r w:rsidRPr="00B31447">
        <w:rPr>
          <w:spacing w:val="-12"/>
          <w:lang w:val="en-AU"/>
        </w:rPr>
        <w:t xml:space="preserve"> </w:t>
      </w:r>
      <w:r w:rsidRPr="00B31447">
        <w:rPr>
          <w:lang w:val="en-AU"/>
        </w:rPr>
        <w:t>et</w:t>
      </w:r>
      <w:r w:rsidRPr="00B31447">
        <w:rPr>
          <w:spacing w:val="-13"/>
          <w:lang w:val="en-AU"/>
        </w:rPr>
        <w:t xml:space="preserve"> </w:t>
      </w:r>
      <w:r w:rsidRPr="00B31447">
        <w:rPr>
          <w:lang w:val="en-AU"/>
        </w:rPr>
        <w:t>al.</w:t>
      </w:r>
      <w:r w:rsidRPr="00B31447">
        <w:rPr>
          <w:spacing w:val="-12"/>
          <w:lang w:val="en-AU"/>
        </w:rPr>
        <w:t xml:space="preserve"> </w:t>
      </w:r>
      <w:r w:rsidRPr="00B31447">
        <w:rPr>
          <w:lang w:val="en-AU"/>
        </w:rPr>
        <w:t>in</w:t>
      </w:r>
      <w:r w:rsidRPr="00B31447">
        <w:rPr>
          <w:spacing w:val="-15"/>
          <w:lang w:val="en-AU"/>
        </w:rPr>
        <w:t xml:space="preserve"> </w:t>
      </w:r>
      <w:r w:rsidRPr="00B31447">
        <w:rPr>
          <w:lang w:val="en-AU"/>
        </w:rPr>
        <w:t>700</w:t>
      </w:r>
      <w:r w:rsidRPr="00B31447">
        <w:rPr>
          <w:spacing w:val="-12"/>
          <w:lang w:val="en-AU"/>
        </w:rPr>
        <w:t xml:space="preserve"> </w:t>
      </w:r>
      <w:r w:rsidRPr="00B31447">
        <w:rPr>
          <w:lang w:val="en-AU"/>
        </w:rPr>
        <w:t>elderly</w:t>
      </w:r>
      <w:r w:rsidRPr="00B31447">
        <w:rPr>
          <w:spacing w:val="-12"/>
          <w:lang w:val="en-AU"/>
        </w:rPr>
        <w:t xml:space="preserve"> </w:t>
      </w:r>
      <w:r w:rsidRPr="00B31447">
        <w:rPr>
          <w:lang w:val="en-AU"/>
        </w:rPr>
        <w:t>intensive</w:t>
      </w:r>
      <w:r w:rsidRPr="00B31447">
        <w:rPr>
          <w:spacing w:val="-13"/>
          <w:lang w:val="en-AU"/>
        </w:rPr>
        <w:t xml:space="preserve"> </w:t>
      </w:r>
      <w:r w:rsidRPr="00B31447">
        <w:rPr>
          <w:lang w:val="en-AU"/>
        </w:rPr>
        <w:t>care</w:t>
      </w:r>
      <w:r w:rsidRPr="00B31447">
        <w:rPr>
          <w:spacing w:val="-15"/>
          <w:lang w:val="en-AU"/>
        </w:rPr>
        <w:t xml:space="preserve"> </w:t>
      </w:r>
      <w:r w:rsidRPr="00B31447">
        <w:rPr>
          <w:lang w:val="en-AU"/>
        </w:rPr>
        <w:t>patients</w:t>
      </w:r>
      <w:r w:rsidRPr="00B31447">
        <w:rPr>
          <w:spacing w:val="-15"/>
          <w:lang w:val="en-AU"/>
        </w:rPr>
        <w:t xml:space="preserve"> </w:t>
      </w:r>
      <w:r w:rsidRPr="00B31447">
        <w:rPr>
          <w:lang w:val="en-AU"/>
        </w:rPr>
        <w:t>following non-cardiac</w:t>
      </w:r>
      <w:r w:rsidRPr="00B31447">
        <w:rPr>
          <w:spacing w:val="-15"/>
          <w:lang w:val="en-AU"/>
        </w:rPr>
        <w:t xml:space="preserve"> </w:t>
      </w:r>
      <w:r w:rsidRPr="00B31447">
        <w:rPr>
          <w:lang w:val="en-AU"/>
        </w:rPr>
        <w:t>surgery</w:t>
      </w:r>
      <w:r w:rsidRPr="00B31447">
        <w:rPr>
          <w:spacing w:val="-15"/>
          <w:lang w:val="en-AU"/>
        </w:rPr>
        <w:t xml:space="preserve"> </w:t>
      </w:r>
      <w:r w:rsidRPr="00B31447">
        <w:rPr>
          <w:lang w:val="en-AU"/>
        </w:rPr>
        <w:t>until</w:t>
      </w:r>
      <w:r w:rsidRPr="00B31447">
        <w:rPr>
          <w:spacing w:val="-15"/>
          <w:lang w:val="en-AU"/>
        </w:rPr>
        <w:t xml:space="preserve"> </w:t>
      </w:r>
      <w:r w:rsidRPr="00B31447">
        <w:rPr>
          <w:lang w:val="en-AU"/>
        </w:rPr>
        <w:t>0800</w:t>
      </w:r>
      <w:r w:rsidRPr="00B31447">
        <w:rPr>
          <w:spacing w:val="-15"/>
          <w:lang w:val="en-AU"/>
        </w:rPr>
        <w:t xml:space="preserve"> </w:t>
      </w:r>
      <w:r w:rsidRPr="00B31447">
        <w:rPr>
          <w:lang w:val="en-AU"/>
        </w:rPr>
        <w:t>h</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next</w:t>
      </w:r>
      <w:r w:rsidRPr="00B31447">
        <w:rPr>
          <w:spacing w:val="-15"/>
          <w:lang w:val="en-AU"/>
        </w:rPr>
        <w:t xml:space="preserve"> </w:t>
      </w:r>
      <w:r w:rsidRPr="00B31447">
        <w:rPr>
          <w:lang w:val="en-AU"/>
        </w:rPr>
        <w:t>morning</w:t>
      </w:r>
      <w:r w:rsidRPr="00B31447">
        <w:rPr>
          <w:spacing w:val="-15"/>
          <w:lang w:val="en-AU"/>
        </w:rPr>
        <w:t xml:space="preserve"> </w:t>
      </w:r>
      <w:r w:rsidRPr="00B31447">
        <w:rPr>
          <w:lang w:val="en-AU"/>
        </w:rPr>
        <w:t>found</w:t>
      </w:r>
      <w:r w:rsidRPr="00B31447">
        <w:rPr>
          <w:spacing w:val="-15"/>
          <w:lang w:val="en-AU"/>
        </w:rPr>
        <w:t xml:space="preserve"> </w:t>
      </w:r>
      <w:r w:rsidRPr="00B31447">
        <w:rPr>
          <w:lang w:val="en-AU"/>
        </w:rPr>
        <w:t>a</w:t>
      </w:r>
      <w:r w:rsidRPr="00B31447">
        <w:rPr>
          <w:spacing w:val="-15"/>
          <w:lang w:val="en-AU"/>
        </w:rPr>
        <w:t xml:space="preserve"> </w:t>
      </w:r>
      <w:r w:rsidRPr="00B31447">
        <w:rPr>
          <w:lang w:val="en-AU"/>
        </w:rPr>
        <w:t>substantially</w:t>
      </w:r>
      <w:r w:rsidRPr="00B31447">
        <w:rPr>
          <w:spacing w:val="-15"/>
          <w:lang w:val="en-AU"/>
        </w:rPr>
        <w:t xml:space="preserve"> </w:t>
      </w:r>
      <w:r w:rsidRPr="00B31447">
        <w:rPr>
          <w:lang w:val="en-AU"/>
        </w:rPr>
        <w:t>lower</w:t>
      </w:r>
      <w:r w:rsidRPr="00B31447">
        <w:rPr>
          <w:spacing w:val="-15"/>
          <w:lang w:val="en-AU"/>
        </w:rPr>
        <w:t xml:space="preserve"> </w:t>
      </w:r>
      <w:r w:rsidRPr="00B31447">
        <w:rPr>
          <w:lang w:val="en-AU"/>
        </w:rPr>
        <w:t xml:space="preserve">incidence of delirium with an absolute risk reduction of 14% (OR 0.35) compared to saline </w:t>
      </w:r>
      <w:r w:rsidRPr="00B31447">
        <w:rPr>
          <w:spacing w:val="-2"/>
          <w:lang w:val="en-AU"/>
        </w:rPr>
        <w:t>placebo.</w:t>
      </w:r>
      <w:r w:rsidR="00D8316E">
        <w:rPr>
          <w:spacing w:val="-2"/>
          <w:lang w:val="en-AU"/>
        </w:rPr>
        <w:fldChar w:fldCharType="begin"/>
      </w:r>
      <w:r w:rsidR="00D8316E">
        <w:rPr>
          <w:spacing w:val="-2"/>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D8316E">
        <w:rPr>
          <w:spacing w:val="-2"/>
          <w:lang w:val="en-AU"/>
        </w:rPr>
        <w:fldChar w:fldCharType="separate"/>
      </w:r>
      <w:r w:rsidR="00D8316E">
        <w:rPr>
          <w:noProof/>
          <w:spacing w:val="-2"/>
          <w:lang w:val="en-AU"/>
        </w:rPr>
        <w:t>[14]</w:t>
      </w:r>
      <w:r w:rsidR="00D8316E">
        <w:rPr>
          <w:spacing w:val="-2"/>
          <w:lang w:val="en-AU"/>
        </w:rPr>
        <w:fldChar w:fldCharType="end"/>
      </w:r>
      <w:r w:rsidR="00D8316E" w:rsidRPr="00B31447">
        <w:rPr>
          <w:lang w:val="en-AU"/>
        </w:rPr>
        <w:t xml:space="preserve"> </w:t>
      </w:r>
    </w:p>
    <w:p w14:paraId="74C50F55" w14:textId="78A6B401" w:rsidR="006600AC" w:rsidRPr="00B31447" w:rsidRDefault="00000000">
      <w:pPr>
        <w:pStyle w:val="BodyText"/>
        <w:spacing w:before="241" w:line="242" w:lineRule="auto"/>
        <w:ind w:left="1051" w:right="692"/>
        <w:jc w:val="both"/>
        <w:rPr>
          <w:lang w:val="en-AU"/>
        </w:rPr>
      </w:pPr>
      <w:r w:rsidRPr="00B31447">
        <w:rPr>
          <w:lang w:val="en-AU"/>
        </w:rPr>
        <w:t>However,</w:t>
      </w:r>
      <w:r w:rsidRPr="00B31447">
        <w:rPr>
          <w:spacing w:val="-13"/>
          <w:lang w:val="en-AU"/>
        </w:rPr>
        <w:t xml:space="preserve"> </w:t>
      </w:r>
      <w:r w:rsidRPr="00B31447">
        <w:rPr>
          <w:lang w:val="en-AU"/>
        </w:rPr>
        <w:t>when</w:t>
      </w:r>
      <w:r w:rsidRPr="00B31447">
        <w:rPr>
          <w:spacing w:val="-13"/>
          <w:lang w:val="en-AU"/>
        </w:rPr>
        <w:t xml:space="preserve"> </w:t>
      </w:r>
      <w:r w:rsidRPr="00B31447">
        <w:rPr>
          <w:lang w:val="en-AU"/>
        </w:rPr>
        <w:t>dexmedetomidine</w:t>
      </w:r>
      <w:r w:rsidRPr="00B31447">
        <w:rPr>
          <w:spacing w:val="-13"/>
          <w:lang w:val="en-AU"/>
        </w:rPr>
        <w:t xml:space="preserve"> </w:t>
      </w:r>
      <w:r w:rsidRPr="00B31447">
        <w:rPr>
          <w:lang w:val="en-AU"/>
        </w:rPr>
        <w:t>was</w:t>
      </w:r>
      <w:r w:rsidRPr="00B31447">
        <w:rPr>
          <w:spacing w:val="-7"/>
          <w:lang w:val="en-AU"/>
        </w:rPr>
        <w:t xml:space="preserve"> </w:t>
      </w:r>
      <w:r w:rsidRPr="00B31447">
        <w:rPr>
          <w:lang w:val="en-AU"/>
        </w:rPr>
        <w:t>administered</w:t>
      </w:r>
      <w:r w:rsidRPr="00B31447">
        <w:rPr>
          <w:spacing w:val="-13"/>
          <w:lang w:val="en-AU"/>
        </w:rPr>
        <w:t xml:space="preserve"> </w:t>
      </w:r>
      <w:r w:rsidRPr="00B31447">
        <w:rPr>
          <w:lang w:val="en-AU"/>
        </w:rPr>
        <w:t>intraoperatively</w:t>
      </w:r>
      <w:r w:rsidRPr="00B31447">
        <w:rPr>
          <w:spacing w:val="-9"/>
          <w:lang w:val="en-AU"/>
        </w:rPr>
        <w:t xml:space="preserve"> </w:t>
      </w:r>
      <w:r w:rsidRPr="00B31447">
        <w:rPr>
          <w:lang w:val="en-AU"/>
        </w:rPr>
        <w:t>and</w:t>
      </w:r>
      <w:r w:rsidRPr="00B31447">
        <w:rPr>
          <w:spacing w:val="-9"/>
          <w:lang w:val="en-AU"/>
        </w:rPr>
        <w:t xml:space="preserve"> </w:t>
      </w:r>
      <w:r w:rsidRPr="00B31447">
        <w:rPr>
          <w:lang w:val="en-AU"/>
        </w:rPr>
        <w:t>for</w:t>
      </w:r>
      <w:r w:rsidRPr="00B31447">
        <w:rPr>
          <w:spacing w:val="-9"/>
          <w:lang w:val="en-AU"/>
        </w:rPr>
        <w:t xml:space="preserve"> </w:t>
      </w:r>
      <w:r w:rsidRPr="00B31447">
        <w:rPr>
          <w:lang w:val="en-AU"/>
        </w:rPr>
        <w:t>two</w:t>
      </w:r>
      <w:r w:rsidRPr="00B31447">
        <w:rPr>
          <w:spacing w:val="-13"/>
          <w:lang w:val="en-AU"/>
        </w:rPr>
        <w:t xml:space="preserve"> </w:t>
      </w:r>
      <w:r w:rsidRPr="00B31447">
        <w:rPr>
          <w:lang w:val="en-AU"/>
        </w:rPr>
        <w:t>hours postoperatively</w:t>
      </w:r>
      <w:r w:rsidRPr="00B31447">
        <w:rPr>
          <w:spacing w:val="-15"/>
          <w:lang w:val="en-AU"/>
        </w:rPr>
        <w:t xml:space="preserve"> </w:t>
      </w:r>
      <w:r w:rsidRPr="00B31447">
        <w:rPr>
          <w:lang w:val="en-AU"/>
        </w:rPr>
        <w:t>at</w:t>
      </w:r>
      <w:r w:rsidRPr="00B31447">
        <w:rPr>
          <w:spacing w:val="-15"/>
          <w:lang w:val="en-AU"/>
        </w:rPr>
        <w:t xml:space="preserve"> </w:t>
      </w:r>
      <w:r w:rsidRPr="00B31447">
        <w:rPr>
          <w:lang w:val="en-AU"/>
        </w:rPr>
        <w:t>a</w:t>
      </w:r>
      <w:r w:rsidRPr="00B31447">
        <w:rPr>
          <w:spacing w:val="-15"/>
          <w:lang w:val="en-AU"/>
        </w:rPr>
        <w:t xml:space="preserve"> </w:t>
      </w:r>
      <w:r w:rsidRPr="00B31447">
        <w:rPr>
          <w:lang w:val="en-AU"/>
        </w:rPr>
        <w:t>dose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0.5</w:t>
      </w:r>
      <w:r w:rsidRPr="00B31447">
        <w:rPr>
          <w:spacing w:val="-15"/>
          <w:lang w:val="en-AU"/>
        </w:rPr>
        <w:t xml:space="preserve"> </w:t>
      </w:r>
      <w:r w:rsidRPr="00B31447">
        <w:rPr>
          <w:lang w:val="en-AU"/>
        </w:rPr>
        <w:t>µg</w:t>
      </w:r>
      <w:r w:rsidRPr="00B31447">
        <w:rPr>
          <w:spacing w:val="-15"/>
          <w:lang w:val="en-AU"/>
        </w:rPr>
        <w:t xml:space="preserve"> </w:t>
      </w:r>
      <w:r w:rsidRPr="00B31447">
        <w:rPr>
          <w:lang w:val="en-AU"/>
        </w:rPr>
        <w:t>kg</w:t>
      </w:r>
      <w:r w:rsidRPr="009F5172">
        <w:rPr>
          <w:sz w:val="16"/>
          <w:vertAlign w:val="superscript"/>
          <w:lang w:val="en-AU"/>
        </w:rPr>
        <w:t>-1</w:t>
      </w:r>
      <w:r w:rsidRPr="00B31447">
        <w:rPr>
          <w:spacing w:val="-10"/>
          <w:sz w:val="16"/>
          <w:lang w:val="en-AU"/>
        </w:rPr>
        <w:t xml:space="preserve"> </w:t>
      </w:r>
      <w:r w:rsidRPr="00B31447">
        <w:rPr>
          <w:lang w:val="en-AU"/>
        </w:rPr>
        <w:t>h</w:t>
      </w:r>
      <w:r w:rsidRPr="009F5172">
        <w:rPr>
          <w:sz w:val="16"/>
          <w:vertAlign w:val="superscript"/>
          <w:lang w:val="en-AU"/>
        </w:rPr>
        <w:t>-1</w:t>
      </w:r>
      <w:r w:rsidRPr="00B31447">
        <w:rPr>
          <w:lang w:val="en-AU"/>
        </w:rPr>
        <w:t>,</w:t>
      </w:r>
      <w:r w:rsidRPr="00B31447">
        <w:rPr>
          <w:spacing w:val="-15"/>
          <w:lang w:val="en-AU"/>
        </w:rPr>
        <w:t xml:space="preserve"> </w:t>
      </w:r>
      <w:r w:rsidRPr="00B31447">
        <w:rPr>
          <w:lang w:val="en-AU"/>
        </w:rPr>
        <w:t>no</w:t>
      </w:r>
      <w:r w:rsidRPr="00B31447">
        <w:rPr>
          <w:spacing w:val="-15"/>
          <w:lang w:val="en-AU"/>
        </w:rPr>
        <w:t xml:space="preserve"> </w:t>
      </w:r>
      <w:r w:rsidRPr="00B31447">
        <w:rPr>
          <w:lang w:val="en-AU"/>
        </w:rPr>
        <w:t>reduction</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incidence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delirium</w:t>
      </w:r>
      <w:r w:rsidRPr="00B31447">
        <w:rPr>
          <w:spacing w:val="-15"/>
          <w:lang w:val="en-AU"/>
        </w:rPr>
        <w:t xml:space="preserve"> </w:t>
      </w:r>
      <w:r w:rsidRPr="00B31447">
        <w:rPr>
          <w:lang w:val="en-AU"/>
        </w:rPr>
        <w:t>was found compared to placebo</w:t>
      </w:r>
      <w:r w:rsidR="00D8316E">
        <w:rPr>
          <w:lang w:val="en-AU"/>
        </w:rPr>
        <w:t>.</w:t>
      </w:r>
      <w:r w:rsidR="00D8316E">
        <w:rPr>
          <w:lang w:val="en-AU"/>
        </w:rPr>
        <w:fldChar w:fldCharType="begin">
          <w:fldData xml:space="preserve">PEVuZE5vdGU+PENpdGU+PEF1dGhvcj5EZWluZXI8L0F1dGhvcj48WWVhcj4yMDE3PC9ZZWFyPjxS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</w:fldData>
        </w:fldChar>
      </w:r>
      <w:r w:rsidR="00D8316E">
        <w:rPr>
          <w:lang w:val="en-AU"/>
        </w:rPr>
        <w:instrText xml:space="preserve"> ADDIN EN.CITE </w:instrText>
      </w:r>
      <w:r w:rsidR="00D8316E">
        <w:rPr>
          <w:lang w:val="en-AU"/>
        </w:rPr>
        <w:fldChar w:fldCharType="begin">
          <w:fldData xml:space="preserve">PEVuZE5vdGU+PENpdGU+PEF1dGhvcj5EZWluZXI8L0F1dGhvcj48WWVhcj4yMDE3PC9ZZWFyPjxS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</w:fldData>
        </w:fldChar>
      </w:r>
      <w:r w:rsidR="00D8316E">
        <w:rPr>
          <w:lang w:val="en-AU"/>
        </w:rPr>
        <w:instrText xml:space="preserve"> ADDIN EN.CITE.DATA </w:instrText>
      </w:r>
      <w:r w:rsidR="00D8316E">
        <w:rPr>
          <w:lang w:val="en-AU"/>
        </w:rPr>
      </w:r>
      <w:r w:rsidR="00D8316E">
        <w:rPr>
          <w:lang w:val="en-AU"/>
        </w:rPr>
        <w:fldChar w:fldCharType="end"/>
      </w:r>
      <w:r w:rsidR="00D8316E">
        <w:rPr>
          <w:lang w:val="en-AU"/>
        </w:rPr>
      </w:r>
      <w:r w:rsidR="00D8316E">
        <w:rPr>
          <w:lang w:val="en-AU"/>
        </w:rPr>
        <w:fldChar w:fldCharType="separate"/>
      </w:r>
      <w:r w:rsidR="00D8316E">
        <w:rPr>
          <w:noProof/>
          <w:lang w:val="en-AU"/>
        </w:rPr>
        <w:t>[15]</w:t>
      </w:r>
      <w:r w:rsidR="00D8316E">
        <w:rPr>
          <w:lang w:val="en-AU"/>
        </w:rPr>
        <w:fldChar w:fldCharType="end"/>
      </w:r>
      <w:r w:rsidR="00D8316E" w:rsidRPr="00B31447">
        <w:rPr>
          <w:lang w:val="en-AU"/>
        </w:rPr>
        <w:t xml:space="preserve"> </w:t>
      </w:r>
    </w:p>
    <w:p w14:paraId="46EA21EB" w14:textId="77777777" w:rsidR="006600AC" w:rsidRPr="00B31447" w:rsidRDefault="00000000">
      <w:pPr>
        <w:pStyle w:val="ListParagraph"/>
        <w:numPr>
          <w:ilvl w:val="2"/>
          <w:numId w:val="19"/>
        </w:numPr>
        <w:tabs>
          <w:tab w:val="left" w:pos="1240"/>
        </w:tabs>
        <w:spacing w:before="234"/>
        <w:ind w:left="1240" w:hanging="720"/>
        <w:jc w:val="both"/>
        <w:rPr>
          <w:sz w:val="24"/>
          <w:lang w:val="en-AU"/>
        </w:rPr>
      </w:pPr>
      <w:bookmarkStart w:id="39" w:name="2.1.4_The_emerging_role_of_alpha2-agonis"/>
      <w:bookmarkStart w:id="40" w:name="_bookmark18"/>
      <w:bookmarkEnd w:id="39"/>
      <w:bookmarkEnd w:id="40"/>
      <w:r w:rsidRPr="00B31447">
        <w:rPr>
          <w:sz w:val="24"/>
          <w:lang w:val="en-AU"/>
        </w:rPr>
        <w:t>The</w:t>
      </w:r>
      <w:r w:rsidRPr="00B31447">
        <w:rPr>
          <w:spacing w:val="-4"/>
          <w:sz w:val="24"/>
          <w:lang w:val="en-AU"/>
        </w:rPr>
        <w:t xml:space="preserve"> </w:t>
      </w:r>
      <w:r w:rsidRPr="00B31447">
        <w:rPr>
          <w:sz w:val="24"/>
          <w:lang w:val="en-AU"/>
        </w:rPr>
        <w:t>emerging</w:t>
      </w:r>
      <w:r w:rsidRPr="00B31447">
        <w:rPr>
          <w:spacing w:val="-1"/>
          <w:sz w:val="24"/>
          <w:lang w:val="en-AU"/>
        </w:rPr>
        <w:t xml:space="preserve"> </w:t>
      </w:r>
      <w:r w:rsidRPr="00B31447">
        <w:rPr>
          <w:sz w:val="24"/>
          <w:lang w:val="en-AU"/>
        </w:rPr>
        <w:t>role</w:t>
      </w:r>
      <w:r w:rsidRPr="00B31447">
        <w:rPr>
          <w:spacing w:val="-4"/>
          <w:sz w:val="24"/>
          <w:lang w:val="en-AU"/>
        </w:rPr>
        <w:t xml:space="preserve"> </w:t>
      </w:r>
      <w:r w:rsidRPr="00B31447">
        <w:rPr>
          <w:sz w:val="24"/>
          <w:lang w:val="en-AU"/>
        </w:rPr>
        <w:t>of</w:t>
      </w:r>
      <w:r w:rsidRPr="00B31447">
        <w:rPr>
          <w:spacing w:val="-2"/>
          <w:sz w:val="24"/>
          <w:lang w:val="en-AU"/>
        </w:rPr>
        <w:t xml:space="preserve"> </w:t>
      </w:r>
      <w:r w:rsidRPr="00B31447">
        <w:rPr>
          <w:sz w:val="24"/>
          <w:lang w:val="en-AU"/>
        </w:rPr>
        <w:t>alpha</w:t>
      </w:r>
      <w:r w:rsidRPr="00B31447">
        <w:rPr>
          <w:sz w:val="16"/>
          <w:lang w:val="en-AU"/>
        </w:rPr>
        <w:t>2</w:t>
      </w:r>
      <w:r w:rsidRPr="00B31447">
        <w:rPr>
          <w:sz w:val="24"/>
          <w:lang w:val="en-AU"/>
        </w:rPr>
        <w:t>-agonists</w:t>
      </w:r>
      <w:r w:rsidRPr="00B31447">
        <w:rPr>
          <w:spacing w:val="-1"/>
          <w:sz w:val="24"/>
          <w:lang w:val="en-AU"/>
        </w:rPr>
        <w:t xml:space="preserve"> </w:t>
      </w:r>
      <w:r w:rsidRPr="00B31447">
        <w:rPr>
          <w:sz w:val="24"/>
          <w:lang w:val="en-AU"/>
        </w:rPr>
        <w:t>in</w:t>
      </w:r>
      <w:r w:rsidRPr="00B31447">
        <w:rPr>
          <w:spacing w:val="-2"/>
          <w:sz w:val="24"/>
          <w:lang w:val="en-AU"/>
        </w:rPr>
        <w:t xml:space="preserve"> </w:t>
      </w:r>
      <w:r w:rsidRPr="00B31447">
        <w:rPr>
          <w:sz w:val="24"/>
          <w:lang w:val="en-AU"/>
        </w:rPr>
        <w:t>preventing</w:t>
      </w:r>
      <w:r w:rsidRPr="00B31447">
        <w:rPr>
          <w:spacing w:val="-1"/>
          <w:sz w:val="24"/>
          <w:lang w:val="en-AU"/>
        </w:rPr>
        <w:t xml:space="preserve"> </w:t>
      </w:r>
      <w:proofErr w:type="gramStart"/>
      <w:r w:rsidRPr="00B31447">
        <w:rPr>
          <w:spacing w:val="-2"/>
          <w:sz w:val="24"/>
          <w:lang w:val="en-AU"/>
        </w:rPr>
        <w:t>delirium</w:t>
      </w:r>
      <w:proofErr w:type="gramEnd"/>
    </w:p>
    <w:p w14:paraId="1F241FE5" w14:textId="1619CB43" w:rsidR="006600AC" w:rsidRPr="00B31447" w:rsidRDefault="00000000">
      <w:pPr>
        <w:pStyle w:val="BodyText"/>
        <w:spacing w:before="119"/>
        <w:ind w:left="1051" w:right="682"/>
        <w:jc w:val="both"/>
        <w:rPr>
          <w:lang w:val="en-AU"/>
        </w:rPr>
      </w:pPr>
      <w:r w:rsidRPr="00B31447">
        <w:rPr>
          <w:lang w:val="en-AU"/>
        </w:rPr>
        <w:t xml:space="preserve">The </w:t>
      </w:r>
      <w:proofErr w:type="gramStart"/>
      <w:r w:rsidRPr="00B31447">
        <w:rPr>
          <w:lang w:val="en-AU"/>
        </w:rPr>
        <w:t>aforementioned postoperative</w:t>
      </w:r>
      <w:proofErr w:type="gramEnd"/>
      <w:r w:rsidRPr="00B31447">
        <w:rPr>
          <w:lang w:val="en-AU"/>
        </w:rPr>
        <w:t xml:space="preserve"> findings – that dexmedetomidine can reduce the incidence of delirium – are consistent with studies of its use as an ICU sedative. Dexmedetomidine-based sedation has been shown to more effective at preventing delirium compared to benzodiazepines.</w:t>
      </w:r>
      <w:r w:rsidR="00D8316E">
        <w:rPr>
          <w:lang w:val="en-AU"/>
        </w:rPr>
        <w:fldChar w:fldCharType="begin">
          <w:fldData xml:space="preserve">PEVuZE5vdGU+PENpdGU+PEF1dGhvcj5QYW5kaGFyaXBhbmRlPC9BdXRob3I+PFllYXI+MjAwNzwv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</w:fldData>
        </w:fldChar>
      </w:r>
      <w:r w:rsidR="00D8316E">
        <w:rPr>
          <w:lang w:val="en-AU"/>
        </w:rPr>
        <w:instrText xml:space="preserve"> ADDIN EN.CITE </w:instrText>
      </w:r>
      <w:r w:rsidR="00D8316E">
        <w:rPr>
          <w:lang w:val="en-AU"/>
        </w:rPr>
        <w:fldChar w:fldCharType="begin">
          <w:fldData xml:space="preserve">PEVuZE5vdGU+PENpdGU+PEF1dGhvcj5QYW5kaGFyaXBhbmRlPC9BdXRob3I+PFllYXI+MjAwNzwv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</w:fldData>
        </w:fldChar>
      </w:r>
      <w:r w:rsidR="00D8316E">
        <w:rPr>
          <w:lang w:val="en-AU"/>
        </w:rPr>
        <w:instrText xml:space="preserve"> ADDIN EN.CITE.DATA </w:instrText>
      </w:r>
      <w:r w:rsidR="00D8316E">
        <w:rPr>
          <w:lang w:val="en-AU"/>
        </w:rPr>
      </w:r>
      <w:r w:rsidR="00D8316E">
        <w:rPr>
          <w:lang w:val="en-AU"/>
        </w:rPr>
        <w:fldChar w:fldCharType="end"/>
      </w:r>
      <w:r w:rsidR="00D8316E">
        <w:rPr>
          <w:lang w:val="en-AU"/>
        </w:rPr>
      </w:r>
      <w:r w:rsidR="00D8316E">
        <w:rPr>
          <w:lang w:val="en-AU"/>
        </w:rPr>
        <w:fldChar w:fldCharType="separate"/>
      </w:r>
      <w:r w:rsidR="00D8316E">
        <w:rPr>
          <w:noProof/>
          <w:lang w:val="en-AU"/>
        </w:rPr>
        <w:t>[16-18]</w:t>
      </w:r>
      <w:r w:rsidR="00D8316E">
        <w:rPr>
          <w:lang w:val="en-AU"/>
        </w:rPr>
        <w:fldChar w:fldCharType="end"/>
      </w:r>
      <w:r w:rsidRPr="00B31447">
        <w:rPr>
          <w:lang w:val="en-AU"/>
        </w:rPr>
        <w:t xml:space="preserve"> When administered nocturnally at low doses</w:t>
      </w:r>
      <w:r w:rsidRPr="00B31447">
        <w:rPr>
          <w:spacing w:val="-15"/>
          <w:lang w:val="en-AU"/>
        </w:rPr>
        <w:t xml:space="preserve"> </w:t>
      </w:r>
      <w:r w:rsidRPr="00B31447">
        <w:rPr>
          <w:lang w:val="en-AU"/>
        </w:rPr>
        <w:t>(0.2</w:t>
      </w:r>
      <w:r w:rsidRPr="00B31447">
        <w:rPr>
          <w:spacing w:val="-15"/>
          <w:lang w:val="en-AU"/>
        </w:rPr>
        <w:t xml:space="preserve"> </w:t>
      </w:r>
      <w:r w:rsidRPr="00B31447">
        <w:rPr>
          <w:lang w:val="en-AU"/>
        </w:rPr>
        <w:t>mcg</w:t>
      </w:r>
      <w:r w:rsidR="009F5172">
        <w:rPr>
          <w:lang w:val="en-AU"/>
        </w:rPr>
        <w:t xml:space="preserve"> </w:t>
      </w:r>
      <w:r w:rsidRPr="00B31447">
        <w:rPr>
          <w:lang w:val="en-AU"/>
        </w:rPr>
        <w:t>kg</w:t>
      </w:r>
      <w:r w:rsidR="009F5172" w:rsidRPr="009F5172">
        <w:rPr>
          <w:vertAlign w:val="superscript"/>
          <w:lang w:val="en-AU"/>
        </w:rPr>
        <w:t>-1</w:t>
      </w:r>
      <w:r w:rsidR="009F5172">
        <w:rPr>
          <w:lang w:val="en-AU"/>
        </w:rPr>
        <w:t xml:space="preserve"> hr</w:t>
      </w:r>
      <w:r w:rsidR="009F5172" w:rsidRPr="009F5172">
        <w:rPr>
          <w:vertAlign w:val="superscript"/>
          <w:lang w:val="en-AU"/>
        </w:rPr>
        <w:t>-1</w:t>
      </w:r>
      <w:r w:rsidRPr="00B31447">
        <w:rPr>
          <w:lang w:val="en-AU"/>
        </w:rPr>
        <w:t>,</w:t>
      </w:r>
      <w:r w:rsidRPr="00B31447">
        <w:rPr>
          <w:spacing w:val="-15"/>
          <w:lang w:val="en-AU"/>
        </w:rPr>
        <w:t xml:space="preserve"> </w:t>
      </w:r>
      <w:r w:rsidRPr="00B31447">
        <w:rPr>
          <w:lang w:val="en-AU"/>
        </w:rPr>
        <w:t>titrated</w:t>
      </w:r>
      <w:r w:rsidRPr="00B31447">
        <w:rPr>
          <w:spacing w:val="-15"/>
          <w:lang w:val="en-AU"/>
        </w:rPr>
        <w:t xml:space="preserve"> </w:t>
      </w:r>
      <w:r w:rsidRPr="00B31447">
        <w:rPr>
          <w:lang w:val="en-AU"/>
        </w:rPr>
        <w:t>by</w:t>
      </w:r>
      <w:r w:rsidRPr="00B31447">
        <w:rPr>
          <w:spacing w:val="-15"/>
          <w:lang w:val="en-AU"/>
        </w:rPr>
        <w:t xml:space="preserve"> </w:t>
      </w:r>
      <w:r w:rsidRPr="00B31447">
        <w:rPr>
          <w:lang w:val="en-AU"/>
        </w:rPr>
        <w:t>0.1</w:t>
      </w:r>
      <w:r w:rsidRPr="00B31447">
        <w:rPr>
          <w:spacing w:val="-15"/>
          <w:lang w:val="en-AU"/>
        </w:rPr>
        <w:t xml:space="preserve"> </w:t>
      </w:r>
      <w:r w:rsidR="009F5172" w:rsidRPr="00B31447">
        <w:rPr>
          <w:lang w:val="en-AU"/>
        </w:rPr>
        <w:t>mcg</w:t>
      </w:r>
      <w:r w:rsidR="009F5172">
        <w:rPr>
          <w:lang w:val="en-AU"/>
        </w:rPr>
        <w:t xml:space="preserve"> </w:t>
      </w:r>
      <w:r w:rsidR="009F5172" w:rsidRPr="00B31447">
        <w:rPr>
          <w:lang w:val="en-AU"/>
        </w:rPr>
        <w:t>kg</w:t>
      </w:r>
      <w:r w:rsidR="009F5172" w:rsidRPr="009F5172">
        <w:rPr>
          <w:vertAlign w:val="superscript"/>
          <w:lang w:val="en-AU"/>
        </w:rPr>
        <w:t>-1</w:t>
      </w:r>
      <w:r w:rsidR="009F5172">
        <w:rPr>
          <w:lang w:val="en-AU"/>
        </w:rPr>
        <w:t xml:space="preserve"> hr</w:t>
      </w:r>
      <w:r w:rsidR="009F5172" w:rsidRPr="009F5172">
        <w:rPr>
          <w:vertAlign w:val="superscript"/>
          <w:lang w:val="en-AU"/>
        </w:rPr>
        <w:t>-1</w:t>
      </w:r>
      <w:r w:rsidRPr="00B31447">
        <w:rPr>
          <w:spacing w:val="-15"/>
          <w:lang w:val="en-AU"/>
        </w:rPr>
        <w:t xml:space="preserve"> </w:t>
      </w:r>
      <w:r w:rsidRPr="00B31447">
        <w:rPr>
          <w:lang w:val="en-AU"/>
        </w:rPr>
        <w:t>to</w:t>
      </w:r>
      <w:r w:rsidRPr="00B31447">
        <w:rPr>
          <w:spacing w:val="-15"/>
          <w:lang w:val="en-AU"/>
        </w:rPr>
        <w:t xml:space="preserve"> </w:t>
      </w:r>
      <w:r w:rsidRPr="00B31447">
        <w:rPr>
          <w:lang w:val="en-AU"/>
        </w:rPr>
        <w:t>maintain</w:t>
      </w:r>
      <w:r w:rsidRPr="00B31447">
        <w:rPr>
          <w:spacing w:val="-15"/>
          <w:lang w:val="en-AU"/>
        </w:rPr>
        <w:t xml:space="preserve"> </w:t>
      </w:r>
      <w:r w:rsidRPr="00B31447">
        <w:rPr>
          <w:lang w:val="en-AU"/>
        </w:rPr>
        <w:t>RASS</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-1</w:t>
      </w:r>
      <w:r w:rsidRPr="00B31447">
        <w:rPr>
          <w:spacing w:val="-15"/>
          <w:lang w:val="en-AU"/>
        </w:rPr>
        <w:t xml:space="preserve"> </w:t>
      </w:r>
      <w:r w:rsidRPr="00B31447">
        <w:rPr>
          <w:lang w:val="en-AU"/>
        </w:rPr>
        <w:t>or</w:t>
      </w:r>
      <w:r w:rsidRPr="00B31447">
        <w:rPr>
          <w:spacing w:val="-15"/>
          <w:lang w:val="en-AU"/>
        </w:rPr>
        <w:t xml:space="preserve"> </w:t>
      </w:r>
      <w:r w:rsidRPr="00B31447">
        <w:rPr>
          <w:lang w:val="en-AU"/>
        </w:rPr>
        <w:t xml:space="preserve">maximum of dose of 0.7 </w:t>
      </w:r>
      <w:r w:rsidR="009F5172" w:rsidRPr="00B31447">
        <w:rPr>
          <w:lang w:val="en-AU"/>
        </w:rPr>
        <w:t>mcg</w:t>
      </w:r>
      <w:r w:rsidR="009F5172">
        <w:rPr>
          <w:lang w:val="en-AU"/>
        </w:rPr>
        <w:t xml:space="preserve"> </w:t>
      </w:r>
      <w:r w:rsidR="009F5172" w:rsidRPr="00B31447">
        <w:rPr>
          <w:lang w:val="en-AU"/>
        </w:rPr>
        <w:t>kg</w:t>
      </w:r>
      <w:r w:rsidR="009F5172" w:rsidRPr="009F5172">
        <w:rPr>
          <w:vertAlign w:val="superscript"/>
          <w:lang w:val="en-AU"/>
        </w:rPr>
        <w:t>-1</w:t>
      </w:r>
      <w:r w:rsidR="009F5172">
        <w:rPr>
          <w:lang w:val="en-AU"/>
        </w:rPr>
        <w:t xml:space="preserve"> hr</w:t>
      </w:r>
      <w:r w:rsidR="009F5172" w:rsidRPr="009F5172">
        <w:rPr>
          <w:vertAlign w:val="superscript"/>
          <w:lang w:val="en-AU"/>
        </w:rPr>
        <w:t>-1</w:t>
      </w:r>
      <w:r w:rsidRPr="00B31447">
        <w:rPr>
          <w:lang w:val="en-AU"/>
        </w:rPr>
        <w:t xml:space="preserve">), dexmedetomidine substantially reduced the incidence of </w:t>
      </w:r>
      <w:r w:rsidRPr="00B31447">
        <w:rPr>
          <w:spacing w:val="-4"/>
          <w:lang w:val="en-AU"/>
        </w:rPr>
        <w:t>delirium</w:t>
      </w:r>
      <w:r w:rsidRPr="00B31447">
        <w:rPr>
          <w:spacing w:val="-5"/>
          <w:lang w:val="en-AU"/>
        </w:rPr>
        <w:t xml:space="preserve"> </w:t>
      </w:r>
      <w:r w:rsidRPr="00B31447">
        <w:rPr>
          <w:spacing w:val="-4"/>
          <w:lang w:val="en-AU"/>
        </w:rPr>
        <w:t>in ICU</w:t>
      </w:r>
      <w:r w:rsidRPr="00B31447">
        <w:rPr>
          <w:spacing w:val="-8"/>
          <w:lang w:val="en-AU"/>
        </w:rPr>
        <w:t xml:space="preserve"> </w:t>
      </w:r>
      <w:r w:rsidRPr="00B31447">
        <w:rPr>
          <w:spacing w:val="-4"/>
          <w:lang w:val="en-AU"/>
        </w:rPr>
        <w:t>patients compared to</w:t>
      </w:r>
      <w:r w:rsidRPr="00B31447">
        <w:rPr>
          <w:spacing w:val="-11"/>
          <w:lang w:val="en-AU"/>
        </w:rPr>
        <w:t xml:space="preserve"> </w:t>
      </w:r>
      <w:r w:rsidRPr="00B31447">
        <w:rPr>
          <w:spacing w:val="-4"/>
          <w:lang w:val="en-AU"/>
        </w:rPr>
        <w:t>placebo (RR 0.44, 95% CI 0.23-0.82, p=0.006).</w:t>
      </w:r>
      <w:r w:rsidR="00D8316E">
        <w:rPr>
          <w:spacing w:val="-4"/>
          <w:lang w:val="en-AU"/>
        </w:rPr>
        <w:fldChar w:fldCharType="begin"/>
      </w:r>
      <w:r w:rsidR="00D8316E">
        <w:rPr>
          <w:spacing w:val="-4"/>
          <w:lang w:val="en-AU"/>
        </w:rPr>
        <w:instrText xml:space="preserve"> ADDIN EN.CITE &lt;EndNote&gt;&lt;Cite&gt;&lt;Author&gt;Skrobik&lt;/Author&gt;&lt;Year&gt;2018&lt;/Year&gt;&lt;RecNum&gt;420&lt;/RecNum&gt;&lt;DisplayText&gt;[19]&lt;/DisplayText&gt;&lt;record&gt;&lt;rec-number&gt;420&lt;/rec-number&gt;&lt;foreign-keys&gt;&lt;key app="EN" db-id="dwf2fdfeltt5doeezs8xparbvveaz9dasefr" timestamp="1537234365"&gt;420&lt;/key&gt;&lt;/foreign-keys&gt;&lt;ref-type name="Journal Article"&gt;17&lt;/ref-type&gt;&lt;contributors&gt;&lt;authors&gt;&lt;author&gt;Skrobik, Y.&lt;/author&gt;&lt;author&gt;Duprey, M. S.&lt;/author&gt;&lt;author&gt;Hill, N. S.&lt;/author&gt;&lt;author&gt;Devlin, J. W.&lt;/author&gt;&lt;/authors&gt;&lt;/contributors&gt;&lt;auth-address&gt;1 Department of Medicine, McGill University, Montreal, Quebec, Canada.&amp;#xD;2 Regroupement de Soins Critiques Respiratoires, Reseau de Sante Respiratoire, Fonds de Recherche du Quebec-Sante, Montreal, Quebec, Canada.&amp;#xD;3 School of Pharmacy, Northeastern University, Boston, Massachusetts; and.&amp;#xD;4 Department of Pulmonary, Critical Care, and Sleep Medicine, Tufts Medical Center, Boston, Massachusetts.&lt;/auth-address&gt;&lt;titles&gt;&lt;title&gt;Low-Dose Nocturnal Dexmedetomidine Prevents ICU Delirium. A Randomized, Placebo-controlled Trial&lt;/title&gt;&lt;secondary-title&gt;Am J Respir Crit Care Med&lt;/secondary-title&gt;&lt;/titles&gt;&lt;periodical&gt;&lt;full-title&gt;Am J Respir Crit Care Med&lt;/full-title&gt;&lt;/periodical&gt;&lt;pages&gt;1147-1156&lt;/pages&gt;&lt;volume&gt;197&lt;/volume&gt;&lt;number&gt;9&lt;/number&gt;&lt;edition&gt;2018/03/03&lt;/edition&gt;&lt;keywords&gt;&lt;keyword&gt;delirium&lt;/keyword&gt;&lt;keyword&gt;dexmedetomidine&lt;/keyword&gt;&lt;keyword&gt;intensive care&lt;/keyword&gt;&lt;keyword&gt;randomized controlled trial&lt;/keyword&gt;&lt;keyword&gt;sleep&lt;/keyword&gt;&lt;/keywords&gt;&lt;dates&gt;&lt;year&gt;2018&lt;/year&gt;&lt;pub-dates&gt;&lt;date&gt;May 1&lt;/date&gt;&lt;/pub-dates&gt;&lt;/dates&gt;&lt;isbn&gt;1535-4970 (Electronic)&amp;#xD;1073-449X (Linking)&lt;/isbn&gt;&lt;accession-num&gt;29498534&lt;/accession-num&gt;&lt;urls&gt;&lt;related-urls&gt;&lt;url&gt;https://www.ncbi.nlm.nih.gov/pubmed/29498534&lt;/url&gt;&lt;/related-urls&gt;&lt;/urls&gt;&lt;electronic-resource-num&gt;10.1164/rccm.201710-1995OC&lt;/electronic-resource-num&gt;&lt;/record&gt;&lt;/Cite&gt;&lt;/EndNote&gt;</w:instrText>
      </w:r>
      <w:r w:rsidR="00D8316E">
        <w:rPr>
          <w:spacing w:val="-4"/>
          <w:lang w:val="en-AU"/>
        </w:rPr>
        <w:fldChar w:fldCharType="separate"/>
      </w:r>
      <w:r w:rsidR="00D8316E">
        <w:rPr>
          <w:noProof/>
          <w:spacing w:val="-4"/>
          <w:lang w:val="en-AU"/>
        </w:rPr>
        <w:t>[19]</w:t>
      </w:r>
      <w:r w:rsidR="00D8316E">
        <w:rPr>
          <w:spacing w:val="-4"/>
          <w:lang w:val="en-AU"/>
        </w:rPr>
        <w:fldChar w:fldCharType="end"/>
      </w:r>
      <w:r w:rsidRPr="00B31447">
        <w:rPr>
          <w:spacing w:val="-4"/>
          <w:lang w:val="en-AU"/>
        </w:rPr>
        <w:t xml:space="preserve"> </w:t>
      </w:r>
      <w:r w:rsidRPr="00B31447">
        <w:rPr>
          <w:lang w:val="en-AU"/>
        </w:rPr>
        <w:t>Dexmedetomidine</w:t>
      </w:r>
      <w:r w:rsidRPr="00B31447">
        <w:rPr>
          <w:spacing w:val="-5"/>
          <w:lang w:val="en-AU"/>
        </w:rPr>
        <w:t xml:space="preserve"> </w:t>
      </w:r>
      <w:r w:rsidRPr="00B31447">
        <w:rPr>
          <w:lang w:val="en-AU"/>
        </w:rPr>
        <w:t>has</w:t>
      </w:r>
      <w:r w:rsidRPr="00B31447">
        <w:rPr>
          <w:spacing w:val="-3"/>
          <w:lang w:val="en-AU"/>
        </w:rPr>
        <w:t xml:space="preserve"> </w:t>
      </w:r>
      <w:r w:rsidRPr="00B31447">
        <w:rPr>
          <w:lang w:val="en-AU"/>
        </w:rPr>
        <w:t>also</w:t>
      </w:r>
      <w:r w:rsidRPr="00B31447">
        <w:rPr>
          <w:spacing w:val="-4"/>
          <w:lang w:val="en-AU"/>
        </w:rPr>
        <w:t xml:space="preserve"> </w:t>
      </w:r>
      <w:r w:rsidRPr="00B31447">
        <w:rPr>
          <w:lang w:val="en-AU"/>
        </w:rPr>
        <w:t>been</w:t>
      </w:r>
      <w:r w:rsidRPr="00B31447">
        <w:rPr>
          <w:spacing w:val="-4"/>
          <w:lang w:val="en-AU"/>
        </w:rPr>
        <w:t xml:space="preserve"> </w:t>
      </w:r>
      <w:r w:rsidRPr="00B31447">
        <w:rPr>
          <w:lang w:val="en-AU"/>
        </w:rPr>
        <w:t>shown</w:t>
      </w:r>
      <w:r w:rsidRPr="00B31447">
        <w:rPr>
          <w:spacing w:val="-4"/>
          <w:lang w:val="en-AU"/>
        </w:rPr>
        <w:t xml:space="preserve"> </w:t>
      </w:r>
      <w:r w:rsidRPr="00B31447">
        <w:rPr>
          <w:lang w:val="en-AU"/>
        </w:rPr>
        <w:t>to</w:t>
      </w:r>
      <w:r w:rsidRPr="00B31447">
        <w:rPr>
          <w:spacing w:val="-4"/>
          <w:lang w:val="en-AU"/>
        </w:rPr>
        <w:t xml:space="preserve"> </w:t>
      </w:r>
      <w:r w:rsidRPr="00B31447">
        <w:rPr>
          <w:lang w:val="en-AU"/>
        </w:rPr>
        <w:t>be</w:t>
      </w:r>
      <w:r w:rsidRPr="00B31447">
        <w:rPr>
          <w:spacing w:val="-1"/>
          <w:lang w:val="en-AU"/>
        </w:rPr>
        <w:t xml:space="preserve"> </w:t>
      </w:r>
      <w:r w:rsidRPr="00B31447">
        <w:rPr>
          <w:lang w:val="en-AU"/>
        </w:rPr>
        <w:t>effective</w:t>
      </w:r>
      <w:r w:rsidRPr="00B31447">
        <w:rPr>
          <w:spacing w:val="-1"/>
          <w:lang w:val="en-AU"/>
        </w:rPr>
        <w:t xml:space="preserve"> </w:t>
      </w:r>
      <w:r w:rsidRPr="00B31447">
        <w:rPr>
          <w:lang w:val="en-AU"/>
        </w:rPr>
        <w:t>at</w:t>
      </w:r>
      <w:r w:rsidRPr="00B31447">
        <w:rPr>
          <w:spacing w:val="-5"/>
          <w:lang w:val="en-AU"/>
        </w:rPr>
        <w:t xml:space="preserve"> </w:t>
      </w:r>
      <w:r w:rsidRPr="00B31447">
        <w:rPr>
          <w:lang w:val="en-AU"/>
        </w:rPr>
        <w:t>treating</w:t>
      </w:r>
      <w:r w:rsidRPr="00B31447">
        <w:rPr>
          <w:spacing w:val="-4"/>
          <w:lang w:val="en-AU"/>
        </w:rPr>
        <w:t xml:space="preserve"> </w:t>
      </w:r>
      <w:r w:rsidRPr="00B31447">
        <w:rPr>
          <w:lang w:val="en-AU"/>
        </w:rPr>
        <w:t xml:space="preserve">established delirium, both in mechanically ventilated patients with severe agitated delirium who were </w:t>
      </w:r>
      <w:r w:rsidRPr="00B31447">
        <w:rPr>
          <w:spacing w:val="-2"/>
          <w:lang w:val="en-AU"/>
        </w:rPr>
        <w:t>otherwise</w:t>
      </w:r>
      <w:r w:rsidRPr="00B31447">
        <w:rPr>
          <w:spacing w:val="-13"/>
          <w:lang w:val="en-AU"/>
        </w:rPr>
        <w:t xml:space="preserve"> </w:t>
      </w:r>
      <w:r w:rsidRPr="00B31447">
        <w:rPr>
          <w:spacing w:val="-2"/>
          <w:lang w:val="en-AU"/>
        </w:rPr>
        <w:t>ready</w:t>
      </w:r>
      <w:r w:rsidRPr="00B31447">
        <w:rPr>
          <w:spacing w:val="-8"/>
          <w:lang w:val="en-AU"/>
        </w:rPr>
        <w:t xml:space="preserve"> </w:t>
      </w:r>
      <w:r w:rsidRPr="00B31447">
        <w:rPr>
          <w:spacing w:val="-2"/>
          <w:lang w:val="en-AU"/>
        </w:rPr>
        <w:t>to</w:t>
      </w:r>
      <w:r w:rsidRPr="00B31447">
        <w:rPr>
          <w:spacing w:val="-8"/>
          <w:lang w:val="en-AU"/>
        </w:rPr>
        <w:t xml:space="preserve"> </w:t>
      </w:r>
      <w:r w:rsidRPr="00B31447">
        <w:rPr>
          <w:spacing w:val="-2"/>
          <w:lang w:val="en-AU"/>
        </w:rPr>
        <w:t>be</w:t>
      </w:r>
      <w:r w:rsidRPr="00B31447">
        <w:rPr>
          <w:spacing w:val="-9"/>
          <w:lang w:val="en-AU"/>
        </w:rPr>
        <w:t xml:space="preserve"> </w:t>
      </w:r>
      <w:r w:rsidRPr="00B31447">
        <w:rPr>
          <w:spacing w:val="-2"/>
          <w:lang w:val="en-AU"/>
        </w:rPr>
        <w:t>extubated,</w:t>
      </w:r>
      <w:r w:rsidR="00D8316E">
        <w:rPr>
          <w:spacing w:val="-2"/>
          <w:lang w:val="en-AU"/>
        </w:rPr>
        <w:fldChar w:fldCharType="begin">
          <w:fldData xml:space="preserve">PEVuZE5vdGU+PENpdGU+PEF1dGhvcj5SZWFkZTwvQXV0aG9yPjxZZWFyPjIwMTY8L1llYXI+PFJl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</w:fldData>
        </w:fldChar>
      </w:r>
      <w:r w:rsidR="00D8316E">
        <w:rPr>
          <w:spacing w:val="-2"/>
          <w:lang w:val="en-AU"/>
        </w:rPr>
        <w:instrText xml:space="preserve"> ADDIN EN.CITE </w:instrText>
      </w:r>
      <w:r w:rsidR="00D8316E">
        <w:rPr>
          <w:spacing w:val="-2"/>
          <w:lang w:val="en-AU"/>
        </w:rPr>
        <w:fldChar w:fldCharType="begin">
          <w:fldData xml:space="preserve">PEVuZE5vdGU+PENpdGU+PEF1dGhvcj5SZWFkZTwvQXV0aG9yPjxZZWFyPjIwMTY8L1llYXI+PFJl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</w:fldData>
        </w:fldChar>
      </w:r>
      <w:r w:rsidR="00D8316E">
        <w:rPr>
          <w:spacing w:val="-2"/>
          <w:lang w:val="en-AU"/>
        </w:rPr>
        <w:instrText xml:space="preserve"> ADDIN EN.CITE.DATA </w:instrText>
      </w:r>
      <w:r w:rsidR="00D8316E">
        <w:rPr>
          <w:spacing w:val="-2"/>
          <w:lang w:val="en-AU"/>
        </w:rPr>
      </w:r>
      <w:r w:rsidR="00D8316E">
        <w:rPr>
          <w:spacing w:val="-2"/>
          <w:lang w:val="en-AU"/>
        </w:rPr>
        <w:fldChar w:fldCharType="end"/>
      </w:r>
      <w:r w:rsidR="00D8316E">
        <w:rPr>
          <w:spacing w:val="-2"/>
          <w:lang w:val="en-AU"/>
        </w:rPr>
      </w:r>
      <w:r w:rsidR="00D8316E">
        <w:rPr>
          <w:spacing w:val="-2"/>
          <w:lang w:val="en-AU"/>
        </w:rPr>
        <w:fldChar w:fldCharType="separate"/>
      </w:r>
      <w:r w:rsidR="00D8316E">
        <w:rPr>
          <w:noProof/>
          <w:spacing w:val="-2"/>
          <w:lang w:val="en-AU"/>
        </w:rPr>
        <w:t>[20]</w:t>
      </w:r>
      <w:r w:rsidR="00D8316E">
        <w:rPr>
          <w:spacing w:val="-2"/>
          <w:lang w:val="en-AU"/>
        </w:rPr>
        <w:fldChar w:fldCharType="end"/>
      </w:r>
      <w:r w:rsidRPr="00B31447">
        <w:rPr>
          <w:spacing w:val="-7"/>
          <w:lang w:val="en-AU"/>
        </w:rPr>
        <w:t xml:space="preserve"> </w:t>
      </w:r>
      <w:r w:rsidRPr="00B31447">
        <w:rPr>
          <w:spacing w:val="-2"/>
          <w:lang w:val="en-AU"/>
        </w:rPr>
        <w:t>and</w:t>
      </w:r>
      <w:r w:rsidRPr="00B31447">
        <w:rPr>
          <w:spacing w:val="-13"/>
          <w:lang w:val="en-AU"/>
        </w:rPr>
        <w:t xml:space="preserve"> </w:t>
      </w:r>
      <w:r w:rsidRPr="00B31447">
        <w:rPr>
          <w:spacing w:val="-2"/>
          <w:lang w:val="en-AU"/>
        </w:rPr>
        <w:t>in</w:t>
      </w:r>
      <w:r w:rsidRPr="00B31447">
        <w:rPr>
          <w:spacing w:val="-13"/>
          <w:lang w:val="en-AU"/>
        </w:rPr>
        <w:t xml:space="preserve"> </w:t>
      </w:r>
      <w:r w:rsidRPr="00B31447">
        <w:rPr>
          <w:spacing w:val="-2"/>
          <w:lang w:val="en-AU"/>
        </w:rPr>
        <w:t>non-intubated</w:t>
      </w:r>
      <w:r w:rsidRPr="00B31447">
        <w:rPr>
          <w:spacing w:val="-7"/>
          <w:lang w:val="en-AU"/>
        </w:rPr>
        <w:t xml:space="preserve"> </w:t>
      </w:r>
      <w:r w:rsidRPr="00B31447">
        <w:rPr>
          <w:spacing w:val="-2"/>
          <w:lang w:val="en-AU"/>
        </w:rPr>
        <w:t>patients</w:t>
      </w:r>
      <w:r w:rsidRPr="00B31447">
        <w:rPr>
          <w:spacing w:val="-11"/>
          <w:lang w:val="en-AU"/>
        </w:rPr>
        <w:t xml:space="preserve"> </w:t>
      </w:r>
      <w:r w:rsidRPr="00B31447">
        <w:rPr>
          <w:spacing w:val="-2"/>
          <w:lang w:val="en-AU"/>
        </w:rPr>
        <w:t>with</w:t>
      </w:r>
      <w:r w:rsidRPr="00B31447">
        <w:rPr>
          <w:spacing w:val="-8"/>
          <w:lang w:val="en-AU"/>
        </w:rPr>
        <w:t xml:space="preserve"> </w:t>
      </w:r>
      <w:r w:rsidRPr="00B31447">
        <w:rPr>
          <w:spacing w:val="-2"/>
          <w:lang w:val="en-AU"/>
        </w:rPr>
        <w:t>agitated</w:t>
      </w:r>
      <w:r w:rsidRPr="00B31447">
        <w:rPr>
          <w:spacing w:val="-13"/>
          <w:lang w:val="en-AU"/>
        </w:rPr>
        <w:t xml:space="preserve"> </w:t>
      </w:r>
      <w:r w:rsidRPr="00B31447">
        <w:rPr>
          <w:spacing w:val="-2"/>
          <w:lang w:val="en-AU"/>
        </w:rPr>
        <w:t xml:space="preserve">delirium </w:t>
      </w:r>
      <w:r w:rsidRPr="00B31447">
        <w:rPr>
          <w:lang w:val="en-AU"/>
        </w:rPr>
        <w:t>refractory to haloperidol.</w:t>
      </w:r>
      <w:r w:rsidR="00D8316E">
        <w:rPr>
          <w:lang w:val="en-AU"/>
        </w:rPr>
        <w:fldChar w:fldCharType="begin">
          <w:fldData xml:space="preserve">PEVuZE5vdGU+PENpdGU+PEF1dGhvcj5DYXJyYXNjbzwvQXV0aG9yPjxZZWFyPjIwMTY8L1llYXI+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</w:fldData>
        </w:fldChar>
      </w:r>
      <w:r w:rsidR="00D8316E">
        <w:rPr>
          <w:lang w:val="en-AU"/>
        </w:rPr>
        <w:instrText xml:space="preserve"> ADDIN EN.CITE </w:instrText>
      </w:r>
      <w:r w:rsidR="00D8316E">
        <w:rPr>
          <w:lang w:val="en-AU"/>
        </w:rPr>
        <w:fldChar w:fldCharType="begin">
          <w:fldData xml:space="preserve">PEVuZE5vdGU+PENpdGU+PEF1dGhvcj5DYXJyYXNjbzwvQXV0aG9yPjxZZWFyPjIwMTY8L1llYXI+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</w:fldData>
        </w:fldChar>
      </w:r>
      <w:r w:rsidR="00D8316E">
        <w:rPr>
          <w:lang w:val="en-AU"/>
        </w:rPr>
        <w:instrText xml:space="preserve"> ADDIN EN.CITE.DATA </w:instrText>
      </w:r>
      <w:r w:rsidR="00D8316E">
        <w:rPr>
          <w:lang w:val="en-AU"/>
        </w:rPr>
      </w:r>
      <w:r w:rsidR="00D8316E">
        <w:rPr>
          <w:lang w:val="en-AU"/>
        </w:rPr>
        <w:fldChar w:fldCharType="end"/>
      </w:r>
      <w:r w:rsidR="00D8316E">
        <w:rPr>
          <w:lang w:val="en-AU"/>
        </w:rPr>
      </w:r>
      <w:r w:rsidR="00D8316E">
        <w:rPr>
          <w:lang w:val="en-AU"/>
        </w:rPr>
        <w:fldChar w:fldCharType="separate"/>
      </w:r>
      <w:r w:rsidR="00D8316E">
        <w:rPr>
          <w:noProof/>
          <w:lang w:val="en-AU"/>
        </w:rPr>
        <w:t>[21]</w:t>
      </w:r>
      <w:r w:rsidR="00D8316E">
        <w:rPr>
          <w:lang w:val="en-AU"/>
        </w:rPr>
        <w:fldChar w:fldCharType="end"/>
      </w:r>
      <w:r w:rsidR="00D8316E" w:rsidRPr="00B31447">
        <w:rPr>
          <w:lang w:val="en-AU"/>
        </w:rPr>
        <w:t xml:space="preserve"> </w:t>
      </w:r>
    </w:p>
    <w:p w14:paraId="47E860C5" w14:textId="0009810E" w:rsidR="006600AC" w:rsidRPr="00B31447" w:rsidRDefault="00000000">
      <w:pPr>
        <w:pStyle w:val="BodyText"/>
        <w:spacing w:before="236"/>
        <w:ind w:left="1051" w:right="683"/>
        <w:jc w:val="both"/>
        <w:rPr>
          <w:lang w:val="en-AU"/>
        </w:rPr>
      </w:pPr>
      <w:r w:rsidRPr="00B31447">
        <w:rPr>
          <w:lang w:val="en-AU"/>
        </w:rPr>
        <w:t xml:space="preserve">As a selective, central </w:t>
      </w:r>
      <w:r w:rsidRPr="00B31447">
        <w:rPr>
          <w:rFonts w:ascii="Cambria" w:hAnsi="Cambria"/>
          <w:i/>
          <w:lang w:val="en-AU"/>
        </w:rPr>
        <w:t>α</w:t>
      </w:r>
      <w:r w:rsidRPr="00B31447">
        <w:rPr>
          <w:sz w:val="16"/>
          <w:lang w:val="en-AU"/>
        </w:rPr>
        <w:t>2</w:t>
      </w:r>
      <w:r w:rsidRPr="00B31447">
        <w:rPr>
          <w:lang w:val="en-AU"/>
        </w:rPr>
        <w:t>-adrenoreceptor agonist, dexmedetomidine acts to reduce noradrenaline release from sympathetic nerve terminals.</w:t>
      </w:r>
      <w:r w:rsidR="00D8316E">
        <w:rPr>
          <w:lang w:val="en-AU"/>
        </w:rPr>
        <w:fldChar w:fldCharType="begin">
          <w:fldData xml:space="preserve">PEVuZE5vdGU+PENpdGU+PEF1dGhvcj5XZWVyaW5rPC9BdXRob3I+PFllYXI+MjAxNzwvWWVhcj48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</w:fldData>
        </w:fldChar>
      </w:r>
      <w:r w:rsidR="00D8316E">
        <w:rPr>
          <w:lang w:val="en-AU"/>
        </w:rPr>
        <w:instrText xml:space="preserve"> ADDIN EN.CITE </w:instrText>
      </w:r>
      <w:r w:rsidR="00D8316E">
        <w:rPr>
          <w:lang w:val="en-AU"/>
        </w:rPr>
        <w:fldChar w:fldCharType="begin">
          <w:fldData xml:space="preserve">PEVuZE5vdGU+PENpdGU+PEF1dGhvcj5XZWVyaW5rPC9BdXRob3I+PFllYXI+MjAxNzwvWWVhcj48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</w:fldData>
        </w:fldChar>
      </w:r>
      <w:r w:rsidR="00D8316E">
        <w:rPr>
          <w:lang w:val="en-AU"/>
        </w:rPr>
        <w:instrText xml:space="preserve"> ADDIN EN.CITE.DATA </w:instrText>
      </w:r>
      <w:r w:rsidR="00D8316E">
        <w:rPr>
          <w:lang w:val="en-AU"/>
        </w:rPr>
      </w:r>
      <w:r w:rsidR="00D8316E">
        <w:rPr>
          <w:lang w:val="en-AU"/>
        </w:rPr>
        <w:fldChar w:fldCharType="end"/>
      </w:r>
      <w:r w:rsidR="00D8316E">
        <w:rPr>
          <w:lang w:val="en-AU"/>
        </w:rPr>
      </w:r>
      <w:r w:rsidR="00D8316E">
        <w:rPr>
          <w:lang w:val="en-AU"/>
        </w:rPr>
        <w:fldChar w:fldCharType="separate"/>
      </w:r>
      <w:r w:rsidR="00D8316E">
        <w:rPr>
          <w:noProof/>
          <w:lang w:val="en-AU"/>
        </w:rPr>
        <w:t>[22]</w:t>
      </w:r>
      <w:r w:rsidR="00D8316E">
        <w:rPr>
          <w:lang w:val="en-AU"/>
        </w:rPr>
        <w:fldChar w:fldCharType="end"/>
      </w:r>
      <w:r w:rsidRPr="00B31447">
        <w:rPr>
          <w:lang w:val="en-AU"/>
        </w:rPr>
        <w:t xml:space="preserve"> This reduces neuronal </w:t>
      </w:r>
      <w:r w:rsidR="009F5172" w:rsidRPr="00B31447">
        <w:rPr>
          <w:lang w:val="en-AU"/>
        </w:rPr>
        <w:t>signalling</w:t>
      </w:r>
      <w:r w:rsidRPr="00B31447">
        <w:rPr>
          <w:spacing w:val="-10"/>
          <w:lang w:val="en-AU"/>
        </w:rPr>
        <w:t xml:space="preserve"> </w:t>
      </w:r>
      <w:r w:rsidRPr="00B31447">
        <w:rPr>
          <w:lang w:val="en-AU"/>
        </w:rPr>
        <w:t>in</w:t>
      </w:r>
      <w:r w:rsidRPr="00B31447">
        <w:rPr>
          <w:spacing w:val="-10"/>
          <w:lang w:val="en-AU"/>
        </w:rPr>
        <w:t xml:space="preserve"> </w:t>
      </w:r>
      <w:r w:rsidRPr="00B31447">
        <w:rPr>
          <w:lang w:val="en-AU"/>
        </w:rPr>
        <w:t>the</w:t>
      </w:r>
      <w:r w:rsidRPr="00B31447">
        <w:rPr>
          <w:spacing w:val="-11"/>
          <w:lang w:val="en-AU"/>
        </w:rPr>
        <w:t xml:space="preserve"> </w:t>
      </w:r>
      <w:r w:rsidRPr="00B31447">
        <w:rPr>
          <w:lang w:val="en-AU"/>
        </w:rPr>
        <w:t>central</w:t>
      </w:r>
      <w:r w:rsidRPr="00B31447">
        <w:rPr>
          <w:spacing w:val="-11"/>
          <w:lang w:val="en-AU"/>
        </w:rPr>
        <w:t xml:space="preserve"> </w:t>
      </w:r>
      <w:r w:rsidRPr="00B31447">
        <w:rPr>
          <w:lang w:val="en-AU"/>
        </w:rPr>
        <w:t>nervous</w:t>
      </w:r>
      <w:r w:rsidRPr="00B31447">
        <w:rPr>
          <w:spacing w:val="-12"/>
          <w:lang w:val="en-AU"/>
        </w:rPr>
        <w:t xml:space="preserve"> </w:t>
      </w:r>
      <w:r w:rsidRPr="00B31447">
        <w:rPr>
          <w:lang w:val="en-AU"/>
        </w:rPr>
        <w:t>system,</w:t>
      </w:r>
      <w:r w:rsidRPr="00B31447">
        <w:rPr>
          <w:spacing w:val="-10"/>
          <w:lang w:val="en-AU"/>
        </w:rPr>
        <w:t xml:space="preserve"> </w:t>
      </w:r>
      <w:r w:rsidRPr="00B31447">
        <w:rPr>
          <w:lang w:val="en-AU"/>
        </w:rPr>
        <w:t>prominently</w:t>
      </w:r>
      <w:r w:rsidRPr="00B31447">
        <w:rPr>
          <w:spacing w:val="-10"/>
          <w:lang w:val="en-AU"/>
        </w:rPr>
        <w:t xml:space="preserve"> </w:t>
      </w:r>
      <w:r w:rsidRPr="00B31447">
        <w:rPr>
          <w:lang w:val="en-AU"/>
        </w:rPr>
        <w:t>in</w:t>
      </w:r>
      <w:r w:rsidRPr="00B31447">
        <w:rPr>
          <w:spacing w:val="-10"/>
          <w:lang w:val="en-AU"/>
        </w:rPr>
        <w:t xml:space="preserve"> </w:t>
      </w:r>
      <w:r w:rsidRPr="00B31447">
        <w:rPr>
          <w:lang w:val="en-AU"/>
        </w:rPr>
        <w:t>the</w:t>
      </w:r>
      <w:r w:rsidRPr="00B31447">
        <w:rPr>
          <w:spacing w:val="-11"/>
          <w:lang w:val="en-AU"/>
        </w:rPr>
        <w:t xml:space="preserve"> </w:t>
      </w:r>
      <w:r w:rsidRPr="00B31447">
        <w:rPr>
          <w:lang w:val="en-AU"/>
        </w:rPr>
        <w:t>locus</w:t>
      </w:r>
      <w:r w:rsidRPr="00B31447">
        <w:rPr>
          <w:spacing w:val="-3"/>
          <w:lang w:val="en-AU"/>
        </w:rPr>
        <w:t xml:space="preserve"> </w:t>
      </w:r>
      <w:r w:rsidR="009F5172" w:rsidRPr="00B31447">
        <w:rPr>
          <w:lang w:val="en-AU"/>
        </w:rPr>
        <w:t>coeruleus</w:t>
      </w:r>
      <w:r w:rsidRPr="00B31447">
        <w:rPr>
          <w:lang w:val="en-AU"/>
        </w:rPr>
        <w:t>,</w:t>
      </w:r>
      <w:r w:rsidRPr="00B31447">
        <w:rPr>
          <w:spacing w:val="-9"/>
          <w:lang w:val="en-AU"/>
        </w:rPr>
        <w:t xml:space="preserve"> </w:t>
      </w:r>
      <w:r w:rsidRPr="00B31447">
        <w:rPr>
          <w:lang w:val="en-AU"/>
        </w:rPr>
        <w:t>causing</w:t>
      </w:r>
      <w:r w:rsidRPr="00B31447">
        <w:rPr>
          <w:spacing w:val="-10"/>
          <w:lang w:val="en-AU"/>
        </w:rPr>
        <w:t xml:space="preserve"> </w:t>
      </w:r>
      <w:r w:rsidRPr="00B31447">
        <w:rPr>
          <w:lang w:val="en-AU"/>
        </w:rPr>
        <w:t xml:space="preserve">both </w:t>
      </w:r>
      <w:r w:rsidRPr="00B31447">
        <w:rPr>
          <w:spacing w:val="-2"/>
          <w:lang w:val="en-AU"/>
        </w:rPr>
        <w:t>sedation</w:t>
      </w:r>
      <w:r w:rsidRPr="00B31447">
        <w:rPr>
          <w:spacing w:val="-8"/>
          <w:lang w:val="en-AU"/>
        </w:rPr>
        <w:t xml:space="preserve"> </w:t>
      </w:r>
      <w:r w:rsidRPr="00B31447">
        <w:rPr>
          <w:spacing w:val="-2"/>
          <w:lang w:val="en-AU"/>
        </w:rPr>
        <w:t>and anxiolysis.</w:t>
      </w:r>
      <w:r w:rsidRPr="00B31447">
        <w:rPr>
          <w:spacing w:val="-8"/>
          <w:lang w:val="en-AU"/>
        </w:rPr>
        <w:t xml:space="preserve"> </w:t>
      </w:r>
      <w:r w:rsidRPr="00B31447">
        <w:rPr>
          <w:spacing w:val="-2"/>
          <w:lang w:val="en-AU"/>
        </w:rPr>
        <w:t>Both central</w:t>
      </w:r>
      <w:r w:rsidRPr="00B31447">
        <w:rPr>
          <w:spacing w:val="-4"/>
          <w:lang w:val="en-AU"/>
        </w:rPr>
        <w:t xml:space="preserve"> </w:t>
      </w:r>
      <w:r w:rsidRPr="00B31447">
        <w:rPr>
          <w:spacing w:val="-2"/>
          <w:lang w:val="en-AU"/>
        </w:rPr>
        <w:t>and</w:t>
      </w:r>
      <w:r w:rsidRPr="00B31447">
        <w:rPr>
          <w:spacing w:val="-8"/>
          <w:lang w:val="en-AU"/>
        </w:rPr>
        <w:t xml:space="preserve"> </w:t>
      </w:r>
      <w:r w:rsidRPr="00B31447">
        <w:rPr>
          <w:spacing w:val="-2"/>
          <w:lang w:val="en-AU"/>
        </w:rPr>
        <w:t>spinal</w:t>
      </w:r>
      <w:r w:rsidRPr="00B31447">
        <w:rPr>
          <w:spacing w:val="-9"/>
          <w:lang w:val="en-AU"/>
        </w:rPr>
        <w:t xml:space="preserve"> </w:t>
      </w:r>
      <w:r w:rsidRPr="00B31447">
        <w:rPr>
          <w:spacing w:val="-2"/>
          <w:lang w:val="en-AU"/>
        </w:rPr>
        <w:t>inhibition</w:t>
      </w:r>
      <w:r w:rsidRPr="00B31447">
        <w:rPr>
          <w:spacing w:val="-8"/>
          <w:lang w:val="en-AU"/>
        </w:rPr>
        <w:t xml:space="preserve"> </w:t>
      </w:r>
      <w:r w:rsidRPr="00B31447">
        <w:rPr>
          <w:spacing w:val="-2"/>
          <w:lang w:val="en-AU"/>
        </w:rPr>
        <w:t>of</w:t>
      </w:r>
      <w:r w:rsidRPr="00B31447">
        <w:rPr>
          <w:spacing w:val="-8"/>
          <w:lang w:val="en-AU"/>
        </w:rPr>
        <w:t xml:space="preserve"> </w:t>
      </w:r>
      <w:r w:rsidRPr="00B31447">
        <w:rPr>
          <w:spacing w:val="-2"/>
          <w:lang w:val="en-AU"/>
        </w:rPr>
        <w:t>noradrenergic</w:t>
      </w:r>
      <w:r w:rsidRPr="00B31447">
        <w:rPr>
          <w:spacing w:val="-4"/>
          <w:lang w:val="en-AU"/>
        </w:rPr>
        <w:t xml:space="preserve"> </w:t>
      </w:r>
      <w:r w:rsidRPr="00B31447">
        <w:rPr>
          <w:spacing w:val="-2"/>
          <w:lang w:val="en-AU"/>
        </w:rPr>
        <w:t>transmission also</w:t>
      </w:r>
      <w:r w:rsidRPr="00B31447">
        <w:rPr>
          <w:spacing w:val="-13"/>
          <w:lang w:val="en-AU"/>
        </w:rPr>
        <w:t xml:space="preserve"> </w:t>
      </w:r>
      <w:r w:rsidRPr="00B31447">
        <w:rPr>
          <w:spacing w:val="-2"/>
          <w:lang w:val="en-AU"/>
        </w:rPr>
        <w:t>reduces</w:t>
      </w:r>
      <w:r w:rsidRPr="00B31447">
        <w:rPr>
          <w:spacing w:val="-13"/>
          <w:lang w:val="en-AU"/>
        </w:rPr>
        <w:t xml:space="preserve"> </w:t>
      </w:r>
      <w:r w:rsidRPr="00B31447">
        <w:rPr>
          <w:spacing w:val="-2"/>
          <w:lang w:val="en-AU"/>
        </w:rPr>
        <w:t>conduction</w:t>
      </w:r>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perception</w:t>
      </w:r>
      <w:r w:rsidRPr="00B31447">
        <w:rPr>
          <w:spacing w:val="-12"/>
          <w:lang w:val="en-AU"/>
        </w:rPr>
        <w:t xml:space="preserve"> </w:t>
      </w:r>
      <w:r w:rsidRPr="00B31447">
        <w:rPr>
          <w:spacing w:val="-2"/>
          <w:lang w:val="en-AU"/>
        </w:rPr>
        <w:t>of</w:t>
      </w:r>
      <w:r w:rsidRPr="00B31447">
        <w:rPr>
          <w:spacing w:val="-11"/>
          <w:lang w:val="en-AU"/>
        </w:rPr>
        <w:t xml:space="preserve"> </w:t>
      </w:r>
      <w:r w:rsidRPr="00B31447">
        <w:rPr>
          <w:spacing w:val="-2"/>
          <w:lang w:val="en-AU"/>
        </w:rPr>
        <w:t>pain</w:t>
      </w:r>
      <w:r w:rsidRPr="00B31447">
        <w:rPr>
          <w:spacing w:val="-6"/>
          <w:lang w:val="en-AU"/>
        </w:rPr>
        <w:t xml:space="preserve"> </w:t>
      </w:r>
      <w:r w:rsidRPr="00B31447">
        <w:rPr>
          <w:spacing w:val="-2"/>
          <w:lang w:val="en-AU"/>
        </w:rPr>
        <w:t>impulses.</w:t>
      </w:r>
      <w:r w:rsidRPr="00B31447">
        <w:rPr>
          <w:spacing w:val="-13"/>
          <w:lang w:val="en-AU"/>
        </w:rPr>
        <w:t xml:space="preserve"> </w:t>
      </w:r>
      <w:r w:rsidRPr="00B31447">
        <w:rPr>
          <w:spacing w:val="-2"/>
          <w:lang w:val="en-AU"/>
        </w:rPr>
        <w:t>Stimulation</w:t>
      </w:r>
      <w:r w:rsidRPr="00B31447">
        <w:rPr>
          <w:spacing w:val="-13"/>
          <w:lang w:val="en-AU"/>
        </w:rPr>
        <w:t xml:space="preserve"> </w:t>
      </w:r>
      <w:r w:rsidRPr="00B31447">
        <w:rPr>
          <w:spacing w:val="-2"/>
          <w:lang w:val="en-AU"/>
        </w:rPr>
        <w:t>of</w:t>
      </w:r>
      <w:r w:rsidRPr="00B31447">
        <w:rPr>
          <w:spacing w:val="-10"/>
          <w:lang w:val="en-AU"/>
        </w:rPr>
        <w:t xml:space="preserve"> </w:t>
      </w:r>
      <w:r w:rsidRPr="00B31447">
        <w:rPr>
          <w:rFonts w:ascii="Cambria" w:hAnsi="Cambria"/>
          <w:i/>
          <w:spacing w:val="-2"/>
          <w:lang w:val="en-AU"/>
        </w:rPr>
        <w:t>α</w:t>
      </w:r>
      <w:r w:rsidRPr="00B31447">
        <w:rPr>
          <w:spacing w:val="-2"/>
          <w:sz w:val="16"/>
          <w:lang w:val="en-AU"/>
        </w:rPr>
        <w:t>2</w:t>
      </w:r>
      <w:r w:rsidRPr="00B31447">
        <w:rPr>
          <w:spacing w:val="-8"/>
          <w:sz w:val="16"/>
          <w:lang w:val="en-AU"/>
        </w:rPr>
        <w:t xml:space="preserve"> </w:t>
      </w:r>
      <w:r w:rsidRPr="00B31447">
        <w:rPr>
          <w:spacing w:val="-2"/>
          <w:lang w:val="en-AU"/>
        </w:rPr>
        <w:t>receptors</w:t>
      </w:r>
      <w:r w:rsidRPr="00B31447">
        <w:rPr>
          <w:spacing w:val="-9"/>
          <w:lang w:val="en-AU"/>
        </w:rPr>
        <w:t xml:space="preserve"> </w:t>
      </w:r>
      <w:r w:rsidRPr="00B31447">
        <w:rPr>
          <w:spacing w:val="-2"/>
          <w:lang w:val="en-AU"/>
        </w:rPr>
        <w:t xml:space="preserve">also </w:t>
      </w:r>
      <w:r w:rsidRPr="00B31447">
        <w:rPr>
          <w:lang w:val="en-AU"/>
        </w:rPr>
        <w:t>reduces</w:t>
      </w:r>
      <w:r w:rsidRPr="00B31447">
        <w:rPr>
          <w:spacing w:val="-15"/>
          <w:lang w:val="en-AU"/>
        </w:rPr>
        <w:t xml:space="preserve"> </w:t>
      </w:r>
      <w:r w:rsidRPr="00B31447">
        <w:rPr>
          <w:lang w:val="en-AU"/>
        </w:rPr>
        <w:t>cardiovascular</w:t>
      </w:r>
      <w:r w:rsidRPr="00B31447">
        <w:rPr>
          <w:spacing w:val="-15"/>
          <w:lang w:val="en-AU"/>
        </w:rPr>
        <w:t xml:space="preserve"> </w:t>
      </w:r>
      <w:r w:rsidRPr="00B31447">
        <w:rPr>
          <w:lang w:val="en-AU"/>
        </w:rPr>
        <w:t>sympathetic</w:t>
      </w:r>
      <w:r w:rsidRPr="00B31447">
        <w:rPr>
          <w:spacing w:val="-15"/>
          <w:lang w:val="en-AU"/>
        </w:rPr>
        <w:t xml:space="preserve"> </w:t>
      </w:r>
      <w:r w:rsidRPr="00B31447">
        <w:rPr>
          <w:lang w:val="en-AU"/>
        </w:rPr>
        <w:t>tone,</w:t>
      </w:r>
      <w:r w:rsidRPr="00B31447">
        <w:rPr>
          <w:spacing w:val="-15"/>
          <w:lang w:val="en-AU"/>
        </w:rPr>
        <w:t xml:space="preserve"> </w:t>
      </w:r>
      <w:r w:rsidRPr="00B31447">
        <w:rPr>
          <w:lang w:val="en-AU"/>
        </w:rPr>
        <w:t>causing</w:t>
      </w:r>
      <w:r w:rsidRPr="00B31447">
        <w:rPr>
          <w:spacing w:val="-15"/>
          <w:lang w:val="en-AU"/>
        </w:rPr>
        <w:t xml:space="preserve"> </w:t>
      </w:r>
      <w:r w:rsidRPr="00B31447">
        <w:rPr>
          <w:lang w:val="en-AU"/>
        </w:rPr>
        <w:t>bradycardia</w:t>
      </w:r>
      <w:r w:rsidRPr="00B31447">
        <w:rPr>
          <w:spacing w:val="-15"/>
          <w:lang w:val="en-AU"/>
        </w:rPr>
        <w:t xml:space="preserve"> </w:t>
      </w:r>
      <w:r w:rsidRPr="00B31447">
        <w:rPr>
          <w:lang w:val="en-AU"/>
        </w:rPr>
        <w:t>and</w:t>
      </w:r>
      <w:r w:rsidRPr="00B31447">
        <w:rPr>
          <w:spacing w:val="-14"/>
          <w:lang w:val="en-AU"/>
        </w:rPr>
        <w:t xml:space="preserve"> </w:t>
      </w:r>
      <w:r w:rsidRPr="00B31447">
        <w:rPr>
          <w:lang w:val="en-AU"/>
        </w:rPr>
        <w:t>hypotension.</w:t>
      </w:r>
      <w:r w:rsidRPr="00B31447">
        <w:rPr>
          <w:spacing w:val="-14"/>
          <w:lang w:val="en-AU"/>
        </w:rPr>
        <w:t xml:space="preserve"> </w:t>
      </w:r>
      <w:r w:rsidRPr="00B31447">
        <w:rPr>
          <w:lang w:val="en-AU"/>
        </w:rPr>
        <w:t>The</w:t>
      </w:r>
      <w:r w:rsidRPr="00B31447">
        <w:rPr>
          <w:spacing w:val="-15"/>
          <w:lang w:val="en-AU"/>
        </w:rPr>
        <w:t xml:space="preserve"> </w:t>
      </w:r>
      <w:r w:rsidRPr="00B31447">
        <w:rPr>
          <w:lang w:val="en-AU"/>
        </w:rPr>
        <w:t>2A subtype</w:t>
      </w:r>
      <w:r w:rsidRPr="00B31447">
        <w:rPr>
          <w:spacing w:val="-2"/>
          <w:lang w:val="en-AU"/>
        </w:rPr>
        <w:t xml:space="preserve"> </w:t>
      </w:r>
      <w:r w:rsidRPr="00B31447">
        <w:rPr>
          <w:lang w:val="en-AU"/>
        </w:rPr>
        <w:t>of the</w:t>
      </w:r>
      <w:r w:rsidRPr="00B31447">
        <w:rPr>
          <w:spacing w:val="-2"/>
          <w:lang w:val="en-AU"/>
        </w:rPr>
        <w:t xml:space="preserve"> </w:t>
      </w:r>
      <w:r w:rsidRPr="00B31447">
        <w:rPr>
          <w:rFonts w:ascii="Cambria" w:hAnsi="Cambria"/>
          <w:i/>
          <w:lang w:val="en-AU"/>
        </w:rPr>
        <w:t>α</w:t>
      </w:r>
      <w:r w:rsidRPr="00B31447">
        <w:rPr>
          <w:sz w:val="16"/>
          <w:lang w:val="en-AU"/>
        </w:rPr>
        <w:t>2</w:t>
      </w:r>
      <w:r w:rsidRPr="00B31447">
        <w:rPr>
          <w:spacing w:val="-2"/>
          <w:sz w:val="16"/>
          <w:lang w:val="en-AU"/>
        </w:rPr>
        <w:t xml:space="preserve"> </w:t>
      </w:r>
      <w:r w:rsidRPr="00B31447">
        <w:rPr>
          <w:lang w:val="en-AU"/>
        </w:rPr>
        <w:t xml:space="preserve">receptor is the major mediator of sedation and analgesia. Combining analgesic, hypnotic and possibly direct anti-delirium effects (as discussed above), </w:t>
      </w:r>
      <w:r w:rsidRPr="00B31447">
        <w:rPr>
          <w:rFonts w:ascii="Cambria" w:hAnsi="Cambria"/>
          <w:i/>
          <w:lang w:val="en-AU"/>
        </w:rPr>
        <w:t>α</w:t>
      </w:r>
      <w:r w:rsidRPr="00B31447">
        <w:rPr>
          <w:sz w:val="16"/>
          <w:lang w:val="en-AU"/>
        </w:rPr>
        <w:t>2</w:t>
      </w:r>
      <w:r w:rsidRPr="00B31447">
        <w:rPr>
          <w:lang w:val="en-AU"/>
        </w:rPr>
        <w:t>- adrenoreceptor</w:t>
      </w:r>
      <w:r w:rsidRPr="00B31447">
        <w:rPr>
          <w:spacing w:val="-5"/>
          <w:lang w:val="en-AU"/>
        </w:rPr>
        <w:t xml:space="preserve"> </w:t>
      </w:r>
      <w:r w:rsidRPr="00B31447">
        <w:rPr>
          <w:lang w:val="en-AU"/>
        </w:rPr>
        <w:t>agonists</w:t>
      </w:r>
      <w:r w:rsidRPr="00B31447">
        <w:rPr>
          <w:spacing w:val="-3"/>
          <w:lang w:val="en-AU"/>
        </w:rPr>
        <w:t xml:space="preserve"> </w:t>
      </w:r>
      <w:r w:rsidRPr="00B31447">
        <w:rPr>
          <w:lang w:val="en-AU"/>
        </w:rPr>
        <w:t>are</w:t>
      </w:r>
      <w:r w:rsidRPr="00B31447">
        <w:rPr>
          <w:spacing w:val="-6"/>
          <w:lang w:val="en-AU"/>
        </w:rPr>
        <w:t xml:space="preserve"> </w:t>
      </w:r>
      <w:r w:rsidRPr="00B31447">
        <w:rPr>
          <w:lang w:val="en-AU"/>
        </w:rPr>
        <w:t>the</w:t>
      </w:r>
      <w:r w:rsidRPr="00B31447">
        <w:rPr>
          <w:spacing w:val="-6"/>
          <w:lang w:val="en-AU"/>
        </w:rPr>
        <w:t xml:space="preserve"> </w:t>
      </w:r>
      <w:r w:rsidRPr="00B31447">
        <w:rPr>
          <w:lang w:val="en-AU"/>
        </w:rPr>
        <w:t>only</w:t>
      </w:r>
      <w:r w:rsidRPr="00B31447">
        <w:rPr>
          <w:spacing w:val="-5"/>
          <w:lang w:val="en-AU"/>
        </w:rPr>
        <w:t xml:space="preserve"> </w:t>
      </w:r>
      <w:r w:rsidRPr="00B31447">
        <w:rPr>
          <w:lang w:val="en-AU"/>
        </w:rPr>
        <w:t>agents</w:t>
      </w:r>
      <w:r w:rsidRPr="00B31447">
        <w:rPr>
          <w:spacing w:val="-3"/>
          <w:lang w:val="en-AU"/>
        </w:rPr>
        <w:t xml:space="preserve"> </w:t>
      </w:r>
      <w:r w:rsidRPr="00B31447">
        <w:rPr>
          <w:lang w:val="en-AU"/>
        </w:rPr>
        <w:t>to</w:t>
      </w:r>
      <w:r w:rsidRPr="00B31447">
        <w:rPr>
          <w:spacing w:val="-9"/>
          <w:lang w:val="en-AU"/>
        </w:rPr>
        <w:t xml:space="preserve"> </w:t>
      </w:r>
      <w:r w:rsidRPr="00B31447">
        <w:rPr>
          <w:lang w:val="en-AU"/>
        </w:rPr>
        <w:t>address</w:t>
      </w:r>
      <w:r w:rsidRPr="00B31447">
        <w:rPr>
          <w:spacing w:val="-3"/>
          <w:lang w:val="en-AU"/>
        </w:rPr>
        <w:t xml:space="preserve"> </w:t>
      </w:r>
      <w:r w:rsidRPr="00B31447">
        <w:rPr>
          <w:lang w:val="en-AU"/>
        </w:rPr>
        <w:t>simultaneously</w:t>
      </w:r>
      <w:r w:rsidRPr="00B31447">
        <w:rPr>
          <w:spacing w:val="-5"/>
          <w:lang w:val="en-AU"/>
        </w:rPr>
        <w:t xml:space="preserve"> </w:t>
      </w:r>
      <w:r w:rsidRPr="00B31447">
        <w:rPr>
          <w:lang w:val="en-AU"/>
        </w:rPr>
        <w:t>each</w:t>
      </w:r>
      <w:r w:rsidRPr="00B31447">
        <w:rPr>
          <w:spacing w:val="-9"/>
          <w:lang w:val="en-AU"/>
        </w:rPr>
        <w:t xml:space="preserve"> </w:t>
      </w:r>
      <w:r w:rsidRPr="00B31447">
        <w:rPr>
          <w:lang w:val="en-AU"/>
        </w:rPr>
        <w:t>of</w:t>
      </w:r>
      <w:r w:rsidRPr="00B31447">
        <w:rPr>
          <w:spacing w:val="-5"/>
          <w:lang w:val="en-AU"/>
        </w:rPr>
        <w:t xml:space="preserve"> </w:t>
      </w:r>
      <w:r w:rsidRPr="00B31447">
        <w:rPr>
          <w:lang w:val="en-AU"/>
        </w:rPr>
        <w:t>the</w:t>
      </w:r>
      <w:r w:rsidRPr="00B31447">
        <w:rPr>
          <w:spacing w:val="-6"/>
          <w:lang w:val="en-AU"/>
        </w:rPr>
        <w:t xml:space="preserve"> </w:t>
      </w:r>
      <w:r w:rsidRPr="00B31447">
        <w:rPr>
          <w:lang w:val="en-AU"/>
        </w:rPr>
        <w:t>three components</w:t>
      </w:r>
      <w:r w:rsidRPr="00B31447">
        <w:rPr>
          <w:spacing w:val="-1"/>
          <w:lang w:val="en-AU"/>
        </w:rPr>
        <w:t xml:space="preserve"> </w:t>
      </w:r>
      <w:r w:rsidRPr="00B31447">
        <w:rPr>
          <w:lang w:val="en-AU"/>
        </w:rPr>
        <w:t>of</w:t>
      </w:r>
      <w:r w:rsidRPr="00B31447">
        <w:rPr>
          <w:spacing w:val="-3"/>
          <w:lang w:val="en-AU"/>
        </w:rPr>
        <w:t xml:space="preserve"> </w:t>
      </w:r>
      <w:r w:rsidRPr="00B31447">
        <w:rPr>
          <w:lang w:val="en-AU"/>
        </w:rPr>
        <w:t>the</w:t>
      </w:r>
      <w:r w:rsidRPr="00B31447">
        <w:rPr>
          <w:spacing w:val="-4"/>
          <w:lang w:val="en-AU"/>
        </w:rPr>
        <w:t xml:space="preserve"> </w:t>
      </w:r>
      <w:r w:rsidRPr="00B31447">
        <w:rPr>
          <w:lang w:val="en-AU"/>
        </w:rPr>
        <w:t>“ICU</w:t>
      </w:r>
      <w:r w:rsidRPr="00B31447">
        <w:rPr>
          <w:spacing w:val="-1"/>
          <w:lang w:val="en-AU"/>
        </w:rPr>
        <w:t xml:space="preserve"> </w:t>
      </w:r>
      <w:r w:rsidRPr="00B31447">
        <w:rPr>
          <w:lang w:val="en-AU"/>
        </w:rPr>
        <w:t>cognitive triad”:</w:t>
      </w:r>
      <w:r w:rsidRPr="00B31447">
        <w:rPr>
          <w:spacing w:val="-4"/>
          <w:lang w:val="en-AU"/>
        </w:rPr>
        <w:t xml:space="preserve"> </w:t>
      </w:r>
      <w:r w:rsidRPr="00B31447">
        <w:rPr>
          <w:lang w:val="en-AU"/>
        </w:rPr>
        <w:t>pain,</w:t>
      </w:r>
      <w:r w:rsidRPr="00B31447">
        <w:rPr>
          <w:spacing w:val="-2"/>
          <w:lang w:val="en-AU"/>
        </w:rPr>
        <w:t xml:space="preserve"> </w:t>
      </w:r>
      <w:r w:rsidRPr="00B31447">
        <w:rPr>
          <w:lang w:val="en-AU"/>
        </w:rPr>
        <w:t>delirium, and agitation.</w:t>
      </w:r>
      <w:r w:rsidR="00E360E1">
        <w:rPr>
          <w:lang w:val="en-AU"/>
        </w:rPr>
        <w:fldChar w:fldCharType="begin"/>
      </w:r>
      <w:r w:rsidR="00E360E1">
        <w:rPr>
          <w:lang w:val="en-AU"/>
        </w:rPr>
        <w:instrText xml:space="preserve"> ADDIN EN.CITE &lt;EndNote&gt;&lt;Cite&gt;&lt;Author&gt;Reade&lt;/Author&gt;&lt;Year&gt;2014&lt;/Year&gt;&lt;RecNum&gt;312&lt;/RecNum&gt;&lt;DisplayText&gt;[23]&lt;/DisplayText&gt;&lt;record&gt;&lt;rec-number&gt;312&lt;/rec-number&gt;&lt;foreign-keys&gt;&lt;key app="EN" db-id="dwf2fdfeltt5doeezs8xparbvveaz9dasefr" timestamp="1454413155"&gt;312&lt;/key&gt;&lt;/foreign-keys&gt;&lt;ref-type name="Journal Article"&gt;17&lt;/ref-type&gt;&lt;contributors&gt;&lt;authors&gt;&lt;author&gt;Reade, M.C.&lt;/author&gt;&lt;author&gt;Finfer, S.&lt;/author&gt;&lt;/authors&gt;&lt;/contributors&gt;&lt;auth-address&gt;From the Burns, Trauma and Critical Care Research Centre, University of Queensland, and Joint Health Command, Australian Defence Force, Brisbane (M.C.R.); and the George Institute for Global Health, and Royal North Shore Hospital, University of Sydney, Sydney (S.F.) - all in Australia&lt;/auth-address&gt;&lt;titles&gt;&lt;title&gt;Sedation and delirium in the intensive care unit&lt;/title&gt;&lt;secondary-title&gt;N. Engl. J. Med&lt;/secondary-title&gt;&lt;/titles&gt;&lt;periodical&gt;&lt;full-title&gt;N. Engl. J. Med&lt;/full-title&gt;&lt;/periodical&gt;&lt;pages&gt;444-454&lt;/pages&gt;&lt;volume&gt;370&lt;/volume&gt;&lt;number&gt;5&lt;/number&gt;&lt;reprint-edition&gt;Not in File&lt;/reprint-edition&gt;&lt;keywords&gt;&lt;keyword&gt;administration &amp;amp; dosage&lt;/keyword&gt;&lt;keyword&gt;adverse effects&lt;/keyword&gt;&lt;keyword&gt;Algorithms&lt;/keyword&gt;&lt;keyword&gt;Analgesics&lt;/keyword&gt;&lt;keyword&gt;Australia&lt;/keyword&gt;&lt;keyword&gt;complications&lt;/keyword&gt;&lt;keyword&gt;Critical Care&lt;/keyword&gt;&lt;keyword&gt;Delirium&lt;/keyword&gt;&lt;keyword&gt;drug therapy&lt;/keyword&gt;&lt;keyword&gt;etiology&lt;/keyword&gt;&lt;keyword&gt;Humans&lt;/keyword&gt;&lt;keyword&gt;Hypnotics and Sedatives&lt;/keyword&gt;&lt;keyword&gt;Intensive Care&lt;/keyword&gt;&lt;keyword&gt;Intensive Care Units&lt;/keyword&gt;&lt;keyword&gt;Pain&lt;/keyword&gt;&lt;keyword&gt;Postoperative Care&lt;/keyword&gt;&lt;keyword&gt;Postoperative Complications&lt;/keyword&gt;&lt;keyword&gt;Respiration,Artificial&lt;/keyword&gt;&lt;keyword&gt;therapeutic use&lt;/keyword&gt;&lt;/keywords&gt;&lt;dates&gt;&lt;year&gt;2014&lt;/year&gt;&lt;pub-dates&gt;&lt;date&gt;1/30/2014&lt;/date&gt;&lt;/pub-dates&gt;&lt;/dates&gt;&lt;label&gt;316&lt;/label&gt;&lt;urls&gt;&lt;related-urls&gt;&lt;url&gt;http://www.ncbi.nlm.nih.gov/pubmed/24476433&lt;/url&gt;&lt;/related-urls&gt;&lt;/urls&gt;&lt;electronic-resource-num&gt;10.1056/NEJMra1208705 [doi]&lt;/electronic-resource-num&gt;&lt;/record&gt;&lt;/Cite&gt;&lt;/EndNote&gt;</w:instrText>
      </w:r>
      <w:r w:rsidR="00E360E1">
        <w:rPr>
          <w:lang w:val="en-AU"/>
        </w:rPr>
        <w:fldChar w:fldCharType="separate"/>
      </w:r>
      <w:r w:rsidR="00E360E1">
        <w:rPr>
          <w:noProof/>
          <w:lang w:val="en-AU"/>
        </w:rPr>
        <w:t>[23]</w:t>
      </w:r>
      <w:r w:rsidR="00E360E1">
        <w:rPr>
          <w:lang w:val="en-AU"/>
        </w:rPr>
        <w:fldChar w:fldCharType="end"/>
      </w:r>
      <w:r w:rsidR="00E360E1" w:rsidRPr="00B31447">
        <w:rPr>
          <w:lang w:val="en-AU"/>
        </w:rPr>
        <w:t xml:space="preserve"> </w:t>
      </w:r>
    </w:p>
    <w:p w14:paraId="38D53178" w14:textId="77777777" w:rsidR="006600AC" w:rsidRPr="00B31447" w:rsidRDefault="00000000">
      <w:pPr>
        <w:pStyle w:val="BodyText"/>
        <w:spacing w:before="249"/>
        <w:ind w:left="1051" w:right="689"/>
        <w:jc w:val="both"/>
        <w:rPr>
          <w:lang w:val="en-AU"/>
        </w:rPr>
      </w:pPr>
      <w:r w:rsidRPr="00B31447">
        <w:rPr>
          <w:spacing w:val="-2"/>
          <w:lang w:val="en-AU"/>
        </w:rPr>
        <w:t>Dexmedetomidine</w:t>
      </w:r>
      <w:r w:rsidRPr="00B31447">
        <w:rPr>
          <w:spacing w:val="-12"/>
          <w:lang w:val="en-AU"/>
        </w:rPr>
        <w:t xml:space="preserve"> </w:t>
      </w:r>
      <w:r w:rsidRPr="00B31447">
        <w:rPr>
          <w:spacing w:val="-2"/>
          <w:lang w:val="en-AU"/>
        </w:rPr>
        <w:t>has</w:t>
      </w:r>
      <w:r w:rsidRPr="00B31447">
        <w:rPr>
          <w:spacing w:val="-5"/>
          <w:lang w:val="en-AU"/>
        </w:rPr>
        <w:t xml:space="preserve"> </w:t>
      </w:r>
      <w:r w:rsidRPr="00B31447">
        <w:rPr>
          <w:spacing w:val="-2"/>
          <w:lang w:val="en-AU"/>
        </w:rPr>
        <w:t>many</w:t>
      </w:r>
      <w:r w:rsidRPr="00B31447">
        <w:rPr>
          <w:spacing w:val="-7"/>
          <w:lang w:val="en-AU"/>
        </w:rPr>
        <w:t xml:space="preserve"> </w:t>
      </w:r>
      <w:r w:rsidRPr="00B31447">
        <w:rPr>
          <w:spacing w:val="-2"/>
          <w:lang w:val="en-AU"/>
        </w:rPr>
        <w:t>desirable</w:t>
      </w:r>
      <w:r w:rsidRPr="00B31447">
        <w:rPr>
          <w:spacing w:val="-8"/>
          <w:lang w:val="en-AU"/>
        </w:rPr>
        <w:t xml:space="preserve"> </w:t>
      </w:r>
      <w:r w:rsidRPr="00B31447">
        <w:rPr>
          <w:spacing w:val="-2"/>
          <w:lang w:val="en-AU"/>
        </w:rPr>
        <w:t>properties</w:t>
      </w:r>
      <w:r w:rsidRPr="00B31447">
        <w:rPr>
          <w:spacing w:val="-5"/>
          <w:lang w:val="en-AU"/>
        </w:rPr>
        <w:t xml:space="preserve"> </w:t>
      </w:r>
      <w:r w:rsidRPr="00B31447">
        <w:rPr>
          <w:spacing w:val="-2"/>
          <w:lang w:val="en-AU"/>
        </w:rPr>
        <w:t>for</w:t>
      </w:r>
      <w:r w:rsidRPr="00B31447">
        <w:rPr>
          <w:spacing w:val="-11"/>
          <w:lang w:val="en-AU"/>
        </w:rPr>
        <w:t xml:space="preserve"> </w:t>
      </w:r>
      <w:r w:rsidRPr="00B31447">
        <w:rPr>
          <w:spacing w:val="-2"/>
          <w:lang w:val="en-AU"/>
        </w:rPr>
        <w:t>use</w:t>
      </w:r>
      <w:r w:rsidRPr="00B31447">
        <w:rPr>
          <w:spacing w:val="-8"/>
          <w:lang w:val="en-AU"/>
        </w:rPr>
        <w:t xml:space="preserve"> </w:t>
      </w:r>
      <w:r w:rsidRPr="00B31447">
        <w:rPr>
          <w:spacing w:val="-2"/>
          <w:lang w:val="en-AU"/>
        </w:rPr>
        <w:t>as</w:t>
      </w:r>
      <w:r w:rsidRPr="00B31447">
        <w:rPr>
          <w:spacing w:val="-5"/>
          <w:lang w:val="en-AU"/>
        </w:rPr>
        <w:t xml:space="preserve"> </w:t>
      </w:r>
      <w:r w:rsidRPr="00B31447">
        <w:rPr>
          <w:spacing w:val="-2"/>
          <w:lang w:val="en-AU"/>
        </w:rPr>
        <w:t>a</w:t>
      </w:r>
      <w:r w:rsidRPr="00B31447">
        <w:rPr>
          <w:spacing w:val="-8"/>
          <w:lang w:val="en-AU"/>
        </w:rPr>
        <w:t xml:space="preserve"> </w:t>
      </w:r>
      <w:r w:rsidRPr="00B31447">
        <w:rPr>
          <w:spacing w:val="-2"/>
          <w:lang w:val="en-AU"/>
        </w:rPr>
        <w:t>sedative</w:t>
      </w:r>
      <w:r w:rsidRPr="00B31447">
        <w:rPr>
          <w:spacing w:val="-8"/>
          <w:lang w:val="en-AU"/>
        </w:rPr>
        <w:t xml:space="preserve"> </w:t>
      </w:r>
      <w:r w:rsidRPr="00B31447">
        <w:rPr>
          <w:spacing w:val="-2"/>
          <w:lang w:val="en-AU"/>
        </w:rPr>
        <w:t>agent</w:t>
      </w:r>
      <w:r w:rsidRPr="00B31447">
        <w:rPr>
          <w:spacing w:val="-8"/>
          <w:lang w:val="en-AU"/>
        </w:rPr>
        <w:t xml:space="preserve"> </w:t>
      </w:r>
      <w:r w:rsidRPr="00B31447">
        <w:rPr>
          <w:spacing w:val="-2"/>
          <w:lang w:val="en-AU"/>
        </w:rPr>
        <w:t>compared</w:t>
      </w:r>
      <w:r w:rsidRPr="00B31447">
        <w:rPr>
          <w:spacing w:val="-7"/>
          <w:lang w:val="en-AU"/>
        </w:rPr>
        <w:t xml:space="preserve"> </w:t>
      </w:r>
      <w:r w:rsidRPr="00B31447">
        <w:rPr>
          <w:spacing w:val="-2"/>
          <w:lang w:val="en-AU"/>
        </w:rPr>
        <w:t xml:space="preserve">to </w:t>
      </w:r>
      <w:r w:rsidRPr="00B31447">
        <w:rPr>
          <w:lang w:val="en-AU"/>
        </w:rPr>
        <w:t xml:space="preserve">GABA-agonists such as minimal respiratory depression, greater </w:t>
      </w:r>
      <w:proofErr w:type="spellStart"/>
      <w:r w:rsidRPr="00B31447">
        <w:rPr>
          <w:lang w:val="en-AU"/>
        </w:rPr>
        <w:t>rousability</w:t>
      </w:r>
      <w:proofErr w:type="spellEnd"/>
      <w:r w:rsidRPr="00B31447">
        <w:rPr>
          <w:lang w:val="en-AU"/>
        </w:rPr>
        <w:t xml:space="preserve"> at similar levels of unstimulated hypnosis, and analgesia. Its prophylactic effects against postoperative delirium may potentially be due to, in addition to its sedative effects, facilitating</w:t>
      </w:r>
      <w:r w:rsidRPr="00B31447">
        <w:rPr>
          <w:spacing w:val="-9"/>
          <w:lang w:val="en-AU"/>
        </w:rPr>
        <w:t xml:space="preserve"> </w:t>
      </w:r>
      <w:r w:rsidRPr="00B31447">
        <w:rPr>
          <w:lang w:val="en-AU"/>
        </w:rPr>
        <w:t>physiological</w:t>
      </w:r>
      <w:r w:rsidRPr="00B31447">
        <w:rPr>
          <w:spacing w:val="-14"/>
          <w:lang w:val="en-AU"/>
        </w:rPr>
        <w:t xml:space="preserve"> </w:t>
      </w:r>
      <w:r w:rsidRPr="00B31447">
        <w:rPr>
          <w:lang w:val="en-AU"/>
        </w:rPr>
        <w:t>sleep</w:t>
      </w:r>
      <w:r w:rsidRPr="00B31447">
        <w:rPr>
          <w:spacing w:val="-8"/>
          <w:lang w:val="en-AU"/>
        </w:rPr>
        <w:t xml:space="preserve"> </w:t>
      </w:r>
      <w:r w:rsidRPr="00B31447">
        <w:rPr>
          <w:lang w:val="en-AU"/>
        </w:rPr>
        <w:t>and</w:t>
      </w:r>
      <w:r w:rsidRPr="00B31447">
        <w:rPr>
          <w:spacing w:val="-9"/>
          <w:lang w:val="en-AU"/>
        </w:rPr>
        <w:t xml:space="preserve"> </w:t>
      </w:r>
      <w:r w:rsidRPr="00B31447">
        <w:rPr>
          <w:lang w:val="en-AU"/>
        </w:rPr>
        <w:t>reducing</w:t>
      </w:r>
      <w:r w:rsidRPr="00B31447">
        <w:rPr>
          <w:spacing w:val="-9"/>
          <w:lang w:val="en-AU"/>
        </w:rPr>
        <w:t xml:space="preserve"> </w:t>
      </w:r>
      <w:r w:rsidRPr="00B31447">
        <w:rPr>
          <w:lang w:val="en-AU"/>
        </w:rPr>
        <w:t>the</w:t>
      </w:r>
      <w:r w:rsidRPr="00B31447">
        <w:rPr>
          <w:spacing w:val="-10"/>
          <w:lang w:val="en-AU"/>
        </w:rPr>
        <w:t xml:space="preserve"> </w:t>
      </w:r>
      <w:r w:rsidRPr="00B31447">
        <w:rPr>
          <w:lang w:val="en-AU"/>
        </w:rPr>
        <w:t>need</w:t>
      </w:r>
      <w:r w:rsidRPr="00B31447">
        <w:rPr>
          <w:spacing w:val="-9"/>
          <w:lang w:val="en-AU"/>
        </w:rPr>
        <w:t xml:space="preserve"> </w:t>
      </w:r>
      <w:r w:rsidRPr="00B31447">
        <w:rPr>
          <w:lang w:val="en-AU"/>
        </w:rPr>
        <w:t>for</w:t>
      </w:r>
      <w:r w:rsidRPr="00B31447">
        <w:rPr>
          <w:spacing w:val="-9"/>
          <w:lang w:val="en-AU"/>
        </w:rPr>
        <w:t xml:space="preserve"> </w:t>
      </w:r>
      <w:r w:rsidRPr="00B31447">
        <w:rPr>
          <w:lang w:val="en-AU"/>
        </w:rPr>
        <w:t>delirium-causing</w:t>
      </w:r>
      <w:r w:rsidRPr="00B31447">
        <w:rPr>
          <w:spacing w:val="-9"/>
          <w:lang w:val="en-AU"/>
        </w:rPr>
        <w:t xml:space="preserve"> </w:t>
      </w:r>
      <w:r w:rsidRPr="00B31447">
        <w:rPr>
          <w:lang w:val="en-AU"/>
        </w:rPr>
        <w:t>medications such as benzodiazepines, propofol, and</w:t>
      </w:r>
      <w:r w:rsidRPr="00B31447">
        <w:rPr>
          <w:spacing w:val="-2"/>
          <w:lang w:val="en-AU"/>
        </w:rPr>
        <w:t xml:space="preserve"> </w:t>
      </w:r>
      <w:r w:rsidRPr="00B31447">
        <w:rPr>
          <w:lang w:val="en-AU"/>
        </w:rPr>
        <w:t>systemic opioids.</w:t>
      </w:r>
    </w:p>
    <w:p w14:paraId="65D7A281" w14:textId="77777777" w:rsidR="006600AC" w:rsidRPr="00B31447" w:rsidRDefault="00000000">
      <w:pPr>
        <w:pStyle w:val="ListParagraph"/>
        <w:numPr>
          <w:ilvl w:val="2"/>
          <w:numId w:val="19"/>
        </w:numPr>
        <w:tabs>
          <w:tab w:val="left" w:pos="1240"/>
        </w:tabs>
        <w:spacing w:before="240"/>
        <w:ind w:left="1240" w:hanging="720"/>
        <w:jc w:val="both"/>
        <w:rPr>
          <w:sz w:val="24"/>
          <w:lang w:val="en-AU"/>
        </w:rPr>
      </w:pPr>
      <w:bookmarkStart w:id="41" w:name="2.1.5_Sleep_deprivation_contributing_tow"/>
      <w:bookmarkStart w:id="42" w:name="_bookmark19"/>
      <w:bookmarkEnd w:id="41"/>
      <w:bookmarkEnd w:id="42"/>
      <w:r w:rsidRPr="00B31447">
        <w:rPr>
          <w:sz w:val="24"/>
          <w:lang w:val="en-AU"/>
        </w:rPr>
        <w:t>Sleep</w:t>
      </w:r>
      <w:r w:rsidRPr="00B31447">
        <w:rPr>
          <w:spacing w:val="-5"/>
          <w:sz w:val="24"/>
          <w:lang w:val="en-AU"/>
        </w:rPr>
        <w:t xml:space="preserve"> </w:t>
      </w:r>
      <w:r w:rsidRPr="00B31447">
        <w:rPr>
          <w:sz w:val="24"/>
          <w:lang w:val="en-AU"/>
        </w:rPr>
        <w:t>deprivation</w:t>
      </w:r>
      <w:r w:rsidRPr="00B31447">
        <w:rPr>
          <w:spacing w:val="-1"/>
          <w:sz w:val="24"/>
          <w:lang w:val="en-AU"/>
        </w:rPr>
        <w:t xml:space="preserve"> </w:t>
      </w:r>
      <w:r w:rsidRPr="00B31447">
        <w:rPr>
          <w:sz w:val="24"/>
          <w:lang w:val="en-AU"/>
        </w:rPr>
        <w:t>contributing</w:t>
      </w:r>
      <w:r w:rsidRPr="00B31447">
        <w:rPr>
          <w:spacing w:val="-5"/>
          <w:sz w:val="24"/>
          <w:lang w:val="en-AU"/>
        </w:rPr>
        <w:t xml:space="preserve"> </w:t>
      </w:r>
      <w:r w:rsidRPr="00B31447">
        <w:rPr>
          <w:sz w:val="24"/>
          <w:lang w:val="en-AU"/>
        </w:rPr>
        <w:t>towards postoperative</w:t>
      </w:r>
      <w:r w:rsidRPr="00B31447">
        <w:rPr>
          <w:spacing w:val="-1"/>
          <w:sz w:val="24"/>
          <w:lang w:val="en-AU"/>
        </w:rPr>
        <w:t xml:space="preserve"> </w:t>
      </w:r>
      <w:proofErr w:type="gramStart"/>
      <w:r w:rsidRPr="00B31447">
        <w:rPr>
          <w:spacing w:val="-2"/>
          <w:sz w:val="24"/>
          <w:lang w:val="en-AU"/>
        </w:rPr>
        <w:t>delirium</w:t>
      </w:r>
      <w:proofErr w:type="gramEnd"/>
    </w:p>
    <w:p w14:paraId="492672EB" w14:textId="7F56B007" w:rsidR="006600AC" w:rsidRPr="00B31447" w:rsidRDefault="00000000" w:rsidP="00E360E1">
      <w:pPr>
        <w:pStyle w:val="BodyText"/>
        <w:spacing w:before="119"/>
        <w:ind w:left="1051" w:right="684"/>
        <w:rPr>
          <w:lang w:val="en-AU"/>
        </w:rPr>
        <w:sectPr w:rsidR="006600AC" w:rsidRPr="00B31447">
          <w:pgSz w:w="11900" w:h="16840"/>
          <w:pgMar w:top="1380" w:right="740" w:bottom="880" w:left="1100" w:header="0" w:footer="683" w:gutter="0"/>
          <w:cols w:space="720"/>
        </w:sectPr>
      </w:pPr>
      <w:r w:rsidRPr="00B31447">
        <w:rPr>
          <w:lang w:val="en-AU"/>
        </w:rPr>
        <w:t>Poor</w:t>
      </w:r>
      <w:r w:rsidRPr="00B31447">
        <w:rPr>
          <w:spacing w:val="-15"/>
          <w:lang w:val="en-AU"/>
        </w:rPr>
        <w:t xml:space="preserve"> </w:t>
      </w:r>
      <w:r w:rsidRPr="00B31447">
        <w:rPr>
          <w:lang w:val="en-AU"/>
        </w:rPr>
        <w:t>sleep</w:t>
      </w:r>
      <w:r w:rsidRPr="00B31447">
        <w:rPr>
          <w:spacing w:val="-15"/>
          <w:lang w:val="en-AU"/>
        </w:rPr>
        <w:t xml:space="preserve"> </w:t>
      </w:r>
      <w:r w:rsidRPr="00B31447">
        <w:rPr>
          <w:lang w:val="en-AU"/>
        </w:rPr>
        <w:t>quality</w:t>
      </w:r>
      <w:r w:rsidRPr="00B31447">
        <w:rPr>
          <w:spacing w:val="-15"/>
          <w:lang w:val="en-AU"/>
        </w:rPr>
        <w:t xml:space="preserve"> </w:t>
      </w:r>
      <w:r w:rsidRPr="00B31447">
        <w:rPr>
          <w:lang w:val="en-AU"/>
        </w:rPr>
        <w:t>is</w:t>
      </w:r>
      <w:r w:rsidRPr="00B31447">
        <w:rPr>
          <w:spacing w:val="-15"/>
          <w:lang w:val="en-AU"/>
        </w:rPr>
        <w:t xml:space="preserve"> </w:t>
      </w:r>
      <w:r w:rsidRPr="00B31447">
        <w:rPr>
          <w:lang w:val="en-AU"/>
        </w:rPr>
        <w:t>extremely</w:t>
      </w:r>
      <w:r w:rsidRPr="00B31447">
        <w:rPr>
          <w:spacing w:val="-15"/>
          <w:lang w:val="en-AU"/>
        </w:rPr>
        <w:t xml:space="preserve"> </w:t>
      </w:r>
      <w:r w:rsidRPr="00B31447">
        <w:rPr>
          <w:lang w:val="en-AU"/>
        </w:rPr>
        <w:t>common</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ICU,</w:t>
      </w:r>
      <w:r w:rsidRPr="00B31447">
        <w:rPr>
          <w:spacing w:val="-15"/>
          <w:lang w:val="en-AU"/>
        </w:rPr>
        <w:t xml:space="preserve"> </w:t>
      </w:r>
      <w:r w:rsidRPr="00B31447">
        <w:rPr>
          <w:lang w:val="en-AU"/>
        </w:rPr>
        <w:t>characterized</w:t>
      </w:r>
      <w:r w:rsidRPr="00B31447">
        <w:rPr>
          <w:spacing w:val="-15"/>
          <w:lang w:val="en-AU"/>
        </w:rPr>
        <w:t xml:space="preserve"> </w:t>
      </w:r>
      <w:r w:rsidRPr="00B31447">
        <w:rPr>
          <w:lang w:val="en-AU"/>
        </w:rPr>
        <w:t>by</w:t>
      </w:r>
      <w:r w:rsidRPr="00B31447">
        <w:rPr>
          <w:spacing w:val="-15"/>
          <w:lang w:val="en-AU"/>
        </w:rPr>
        <w:t xml:space="preserve"> </w:t>
      </w:r>
      <w:r w:rsidRPr="00B31447">
        <w:rPr>
          <w:lang w:val="en-AU"/>
        </w:rPr>
        <w:t>reduced</w:t>
      </w:r>
      <w:r w:rsidRPr="00B31447">
        <w:rPr>
          <w:spacing w:val="-15"/>
          <w:lang w:val="en-AU"/>
        </w:rPr>
        <w:t xml:space="preserve"> </w:t>
      </w:r>
      <w:r w:rsidRPr="00B31447">
        <w:rPr>
          <w:lang w:val="en-AU"/>
        </w:rPr>
        <w:t>total</w:t>
      </w:r>
      <w:r w:rsidRPr="00B31447">
        <w:rPr>
          <w:spacing w:val="-15"/>
          <w:lang w:val="en-AU"/>
        </w:rPr>
        <w:t xml:space="preserve"> </w:t>
      </w:r>
      <w:r w:rsidRPr="00B31447">
        <w:rPr>
          <w:lang w:val="en-AU"/>
        </w:rPr>
        <w:t>sleep time with significant fragmentation of sleep, lack of deep sleep, and circadian rhythm disruption, and often results in sleep deprivation.</w:t>
      </w:r>
      <w:r w:rsidR="00E360E1">
        <w:rPr>
          <w:lang w:val="en-AU"/>
        </w:rPr>
        <w:fldChar w:fldCharType="begin">
          <w:fldData xml:space="preserve">PEVuZE5vdGU+PENpdGU+PEF1dGhvcj5Cb3lrbzwvQXV0aG9yPjxZZWFyPjIwMTc8L1llYXI+PFJl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</w:fldData>
        </w:fldChar>
      </w:r>
      <w:r w:rsidR="00E360E1">
        <w:rPr>
          <w:lang w:val="en-AU"/>
        </w:rPr>
        <w:instrText xml:space="preserve"> ADDIN EN.CITE </w:instrText>
      </w:r>
      <w:r w:rsidR="00E360E1">
        <w:rPr>
          <w:lang w:val="en-AU"/>
        </w:rPr>
        <w:fldChar w:fldCharType="begin">
          <w:fldData xml:space="preserve">PEVuZE5vdGU+PENpdGU+PEF1dGhvcj5Cb3lrbzwvQXV0aG9yPjxZZWFyPjIwMTc8L1llYXI+PFJl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</w:fldData>
        </w:fldChar>
      </w:r>
      <w:r w:rsidR="00E360E1">
        <w:rPr>
          <w:lang w:val="en-AU"/>
        </w:rPr>
        <w:instrText xml:space="preserve"> ADDIN EN.CITE.DATA </w:instrText>
      </w:r>
      <w:r w:rsidR="00E360E1">
        <w:rPr>
          <w:lang w:val="en-AU"/>
        </w:rPr>
      </w:r>
      <w:r w:rsidR="00E360E1">
        <w:rPr>
          <w:lang w:val="en-AU"/>
        </w:rPr>
        <w:fldChar w:fldCharType="end"/>
      </w:r>
      <w:r w:rsidR="00E360E1">
        <w:rPr>
          <w:lang w:val="en-AU"/>
        </w:rPr>
      </w:r>
      <w:r w:rsidR="00E360E1">
        <w:rPr>
          <w:lang w:val="en-AU"/>
        </w:rPr>
        <w:fldChar w:fldCharType="separate"/>
      </w:r>
      <w:r w:rsidR="00E360E1">
        <w:rPr>
          <w:noProof/>
          <w:lang w:val="en-AU"/>
        </w:rPr>
        <w:t>[24-26]</w:t>
      </w:r>
      <w:r w:rsidR="00E360E1">
        <w:rPr>
          <w:lang w:val="en-AU"/>
        </w:rPr>
        <w:fldChar w:fldCharType="end"/>
      </w:r>
      <w:r w:rsidR="00E360E1">
        <w:rPr>
          <w:lang w:val="en-AU"/>
        </w:rPr>
        <w:t xml:space="preserve">  </w:t>
      </w:r>
    </w:p>
    <w:p w14:paraId="63136FF8" w14:textId="1BCD164A" w:rsidR="006600AC" w:rsidRPr="00B31447" w:rsidRDefault="00000000">
      <w:pPr>
        <w:pStyle w:val="BodyText"/>
        <w:spacing w:before="61"/>
        <w:ind w:left="1051" w:right="684"/>
        <w:jc w:val="both"/>
        <w:rPr>
          <w:lang w:val="en-AU"/>
        </w:rPr>
      </w:pPr>
      <w:r w:rsidRPr="00B31447">
        <w:rPr>
          <w:lang w:val="en-AU"/>
        </w:rPr>
        <w:lastRenderedPageBreak/>
        <w:t>An observational study of 57 adult patients in a tertiary Australian ICU using polysomnography showed that patients had a median total sleep time (TST) of 5:00 (</w:t>
      </w:r>
      <w:proofErr w:type="spellStart"/>
      <w:r w:rsidRPr="00B31447">
        <w:rPr>
          <w:lang w:val="en-AU"/>
        </w:rPr>
        <w:t>hh:mm</w:t>
      </w:r>
      <w:proofErr w:type="spellEnd"/>
      <w:r w:rsidRPr="00B31447">
        <w:rPr>
          <w:lang w:val="en-AU"/>
        </w:rPr>
        <w:t>,</w:t>
      </w:r>
      <w:r w:rsidRPr="00B31447">
        <w:rPr>
          <w:spacing w:val="-6"/>
          <w:lang w:val="en-AU"/>
        </w:rPr>
        <w:t xml:space="preserve"> </w:t>
      </w:r>
      <w:r w:rsidRPr="00B31447">
        <w:rPr>
          <w:lang w:val="en-AU"/>
        </w:rPr>
        <w:t>IQR</w:t>
      </w:r>
      <w:r w:rsidRPr="00B31447">
        <w:rPr>
          <w:spacing w:val="-10"/>
          <w:lang w:val="en-AU"/>
        </w:rPr>
        <w:t xml:space="preserve"> </w:t>
      </w:r>
      <w:r w:rsidRPr="00B31447">
        <w:rPr>
          <w:lang w:val="en-AU"/>
        </w:rPr>
        <w:t>02:52</w:t>
      </w:r>
      <w:r w:rsidRPr="00B31447">
        <w:rPr>
          <w:spacing w:val="-6"/>
          <w:lang w:val="en-AU"/>
        </w:rPr>
        <w:t xml:space="preserve"> </w:t>
      </w:r>
      <w:r w:rsidRPr="00B31447">
        <w:rPr>
          <w:lang w:val="en-AU"/>
        </w:rPr>
        <w:t>to</w:t>
      </w:r>
      <w:r w:rsidRPr="00B31447">
        <w:rPr>
          <w:spacing w:val="-6"/>
          <w:lang w:val="en-AU"/>
        </w:rPr>
        <w:t xml:space="preserve"> </w:t>
      </w:r>
      <w:r w:rsidRPr="00B31447">
        <w:rPr>
          <w:lang w:val="en-AU"/>
        </w:rPr>
        <w:t>07:14),</w:t>
      </w:r>
      <w:r w:rsidRPr="00B31447">
        <w:rPr>
          <w:spacing w:val="-10"/>
          <w:lang w:val="en-AU"/>
        </w:rPr>
        <w:t xml:space="preserve"> </w:t>
      </w:r>
      <w:r w:rsidRPr="00B31447">
        <w:rPr>
          <w:lang w:val="en-AU"/>
        </w:rPr>
        <w:t>with</w:t>
      </w:r>
      <w:r w:rsidRPr="00B31447">
        <w:rPr>
          <w:spacing w:val="-6"/>
          <w:lang w:val="en-AU"/>
        </w:rPr>
        <w:t xml:space="preserve"> </w:t>
      </w:r>
      <w:r w:rsidRPr="00B31447">
        <w:rPr>
          <w:lang w:val="en-AU"/>
        </w:rPr>
        <w:t>a</w:t>
      </w:r>
      <w:r w:rsidRPr="00B31447">
        <w:rPr>
          <w:spacing w:val="-7"/>
          <w:lang w:val="en-AU"/>
        </w:rPr>
        <w:t xml:space="preserve"> </w:t>
      </w:r>
      <w:r w:rsidRPr="00B31447">
        <w:rPr>
          <w:lang w:val="en-AU"/>
        </w:rPr>
        <w:t>median</w:t>
      </w:r>
      <w:r w:rsidRPr="00B31447">
        <w:rPr>
          <w:spacing w:val="-6"/>
          <w:lang w:val="en-AU"/>
        </w:rPr>
        <w:t xml:space="preserve"> </w:t>
      </w:r>
      <w:r w:rsidRPr="00B31447">
        <w:rPr>
          <w:lang w:val="en-AU"/>
        </w:rPr>
        <w:t>of</w:t>
      </w:r>
      <w:r w:rsidRPr="00B31447">
        <w:rPr>
          <w:spacing w:val="-6"/>
          <w:lang w:val="en-AU"/>
        </w:rPr>
        <w:t xml:space="preserve"> </w:t>
      </w:r>
      <w:r w:rsidRPr="00B31447">
        <w:rPr>
          <w:lang w:val="en-AU"/>
        </w:rPr>
        <w:t>41%</w:t>
      </w:r>
      <w:r w:rsidRPr="00B31447">
        <w:rPr>
          <w:spacing w:val="-10"/>
          <w:lang w:val="en-AU"/>
        </w:rPr>
        <w:t xml:space="preserve"> </w:t>
      </w:r>
      <w:r w:rsidRPr="00B31447">
        <w:rPr>
          <w:lang w:val="en-AU"/>
        </w:rPr>
        <w:t>of</w:t>
      </w:r>
      <w:r w:rsidRPr="00B31447">
        <w:rPr>
          <w:spacing w:val="-10"/>
          <w:lang w:val="en-AU"/>
        </w:rPr>
        <w:t xml:space="preserve"> </w:t>
      </w:r>
      <w:r w:rsidRPr="00B31447">
        <w:rPr>
          <w:lang w:val="en-AU"/>
        </w:rPr>
        <w:t>sleep</w:t>
      </w:r>
      <w:r w:rsidRPr="00B31447">
        <w:rPr>
          <w:spacing w:val="-10"/>
          <w:lang w:val="en-AU"/>
        </w:rPr>
        <w:t xml:space="preserve"> </w:t>
      </w:r>
      <w:r w:rsidRPr="00B31447">
        <w:rPr>
          <w:lang w:val="en-AU"/>
        </w:rPr>
        <w:t>occurring</w:t>
      </w:r>
      <w:r w:rsidRPr="00B31447">
        <w:rPr>
          <w:spacing w:val="-6"/>
          <w:lang w:val="en-AU"/>
        </w:rPr>
        <w:t xml:space="preserve"> </w:t>
      </w:r>
      <w:r w:rsidRPr="00B31447">
        <w:rPr>
          <w:lang w:val="en-AU"/>
        </w:rPr>
        <w:t>during</w:t>
      </w:r>
      <w:r w:rsidRPr="00B31447">
        <w:rPr>
          <w:spacing w:val="-10"/>
          <w:lang w:val="en-AU"/>
        </w:rPr>
        <w:t xml:space="preserve"> </w:t>
      </w:r>
      <w:r w:rsidRPr="00B31447">
        <w:rPr>
          <w:lang w:val="en-AU"/>
        </w:rPr>
        <w:t xml:space="preserve">daytime </w:t>
      </w:r>
      <w:r w:rsidRPr="00B31447">
        <w:rPr>
          <w:spacing w:val="-4"/>
          <w:lang w:val="en-AU"/>
        </w:rPr>
        <w:t>hours.</w:t>
      </w:r>
      <w:r w:rsidR="001573C6">
        <w:rPr>
          <w:spacing w:val="-4"/>
          <w:lang w:val="en-AU"/>
        </w:rPr>
        <w:fldChar w:fldCharType="begin"/>
      </w:r>
      <w:r w:rsidR="001573C6">
        <w:rPr>
          <w:spacing w:val="-4"/>
          <w:lang w:val="en-AU"/>
        </w:rPr>
        <w:instrText xml:space="preserve"> ADDIN EN.CITE &lt;EndNote&gt;&lt;Cite&gt;&lt;Author&gt;Elliott&lt;/Author&gt;&lt;Year&gt;2013&lt;/Year&gt;&lt;RecNum&gt;390&lt;/RecNum&gt;&lt;DisplayText&gt;[25]&lt;/DisplayText&gt;&lt;record&gt;&lt;rec-number&gt;390&lt;/rec-number&gt;&lt;foreign-keys&gt;&lt;key app="EN" db-id="dwf2fdfeltt5doeezs8xparbvveaz9dasefr" timestamp="1537230682"&gt;390&lt;/key&gt;&lt;/foreign-keys&gt;&lt;ref-type name="Journal Article"&gt;17&lt;/ref-type&gt;&lt;contributors&gt;&lt;authors&gt;&lt;author&gt;Elliott, R.&lt;/author&gt;&lt;author&gt;McKinley, S.&lt;/author&gt;&lt;author&gt;Cistulli, P.&lt;/author&gt;&lt;author&gt;Fien, M.&lt;/author&gt;&lt;/authors&gt;&lt;/contributors&gt;&lt;titles&gt;&lt;title&gt;Characterisation of sleep in intensive care using 24-hour polysomnography: an observational study&lt;/title&gt;&lt;secondary-title&gt;Crit Care&lt;/secondary-title&gt;&lt;/titles&gt;&lt;periodical&gt;&lt;full-title&gt;Crit Care&lt;/full-title&gt;&lt;/periodical&gt;&lt;pages&gt;R46&lt;/pages&gt;&lt;volume&gt;17&lt;/volume&gt;&lt;number&gt;2&lt;/number&gt;&lt;edition&gt;2013/03/20&lt;/edition&gt;&lt;keywords&gt;&lt;keyword&gt;Adult&lt;/keyword&gt;&lt;keyword&gt;Aged&lt;/keyword&gt;&lt;keyword&gt;Aged, 80 and over&lt;/keyword&gt;&lt;keyword&gt;Critical Care/methods/*trends&lt;/keyword&gt;&lt;keyword&gt;Female&lt;/keyword&gt;&lt;keyword&gt;Humans&lt;/keyword&gt;&lt;keyword&gt;Male&lt;/keyword&gt;&lt;keyword&gt;Middle Aged&lt;/keyword&gt;&lt;keyword&gt;Polysomnography/methods/*trends&lt;/keyword&gt;&lt;keyword&gt;*Self Report&lt;/keyword&gt;&lt;keyword&gt;Sleep/*physiology&lt;/keyword&gt;&lt;/keywords&gt;&lt;dates&gt;&lt;year&gt;2013&lt;/year&gt;&lt;pub-dates&gt;&lt;date&gt;Mar 18&lt;/date&gt;&lt;/pub-dates&gt;&lt;/dates&gt;&lt;isbn&gt;1466-609X (Electronic)&amp;#xD;1364-8535 (Linking)&lt;/isbn&gt;&lt;accession-num&gt;23506782&lt;/accession-num&gt;&lt;urls&gt;&lt;related-urls&gt;&lt;url&gt;https://www.ncbi.nlm.nih.gov/pubmed/23506782&lt;/url&gt;&lt;/related-urls&gt;&lt;/urls&gt;&lt;custom2&gt;PMC3733429&lt;/custom2&gt;&lt;electronic-resource-num&gt;10.1186/cc12565&lt;/electronic-resource-num&gt;&lt;/record&gt;&lt;/Cite&gt;&lt;/EndNote&gt;</w:instrText>
      </w:r>
      <w:r w:rsidR="001573C6">
        <w:rPr>
          <w:spacing w:val="-4"/>
          <w:lang w:val="en-AU"/>
        </w:rPr>
        <w:fldChar w:fldCharType="separate"/>
      </w:r>
      <w:r w:rsidR="001573C6">
        <w:rPr>
          <w:noProof/>
          <w:spacing w:val="-4"/>
          <w:lang w:val="en-AU"/>
        </w:rPr>
        <w:t>[25]</w:t>
      </w:r>
      <w:r w:rsidR="001573C6">
        <w:rPr>
          <w:spacing w:val="-4"/>
          <w:lang w:val="en-AU"/>
        </w:rPr>
        <w:fldChar w:fldCharType="end"/>
      </w:r>
      <w:r w:rsidRPr="00B31447">
        <w:rPr>
          <w:spacing w:val="-8"/>
          <w:lang w:val="en-AU"/>
        </w:rPr>
        <w:t xml:space="preserve"> </w:t>
      </w:r>
      <w:r w:rsidRPr="00B31447">
        <w:rPr>
          <w:spacing w:val="-4"/>
          <w:lang w:val="en-AU"/>
        </w:rPr>
        <w:t>The</w:t>
      </w:r>
      <w:r w:rsidRPr="00B31447">
        <w:rPr>
          <w:spacing w:val="-11"/>
          <w:lang w:val="en-AU"/>
        </w:rPr>
        <w:t xml:space="preserve"> </w:t>
      </w:r>
      <w:r w:rsidRPr="00B31447">
        <w:rPr>
          <w:spacing w:val="-4"/>
          <w:lang w:val="en-AU"/>
        </w:rPr>
        <w:t>majority</w:t>
      </w:r>
      <w:r w:rsidRPr="00B31447">
        <w:rPr>
          <w:spacing w:val="-8"/>
          <w:lang w:val="en-AU"/>
        </w:rPr>
        <w:t xml:space="preserve"> </w:t>
      </w:r>
      <w:r w:rsidRPr="00B31447">
        <w:rPr>
          <w:spacing w:val="-4"/>
          <w:lang w:val="en-AU"/>
        </w:rPr>
        <w:t>of</w:t>
      </w:r>
      <w:r w:rsidRPr="00B31447">
        <w:rPr>
          <w:spacing w:val="-8"/>
          <w:lang w:val="en-AU"/>
        </w:rPr>
        <w:t xml:space="preserve"> </w:t>
      </w:r>
      <w:r w:rsidRPr="00B31447">
        <w:rPr>
          <w:spacing w:val="-4"/>
          <w:lang w:val="en-AU"/>
        </w:rPr>
        <w:t>sleep</w:t>
      </w:r>
      <w:r w:rsidRPr="00B31447">
        <w:rPr>
          <w:spacing w:val="-8"/>
          <w:lang w:val="en-AU"/>
        </w:rPr>
        <w:t xml:space="preserve"> </w:t>
      </w:r>
      <w:r w:rsidRPr="00B31447">
        <w:rPr>
          <w:spacing w:val="-4"/>
          <w:lang w:val="en-AU"/>
        </w:rPr>
        <w:t>was</w:t>
      </w:r>
      <w:r w:rsidRPr="00B31447">
        <w:rPr>
          <w:spacing w:val="-7"/>
          <w:lang w:val="en-AU"/>
        </w:rPr>
        <w:t xml:space="preserve"> </w:t>
      </w:r>
      <w:r w:rsidRPr="00B31447">
        <w:rPr>
          <w:spacing w:val="-4"/>
          <w:lang w:val="en-AU"/>
        </w:rPr>
        <w:t>spent</w:t>
      </w:r>
      <w:r w:rsidRPr="00B31447">
        <w:rPr>
          <w:spacing w:val="-5"/>
          <w:lang w:val="en-AU"/>
        </w:rPr>
        <w:t xml:space="preserve"> </w:t>
      </w:r>
      <w:r w:rsidRPr="00B31447">
        <w:rPr>
          <w:spacing w:val="-4"/>
          <w:lang w:val="en-AU"/>
        </w:rPr>
        <w:t>in</w:t>
      </w:r>
      <w:r w:rsidRPr="00B31447">
        <w:rPr>
          <w:spacing w:val="-10"/>
          <w:lang w:val="en-AU"/>
        </w:rPr>
        <w:t xml:space="preserve"> </w:t>
      </w:r>
      <w:r w:rsidRPr="00B31447">
        <w:rPr>
          <w:spacing w:val="-4"/>
          <w:lang w:val="en-AU"/>
        </w:rPr>
        <w:t>light</w:t>
      </w:r>
      <w:r w:rsidRPr="00B31447">
        <w:rPr>
          <w:spacing w:val="-11"/>
          <w:lang w:val="en-AU"/>
        </w:rPr>
        <w:t xml:space="preserve"> </w:t>
      </w:r>
      <w:r w:rsidRPr="00B31447">
        <w:rPr>
          <w:spacing w:val="-4"/>
          <w:lang w:val="en-AU"/>
        </w:rPr>
        <w:t>sleep, dominated</w:t>
      </w:r>
      <w:r w:rsidRPr="00B31447">
        <w:rPr>
          <w:spacing w:val="-8"/>
          <w:lang w:val="en-AU"/>
        </w:rPr>
        <w:t xml:space="preserve"> </w:t>
      </w:r>
      <w:r w:rsidRPr="00B31447">
        <w:rPr>
          <w:spacing w:val="-4"/>
          <w:lang w:val="en-AU"/>
        </w:rPr>
        <w:t>by</w:t>
      </w:r>
      <w:r w:rsidRPr="00B31447">
        <w:rPr>
          <w:spacing w:val="-8"/>
          <w:lang w:val="en-AU"/>
        </w:rPr>
        <w:t xml:space="preserve"> </w:t>
      </w:r>
      <w:r w:rsidRPr="00B31447">
        <w:rPr>
          <w:spacing w:val="-4"/>
          <w:lang w:val="en-AU"/>
        </w:rPr>
        <w:t>stages</w:t>
      </w:r>
      <w:r w:rsidRPr="00B31447">
        <w:rPr>
          <w:spacing w:val="-7"/>
          <w:lang w:val="en-AU"/>
        </w:rPr>
        <w:t xml:space="preserve"> </w:t>
      </w:r>
      <w:r w:rsidRPr="00B31447">
        <w:rPr>
          <w:spacing w:val="-4"/>
          <w:lang w:val="en-AU"/>
        </w:rPr>
        <w:t>N1</w:t>
      </w:r>
      <w:r w:rsidRPr="00B31447">
        <w:rPr>
          <w:spacing w:val="-8"/>
          <w:lang w:val="en-AU"/>
        </w:rPr>
        <w:t xml:space="preserve"> </w:t>
      </w:r>
      <w:r w:rsidRPr="00B31447">
        <w:rPr>
          <w:spacing w:val="-4"/>
          <w:lang w:val="en-AU"/>
        </w:rPr>
        <w:t xml:space="preserve">(median </w:t>
      </w:r>
      <w:r w:rsidRPr="00B31447">
        <w:rPr>
          <w:spacing w:val="-2"/>
          <w:lang w:val="en-AU"/>
        </w:rPr>
        <w:t>19%)</w:t>
      </w:r>
      <w:r w:rsidRPr="00B31447">
        <w:rPr>
          <w:spacing w:val="-6"/>
          <w:lang w:val="en-AU"/>
        </w:rPr>
        <w:t xml:space="preserve"> </w:t>
      </w:r>
      <w:r w:rsidRPr="00B31447">
        <w:rPr>
          <w:spacing w:val="-2"/>
          <w:lang w:val="en-AU"/>
        </w:rPr>
        <w:t>and</w:t>
      </w:r>
      <w:r w:rsidRPr="00B31447">
        <w:rPr>
          <w:spacing w:val="-6"/>
          <w:lang w:val="en-AU"/>
        </w:rPr>
        <w:t xml:space="preserve"> </w:t>
      </w:r>
      <w:r w:rsidRPr="00B31447">
        <w:rPr>
          <w:spacing w:val="-2"/>
          <w:lang w:val="en-AU"/>
        </w:rPr>
        <w:t>N2</w:t>
      </w:r>
      <w:r w:rsidRPr="00B31447">
        <w:rPr>
          <w:spacing w:val="-6"/>
          <w:lang w:val="en-AU"/>
        </w:rPr>
        <w:t xml:space="preserve"> </w:t>
      </w:r>
      <w:r w:rsidRPr="00B31447">
        <w:rPr>
          <w:spacing w:val="-2"/>
          <w:lang w:val="en-AU"/>
        </w:rPr>
        <w:t>(median</w:t>
      </w:r>
      <w:r w:rsidRPr="00B31447">
        <w:rPr>
          <w:spacing w:val="-6"/>
          <w:lang w:val="en-AU"/>
        </w:rPr>
        <w:t xml:space="preserve"> </w:t>
      </w:r>
      <w:r w:rsidRPr="00B31447">
        <w:rPr>
          <w:spacing w:val="-2"/>
          <w:lang w:val="en-AU"/>
        </w:rPr>
        <w:t>73%).</w:t>
      </w:r>
      <w:r w:rsidRPr="00B31447">
        <w:rPr>
          <w:spacing w:val="-6"/>
          <w:lang w:val="en-AU"/>
        </w:rPr>
        <w:t xml:space="preserve"> </w:t>
      </w:r>
      <w:r w:rsidRPr="00B31447">
        <w:rPr>
          <w:spacing w:val="-2"/>
          <w:lang w:val="en-AU"/>
        </w:rPr>
        <w:t>Slow-wave</w:t>
      </w:r>
      <w:r w:rsidRPr="00B31447">
        <w:rPr>
          <w:spacing w:val="-12"/>
          <w:lang w:val="en-AU"/>
        </w:rPr>
        <w:t xml:space="preserve"> </w:t>
      </w:r>
      <w:r w:rsidRPr="00B31447">
        <w:rPr>
          <w:spacing w:val="-2"/>
          <w:lang w:val="en-AU"/>
        </w:rPr>
        <w:t>and</w:t>
      </w:r>
      <w:r w:rsidRPr="00B31447">
        <w:rPr>
          <w:spacing w:val="-11"/>
          <w:lang w:val="en-AU"/>
        </w:rPr>
        <w:t xml:space="preserve"> </w:t>
      </w:r>
      <w:r w:rsidRPr="00B31447">
        <w:rPr>
          <w:spacing w:val="-2"/>
          <w:lang w:val="en-AU"/>
        </w:rPr>
        <w:t>REM</w:t>
      </w:r>
      <w:r w:rsidRPr="00B31447">
        <w:rPr>
          <w:spacing w:val="-9"/>
          <w:lang w:val="en-AU"/>
        </w:rPr>
        <w:t xml:space="preserve"> </w:t>
      </w:r>
      <w:r w:rsidRPr="00B31447">
        <w:rPr>
          <w:spacing w:val="-2"/>
          <w:lang w:val="en-AU"/>
        </w:rPr>
        <w:t>sleep</w:t>
      </w:r>
      <w:r w:rsidRPr="00B31447">
        <w:rPr>
          <w:spacing w:val="-6"/>
          <w:lang w:val="en-AU"/>
        </w:rPr>
        <w:t xml:space="preserve"> </w:t>
      </w:r>
      <w:r w:rsidRPr="00B31447">
        <w:rPr>
          <w:spacing w:val="-2"/>
          <w:lang w:val="en-AU"/>
        </w:rPr>
        <w:t>stages</w:t>
      </w:r>
      <w:r w:rsidRPr="00B31447">
        <w:rPr>
          <w:spacing w:val="-9"/>
          <w:lang w:val="en-AU"/>
        </w:rPr>
        <w:t xml:space="preserve"> </w:t>
      </w:r>
      <w:r w:rsidRPr="00B31447">
        <w:rPr>
          <w:spacing w:val="-2"/>
          <w:lang w:val="en-AU"/>
        </w:rPr>
        <w:t>were</w:t>
      </w:r>
      <w:r w:rsidRPr="00B31447">
        <w:rPr>
          <w:spacing w:val="-12"/>
          <w:lang w:val="en-AU"/>
        </w:rPr>
        <w:t xml:space="preserve"> </w:t>
      </w:r>
      <w:r w:rsidRPr="00B31447">
        <w:rPr>
          <w:spacing w:val="-2"/>
          <w:lang w:val="en-AU"/>
        </w:rPr>
        <w:t>scant</w:t>
      </w:r>
      <w:r w:rsidRPr="00B31447">
        <w:rPr>
          <w:spacing w:val="-7"/>
          <w:lang w:val="en-AU"/>
        </w:rPr>
        <w:t xml:space="preserve"> </w:t>
      </w:r>
      <w:r w:rsidRPr="00B31447">
        <w:rPr>
          <w:spacing w:val="-2"/>
          <w:lang w:val="en-AU"/>
        </w:rPr>
        <w:t>with</w:t>
      </w:r>
      <w:r w:rsidRPr="00B31447">
        <w:rPr>
          <w:spacing w:val="-6"/>
          <w:lang w:val="en-AU"/>
        </w:rPr>
        <w:t xml:space="preserve"> </w:t>
      </w:r>
      <w:r w:rsidRPr="00B31447">
        <w:rPr>
          <w:spacing w:val="-2"/>
          <w:lang w:val="en-AU"/>
        </w:rPr>
        <w:t xml:space="preserve">medians </w:t>
      </w:r>
      <w:r w:rsidRPr="00B31447">
        <w:rPr>
          <w:lang w:val="en-AU"/>
        </w:rPr>
        <w:t>of</w:t>
      </w:r>
      <w:r w:rsidRPr="00B31447">
        <w:rPr>
          <w:spacing w:val="-9"/>
          <w:lang w:val="en-AU"/>
        </w:rPr>
        <w:t xml:space="preserve"> </w:t>
      </w:r>
      <w:r w:rsidRPr="00B31447">
        <w:rPr>
          <w:lang w:val="en-AU"/>
        </w:rPr>
        <w:t>0%</w:t>
      </w:r>
      <w:r w:rsidRPr="00B31447">
        <w:rPr>
          <w:spacing w:val="-9"/>
          <w:lang w:val="en-AU"/>
        </w:rPr>
        <w:t xml:space="preserve"> </w:t>
      </w:r>
      <w:r w:rsidRPr="00B31447">
        <w:rPr>
          <w:lang w:val="en-AU"/>
        </w:rPr>
        <w:t>for</w:t>
      </w:r>
      <w:r w:rsidRPr="00B31447">
        <w:rPr>
          <w:spacing w:val="-9"/>
          <w:lang w:val="en-AU"/>
        </w:rPr>
        <w:t xml:space="preserve"> </w:t>
      </w:r>
      <w:r w:rsidRPr="00B31447">
        <w:rPr>
          <w:lang w:val="en-AU"/>
        </w:rPr>
        <w:t>both,</w:t>
      </w:r>
      <w:r w:rsidRPr="00B31447">
        <w:rPr>
          <w:spacing w:val="-9"/>
          <w:lang w:val="en-AU"/>
        </w:rPr>
        <w:t xml:space="preserve"> </w:t>
      </w:r>
      <w:r w:rsidRPr="00B31447">
        <w:rPr>
          <w:lang w:val="en-AU"/>
        </w:rPr>
        <w:t>respectively.</w:t>
      </w:r>
      <w:r w:rsidRPr="00B31447">
        <w:rPr>
          <w:spacing w:val="-9"/>
          <w:lang w:val="en-AU"/>
        </w:rPr>
        <w:t xml:space="preserve"> </w:t>
      </w:r>
      <w:r w:rsidRPr="00B31447">
        <w:rPr>
          <w:lang w:val="en-AU"/>
        </w:rPr>
        <w:t>Patients</w:t>
      </w:r>
      <w:r w:rsidRPr="00B31447">
        <w:rPr>
          <w:spacing w:val="-9"/>
          <w:lang w:val="en-AU"/>
        </w:rPr>
        <w:t xml:space="preserve"> </w:t>
      </w:r>
      <w:r w:rsidRPr="00B31447">
        <w:rPr>
          <w:lang w:val="en-AU"/>
        </w:rPr>
        <w:t>frequently</w:t>
      </w:r>
      <w:r w:rsidRPr="00B31447">
        <w:rPr>
          <w:spacing w:val="-9"/>
          <w:lang w:val="en-AU"/>
        </w:rPr>
        <w:t xml:space="preserve"> </w:t>
      </w:r>
      <w:r w:rsidRPr="00B31447">
        <w:rPr>
          <w:lang w:val="en-AU"/>
        </w:rPr>
        <w:t>woke</w:t>
      </w:r>
      <w:r w:rsidRPr="00B31447">
        <w:rPr>
          <w:spacing w:val="-11"/>
          <w:lang w:val="en-AU"/>
        </w:rPr>
        <w:t xml:space="preserve"> </w:t>
      </w:r>
      <w:r w:rsidRPr="00B31447">
        <w:rPr>
          <w:lang w:val="en-AU"/>
        </w:rPr>
        <w:t>from</w:t>
      </w:r>
      <w:r w:rsidRPr="00B31447">
        <w:rPr>
          <w:spacing w:val="-11"/>
          <w:lang w:val="en-AU"/>
        </w:rPr>
        <w:t xml:space="preserve"> </w:t>
      </w:r>
      <w:r w:rsidRPr="00B31447">
        <w:rPr>
          <w:lang w:val="en-AU"/>
        </w:rPr>
        <w:t>sleep</w:t>
      </w:r>
      <w:r w:rsidRPr="00B31447">
        <w:rPr>
          <w:spacing w:val="-6"/>
          <w:lang w:val="en-AU"/>
        </w:rPr>
        <w:t xml:space="preserve"> </w:t>
      </w:r>
      <w:r w:rsidRPr="00B31447">
        <w:rPr>
          <w:lang w:val="en-AU"/>
        </w:rPr>
        <w:t>at</w:t>
      </w:r>
      <w:r w:rsidRPr="00B31447">
        <w:rPr>
          <w:spacing w:val="-11"/>
          <w:lang w:val="en-AU"/>
        </w:rPr>
        <w:t xml:space="preserve"> </w:t>
      </w:r>
      <w:r w:rsidRPr="00B31447">
        <w:rPr>
          <w:lang w:val="en-AU"/>
        </w:rPr>
        <w:t>a</w:t>
      </w:r>
      <w:r w:rsidRPr="00B31447">
        <w:rPr>
          <w:spacing w:val="-4"/>
          <w:lang w:val="en-AU"/>
        </w:rPr>
        <w:t xml:space="preserve"> </w:t>
      </w:r>
      <w:r w:rsidRPr="00B31447">
        <w:rPr>
          <w:lang w:val="en-AU"/>
        </w:rPr>
        <w:t>median</w:t>
      </w:r>
      <w:r w:rsidRPr="00B31447">
        <w:rPr>
          <w:spacing w:val="-9"/>
          <w:lang w:val="en-AU"/>
        </w:rPr>
        <w:t xml:space="preserve"> </w:t>
      </w:r>
      <w:r w:rsidRPr="00B31447">
        <w:rPr>
          <w:lang w:val="en-AU"/>
        </w:rPr>
        <w:t>rate</w:t>
      </w:r>
      <w:r w:rsidRPr="00B31447">
        <w:rPr>
          <w:spacing w:val="-11"/>
          <w:lang w:val="en-AU"/>
        </w:rPr>
        <w:t xml:space="preserve"> </w:t>
      </w:r>
      <w:r w:rsidRPr="00B31447">
        <w:rPr>
          <w:lang w:val="en-AU"/>
        </w:rPr>
        <w:t>of</w:t>
      </w:r>
      <w:r w:rsidRPr="00B31447">
        <w:rPr>
          <w:spacing w:val="-9"/>
          <w:lang w:val="en-AU"/>
        </w:rPr>
        <w:t xml:space="preserve"> </w:t>
      </w:r>
      <w:r w:rsidRPr="00B31447">
        <w:rPr>
          <w:lang w:val="en-AU"/>
        </w:rPr>
        <w:t xml:space="preserve">27 </w:t>
      </w:r>
      <w:r w:rsidRPr="00B31447">
        <w:rPr>
          <w:spacing w:val="-2"/>
          <w:lang w:val="en-AU"/>
        </w:rPr>
        <w:t>times</w:t>
      </w:r>
      <w:r w:rsidRPr="00B31447">
        <w:rPr>
          <w:spacing w:val="-15"/>
          <w:lang w:val="en-AU"/>
        </w:rPr>
        <w:t xml:space="preserve"> </w:t>
      </w:r>
      <w:r w:rsidRPr="00B31447">
        <w:rPr>
          <w:spacing w:val="-2"/>
          <w:lang w:val="en-AU"/>
        </w:rPr>
        <w:t>per</w:t>
      </w:r>
      <w:r w:rsidRPr="00B31447">
        <w:rPr>
          <w:spacing w:val="-13"/>
          <w:lang w:val="en-AU"/>
        </w:rPr>
        <w:t xml:space="preserve"> </w:t>
      </w:r>
      <w:r w:rsidRPr="00B31447">
        <w:rPr>
          <w:spacing w:val="-2"/>
          <w:lang w:val="en-AU"/>
        </w:rPr>
        <w:t>hour,</w:t>
      </w:r>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a</w:t>
      </w:r>
      <w:r w:rsidRPr="00B31447">
        <w:rPr>
          <w:spacing w:val="-13"/>
          <w:lang w:val="en-AU"/>
        </w:rPr>
        <w:t xml:space="preserve"> </w:t>
      </w:r>
      <w:r w:rsidRPr="00B31447">
        <w:rPr>
          <w:spacing w:val="-2"/>
          <w:lang w:val="en-AU"/>
        </w:rPr>
        <w:t>median</w:t>
      </w:r>
      <w:r w:rsidRPr="00B31447">
        <w:rPr>
          <w:spacing w:val="-13"/>
          <w:lang w:val="en-AU"/>
        </w:rPr>
        <w:t xml:space="preserve"> </w:t>
      </w:r>
      <w:r w:rsidRPr="00B31447">
        <w:rPr>
          <w:spacing w:val="-2"/>
          <w:lang w:val="en-AU"/>
        </w:rPr>
        <w:t>duration</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sleep</w:t>
      </w:r>
      <w:r w:rsidRPr="00B31447">
        <w:rPr>
          <w:spacing w:val="-13"/>
          <w:lang w:val="en-AU"/>
        </w:rPr>
        <w:t xml:space="preserve"> </w:t>
      </w:r>
      <w:r w:rsidRPr="00B31447">
        <w:rPr>
          <w:spacing w:val="-2"/>
          <w:lang w:val="en-AU"/>
        </w:rPr>
        <w:t>without</w:t>
      </w:r>
      <w:r w:rsidRPr="00B31447">
        <w:rPr>
          <w:spacing w:val="-13"/>
          <w:lang w:val="en-AU"/>
        </w:rPr>
        <w:t xml:space="preserve"> </w:t>
      </w:r>
      <w:r w:rsidRPr="00B31447">
        <w:rPr>
          <w:spacing w:val="-2"/>
          <w:lang w:val="en-AU"/>
        </w:rPr>
        <w:t>waking</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only</w:t>
      </w:r>
      <w:r w:rsidRPr="00B31447">
        <w:rPr>
          <w:spacing w:val="-13"/>
          <w:lang w:val="en-AU"/>
        </w:rPr>
        <w:t xml:space="preserve"> </w:t>
      </w:r>
      <w:r w:rsidRPr="00B31447">
        <w:rPr>
          <w:spacing w:val="-2"/>
          <w:lang w:val="en-AU"/>
        </w:rPr>
        <w:t>3</w:t>
      </w:r>
      <w:r w:rsidRPr="00B31447">
        <w:rPr>
          <w:spacing w:val="-13"/>
          <w:lang w:val="en-AU"/>
        </w:rPr>
        <w:t xml:space="preserve"> </w:t>
      </w:r>
      <w:r w:rsidRPr="00B31447">
        <w:rPr>
          <w:spacing w:val="-2"/>
          <w:lang w:val="en-AU"/>
        </w:rPr>
        <w:t>minutes.</w:t>
      </w:r>
      <w:r w:rsidRPr="00B31447">
        <w:rPr>
          <w:spacing w:val="-13"/>
          <w:lang w:val="en-AU"/>
        </w:rPr>
        <w:t xml:space="preserve"> </w:t>
      </w:r>
      <w:r w:rsidRPr="00B31447">
        <w:rPr>
          <w:spacing w:val="-2"/>
          <w:lang w:val="en-AU"/>
        </w:rPr>
        <w:t xml:space="preserve">Patients </w:t>
      </w:r>
      <w:r w:rsidRPr="00B31447">
        <w:rPr>
          <w:lang w:val="en-AU"/>
        </w:rPr>
        <w:t xml:space="preserve">subjectively rated their sleep quality as poor, with a mean Richards-Campbell Sleep Questionnaire score of 47 </w:t>
      </w:r>
      <w:proofErr w:type="gramStart"/>
      <w:r w:rsidRPr="00B31447">
        <w:rPr>
          <w:lang w:val="en-AU"/>
        </w:rPr>
        <w:t>mm</w:t>
      </w:r>
      <w:proofErr w:type="gramEnd"/>
      <w:r w:rsidRPr="00B31447">
        <w:rPr>
          <w:lang w:val="en-AU"/>
        </w:rPr>
        <w:t xml:space="preserve"> (on a 0-100 mm visual analogue scale, with 100 mm representing sleeping well) on the day of discharge from ICU.</w:t>
      </w:r>
    </w:p>
    <w:p w14:paraId="7BBB6BAF" w14:textId="28982CF4" w:rsidR="006600AC" w:rsidRPr="00B31447" w:rsidRDefault="00000000">
      <w:pPr>
        <w:pStyle w:val="BodyText"/>
        <w:spacing w:before="241"/>
        <w:ind w:left="1051" w:right="685"/>
        <w:jc w:val="both"/>
        <w:rPr>
          <w:lang w:val="en-AU"/>
        </w:rPr>
      </w:pPr>
      <w:r w:rsidRPr="00B31447">
        <w:rPr>
          <w:spacing w:val="-2"/>
          <w:lang w:val="en-AU"/>
        </w:rPr>
        <w:t>Sleep</w:t>
      </w:r>
      <w:r w:rsidRPr="00B31447">
        <w:rPr>
          <w:spacing w:val="-13"/>
          <w:lang w:val="en-AU"/>
        </w:rPr>
        <w:t xml:space="preserve"> </w:t>
      </w:r>
      <w:r w:rsidRPr="00B31447">
        <w:rPr>
          <w:spacing w:val="-2"/>
          <w:lang w:val="en-AU"/>
        </w:rPr>
        <w:t>deprivation</w:t>
      </w:r>
      <w:r w:rsidRPr="00B31447">
        <w:rPr>
          <w:spacing w:val="-13"/>
          <w:lang w:val="en-AU"/>
        </w:rPr>
        <w:t xml:space="preserve"> </w:t>
      </w:r>
      <w:r w:rsidRPr="00B31447">
        <w:rPr>
          <w:spacing w:val="-2"/>
          <w:lang w:val="en-AU"/>
        </w:rPr>
        <w:t>shares</w:t>
      </w:r>
      <w:r w:rsidRPr="00B31447">
        <w:rPr>
          <w:spacing w:val="-13"/>
          <w:lang w:val="en-AU"/>
        </w:rPr>
        <w:t xml:space="preserve"> </w:t>
      </w:r>
      <w:r w:rsidRPr="00B31447">
        <w:rPr>
          <w:spacing w:val="-2"/>
          <w:lang w:val="en-AU"/>
        </w:rPr>
        <w:t>many</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same</w:t>
      </w:r>
      <w:r w:rsidRPr="00B31447">
        <w:rPr>
          <w:spacing w:val="-13"/>
          <w:lang w:val="en-AU"/>
        </w:rPr>
        <w:t xml:space="preserve"> </w:t>
      </w:r>
      <w:r w:rsidRPr="00B31447">
        <w:rPr>
          <w:spacing w:val="-2"/>
          <w:lang w:val="en-AU"/>
        </w:rPr>
        <w:t>clinical</w:t>
      </w:r>
      <w:r w:rsidRPr="00B31447">
        <w:rPr>
          <w:spacing w:val="-13"/>
          <w:lang w:val="en-AU"/>
        </w:rPr>
        <w:t xml:space="preserve"> </w:t>
      </w:r>
      <w:r w:rsidRPr="00B31447">
        <w:rPr>
          <w:spacing w:val="-2"/>
          <w:lang w:val="en-AU"/>
        </w:rPr>
        <w:t>features</w:t>
      </w:r>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risk</w:t>
      </w:r>
      <w:r w:rsidRPr="00B31447">
        <w:rPr>
          <w:spacing w:val="-13"/>
          <w:lang w:val="en-AU"/>
        </w:rPr>
        <w:t xml:space="preserve"> </w:t>
      </w:r>
      <w:r w:rsidRPr="00B31447">
        <w:rPr>
          <w:spacing w:val="-2"/>
          <w:lang w:val="en-AU"/>
        </w:rPr>
        <w:t>factors</w:t>
      </w:r>
      <w:r w:rsidRPr="00B31447">
        <w:rPr>
          <w:spacing w:val="-13"/>
          <w:lang w:val="en-AU"/>
        </w:rPr>
        <w:t xml:space="preserve"> </w:t>
      </w:r>
      <w:r w:rsidRPr="00B31447">
        <w:rPr>
          <w:spacing w:val="-2"/>
          <w:lang w:val="en-AU"/>
        </w:rPr>
        <w:t>as</w:t>
      </w:r>
      <w:r w:rsidRPr="00B31447">
        <w:rPr>
          <w:spacing w:val="-10"/>
          <w:lang w:val="en-AU"/>
        </w:rPr>
        <w:t xml:space="preserve"> </w:t>
      </w:r>
      <w:r w:rsidRPr="00B31447">
        <w:rPr>
          <w:spacing w:val="-2"/>
          <w:lang w:val="en-AU"/>
        </w:rPr>
        <w:t xml:space="preserve">hypoactive </w:t>
      </w:r>
      <w:r w:rsidRPr="00B31447">
        <w:rPr>
          <w:lang w:val="en-AU"/>
        </w:rPr>
        <w:t>delirium,</w:t>
      </w:r>
      <w:r w:rsidRPr="00B31447">
        <w:rPr>
          <w:spacing w:val="-8"/>
          <w:lang w:val="en-AU"/>
        </w:rPr>
        <w:t xml:space="preserve"> </w:t>
      </w:r>
      <w:r w:rsidRPr="00B31447">
        <w:rPr>
          <w:lang w:val="en-AU"/>
        </w:rPr>
        <w:t>and</w:t>
      </w:r>
      <w:r w:rsidRPr="00B31447">
        <w:rPr>
          <w:spacing w:val="-8"/>
          <w:lang w:val="en-AU"/>
        </w:rPr>
        <w:t xml:space="preserve"> </w:t>
      </w:r>
      <w:r w:rsidRPr="00B31447">
        <w:rPr>
          <w:lang w:val="en-AU"/>
        </w:rPr>
        <w:t>is</w:t>
      </w:r>
      <w:r w:rsidRPr="00B31447">
        <w:rPr>
          <w:spacing w:val="-6"/>
          <w:lang w:val="en-AU"/>
        </w:rPr>
        <w:t xml:space="preserve"> </w:t>
      </w:r>
      <w:r w:rsidRPr="00B31447">
        <w:rPr>
          <w:lang w:val="en-AU"/>
        </w:rPr>
        <w:t>considered</w:t>
      </w:r>
      <w:r w:rsidRPr="00B31447">
        <w:rPr>
          <w:spacing w:val="-3"/>
          <w:lang w:val="en-AU"/>
        </w:rPr>
        <w:t xml:space="preserve"> </w:t>
      </w:r>
      <w:r w:rsidRPr="00B31447">
        <w:rPr>
          <w:lang w:val="en-AU"/>
        </w:rPr>
        <w:t>to</w:t>
      </w:r>
      <w:r w:rsidRPr="00B31447">
        <w:rPr>
          <w:spacing w:val="-8"/>
          <w:lang w:val="en-AU"/>
        </w:rPr>
        <w:t xml:space="preserve"> </w:t>
      </w:r>
      <w:r w:rsidRPr="00B31447">
        <w:rPr>
          <w:lang w:val="en-AU"/>
        </w:rPr>
        <w:t>be</w:t>
      </w:r>
      <w:r w:rsidRPr="00B31447">
        <w:rPr>
          <w:spacing w:val="-4"/>
          <w:lang w:val="en-AU"/>
        </w:rPr>
        <w:t xml:space="preserve"> </w:t>
      </w:r>
      <w:r w:rsidRPr="00B31447">
        <w:rPr>
          <w:lang w:val="en-AU"/>
        </w:rPr>
        <w:t>a</w:t>
      </w:r>
      <w:r w:rsidRPr="00B31447">
        <w:rPr>
          <w:spacing w:val="-8"/>
          <w:lang w:val="en-AU"/>
        </w:rPr>
        <w:t xml:space="preserve"> </w:t>
      </w:r>
      <w:r w:rsidRPr="00B31447">
        <w:rPr>
          <w:lang w:val="en-AU"/>
        </w:rPr>
        <w:t>contributing</w:t>
      </w:r>
      <w:r w:rsidRPr="00B31447">
        <w:rPr>
          <w:spacing w:val="-3"/>
          <w:lang w:val="en-AU"/>
        </w:rPr>
        <w:t xml:space="preserve"> </w:t>
      </w:r>
      <w:r w:rsidRPr="00B31447">
        <w:rPr>
          <w:lang w:val="en-AU"/>
        </w:rPr>
        <w:t>–</w:t>
      </w:r>
      <w:r w:rsidRPr="00B31447">
        <w:rPr>
          <w:spacing w:val="-7"/>
          <w:lang w:val="en-AU"/>
        </w:rPr>
        <w:t xml:space="preserve"> </w:t>
      </w:r>
      <w:r w:rsidRPr="00B31447">
        <w:rPr>
          <w:lang w:val="en-AU"/>
        </w:rPr>
        <w:t>possibly</w:t>
      </w:r>
      <w:r w:rsidRPr="00B31447">
        <w:rPr>
          <w:spacing w:val="-3"/>
          <w:lang w:val="en-AU"/>
        </w:rPr>
        <w:t xml:space="preserve"> </w:t>
      </w:r>
      <w:r w:rsidRPr="00B31447">
        <w:rPr>
          <w:lang w:val="en-AU"/>
        </w:rPr>
        <w:t>independent</w:t>
      </w:r>
      <w:r w:rsidRPr="00B31447">
        <w:rPr>
          <w:spacing w:val="-8"/>
          <w:lang w:val="en-AU"/>
        </w:rPr>
        <w:t xml:space="preserve"> </w:t>
      </w:r>
      <w:r w:rsidRPr="00B31447">
        <w:rPr>
          <w:lang w:val="en-AU"/>
        </w:rPr>
        <w:t>–</w:t>
      </w:r>
      <w:r w:rsidRPr="00B31447">
        <w:rPr>
          <w:spacing w:val="-7"/>
          <w:lang w:val="en-AU"/>
        </w:rPr>
        <w:t xml:space="preserve"> </w:t>
      </w:r>
      <w:r w:rsidRPr="00B31447">
        <w:rPr>
          <w:lang w:val="en-AU"/>
        </w:rPr>
        <w:t>risk</w:t>
      </w:r>
      <w:r w:rsidRPr="00B31447">
        <w:rPr>
          <w:spacing w:val="-8"/>
          <w:lang w:val="en-AU"/>
        </w:rPr>
        <w:t xml:space="preserve"> </w:t>
      </w:r>
      <w:r w:rsidRPr="00B31447">
        <w:rPr>
          <w:lang w:val="en-AU"/>
        </w:rPr>
        <w:t>factor</w:t>
      </w:r>
      <w:r w:rsidRPr="00B31447">
        <w:rPr>
          <w:spacing w:val="-8"/>
          <w:lang w:val="en-AU"/>
        </w:rPr>
        <w:t xml:space="preserve"> </w:t>
      </w:r>
      <w:r w:rsidRPr="00B31447">
        <w:rPr>
          <w:lang w:val="en-AU"/>
        </w:rPr>
        <w:t>for the development of delirium in ICU patients.</w:t>
      </w:r>
      <w:r w:rsidR="001573C6">
        <w:rPr>
          <w:lang w:val="en-AU"/>
        </w:rPr>
        <w:fldChar w:fldCharType="begin"/>
      </w:r>
      <w:r w:rsidR="001573C6">
        <w:rPr>
          <w:lang w:val="en-AU"/>
        </w:rPr>
        <w:instrText xml:space="preserve"> ADDIN EN.CITE &lt;EndNote&gt;&lt;Cite&gt;&lt;Author&gt;Weinhouse&lt;/Author&gt;&lt;Year&gt;2009&lt;/Year&gt;&lt;RecNum&gt;490&lt;/RecNum&gt;&lt;DisplayText&gt;[27]&lt;/DisplayText&gt;&lt;record&gt;&lt;rec-number&gt;490&lt;/rec-number&gt;&lt;foreign-keys&gt;&lt;key app="EN" db-id="dwf2fdfeltt5doeezs8xparbvveaz9dasefr" timestamp="1697610249"&gt;490&lt;/key&gt;&lt;/foreign-keys&gt;&lt;ref-type name="Journal Article"&gt;17&lt;/ref-type&gt;&lt;contributors&gt;&lt;authors&gt;&lt;author&gt;Weinhouse, G. L.&lt;/author&gt;&lt;author&gt;Schwab, R. J.&lt;/author&gt;&lt;author&gt;Watson, P. L.&lt;/author&gt;&lt;author&gt;Patil, N.&lt;/author&gt;&lt;author&gt;Vaccaro, B.&lt;/author&gt;&lt;author&gt;Pandharipande, P.&lt;/author&gt;&lt;author&gt;Ely, E. W.&lt;/author&gt;&lt;/authors&gt;&lt;/contributors&gt;&lt;auth-address&gt;Division of Pulmonary and Critical Care Medicine, Brigham and Women&amp;apos;s Hospital, Boston, MA 02115, USA. gweinhouse@partners.org&lt;/auth-address&gt;&lt;titles&gt;&lt;title&gt;Bench-to-bedside review: delirium in ICU patients - importance of sleep deprivation&lt;/title&gt;&lt;secondary-title&gt;Crit Care&lt;/secondary-title&gt;&lt;/titles&gt;&lt;periodical&gt;&lt;full-title&gt;Crit Care&lt;/full-title&gt;&lt;/periodical&gt;&lt;pages&gt;234&lt;/pages&gt;&lt;volume&gt;13&lt;/volume&gt;&lt;number&gt;6&lt;/number&gt;&lt;edition&gt;2010/01/08&lt;/edition&gt;&lt;keywords&gt;&lt;keyword&gt;Aged&lt;/keyword&gt;&lt;keyword&gt;Delirium/*epidemiology/etiology/physiopathology/psychology&lt;/keyword&gt;&lt;keyword&gt;Humans&lt;/keyword&gt;&lt;keyword&gt;Intensive Care Units&lt;/keyword&gt;&lt;keyword&gt;Risk Factors&lt;/keyword&gt;&lt;keyword&gt;Sleep Deprivation/*complications/physiopathology&lt;/keyword&gt;&lt;keyword&gt;Syndrome&lt;/keyword&gt;&lt;/keywords&gt;&lt;dates&gt;&lt;year&gt;2009&lt;/year&gt;&lt;/dates&gt;&lt;isbn&gt;1466-609X (Electronic)&amp;#xD;1364-8535 (Print)&amp;#xD;1364-8535 (Linking)&lt;/isbn&gt;&lt;accession-num&gt;20053301&lt;/accession-num&gt;&lt;urls&gt;&lt;related-urls&gt;&lt;url&gt;https://www.ncbi.nlm.nih.gov/pubmed/20053301&lt;/url&gt;&lt;/related-urls&gt;&lt;/urls&gt;&lt;custom2&gt;PMC2811939&lt;/custom2&gt;&lt;electronic-resource-num&gt;10.1186/cc8131&lt;/electronic-resource-num&gt;&lt;/record&gt;&lt;/Cite&gt;&lt;/EndNote&gt;</w:instrText>
      </w:r>
      <w:r w:rsidR="001573C6">
        <w:rPr>
          <w:lang w:val="en-AU"/>
        </w:rPr>
        <w:fldChar w:fldCharType="separate"/>
      </w:r>
      <w:r w:rsidR="001573C6">
        <w:rPr>
          <w:noProof/>
          <w:lang w:val="en-AU"/>
        </w:rPr>
        <w:t>[27]</w:t>
      </w:r>
      <w:r w:rsidR="001573C6">
        <w:rPr>
          <w:lang w:val="en-AU"/>
        </w:rPr>
        <w:fldChar w:fldCharType="end"/>
      </w:r>
      <w:r w:rsidR="001573C6" w:rsidRPr="00B31447">
        <w:rPr>
          <w:lang w:val="en-AU"/>
        </w:rPr>
        <w:t xml:space="preserve"> </w:t>
      </w:r>
    </w:p>
    <w:p w14:paraId="601F1CAC" w14:textId="6964284B" w:rsidR="006600AC" w:rsidRPr="00B31447" w:rsidRDefault="00000000">
      <w:pPr>
        <w:pStyle w:val="BodyText"/>
        <w:spacing w:before="242"/>
        <w:ind w:left="1051" w:right="688"/>
        <w:jc w:val="both"/>
        <w:rPr>
          <w:lang w:val="en-AU"/>
        </w:rPr>
      </w:pPr>
      <w:r w:rsidRPr="00B31447">
        <w:rPr>
          <w:lang w:val="en-AU"/>
        </w:rPr>
        <w:t>Common causes of poor sleep in the ICU include pathophysiological factors, such as stress, organ dysfunction, inflammatory response, pain, and psychosis, and environmental</w:t>
      </w:r>
      <w:r w:rsidRPr="00B31447">
        <w:rPr>
          <w:spacing w:val="-15"/>
          <w:lang w:val="en-AU"/>
        </w:rPr>
        <w:t xml:space="preserve"> </w:t>
      </w:r>
      <w:r w:rsidRPr="00B31447">
        <w:rPr>
          <w:lang w:val="en-AU"/>
        </w:rPr>
        <w:t>factors,</w:t>
      </w:r>
      <w:r w:rsidRPr="00B31447">
        <w:rPr>
          <w:spacing w:val="-15"/>
          <w:lang w:val="en-AU"/>
        </w:rPr>
        <w:t xml:space="preserve"> </w:t>
      </w:r>
      <w:r w:rsidRPr="00B31447">
        <w:rPr>
          <w:lang w:val="en-AU"/>
        </w:rPr>
        <w:t>e.g.</w:t>
      </w:r>
      <w:r w:rsidRPr="00B31447">
        <w:rPr>
          <w:spacing w:val="-15"/>
          <w:lang w:val="en-AU"/>
        </w:rPr>
        <w:t xml:space="preserve"> </w:t>
      </w:r>
      <w:r w:rsidRPr="00B31447">
        <w:rPr>
          <w:lang w:val="en-AU"/>
        </w:rPr>
        <w:t>noise,</w:t>
      </w:r>
      <w:r w:rsidRPr="00B31447">
        <w:rPr>
          <w:spacing w:val="-15"/>
          <w:lang w:val="en-AU"/>
        </w:rPr>
        <w:t xml:space="preserve"> </w:t>
      </w:r>
      <w:r w:rsidRPr="00B31447">
        <w:rPr>
          <w:lang w:val="en-AU"/>
        </w:rPr>
        <w:t>lighting,</w:t>
      </w:r>
      <w:r w:rsidRPr="00B31447">
        <w:rPr>
          <w:spacing w:val="-15"/>
          <w:lang w:val="en-AU"/>
        </w:rPr>
        <w:t xml:space="preserve"> </w:t>
      </w:r>
      <w:r w:rsidRPr="00B31447">
        <w:rPr>
          <w:lang w:val="en-AU"/>
        </w:rPr>
        <w:t>patient</w:t>
      </w:r>
      <w:r w:rsidRPr="00B31447">
        <w:rPr>
          <w:spacing w:val="-15"/>
          <w:lang w:val="en-AU"/>
        </w:rPr>
        <w:t xml:space="preserve"> </w:t>
      </w:r>
      <w:r w:rsidRPr="00B31447">
        <w:rPr>
          <w:lang w:val="en-AU"/>
        </w:rPr>
        <w:t>care</w:t>
      </w:r>
      <w:r w:rsidRPr="00B31447">
        <w:rPr>
          <w:spacing w:val="-15"/>
          <w:lang w:val="en-AU"/>
        </w:rPr>
        <w:t xml:space="preserve"> </w:t>
      </w:r>
      <w:r w:rsidRPr="00B31447">
        <w:rPr>
          <w:lang w:val="en-AU"/>
        </w:rPr>
        <w:t>activities,</w:t>
      </w:r>
      <w:r w:rsidRPr="00B31447">
        <w:rPr>
          <w:spacing w:val="-15"/>
          <w:lang w:val="en-AU"/>
        </w:rPr>
        <w:t xml:space="preserve"> </w:t>
      </w:r>
      <w:r w:rsidRPr="00B31447">
        <w:rPr>
          <w:lang w:val="en-AU"/>
        </w:rPr>
        <w:t>diagnostic</w:t>
      </w:r>
      <w:r w:rsidRPr="00B31447">
        <w:rPr>
          <w:spacing w:val="-15"/>
          <w:lang w:val="en-AU"/>
        </w:rPr>
        <w:t xml:space="preserve"> </w:t>
      </w:r>
      <w:r w:rsidRPr="00B31447">
        <w:rPr>
          <w:lang w:val="en-AU"/>
        </w:rPr>
        <w:t xml:space="preserve">procedures, </w:t>
      </w:r>
      <w:r w:rsidRPr="00B31447">
        <w:rPr>
          <w:spacing w:val="-2"/>
          <w:lang w:val="en-AU"/>
        </w:rPr>
        <w:t>sedatives,</w:t>
      </w:r>
      <w:r w:rsidRPr="00B31447">
        <w:rPr>
          <w:spacing w:val="-8"/>
          <w:lang w:val="en-AU"/>
        </w:rPr>
        <w:t xml:space="preserve"> </w:t>
      </w:r>
      <w:r w:rsidRPr="00B31447">
        <w:rPr>
          <w:spacing w:val="-2"/>
          <w:lang w:val="en-AU"/>
        </w:rPr>
        <w:t>and analgesics.</w:t>
      </w:r>
      <w:r w:rsidR="001573C6">
        <w:rPr>
          <w:spacing w:val="-2"/>
          <w:lang w:val="en-AU"/>
        </w:rPr>
        <w:fldChar w:fldCharType="begin">
          <w:fldData xml:space="preserve">PEVuZE5vdGU+PENpdGU+PEF1dGhvcj5QaXNhbmk8L0F1dGhvcj48WWVhcj4yMDE1PC9ZZWFyPjxS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=
</w:fldData>
        </w:fldChar>
      </w:r>
      <w:r w:rsidR="001573C6">
        <w:rPr>
          <w:spacing w:val="-2"/>
          <w:lang w:val="en-AU"/>
        </w:rPr>
        <w:instrText xml:space="preserve"> ADDIN EN.CITE </w:instrText>
      </w:r>
      <w:r w:rsidR="001573C6">
        <w:rPr>
          <w:spacing w:val="-2"/>
          <w:lang w:val="en-AU"/>
        </w:rPr>
        <w:fldChar w:fldCharType="begin">
          <w:fldData xml:space="preserve">PEVuZE5vdGU+PENpdGU+PEF1dGhvcj5QaXNhbmk8L0F1dGhvcj48WWVhcj4yMDE1PC9ZZWFyPjxS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=
</w:fldData>
        </w:fldChar>
      </w:r>
      <w:r w:rsidR="001573C6">
        <w:rPr>
          <w:spacing w:val="-2"/>
          <w:lang w:val="en-AU"/>
        </w:rPr>
        <w:instrText xml:space="preserve"> ADDIN EN.CITE.DATA </w:instrText>
      </w:r>
      <w:r w:rsidR="001573C6">
        <w:rPr>
          <w:spacing w:val="-2"/>
          <w:lang w:val="en-AU"/>
        </w:rPr>
      </w:r>
      <w:r w:rsidR="001573C6">
        <w:rPr>
          <w:spacing w:val="-2"/>
          <w:lang w:val="en-AU"/>
        </w:rPr>
        <w:fldChar w:fldCharType="end"/>
      </w:r>
      <w:r w:rsidR="001573C6">
        <w:rPr>
          <w:spacing w:val="-2"/>
          <w:lang w:val="en-AU"/>
        </w:rPr>
      </w:r>
      <w:r w:rsidR="001573C6">
        <w:rPr>
          <w:spacing w:val="-2"/>
          <w:lang w:val="en-AU"/>
        </w:rPr>
        <w:fldChar w:fldCharType="separate"/>
      </w:r>
      <w:r w:rsidR="001573C6">
        <w:rPr>
          <w:noProof/>
          <w:spacing w:val="-2"/>
          <w:lang w:val="en-AU"/>
        </w:rPr>
        <w:t>[28]</w:t>
      </w:r>
      <w:r w:rsidR="001573C6">
        <w:rPr>
          <w:spacing w:val="-2"/>
          <w:lang w:val="en-AU"/>
        </w:rPr>
        <w:fldChar w:fldCharType="end"/>
      </w:r>
      <w:r w:rsidRPr="00B31447">
        <w:rPr>
          <w:spacing w:val="-7"/>
          <w:lang w:val="en-AU"/>
        </w:rPr>
        <w:t xml:space="preserve"> </w:t>
      </w:r>
      <w:r w:rsidRPr="00B31447">
        <w:rPr>
          <w:spacing w:val="-2"/>
          <w:lang w:val="en-AU"/>
        </w:rPr>
        <w:t>For</w:t>
      </w:r>
      <w:r w:rsidRPr="00B31447">
        <w:rPr>
          <w:spacing w:val="-8"/>
          <w:lang w:val="en-AU"/>
        </w:rPr>
        <w:t xml:space="preserve"> </w:t>
      </w:r>
      <w:r w:rsidRPr="00B31447">
        <w:rPr>
          <w:spacing w:val="-2"/>
          <w:lang w:val="en-AU"/>
        </w:rPr>
        <w:t>example,</w:t>
      </w:r>
      <w:r w:rsidRPr="00B31447">
        <w:rPr>
          <w:spacing w:val="-8"/>
          <w:lang w:val="en-AU"/>
        </w:rPr>
        <w:t xml:space="preserve"> </w:t>
      </w:r>
      <w:r w:rsidRPr="00B31447">
        <w:rPr>
          <w:spacing w:val="-2"/>
          <w:lang w:val="en-AU"/>
        </w:rPr>
        <w:t>after</w:t>
      </w:r>
      <w:r w:rsidRPr="00B31447">
        <w:rPr>
          <w:spacing w:val="-8"/>
          <w:lang w:val="en-AU"/>
        </w:rPr>
        <w:t xml:space="preserve"> </w:t>
      </w:r>
      <w:r w:rsidRPr="00B31447">
        <w:rPr>
          <w:spacing w:val="-2"/>
          <w:lang w:val="en-AU"/>
        </w:rPr>
        <w:t>major intraabdominal</w:t>
      </w:r>
      <w:r w:rsidRPr="00B31447">
        <w:rPr>
          <w:spacing w:val="-9"/>
          <w:lang w:val="en-AU"/>
        </w:rPr>
        <w:t xml:space="preserve"> </w:t>
      </w:r>
      <w:r w:rsidRPr="00B31447">
        <w:rPr>
          <w:spacing w:val="-2"/>
          <w:lang w:val="en-AU"/>
        </w:rPr>
        <w:t>surgery</w:t>
      </w:r>
      <w:r w:rsidRPr="00B31447">
        <w:rPr>
          <w:spacing w:val="-8"/>
          <w:lang w:val="en-AU"/>
        </w:rPr>
        <w:t xml:space="preserve"> </w:t>
      </w:r>
      <w:r w:rsidRPr="00B31447">
        <w:rPr>
          <w:spacing w:val="-2"/>
          <w:lang w:val="en-AU"/>
        </w:rPr>
        <w:t>stage</w:t>
      </w:r>
      <w:r w:rsidRPr="00B31447">
        <w:rPr>
          <w:spacing w:val="-9"/>
          <w:lang w:val="en-AU"/>
        </w:rPr>
        <w:t xml:space="preserve"> </w:t>
      </w:r>
      <w:r w:rsidRPr="00B31447">
        <w:rPr>
          <w:spacing w:val="-2"/>
          <w:lang w:val="en-AU"/>
        </w:rPr>
        <w:t xml:space="preserve">N3 </w:t>
      </w:r>
      <w:r w:rsidRPr="00B31447">
        <w:rPr>
          <w:lang w:val="en-AU"/>
        </w:rPr>
        <w:t>and</w:t>
      </w:r>
      <w:r w:rsidRPr="00B31447">
        <w:rPr>
          <w:spacing w:val="-9"/>
          <w:lang w:val="en-AU"/>
        </w:rPr>
        <w:t xml:space="preserve"> </w:t>
      </w:r>
      <w:r w:rsidRPr="00B31447">
        <w:rPr>
          <w:lang w:val="en-AU"/>
        </w:rPr>
        <w:t>REM</w:t>
      </w:r>
      <w:r w:rsidRPr="00B31447">
        <w:rPr>
          <w:spacing w:val="-8"/>
          <w:lang w:val="en-AU"/>
        </w:rPr>
        <w:t xml:space="preserve"> </w:t>
      </w:r>
      <w:r w:rsidRPr="00B31447">
        <w:rPr>
          <w:lang w:val="en-AU"/>
        </w:rPr>
        <w:t>sleep</w:t>
      </w:r>
      <w:r w:rsidRPr="00B31447">
        <w:rPr>
          <w:spacing w:val="-9"/>
          <w:lang w:val="en-AU"/>
        </w:rPr>
        <w:t xml:space="preserve"> </w:t>
      </w:r>
      <w:r w:rsidRPr="00B31447">
        <w:rPr>
          <w:lang w:val="en-AU"/>
        </w:rPr>
        <w:t>appears</w:t>
      </w:r>
      <w:r w:rsidRPr="00B31447">
        <w:rPr>
          <w:spacing w:val="-4"/>
          <w:lang w:val="en-AU"/>
        </w:rPr>
        <w:t xml:space="preserve"> </w:t>
      </w:r>
      <w:r w:rsidRPr="00B31447">
        <w:rPr>
          <w:lang w:val="en-AU"/>
        </w:rPr>
        <w:t>to</w:t>
      </w:r>
      <w:r w:rsidRPr="00B31447">
        <w:rPr>
          <w:spacing w:val="-5"/>
          <w:lang w:val="en-AU"/>
        </w:rPr>
        <w:t xml:space="preserve"> </w:t>
      </w:r>
      <w:r w:rsidRPr="00B31447">
        <w:rPr>
          <w:lang w:val="en-AU"/>
        </w:rPr>
        <w:t>be</w:t>
      </w:r>
      <w:r w:rsidRPr="00B31447">
        <w:rPr>
          <w:spacing w:val="-11"/>
          <w:lang w:val="en-AU"/>
        </w:rPr>
        <w:t xml:space="preserve"> </w:t>
      </w:r>
      <w:r w:rsidRPr="00B31447">
        <w:rPr>
          <w:lang w:val="en-AU"/>
        </w:rPr>
        <w:t>suppressed</w:t>
      </w:r>
      <w:r w:rsidRPr="00B31447">
        <w:rPr>
          <w:spacing w:val="-6"/>
          <w:lang w:val="en-AU"/>
        </w:rPr>
        <w:t xml:space="preserve"> </w:t>
      </w:r>
      <w:r w:rsidRPr="00B31447">
        <w:rPr>
          <w:lang w:val="en-AU"/>
        </w:rPr>
        <w:t>on</w:t>
      </w:r>
      <w:r w:rsidRPr="00B31447">
        <w:rPr>
          <w:spacing w:val="-10"/>
          <w:lang w:val="en-AU"/>
        </w:rPr>
        <w:t xml:space="preserve"> </w:t>
      </w:r>
      <w:r w:rsidRPr="00B31447">
        <w:rPr>
          <w:lang w:val="en-AU"/>
        </w:rPr>
        <w:t>the</w:t>
      </w:r>
      <w:r w:rsidRPr="00B31447">
        <w:rPr>
          <w:spacing w:val="-11"/>
          <w:lang w:val="en-AU"/>
        </w:rPr>
        <w:t xml:space="preserve"> </w:t>
      </w:r>
      <w:r w:rsidRPr="00B31447">
        <w:rPr>
          <w:lang w:val="en-AU"/>
        </w:rPr>
        <w:t>night</w:t>
      </w:r>
      <w:r w:rsidRPr="00B31447">
        <w:rPr>
          <w:spacing w:val="-11"/>
          <w:lang w:val="en-AU"/>
        </w:rPr>
        <w:t xml:space="preserve"> </w:t>
      </w:r>
      <w:r w:rsidRPr="00B31447">
        <w:rPr>
          <w:lang w:val="en-AU"/>
        </w:rPr>
        <w:t>of</w:t>
      </w:r>
      <w:r w:rsidRPr="00B31447">
        <w:rPr>
          <w:spacing w:val="-10"/>
          <w:lang w:val="en-AU"/>
        </w:rPr>
        <w:t xml:space="preserve"> </w:t>
      </w:r>
      <w:r w:rsidRPr="00B31447">
        <w:rPr>
          <w:lang w:val="en-AU"/>
        </w:rPr>
        <w:t>surgery,</w:t>
      </w:r>
      <w:r w:rsidR="001573C6">
        <w:rPr>
          <w:lang w:val="en-AU"/>
        </w:rPr>
        <w:fldChar w:fldCharType="begin">
          <w:fldData xml:space="preserve">PEVuZE5vdGU+PENpdGU+PEF1dGhvcj5BdXJlbGw8L0F1dGhvcj48WWVhcj4xOTg1PC9ZZWFyPjxS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=
</w:fldData>
        </w:fldChar>
      </w:r>
      <w:r w:rsidR="001573C6">
        <w:rPr>
          <w:lang w:val="en-AU"/>
        </w:rPr>
        <w:instrText xml:space="preserve"> ADDIN EN.CITE </w:instrText>
      </w:r>
      <w:r w:rsidR="001573C6">
        <w:rPr>
          <w:lang w:val="en-AU"/>
        </w:rPr>
        <w:fldChar w:fldCharType="begin">
          <w:fldData xml:space="preserve">PEVuZE5vdGU+PENpdGU+PEF1dGhvcj5BdXJlbGw8L0F1dGhvcj48WWVhcj4xOTg1PC9ZZWFyPjxS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=
</w:fldData>
        </w:fldChar>
      </w:r>
      <w:r w:rsidR="001573C6">
        <w:rPr>
          <w:lang w:val="en-AU"/>
        </w:rPr>
        <w:instrText xml:space="preserve"> ADDIN EN.CITE.DATA </w:instrText>
      </w:r>
      <w:r w:rsidR="001573C6">
        <w:rPr>
          <w:lang w:val="en-AU"/>
        </w:rPr>
      </w:r>
      <w:r w:rsidR="001573C6">
        <w:rPr>
          <w:lang w:val="en-AU"/>
        </w:rPr>
        <w:fldChar w:fldCharType="end"/>
      </w:r>
      <w:r w:rsidR="001573C6">
        <w:rPr>
          <w:lang w:val="en-AU"/>
        </w:rPr>
      </w:r>
      <w:r w:rsidR="001573C6">
        <w:rPr>
          <w:lang w:val="en-AU"/>
        </w:rPr>
        <w:fldChar w:fldCharType="separate"/>
      </w:r>
      <w:r w:rsidR="001573C6">
        <w:rPr>
          <w:noProof/>
          <w:lang w:val="en-AU"/>
        </w:rPr>
        <w:t>[29, 30]</w:t>
      </w:r>
      <w:r w:rsidR="001573C6">
        <w:rPr>
          <w:lang w:val="en-AU"/>
        </w:rPr>
        <w:fldChar w:fldCharType="end"/>
      </w:r>
      <w:r w:rsidR="001573C6" w:rsidRPr="00B31447">
        <w:rPr>
          <w:lang w:val="en-AU"/>
        </w:rPr>
        <w:t xml:space="preserve"> </w:t>
      </w:r>
      <w:r w:rsidRPr="00B31447">
        <w:rPr>
          <w:lang w:val="en-AU"/>
        </w:rPr>
        <w:t>but</w:t>
      </w:r>
      <w:r w:rsidRPr="00B31447">
        <w:rPr>
          <w:spacing w:val="-11"/>
          <w:lang w:val="en-AU"/>
        </w:rPr>
        <w:t xml:space="preserve"> </w:t>
      </w:r>
      <w:r w:rsidRPr="00B31447">
        <w:rPr>
          <w:lang w:val="en-AU"/>
        </w:rPr>
        <w:t>not</w:t>
      </w:r>
      <w:r w:rsidRPr="00B31447">
        <w:rPr>
          <w:spacing w:val="-11"/>
          <w:lang w:val="en-AU"/>
        </w:rPr>
        <w:t xml:space="preserve"> </w:t>
      </w:r>
      <w:r w:rsidRPr="00B31447">
        <w:rPr>
          <w:lang w:val="en-AU"/>
        </w:rPr>
        <w:t>during laparoscopic cholecystectomy.</w:t>
      </w:r>
      <w:r w:rsidR="001573C6">
        <w:rPr>
          <w:lang w:val="en-AU"/>
        </w:rPr>
        <w:fldChar w:fldCharType="begin"/>
      </w:r>
      <w:r w:rsidR="001573C6">
        <w:rPr>
          <w:lang w:val="en-AU"/>
        </w:rPr>
        <w:instrText xml:space="preserve"> ADDIN EN.CITE &lt;EndNote&gt;&lt;Cite&gt;&lt;Author&gt;Rosenberg-Adamsen&lt;/Author&gt;&lt;Year&gt;1996&lt;/Year&gt;&lt;RecNum&gt;494&lt;/RecNum&gt;&lt;DisplayText&gt;[31]&lt;/DisplayText&gt;&lt;record&gt;&lt;rec-number&gt;494&lt;/rec-number&gt;&lt;foreign-keys&gt;&lt;key app="EN" db-id="dwf2fdfeltt5doeezs8xparbvveaz9dasefr" timestamp="1697610472"&gt;494&lt;/key&gt;&lt;/foreign-keys&gt;&lt;ref-type name="Journal Article"&gt;17&lt;/ref-type&gt;&lt;contributors&gt;&lt;authors&gt;&lt;author&gt;Rosenberg-Adamsen, S.&lt;/author&gt;&lt;author&gt;Skarbye, M.&lt;/author&gt;&lt;author&gt;Wildschiodtz, G.&lt;/author&gt;&lt;author&gt;Kehlet, H.&lt;/author&gt;&lt;author&gt;Rosenberg, J.&lt;/author&gt;&lt;/authors&gt;&lt;/contributors&gt;&lt;auth-address&gt;Department of Surgical Gastroenterology, Hvidovre University Hospital, Denmark.&lt;/auth-address&gt;&lt;titles&gt;&lt;title&gt;Sleep after laparoscopic cholecystectomy&lt;/title&gt;&lt;secondary-title&gt;Br J Anaesth&lt;/secondary-title&gt;&lt;/titles&gt;&lt;periodical&gt;&lt;full-title&gt;Br J Anaesth&lt;/full-title&gt;&lt;/periodical&gt;&lt;pages&gt;572-5&lt;/pages&gt;&lt;volume&gt;77&lt;/volume&gt;&lt;number&gt;5&lt;/number&gt;&lt;edition&gt;1996/11/01&lt;/edition&gt;&lt;keywords&gt;&lt;keyword&gt;Adult&lt;/keyword&gt;&lt;keyword&gt;Aged&lt;/keyword&gt;&lt;keyword&gt;Analgesia/methods&lt;/keyword&gt;&lt;keyword&gt;Anesthesia, General&lt;/keyword&gt;&lt;keyword&gt;*Cholecystectomy, Laparoscopic&lt;/keyword&gt;&lt;keyword&gt;Female&lt;/keyword&gt;&lt;keyword&gt;Humans&lt;/keyword&gt;&lt;keyword&gt;Ibuprofen/therapeutic use&lt;/keyword&gt;&lt;keyword&gt;Male&lt;/keyword&gt;&lt;keyword&gt;Middle Aged&lt;/keyword&gt;&lt;keyword&gt;Oxygen/*blood&lt;/keyword&gt;&lt;keyword&gt;Pain, Postoperative/drug therapy&lt;/keyword&gt;&lt;keyword&gt;Postoperative Period&lt;/keyword&gt;&lt;keyword&gt;*Sleep Stages&lt;/keyword&gt;&lt;keyword&gt;Sleep, REM&lt;/keyword&gt;&lt;keyword&gt;Time Factors&lt;/keyword&gt;&lt;/keywords&gt;&lt;dates&gt;&lt;year&gt;1996&lt;/year&gt;&lt;pub-dates&gt;&lt;date&gt;Nov&lt;/date&gt;&lt;/pub-dates&gt;&lt;/dates&gt;&lt;isbn&gt;0007-0912 (Print)&amp;#xD;0007-0912 (Linking)&lt;/isbn&gt;&lt;accession-num&gt;8957969&lt;/accession-num&gt;&lt;urls&gt;&lt;related-urls&gt;&lt;url&gt;https://www.ncbi.nlm.nih.gov/pubmed/8957969&lt;/url&gt;&lt;/related-urls&gt;&lt;/urls&gt;&lt;electronic-resource-num&gt;10.1093/bja/77.5.572&lt;/electronic-resource-num&gt;&lt;/record&gt;&lt;/Cite&gt;&lt;/EndNote&gt;</w:instrText>
      </w:r>
      <w:r w:rsidR="001573C6">
        <w:rPr>
          <w:lang w:val="en-AU"/>
        </w:rPr>
        <w:fldChar w:fldCharType="separate"/>
      </w:r>
      <w:r w:rsidR="001573C6">
        <w:rPr>
          <w:noProof/>
          <w:lang w:val="en-AU"/>
        </w:rPr>
        <w:t>[31]</w:t>
      </w:r>
      <w:r w:rsidR="001573C6">
        <w:rPr>
          <w:lang w:val="en-AU"/>
        </w:rPr>
        <w:fldChar w:fldCharType="end"/>
      </w:r>
      <w:r w:rsidR="001573C6" w:rsidRPr="00B31447">
        <w:rPr>
          <w:lang w:val="en-AU"/>
        </w:rPr>
        <w:t xml:space="preserve"> </w:t>
      </w:r>
    </w:p>
    <w:p w14:paraId="249BD551" w14:textId="75C3DC5F" w:rsidR="006600AC" w:rsidRPr="00B31447" w:rsidRDefault="00000000">
      <w:pPr>
        <w:pStyle w:val="BodyText"/>
        <w:spacing w:before="240"/>
        <w:ind w:left="1051" w:right="685"/>
        <w:jc w:val="both"/>
        <w:rPr>
          <w:lang w:val="en-AU"/>
        </w:rPr>
      </w:pPr>
      <w:r w:rsidRPr="00B31447">
        <w:rPr>
          <w:lang w:val="en-AU"/>
        </w:rPr>
        <w:t>Addressing modifiable risk factors for poor sleep using non-pharmacological interventions have previously been shown to reduce the incidence of delirium in ICU patients, but can require substantial resources.</w:t>
      </w:r>
      <w:r w:rsidR="00411D6F">
        <w:rPr>
          <w:lang w:val="en-AU"/>
        </w:rPr>
        <w:fldChar w:fldCharType="begin"/>
      </w:r>
      <w:r w:rsidR="00411D6F">
        <w:rPr>
          <w:lang w:val="en-AU"/>
        </w:rPr>
        <w:instrText xml:space="preserve"> ADDIN EN.CITE &lt;EndNote&gt;&lt;Cite&gt;&lt;Author&gt;Flannery&lt;/Author&gt;&lt;Year&gt;2016&lt;/Year&gt;&lt;RecNum&gt;495&lt;/RecNum&gt;&lt;DisplayText&gt;[32]&lt;/DisplayText&gt;&lt;record&gt;&lt;rec-number&gt;495&lt;/rec-number&gt;&lt;foreign-keys&gt;&lt;key app="EN" db-id="dwf2fdfeltt5doeezs8xparbvveaz9dasefr" timestamp="1697610548"&gt;495&lt;/key&gt;&lt;/foreign-keys&gt;&lt;ref-type name="Journal Article"&gt;17&lt;/ref-type&gt;&lt;contributors&gt;&lt;authors&gt;&lt;author&gt;Flannery, A. H.&lt;/author&gt;&lt;author&gt;Oyler, D. R.&lt;/author&gt;&lt;author&gt;Weinhouse, G. L.&lt;/author&gt;&lt;/authors&gt;&lt;/contributors&gt;&lt;auth-address&gt;1Department of Pharmacy Services, University of Kentucky HealthCare, Lexington, KY.2Department of Pharmacy Practice and Science, University of Kentucky College of Pharmacy, Lexington, KY.3Department of Medicine, Brigham and Women&amp;apos;s Hospital, Boston, MA.&lt;/auth-address&gt;&lt;titles&gt;&lt;title&gt;The Impact of Interventions to Improve Sleep on Delirium in the ICU: A Systematic Review and Research Framework&lt;/title&gt;&lt;secondary-title&gt;Crit Care Med&lt;/secondary-title&gt;&lt;/titles&gt;&lt;periodical&gt;&lt;full-title&gt;Crit Care Med&lt;/full-title&gt;&lt;/periodical&gt;&lt;pages&gt;2231-2240&lt;/pages&gt;&lt;volume&gt;44&lt;/volume&gt;&lt;number&gt;12&lt;/number&gt;&lt;edition&gt;2016/08/12&lt;/edition&gt;&lt;keywords&gt;&lt;keyword&gt;Biomedical Research/methods&lt;/keyword&gt;&lt;keyword&gt;Delirium/epidemiology/*prevention &amp;amp; control&lt;/keyword&gt;&lt;keyword&gt;Humans&lt;/keyword&gt;&lt;keyword&gt;*Intensive Care Units/statistics &amp;amp; numerical data&lt;/keyword&gt;&lt;keyword&gt;Length of Stay/statistics &amp;amp; numerical data&lt;/keyword&gt;&lt;keyword&gt;Sleep Deprivation/*prevention &amp;amp; control&lt;/keyword&gt;&lt;/keywords&gt;&lt;dates&gt;&lt;year&gt;2016&lt;/year&gt;&lt;pub-dates&gt;&lt;date&gt;Dec&lt;/date&gt;&lt;/pub-dates&gt;&lt;/dates&gt;&lt;isbn&gt;1530-0293 (Electronic)&amp;#xD;0090-3493 (Linking)&lt;/isbn&gt;&lt;accession-num&gt;27509391&lt;/accession-num&gt;&lt;urls&gt;&lt;related-urls&gt;&lt;url&gt;https://www.ncbi.nlm.nih.gov/pubmed/27509391&lt;/url&gt;&lt;/related-urls&gt;&lt;/urls&gt;&lt;electronic-resource-num&gt;10.1097/CCM.0000000000001952&lt;/electronic-resource-num&gt;&lt;/record&gt;&lt;/Cite&gt;&lt;/EndNote&gt;</w:instrText>
      </w:r>
      <w:r w:rsidR="00411D6F">
        <w:rPr>
          <w:lang w:val="en-AU"/>
        </w:rPr>
        <w:fldChar w:fldCharType="separate"/>
      </w:r>
      <w:r w:rsidR="00411D6F">
        <w:rPr>
          <w:noProof/>
          <w:lang w:val="en-AU"/>
        </w:rPr>
        <w:t>[32]</w:t>
      </w:r>
      <w:r w:rsidR="00411D6F">
        <w:rPr>
          <w:lang w:val="en-AU"/>
        </w:rPr>
        <w:fldChar w:fldCharType="end"/>
      </w:r>
      <w:r w:rsidRPr="00B31447">
        <w:rPr>
          <w:lang w:val="en-AU"/>
        </w:rPr>
        <w:t xml:space="preserve"> Pharmacological approaches to improve sleep quality, however, are appealing because of their ease of </w:t>
      </w:r>
      <w:r w:rsidRPr="00B31447">
        <w:rPr>
          <w:spacing w:val="-2"/>
          <w:lang w:val="en-AU"/>
        </w:rPr>
        <w:t>implementation.</w:t>
      </w:r>
      <w:r w:rsidR="00411D6F">
        <w:rPr>
          <w:spacing w:val="-2"/>
          <w:lang w:val="en-AU"/>
        </w:rPr>
        <w:fldChar w:fldCharType="begin"/>
      </w:r>
      <w:r w:rsidR="00411D6F">
        <w:rPr>
          <w:spacing w:val="-2"/>
          <w:lang w:val="en-AU"/>
        </w:rPr>
        <w:instrText xml:space="preserve"> ADDIN EN.CITE &lt;EndNote&gt;&lt;Cite&gt;&lt;Author&gt;Nuzzo&lt;/Author&gt;&lt;Year&gt;2018&lt;/Year&gt;&lt;RecNum&gt;496&lt;/RecNum&gt;&lt;DisplayText&gt;[33]&lt;/DisplayText&gt;&lt;record&gt;&lt;rec-number&gt;496&lt;/rec-number&gt;&lt;foreign-keys&gt;&lt;key app="EN" db-id="dwf2fdfeltt5doeezs8xparbvveaz9dasefr" timestamp="1697610601"&gt;496&lt;/key&gt;&lt;/foreign-keys&gt;&lt;ref-type name="Journal Article"&gt;17&lt;/ref-type&gt;&lt;contributors&gt;&lt;authors&gt;&lt;author&gt;Nuzzo, E.&lt;/author&gt;&lt;author&gt;Girard, T. D.&lt;/author&gt;&lt;/authors&gt;&lt;/contributors&gt;&lt;auth-address&gt;1 Department of Medicine University of Pittsburgh School of Medicine Pittsburgh, Pennsylvania and.&amp;#xD;2 Department of Critical Care Medicine University of Pittsburgh School of Medicine Pittsburgh, Pennsylvania.&lt;/auth-address&gt;&lt;titles&gt;&lt;title&gt;The Sandman in the ICU: A Novel Use of Dexmedetomidine?&lt;/title&gt;&lt;secondary-title&gt;Am J Respir Crit Care Med&lt;/secondary-title&gt;&lt;/titles&gt;&lt;periodical&gt;&lt;full-title&gt;Am J Respir Crit Care Med&lt;/full-title&gt;&lt;/periodical&gt;&lt;pages&gt;1098-1099&lt;/pages&gt;&lt;volume&gt;197&lt;/volume&gt;&lt;number&gt;9&lt;/number&gt;&lt;edition&gt;2018/03/13&lt;/edition&gt;&lt;keywords&gt;&lt;keyword&gt;*Delirium&lt;/keyword&gt;&lt;keyword&gt;*Dexmedetomidine&lt;/keyword&gt;&lt;keyword&gt;Humans&lt;/keyword&gt;&lt;keyword&gt;Hypnotics and Sedatives&lt;/keyword&gt;&lt;keyword&gt;Intensive Care Units&lt;/keyword&gt;&lt;/keywords&gt;&lt;dates&gt;&lt;year&gt;2018&lt;/year&gt;&lt;pub-dates&gt;&lt;date&gt;May 1&lt;/date&gt;&lt;/pub-dates&gt;&lt;/dates&gt;&lt;isbn&gt;1535-4970 (Electronic)&amp;#xD;1073-449X (Linking)&lt;/isbn&gt;&lt;accession-num&gt;29529384&lt;/accession-num&gt;&lt;urls&gt;&lt;related-urls&gt;&lt;url&gt;https://www.ncbi.nlm.nih.gov/pubmed/29529384&lt;/url&gt;&lt;/related-urls&gt;&lt;/urls&gt;&lt;electronic-resource-num&gt;10.1164/rccm.201802-0359ED&lt;/electronic-resource-num&gt;&lt;/record&gt;&lt;/Cite&gt;&lt;/EndNote&gt;</w:instrText>
      </w:r>
      <w:r w:rsidR="00411D6F">
        <w:rPr>
          <w:spacing w:val="-2"/>
          <w:lang w:val="en-AU"/>
        </w:rPr>
        <w:fldChar w:fldCharType="separate"/>
      </w:r>
      <w:r w:rsidR="00411D6F">
        <w:rPr>
          <w:noProof/>
          <w:spacing w:val="-2"/>
          <w:lang w:val="en-AU"/>
        </w:rPr>
        <w:t>[33]</w:t>
      </w:r>
      <w:r w:rsidR="00411D6F">
        <w:rPr>
          <w:spacing w:val="-2"/>
          <w:lang w:val="en-AU"/>
        </w:rPr>
        <w:fldChar w:fldCharType="end"/>
      </w:r>
      <w:r w:rsidR="00411D6F" w:rsidRPr="00B31447">
        <w:rPr>
          <w:lang w:val="en-AU"/>
        </w:rPr>
        <w:t xml:space="preserve"> </w:t>
      </w:r>
    </w:p>
    <w:p w14:paraId="09534E4F" w14:textId="77777777" w:rsidR="006600AC" w:rsidRPr="00B31447" w:rsidRDefault="00000000">
      <w:pPr>
        <w:pStyle w:val="ListParagraph"/>
        <w:numPr>
          <w:ilvl w:val="2"/>
          <w:numId w:val="19"/>
        </w:numPr>
        <w:tabs>
          <w:tab w:val="left" w:pos="1240"/>
        </w:tabs>
        <w:spacing w:before="241"/>
        <w:ind w:left="1240" w:hanging="720"/>
        <w:jc w:val="both"/>
        <w:rPr>
          <w:sz w:val="24"/>
          <w:lang w:val="en-AU"/>
        </w:rPr>
      </w:pPr>
      <w:bookmarkStart w:id="43" w:name="2.1.6_Measuring_sleep_quality_in_the_ICU"/>
      <w:bookmarkStart w:id="44" w:name="_bookmark20"/>
      <w:bookmarkEnd w:id="43"/>
      <w:bookmarkEnd w:id="44"/>
      <w:r w:rsidRPr="00B31447">
        <w:rPr>
          <w:sz w:val="24"/>
          <w:lang w:val="en-AU"/>
        </w:rPr>
        <w:t>Measuring</w:t>
      </w:r>
      <w:r w:rsidRPr="00B31447">
        <w:rPr>
          <w:spacing w:val="-3"/>
          <w:sz w:val="24"/>
          <w:lang w:val="en-AU"/>
        </w:rPr>
        <w:t xml:space="preserve"> </w:t>
      </w:r>
      <w:r w:rsidRPr="00B31447">
        <w:rPr>
          <w:sz w:val="24"/>
          <w:lang w:val="en-AU"/>
        </w:rPr>
        <w:t>sleep</w:t>
      </w:r>
      <w:r w:rsidRPr="00B31447">
        <w:rPr>
          <w:spacing w:val="-3"/>
          <w:sz w:val="24"/>
          <w:lang w:val="en-AU"/>
        </w:rPr>
        <w:t xml:space="preserve"> </w:t>
      </w:r>
      <w:r w:rsidRPr="00B31447">
        <w:rPr>
          <w:sz w:val="24"/>
          <w:lang w:val="en-AU"/>
        </w:rPr>
        <w:t>quality</w:t>
      </w:r>
      <w:r w:rsidRPr="00B31447">
        <w:rPr>
          <w:spacing w:val="2"/>
          <w:sz w:val="24"/>
          <w:lang w:val="en-AU"/>
        </w:rPr>
        <w:t xml:space="preserve"> </w:t>
      </w:r>
      <w:r w:rsidRPr="00B31447">
        <w:rPr>
          <w:sz w:val="24"/>
          <w:lang w:val="en-AU"/>
        </w:rPr>
        <w:t>in</w:t>
      </w:r>
      <w:r w:rsidRPr="00B31447">
        <w:rPr>
          <w:spacing w:val="-3"/>
          <w:sz w:val="24"/>
          <w:lang w:val="en-AU"/>
        </w:rPr>
        <w:t xml:space="preserve"> </w:t>
      </w:r>
      <w:r w:rsidRPr="00B31447">
        <w:rPr>
          <w:sz w:val="24"/>
          <w:lang w:val="en-AU"/>
        </w:rPr>
        <w:t>the</w:t>
      </w:r>
      <w:r w:rsidRPr="00B31447">
        <w:rPr>
          <w:spacing w:val="-4"/>
          <w:sz w:val="24"/>
          <w:lang w:val="en-AU"/>
        </w:rPr>
        <w:t xml:space="preserve"> </w:t>
      </w:r>
      <w:r w:rsidRPr="00B31447">
        <w:rPr>
          <w:spacing w:val="-5"/>
          <w:sz w:val="24"/>
          <w:lang w:val="en-AU"/>
        </w:rPr>
        <w:t>ICU</w:t>
      </w:r>
    </w:p>
    <w:p w14:paraId="5BEFE3EC" w14:textId="633D2E60" w:rsidR="006600AC" w:rsidRPr="00B31447" w:rsidRDefault="00000000">
      <w:pPr>
        <w:pStyle w:val="BodyText"/>
        <w:spacing w:before="119"/>
        <w:ind w:left="1051" w:right="683"/>
        <w:jc w:val="both"/>
        <w:rPr>
          <w:lang w:val="en-AU"/>
        </w:rPr>
      </w:pPr>
      <w:r w:rsidRPr="00B31447">
        <w:rPr>
          <w:spacing w:val="-2"/>
          <w:lang w:val="en-AU"/>
        </w:rPr>
        <w:t>The</w:t>
      </w:r>
      <w:r w:rsidRPr="00B31447">
        <w:rPr>
          <w:spacing w:val="-9"/>
          <w:lang w:val="en-AU"/>
        </w:rPr>
        <w:t xml:space="preserve"> </w:t>
      </w:r>
      <w:r w:rsidRPr="00B31447">
        <w:rPr>
          <w:spacing w:val="-2"/>
          <w:lang w:val="en-AU"/>
        </w:rPr>
        <w:t>gold</w:t>
      </w:r>
      <w:r w:rsidRPr="00B31447">
        <w:rPr>
          <w:spacing w:val="-13"/>
          <w:lang w:val="en-AU"/>
        </w:rPr>
        <w:t xml:space="preserve"> </w:t>
      </w:r>
      <w:r w:rsidRPr="00B31447">
        <w:rPr>
          <w:spacing w:val="-2"/>
          <w:lang w:val="en-AU"/>
        </w:rPr>
        <w:t>standard</w:t>
      </w:r>
      <w:r w:rsidRPr="00B31447">
        <w:rPr>
          <w:spacing w:val="-8"/>
          <w:lang w:val="en-AU"/>
        </w:rPr>
        <w:t xml:space="preserve"> </w:t>
      </w:r>
      <w:r w:rsidRPr="00B31447">
        <w:rPr>
          <w:spacing w:val="-2"/>
          <w:lang w:val="en-AU"/>
        </w:rPr>
        <w:t>for</w:t>
      </w:r>
      <w:r w:rsidRPr="00B31447">
        <w:rPr>
          <w:spacing w:val="-10"/>
          <w:lang w:val="en-AU"/>
        </w:rPr>
        <w:t xml:space="preserve"> </w:t>
      </w:r>
      <w:r w:rsidRPr="00B31447">
        <w:rPr>
          <w:spacing w:val="-2"/>
          <w:lang w:val="en-AU"/>
        </w:rPr>
        <w:t>objectively</w:t>
      </w:r>
      <w:r w:rsidRPr="00B31447">
        <w:rPr>
          <w:spacing w:val="-7"/>
          <w:lang w:val="en-AU"/>
        </w:rPr>
        <w:t xml:space="preserve"> </w:t>
      </w:r>
      <w:r w:rsidRPr="00B31447">
        <w:rPr>
          <w:spacing w:val="-2"/>
          <w:lang w:val="en-AU"/>
        </w:rPr>
        <w:t>measuring</w:t>
      </w:r>
      <w:r w:rsidRPr="00B31447">
        <w:rPr>
          <w:spacing w:val="-13"/>
          <w:lang w:val="en-AU"/>
        </w:rPr>
        <w:t xml:space="preserve"> </w:t>
      </w:r>
      <w:r w:rsidRPr="00B31447">
        <w:rPr>
          <w:spacing w:val="-2"/>
          <w:lang w:val="en-AU"/>
        </w:rPr>
        <w:t>sleep</w:t>
      </w:r>
      <w:r w:rsidRPr="00B31447">
        <w:rPr>
          <w:spacing w:val="-8"/>
          <w:lang w:val="en-AU"/>
        </w:rPr>
        <w:t xml:space="preserve"> </w:t>
      </w:r>
      <w:r w:rsidRPr="00B31447">
        <w:rPr>
          <w:spacing w:val="-2"/>
          <w:lang w:val="en-AU"/>
        </w:rPr>
        <w:t>in</w:t>
      </w:r>
      <w:r w:rsidRPr="00B31447">
        <w:rPr>
          <w:spacing w:val="-8"/>
          <w:lang w:val="en-AU"/>
        </w:rPr>
        <w:t xml:space="preserve"> </w:t>
      </w:r>
      <w:r w:rsidRPr="00B31447">
        <w:rPr>
          <w:spacing w:val="-2"/>
          <w:lang w:val="en-AU"/>
        </w:rPr>
        <w:t>ICU</w:t>
      </w:r>
      <w:r w:rsidRPr="00B31447">
        <w:rPr>
          <w:spacing w:val="-11"/>
          <w:lang w:val="en-AU"/>
        </w:rPr>
        <w:t xml:space="preserve"> </w:t>
      </w:r>
      <w:r w:rsidRPr="00B31447">
        <w:rPr>
          <w:spacing w:val="-2"/>
          <w:lang w:val="en-AU"/>
        </w:rPr>
        <w:t>patients</w:t>
      </w:r>
      <w:r w:rsidRPr="00B31447">
        <w:rPr>
          <w:spacing w:val="-6"/>
          <w:lang w:val="en-AU"/>
        </w:rPr>
        <w:t xml:space="preserve"> </w:t>
      </w:r>
      <w:r w:rsidRPr="00B31447">
        <w:rPr>
          <w:spacing w:val="-2"/>
          <w:lang w:val="en-AU"/>
        </w:rPr>
        <w:t>is</w:t>
      </w:r>
      <w:r w:rsidRPr="00B31447">
        <w:rPr>
          <w:spacing w:val="-11"/>
          <w:lang w:val="en-AU"/>
        </w:rPr>
        <w:t xml:space="preserve"> </w:t>
      </w:r>
      <w:r w:rsidRPr="00B31447">
        <w:rPr>
          <w:spacing w:val="-2"/>
          <w:lang w:val="en-AU"/>
        </w:rPr>
        <w:t>polysomnography</w:t>
      </w:r>
      <w:r w:rsidRPr="00B31447">
        <w:rPr>
          <w:spacing w:val="-3"/>
          <w:lang w:val="en-AU"/>
        </w:rPr>
        <w:t xml:space="preserve"> </w:t>
      </w:r>
      <w:r w:rsidRPr="00B31447">
        <w:rPr>
          <w:spacing w:val="-2"/>
          <w:lang w:val="en-AU"/>
        </w:rPr>
        <w:t xml:space="preserve">– </w:t>
      </w:r>
      <w:r w:rsidRPr="00B31447">
        <w:rPr>
          <w:lang w:val="en-AU"/>
        </w:rPr>
        <w:t>but this is an intrusive, labour intensive, and costly, and is impractical for routinely measuring sleep in large numbers of patients.</w:t>
      </w:r>
      <w:r w:rsidR="00411D6F">
        <w:rPr>
          <w:lang w:val="en-AU"/>
        </w:rPr>
        <w:fldChar w:fldCharType="begin"/>
      </w:r>
      <w:r w:rsidR="00411D6F">
        <w:rPr>
          <w:lang w:val="en-AU"/>
        </w:rPr>
        <w:instrText xml:space="preserve"> ADDIN EN.CITE &lt;EndNote&gt;&lt;Cite&gt;&lt;Author&gt;Bourne&lt;/Author&gt;&lt;Year&gt;2007&lt;/Year&gt;&lt;RecNum&gt;497&lt;/RecNum&gt;&lt;DisplayText&gt;[34]&lt;/DisplayText&gt;&lt;record&gt;&lt;rec-number&gt;497&lt;/rec-number&gt;&lt;foreign-keys&gt;&lt;key app="EN" db-id="dwf2fdfeltt5doeezs8xparbvveaz9dasefr" timestamp="1697610650"&gt;497&lt;/key&gt;&lt;/foreign-keys&gt;&lt;ref-type name="Journal Article"&gt;17&lt;/ref-type&gt;&lt;contributors&gt;&lt;authors&gt;&lt;author&gt;Bourne, R. S.&lt;/author&gt;&lt;author&gt;Minelli, C.&lt;/author&gt;&lt;author&gt;Mills, G. H.&lt;/author&gt;&lt;author&gt;Kandler, R.&lt;/author&gt;&lt;/authors&gt;&lt;/contributors&gt;&lt;auth-address&gt;Sheffield Teaching Hospitals, Critical Care Directorate, Royal Hallamshire Hospital, Glossop Road, Sheffield, UK, S10 2JF. richard.bourne@sth.nhs.uk&lt;/auth-address&gt;&lt;titles&gt;&lt;title&gt;Clinical review: Sleep measurement in critical care patients: research and clinical implications&lt;/title&gt;&lt;secondary-title&gt;Crit Care&lt;/secondary-title&gt;&lt;/titles&gt;&lt;periodical&gt;&lt;full-title&gt;Crit Care&lt;/full-title&gt;&lt;/periodical&gt;&lt;pages&gt;226&lt;/pages&gt;&lt;volume&gt;11&lt;/volume&gt;&lt;number&gt;4&lt;/number&gt;&lt;edition&gt;2007/09/04&lt;/edition&gt;&lt;keywords&gt;&lt;keyword&gt;Critical Care/*methods&lt;/keyword&gt;&lt;keyword&gt;Electroencephalography/methods&lt;/keyword&gt;&lt;keyword&gt;Humans&lt;/keyword&gt;&lt;keyword&gt;Nursing Assessment/methods&lt;/keyword&gt;&lt;keyword&gt;Polysomnography/methods&lt;/keyword&gt;&lt;keyword&gt;Sleep Wake Disorders/*diagnosis/nursing&lt;/keyword&gt;&lt;/keywords&gt;&lt;dates&gt;&lt;year&gt;2007&lt;/year&gt;&lt;/dates&gt;&lt;isbn&gt;1466-609X (Electronic)&amp;#xD;1364-8535 (Print)&amp;#xD;1364-8535 (Linking)&lt;/isbn&gt;&lt;accession-num&gt;17764582&lt;/accession-num&gt;&lt;urls&gt;&lt;related-urls&gt;&lt;url&gt;https://www.ncbi.nlm.nih.gov/pubmed/17764582&lt;/url&gt;&lt;/related-urls&gt;&lt;/urls&gt;&lt;custom2&gt;PMC2206505&lt;/custom2&gt;&lt;electronic-resource-num&gt;10.1186/cc5966&lt;/electronic-resource-num&gt;&lt;/record&gt;&lt;/Cite&gt;&lt;/EndNote&gt;</w:instrText>
      </w:r>
      <w:r w:rsidR="00411D6F">
        <w:rPr>
          <w:lang w:val="en-AU"/>
        </w:rPr>
        <w:fldChar w:fldCharType="separate"/>
      </w:r>
      <w:r w:rsidR="00411D6F">
        <w:rPr>
          <w:noProof/>
          <w:lang w:val="en-AU"/>
        </w:rPr>
        <w:t>[34]</w:t>
      </w:r>
      <w:r w:rsidR="00411D6F">
        <w:rPr>
          <w:lang w:val="en-AU"/>
        </w:rPr>
        <w:fldChar w:fldCharType="end"/>
      </w:r>
      <w:r w:rsidRPr="00B31447">
        <w:rPr>
          <w:lang w:val="en-AU"/>
        </w:rPr>
        <w:t xml:space="preserve"> Other methods for measuring sleep quality</w:t>
      </w:r>
      <w:r w:rsidRPr="00B31447">
        <w:rPr>
          <w:spacing w:val="-12"/>
          <w:lang w:val="en-AU"/>
        </w:rPr>
        <w:t xml:space="preserve"> </w:t>
      </w:r>
      <w:r w:rsidRPr="00B31447">
        <w:rPr>
          <w:lang w:val="en-AU"/>
        </w:rPr>
        <w:t>include</w:t>
      </w:r>
      <w:r w:rsidRPr="00B31447">
        <w:rPr>
          <w:spacing w:val="-9"/>
          <w:lang w:val="en-AU"/>
        </w:rPr>
        <w:t xml:space="preserve"> </w:t>
      </w:r>
      <w:proofErr w:type="spellStart"/>
      <w:r w:rsidRPr="00B31447">
        <w:rPr>
          <w:lang w:val="en-AU"/>
        </w:rPr>
        <w:t>bispectral</w:t>
      </w:r>
      <w:proofErr w:type="spellEnd"/>
      <w:r w:rsidRPr="00B31447">
        <w:rPr>
          <w:spacing w:val="-9"/>
          <w:lang w:val="en-AU"/>
        </w:rPr>
        <w:t xml:space="preserve"> </w:t>
      </w:r>
      <w:r w:rsidRPr="00B31447">
        <w:rPr>
          <w:lang w:val="en-AU"/>
        </w:rPr>
        <w:t>index</w:t>
      </w:r>
      <w:r w:rsidRPr="00B31447">
        <w:rPr>
          <w:spacing w:val="-9"/>
          <w:lang w:val="en-AU"/>
        </w:rPr>
        <w:t xml:space="preserve"> </w:t>
      </w:r>
      <w:r w:rsidRPr="00B31447">
        <w:rPr>
          <w:lang w:val="en-AU"/>
        </w:rPr>
        <w:t>(BIS)</w:t>
      </w:r>
      <w:r w:rsidRPr="00B31447">
        <w:rPr>
          <w:spacing w:val="-9"/>
          <w:lang w:val="en-AU"/>
        </w:rPr>
        <w:t xml:space="preserve"> </w:t>
      </w:r>
      <w:r w:rsidRPr="00B31447">
        <w:rPr>
          <w:lang w:val="en-AU"/>
        </w:rPr>
        <w:t>monitoring,</w:t>
      </w:r>
      <w:r w:rsidRPr="00B31447">
        <w:rPr>
          <w:spacing w:val="-9"/>
          <w:lang w:val="en-AU"/>
        </w:rPr>
        <w:t xml:space="preserve"> </w:t>
      </w:r>
      <w:r w:rsidRPr="00B31447">
        <w:rPr>
          <w:lang w:val="en-AU"/>
        </w:rPr>
        <w:t>but</w:t>
      </w:r>
      <w:r w:rsidRPr="00B31447">
        <w:rPr>
          <w:spacing w:val="-13"/>
          <w:lang w:val="en-AU"/>
        </w:rPr>
        <w:t xml:space="preserve"> </w:t>
      </w:r>
      <w:r w:rsidRPr="00B31447">
        <w:rPr>
          <w:lang w:val="en-AU"/>
        </w:rPr>
        <w:t>this</w:t>
      </w:r>
      <w:r w:rsidRPr="00B31447">
        <w:rPr>
          <w:spacing w:val="-7"/>
          <w:lang w:val="en-AU"/>
        </w:rPr>
        <w:t xml:space="preserve"> </w:t>
      </w:r>
      <w:r w:rsidRPr="00B31447">
        <w:rPr>
          <w:lang w:val="en-AU"/>
        </w:rPr>
        <w:t>is</w:t>
      </w:r>
      <w:r w:rsidRPr="00B31447">
        <w:rPr>
          <w:spacing w:val="-7"/>
          <w:lang w:val="en-AU"/>
        </w:rPr>
        <w:t xml:space="preserve"> </w:t>
      </w:r>
      <w:r w:rsidRPr="00B31447">
        <w:rPr>
          <w:lang w:val="en-AU"/>
        </w:rPr>
        <w:t>also</w:t>
      </w:r>
      <w:r w:rsidRPr="00B31447">
        <w:rPr>
          <w:spacing w:val="-9"/>
          <w:lang w:val="en-AU"/>
        </w:rPr>
        <w:t xml:space="preserve"> </w:t>
      </w:r>
      <w:r w:rsidRPr="00B31447">
        <w:rPr>
          <w:lang w:val="en-AU"/>
        </w:rPr>
        <w:t>intrusive</w:t>
      </w:r>
      <w:r w:rsidRPr="00B31447">
        <w:rPr>
          <w:spacing w:val="-9"/>
          <w:lang w:val="en-AU"/>
        </w:rPr>
        <w:t xml:space="preserve"> </w:t>
      </w:r>
      <w:r w:rsidRPr="00B31447">
        <w:rPr>
          <w:lang w:val="en-AU"/>
        </w:rPr>
        <w:t>and</w:t>
      </w:r>
      <w:r w:rsidRPr="00B31447">
        <w:rPr>
          <w:spacing w:val="-9"/>
          <w:lang w:val="en-AU"/>
        </w:rPr>
        <w:t xml:space="preserve"> </w:t>
      </w:r>
      <w:r w:rsidRPr="00B31447">
        <w:rPr>
          <w:lang w:val="en-AU"/>
        </w:rPr>
        <w:t>prone</w:t>
      </w:r>
      <w:r w:rsidRPr="00B31447">
        <w:rPr>
          <w:spacing w:val="-9"/>
          <w:lang w:val="en-AU"/>
        </w:rPr>
        <w:t xml:space="preserve"> </w:t>
      </w:r>
      <w:r w:rsidRPr="00B31447">
        <w:rPr>
          <w:lang w:val="en-AU"/>
        </w:rPr>
        <w:t>to patient dislodgement.</w:t>
      </w:r>
    </w:p>
    <w:p w14:paraId="1D07A98E" w14:textId="16F5ED4E" w:rsidR="006600AC" w:rsidRPr="00B31447" w:rsidRDefault="00000000">
      <w:pPr>
        <w:pStyle w:val="BodyText"/>
        <w:spacing w:before="241"/>
        <w:ind w:left="1051" w:right="685"/>
        <w:jc w:val="both"/>
        <w:rPr>
          <w:lang w:val="en-AU"/>
        </w:rPr>
      </w:pPr>
      <w:r w:rsidRPr="00B31447">
        <w:rPr>
          <w:spacing w:val="-2"/>
          <w:lang w:val="en-AU"/>
        </w:rPr>
        <w:t>Wrist</w:t>
      </w:r>
      <w:r w:rsidRPr="00B31447">
        <w:rPr>
          <w:spacing w:val="-12"/>
          <w:lang w:val="en-AU"/>
        </w:rPr>
        <w:t xml:space="preserve"> </w:t>
      </w:r>
      <w:r w:rsidRPr="00B31447">
        <w:rPr>
          <w:spacing w:val="-2"/>
          <w:lang w:val="en-AU"/>
        </w:rPr>
        <w:t>actigraphy</w:t>
      </w:r>
      <w:r w:rsidRPr="00B31447">
        <w:rPr>
          <w:spacing w:val="-11"/>
          <w:lang w:val="en-AU"/>
        </w:rPr>
        <w:t xml:space="preserve"> </w:t>
      </w:r>
      <w:r w:rsidRPr="00B31447">
        <w:rPr>
          <w:spacing w:val="-2"/>
          <w:lang w:val="en-AU"/>
        </w:rPr>
        <w:t>has</w:t>
      </w:r>
      <w:r w:rsidRPr="00B31447">
        <w:rPr>
          <w:spacing w:val="-9"/>
          <w:lang w:val="en-AU"/>
        </w:rPr>
        <w:t xml:space="preserve"> </w:t>
      </w:r>
      <w:r w:rsidRPr="00B31447">
        <w:rPr>
          <w:spacing w:val="-2"/>
          <w:lang w:val="en-AU"/>
        </w:rPr>
        <w:t>been</w:t>
      </w:r>
      <w:r w:rsidRPr="00B31447">
        <w:rPr>
          <w:spacing w:val="-6"/>
          <w:lang w:val="en-AU"/>
        </w:rPr>
        <w:t xml:space="preserve"> </w:t>
      </w:r>
      <w:r w:rsidRPr="00B31447">
        <w:rPr>
          <w:spacing w:val="-2"/>
          <w:lang w:val="en-AU"/>
        </w:rPr>
        <w:t>used</w:t>
      </w:r>
      <w:r w:rsidRPr="00B31447">
        <w:rPr>
          <w:spacing w:val="-11"/>
          <w:lang w:val="en-AU"/>
        </w:rPr>
        <w:t xml:space="preserve"> </w:t>
      </w:r>
      <w:r w:rsidRPr="00B31447">
        <w:rPr>
          <w:spacing w:val="-2"/>
          <w:lang w:val="en-AU"/>
        </w:rPr>
        <w:t>as</w:t>
      </w:r>
      <w:r w:rsidRPr="00B31447">
        <w:rPr>
          <w:spacing w:val="-9"/>
          <w:lang w:val="en-AU"/>
        </w:rPr>
        <w:t xml:space="preserve"> </w:t>
      </w:r>
      <w:r w:rsidRPr="00B31447">
        <w:rPr>
          <w:spacing w:val="-2"/>
          <w:lang w:val="en-AU"/>
        </w:rPr>
        <w:t>a</w:t>
      </w:r>
      <w:r w:rsidRPr="00B31447">
        <w:rPr>
          <w:spacing w:val="-7"/>
          <w:lang w:val="en-AU"/>
        </w:rPr>
        <w:t xml:space="preserve"> </w:t>
      </w:r>
      <w:r w:rsidRPr="00B31447">
        <w:rPr>
          <w:spacing w:val="-2"/>
          <w:lang w:val="en-AU"/>
        </w:rPr>
        <w:t>less</w:t>
      </w:r>
      <w:r w:rsidRPr="00B31447">
        <w:rPr>
          <w:spacing w:val="-9"/>
          <w:lang w:val="en-AU"/>
        </w:rPr>
        <w:t xml:space="preserve"> </w:t>
      </w:r>
      <w:r w:rsidRPr="00B31447">
        <w:rPr>
          <w:spacing w:val="-2"/>
          <w:lang w:val="en-AU"/>
        </w:rPr>
        <w:t>intrusive</w:t>
      </w:r>
      <w:r w:rsidRPr="00B31447">
        <w:rPr>
          <w:spacing w:val="-7"/>
          <w:lang w:val="en-AU"/>
        </w:rPr>
        <w:t xml:space="preserve"> </w:t>
      </w:r>
      <w:r w:rsidRPr="00B31447">
        <w:rPr>
          <w:spacing w:val="-2"/>
          <w:lang w:val="en-AU"/>
        </w:rPr>
        <w:t>and</w:t>
      </w:r>
      <w:r w:rsidRPr="00B31447">
        <w:rPr>
          <w:spacing w:val="-11"/>
          <w:lang w:val="en-AU"/>
        </w:rPr>
        <w:t xml:space="preserve"> </w:t>
      </w:r>
      <w:r w:rsidRPr="00B31447">
        <w:rPr>
          <w:spacing w:val="-2"/>
          <w:lang w:val="en-AU"/>
        </w:rPr>
        <w:t>less</w:t>
      </w:r>
      <w:r w:rsidRPr="00B31447">
        <w:rPr>
          <w:spacing w:val="-4"/>
          <w:lang w:val="en-AU"/>
        </w:rPr>
        <w:t xml:space="preserve"> </w:t>
      </w:r>
      <w:r w:rsidRPr="00B31447">
        <w:rPr>
          <w:spacing w:val="-2"/>
          <w:lang w:val="en-AU"/>
        </w:rPr>
        <w:t>costly</w:t>
      </w:r>
      <w:r w:rsidRPr="00B31447">
        <w:rPr>
          <w:spacing w:val="-6"/>
          <w:lang w:val="en-AU"/>
        </w:rPr>
        <w:t xml:space="preserve"> </w:t>
      </w:r>
      <w:r w:rsidRPr="00B31447">
        <w:rPr>
          <w:spacing w:val="-2"/>
          <w:lang w:val="en-AU"/>
        </w:rPr>
        <w:t>approach</w:t>
      </w:r>
      <w:r w:rsidRPr="00B31447">
        <w:rPr>
          <w:spacing w:val="-11"/>
          <w:lang w:val="en-AU"/>
        </w:rPr>
        <w:t xml:space="preserve"> </w:t>
      </w:r>
      <w:r w:rsidRPr="00B31447">
        <w:rPr>
          <w:spacing w:val="-2"/>
          <w:lang w:val="en-AU"/>
        </w:rPr>
        <w:t>for</w:t>
      </w:r>
      <w:r w:rsidRPr="00B31447">
        <w:rPr>
          <w:spacing w:val="-10"/>
          <w:lang w:val="en-AU"/>
        </w:rPr>
        <w:t xml:space="preserve"> </w:t>
      </w:r>
      <w:r w:rsidRPr="00B31447">
        <w:rPr>
          <w:spacing w:val="-2"/>
          <w:lang w:val="en-AU"/>
        </w:rPr>
        <w:t xml:space="preserve">measuring </w:t>
      </w:r>
      <w:r w:rsidRPr="00B31447">
        <w:rPr>
          <w:lang w:val="en-AU"/>
        </w:rPr>
        <w:t>sleep in ICU patients.</w:t>
      </w:r>
      <w:r w:rsidR="00411D6F">
        <w:rPr>
          <w:lang w:val="en-AU"/>
        </w:rPr>
        <w:fldChar w:fldCharType="begin"/>
      </w:r>
      <w:r w:rsidR="00411D6F">
        <w:rPr>
          <w:lang w:val="en-AU"/>
        </w:rPr>
        <w:instrText xml:space="preserve"> ADDIN EN.CITE &lt;EndNote&gt;&lt;Cite&gt;&lt;Author&gt;Bourne&lt;/Author&gt;&lt;Year&gt;2007&lt;/Year&gt;&lt;RecNum&gt;497&lt;/RecNum&gt;&lt;DisplayText&gt;[34]&lt;/DisplayText&gt;&lt;record&gt;&lt;rec-number&gt;497&lt;/rec-number&gt;&lt;foreign-keys&gt;&lt;key app="EN" db-id="dwf2fdfeltt5doeezs8xparbvveaz9dasefr" timestamp="1697610650"&gt;497&lt;/key&gt;&lt;/foreign-keys&gt;&lt;ref-type name="Journal Article"&gt;17&lt;/ref-type&gt;&lt;contributors&gt;&lt;authors&gt;&lt;author&gt;Bourne, R. S.&lt;/author&gt;&lt;author&gt;Minelli, C.&lt;/author&gt;&lt;author&gt;Mills, G. H.&lt;/author&gt;&lt;author&gt;Kandler, R.&lt;/author&gt;&lt;/authors&gt;&lt;/contributors&gt;&lt;auth-address&gt;Sheffield Teaching Hospitals, Critical Care Directorate, Royal Hallamshire Hospital, Glossop Road, Sheffield, UK, S10 2JF. richard.bourne@sth.nhs.uk&lt;/auth-address&gt;&lt;titles&gt;&lt;title&gt;Clinical review: Sleep measurement in critical care patients: research and clinical implications&lt;/title&gt;&lt;secondary-title&gt;Crit Care&lt;/secondary-title&gt;&lt;/titles&gt;&lt;periodical&gt;&lt;full-title&gt;Crit Care&lt;/full-title&gt;&lt;/periodical&gt;&lt;pages&gt;226&lt;/pages&gt;&lt;volume&gt;11&lt;/volume&gt;&lt;number&gt;4&lt;/number&gt;&lt;edition&gt;2007/09/04&lt;/edition&gt;&lt;keywords&gt;&lt;keyword&gt;Critical Care/*methods&lt;/keyword&gt;&lt;keyword&gt;Electroencephalography/methods&lt;/keyword&gt;&lt;keyword&gt;Humans&lt;/keyword&gt;&lt;keyword&gt;Nursing Assessment/methods&lt;/keyword&gt;&lt;keyword&gt;Polysomnography/methods&lt;/keyword&gt;&lt;keyword&gt;Sleep Wake Disorders/*diagnosis/nursing&lt;/keyword&gt;&lt;/keywords&gt;&lt;dates&gt;&lt;year&gt;2007&lt;/year&gt;&lt;/dates&gt;&lt;isbn&gt;1466-609X (Electronic)&amp;#xD;1364-8535 (Print)&amp;#xD;1364-8535 (Linking)&lt;/isbn&gt;&lt;accession-num&gt;17764582&lt;/accession-num&gt;&lt;urls&gt;&lt;related-urls&gt;&lt;url&gt;https://www.ncbi.nlm.nih.gov/pubmed/17764582&lt;/url&gt;&lt;/related-urls&gt;&lt;/urls&gt;&lt;custom2&gt;PMC2206505&lt;/custom2&gt;&lt;electronic-resource-num&gt;10.1186/cc5966&lt;/electronic-resource-num&gt;&lt;/record&gt;&lt;/Cite&gt;&lt;/EndNote&gt;</w:instrText>
      </w:r>
      <w:r w:rsidR="00411D6F">
        <w:rPr>
          <w:lang w:val="en-AU"/>
        </w:rPr>
        <w:fldChar w:fldCharType="separate"/>
      </w:r>
      <w:r w:rsidR="00411D6F">
        <w:rPr>
          <w:noProof/>
          <w:lang w:val="en-AU"/>
        </w:rPr>
        <w:t>[34]</w:t>
      </w:r>
      <w:r w:rsidR="00411D6F">
        <w:rPr>
          <w:lang w:val="en-AU"/>
        </w:rPr>
        <w:fldChar w:fldCharType="end"/>
      </w:r>
      <w:r w:rsidRPr="00B31447">
        <w:rPr>
          <w:lang w:val="en-AU"/>
        </w:rPr>
        <w:t xml:space="preserve"> It involves patients wearing a</w:t>
      </w:r>
      <w:r w:rsidRPr="00B31447">
        <w:rPr>
          <w:spacing w:val="-2"/>
          <w:lang w:val="en-AU"/>
        </w:rPr>
        <w:t xml:space="preserve"> </w:t>
      </w:r>
      <w:r w:rsidRPr="00B31447">
        <w:rPr>
          <w:lang w:val="en-AU"/>
        </w:rPr>
        <w:t>small device on their</w:t>
      </w:r>
      <w:r w:rsidRPr="00B31447">
        <w:rPr>
          <w:spacing w:val="-1"/>
          <w:lang w:val="en-AU"/>
        </w:rPr>
        <w:t xml:space="preserve"> </w:t>
      </w:r>
      <w:r w:rsidRPr="00B31447">
        <w:rPr>
          <w:lang w:val="en-AU"/>
        </w:rPr>
        <w:t>wrist or ankle that continuously monitors gross motor movements, which are then used to determine</w:t>
      </w:r>
      <w:r w:rsidRPr="00B31447">
        <w:rPr>
          <w:spacing w:val="-6"/>
          <w:lang w:val="en-AU"/>
        </w:rPr>
        <w:t xml:space="preserve"> </w:t>
      </w:r>
      <w:r w:rsidRPr="00B31447">
        <w:rPr>
          <w:lang w:val="en-AU"/>
        </w:rPr>
        <w:t>whether</w:t>
      </w:r>
      <w:r w:rsidRPr="00B31447">
        <w:rPr>
          <w:spacing w:val="-5"/>
          <w:lang w:val="en-AU"/>
        </w:rPr>
        <w:t xml:space="preserve"> </w:t>
      </w:r>
      <w:r w:rsidRPr="00B31447">
        <w:rPr>
          <w:lang w:val="en-AU"/>
        </w:rPr>
        <w:t>patients are</w:t>
      </w:r>
      <w:r w:rsidRPr="00B31447">
        <w:rPr>
          <w:spacing w:val="-2"/>
          <w:lang w:val="en-AU"/>
        </w:rPr>
        <w:t xml:space="preserve"> </w:t>
      </w:r>
      <w:r w:rsidRPr="00B31447">
        <w:rPr>
          <w:lang w:val="en-AU"/>
        </w:rPr>
        <w:t>asleep.</w:t>
      </w:r>
      <w:r w:rsidRPr="00B31447">
        <w:rPr>
          <w:spacing w:val="-3"/>
          <w:lang w:val="en-AU"/>
        </w:rPr>
        <w:t xml:space="preserve"> </w:t>
      </w:r>
      <w:r w:rsidRPr="00B31447">
        <w:rPr>
          <w:lang w:val="en-AU"/>
        </w:rPr>
        <w:t>However,</w:t>
      </w:r>
      <w:r w:rsidRPr="00B31447">
        <w:rPr>
          <w:spacing w:val="-4"/>
          <w:lang w:val="en-AU"/>
        </w:rPr>
        <w:t xml:space="preserve"> </w:t>
      </w:r>
      <w:r w:rsidRPr="00B31447">
        <w:rPr>
          <w:lang w:val="en-AU"/>
        </w:rPr>
        <w:t>actigraphy</w:t>
      </w:r>
      <w:r w:rsidRPr="00B31447">
        <w:rPr>
          <w:spacing w:val="-4"/>
          <w:lang w:val="en-AU"/>
        </w:rPr>
        <w:t xml:space="preserve"> </w:t>
      </w:r>
      <w:r w:rsidRPr="00B31447">
        <w:rPr>
          <w:lang w:val="en-AU"/>
        </w:rPr>
        <w:t>is</w:t>
      </w:r>
      <w:r w:rsidRPr="00B31447">
        <w:rPr>
          <w:spacing w:val="-3"/>
          <w:lang w:val="en-AU"/>
        </w:rPr>
        <w:t xml:space="preserve"> </w:t>
      </w:r>
      <w:r w:rsidRPr="00B31447">
        <w:rPr>
          <w:lang w:val="en-AU"/>
        </w:rPr>
        <w:t>unable</w:t>
      </w:r>
      <w:r w:rsidRPr="00B31447">
        <w:rPr>
          <w:spacing w:val="-6"/>
          <w:lang w:val="en-AU"/>
        </w:rPr>
        <w:t xml:space="preserve"> </w:t>
      </w:r>
      <w:r w:rsidRPr="00B31447">
        <w:rPr>
          <w:lang w:val="en-AU"/>
        </w:rPr>
        <w:t>to</w:t>
      </w:r>
      <w:r w:rsidRPr="00B31447">
        <w:rPr>
          <w:spacing w:val="-5"/>
          <w:lang w:val="en-AU"/>
        </w:rPr>
        <w:t xml:space="preserve"> </w:t>
      </w:r>
      <w:r w:rsidRPr="00B31447">
        <w:rPr>
          <w:lang w:val="en-AU"/>
        </w:rPr>
        <w:t>describe</w:t>
      </w:r>
      <w:r w:rsidRPr="00B31447">
        <w:rPr>
          <w:spacing w:val="-6"/>
          <w:lang w:val="en-AU"/>
        </w:rPr>
        <w:t xml:space="preserve"> </w:t>
      </w:r>
      <w:r w:rsidRPr="00B31447">
        <w:rPr>
          <w:lang w:val="en-AU"/>
        </w:rPr>
        <w:t xml:space="preserve">sleep architecture, </w:t>
      </w:r>
      <w:proofErr w:type="gramStart"/>
      <w:r w:rsidRPr="00B31447">
        <w:rPr>
          <w:lang w:val="en-AU"/>
        </w:rPr>
        <w:t>i.e.</w:t>
      </w:r>
      <w:proofErr w:type="gramEnd"/>
      <w:r w:rsidRPr="00B31447">
        <w:rPr>
          <w:lang w:val="en-AU"/>
        </w:rPr>
        <w:t xml:space="preserve"> time spent in each sleep stage. Actigraphy has not been validated in large-scale ICU</w:t>
      </w:r>
      <w:r w:rsidRPr="00B31447">
        <w:rPr>
          <w:spacing w:val="-4"/>
          <w:lang w:val="en-AU"/>
        </w:rPr>
        <w:t xml:space="preserve"> </w:t>
      </w:r>
      <w:r w:rsidRPr="00B31447">
        <w:rPr>
          <w:lang w:val="en-AU"/>
        </w:rPr>
        <w:t>studies,</w:t>
      </w:r>
      <w:r w:rsidRPr="00B31447">
        <w:rPr>
          <w:spacing w:val="-1"/>
          <w:lang w:val="en-AU"/>
        </w:rPr>
        <w:t xml:space="preserve"> </w:t>
      </w:r>
      <w:r w:rsidRPr="00B31447">
        <w:rPr>
          <w:lang w:val="en-AU"/>
        </w:rPr>
        <w:t>but trials are currently under</w:t>
      </w:r>
      <w:r w:rsidRPr="00B31447">
        <w:rPr>
          <w:spacing w:val="-1"/>
          <w:lang w:val="en-AU"/>
        </w:rPr>
        <w:t xml:space="preserve"> </w:t>
      </w:r>
      <w:r w:rsidRPr="00B31447">
        <w:rPr>
          <w:lang w:val="en-AU"/>
        </w:rPr>
        <w:t>way.</w:t>
      </w:r>
      <w:r w:rsidR="00411D6F">
        <w:rPr>
          <w:lang w:val="en-AU"/>
        </w:rPr>
        <w:fldChar w:fldCharType="begin">
          <w:fldData xml:space="preserve">PEVuZE5vdGU+PENpdGU+PEF1dGhvcj5EZWxhbmV5PC9BdXRob3I+PFllYXI+MjAxODwvWWVhcj48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</w:fldData>
        </w:fldChar>
      </w:r>
      <w:r w:rsidR="00411D6F">
        <w:rPr>
          <w:lang w:val="en-AU"/>
        </w:rPr>
        <w:instrText xml:space="preserve"> ADDIN EN.CITE </w:instrText>
      </w:r>
      <w:r w:rsidR="00411D6F">
        <w:rPr>
          <w:lang w:val="en-AU"/>
        </w:rPr>
        <w:fldChar w:fldCharType="begin">
          <w:fldData xml:space="preserve">PEVuZE5vdGU+PENpdGU+PEF1dGhvcj5EZWxhbmV5PC9BdXRob3I+PFllYXI+MjAxODwvWWVhcj48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</w:fldData>
        </w:fldChar>
      </w:r>
      <w:r w:rsidR="00411D6F">
        <w:rPr>
          <w:lang w:val="en-AU"/>
        </w:rPr>
        <w:instrText xml:space="preserve"> ADDIN EN.CITE.DATA </w:instrText>
      </w:r>
      <w:r w:rsidR="00411D6F">
        <w:rPr>
          <w:lang w:val="en-AU"/>
        </w:rPr>
      </w:r>
      <w:r w:rsidR="00411D6F">
        <w:rPr>
          <w:lang w:val="en-AU"/>
        </w:rPr>
        <w:fldChar w:fldCharType="end"/>
      </w:r>
      <w:r w:rsidR="00411D6F">
        <w:rPr>
          <w:lang w:val="en-AU"/>
        </w:rPr>
      </w:r>
      <w:r w:rsidR="00411D6F">
        <w:rPr>
          <w:lang w:val="en-AU"/>
        </w:rPr>
        <w:fldChar w:fldCharType="separate"/>
      </w:r>
      <w:r w:rsidR="00411D6F">
        <w:rPr>
          <w:noProof/>
          <w:lang w:val="en-AU"/>
        </w:rPr>
        <w:t>[35]</w:t>
      </w:r>
      <w:r w:rsidR="00411D6F">
        <w:rPr>
          <w:lang w:val="en-AU"/>
        </w:rPr>
        <w:fldChar w:fldCharType="end"/>
      </w:r>
      <w:r w:rsidR="00411D6F" w:rsidRPr="00B31447">
        <w:rPr>
          <w:lang w:val="en-AU"/>
        </w:rPr>
        <w:t xml:space="preserve"> </w:t>
      </w:r>
    </w:p>
    <w:p w14:paraId="4A0077BD" w14:textId="0CE1E7C7" w:rsidR="006600AC" w:rsidRPr="00B31447" w:rsidRDefault="00000000">
      <w:pPr>
        <w:pStyle w:val="BodyText"/>
        <w:spacing w:before="239"/>
        <w:ind w:left="1051" w:right="688"/>
        <w:jc w:val="both"/>
        <w:rPr>
          <w:lang w:val="en-AU"/>
        </w:rPr>
      </w:pPr>
      <w:r w:rsidRPr="00B31447">
        <w:rPr>
          <w:lang w:val="en-AU"/>
        </w:rPr>
        <w:t>A</w:t>
      </w:r>
      <w:r w:rsidRPr="00B31447">
        <w:rPr>
          <w:spacing w:val="-15"/>
          <w:lang w:val="en-AU"/>
        </w:rPr>
        <w:t xml:space="preserve"> </w:t>
      </w:r>
      <w:r w:rsidRPr="00B31447">
        <w:rPr>
          <w:lang w:val="en-AU"/>
        </w:rPr>
        <w:t>study</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7</w:t>
      </w:r>
      <w:r w:rsidRPr="00B31447">
        <w:rPr>
          <w:spacing w:val="-15"/>
          <w:lang w:val="en-AU"/>
        </w:rPr>
        <w:t xml:space="preserve"> </w:t>
      </w:r>
      <w:r w:rsidRPr="00B31447">
        <w:rPr>
          <w:lang w:val="en-AU"/>
        </w:rPr>
        <w:t>short-stay</w:t>
      </w:r>
      <w:r w:rsidRPr="00B31447">
        <w:rPr>
          <w:spacing w:val="-15"/>
          <w:lang w:val="en-AU"/>
        </w:rPr>
        <w:t xml:space="preserve"> </w:t>
      </w:r>
      <w:r w:rsidRPr="00B31447">
        <w:rPr>
          <w:lang w:val="en-AU"/>
        </w:rPr>
        <w:t>post-cardiothoracic</w:t>
      </w:r>
      <w:r w:rsidRPr="00B31447">
        <w:rPr>
          <w:spacing w:val="-15"/>
          <w:lang w:val="en-AU"/>
        </w:rPr>
        <w:t xml:space="preserve"> </w:t>
      </w:r>
      <w:r w:rsidRPr="00B31447">
        <w:rPr>
          <w:lang w:val="en-AU"/>
        </w:rPr>
        <w:t>surgery</w:t>
      </w:r>
      <w:r w:rsidRPr="00B31447">
        <w:rPr>
          <w:spacing w:val="-15"/>
          <w:lang w:val="en-AU"/>
        </w:rPr>
        <w:t xml:space="preserve"> </w:t>
      </w:r>
      <w:r w:rsidRPr="00B31447">
        <w:rPr>
          <w:lang w:val="en-AU"/>
        </w:rPr>
        <w:t>ICU</w:t>
      </w:r>
      <w:r w:rsidRPr="00B31447">
        <w:rPr>
          <w:spacing w:val="-15"/>
          <w:lang w:val="en-AU"/>
        </w:rPr>
        <w:t xml:space="preserve"> </w:t>
      </w:r>
      <w:r w:rsidRPr="00B31447">
        <w:rPr>
          <w:lang w:val="en-AU"/>
        </w:rPr>
        <w:t>patients</w:t>
      </w:r>
      <w:r w:rsidRPr="00B31447">
        <w:rPr>
          <w:spacing w:val="-15"/>
          <w:lang w:val="en-AU"/>
        </w:rPr>
        <w:t xml:space="preserve"> </w:t>
      </w:r>
      <w:r w:rsidRPr="00B31447">
        <w:rPr>
          <w:lang w:val="en-AU"/>
        </w:rPr>
        <w:t>showed</w:t>
      </w:r>
      <w:r w:rsidRPr="00B31447">
        <w:rPr>
          <w:spacing w:val="-15"/>
          <w:lang w:val="en-AU"/>
        </w:rPr>
        <w:t xml:space="preserve"> </w:t>
      </w:r>
      <w:r w:rsidRPr="00B31447">
        <w:rPr>
          <w:lang w:val="en-AU"/>
        </w:rPr>
        <w:t>that</w:t>
      </w:r>
      <w:r w:rsidRPr="00B31447">
        <w:rPr>
          <w:spacing w:val="-15"/>
          <w:lang w:val="en-AU"/>
        </w:rPr>
        <w:t xml:space="preserve"> </w:t>
      </w:r>
      <w:r w:rsidRPr="00B31447">
        <w:rPr>
          <w:lang w:val="en-AU"/>
        </w:rPr>
        <w:t>actigraphy can detect sleep with high sensitivity (median 94%) but has poor specificity (median 19%).</w:t>
      </w:r>
      <w:r w:rsidR="00411D6F">
        <w:rPr>
          <w:lang w:val="en-AU"/>
        </w:rPr>
        <w:fldChar w:fldCharType="begin"/>
      </w:r>
      <w:r w:rsidR="00411D6F">
        <w:rPr>
          <w:lang w:val="en-AU"/>
        </w:rPr>
        <w:instrText xml:space="preserve"> ADDIN EN.CITE &lt;EndNote&gt;&lt;Cite&gt;&lt;Author&gt;van der Kooi&lt;/Author&gt;&lt;Year&gt;2013&lt;/Year&gt;&lt;RecNum&gt;500&lt;/RecNum&gt;&lt;DisplayText&gt;[36]&lt;/DisplayText&gt;&lt;record&gt;&lt;rec-number&gt;500&lt;/rec-number&gt;&lt;foreign-keys&gt;&lt;key app="EN" db-id="dwf2fdfeltt5doeezs8xparbvveaz9dasefr" timestamp="1697610942"&gt;500&lt;/key&gt;&lt;/foreign-keys&gt;&lt;ref-type name="Journal Article"&gt;17&lt;/ref-type&gt;&lt;contributors&gt;&lt;authors&gt;&lt;author&gt;van der Kooi, A. W.&lt;/author&gt;&lt;author&gt;Tulen, J. H.&lt;/author&gt;&lt;author&gt;van Eijk, M. M.&lt;/author&gt;&lt;author&gt;de Weerd, A. W.&lt;/author&gt;&lt;author&gt;van Uitert, M. J.&lt;/author&gt;&lt;author&gt;van Munster, B. C.&lt;/author&gt;&lt;author&gt;Slooter, A. J.&lt;/author&gt;&lt;/authors&gt;&lt;/contributors&gt;&lt;auth-address&gt;Department of Intensive Care Medicine, University Medical Center Utrecht, Utrecht, The Netherlands. a.w.vanderkooi@umcutrecht.nl&lt;/auth-address&gt;&lt;titles&gt;&lt;title&gt;Sleep monitoring by actigraphy in short-stay ICU patients&lt;/title&gt;&lt;secondary-title&gt;Crit Care Nurs Q&lt;/secondary-title&gt;&lt;/titles&gt;&lt;periodical&gt;&lt;full-title&gt;Crit Care Nurs Q&lt;/full-title&gt;&lt;/periodical&gt;&lt;pages&gt;169-73&lt;/pages&gt;&lt;volume&gt;36&lt;/volume&gt;&lt;number&gt;2&lt;/number&gt;&lt;edition&gt;2013/03/09&lt;/edition&gt;&lt;keywords&gt;&lt;keyword&gt;*Actigraphy&lt;/keyword&gt;&lt;keyword&gt;Aged&lt;/keyword&gt;&lt;keyword&gt;Cardiac Surgical Procedures&lt;/keyword&gt;&lt;keyword&gt;*Critical Care&lt;/keyword&gt;&lt;keyword&gt;Female&lt;/keyword&gt;&lt;keyword&gt;Humans&lt;/keyword&gt;&lt;keyword&gt;Length of Stay&lt;/keyword&gt;&lt;keyword&gt;Male&lt;/keyword&gt;&lt;keyword&gt;Middle Aged&lt;/keyword&gt;&lt;keyword&gt;*Polysomnography&lt;/keyword&gt;&lt;keyword&gt;Reproducibility of Results&lt;/keyword&gt;&lt;keyword&gt;Sensitivity and Specificity&lt;/keyword&gt;&lt;keyword&gt;Sleep Deprivation/*diagnosis&lt;/keyword&gt;&lt;keyword&gt;Sleep Stages&lt;/keyword&gt;&lt;keyword&gt;Wakefulness&lt;/keyword&gt;&lt;/keywords&gt;&lt;dates&gt;&lt;year&gt;2013&lt;/year&gt;&lt;pub-dates&gt;&lt;date&gt;Apr-Jun&lt;/date&gt;&lt;/pub-dates&gt;&lt;/dates&gt;&lt;isbn&gt;1550-5111 (Electronic)&amp;#xD;0887-9303 (Linking)&lt;/isbn&gt;&lt;accession-num&gt;23470702&lt;/accession-num&gt;&lt;urls&gt;&lt;related-urls&gt;&lt;url&gt;https://www.ncbi.nlm.nih.gov/pubmed/23470702&lt;/url&gt;&lt;/related-urls&gt;&lt;/urls&gt;&lt;electronic-resource-num&gt;10.1097/CNQ.0b013e318283cff3&lt;/electronic-resource-num&gt;&lt;/record&gt;&lt;/Cite&gt;&lt;/EndNote&gt;</w:instrText>
      </w:r>
      <w:r w:rsidR="00411D6F">
        <w:rPr>
          <w:lang w:val="en-AU"/>
        </w:rPr>
        <w:fldChar w:fldCharType="separate"/>
      </w:r>
      <w:r w:rsidR="00411D6F">
        <w:rPr>
          <w:noProof/>
          <w:lang w:val="en-AU"/>
        </w:rPr>
        <w:t>[36]</w:t>
      </w:r>
      <w:r w:rsidR="00411D6F">
        <w:rPr>
          <w:lang w:val="en-AU"/>
        </w:rPr>
        <w:fldChar w:fldCharType="end"/>
      </w:r>
      <w:r w:rsidRPr="00B31447">
        <w:rPr>
          <w:spacing w:val="-15"/>
          <w:lang w:val="en-AU"/>
        </w:rPr>
        <w:t xml:space="preserve"> </w:t>
      </w:r>
      <w:r w:rsidRPr="00B31447">
        <w:rPr>
          <w:lang w:val="en-AU"/>
        </w:rPr>
        <w:t>That</w:t>
      </w:r>
      <w:r w:rsidRPr="00B31447">
        <w:rPr>
          <w:spacing w:val="-14"/>
          <w:lang w:val="en-AU"/>
        </w:rPr>
        <w:t xml:space="preserve"> </w:t>
      </w:r>
      <w:r w:rsidRPr="00B31447">
        <w:rPr>
          <w:lang w:val="en-AU"/>
        </w:rPr>
        <w:t>is,</w:t>
      </w:r>
      <w:r w:rsidRPr="00B31447">
        <w:rPr>
          <w:spacing w:val="-15"/>
          <w:lang w:val="en-AU"/>
        </w:rPr>
        <w:t xml:space="preserve"> </w:t>
      </w:r>
      <w:r w:rsidRPr="00B31447">
        <w:rPr>
          <w:lang w:val="en-AU"/>
        </w:rPr>
        <w:t>sleep</w:t>
      </w:r>
      <w:r w:rsidRPr="00B31447">
        <w:rPr>
          <w:spacing w:val="-12"/>
          <w:lang w:val="en-AU"/>
        </w:rPr>
        <w:t xml:space="preserve"> </w:t>
      </w:r>
      <w:r w:rsidRPr="00B31447">
        <w:rPr>
          <w:lang w:val="en-AU"/>
        </w:rPr>
        <w:t>can</w:t>
      </w:r>
      <w:r w:rsidRPr="00B31447">
        <w:rPr>
          <w:spacing w:val="-15"/>
          <w:lang w:val="en-AU"/>
        </w:rPr>
        <w:t xml:space="preserve"> </w:t>
      </w:r>
      <w:r w:rsidRPr="00B31447">
        <w:rPr>
          <w:lang w:val="en-AU"/>
        </w:rPr>
        <w:t>be</w:t>
      </w:r>
      <w:r w:rsidRPr="00B31447">
        <w:rPr>
          <w:spacing w:val="-14"/>
          <w:lang w:val="en-AU"/>
        </w:rPr>
        <w:t xml:space="preserve"> </w:t>
      </w:r>
      <w:r w:rsidRPr="00B31447">
        <w:rPr>
          <w:lang w:val="en-AU"/>
        </w:rPr>
        <w:t>reliably</w:t>
      </w:r>
      <w:r w:rsidRPr="00B31447">
        <w:rPr>
          <w:spacing w:val="-12"/>
          <w:lang w:val="en-AU"/>
        </w:rPr>
        <w:t xml:space="preserve"> </w:t>
      </w:r>
      <w:r w:rsidRPr="00B31447">
        <w:rPr>
          <w:lang w:val="en-AU"/>
        </w:rPr>
        <w:t>detected</w:t>
      </w:r>
      <w:r w:rsidRPr="00B31447">
        <w:rPr>
          <w:spacing w:val="-12"/>
          <w:lang w:val="en-AU"/>
        </w:rPr>
        <w:t xml:space="preserve"> </w:t>
      </w:r>
      <w:r w:rsidRPr="00B31447">
        <w:rPr>
          <w:lang w:val="en-AU"/>
        </w:rPr>
        <w:t>by</w:t>
      </w:r>
      <w:r w:rsidRPr="00B31447">
        <w:rPr>
          <w:spacing w:val="-12"/>
          <w:lang w:val="en-AU"/>
        </w:rPr>
        <w:t xml:space="preserve"> </w:t>
      </w:r>
      <w:r w:rsidRPr="00B31447">
        <w:rPr>
          <w:lang w:val="en-AU"/>
        </w:rPr>
        <w:t>lack</w:t>
      </w:r>
      <w:r w:rsidRPr="00B31447">
        <w:rPr>
          <w:spacing w:val="-10"/>
          <w:lang w:val="en-AU"/>
        </w:rPr>
        <w:t xml:space="preserve"> </w:t>
      </w:r>
      <w:r w:rsidRPr="00B31447">
        <w:rPr>
          <w:lang w:val="en-AU"/>
        </w:rPr>
        <w:t>of</w:t>
      </w:r>
      <w:r w:rsidRPr="00B31447">
        <w:rPr>
          <w:spacing w:val="-15"/>
          <w:lang w:val="en-AU"/>
        </w:rPr>
        <w:t xml:space="preserve"> </w:t>
      </w:r>
      <w:r w:rsidRPr="00B31447">
        <w:rPr>
          <w:lang w:val="en-AU"/>
        </w:rPr>
        <w:t>gross</w:t>
      </w:r>
      <w:r w:rsidRPr="00B31447">
        <w:rPr>
          <w:spacing w:val="-11"/>
          <w:lang w:val="en-AU"/>
        </w:rPr>
        <w:t xml:space="preserve"> </w:t>
      </w:r>
      <w:r w:rsidRPr="00B31447">
        <w:rPr>
          <w:lang w:val="en-AU"/>
        </w:rPr>
        <w:t>motor</w:t>
      </w:r>
      <w:r w:rsidRPr="00B31447">
        <w:rPr>
          <w:spacing w:val="-12"/>
          <w:lang w:val="en-AU"/>
        </w:rPr>
        <w:t xml:space="preserve"> </w:t>
      </w:r>
      <w:r w:rsidRPr="00B31447">
        <w:rPr>
          <w:lang w:val="en-AU"/>
        </w:rPr>
        <w:t>movements,</w:t>
      </w:r>
      <w:r w:rsidRPr="00B31447">
        <w:rPr>
          <w:spacing w:val="-12"/>
          <w:lang w:val="en-AU"/>
        </w:rPr>
        <w:t xml:space="preserve"> </w:t>
      </w:r>
      <w:r w:rsidRPr="00B31447">
        <w:rPr>
          <w:lang w:val="en-AU"/>
        </w:rPr>
        <w:t>but actigraphy</w:t>
      </w:r>
      <w:r w:rsidRPr="00B31447">
        <w:rPr>
          <w:spacing w:val="-7"/>
          <w:lang w:val="en-AU"/>
        </w:rPr>
        <w:t xml:space="preserve"> </w:t>
      </w:r>
      <w:r w:rsidRPr="00B31447">
        <w:rPr>
          <w:lang w:val="en-AU"/>
        </w:rPr>
        <w:t>is</w:t>
      </w:r>
      <w:r w:rsidRPr="00B31447">
        <w:rPr>
          <w:spacing w:val="-5"/>
          <w:lang w:val="en-AU"/>
        </w:rPr>
        <w:t xml:space="preserve"> </w:t>
      </w:r>
      <w:r w:rsidRPr="00B31447">
        <w:rPr>
          <w:lang w:val="en-AU"/>
        </w:rPr>
        <w:t>unable</w:t>
      </w:r>
      <w:r w:rsidRPr="00B31447">
        <w:rPr>
          <w:spacing w:val="-8"/>
          <w:lang w:val="en-AU"/>
        </w:rPr>
        <w:t xml:space="preserve"> </w:t>
      </w:r>
      <w:r w:rsidRPr="00B31447">
        <w:rPr>
          <w:lang w:val="en-AU"/>
        </w:rPr>
        <w:t>to</w:t>
      </w:r>
      <w:r w:rsidRPr="00B31447">
        <w:rPr>
          <w:spacing w:val="-7"/>
          <w:lang w:val="en-AU"/>
        </w:rPr>
        <w:t xml:space="preserve"> </w:t>
      </w:r>
      <w:r w:rsidRPr="00B31447">
        <w:rPr>
          <w:lang w:val="en-AU"/>
        </w:rPr>
        <w:t>reliably</w:t>
      </w:r>
      <w:r w:rsidRPr="00B31447">
        <w:rPr>
          <w:spacing w:val="-7"/>
          <w:lang w:val="en-AU"/>
        </w:rPr>
        <w:t xml:space="preserve"> </w:t>
      </w:r>
      <w:r w:rsidRPr="00B31447">
        <w:rPr>
          <w:lang w:val="en-AU"/>
        </w:rPr>
        <w:t>detect</w:t>
      </w:r>
      <w:r w:rsidRPr="00B31447">
        <w:rPr>
          <w:spacing w:val="-8"/>
          <w:lang w:val="en-AU"/>
        </w:rPr>
        <w:t xml:space="preserve"> </w:t>
      </w:r>
      <w:r w:rsidRPr="00B31447">
        <w:rPr>
          <w:lang w:val="en-AU"/>
        </w:rPr>
        <w:t>when</w:t>
      </w:r>
      <w:r w:rsidRPr="00B31447">
        <w:rPr>
          <w:spacing w:val="-7"/>
          <w:lang w:val="en-AU"/>
        </w:rPr>
        <w:t xml:space="preserve"> </w:t>
      </w:r>
      <w:r w:rsidRPr="00B31447">
        <w:rPr>
          <w:lang w:val="en-AU"/>
        </w:rPr>
        <w:t>patients</w:t>
      </w:r>
      <w:r w:rsidRPr="00B31447">
        <w:rPr>
          <w:spacing w:val="-5"/>
          <w:lang w:val="en-AU"/>
        </w:rPr>
        <w:t xml:space="preserve"> </w:t>
      </w:r>
      <w:r w:rsidRPr="00B31447">
        <w:rPr>
          <w:lang w:val="en-AU"/>
        </w:rPr>
        <w:t>are</w:t>
      </w:r>
      <w:r w:rsidRPr="00B31447">
        <w:rPr>
          <w:spacing w:val="-4"/>
          <w:lang w:val="en-AU"/>
        </w:rPr>
        <w:t xml:space="preserve"> </w:t>
      </w:r>
      <w:r w:rsidRPr="00B31447">
        <w:rPr>
          <w:lang w:val="en-AU"/>
        </w:rPr>
        <w:t>awake</w:t>
      </w:r>
      <w:r w:rsidRPr="00B31447">
        <w:rPr>
          <w:spacing w:val="-8"/>
          <w:lang w:val="en-AU"/>
        </w:rPr>
        <w:t xml:space="preserve"> </w:t>
      </w:r>
      <w:r w:rsidRPr="00B31447">
        <w:rPr>
          <w:lang w:val="en-AU"/>
        </w:rPr>
        <w:t>but</w:t>
      </w:r>
      <w:r w:rsidRPr="00B31447">
        <w:rPr>
          <w:spacing w:val="-8"/>
          <w:lang w:val="en-AU"/>
        </w:rPr>
        <w:t xml:space="preserve"> </w:t>
      </w:r>
      <w:r w:rsidRPr="00B31447">
        <w:rPr>
          <w:lang w:val="en-AU"/>
        </w:rPr>
        <w:t>not</w:t>
      </w:r>
      <w:r w:rsidRPr="00B31447">
        <w:rPr>
          <w:spacing w:val="-4"/>
          <w:lang w:val="en-AU"/>
        </w:rPr>
        <w:t xml:space="preserve"> </w:t>
      </w:r>
      <w:r w:rsidRPr="00B31447">
        <w:rPr>
          <w:lang w:val="en-AU"/>
        </w:rPr>
        <w:t>moving,</w:t>
      </w:r>
      <w:r w:rsidRPr="00B31447">
        <w:rPr>
          <w:spacing w:val="-7"/>
          <w:lang w:val="en-AU"/>
        </w:rPr>
        <w:t xml:space="preserve"> </w:t>
      </w:r>
      <w:r w:rsidRPr="00B31447">
        <w:rPr>
          <w:lang w:val="en-AU"/>
        </w:rPr>
        <w:t>such</w:t>
      </w:r>
      <w:r w:rsidRPr="00B31447">
        <w:rPr>
          <w:spacing w:val="-7"/>
          <w:lang w:val="en-AU"/>
        </w:rPr>
        <w:t xml:space="preserve"> </w:t>
      </w:r>
      <w:r w:rsidRPr="00B31447">
        <w:rPr>
          <w:lang w:val="en-AU"/>
        </w:rPr>
        <w:t xml:space="preserve">as </w:t>
      </w:r>
      <w:r w:rsidRPr="00B31447">
        <w:rPr>
          <w:spacing w:val="-4"/>
          <w:lang w:val="en-AU"/>
        </w:rPr>
        <w:t>when they receive</w:t>
      </w:r>
      <w:r w:rsidRPr="00B31447">
        <w:rPr>
          <w:spacing w:val="-8"/>
          <w:lang w:val="en-AU"/>
        </w:rPr>
        <w:t xml:space="preserve"> </w:t>
      </w:r>
      <w:r w:rsidRPr="00B31447">
        <w:rPr>
          <w:spacing w:val="-4"/>
          <w:lang w:val="en-AU"/>
        </w:rPr>
        <w:t>sedation, are restrained,</w:t>
      </w:r>
      <w:r w:rsidRPr="00B31447">
        <w:rPr>
          <w:spacing w:val="-5"/>
          <w:lang w:val="en-AU"/>
        </w:rPr>
        <w:t xml:space="preserve"> </w:t>
      </w:r>
      <w:r w:rsidRPr="00B31447">
        <w:rPr>
          <w:spacing w:val="-4"/>
          <w:lang w:val="en-AU"/>
        </w:rPr>
        <w:t>or</w:t>
      </w:r>
      <w:r w:rsidRPr="00B31447">
        <w:rPr>
          <w:spacing w:val="-5"/>
          <w:lang w:val="en-AU"/>
        </w:rPr>
        <w:t xml:space="preserve"> </w:t>
      </w:r>
      <w:r w:rsidRPr="00B31447">
        <w:rPr>
          <w:spacing w:val="-4"/>
          <w:lang w:val="en-AU"/>
        </w:rPr>
        <w:t>administered</w:t>
      </w:r>
      <w:r w:rsidRPr="00B31447">
        <w:rPr>
          <w:spacing w:val="-5"/>
          <w:lang w:val="en-AU"/>
        </w:rPr>
        <w:t xml:space="preserve"> </w:t>
      </w:r>
      <w:r w:rsidRPr="00B31447">
        <w:rPr>
          <w:spacing w:val="-4"/>
          <w:lang w:val="en-AU"/>
        </w:rPr>
        <w:t>neuromuscular</w:t>
      </w:r>
      <w:r w:rsidRPr="00B31447">
        <w:rPr>
          <w:spacing w:val="-5"/>
          <w:lang w:val="en-AU"/>
        </w:rPr>
        <w:t xml:space="preserve"> </w:t>
      </w:r>
      <w:r w:rsidRPr="00B31447">
        <w:rPr>
          <w:spacing w:val="-4"/>
          <w:lang w:val="en-AU"/>
        </w:rPr>
        <w:t>blockers.</w:t>
      </w:r>
      <w:r w:rsidRPr="00B31447">
        <w:rPr>
          <w:spacing w:val="-7"/>
          <w:lang w:val="en-AU"/>
        </w:rPr>
        <w:t xml:space="preserve"> </w:t>
      </w:r>
      <w:r w:rsidRPr="00B31447">
        <w:rPr>
          <w:spacing w:val="-4"/>
          <w:lang w:val="en-AU"/>
        </w:rPr>
        <w:t xml:space="preserve">Total </w:t>
      </w:r>
      <w:r w:rsidRPr="00B31447">
        <w:rPr>
          <w:lang w:val="en-AU"/>
        </w:rPr>
        <w:t>sleep time</w:t>
      </w:r>
      <w:r w:rsidRPr="00B31447">
        <w:rPr>
          <w:spacing w:val="-1"/>
          <w:lang w:val="en-AU"/>
        </w:rPr>
        <w:t xml:space="preserve"> </w:t>
      </w:r>
      <w:r w:rsidRPr="00B31447">
        <w:rPr>
          <w:lang w:val="en-AU"/>
        </w:rPr>
        <w:t>is therefore</w:t>
      </w:r>
      <w:r w:rsidRPr="00B31447">
        <w:rPr>
          <w:spacing w:val="-1"/>
          <w:lang w:val="en-AU"/>
        </w:rPr>
        <w:t xml:space="preserve"> </w:t>
      </w:r>
      <w:r w:rsidRPr="00B31447">
        <w:rPr>
          <w:lang w:val="en-AU"/>
        </w:rPr>
        <w:t>overestimated compared to polysomnography.</w:t>
      </w:r>
    </w:p>
    <w:p w14:paraId="0EFE6E9F" w14:textId="77777777" w:rsidR="006600AC" w:rsidRPr="00B31447" w:rsidRDefault="00000000">
      <w:pPr>
        <w:pStyle w:val="BodyText"/>
        <w:spacing w:before="240"/>
        <w:ind w:left="1051" w:right="684"/>
        <w:jc w:val="both"/>
        <w:rPr>
          <w:lang w:val="en-AU"/>
        </w:rPr>
      </w:pPr>
      <w:r w:rsidRPr="00B31447">
        <w:rPr>
          <w:lang w:val="en-AU"/>
        </w:rPr>
        <w:t xml:space="preserve">Recent consumer sleep tracking devices, such as the </w:t>
      </w:r>
      <w:proofErr w:type="spellStart"/>
      <w:r w:rsidRPr="00B31447">
        <w:rPr>
          <w:lang w:val="en-AU"/>
        </w:rPr>
        <w:t>FitBit</w:t>
      </w:r>
      <w:proofErr w:type="spellEnd"/>
      <w:r w:rsidRPr="00B31447">
        <w:rPr>
          <w:lang w:val="en-AU"/>
        </w:rPr>
        <w:t xml:space="preserve"> Alta HR (</w:t>
      </w:r>
      <w:proofErr w:type="spellStart"/>
      <w:r w:rsidRPr="00B31447">
        <w:rPr>
          <w:lang w:val="en-AU"/>
        </w:rPr>
        <w:t>FitBit</w:t>
      </w:r>
      <w:proofErr w:type="spellEnd"/>
      <w:r w:rsidRPr="00B31447">
        <w:rPr>
          <w:lang w:val="en-AU"/>
        </w:rPr>
        <w:t xml:space="preserve"> Inc., San </w:t>
      </w:r>
      <w:proofErr w:type="gramStart"/>
      <w:r w:rsidRPr="00B31447">
        <w:rPr>
          <w:lang w:val="en-AU"/>
        </w:rPr>
        <w:t>Francisco,</w:t>
      </w:r>
      <w:r w:rsidRPr="00B31447">
        <w:rPr>
          <w:spacing w:val="48"/>
          <w:lang w:val="en-AU"/>
        </w:rPr>
        <w:t xml:space="preserve">  </w:t>
      </w:r>
      <w:r w:rsidRPr="00B31447">
        <w:rPr>
          <w:lang w:val="en-AU"/>
        </w:rPr>
        <w:t>CA</w:t>
      </w:r>
      <w:proofErr w:type="gramEnd"/>
      <w:r w:rsidRPr="00B31447">
        <w:rPr>
          <w:lang w:val="en-AU"/>
        </w:rPr>
        <w:t>,</w:t>
      </w:r>
      <w:r w:rsidRPr="00B31447">
        <w:rPr>
          <w:spacing w:val="51"/>
          <w:lang w:val="en-AU"/>
        </w:rPr>
        <w:t xml:space="preserve">  </w:t>
      </w:r>
      <w:r w:rsidRPr="00B31447">
        <w:rPr>
          <w:lang w:val="en-AU"/>
        </w:rPr>
        <w:t>USA),</w:t>
      </w:r>
      <w:r w:rsidRPr="00B31447">
        <w:rPr>
          <w:spacing w:val="52"/>
          <w:lang w:val="en-AU"/>
        </w:rPr>
        <w:t xml:space="preserve">  </w:t>
      </w:r>
      <w:r w:rsidRPr="00B31447">
        <w:rPr>
          <w:lang w:val="en-AU"/>
        </w:rPr>
        <w:t>however,</w:t>
      </w:r>
      <w:r w:rsidRPr="00B31447">
        <w:rPr>
          <w:spacing w:val="51"/>
          <w:lang w:val="en-AU"/>
        </w:rPr>
        <w:t xml:space="preserve">  </w:t>
      </w:r>
      <w:r w:rsidRPr="00B31447">
        <w:rPr>
          <w:lang w:val="en-AU"/>
        </w:rPr>
        <w:t>combine</w:t>
      </w:r>
      <w:r w:rsidRPr="00B31447">
        <w:rPr>
          <w:spacing w:val="49"/>
          <w:lang w:val="en-AU"/>
        </w:rPr>
        <w:t xml:space="preserve">  </w:t>
      </w:r>
      <w:r w:rsidRPr="00B31447">
        <w:rPr>
          <w:lang w:val="en-AU"/>
        </w:rPr>
        <w:t>wrist</w:t>
      </w:r>
      <w:r w:rsidRPr="00B31447">
        <w:rPr>
          <w:spacing w:val="50"/>
          <w:lang w:val="en-AU"/>
        </w:rPr>
        <w:t xml:space="preserve">  </w:t>
      </w:r>
      <w:r w:rsidRPr="00B31447">
        <w:rPr>
          <w:lang w:val="en-AU"/>
        </w:rPr>
        <w:t>actigraphy</w:t>
      </w:r>
      <w:r w:rsidRPr="00B31447">
        <w:rPr>
          <w:spacing w:val="51"/>
          <w:lang w:val="en-AU"/>
        </w:rPr>
        <w:t xml:space="preserve">  </w:t>
      </w:r>
      <w:r w:rsidRPr="00B31447">
        <w:rPr>
          <w:lang w:val="en-AU"/>
        </w:rPr>
        <w:t>with</w:t>
      </w:r>
      <w:r w:rsidRPr="00B31447">
        <w:rPr>
          <w:spacing w:val="51"/>
          <w:lang w:val="en-AU"/>
        </w:rPr>
        <w:t xml:space="preserve">  </w:t>
      </w:r>
      <w:r w:rsidRPr="00B31447">
        <w:rPr>
          <w:spacing w:val="-2"/>
          <w:lang w:val="en-AU"/>
        </w:rPr>
        <w:t>reflective</w:t>
      </w:r>
    </w:p>
    <w:p w14:paraId="51E67EE3"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129E9BFD" w14:textId="2D524127" w:rsidR="006600AC" w:rsidRPr="00B31447" w:rsidRDefault="00000000">
      <w:pPr>
        <w:pStyle w:val="BodyText"/>
        <w:spacing w:before="61"/>
        <w:ind w:left="1051" w:right="683"/>
        <w:jc w:val="both"/>
        <w:rPr>
          <w:lang w:val="en-AU"/>
        </w:rPr>
      </w:pPr>
      <w:r w:rsidRPr="00B31447">
        <w:rPr>
          <w:lang w:val="en-AU"/>
        </w:rPr>
        <w:lastRenderedPageBreak/>
        <w:t>photoplethysmography to also measure heart rate for more precise sleep estimation. Using the two modalities, these devices can measure</w:t>
      </w:r>
      <w:r w:rsidRPr="00B31447">
        <w:rPr>
          <w:spacing w:val="-2"/>
          <w:lang w:val="en-AU"/>
        </w:rPr>
        <w:t xml:space="preserve"> </w:t>
      </w:r>
      <w:r w:rsidRPr="00B31447">
        <w:rPr>
          <w:lang w:val="en-AU"/>
        </w:rPr>
        <w:t>both the time</w:t>
      </w:r>
      <w:r w:rsidRPr="00B31447">
        <w:rPr>
          <w:spacing w:val="-2"/>
          <w:lang w:val="en-AU"/>
        </w:rPr>
        <w:t xml:space="preserve"> </w:t>
      </w:r>
      <w:r w:rsidRPr="00B31447">
        <w:rPr>
          <w:lang w:val="en-AU"/>
        </w:rPr>
        <w:t>spent in each</w:t>
      </w:r>
      <w:r w:rsidRPr="00B31447">
        <w:rPr>
          <w:spacing w:val="-1"/>
          <w:lang w:val="en-AU"/>
        </w:rPr>
        <w:t xml:space="preserve"> </w:t>
      </w:r>
      <w:r w:rsidRPr="00B31447">
        <w:rPr>
          <w:lang w:val="en-AU"/>
        </w:rPr>
        <w:t>sleep stage (wake, N1 and N2, N3, and REM) and sleep statistics (such as total sleep time, percentage</w:t>
      </w:r>
      <w:r w:rsidRPr="00B31447">
        <w:rPr>
          <w:spacing w:val="-8"/>
          <w:lang w:val="en-AU"/>
        </w:rPr>
        <w:t xml:space="preserve"> </w:t>
      </w:r>
      <w:r w:rsidRPr="00B31447">
        <w:rPr>
          <w:lang w:val="en-AU"/>
        </w:rPr>
        <w:t>of</w:t>
      </w:r>
      <w:r w:rsidRPr="00B31447">
        <w:rPr>
          <w:spacing w:val="-7"/>
          <w:lang w:val="en-AU"/>
        </w:rPr>
        <w:t xml:space="preserve"> </w:t>
      </w:r>
      <w:r w:rsidRPr="00B31447">
        <w:rPr>
          <w:lang w:val="en-AU"/>
        </w:rPr>
        <w:t>time</w:t>
      </w:r>
      <w:r w:rsidRPr="00B31447">
        <w:rPr>
          <w:spacing w:val="-8"/>
          <w:lang w:val="en-AU"/>
        </w:rPr>
        <w:t xml:space="preserve"> </w:t>
      </w:r>
      <w:r w:rsidRPr="00B31447">
        <w:rPr>
          <w:lang w:val="en-AU"/>
        </w:rPr>
        <w:t>in</w:t>
      </w:r>
      <w:r w:rsidRPr="00B31447">
        <w:rPr>
          <w:spacing w:val="-7"/>
          <w:lang w:val="en-AU"/>
        </w:rPr>
        <w:t xml:space="preserve"> </w:t>
      </w:r>
      <w:r w:rsidRPr="00B31447">
        <w:rPr>
          <w:lang w:val="en-AU"/>
        </w:rPr>
        <w:t>sleep</w:t>
      </w:r>
      <w:r w:rsidRPr="00B31447">
        <w:rPr>
          <w:spacing w:val="-7"/>
          <w:lang w:val="en-AU"/>
        </w:rPr>
        <w:t xml:space="preserve"> </w:t>
      </w:r>
      <w:r w:rsidRPr="00B31447">
        <w:rPr>
          <w:lang w:val="en-AU"/>
        </w:rPr>
        <w:t>phases,</w:t>
      </w:r>
      <w:r w:rsidRPr="00B31447">
        <w:rPr>
          <w:spacing w:val="-7"/>
          <w:lang w:val="en-AU"/>
        </w:rPr>
        <w:t xml:space="preserve"> </w:t>
      </w:r>
      <w:r w:rsidRPr="00B31447">
        <w:rPr>
          <w:lang w:val="en-AU"/>
        </w:rPr>
        <w:t>awakenings,</w:t>
      </w:r>
      <w:r w:rsidRPr="00B31447">
        <w:rPr>
          <w:spacing w:val="-7"/>
          <w:lang w:val="en-AU"/>
        </w:rPr>
        <w:t xml:space="preserve"> </w:t>
      </w:r>
      <w:r w:rsidRPr="00B31447">
        <w:rPr>
          <w:lang w:val="en-AU"/>
        </w:rPr>
        <w:t>etc.)</w:t>
      </w:r>
      <w:r w:rsidRPr="00B31447">
        <w:rPr>
          <w:spacing w:val="-2"/>
          <w:lang w:val="en-AU"/>
        </w:rPr>
        <w:t xml:space="preserve"> </w:t>
      </w:r>
      <w:r w:rsidRPr="00B31447">
        <w:rPr>
          <w:lang w:val="en-AU"/>
        </w:rPr>
        <w:t>with</w:t>
      </w:r>
      <w:r w:rsidRPr="00B31447">
        <w:rPr>
          <w:spacing w:val="-2"/>
          <w:lang w:val="en-AU"/>
        </w:rPr>
        <w:t xml:space="preserve"> </w:t>
      </w:r>
      <w:r w:rsidRPr="00B31447">
        <w:rPr>
          <w:lang w:val="en-AU"/>
        </w:rPr>
        <w:t>moderate-to-good</w:t>
      </w:r>
      <w:r w:rsidRPr="00B31447">
        <w:rPr>
          <w:spacing w:val="-3"/>
          <w:lang w:val="en-AU"/>
        </w:rPr>
        <w:t xml:space="preserve"> </w:t>
      </w:r>
      <w:r w:rsidRPr="00B31447">
        <w:rPr>
          <w:lang w:val="en-AU"/>
        </w:rPr>
        <w:t>reliability in healthy</w:t>
      </w:r>
      <w:r w:rsidRPr="00B31447">
        <w:rPr>
          <w:spacing w:val="-2"/>
          <w:lang w:val="en-AU"/>
        </w:rPr>
        <w:t xml:space="preserve"> </w:t>
      </w:r>
      <w:r w:rsidRPr="00B31447">
        <w:rPr>
          <w:lang w:val="en-AU"/>
        </w:rPr>
        <w:t>middle-aged</w:t>
      </w:r>
      <w:r w:rsidRPr="00B31447">
        <w:rPr>
          <w:spacing w:val="-2"/>
          <w:lang w:val="en-AU"/>
        </w:rPr>
        <w:t xml:space="preserve"> </w:t>
      </w:r>
      <w:r w:rsidRPr="00B31447">
        <w:rPr>
          <w:lang w:val="en-AU"/>
        </w:rPr>
        <w:t>volunteers when compared</w:t>
      </w:r>
      <w:r w:rsidRPr="00B31447">
        <w:rPr>
          <w:spacing w:val="-2"/>
          <w:lang w:val="en-AU"/>
        </w:rPr>
        <w:t xml:space="preserve"> </w:t>
      </w:r>
      <w:r w:rsidRPr="00B31447">
        <w:rPr>
          <w:lang w:val="en-AU"/>
        </w:rPr>
        <w:t>to</w:t>
      </w:r>
      <w:r w:rsidRPr="00B31447">
        <w:rPr>
          <w:spacing w:val="-2"/>
          <w:lang w:val="en-AU"/>
        </w:rPr>
        <w:t xml:space="preserve"> </w:t>
      </w:r>
      <w:r w:rsidRPr="00B31447">
        <w:rPr>
          <w:lang w:val="en-AU"/>
        </w:rPr>
        <w:t>polysomnography.</w:t>
      </w:r>
      <w:r w:rsidR="004F3BB4">
        <w:rPr>
          <w:lang w:val="en-AU"/>
        </w:rPr>
        <w:fldChar w:fldCharType="begin">
          <w:fldData xml:space="preserve">PEVuZE5vdGU+PENpdGU+PEF1dGhvcj5Gb25zZWNhPC9BdXRob3I+PFllYXI+MjAxNzwvWWVhcj48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=
</w:fldData>
        </w:fldChar>
      </w:r>
      <w:r w:rsidR="004F3BB4">
        <w:rPr>
          <w:lang w:val="en-AU"/>
        </w:rPr>
        <w:instrText xml:space="preserve"> ADDIN EN.CITE </w:instrText>
      </w:r>
      <w:r w:rsidR="004F3BB4">
        <w:rPr>
          <w:lang w:val="en-AU"/>
        </w:rPr>
        <w:fldChar w:fldCharType="begin">
          <w:fldData xml:space="preserve">PEVuZE5vdGU+PENpdGU+PEF1dGhvcj5Gb25zZWNhPC9BdXRob3I+PFllYXI+MjAxNzwvWWVhcj48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=
</w:fldData>
        </w:fldChar>
      </w:r>
      <w:r w:rsidR="004F3BB4">
        <w:rPr>
          <w:lang w:val="en-AU"/>
        </w:rPr>
        <w:instrText xml:space="preserve"> ADDIN EN.CITE.DATA </w:instrText>
      </w:r>
      <w:r w:rsidR="004F3BB4">
        <w:rPr>
          <w:lang w:val="en-AU"/>
        </w:rPr>
      </w:r>
      <w:r w:rsidR="004F3BB4">
        <w:rPr>
          <w:lang w:val="en-AU"/>
        </w:rPr>
        <w:fldChar w:fldCharType="end"/>
      </w:r>
      <w:r w:rsidR="004F3BB4">
        <w:rPr>
          <w:lang w:val="en-AU"/>
        </w:rPr>
      </w:r>
      <w:r w:rsidR="004F3BB4">
        <w:rPr>
          <w:lang w:val="en-AU"/>
        </w:rPr>
        <w:fldChar w:fldCharType="separate"/>
      </w:r>
      <w:r w:rsidR="004F3BB4">
        <w:rPr>
          <w:noProof/>
          <w:lang w:val="en-AU"/>
        </w:rPr>
        <w:t>[37]</w:t>
      </w:r>
      <w:r w:rsidR="004F3BB4">
        <w:rPr>
          <w:lang w:val="en-AU"/>
        </w:rPr>
        <w:fldChar w:fldCharType="end"/>
      </w:r>
      <w:r w:rsidR="004F3BB4" w:rsidRPr="00B31447">
        <w:rPr>
          <w:lang w:val="en-AU"/>
        </w:rPr>
        <w:t xml:space="preserve"> </w:t>
      </w:r>
    </w:p>
    <w:p w14:paraId="69D3045C" w14:textId="6F267AA4" w:rsidR="006600AC" w:rsidRPr="00B31447" w:rsidRDefault="00000000">
      <w:pPr>
        <w:pStyle w:val="BodyText"/>
        <w:spacing w:before="241"/>
        <w:ind w:left="1051" w:right="683"/>
        <w:jc w:val="both"/>
        <w:rPr>
          <w:lang w:val="en-AU"/>
        </w:rPr>
      </w:pPr>
      <w:r w:rsidRPr="00B31447">
        <w:rPr>
          <w:lang w:val="en-AU"/>
        </w:rPr>
        <w:t>Sleep quality can also be subjectively measured using questionnaires. At least 13 questionnaires have been published or used in ICU research,</w:t>
      </w:r>
      <w:r w:rsidR="004F3BB4">
        <w:rPr>
          <w:lang w:val="en-AU"/>
        </w:rPr>
        <w:fldChar w:fldCharType="begin"/>
      </w:r>
      <w:r w:rsidR="004F3BB4">
        <w:rPr>
          <w:lang w:val="en-AU"/>
        </w:rPr>
        <w:instrText xml:space="preserve"> ADDIN EN.CITE &lt;EndNote&gt;&lt;Cite&gt;&lt;Author&gt;Jeffs&lt;/Author&gt;&lt;Year&gt;2019&lt;/Year&gt;&lt;RecNum&gt;503&lt;/RecNum&gt;&lt;DisplayText&gt;[38]&lt;/DisplayText&gt;&lt;record&gt;&lt;rec-number&gt;503&lt;/rec-number&gt;&lt;foreign-keys&gt;&lt;key app="EN" db-id="dwf2fdfeltt5doeezs8xparbvveaz9dasefr" timestamp="1697612857"&gt;503&lt;/key&gt;&lt;/foreign-keys&gt;&lt;ref-type name="Journal Article"&gt;17&lt;/ref-type&gt;&lt;contributors&gt;&lt;authors&gt;&lt;author&gt;Jeffs, E. L.&lt;/author&gt;&lt;author&gt;Darbyshire, J. L.&lt;/author&gt;&lt;/authors&gt;&lt;/contributors&gt;&lt;auth-address&gt;1 Nuffield Department of Clinical Neurosciences, University of Oxford, Oxford, UK.&lt;/auth-address&gt;&lt;titles&gt;&lt;title&gt;Measuring Sleep in the Intensive Care Unit: A Critical Appraisal of the Use of Subjective Methods&lt;/title&gt;&lt;secondary-title&gt;J Intensive Care Med&lt;/secondary-title&gt;&lt;/titles&gt;&lt;periodical&gt;&lt;full-title&gt;J Intensive Care Med&lt;/full-title&gt;&lt;/periodical&gt;&lt;pages&gt;751-760&lt;/pages&gt;&lt;volume&gt;34&lt;/volume&gt;&lt;number&gt;9&lt;/number&gt;&lt;edition&gt;2017/06/21&lt;/edition&gt;&lt;keywords&gt;&lt;keyword&gt;*Critical Care/methods/psychology&lt;/keyword&gt;&lt;keyword&gt;Diagnostic Self Evaluation&lt;/keyword&gt;&lt;keyword&gt;Humans&lt;/keyword&gt;&lt;keyword&gt;*Intensive Care Units&lt;/keyword&gt;&lt;keyword&gt;*Sleep Hygiene&lt;/keyword&gt;&lt;keyword&gt;sleep&lt;/keyword&gt;&lt;keyword&gt;sleep deprivation&lt;/keyword&gt;&lt;keyword&gt;sleep in critical care&lt;/keyword&gt;&lt;keyword&gt;sleep quality&lt;/keyword&gt;&lt;keyword&gt;survey&lt;/keyword&gt;&lt;/keywords&gt;&lt;dates&gt;&lt;year&gt;2019&lt;/year&gt;&lt;pub-dates&gt;&lt;date&gt;Sep&lt;/date&gt;&lt;/pub-dates&gt;&lt;/dates&gt;&lt;isbn&gt;1525-1489 (Electronic)&amp;#xD;0885-0666 (Linking)&lt;/isbn&gt;&lt;accession-num&gt;28631532&lt;/accession-num&gt;&lt;urls&gt;&lt;related-urls&gt;&lt;url&gt;https://www.ncbi.nlm.nih.gov/pubmed/28631532&lt;/url&gt;&lt;/related-urls&gt;&lt;/urls&gt;&lt;electronic-resource-num&gt;10.1177/0885066617712197&lt;/electronic-resource-num&gt;&lt;/record&gt;&lt;/Cite&gt;&lt;/EndNote&gt;</w:instrText>
      </w:r>
      <w:r w:rsidR="004F3BB4">
        <w:rPr>
          <w:lang w:val="en-AU"/>
        </w:rPr>
        <w:fldChar w:fldCharType="separate"/>
      </w:r>
      <w:r w:rsidR="004F3BB4">
        <w:rPr>
          <w:noProof/>
          <w:lang w:val="en-AU"/>
        </w:rPr>
        <w:t>[38]</w:t>
      </w:r>
      <w:r w:rsidR="004F3BB4">
        <w:rPr>
          <w:lang w:val="en-AU"/>
        </w:rPr>
        <w:fldChar w:fldCharType="end"/>
      </w:r>
      <w:r w:rsidRPr="00B31447">
        <w:rPr>
          <w:lang w:val="en-AU"/>
        </w:rPr>
        <w:t xml:space="preserve"> but the Richards- </w:t>
      </w:r>
      <w:r w:rsidRPr="00B31447">
        <w:rPr>
          <w:spacing w:val="-2"/>
          <w:lang w:val="en-AU"/>
        </w:rPr>
        <w:t>Campbell</w:t>
      </w:r>
      <w:r w:rsidRPr="00B31447">
        <w:rPr>
          <w:spacing w:val="-13"/>
          <w:lang w:val="en-AU"/>
        </w:rPr>
        <w:t xml:space="preserve"> </w:t>
      </w:r>
      <w:r w:rsidRPr="00B31447">
        <w:rPr>
          <w:spacing w:val="-2"/>
          <w:lang w:val="en-AU"/>
        </w:rPr>
        <w:t>Sleep</w:t>
      </w:r>
      <w:r w:rsidRPr="00B31447">
        <w:rPr>
          <w:spacing w:val="-13"/>
          <w:lang w:val="en-AU"/>
        </w:rPr>
        <w:t xml:space="preserve"> </w:t>
      </w:r>
      <w:r w:rsidRPr="00B31447">
        <w:rPr>
          <w:spacing w:val="-2"/>
          <w:lang w:val="en-AU"/>
        </w:rPr>
        <w:t>Questionnaire</w:t>
      </w:r>
      <w:r w:rsidRPr="00B31447">
        <w:rPr>
          <w:spacing w:val="-13"/>
          <w:lang w:val="en-AU"/>
        </w:rPr>
        <w:t xml:space="preserve"> </w:t>
      </w:r>
      <w:r w:rsidRPr="00B31447">
        <w:rPr>
          <w:spacing w:val="-2"/>
          <w:lang w:val="en-AU"/>
        </w:rPr>
        <w:t>(RCSQ)</w:t>
      </w:r>
      <w:r w:rsidRPr="00B31447">
        <w:rPr>
          <w:spacing w:val="-13"/>
          <w:lang w:val="en-AU"/>
        </w:rPr>
        <w:t xml:space="preserve"> </w:t>
      </w:r>
      <w:r w:rsidRPr="00B31447">
        <w:rPr>
          <w:spacing w:val="-2"/>
          <w:lang w:val="en-AU"/>
        </w:rPr>
        <w:t>is</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only</w:t>
      </w:r>
      <w:r w:rsidRPr="00B31447">
        <w:rPr>
          <w:spacing w:val="-11"/>
          <w:lang w:val="en-AU"/>
        </w:rPr>
        <w:t xml:space="preserve"> </w:t>
      </w:r>
      <w:r w:rsidRPr="00B31447">
        <w:rPr>
          <w:spacing w:val="-2"/>
          <w:lang w:val="en-AU"/>
        </w:rPr>
        <w:t>scale</w:t>
      </w:r>
      <w:r w:rsidRPr="00B31447">
        <w:rPr>
          <w:spacing w:val="-12"/>
          <w:lang w:val="en-AU"/>
        </w:rPr>
        <w:t xml:space="preserve"> </w:t>
      </w:r>
      <w:r w:rsidRPr="00B31447">
        <w:rPr>
          <w:spacing w:val="-2"/>
          <w:lang w:val="en-AU"/>
        </w:rPr>
        <w:t>to</w:t>
      </w:r>
      <w:r w:rsidRPr="00B31447">
        <w:rPr>
          <w:spacing w:val="-11"/>
          <w:lang w:val="en-AU"/>
        </w:rPr>
        <w:t xml:space="preserve"> </w:t>
      </w:r>
      <w:r w:rsidRPr="00B31447">
        <w:rPr>
          <w:spacing w:val="-2"/>
          <w:lang w:val="en-AU"/>
        </w:rPr>
        <w:t>have</w:t>
      </w:r>
      <w:r w:rsidRPr="00B31447">
        <w:rPr>
          <w:spacing w:val="-12"/>
          <w:lang w:val="en-AU"/>
        </w:rPr>
        <w:t xml:space="preserve"> </w:t>
      </w:r>
      <w:r w:rsidRPr="00B31447">
        <w:rPr>
          <w:spacing w:val="-2"/>
          <w:lang w:val="en-AU"/>
        </w:rPr>
        <w:t>been</w:t>
      </w:r>
      <w:r w:rsidRPr="00B31447">
        <w:rPr>
          <w:spacing w:val="-11"/>
          <w:lang w:val="en-AU"/>
        </w:rPr>
        <w:t xml:space="preserve"> </w:t>
      </w:r>
      <w:r w:rsidRPr="00B31447">
        <w:rPr>
          <w:spacing w:val="-2"/>
          <w:lang w:val="en-AU"/>
        </w:rPr>
        <w:t>validated</w:t>
      </w:r>
      <w:r w:rsidRPr="00B31447">
        <w:rPr>
          <w:spacing w:val="-11"/>
          <w:lang w:val="en-AU"/>
        </w:rPr>
        <w:t xml:space="preserve"> </w:t>
      </w:r>
      <w:r w:rsidRPr="00B31447">
        <w:rPr>
          <w:spacing w:val="-2"/>
          <w:lang w:val="en-AU"/>
        </w:rPr>
        <w:t>in</w:t>
      </w:r>
      <w:r w:rsidRPr="00B31447">
        <w:rPr>
          <w:spacing w:val="-11"/>
          <w:lang w:val="en-AU"/>
        </w:rPr>
        <w:t xml:space="preserve"> </w:t>
      </w:r>
      <w:r w:rsidRPr="00B31447">
        <w:rPr>
          <w:spacing w:val="-2"/>
          <w:lang w:val="en-AU"/>
        </w:rPr>
        <w:t>an</w:t>
      </w:r>
      <w:r w:rsidRPr="00B31447">
        <w:rPr>
          <w:spacing w:val="-13"/>
          <w:lang w:val="en-AU"/>
        </w:rPr>
        <w:t xml:space="preserve"> </w:t>
      </w:r>
      <w:r w:rsidRPr="00B31447">
        <w:rPr>
          <w:spacing w:val="-2"/>
          <w:lang w:val="en-AU"/>
        </w:rPr>
        <w:t xml:space="preserve">ICU </w:t>
      </w:r>
      <w:r w:rsidRPr="00B31447">
        <w:rPr>
          <w:spacing w:val="-4"/>
          <w:lang w:val="en-AU"/>
        </w:rPr>
        <w:t>patient</w:t>
      </w:r>
      <w:r w:rsidRPr="00B31447">
        <w:rPr>
          <w:spacing w:val="-5"/>
          <w:lang w:val="en-AU"/>
        </w:rPr>
        <w:t xml:space="preserve"> </w:t>
      </w:r>
      <w:r w:rsidRPr="00B31447">
        <w:rPr>
          <w:spacing w:val="-4"/>
          <w:lang w:val="en-AU"/>
        </w:rPr>
        <w:t>population.</w:t>
      </w:r>
      <w:r w:rsidR="004F3BB4">
        <w:rPr>
          <w:spacing w:val="-4"/>
          <w:lang w:val="en-AU"/>
        </w:rPr>
        <w:fldChar w:fldCharType="begin"/>
      </w:r>
      <w:r w:rsidR="004F3BB4">
        <w:rPr>
          <w:spacing w:val="-4"/>
          <w:lang w:val="en-AU"/>
        </w:rPr>
        <w:instrText xml:space="preserve"> ADDIN EN.CITE &lt;EndNote&gt;&lt;Cite&gt;&lt;Author&gt;Richards&lt;/Author&gt;&lt;Year&gt;2000&lt;/Year&gt;&lt;RecNum&gt;504&lt;/RecNum&gt;&lt;DisplayText&gt;[39]&lt;/DisplayText&gt;&lt;record&gt;&lt;rec-number&gt;504&lt;/rec-number&gt;&lt;foreign-keys&gt;&lt;key app="EN" db-id="dwf2fdfeltt5doeezs8xparbvveaz9dasefr" timestamp="1697612955"&gt;504&lt;/key&gt;&lt;/foreign-keys&gt;&lt;ref-type name="Journal Article"&gt;17&lt;/ref-type&gt;&lt;contributors&gt;&lt;authors&gt;&lt;author&gt;Richards, K. C.&lt;/author&gt;&lt;author&gt;O&amp;apos;Sullivan, P. S.&lt;/author&gt;&lt;author&gt;Phillips, R. L.&lt;/author&gt;&lt;/authors&gt;&lt;/contributors&gt;&lt;auth-address&gt;University of Arkansas for Medical Sciences, College of Nursing, Little Rock, Arkansas, USA.&lt;/auth-address&gt;&lt;titles&gt;&lt;title&gt;Measurement of sleep in critically ill patients&lt;/title&gt;&lt;secondary-title&gt;J Nurs Meas&lt;/secondary-title&gt;&lt;/titles&gt;&lt;periodical&gt;&lt;full-title&gt;J Nurs Meas&lt;/full-title&gt;&lt;/periodical&gt;&lt;pages&gt;131-44&lt;/pages&gt;&lt;volume&gt;8&lt;/volume&gt;&lt;number&gt;2&lt;/number&gt;&lt;edition&gt;2001/03/03&lt;/edition&gt;&lt;keywords&gt;&lt;keyword&gt;Aged&lt;/keyword&gt;&lt;keyword&gt;Critical Illness/*nursing&lt;/keyword&gt;&lt;keyword&gt;Factor Analysis, Statistical&lt;/keyword&gt;&lt;keyword&gt;Humans&lt;/keyword&gt;&lt;keyword&gt;Male&lt;/keyword&gt;&lt;keyword&gt;Middle Aged&lt;/keyword&gt;&lt;keyword&gt;Nursing Assessment/*methods&lt;/keyword&gt;&lt;keyword&gt;Polysomnography&lt;/keyword&gt;&lt;keyword&gt;Reproducibility of Results&lt;/keyword&gt;&lt;keyword&gt;*Sleep&lt;/keyword&gt;&lt;keyword&gt;Sleep Wake Disorders/*diagnosis/nursing&lt;/keyword&gt;&lt;keyword&gt;*Surveys and Questionnaires&lt;/keyword&gt;&lt;/keywords&gt;&lt;dates&gt;&lt;year&gt;2000&lt;/year&gt;&lt;pub-dates&gt;&lt;date&gt;Fall-Winter&lt;/date&gt;&lt;/pub-dates&gt;&lt;/dates&gt;&lt;isbn&gt;1061-3749 (Print)&amp;#xD;1061-3749 (Linking)&lt;/isbn&gt;&lt;accession-num&gt;11227580&lt;/accession-num&gt;&lt;urls&gt;&lt;related-urls&gt;&lt;url&gt;https://www.ncbi.nlm.nih.gov/pubmed/11227580&lt;/url&gt;&lt;/related-urls&gt;&lt;/urls&gt;&lt;/record&gt;&lt;/Cite&gt;&lt;/EndNote&gt;</w:instrText>
      </w:r>
      <w:r w:rsidR="004F3BB4">
        <w:rPr>
          <w:spacing w:val="-4"/>
          <w:lang w:val="en-AU"/>
        </w:rPr>
        <w:fldChar w:fldCharType="separate"/>
      </w:r>
      <w:r w:rsidR="004F3BB4">
        <w:rPr>
          <w:noProof/>
          <w:spacing w:val="-4"/>
          <w:lang w:val="en-AU"/>
        </w:rPr>
        <w:t>[39]</w:t>
      </w:r>
      <w:r w:rsidR="004F3BB4">
        <w:rPr>
          <w:spacing w:val="-4"/>
          <w:lang w:val="en-AU"/>
        </w:rPr>
        <w:fldChar w:fldCharType="end"/>
      </w:r>
      <w:r w:rsidR="004F3BB4" w:rsidRPr="00B31447">
        <w:rPr>
          <w:spacing w:val="-4"/>
          <w:lang w:val="en-AU"/>
        </w:rPr>
        <w:t xml:space="preserve"> </w:t>
      </w:r>
      <w:r w:rsidRPr="00B31447">
        <w:rPr>
          <w:spacing w:val="-4"/>
          <w:lang w:val="en-AU"/>
        </w:rPr>
        <w:t>The</w:t>
      </w:r>
      <w:r w:rsidRPr="00B31447">
        <w:rPr>
          <w:spacing w:val="-11"/>
          <w:lang w:val="en-AU"/>
        </w:rPr>
        <w:t xml:space="preserve"> </w:t>
      </w:r>
      <w:r w:rsidRPr="00B31447">
        <w:rPr>
          <w:spacing w:val="-4"/>
          <w:lang w:val="en-AU"/>
        </w:rPr>
        <w:t>RCSQ is a</w:t>
      </w:r>
      <w:r w:rsidRPr="00B31447">
        <w:rPr>
          <w:spacing w:val="-5"/>
          <w:lang w:val="en-AU"/>
        </w:rPr>
        <w:t xml:space="preserve"> </w:t>
      </w:r>
      <w:r w:rsidRPr="00B31447">
        <w:rPr>
          <w:spacing w:val="-4"/>
          <w:lang w:val="en-AU"/>
        </w:rPr>
        <w:t>brief, five-item</w:t>
      </w:r>
      <w:r w:rsidRPr="00B31447">
        <w:rPr>
          <w:spacing w:val="-11"/>
          <w:lang w:val="en-AU"/>
        </w:rPr>
        <w:t xml:space="preserve"> </w:t>
      </w:r>
      <w:r w:rsidRPr="00B31447">
        <w:rPr>
          <w:spacing w:val="-4"/>
          <w:lang w:val="en-AU"/>
        </w:rPr>
        <w:t>questionnaire</w:t>
      </w:r>
      <w:r w:rsidRPr="00B31447">
        <w:rPr>
          <w:spacing w:val="-5"/>
          <w:lang w:val="en-AU"/>
        </w:rPr>
        <w:t xml:space="preserve"> </w:t>
      </w:r>
      <w:r w:rsidRPr="00B31447">
        <w:rPr>
          <w:spacing w:val="-4"/>
          <w:lang w:val="en-AU"/>
        </w:rPr>
        <w:t>using 100 mm</w:t>
      </w:r>
      <w:r w:rsidRPr="00B31447">
        <w:rPr>
          <w:spacing w:val="-5"/>
          <w:lang w:val="en-AU"/>
        </w:rPr>
        <w:t xml:space="preserve"> </w:t>
      </w:r>
      <w:r w:rsidRPr="00B31447">
        <w:rPr>
          <w:spacing w:val="-4"/>
          <w:lang w:val="en-AU"/>
        </w:rPr>
        <w:t xml:space="preserve">visual </w:t>
      </w:r>
      <w:r w:rsidRPr="00B31447">
        <w:rPr>
          <w:lang w:val="en-AU"/>
        </w:rPr>
        <w:t xml:space="preserve">analogue scales that asks patients to rate their perceived sleep depth, sleep latency, number of awakenings, sleep efficiency (percentage of time asleep), and sleep quality (see </w:t>
      </w:r>
      <w:hyperlink w:anchor="_bookmark103" w:history="1">
        <w:r w:rsidRPr="00B31447">
          <w:rPr>
            <w:lang w:val="en-AU"/>
          </w:rPr>
          <w:t>Appendix J</w:t>
        </w:r>
      </w:hyperlink>
      <w:r w:rsidRPr="00B31447">
        <w:rPr>
          <w:lang w:val="en-AU"/>
        </w:rPr>
        <w:t xml:space="preserve">, page </w:t>
      </w:r>
      <w:hyperlink w:anchor="_bookmark103" w:history="1">
        <w:r w:rsidRPr="00B31447">
          <w:rPr>
            <w:lang w:val="en-AU"/>
          </w:rPr>
          <w:t>51</w:t>
        </w:r>
      </w:hyperlink>
      <w:r w:rsidRPr="00B31447">
        <w:rPr>
          <w:lang w:val="en-AU"/>
        </w:rPr>
        <w:t>). Validation of the RCSQ against polysomnography in 70 critically</w:t>
      </w:r>
      <w:r w:rsidRPr="00B31447">
        <w:rPr>
          <w:spacing w:val="-15"/>
          <w:lang w:val="en-AU"/>
        </w:rPr>
        <w:t xml:space="preserve"> </w:t>
      </w:r>
      <w:r w:rsidRPr="00B31447">
        <w:rPr>
          <w:lang w:val="en-AU"/>
        </w:rPr>
        <w:t>ill</w:t>
      </w:r>
      <w:r w:rsidRPr="00B31447">
        <w:rPr>
          <w:spacing w:val="-15"/>
          <w:lang w:val="en-AU"/>
        </w:rPr>
        <w:t xml:space="preserve"> </w:t>
      </w:r>
      <w:r w:rsidRPr="00B31447">
        <w:rPr>
          <w:lang w:val="en-AU"/>
        </w:rPr>
        <w:t>males</w:t>
      </w:r>
      <w:r w:rsidRPr="00B31447">
        <w:rPr>
          <w:spacing w:val="-15"/>
          <w:lang w:val="en-AU"/>
        </w:rPr>
        <w:t xml:space="preserve"> </w:t>
      </w:r>
      <w:r w:rsidRPr="00B31447">
        <w:rPr>
          <w:lang w:val="en-AU"/>
        </w:rPr>
        <w:t>showed</w:t>
      </w:r>
      <w:r w:rsidRPr="00B31447">
        <w:rPr>
          <w:spacing w:val="-15"/>
          <w:lang w:val="en-AU"/>
        </w:rPr>
        <w:t xml:space="preserve"> </w:t>
      </w:r>
      <w:r w:rsidRPr="00B31447">
        <w:rPr>
          <w:lang w:val="en-AU"/>
        </w:rPr>
        <w:t>good</w:t>
      </w:r>
      <w:r w:rsidRPr="00B31447">
        <w:rPr>
          <w:spacing w:val="-15"/>
          <w:lang w:val="en-AU"/>
        </w:rPr>
        <w:t xml:space="preserve"> </w:t>
      </w:r>
      <w:r w:rsidRPr="00B31447">
        <w:rPr>
          <w:lang w:val="en-AU"/>
        </w:rPr>
        <w:t>correlation</w:t>
      </w:r>
      <w:r w:rsidRPr="00B31447">
        <w:rPr>
          <w:spacing w:val="-15"/>
          <w:lang w:val="en-AU"/>
        </w:rPr>
        <w:t xml:space="preserve"> </w:t>
      </w:r>
      <w:r w:rsidRPr="00B31447">
        <w:rPr>
          <w:lang w:val="en-AU"/>
        </w:rPr>
        <w:t>with</w:t>
      </w:r>
      <w:r w:rsidRPr="00B31447">
        <w:rPr>
          <w:spacing w:val="-15"/>
          <w:lang w:val="en-AU"/>
        </w:rPr>
        <w:t xml:space="preserve"> </w:t>
      </w:r>
      <w:r w:rsidRPr="00B31447">
        <w:rPr>
          <w:lang w:val="en-AU"/>
        </w:rPr>
        <w:t>an</w:t>
      </w:r>
      <w:r w:rsidRPr="00B31447">
        <w:rPr>
          <w:spacing w:val="-15"/>
          <w:lang w:val="en-AU"/>
        </w:rPr>
        <w:t xml:space="preserve"> </w:t>
      </w:r>
      <w:r w:rsidRPr="00B31447">
        <w:rPr>
          <w:lang w:val="en-AU"/>
        </w:rPr>
        <w:t>internal</w:t>
      </w:r>
      <w:r w:rsidRPr="00B31447">
        <w:rPr>
          <w:spacing w:val="-15"/>
          <w:lang w:val="en-AU"/>
        </w:rPr>
        <w:t xml:space="preserve"> </w:t>
      </w:r>
      <w:r w:rsidRPr="00B31447">
        <w:rPr>
          <w:lang w:val="en-AU"/>
        </w:rPr>
        <w:t>consistency</w:t>
      </w:r>
      <w:r w:rsidRPr="00B31447">
        <w:rPr>
          <w:spacing w:val="-15"/>
          <w:lang w:val="en-AU"/>
        </w:rPr>
        <w:t xml:space="preserve"> </w:t>
      </w:r>
      <w:r w:rsidRPr="00B31447">
        <w:rPr>
          <w:lang w:val="en-AU"/>
        </w:rPr>
        <w:t>reliability</w:t>
      </w:r>
      <w:r w:rsidRPr="00B31447">
        <w:rPr>
          <w:spacing w:val="-15"/>
          <w:lang w:val="en-AU"/>
        </w:rPr>
        <w:t xml:space="preserve"> </w:t>
      </w:r>
      <w:r w:rsidRPr="00B31447">
        <w:rPr>
          <w:lang w:val="en-AU"/>
        </w:rPr>
        <w:t xml:space="preserve">score </w:t>
      </w:r>
      <w:r w:rsidRPr="00B31447">
        <w:rPr>
          <w:spacing w:val="-2"/>
          <w:lang w:val="en-AU"/>
        </w:rPr>
        <w:t>of</w:t>
      </w:r>
      <w:r w:rsidRPr="00B31447">
        <w:rPr>
          <w:spacing w:val="-5"/>
          <w:lang w:val="en-AU"/>
        </w:rPr>
        <w:t xml:space="preserve"> </w:t>
      </w:r>
      <w:r w:rsidRPr="00B31447">
        <w:rPr>
          <w:spacing w:val="-2"/>
          <w:lang w:val="en-AU"/>
        </w:rPr>
        <w:t>0.9,</w:t>
      </w:r>
      <w:r w:rsidR="004F3BB4">
        <w:rPr>
          <w:spacing w:val="-2"/>
          <w:lang w:val="en-AU"/>
        </w:rPr>
        <w:fldChar w:fldCharType="begin"/>
      </w:r>
      <w:r w:rsidR="004F3BB4">
        <w:rPr>
          <w:spacing w:val="-2"/>
          <w:lang w:val="en-AU"/>
        </w:rPr>
        <w:instrText xml:space="preserve"> ADDIN EN.CITE &lt;EndNote&gt;&lt;Cite&gt;&lt;Author&gt;Richards&lt;/Author&gt;&lt;Year&gt;2000&lt;/Year&gt;&lt;RecNum&gt;504&lt;/RecNum&gt;&lt;DisplayText&gt;[39]&lt;/DisplayText&gt;&lt;record&gt;&lt;rec-number&gt;504&lt;/rec-number&gt;&lt;foreign-keys&gt;&lt;key app="EN" db-id="dwf2fdfeltt5doeezs8xparbvveaz9dasefr" timestamp="1697612955"&gt;504&lt;/key&gt;&lt;/foreign-keys&gt;&lt;ref-type name="Journal Article"&gt;17&lt;/ref-type&gt;&lt;contributors&gt;&lt;authors&gt;&lt;author&gt;Richards, K. C.&lt;/author&gt;&lt;author&gt;O&amp;apos;Sullivan, P. S.&lt;/author&gt;&lt;author&gt;Phillips, R. L.&lt;/author&gt;&lt;/authors&gt;&lt;/contributors&gt;&lt;auth-address&gt;University of Arkansas for Medical Sciences, College of Nursing, Little Rock, Arkansas, USA.&lt;/auth-address&gt;&lt;titles&gt;&lt;title&gt;Measurement of sleep in critically ill patients&lt;/title&gt;&lt;secondary-title&gt;J Nurs Meas&lt;/secondary-title&gt;&lt;/titles&gt;&lt;periodical&gt;&lt;full-title&gt;J Nurs Meas&lt;/full-title&gt;&lt;/periodical&gt;&lt;pages&gt;131-44&lt;/pages&gt;&lt;volume&gt;8&lt;/volume&gt;&lt;number&gt;2&lt;/number&gt;&lt;edition&gt;2001/03/03&lt;/edition&gt;&lt;keywords&gt;&lt;keyword&gt;Aged&lt;/keyword&gt;&lt;keyword&gt;Critical Illness/*nursing&lt;/keyword&gt;&lt;keyword&gt;Factor Analysis, Statistical&lt;/keyword&gt;&lt;keyword&gt;Humans&lt;/keyword&gt;&lt;keyword&gt;Male&lt;/keyword&gt;&lt;keyword&gt;Middle Aged&lt;/keyword&gt;&lt;keyword&gt;Nursing Assessment/*methods&lt;/keyword&gt;&lt;keyword&gt;Polysomnography&lt;/keyword&gt;&lt;keyword&gt;Reproducibility of Results&lt;/keyword&gt;&lt;keyword&gt;*Sleep&lt;/keyword&gt;&lt;keyword&gt;Sleep Wake Disorders/*diagnosis/nursing&lt;/keyword&gt;&lt;keyword&gt;*Surveys and Questionnaires&lt;/keyword&gt;&lt;/keywords&gt;&lt;dates&gt;&lt;year&gt;2000&lt;/year&gt;&lt;pub-dates&gt;&lt;date&gt;Fall-Winter&lt;/date&gt;&lt;/pub-dates&gt;&lt;/dates&gt;&lt;isbn&gt;1061-3749 (Print)&amp;#xD;1061-3749 (Linking)&lt;/isbn&gt;&lt;accession-num&gt;11227580&lt;/accession-num&gt;&lt;urls&gt;&lt;related-urls&gt;&lt;url&gt;https://www.ncbi.nlm.nih.gov/pubmed/11227580&lt;/url&gt;&lt;/related-urls&gt;&lt;/urls&gt;&lt;/record&gt;&lt;/Cite&gt;&lt;/EndNote&gt;</w:instrText>
      </w:r>
      <w:r w:rsidR="004F3BB4">
        <w:rPr>
          <w:spacing w:val="-2"/>
          <w:lang w:val="en-AU"/>
        </w:rPr>
        <w:fldChar w:fldCharType="separate"/>
      </w:r>
      <w:r w:rsidR="004F3BB4">
        <w:rPr>
          <w:noProof/>
          <w:spacing w:val="-2"/>
          <w:lang w:val="en-AU"/>
        </w:rPr>
        <w:t>[39]</w:t>
      </w:r>
      <w:r w:rsidR="004F3BB4">
        <w:rPr>
          <w:spacing w:val="-2"/>
          <w:lang w:val="en-AU"/>
        </w:rPr>
        <w:fldChar w:fldCharType="end"/>
      </w:r>
      <w:r w:rsidRPr="00B31447">
        <w:rPr>
          <w:spacing w:val="-10"/>
          <w:lang w:val="en-AU"/>
        </w:rPr>
        <w:t xml:space="preserve"> </w:t>
      </w:r>
      <w:r w:rsidRPr="00B31447">
        <w:rPr>
          <w:spacing w:val="-2"/>
          <w:lang w:val="en-AU"/>
        </w:rPr>
        <w:t>but</w:t>
      </w:r>
      <w:r w:rsidRPr="00B31447">
        <w:rPr>
          <w:spacing w:val="-7"/>
          <w:lang w:val="en-AU"/>
        </w:rPr>
        <w:t xml:space="preserve"> </w:t>
      </w:r>
      <w:r w:rsidRPr="00B31447">
        <w:rPr>
          <w:spacing w:val="-2"/>
          <w:lang w:val="en-AU"/>
        </w:rPr>
        <w:t>it</w:t>
      </w:r>
      <w:r w:rsidRPr="00B31447">
        <w:rPr>
          <w:spacing w:val="-12"/>
          <w:lang w:val="en-AU"/>
        </w:rPr>
        <w:t xml:space="preserve"> </w:t>
      </w:r>
      <w:r w:rsidRPr="00B31447">
        <w:rPr>
          <w:spacing w:val="-2"/>
          <w:lang w:val="en-AU"/>
        </w:rPr>
        <w:t>is</w:t>
      </w:r>
      <w:r w:rsidRPr="00B31447">
        <w:rPr>
          <w:spacing w:val="-9"/>
          <w:lang w:val="en-AU"/>
        </w:rPr>
        <w:t xml:space="preserve"> </w:t>
      </w:r>
      <w:r w:rsidRPr="00B31447">
        <w:rPr>
          <w:spacing w:val="-2"/>
          <w:lang w:val="en-AU"/>
        </w:rPr>
        <w:t>unclear</w:t>
      </w:r>
      <w:r w:rsidRPr="00B31447">
        <w:rPr>
          <w:spacing w:val="-10"/>
          <w:lang w:val="en-AU"/>
        </w:rPr>
        <w:t xml:space="preserve"> </w:t>
      </w:r>
      <w:r w:rsidRPr="00B31447">
        <w:rPr>
          <w:spacing w:val="-2"/>
          <w:lang w:val="en-AU"/>
        </w:rPr>
        <w:t>whether</w:t>
      </w:r>
      <w:r w:rsidRPr="00B31447">
        <w:rPr>
          <w:spacing w:val="-10"/>
          <w:lang w:val="en-AU"/>
        </w:rPr>
        <w:t xml:space="preserve"> </w:t>
      </w:r>
      <w:r w:rsidRPr="00B31447">
        <w:rPr>
          <w:spacing w:val="-2"/>
          <w:lang w:val="en-AU"/>
        </w:rPr>
        <w:t>bedside</w:t>
      </w:r>
      <w:r w:rsidRPr="00B31447">
        <w:rPr>
          <w:spacing w:val="-7"/>
          <w:lang w:val="en-AU"/>
        </w:rPr>
        <w:t xml:space="preserve"> </w:t>
      </w:r>
      <w:r w:rsidRPr="00B31447">
        <w:rPr>
          <w:spacing w:val="-2"/>
          <w:lang w:val="en-AU"/>
        </w:rPr>
        <w:t>nurses’</w:t>
      </w:r>
      <w:r w:rsidRPr="00B31447">
        <w:rPr>
          <w:spacing w:val="-6"/>
          <w:lang w:val="en-AU"/>
        </w:rPr>
        <w:t xml:space="preserve"> </w:t>
      </w:r>
      <w:r w:rsidRPr="00B31447">
        <w:rPr>
          <w:spacing w:val="-2"/>
          <w:lang w:val="en-AU"/>
        </w:rPr>
        <w:t>assessment</w:t>
      </w:r>
      <w:r w:rsidRPr="00B31447">
        <w:rPr>
          <w:spacing w:val="-7"/>
          <w:lang w:val="en-AU"/>
        </w:rPr>
        <w:t xml:space="preserve"> </w:t>
      </w:r>
      <w:r w:rsidRPr="00B31447">
        <w:rPr>
          <w:spacing w:val="-2"/>
          <w:lang w:val="en-AU"/>
        </w:rPr>
        <w:t>of</w:t>
      </w:r>
      <w:r w:rsidRPr="00B31447">
        <w:rPr>
          <w:spacing w:val="-10"/>
          <w:lang w:val="en-AU"/>
        </w:rPr>
        <w:t xml:space="preserve"> </w:t>
      </w:r>
      <w:r w:rsidRPr="00B31447">
        <w:rPr>
          <w:spacing w:val="-2"/>
          <w:lang w:val="en-AU"/>
        </w:rPr>
        <w:t>sleep</w:t>
      </w:r>
      <w:r w:rsidRPr="00B31447">
        <w:rPr>
          <w:spacing w:val="-11"/>
          <w:lang w:val="en-AU"/>
        </w:rPr>
        <w:t xml:space="preserve"> </w:t>
      </w:r>
      <w:r w:rsidRPr="00B31447">
        <w:rPr>
          <w:spacing w:val="-2"/>
          <w:lang w:val="en-AU"/>
        </w:rPr>
        <w:t>quality</w:t>
      </w:r>
      <w:r w:rsidRPr="00B31447">
        <w:rPr>
          <w:spacing w:val="-6"/>
          <w:lang w:val="en-AU"/>
        </w:rPr>
        <w:t xml:space="preserve"> </w:t>
      </w:r>
      <w:r w:rsidRPr="00B31447">
        <w:rPr>
          <w:spacing w:val="-2"/>
          <w:lang w:val="en-AU"/>
        </w:rPr>
        <w:t>using</w:t>
      </w:r>
      <w:r w:rsidRPr="00B31447">
        <w:rPr>
          <w:spacing w:val="-6"/>
          <w:lang w:val="en-AU"/>
        </w:rPr>
        <w:t xml:space="preserve"> </w:t>
      </w:r>
      <w:r w:rsidRPr="00B31447">
        <w:rPr>
          <w:spacing w:val="-2"/>
          <w:lang w:val="en-AU"/>
        </w:rPr>
        <w:t xml:space="preserve">the </w:t>
      </w:r>
      <w:r w:rsidRPr="00B31447">
        <w:rPr>
          <w:lang w:val="en-AU"/>
        </w:rPr>
        <w:t>RCSQ is a</w:t>
      </w:r>
      <w:r w:rsidRPr="00B31447">
        <w:rPr>
          <w:spacing w:val="-1"/>
          <w:lang w:val="en-AU"/>
        </w:rPr>
        <w:t xml:space="preserve"> </w:t>
      </w:r>
      <w:r w:rsidRPr="00B31447">
        <w:rPr>
          <w:lang w:val="en-AU"/>
        </w:rPr>
        <w:t>reliable</w:t>
      </w:r>
      <w:r w:rsidRPr="00B31447">
        <w:rPr>
          <w:spacing w:val="-1"/>
          <w:lang w:val="en-AU"/>
        </w:rPr>
        <w:t xml:space="preserve"> </w:t>
      </w:r>
      <w:r w:rsidRPr="00B31447">
        <w:rPr>
          <w:lang w:val="en-AU"/>
        </w:rPr>
        <w:t>substitute</w:t>
      </w:r>
      <w:r w:rsidRPr="00B31447">
        <w:rPr>
          <w:spacing w:val="-1"/>
          <w:lang w:val="en-AU"/>
        </w:rPr>
        <w:t xml:space="preserve"> </w:t>
      </w:r>
      <w:r w:rsidRPr="00B31447">
        <w:rPr>
          <w:lang w:val="en-AU"/>
        </w:rPr>
        <w:t>for patient</w:t>
      </w:r>
      <w:r w:rsidRPr="00B31447">
        <w:rPr>
          <w:spacing w:val="-1"/>
          <w:lang w:val="en-AU"/>
        </w:rPr>
        <w:t xml:space="preserve"> </w:t>
      </w:r>
      <w:r w:rsidRPr="00B31447">
        <w:rPr>
          <w:lang w:val="en-AU"/>
        </w:rPr>
        <w:t>self-assessment.</w:t>
      </w:r>
      <w:r w:rsidR="004F3BB4">
        <w:rPr>
          <w:lang w:val="en-AU"/>
        </w:rPr>
        <w:fldChar w:fldCharType="begin">
          <w:fldData xml:space="preserve">PEVuZE5vdGU+PENpdGU+PEF1dGhvcj5GcmlzazwvQXV0aG9yPjxZZWFyPjIwMDM8L1llYXI+PFJl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</w:fldData>
        </w:fldChar>
      </w:r>
      <w:r w:rsidR="004F3BB4">
        <w:rPr>
          <w:lang w:val="en-AU"/>
        </w:rPr>
        <w:instrText xml:space="preserve"> ADDIN EN.CITE </w:instrText>
      </w:r>
      <w:r w:rsidR="004F3BB4">
        <w:rPr>
          <w:lang w:val="en-AU"/>
        </w:rPr>
        <w:fldChar w:fldCharType="begin">
          <w:fldData xml:space="preserve">PEVuZE5vdGU+PENpdGU+PEF1dGhvcj5GcmlzazwvQXV0aG9yPjxZZWFyPjIwMDM8L1llYXI+PFJl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</w:fldData>
        </w:fldChar>
      </w:r>
      <w:r w:rsidR="004F3BB4">
        <w:rPr>
          <w:lang w:val="en-AU"/>
        </w:rPr>
        <w:instrText xml:space="preserve"> ADDIN EN.CITE.DATA </w:instrText>
      </w:r>
      <w:r w:rsidR="004F3BB4">
        <w:rPr>
          <w:lang w:val="en-AU"/>
        </w:rPr>
      </w:r>
      <w:r w:rsidR="004F3BB4">
        <w:rPr>
          <w:lang w:val="en-AU"/>
        </w:rPr>
        <w:fldChar w:fldCharType="end"/>
      </w:r>
      <w:r w:rsidR="004F3BB4">
        <w:rPr>
          <w:lang w:val="en-AU"/>
        </w:rPr>
      </w:r>
      <w:r w:rsidR="004F3BB4">
        <w:rPr>
          <w:lang w:val="en-AU"/>
        </w:rPr>
        <w:fldChar w:fldCharType="separate"/>
      </w:r>
      <w:r w:rsidR="004F3BB4">
        <w:rPr>
          <w:noProof/>
          <w:lang w:val="en-AU"/>
        </w:rPr>
        <w:t>[40, 41]</w:t>
      </w:r>
      <w:r w:rsidR="004F3BB4">
        <w:rPr>
          <w:lang w:val="en-AU"/>
        </w:rPr>
        <w:fldChar w:fldCharType="end"/>
      </w:r>
      <w:r w:rsidR="004F3BB4" w:rsidRPr="00B31447">
        <w:rPr>
          <w:lang w:val="en-AU"/>
        </w:rPr>
        <w:t xml:space="preserve"> </w:t>
      </w:r>
    </w:p>
    <w:p w14:paraId="5F5B3A40" w14:textId="77777777" w:rsidR="006600AC" w:rsidRPr="00B31447" w:rsidRDefault="00000000">
      <w:pPr>
        <w:pStyle w:val="ListParagraph"/>
        <w:numPr>
          <w:ilvl w:val="2"/>
          <w:numId w:val="19"/>
        </w:numPr>
        <w:tabs>
          <w:tab w:val="left" w:pos="1240"/>
        </w:tabs>
        <w:spacing w:before="241"/>
        <w:ind w:left="1240" w:hanging="720"/>
        <w:jc w:val="both"/>
        <w:rPr>
          <w:sz w:val="24"/>
          <w:lang w:val="en-AU"/>
        </w:rPr>
      </w:pPr>
      <w:bookmarkStart w:id="45" w:name="2.1.7_Improving_sleep_quality_with_dexme"/>
      <w:bookmarkStart w:id="46" w:name="_bookmark21"/>
      <w:bookmarkEnd w:id="45"/>
      <w:bookmarkEnd w:id="46"/>
      <w:r w:rsidRPr="00B31447">
        <w:rPr>
          <w:sz w:val="24"/>
          <w:lang w:val="en-AU"/>
        </w:rPr>
        <w:t>Improving</w:t>
      </w:r>
      <w:r w:rsidRPr="00B31447">
        <w:rPr>
          <w:spacing w:val="-3"/>
          <w:sz w:val="24"/>
          <w:lang w:val="en-AU"/>
        </w:rPr>
        <w:t xml:space="preserve"> </w:t>
      </w:r>
      <w:r w:rsidRPr="00B31447">
        <w:rPr>
          <w:sz w:val="24"/>
          <w:lang w:val="en-AU"/>
        </w:rPr>
        <w:t>sleep</w:t>
      </w:r>
      <w:r w:rsidRPr="00B31447">
        <w:rPr>
          <w:spacing w:val="-3"/>
          <w:sz w:val="24"/>
          <w:lang w:val="en-AU"/>
        </w:rPr>
        <w:t xml:space="preserve"> </w:t>
      </w:r>
      <w:r w:rsidRPr="00B31447">
        <w:rPr>
          <w:sz w:val="24"/>
          <w:lang w:val="en-AU"/>
        </w:rPr>
        <w:t>quality</w:t>
      </w:r>
      <w:r w:rsidRPr="00B31447">
        <w:rPr>
          <w:spacing w:val="-3"/>
          <w:sz w:val="24"/>
          <w:lang w:val="en-AU"/>
        </w:rPr>
        <w:t xml:space="preserve"> </w:t>
      </w:r>
      <w:r w:rsidRPr="00B31447">
        <w:rPr>
          <w:sz w:val="24"/>
          <w:lang w:val="en-AU"/>
        </w:rPr>
        <w:t>with</w:t>
      </w:r>
      <w:r w:rsidRPr="00B31447">
        <w:rPr>
          <w:spacing w:val="-2"/>
          <w:sz w:val="24"/>
          <w:lang w:val="en-AU"/>
        </w:rPr>
        <w:t xml:space="preserve"> dexmedetomidine</w:t>
      </w:r>
    </w:p>
    <w:p w14:paraId="49D69A9E" w14:textId="250D1ED3" w:rsidR="006600AC" w:rsidRPr="00B31447" w:rsidRDefault="00000000">
      <w:pPr>
        <w:pStyle w:val="BodyText"/>
        <w:spacing w:before="119"/>
        <w:ind w:left="1051" w:right="682"/>
        <w:jc w:val="both"/>
        <w:rPr>
          <w:lang w:val="en-AU"/>
        </w:rPr>
      </w:pPr>
      <w:r w:rsidRPr="00B31447">
        <w:rPr>
          <w:lang w:val="en-AU"/>
        </w:rPr>
        <w:t>In</w:t>
      </w:r>
      <w:r w:rsidRPr="00B31447">
        <w:rPr>
          <w:spacing w:val="-8"/>
          <w:lang w:val="en-AU"/>
        </w:rPr>
        <w:t xml:space="preserve"> </w:t>
      </w:r>
      <w:r w:rsidRPr="00B31447">
        <w:rPr>
          <w:lang w:val="en-AU"/>
        </w:rPr>
        <w:t>healthy</w:t>
      </w:r>
      <w:r w:rsidRPr="00B31447">
        <w:rPr>
          <w:spacing w:val="-8"/>
          <w:lang w:val="en-AU"/>
        </w:rPr>
        <w:t xml:space="preserve"> </w:t>
      </w:r>
      <w:r w:rsidRPr="00B31447">
        <w:rPr>
          <w:lang w:val="en-AU"/>
        </w:rPr>
        <w:t>adult</w:t>
      </w:r>
      <w:r w:rsidRPr="00B31447">
        <w:rPr>
          <w:spacing w:val="-9"/>
          <w:lang w:val="en-AU"/>
        </w:rPr>
        <w:t xml:space="preserve"> </w:t>
      </w:r>
      <w:r w:rsidRPr="00B31447">
        <w:rPr>
          <w:lang w:val="en-AU"/>
        </w:rPr>
        <w:t>volunteers,</w:t>
      </w:r>
      <w:r w:rsidRPr="00B31447">
        <w:rPr>
          <w:spacing w:val="-12"/>
          <w:lang w:val="en-AU"/>
        </w:rPr>
        <w:t xml:space="preserve"> </w:t>
      </w:r>
      <w:r w:rsidRPr="00B31447">
        <w:rPr>
          <w:lang w:val="en-AU"/>
        </w:rPr>
        <w:t>dexmedetomidine</w:t>
      </w:r>
      <w:r w:rsidRPr="00B31447">
        <w:rPr>
          <w:spacing w:val="-13"/>
          <w:lang w:val="en-AU"/>
        </w:rPr>
        <w:t xml:space="preserve"> </w:t>
      </w:r>
      <w:r w:rsidRPr="00B31447">
        <w:rPr>
          <w:lang w:val="en-AU"/>
        </w:rPr>
        <w:t>has</w:t>
      </w:r>
      <w:r w:rsidRPr="00B31447">
        <w:rPr>
          <w:spacing w:val="-7"/>
          <w:lang w:val="en-AU"/>
        </w:rPr>
        <w:t xml:space="preserve"> </w:t>
      </w:r>
      <w:r w:rsidRPr="00B31447">
        <w:rPr>
          <w:lang w:val="en-AU"/>
        </w:rPr>
        <w:t>been</w:t>
      </w:r>
      <w:r w:rsidRPr="00B31447">
        <w:rPr>
          <w:spacing w:val="-8"/>
          <w:lang w:val="en-AU"/>
        </w:rPr>
        <w:t xml:space="preserve"> </w:t>
      </w:r>
      <w:r w:rsidRPr="00B31447">
        <w:rPr>
          <w:lang w:val="en-AU"/>
        </w:rPr>
        <w:t>shown</w:t>
      </w:r>
      <w:r w:rsidRPr="00B31447">
        <w:rPr>
          <w:spacing w:val="-8"/>
          <w:lang w:val="en-AU"/>
        </w:rPr>
        <w:t xml:space="preserve"> </w:t>
      </w:r>
      <w:r w:rsidRPr="00B31447">
        <w:rPr>
          <w:lang w:val="en-AU"/>
        </w:rPr>
        <w:t>to</w:t>
      </w:r>
      <w:r w:rsidRPr="00B31447">
        <w:rPr>
          <w:spacing w:val="-8"/>
          <w:lang w:val="en-AU"/>
        </w:rPr>
        <w:t xml:space="preserve"> </w:t>
      </w:r>
      <w:r w:rsidRPr="00B31447">
        <w:rPr>
          <w:lang w:val="en-AU"/>
        </w:rPr>
        <w:t>induce</w:t>
      </w:r>
      <w:r w:rsidRPr="00B31447">
        <w:rPr>
          <w:spacing w:val="-9"/>
          <w:lang w:val="en-AU"/>
        </w:rPr>
        <w:t xml:space="preserve"> </w:t>
      </w:r>
      <w:r w:rsidRPr="00B31447">
        <w:rPr>
          <w:lang w:val="en-AU"/>
        </w:rPr>
        <w:t>sleep</w:t>
      </w:r>
      <w:r w:rsidRPr="00B31447">
        <w:rPr>
          <w:spacing w:val="-8"/>
          <w:lang w:val="en-AU"/>
        </w:rPr>
        <w:t xml:space="preserve"> </w:t>
      </w:r>
      <w:r w:rsidRPr="00B31447">
        <w:rPr>
          <w:lang w:val="en-AU"/>
        </w:rPr>
        <w:t>that</w:t>
      </w:r>
      <w:r w:rsidRPr="00B31447">
        <w:rPr>
          <w:spacing w:val="-9"/>
          <w:lang w:val="en-AU"/>
        </w:rPr>
        <w:t xml:space="preserve"> </w:t>
      </w:r>
      <w:r w:rsidRPr="00B31447">
        <w:rPr>
          <w:lang w:val="en-AU"/>
        </w:rPr>
        <w:t>with a similar architecture to normal physiological sleep.</w:t>
      </w:r>
      <w:r w:rsidR="004F3BB4">
        <w:rPr>
          <w:lang w:val="en-AU"/>
        </w:rPr>
        <w:fldChar w:fldCharType="begin">
          <w:fldData xml:space="preserve">PEVuZE5vdGU+PENpdGU+PEF1dGhvcj5Ba2VqdTwvQXV0aG9yPjxZZWFyPjIwMTg8L1llYXI+PFJl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=
</w:fldData>
        </w:fldChar>
      </w:r>
      <w:r w:rsidR="004F3BB4">
        <w:rPr>
          <w:lang w:val="en-AU"/>
        </w:rPr>
        <w:instrText xml:space="preserve"> ADDIN EN.CITE </w:instrText>
      </w:r>
      <w:r w:rsidR="004F3BB4">
        <w:rPr>
          <w:lang w:val="en-AU"/>
        </w:rPr>
        <w:fldChar w:fldCharType="begin">
          <w:fldData xml:space="preserve">PEVuZE5vdGU+PENpdGU+PEF1dGhvcj5Ba2VqdTwvQXV0aG9yPjxZZWFyPjIwMTg8L1llYXI+PFJl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=
</w:fldData>
        </w:fldChar>
      </w:r>
      <w:r w:rsidR="004F3BB4">
        <w:rPr>
          <w:lang w:val="en-AU"/>
        </w:rPr>
        <w:instrText xml:space="preserve"> ADDIN EN.CITE.DATA </w:instrText>
      </w:r>
      <w:r w:rsidR="004F3BB4">
        <w:rPr>
          <w:lang w:val="en-AU"/>
        </w:rPr>
      </w:r>
      <w:r w:rsidR="004F3BB4">
        <w:rPr>
          <w:lang w:val="en-AU"/>
        </w:rPr>
        <w:fldChar w:fldCharType="end"/>
      </w:r>
      <w:r w:rsidR="004F3BB4">
        <w:rPr>
          <w:lang w:val="en-AU"/>
        </w:rPr>
      </w:r>
      <w:r w:rsidR="004F3BB4">
        <w:rPr>
          <w:lang w:val="en-AU"/>
        </w:rPr>
        <w:fldChar w:fldCharType="separate"/>
      </w:r>
      <w:r w:rsidR="004F3BB4">
        <w:rPr>
          <w:noProof/>
          <w:lang w:val="en-AU"/>
        </w:rPr>
        <w:t>[42, 43]</w:t>
      </w:r>
      <w:r w:rsidR="004F3BB4">
        <w:rPr>
          <w:lang w:val="en-AU"/>
        </w:rPr>
        <w:fldChar w:fldCharType="end"/>
      </w:r>
      <w:r w:rsidR="004F3BB4" w:rsidRPr="00B31447">
        <w:rPr>
          <w:lang w:val="en-AU"/>
        </w:rPr>
        <w:t xml:space="preserve"> </w:t>
      </w:r>
      <w:r w:rsidRPr="00B31447">
        <w:rPr>
          <w:lang w:val="en-AU"/>
        </w:rPr>
        <w:t>Recent findings with dexmedetomidine</w:t>
      </w:r>
      <w:r w:rsidRPr="00B31447">
        <w:rPr>
          <w:spacing w:val="-7"/>
          <w:lang w:val="en-AU"/>
        </w:rPr>
        <w:t xml:space="preserve"> </w:t>
      </w:r>
      <w:r w:rsidRPr="00B31447">
        <w:rPr>
          <w:lang w:val="en-AU"/>
        </w:rPr>
        <w:t>suggest</w:t>
      </w:r>
      <w:r w:rsidRPr="00B31447">
        <w:rPr>
          <w:spacing w:val="-7"/>
          <w:lang w:val="en-AU"/>
        </w:rPr>
        <w:t xml:space="preserve"> </w:t>
      </w:r>
      <w:r w:rsidRPr="00B31447">
        <w:rPr>
          <w:lang w:val="en-AU"/>
        </w:rPr>
        <w:t>that</w:t>
      </w:r>
      <w:r w:rsidRPr="00B31447">
        <w:rPr>
          <w:spacing w:val="-7"/>
          <w:lang w:val="en-AU"/>
        </w:rPr>
        <w:t xml:space="preserve"> </w:t>
      </w:r>
      <w:r w:rsidRPr="00B31447">
        <w:rPr>
          <w:lang w:val="en-AU"/>
        </w:rPr>
        <w:t>it</w:t>
      </w:r>
      <w:r w:rsidRPr="00B31447">
        <w:rPr>
          <w:spacing w:val="-3"/>
          <w:lang w:val="en-AU"/>
        </w:rPr>
        <w:t xml:space="preserve"> </w:t>
      </w:r>
      <w:r w:rsidRPr="00B31447">
        <w:rPr>
          <w:lang w:val="en-AU"/>
        </w:rPr>
        <w:t>can</w:t>
      </w:r>
      <w:r w:rsidRPr="00B31447">
        <w:rPr>
          <w:spacing w:val="-3"/>
          <w:lang w:val="en-AU"/>
        </w:rPr>
        <w:t xml:space="preserve"> </w:t>
      </w:r>
      <w:r w:rsidRPr="00B31447">
        <w:rPr>
          <w:lang w:val="en-AU"/>
        </w:rPr>
        <w:t>potentially</w:t>
      </w:r>
      <w:r w:rsidRPr="00B31447">
        <w:rPr>
          <w:spacing w:val="-3"/>
          <w:lang w:val="en-AU"/>
        </w:rPr>
        <w:t xml:space="preserve"> </w:t>
      </w:r>
      <w:r w:rsidRPr="00B31447">
        <w:rPr>
          <w:lang w:val="en-AU"/>
        </w:rPr>
        <w:t>improve</w:t>
      </w:r>
      <w:r w:rsidRPr="00B31447">
        <w:rPr>
          <w:spacing w:val="-7"/>
          <w:lang w:val="en-AU"/>
        </w:rPr>
        <w:t xml:space="preserve"> </w:t>
      </w:r>
      <w:r w:rsidRPr="00B31447">
        <w:rPr>
          <w:lang w:val="en-AU"/>
        </w:rPr>
        <w:t>sleep</w:t>
      </w:r>
      <w:r w:rsidRPr="00B31447">
        <w:rPr>
          <w:spacing w:val="-3"/>
          <w:lang w:val="en-AU"/>
        </w:rPr>
        <w:t xml:space="preserve"> </w:t>
      </w:r>
      <w:r w:rsidRPr="00B31447">
        <w:rPr>
          <w:lang w:val="en-AU"/>
        </w:rPr>
        <w:t>quality</w:t>
      </w:r>
      <w:r w:rsidRPr="00B31447">
        <w:rPr>
          <w:spacing w:val="-2"/>
          <w:lang w:val="en-AU"/>
        </w:rPr>
        <w:t xml:space="preserve"> </w:t>
      </w:r>
      <w:r w:rsidRPr="00B31447">
        <w:rPr>
          <w:lang w:val="en-AU"/>
        </w:rPr>
        <w:t>in</w:t>
      </w:r>
      <w:r w:rsidRPr="00B31447">
        <w:rPr>
          <w:spacing w:val="-7"/>
          <w:lang w:val="en-AU"/>
        </w:rPr>
        <w:t xml:space="preserve"> </w:t>
      </w:r>
      <w:r w:rsidRPr="00B31447">
        <w:rPr>
          <w:lang w:val="en-AU"/>
        </w:rPr>
        <w:t>postoperative ICU patients; a population associated with poor sleep</w:t>
      </w:r>
      <w:r w:rsidRPr="00B31447">
        <w:rPr>
          <w:spacing w:val="-4"/>
          <w:lang w:val="en-AU"/>
        </w:rPr>
        <w:t xml:space="preserve"> </w:t>
      </w:r>
      <w:r w:rsidRPr="00B31447">
        <w:rPr>
          <w:lang w:val="en-AU"/>
        </w:rPr>
        <w:t>quality.</w:t>
      </w:r>
    </w:p>
    <w:p w14:paraId="48F6726B" w14:textId="4E058BFC" w:rsidR="006600AC" w:rsidRPr="00B31447" w:rsidRDefault="00000000">
      <w:pPr>
        <w:pStyle w:val="BodyText"/>
        <w:spacing w:before="242"/>
        <w:ind w:left="1051" w:right="685"/>
        <w:jc w:val="both"/>
        <w:rPr>
          <w:lang w:val="en-AU"/>
        </w:rPr>
      </w:pPr>
      <w:r w:rsidRPr="00B31447">
        <w:rPr>
          <w:lang w:val="en-AU"/>
        </w:rPr>
        <w:t>In</w:t>
      </w:r>
      <w:r w:rsidRPr="00B31447">
        <w:rPr>
          <w:spacing w:val="-5"/>
          <w:lang w:val="en-AU"/>
        </w:rPr>
        <w:t xml:space="preserve"> </w:t>
      </w:r>
      <w:r w:rsidRPr="00B31447">
        <w:rPr>
          <w:lang w:val="en-AU"/>
        </w:rPr>
        <w:t>a</w:t>
      </w:r>
      <w:r w:rsidRPr="00B31447">
        <w:rPr>
          <w:spacing w:val="-11"/>
          <w:lang w:val="en-AU"/>
        </w:rPr>
        <w:t xml:space="preserve"> </w:t>
      </w:r>
      <w:r w:rsidRPr="00B31447">
        <w:rPr>
          <w:lang w:val="en-AU"/>
        </w:rPr>
        <w:t>pilot</w:t>
      </w:r>
      <w:r w:rsidRPr="00B31447">
        <w:rPr>
          <w:spacing w:val="-11"/>
          <w:lang w:val="en-AU"/>
        </w:rPr>
        <w:t xml:space="preserve"> </w:t>
      </w:r>
      <w:r w:rsidRPr="00B31447">
        <w:rPr>
          <w:lang w:val="en-AU"/>
        </w:rPr>
        <w:t>RCT</w:t>
      </w:r>
      <w:r w:rsidRPr="00B31447">
        <w:rPr>
          <w:spacing w:val="-11"/>
          <w:lang w:val="en-AU"/>
        </w:rPr>
        <w:t xml:space="preserve"> </w:t>
      </w:r>
      <w:r w:rsidRPr="00B31447">
        <w:rPr>
          <w:lang w:val="en-AU"/>
        </w:rPr>
        <w:t>of</w:t>
      </w:r>
      <w:r w:rsidRPr="00B31447">
        <w:rPr>
          <w:spacing w:val="-8"/>
          <w:lang w:val="en-AU"/>
        </w:rPr>
        <w:t xml:space="preserve"> </w:t>
      </w:r>
      <w:r w:rsidRPr="00B31447">
        <w:rPr>
          <w:lang w:val="en-AU"/>
        </w:rPr>
        <w:t>76</w:t>
      </w:r>
      <w:r w:rsidRPr="00B31447">
        <w:rPr>
          <w:spacing w:val="-9"/>
          <w:lang w:val="en-AU"/>
        </w:rPr>
        <w:t xml:space="preserve"> </w:t>
      </w:r>
      <w:r w:rsidRPr="00B31447">
        <w:rPr>
          <w:lang w:val="en-AU"/>
        </w:rPr>
        <w:t>elderly</w:t>
      </w:r>
      <w:r w:rsidRPr="00B31447">
        <w:rPr>
          <w:spacing w:val="-9"/>
          <w:lang w:val="en-AU"/>
        </w:rPr>
        <w:t xml:space="preserve"> </w:t>
      </w:r>
      <w:r w:rsidRPr="00B31447">
        <w:rPr>
          <w:lang w:val="en-AU"/>
        </w:rPr>
        <w:t>patients</w:t>
      </w:r>
      <w:r w:rsidRPr="00B31447">
        <w:rPr>
          <w:spacing w:val="-8"/>
          <w:lang w:val="en-AU"/>
        </w:rPr>
        <w:t xml:space="preserve"> </w:t>
      </w:r>
      <w:r w:rsidRPr="00B31447">
        <w:rPr>
          <w:lang w:val="en-AU"/>
        </w:rPr>
        <w:t>admitted</w:t>
      </w:r>
      <w:r w:rsidRPr="00B31447">
        <w:rPr>
          <w:spacing w:val="-5"/>
          <w:lang w:val="en-AU"/>
        </w:rPr>
        <w:t xml:space="preserve"> </w:t>
      </w:r>
      <w:r w:rsidRPr="00B31447">
        <w:rPr>
          <w:lang w:val="en-AU"/>
        </w:rPr>
        <w:t>to</w:t>
      </w:r>
      <w:r w:rsidRPr="00B31447">
        <w:rPr>
          <w:spacing w:val="-10"/>
          <w:lang w:val="en-AU"/>
        </w:rPr>
        <w:t xml:space="preserve"> </w:t>
      </w:r>
      <w:r w:rsidRPr="00B31447">
        <w:rPr>
          <w:lang w:val="en-AU"/>
        </w:rPr>
        <w:t>the</w:t>
      </w:r>
      <w:r w:rsidRPr="00B31447">
        <w:rPr>
          <w:spacing w:val="-11"/>
          <w:lang w:val="en-AU"/>
        </w:rPr>
        <w:t xml:space="preserve"> </w:t>
      </w:r>
      <w:r w:rsidRPr="00B31447">
        <w:rPr>
          <w:lang w:val="en-AU"/>
        </w:rPr>
        <w:t>ICU</w:t>
      </w:r>
      <w:r w:rsidRPr="00B31447">
        <w:rPr>
          <w:spacing w:val="-4"/>
          <w:lang w:val="en-AU"/>
        </w:rPr>
        <w:t xml:space="preserve"> </w:t>
      </w:r>
      <w:r w:rsidRPr="00B31447">
        <w:rPr>
          <w:lang w:val="en-AU"/>
        </w:rPr>
        <w:t>after</w:t>
      </w:r>
      <w:r w:rsidRPr="00B31447">
        <w:rPr>
          <w:spacing w:val="-10"/>
          <w:lang w:val="en-AU"/>
        </w:rPr>
        <w:t xml:space="preserve"> </w:t>
      </w:r>
      <w:r w:rsidRPr="00B31447">
        <w:rPr>
          <w:lang w:val="en-AU"/>
        </w:rPr>
        <w:t>non-cardiac</w:t>
      </w:r>
      <w:r w:rsidRPr="00B31447">
        <w:rPr>
          <w:spacing w:val="-6"/>
          <w:lang w:val="en-AU"/>
        </w:rPr>
        <w:t xml:space="preserve"> </w:t>
      </w:r>
      <w:r w:rsidRPr="00B31447">
        <w:rPr>
          <w:lang w:val="en-AU"/>
        </w:rPr>
        <w:t>surgery,</w:t>
      </w:r>
      <w:r w:rsidRPr="00B31447">
        <w:rPr>
          <w:spacing w:val="-5"/>
          <w:lang w:val="en-AU"/>
        </w:rPr>
        <w:t xml:space="preserve"> </w:t>
      </w:r>
      <w:r w:rsidRPr="00B31447">
        <w:rPr>
          <w:lang w:val="en-AU"/>
        </w:rPr>
        <w:t xml:space="preserve">Wu </w:t>
      </w:r>
      <w:r w:rsidRPr="00B31447">
        <w:rPr>
          <w:spacing w:val="-2"/>
          <w:lang w:val="en-AU"/>
        </w:rPr>
        <w:t>and</w:t>
      </w:r>
      <w:r w:rsidRPr="00B31447">
        <w:rPr>
          <w:spacing w:val="-13"/>
          <w:lang w:val="en-AU"/>
        </w:rPr>
        <w:t xml:space="preserve"> </w:t>
      </w:r>
      <w:r w:rsidRPr="00B31447">
        <w:rPr>
          <w:spacing w:val="-2"/>
          <w:lang w:val="en-AU"/>
        </w:rPr>
        <w:t>colleagues</w:t>
      </w:r>
      <w:r w:rsidRPr="00B31447">
        <w:rPr>
          <w:spacing w:val="-13"/>
          <w:lang w:val="en-AU"/>
        </w:rPr>
        <w:t xml:space="preserve"> </w:t>
      </w:r>
      <w:r w:rsidRPr="00B31447">
        <w:rPr>
          <w:spacing w:val="-2"/>
          <w:lang w:val="en-AU"/>
        </w:rPr>
        <w:t>compared</w:t>
      </w:r>
      <w:r w:rsidRPr="00B31447">
        <w:rPr>
          <w:spacing w:val="-13"/>
          <w:lang w:val="en-AU"/>
        </w:rPr>
        <w:t xml:space="preserve"> </w:t>
      </w:r>
      <w:r w:rsidRPr="00B31447">
        <w:rPr>
          <w:spacing w:val="-2"/>
          <w:lang w:val="en-AU"/>
        </w:rPr>
        <w:t>low-dose</w:t>
      </w:r>
      <w:r w:rsidRPr="00B31447">
        <w:rPr>
          <w:spacing w:val="-13"/>
          <w:lang w:val="en-AU"/>
        </w:rPr>
        <w:t xml:space="preserve"> </w:t>
      </w:r>
      <w:r w:rsidRPr="00B31447">
        <w:rPr>
          <w:spacing w:val="-2"/>
          <w:lang w:val="en-AU"/>
        </w:rPr>
        <w:t>dexmedetomidine</w:t>
      </w:r>
      <w:r w:rsidRPr="00B31447">
        <w:rPr>
          <w:spacing w:val="-13"/>
          <w:lang w:val="en-AU"/>
        </w:rPr>
        <w:t xml:space="preserve"> </w:t>
      </w:r>
      <w:r w:rsidRPr="00B31447">
        <w:rPr>
          <w:spacing w:val="-2"/>
          <w:lang w:val="en-AU"/>
        </w:rPr>
        <w:t>infusion</w:t>
      </w:r>
      <w:r w:rsidRPr="00B31447">
        <w:rPr>
          <w:spacing w:val="-13"/>
          <w:lang w:val="en-AU"/>
        </w:rPr>
        <w:t xml:space="preserve"> </w:t>
      </w:r>
      <w:r w:rsidRPr="00B31447">
        <w:rPr>
          <w:spacing w:val="-2"/>
          <w:lang w:val="en-AU"/>
        </w:rPr>
        <w:t>administered</w:t>
      </w:r>
      <w:r w:rsidRPr="00B31447">
        <w:rPr>
          <w:spacing w:val="-11"/>
          <w:lang w:val="en-AU"/>
        </w:rPr>
        <w:t xml:space="preserve"> </w:t>
      </w:r>
      <w:r w:rsidRPr="00B31447">
        <w:rPr>
          <w:spacing w:val="-2"/>
          <w:lang w:val="en-AU"/>
        </w:rPr>
        <w:t>at</w:t>
      </w:r>
      <w:r w:rsidRPr="00B31447">
        <w:rPr>
          <w:spacing w:val="-12"/>
          <w:lang w:val="en-AU"/>
        </w:rPr>
        <w:t xml:space="preserve"> </w:t>
      </w:r>
      <w:r w:rsidRPr="00B31447">
        <w:rPr>
          <w:spacing w:val="-2"/>
          <w:lang w:val="en-AU"/>
        </w:rPr>
        <w:t>0.1</w:t>
      </w:r>
      <w:r w:rsidRPr="00B31447">
        <w:rPr>
          <w:spacing w:val="-13"/>
          <w:lang w:val="en-AU"/>
        </w:rPr>
        <w:t xml:space="preserve"> </w:t>
      </w:r>
      <w:r w:rsidRPr="00B31447">
        <w:rPr>
          <w:spacing w:val="-2"/>
          <w:lang w:val="en-AU"/>
        </w:rPr>
        <w:t>µg</w:t>
      </w:r>
      <w:r w:rsidRPr="00B31447">
        <w:rPr>
          <w:spacing w:val="-11"/>
          <w:lang w:val="en-AU"/>
        </w:rPr>
        <w:t xml:space="preserve"> </w:t>
      </w:r>
      <w:r w:rsidRPr="00B31447">
        <w:rPr>
          <w:spacing w:val="-2"/>
          <w:lang w:val="en-AU"/>
        </w:rPr>
        <w:t>kg</w:t>
      </w:r>
      <w:r w:rsidRPr="00B31447">
        <w:rPr>
          <w:spacing w:val="-2"/>
          <w:sz w:val="16"/>
          <w:lang w:val="en-AU"/>
        </w:rPr>
        <w:t>-</w:t>
      </w:r>
      <w:r w:rsidRPr="00B31447">
        <w:rPr>
          <w:spacing w:val="40"/>
          <w:sz w:val="16"/>
          <w:lang w:val="en-AU"/>
        </w:rPr>
        <w:t xml:space="preserve"> </w:t>
      </w:r>
      <w:r w:rsidRPr="00B31447">
        <w:rPr>
          <w:sz w:val="16"/>
          <w:lang w:val="en-AU"/>
        </w:rPr>
        <w:t>1</w:t>
      </w:r>
      <w:r w:rsidRPr="00B31447">
        <w:rPr>
          <w:spacing w:val="16"/>
          <w:sz w:val="16"/>
          <w:lang w:val="en-AU"/>
        </w:rPr>
        <w:t xml:space="preserve"> </w:t>
      </w:r>
      <w:r w:rsidRPr="00B31447">
        <w:rPr>
          <w:lang w:val="en-AU"/>
        </w:rPr>
        <w:t>h</w:t>
      </w:r>
      <w:r w:rsidRPr="00B31447">
        <w:rPr>
          <w:sz w:val="16"/>
          <w:lang w:val="en-AU"/>
        </w:rPr>
        <w:t>-1</w:t>
      </w:r>
      <w:r w:rsidRPr="00B31447">
        <w:rPr>
          <w:spacing w:val="12"/>
          <w:sz w:val="16"/>
          <w:lang w:val="en-AU"/>
        </w:rPr>
        <w:t xml:space="preserve"> </w:t>
      </w:r>
      <w:r w:rsidRPr="00B31447">
        <w:rPr>
          <w:lang w:val="en-AU"/>
        </w:rPr>
        <w:t>for</w:t>
      </w:r>
      <w:r w:rsidRPr="00B31447">
        <w:rPr>
          <w:spacing w:val="-8"/>
          <w:lang w:val="en-AU"/>
        </w:rPr>
        <w:t xml:space="preserve"> </w:t>
      </w:r>
      <w:r w:rsidRPr="00B31447">
        <w:rPr>
          <w:lang w:val="en-AU"/>
        </w:rPr>
        <w:t>15</w:t>
      </w:r>
      <w:r w:rsidRPr="00B31447">
        <w:rPr>
          <w:spacing w:val="-9"/>
          <w:lang w:val="en-AU"/>
        </w:rPr>
        <w:t xml:space="preserve"> </w:t>
      </w:r>
      <w:r w:rsidRPr="00B31447">
        <w:rPr>
          <w:lang w:val="en-AU"/>
        </w:rPr>
        <w:t>hours</w:t>
      </w:r>
      <w:r w:rsidRPr="00B31447">
        <w:rPr>
          <w:spacing w:val="-7"/>
          <w:lang w:val="en-AU"/>
        </w:rPr>
        <w:t xml:space="preserve"> </w:t>
      </w:r>
      <w:r w:rsidRPr="00B31447">
        <w:rPr>
          <w:lang w:val="en-AU"/>
        </w:rPr>
        <w:t>on</w:t>
      </w:r>
      <w:r w:rsidRPr="00B31447">
        <w:rPr>
          <w:spacing w:val="-5"/>
          <w:lang w:val="en-AU"/>
        </w:rPr>
        <w:t xml:space="preserve"> </w:t>
      </w:r>
      <w:r w:rsidRPr="00B31447">
        <w:rPr>
          <w:lang w:val="en-AU"/>
        </w:rPr>
        <w:t>the</w:t>
      </w:r>
      <w:r w:rsidRPr="00B31447">
        <w:rPr>
          <w:spacing w:val="-6"/>
          <w:lang w:val="en-AU"/>
        </w:rPr>
        <w:t xml:space="preserve"> </w:t>
      </w:r>
      <w:r w:rsidRPr="00B31447">
        <w:rPr>
          <w:lang w:val="en-AU"/>
        </w:rPr>
        <w:t>evening</w:t>
      </w:r>
      <w:r w:rsidRPr="00B31447">
        <w:rPr>
          <w:spacing w:val="-5"/>
          <w:lang w:val="en-AU"/>
        </w:rPr>
        <w:t xml:space="preserve"> </w:t>
      </w:r>
      <w:r w:rsidRPr="00B31447">
        <w:rPr>
          <w:lang w:val="en-AU"/>
        </w:rPr>
        <w:t>of</w:t>
      </w:r>
      <w:r w:rsidRPr="00B31447">
        <w:rPr>
          <w:spacing w:val="-8"/>
          <w:lang w:val="en-AU"/>
        </w:rPr>
        <w:t xml:space="preserve"> </w:t>
      </w:r>
      <w:r w:rsidRPr="00B31447">
        <w:rPr>
          <w:lang w:val="en-AU"/>
        </w:rPr>
        <w:t>surgery</w:t>
      </w:r>
      <w:r w:rsidRPr="00B31447">
        <w:rPr>
          <w:spacing w:val="-5"/>
          <w:lang w:val="en-AU"/>
        </w:rPr>
        <w:t xml:space="preserve"> </w:t>
      </w:r>
      <w:r w:rsidRPr="00B31447">
        <w:rPr>
          <w:lang w:val="en-AU"/>
        </w:rPr>
        <w:t>to</w:t>
      </w:r>
      <w:r w:rsidRPr="00B31447">
        <w:rPr>
          <w:spacing w:val="-8"/>
          <w:lang w:val="en-AU"/>
        </w:rPr>
        <w:t xml:space="preserve"> </w:t>
      </w:r>
      <w:r w:rsidRPr="00B31447">
        <w:rPr>
          <w:lang w:val="en-AU"/>
        </w:rPr>
        <w:t>saline</w:t>
      </w:r>
      <w:r w:rsidRPr="00B31447">
        <w:rPr>
          <w:spacing w:val="-10"/>
          <w:lang w:val="en-AU"/>
        </w:rPr>
        <w:t xml:space="preserve"> </w:t>
      </w:r>
      <w:r w:rsidRPr="00B31447">
        <w:rPr>
          <w:lang w:val="en-AU"/>
        </w:rPr>
        <w:t>placebo.</w:t>
      </w:r>
      <w:r w:rsidR="004F3BB4">
        <w:rPr>
          <w:lang w:val="en-AU"/>
        </w:rPr>
        <w:fldChar w:fldCharType="begin"/>
      </w:r>
      <w:r w:rsidR="004F3BB4">
        <w:rPr>
          <w:lang w:val="en-AU"/>
        </w:rPr>
        <w:instrText xml:space="preserve"> ADDIN EN.CITE &lt;EndNote&gt;&lt;Cite&gt;&lt;Author&gt;Wu&lt;/Author&gt;&lt;Year&gt;2016&lt;/Year&gt;&lt;RecNum&gt;375&lt;/RecNum&gt;&lt;DisplayText&gt;[44]&lt;/DisplayText&gt;&lt;record&gt;&lt;rec-number&gt;375&lt;/rec-number&gt;&lt;foreign-keys&gt;&lt;key app="EN" db-id="dwf2fdfeltt5doeezs8xparbvveaz9dasefr" timestamp="1477268275"&gt;375&lt;/key&gt;&lt;/foreign-keys&gt;&lt;ref-type name="Journal Article"&gt;17&lt;/ref-type&gt;&lt;contributors&gt;&lt;authors&gt;&lt;author&gt;Wu, X. H.&lt;/author&gt;&lt;author&gt;Cui, F.&lt;/author&gt;&lt;author&gt;Zhang, C.&lt;/author&gt;&lt;author&gt;Meng, Z. T.&lt;/author&gt;&lt;author&gt;Wang, D. X.&lt;/author&gt;&lt;author&gt;Ma, J.&lt;/author&gt;&lt;author&gt;Wang, G. F.&lt;/author&gt;&lt;author&gt;Zhu, S. N.&lt;/author&gt;&lt;author&gt;Ma, D.&lt;/author&gt;&lt;/authors&gt;&lt;/contributors&gt;&lt;auth-address&gt;From the Departments of Anesthesiology and Critical Care Medicine (X.-H.W., F.C., Z.-T.M., D.-X.W.), Respiratory Disease and Critical Care Medicine (C.Z., J.M., G.-F.W.), and Biostatistics (S.-N.Z.), Peking University First Hospital, Beijing, China; and Section of Anaesthetics, Pain Management and Intensive Care, Department of Surgery and Cancer, Imperial College London, Chelsea and Westminster Hospital, London, United Kingdom (D.M.). Current position: Department of Anesthesiology, Peking University Shenzhen Hospital, Shenzhen, China (X.-H.W.).&lt;/auth-address&gt;&lt;titles&gt;&lt;title&gt;Low-dose Dexmedetomidine Improves Sleep Quality Pattern in Elderly Patients after Noncardiac Surgery in the Intensive Care Unit: A Pilot Randomized Controlled Trial&lt;/title&gt;&lt;secondary-title&gt;Anesthesiology&lt;/secondary-title&gt;&lt;/titles&gt;&lt;periodical&gt;&lt;full-title&gt;Anesthesiology&lt;/full-title&gt;&lt;/periodical&gt;&lt;pages&gt;979-991&lt;/pages&gt;&lt;volume&gt;125&lt;/volume&gt;&lt;number&gt;5&lt;/number&gt;&lt;dates&gt;&lt;year&gt;2016&lt;/year&gt;&lt;pub-dates&gt;&lt;date&gt;Nov&lt;/date&gt;&lt;/pub-dates&gt;&lt;/dates&gt;&lt;isbn&gt;1528-1175 (Electronic)&amp;#xD;0003-3022 (Linking)&lt;/isbn&gt;&lt;accession-num&gt;27571256&lt;/accession-num&gt;&lt;urls&gt;&lt;related-urls&gt;&lt;url&gt;http://www.ncbi.nlm.nih.gov/pubmed/27571256&lt;/url&gt;&lt;/related-urls&gt;&lt;/urls&gt;&lt;electronic-resource-num&gt;10.1097/ALN.0000000000001325&lt;/electronic-resource-num&gt;&lt;/record&gt;&lt;/Cite&gt;&lt;/EndNote&gt;</w:instrText>
      </w:r>
      <w:r w:rsidR="004F3BB4">
        <w:rPr>
          <w:lang w:val="en-AU"/>
        </w:rPr>
        <w:fldChar w:fldCharType="separate"/>
      </w:r>
      <w:r w:rsidR="004F3BB4">
        <w:rPr>
          <w:noProof/>
          <w:lang w:val="en-AU"/>
        </w:rPr>
        <w:t>[44]</w:t>
      </w:r>
      <w:r w:rsidR="004F3BB4">
        <w:rPr>
          <w:lang w:val="en-AU"/>
        </w:rPr>
        <w:fldChar w:fldCharType="end"/>
      </w:r>
      <w:r w:rsidRPr="00B31447">
        <w:rPr>
          <w:spacing w:val="-4"/>
          <w:lang w:val="en-AU"/>
        </w:rPr>
        <w:t xml:space="preserve"> </w:t>
      </w:r>
      <w:r w:rsidRPr="00B31447">
        <w:rPr>
          <w:lang w:val="en-AU"/>
        </w:rPr>
        <w:t>This</w:t>
      </w:r>
      <w:r w:rsidRPr="00B31447">
        <w:rPr>
          <w:spacing w:val="-3"/>
          <w:lang w:val="en-AU"/>
        </w:rPr>
        <w:t xml:space="preserve"> </w:t>
      </w:r>
      <w:r w:rsidRPr="00B31447">
        <w:rPr>
          <w:lang w:val="en-AU"/>
        </w:rPr>
        <w:t>is</w:t>
      </w:r>
      <w:r w:rsidRPr="00B31447">
        <w:rPr>
          <w:spacing w:val="-3"/>
          <w:lang w:val="en-AU"/>
        </w:rPr>
        <w:t xml:space="preserve"> </w:t>
      </w:r>
      <w:r w:rsidRPr="00B31447">
        <w:rPr>
          <w:lang w:val="en-AU"/>
        </w:rPr>
        <w:t>the</w:t>
      </w:r>
      <w:r w:rsidRPr="00B31447">
        <w:rPr>
          <w:spacing w:val="-10"/>
          <w:lang w:val="en-AU"/>
        </w:rPr>
        <w:t xml:space="preserve"> </w:t>
      </w:r>
      <w:r w:rsidRPr="00B31447">
        <w:rPr>
          <w:lang w:val="en-AU"/>
        </w:rPr>
        <w:t>same</w:t>
      </w:r>
      <w:r w:rsidRPr="00B31447">
        <w:rPr>
          <w:spacing w:val="-6"/>
          <w:lang w:val="en-AU"/>
        </w:rPr>
        <w:t xml:space="preserve"> </w:t>
      </w:r>
      <w:r w:rsidRPr="00B31447">
        <w:rPr>
          <w:lang w:val="en-AU"/>
        </w:rPr>
        <w:t>dose used to prevent delirium in another trial.</w:t>
      </w:r>
      <w:r w:rsidR="004F3BB4">
        <w:rPr>
          <w:lang w:val="en-AU"/>
        </w:rPr>
        <w:fldChar w:fldCharType="begin"/>
      </w:r>
      <w:r w:rsidR="004F3BB4">
        <w:rPr>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4F3BB4">
        <w:rPr>
          <w:lang w:val="en-AU"/>
        </w:rPr>
        <w:fldChar w:fldCharType="separate"/>
      </w:r>
      <w:r w:rsidR="004F3BB4">
        <w:rPr>
          <w:noProof/>
          <w:lang w:val="en-AU"/>
        </w:rPr>
        <w:t>[14]</w:t>
      </w:r>
      <w:r w:rsidR="004F3BB4">
        <w:rPr>
          <w:lang w:val="en-AU"/>
        </w:rPr>
        <w:fldChar w:fldCharType="end"/>
      </w:r>
      <w:r w:rsidR="004F3BB4" w:rsidRPr="00B31447">
        <w:rPr>
          <w:lang w:val="en-AU"/>
        </w:rPr>
        <w:t xml:space="preserve"> </w:t>
      </w:r>
    </w:p>
    <w:p w14:paraId="3190569A" w14:textId="77777777" w:rsidR="006600AC" w:rsidRPr="00B31447" w:rsidRDefault="00000000">
      <w:pPr>
        <w:pStyle w:val="BodyText"/>
        <w:spacing w:before="241"/>
        <w:ind w:left="1051" w:right="683"/>
        <w:jc w:val="both"/>
        <w:rPr>
          <w:lang w:val="en-AU"/>
        </w:rPr>
      </w:pPr>
      <w:r w:rsidRPr="00B31447">
        <w:rPr>
          <w:lang w:val="en-AU"/>
        </w:rPr>
        <w:t>Dexmedetomidine was associated with a larger quantity of sleep and improved sleep architecture</w:t>
      </w:r>
      <w:r w:rsidRPr="00B31447">
        <w:rPr>
          <w:spacing w:val="-14"/>
          <w:lang w:val="en-AU"/>
        </w:rPr>
        <w:t xml:space="preserve"> </w:t>
      </w:r>
      <w:r w:rsidRPr="00B31447">
        <w:rPr>
          <w:lang w:val="en-AU"/>
        </w:rPr>
        <w:t>in</w:t>
      </w:r>
      <w:r w:rsidRPr="00B31447">
        <w:rPr>
          <w:spacing w:val="-11"/>
          <w:lang w:val="en-AU"/>
        </w:rPr>
        <w:t xml:space="preserve"> </w:t>
      </w:r>
      <w:r w:rsidRPr="00B31447">
        <w:rPr>
          <w:lang w:val="en-AU"/>
        </w:rPr>
        <w:t>Wu,</w:t>
      </w:r>
      <w:r w:rsidRPr="00B31447">
        <w:rPr>
          <w:spacing w:val="-12"/>
          <w:lang w:val="en-AU"/>
        </w:rPr>
        <w:t xml:space="preserve"> </w:t>
      </w:r>
      <w:r w:rsidRPr="00B31447">
        <w:rPr>
          <w:lang w:val="en-AU"/>
        </w:rPr>
        <w:t>et</w:t>
      </w:r>
      <w:r w:rsidRPr="00B31447">
        <w:rPr>
          <w:spacing w:val="-13"/>
          <w:lang w:val="en-AU"/>
        </w:rPr>
        <w:t xml:space="preserve"> </w:t>
      </w:r>
      <w:r w:rsidRPr="00B31447">
        <w:rPr>
          <w:lang w:val="en-AU"/>
        </w:rPr>
        <w:t>al.’s</w:t>
      </w:r>
      <w:r w:rsidRPr="00B31447">
        <w:rPr>
          <w:spacing w:val="-9"/>
          <w:lang w:val="en-AU"/>
        </w:rPr>
        <w:t xml:space="preserve"> </w:t>
      </w:r>
      <w:proofErr w:type="spellStart"/>
      <w:r w:rsidRPr="00B31447">
        <w:rPr>
          <w:lang w:val="en-AU"/>
        </w:rPr>
        <w:t>polysomographic</w:t>
      </w:r>
      <w:proofErr w:type="spellEnd"/>
      <w:r w:rsidRPr="00B31447">
        <w:rPr>
          <w:spacing w:val="-13"/>
          <w:lang w:val="en-AU"/>
        </w:rPr>
        <w:t xml:space="preserve"> </w:t>
      </w:r>
      <w:r w:rsidRPr="00B31447">
        <w:rPr>
          <w:lang w:val="en-AU"/>
        </w:rPr>
        <w:t>study</w:t>
      </w:r>
      <w:r w:rsidRPr="00B31447">
        <w:rPr>
          <w:spacing w:val="-15"/>
          <w:lang w:val="en-AU"/>
        </w:rPr>
        <w:t xml:space="preserve"> </w:t>
      </w:r>
      <w:r w:rsidRPr="00B31447">
        <w:rPr>
          <w:lang w:val="en-AU"/>
        </w:rPr>
        <w:t>on</w:t>
      </w:r>
      <w:r w:rsidRPr="00B31447">
        <w:rPr>
          <w:spacing w:val="-12"/>
          <w:lang w:val="en-AU"/>
        </w:rPr>
        <w:t xml:space="preserve"> </w:t>
      </w:r>
      <w:r w:rsidRPr="00B31447">
        <w:rPr>
          <w:lang w:val="en-AU"/>
        </w:rPr>
        <w:t>the</w:t>
      </w:r>
      <w:r w:rsidRPr="00B31447">
        <w:rPr>
          <w:spacing w:val="-15"/>
          <w:lang w:val="en-AU"/>
        </w:rPr>
        <w:t xml:space="preserve"> </w:t>
      </w:r>
      <w:r w:rsidRPr="00B31447">
        <w:rPr>
          <w:lang w:val="en-AU"/>
        </w:rPr>
        <w:t>first</w:t>
      </w:r>
      <w:r w:rsidRPr="00B31447">
        <w:rPr>
          <w:spacing w:val="-10"/>
          <w:lang w:val="en-AU"/>
        </w:rPr>
        <w:t xml:space="preserve"> </w:t>
      </w:r>
      <w:r w:rsidRPr="00B31447">
        <w:rPr>
          <w:lang w:val="en-AU"/>
        </w:rPr>
        <w:t>night</w:t>
      </w:r>
      <w:r w:rsidRPr="00B31447">
        <w:rPr>
          <w:spacing w:val="-13"/>
          <w:lang w:val="en-AU"/>
        </w:rPr>
        <w:t xml:space="preserve"> </w:t>
      </w:r>
      <w:r w:rsidRPr="00B31447">
        <w:rPr>
          <w:lang w:val="en-AU"/>
        </w:rPr>
        <w:t>after</w:t>
      </w:r>
      <w:r w:rsidRPr="00B31447">
        <w:rPr>
          <w:spacing w:val="-15"/>
          <w:lang w:val="en-AU"/>
        </w:rPr>
        <w:t xml:space="preserve"> </w:t>
      </w:r>
      <w:r w:rsidRPr="00B31447">
        <w:rPr>
          <w:lang w:val="en-AU"/>
        </w:rPr>
        <w:t>surgery.</w:t>
      </w:r>
      <w:r w:rsidRPr="00B31447">
        <w:rPr>
          <w:spacing w:val="-15"/>
          <w:lang w:val="en-AU"/>
        </w:rPr>
        <w:t xml:space="preserve"> </w:t>
      </w:r>
      <w:r w:rsidRPr="00B31447">
        <w:rPr>
          <w:lang w:val="en-AU"/>
        </w:rPr>
        <w:t>In</w:t>
      </w:r>
      <w:r w:rsidRPr="00B31447">
        <w:rPr>
          <w:spacing w:val="-11"/>
          <w:lang w:val="en-AU"/>
        </w:rPr>
        <w:t xml:space="preserve"> </w:t>
      </w:r>
      <w:r w:rsidRPr="00B31447">
        <w:rPr>
          <w:lang w:val="en-AU"/>
        </w:rPr>
        <w:t>the dexmedetomidine</w:t>
      </w:r>
      <w:r w:rsidRPr="00B31447">
        <w:rPr>
          <w:spacing w:val="-15"/>
          <w:lang w:val="en-AU"/>
        </w:rPr>
        <w:t xml:space="preserve"> </w:t>
      </w:r>
      <w:r w:rsidRPr="00B31447">
        <w:rPr>
          <w:lang w:val="en-AU"/>
        </w:rPr>
        <w:t>group,</w:t>
      </w:r>
      <w:r w:rsidRPr="00B31447">
        <w:rPr>
          <w:spacing w:val="-15"/>
          <w:lang w:val="en-AU"/>
        </w:rPr>
        <w:t xml:space="preserve"> </w:t>
      </w:r>
      <w:r w:rsidRPr="00B31447">
        <w:rPr>
          <w:lang w:val="en-AU"/>
        </w:rPr>
        <w:t>there</w:t>
      </w:r>
      <w:r w:rsidRPr="00B31447">
        <w:rPr>
          <w:spacing w:val="-15"/>
          <w:lang w:val="en-AU"/>
        </w:rPr>
        <w:t xml:space="preserve"> </w:t>
      </w:r>
      <w:r w:rsidRPr="00B31447">
        <w:rPr>
          <w:lang w:val="en-AU"/>
        </w:rPr>
        <w:t>was</w:t>
      </w:r>
      <w:r w:rsidRPr="00B31447">
        <w:rPr>
          <w:spacing w:val="-6"/>
          <w:lang w:val="en-AU"/>
        </w:rPr>
        <w:t xml:space="preserve"> </w:t>
      </w:r>
      <w:r w:rsidRPr="00B31447">
        <w:rPr>
          <w:lang w:val="en-AU"/>
        </w:rPr>
        <w:t>an</w:t>
      </w:r>
      <w:r w:rsidRPr="00B31447">
        <w:rPr>
          <w:spacing w:val="-10"/>
          <w:lang w:val="en-AU"/>
        </w:rPr>
        <w:t xml:space="preserve"> </w:t>
      </w:r>
      <w:r w:rsidRPr="00B31447">
        <w:rPr>
          <w:lang w:val="en-AU"/>
        </w:rPr>
        <w:t>absolute</w:t>
      </w:r>
      <w:r w:rsidRPr="00B31447">
        <w:rPr>
          <w:spacing w:val="-11"/>
          <w:lang w:val="en-AU"/>
        </w:rPr>
        <w:t xml:space="preserve"> </w:t>
      </w:r>
      <w:r w:rsidRPr="00B31447">
        <w:rPr>
          <w:lang w:val="en-AU"/>
        </w:rPr>
        <w:t>increase</w:t>
      </w:r>
      <w:r w:rsidRPr="00B31447">
        <w:rPr>
          <w:spacing w:val="-11"/>
          <w:lang w:val="en-AU"/>
        </w:rPr>
        <w:t xml:space="preserve"> </w:t>
      </w:r>
      <w:r w:rsidRPr="00B31447">
        <w:rPr>
          <w:lang w:val="en-AU"/>
        </w:rPr>
        <w:t>in</w:t>
      </w:r>
      <w:r w:rsidRPr="00B31447">
        <w:rPr>
          <w:spacing w:val="-13"/>
          <w:lang w:val="en-AU"/>
        </w:rPr>
        <w:t xml:space="preserve"> </w:t>
      </w:r>
      <w:r w:rsidRPr="00B31447">
        <w:rPr>
          <w:lang w:val="en-AU"/>
        </w:rPr>
        <w:t>percentage</w:t>
      </w:r>
      <w:r w:rsidRPr="00B31447">
        <w:rPr>
          <w:spacing w:val="-11"/>
          <w:lang w:val="en-AU"/>
        </w:rPr>
        <w:t xml:space="preserve"> </w:t>
      </w:r>
      <w:r w:rsidRPr="00B31447">
        <w:rPr>
          <w:lang w:val="en-AU"/>
        </w:rPr>
        <w:t>of</w:t>
      </w:r>
      <w:r w:rsidRPr="00B31447">
        <w:rPr>
          <w:spacing w:val="-13"/>
          <w:lang w:val="en-AU"/>
        </w:rPr>
        <w:t xml:space="preserve"> </w:t>
      </w:r>
      <w:r w:rsidRPr="00B31447">
        <w:rPr>
          <w:lang w:val="en-AU"/>
        </w:rPr>
        <w:t>stage</w:t>
      </w:r>
      <w:r w:rsidRPr="00B31447">
        <w:rPr>
          <w:spacing w:val="-15"/>
          <w:lang w:val="en-AU"/>
        </w:rPr>
        <w:t xml:space="preserve"> </w:t>
      </w:r>
      <w:r w:rsidRPr="00B31447">
        <w:rPr>
          <w:lang w:val="en-AU"/>
        </w:rPr>
        <w:t>N2</w:t>
      </w:r>
      <w:r w:rsidRPr="00B31447">
        <w:rPr>
          <w:spacing w:val="-15"/>
          <w:lang w:val="en-AU"/>
        </w:rPr>
        <w:t xml:space="preserve"> </w:t>
      </w:r>
      <w:r w:rsidRPr="00B31447">
        <w:rPr>
          <w:lang w:val="en-AU"/>
        </w:rPr>
        <w:t>sleep time</w:t>
      </w:r>
      <w:r w:rsidRPr="00B31447">
        <w:rPr>
          <w:spacing w:val="-15"/>
          <w:lang w:val="en-AU"/>
        </w:rPr>
        <w:t xml:space="preserve"> </w:t>
      </w:r>
      <w:r w:rsidRPr="00B31447">
        <w:rPr>
          <w:lang w:val="en-AU"/>
        </w:rPr>
        <w:t>by</w:t>
      </w:r>
      <w:r w:rsidRPr="00B31447">
        <w:rPr>
          <w:spacing w:val="-15"/>
          <w:lang w:val="en-AU"/>
        </w:rPr>
        <w:t xml:space="preserve"> </w:t>
      </w:r>
      <w:r w:rsidRPr="00B31447">
        <w:rPr>
          <w:lang w:val="en-AU"/>
        </w:rPr>
        <w:t>14.7%</w:t>
      </w:r>
      <w:r w:rsidRPr="00B31447">
        <w:rPr>
          <w:spacing w:val="-15"/>
          <w:lang w:val="en-AU"/>
        </w:rPr>
        <w:t xml:space="preserve"> </w:t>
      </w:r>
      <w:r w:rsidRPr="00B31447">
        <w:rPr>
          <w:lang w:val="en-AU"/>
        </w:rPr>
        <w:t>(95%</w:t>
      </w:r>
      <w:r w:rsidRPr="00B31447">
        <w:rPr>
          <w:spacing w:val="-15"/>
          <w:lang w:val="en-AU"/>
        </w:rPr>
        <w:t xml:space="preserve"> </w:t>
      </w:r>
      <w:r w:rsidRPr="00B31447">
        <w:rPr>
          <w:lang w:val="en-AU"/>
        </w:rPr>
        <w:t>CI</w:t>
      </w:r>
      <w:r w:rsidRPr="00B31447">
        <w:rPr>
          <w:spacing w:val="-15"/>
          <w:lang w:val="en-AU"/>
        </w:rPr>
        <w:t xml:space="preserve"> </w:t>
      </w:r>
      <w:r w:rsidRPr="00B31447">
        <w:rPr>
          <w:lang w:val="en-AU"/>
        </w:rPr>
        <w:t>0.0-31.9%,</w:t>
      </w:r>
      <w:r w:rsidRPr="00B31447">
        <w:rPr>
          <w:spacing w:val="-15"/>
          <w:lang w:val="en-AU"/>
        </w:rPr>
        <w:t xml:space="preserve"> </w:t>
      </w:r>
      <w:r w:rsidRPr="00B31447">
        <w:rPr>
          <w:lang w:val="en-AU"/>
        </w:rPr>
        <w:t>p=0.019),</w:t>
      </w:r>
      <w:r w:rsidRPr="00B31447">
        <w:rPr>
          <w:spacing w:val="-15"/>
          <w:lang w:val="en-AU"/>
        </w:rPr>
        <w:t xml:space="preserve"> </w:t>
      </w:r>
      <w:r w:rsidRPr="00B31447">
        <w:rPr>
          <w:lang w:val="en-AU"/>
        </w:rPr>
        <w:t>increased</w:t>
      </w:r>
      <w:r w:rsidRPr="00B31447">
        <w:rPr>
          <w:spacing w:val="-15"/>
          <w:lang w:val="en-AU"/>
        </w:rPr>
        <w:t xml:space="preserve"> </w:t>
      </w:r>
      <w:r w:rsidRPr="00B31447">
        <w:rPr>
          <w:lang w:val="en-AU"/>
        </w:rPr>
        <w:t>total</w:t>
      </w:r>
      <w:r w:rsidRPr="00B31447">
        <w:rPr>
          <w:spacing w:val="-15"/>
          <w:lang w:val="en-AU"/>
        </w:rPr>
        <w:t xml:space="preserve"> </w:t>
      </w:r>
      <w:r w:rsidRPr="00B31447">
        <w:rPr>
          <w:lang w:val="en-AU"/>
        </w:rPr>
        <w:t>sleep</w:t>
      </w:r>
      <w:r w:rsidRPr="00B31447">
        <w:rPr>
          <w:spacing w:val="-15"/>
          <w:lang w:val="en-AU"/>
        </w:rPr>
        <w:t xml:space="preserve"> </w:t>
      </w:r>
      <w:r w:rsidRPr="00B31447">
        <w:rPr>
          <w:lang w:val="en-AU"/>
        </w:rPr>
        <w:t>time</w:t>
      </w:r>
      <w:r w:rsidRPr="00B31447">
        <w:rPr>
          <w:spacing w:val="-15"/>
          <w:lang w:val="en-AU"/>
        </w:rPr>
        <w:t xml:space="preserve"> </w:t>
      </w:r>
      <w:r w:rsidRPr="00B31447">
        <w:rPr>
          <w:lang w:val="en-AU"/>
        </w:rPr>
        <w:t>by</w:t>
      </w:r>
      <w:r w:rsidRPr="00B31447">
        <w:rPr>
          <w:spacing w:val="-15"/>
          <w:lang w:val="en-AU"/>
        </w:rPr>
        <w:t xml:space="preserve"> </w:t>
      </w:r>
      <w:r w:rsidRPr="00B31447">
        <w:rPr>
          <w:lang w:val="en-AU"/>
        </w:rPr>
        <w:t>69</w:t>
      </w:r>
      <w:r w:rsidRPr="00B31447">
        <w:rPr>
          <w:spacing w:val="-15"/>
          <w:lang w:val="en-AU"/>
        </w:rPr>
        <w:t xml:space="preserve"> </w:t>
      </w:r>
      <w:r w:rsidRPr="00B31447">
        <w:rPr>
          <w:lang w:val="en-AU"/>
        </w:rPr>
        <w:t>min</w:t>
      </w:r>
      <w:r w:rsidRPr="00B31447">
        <w:rPr>
          <w:spacing w:val="-15"/>
          <w:lang w:val="en-AU"/>
        </w:rPr>
        <w:t xml:space="preserve"> </w:t>
      </w:r>
      <w:r w:rsidRPr="00B31447">
        <w:rPr>
          <w:spacing w:val="-4"/>
          <w:lang w:val="en-AU"/>
        </w:rPr>
        <w:t>(95%</w:t>
      </w:r>
    </w:p>
    <w:p w14:paraId="095722B9" w14:textId="77777777" w:rsidR="006600AC" w:rsidRPr="00B31447" w:rsidRDefault="00000000">
      <w:pPr>
        <w:pStyle w:val="BodyText"/>
        <w:ind w:left="1051" w:right="684"/>
        <w:jc w:val="both"/>
        <w:rPr>
          <w:lang w:val="en-AU"/>
        </w:rPr>
      </w:pPr>
      <w:r w:rsidRPr="00B31447">
        <w:rPr>
          <w:spacing w:val="-2"/>
          <w:lang w:val="en-AU"/>
        </w:rPr>
        <w:t>CI</w:t>
      </w:r>
      <w:r w:rsidRPr="00B31447">
        <w:rPr>
          <w:spacing w:val="-7"/>
          <w:lang w:val="en-AU"/>
        </w:rPr>
        <w:t xml:space="preserve"> </w:t>
      </w:r>
      <w:r w:rsidRPr="00B31447">
        <w:rPr>
          <w:spacing w:val="-2"/>
          <w:lang w:val="en-AU"/>
        </w:rPr>
        <w:t>7-132</w:t>
      </w:r>
      <w:r w:rsidRPr="00B31447">
        <w:rPr>
          <w:spacing w:val="-7"/>
          <w:lang w:val="en-AU"/>
        </w:rPr>
        <w:t xml:space="preserve"> </w:t>
      </w:r>
      <w:r w:rsidRPr="00B31447">
        <w:rPr>
          <w:spacing w:val="-2"/>
          <w:lang w:val="en-AU"/>
        </w:rPr>
        <w:t>min,</w:t>
      </w:r>
      <w:r w:rsidRPr="00B31447">
        <w:rPr>
          <w:spacing w:val="-7"/>
          <w:lang w:val="en-AU"/>
        </w:rPr>
        <w:t xml:space="preserve"> </w:t>
      </w:r>
      <w:r w:rsidRPr="00B31447">
        <w:rPr>
          <w:spacing w:val="-2"/>
          <w:lang w:val="en-AU"/>
        </w:rPr>
        <w:t>p=0.028),</w:t>
      </w:r>
      <w:r w:rsidRPr="00B31447">
        <w:rPr>
          <w:spacing w:val="-6"/>
          <w:lang w:val="en-AU"/>
        </w:rPr>
        <w:t xml:space="preserve"> </w:t>
      </w:r>
      <w:r w:rsidRPr="00B31447">
        <w:rPr>
          <w:spacing w:val="-2"/>
          <w:lang w:val="en-AU"/>
        </w:rPr>
        <w:t>increased</w:t>
      </w:r>
      <w:r w:rsidRPr="00B31447">
        <w:rPr>
          <w:spacing w:val="-7"/>
          <w:lang w:val="en-AU"/>
        </w:rPr>
        <w:t xml:space="preserve"> </w:t>
      </w:r>
      <w:r w:rsidRPr="00B31447">
        <w:rPr>
          <w:spacing w:val="-2"/>
          <w:lang w:val="en-AU"/>
        </w:rPr>
        <w:t>median</w:t>
      </w:r>
      <w:r w:rsidRPr="00B31447">
        <w:rPr>
          <w:spacing w:val="-7"/>
          <w:lang w:val="en-AU"/>
        </w:rPr>
        <w:t xml:space="preserve"> </w:t>
      </w:r>
      <w:r w:rsidRPr="00B31447">
        <w:rPr>
          <w:spacing w:val="-2"/>
          <w:lang w:val="en-AU"/>
        </w:rPr>
        <w:t>sleep</w:t>
      </w:r>
      <w:r w:rsidRPr="00B31447">
        <w:rPr>
          <w:spacing w:val="-7"/>
          <w:lang w:val="en-AU"/>
        </w:rPr>
        <w:t xml:space="preserve"> </w:t>
      </w:r>
      <w:r w:rsidRPr="00B31447">
        <w:rPr>
          <w:spacing w:val="-2"/>
          <w:lang w:val="en-AU"/>
        </w:rPr>
        <w:t>efficiency</w:t>
      </w:r>
      <w:r w:rsidRPr="00B31447">
        <w:rPr>
          <w:spacing w:val="-7"/>
          <w:lang w:val="en-AU"/>
        </w:rPr>
        <w:t xml:space="preserve"> </w:t>
      </w:r>
      <w:r w:rsidRPr="00B31447">
        <w:rPr>
          <w:spacing w:val="-2"/>
          <w:lang w:val="en-AU"/>
        </w:rPr>
        <w:t>by</w:t>
      </w:r>
      <w:r w:rsidRPr="00B31447">
        <w:rPr>
          <w:spacing w:val="-7"/>
          <w:lang w:val="en-AU"/>
        </w:rPr>
        <w:t xml:space="preserve"> </w:t>
      </w:r>
      <w:r w:rsidRPr="00B31447">
        <w:rPr>
          <w:spacing w:val="-2"/>
          <w:lang w:val="en-AU"/>
        </w:rPr>
        <w:t>7.8%</w:t>
      </w:r>
      <w:r w:rsidRPr="00B31447">
        <w:rPr>
          <w:spacing w:val="-11"/>
          <w:lang w:val="en-AU"/>
        </w:rPr>
        <w:t xml:space="preserve"> </w:t>
      </w:r>
      <w:r w:rsidRPr="00B31447">
        <w:rPr>
          <w:spacing w:val="-2"/>
          <w:lang w:val="en-AU"/>
        </w:rPr>
        <w:t>(95%</w:t>
      </w:r>
      <w:r w:rsidRPr="00B31447">
        <w:rPr>
          <w:spacing w:val="-6"/>
          <w:lang w:val="en-AU"/>
        </w:rPr>
        <w:t xml:space="preserve"> </w:t>
      </w:r>
      <w:r w:rsidRPr="00B31447">
        <w:rPr>
          <w:spacing w:val="-2"/>
          <w:lang w:val="en-AU"/>
        </w:rPr>
        <w:t>CI</w:t>
      </w:r>
      <w:r w:rsidRPr="00B31447">
        <w:rPr>
          <w:spacing w:val="-7"/>
          <w:lang w:val="en-AU"/>
        </w:rPr>
        <w:t xml:space="preserve"> </w:t>
      </w:r>
      <w:r w:rsidRPr="00B31447">
        <w:rPr>
          <w:spacing w:val="-2"/>
          <w:lang w:val="en-AU"/>
        </w:rPr>
        <w:t xml:space="preserve">0.8-14.6%, </w:t>
      </w:r>
      <w:r w:rsidRPr="00B31447">
        <w:rPr>
          <w:lang w:val="en-AU"/>
        </w:rPr>
        <w:t>p=0.033),</w:t>
      </w:r>
      <w:r w:rsidRPr="00B31447">
        <w:rPr>
          <w:spacing w:val="-1"/>
          <w:lang w:val="en-AU"/>
        </w:rPr>
        <w:t xml:space="preserve"> </w:t>
      </w:r>
      <w:r w:rsidRPr="00B31447">
        <w:rPr>
          <w:lang w:val="en-AU"/>
        </w:rPr>
        <w:t>reduction</w:t>
      </w:r>
      <w:r w:rsidRPr="00B31447">
        <w:rPr>
          <w:spacing w:val="-6"/>
          <w:lang w:val="en-AU"/>
        </w:rPr>
        <w:t xml:space="preserve"> </w:t>
      </w:r>
      <w:r w:rsidRPr="00B31447">
        <w:rPr>
          <w:lang w:val="en-AU"/>
        </w:rPr>
        <w:t>of</w:t>
      </w:r>
      <w:r w:rsidRPr="00B31447">
        <w:rPr>
          <w:spacing w:val="-6"/>
          <w:lang w:val="en-AU"/>
        </w:rPr>
        <w:t xml:space="preserve"> </w:t>
      </w:r>
      <w:r w:rsidRPr="00B31447">
        <w:rPr>
          <w:lang w:val="en-AU"/>
        </w:rPr>
        <w:t>percentage</w:t>
      </w:r>
      <w:r w:rsidRPr="00B31447">
        <w:rPr>
          <w:spacing w:val="-7"/>
          <w:lang w:val="en-AU"/>
        </w:rPr>
        <w:t xml:space="preserve"> </w:t>
      </w:r>
      <w:r w:rsidRPr="00B31447">
        <w:rPr>
          <w:lang w:val="en-AU"/>
        </w:rPr>
        <w:t>of</w:t>
      </w:r>
      <w:r w:rsidRPr="00B31447">
        <w:rPr>
          <w:spacing w:val="-6"/>
          <w:lang w:val="en-AU"/>
        </w:rPr>
        <w:t xml:space="preserve"> </w:t>
      </w:r>
      <w:r w:rsidRPr="00B31447">
        <w:rPr>
          <w:lang w:val="en-AU"/>
        </w:rPr>
        <w:t>stage</w:t>
      </w:r>
      <w:r w:rsidRPr="00B31447">
        <w:rPr>
          <w:spacing w:val="-7"/>
          <w:lang w:val="en-AU"/>
        </w:rPr>
        <w:t xml:space="preserve"> </w:t>
      </w:r>
      <w:r w:rsidRPr="00B31447">
        <w:rPr>
          <w:lang w:val="en-AU"/>
        </w:rPr>
        <w:t>N1</w:t>
      </w:r>
      <w:r w:rsidRPr="00B31447">
        <w:rPr>
          <w:spacing w:val="-6"/>
          <w:lang w:val="en-AU"/>
        </w:rPr>
        <w:t xml:space="preserve"> </w:t>
      </w:r>
      <w:r w:rsidRPr="00B31447">
        <w:rPr>
          <w:lang w:val="en-AU"/>
        </w:rPr>
        <w:t>sleep</w:t>
      </w:r>
      <w:r w:rsidRPr="00B31447">
        <w:rPr>
          <w:spacing w:val="-6"/>
          <w:lang w:val="en-AU"/>
        </w:rPr>
        <w:t xml:space="preserve"> </w:t>
      </w:r>
      <w:r w:rsidRPr="00B31447">
        <w:rPr>
          <w:lang w:val="en-AU"/>
        </w:rPr>
        <w:t>by</w:t>
      </w:r>
      <w:r w:rsidRPr="00B31447">
        <w:rPr>
          <w:spacing w:val="-6"/>
          <w:lang w:val="en-AU"/>
        </w:rPr>
        <w:t xml:space="preserve"> </w:t>
      </w:r>
      <w:r w:rsidRPr="00B31447">
        <w:rPr>
          <w:lang w:val="en-AU"/>
        </w:rPr>
        <w:t>15.0%</w:t>
      </w:r>
      <w:r w:rsidRPr="00B31447">
        <w:rPr>
          <w:spacing w:val="-5"/>
          <w:lang w:val="en-AU"/>
        </w:rPr>
        <w:t xml:space="preserve"> </w:t>
      </w:r>
      <w:r w:rsidRPr="00B31447">
        <w:rPr>
          <w:lang w:val="en-AU"/>
        </w:rPr>
        <w:t>(95%</w:t>
      </w:r>
      <w:r w:rsidRPr="00B31447">
        <w:rPr>
          <w:spacing w:val="-5"/>
          <w:lang w:val="en-AU"/>
        </w:rPr>
        <w:t xml:space="preserve"> </w:t>
      </w:r>
      <w:r w:rsidRPr="00B31447">
        <w:rPr>
          <w:lang w:val="en-AU"/>
        </w:rPr>
        <w:t>CI -34.2</w:t>
      </w:r>
      <w:r w:rsidRPr="00B31447">
        <w:rPr>
          <w:spacing w:val="-6"/>
          <w:lang w:val="en-AU"/>
        </w:rPr>
        <w:t xml:space="preserve"> </w:t>
      </w:r>
      <w:r w:rsidRPr="00B31447">
        <w:rPr>
          <w:lang w:val="en-AU"/>
        </w:rPr>
        <w:t>to</w:t>
      </w:r>
      <w:r w:rsidRPr="00B31447">
        <w:rPr>
          <w:spacing w:val="-5"/>
          <w:lang w:val="en-AU"/>
        </w:rPr>
        <w:t xml:space="preserve"> </w:t>
      </w:r>
      <w:r w:rsidRPr="00B31447">
        <w:rPr>
          <w:lang w:val="en-AU"/>
        </w:rPr>
        <w:t xml:space="preserve">-0.3%, </w:t>
      </w:r>
      <w:r w:rsidRPr="00B31447">
        <w:rPr>
          <w:spacing w:val="-2"/>
          <w:lang w:val="en-AU"/>
        </w:rPr>
        <w:t>p=0.038),</w:t>
      </w:r>
      <w:r w:rsidRPr="00B31447">
        <w:rPr>
          <w:spacing w:val="-6"/>
          <w:lang w:val="en-AU"/>
        </w:rPr>
        <w:t xml:space="preserve"> </w:t>
      </w:r>
      <w:r w:rsidRPr="00B31447">
        <w:rPr>
          <w:spacing w:val="-2"/>
          <w:lang w:val="en-AU"/>
        </w:rPr>
        <w:t>and</w:t>
      </w:r>
      <w:r w:rsidRPr="00B31447">
        <w:rPr>
          <w:spacing w:val="-6"/>
          <w:lang w:val="en-AU"/>
        </w:rPr>
        <w:t xml:space="preserve"> </w:t>
      </w:r>
      <w:r w:rsidRPr="00B31447">
        <w:rPr>
          <w:spacing w:val="-2"/>
          <w:lang w:val="en-AU"/>
        </w:rPr>
        <w:t>increased</w:t>
      </w:r>
      <w:r w:rsidRPr="00B31447">
        <w:rPr>
          <w:spacing w:val="-6"/>
          <w:lang w:val="en-AU"/>
        </w:rPr>
        <w:t xml:space="preserve"> </w:t>
      </w:r>
      <w:r w:rsidRPr="00B31447">
        <w:rPr>
          <w:spacing w:val="-2"/>
          <w:lang w:val="en-AU"/>
        </w:rPr>
        <w:t>median</w:t>
      </w:r>
      <w:r w:rsidRPr="00B31447">
        <w:rPr>
          <w:spacing w:val="-11"/>
          <w:lang w:val="en-AU"/>
        </w:rPr>
        <w:t xml:space="preserve"> </w:t>
      </w:r>
      <w:r w:rsidRPr="00B31447">
        <w:rPr>
          <w:spacing w:val="-2"/>
          <w:lang w:val="en-AU"/>
        </w:rPr>
        <w:t>duration</w:t>
      </w:r>
      <w:r w:rsidRPr="00B31447">
        <w:rPr>
          <w:spacing w:val="-11"/>
          <w:lang w:val="en-AU"/>
        </w:rPr>
        <w:t xml:space="preserve"> </w:t>
      </w:r>
      <w:r w:rsidRPr="00B31447">
        <w:rPr>
          <w:spacing w:val="-2"/>
          <w:lang w:val="en-AU"/>
        </w:rPr>
        <w:t>of</w:t>
      </w:r>
      <w:r w:rsidRPr="00B31447">
        <w:rPr>
          <w:spacing w:val="-11"/>
          <w:lang w:val="en-AU"/>
        </w:rPr>
        <w:t xml:space="preserve"> </w:t>
      </w:r>
      <w:r w:rsidRPr="00B31447">
        <w:rPr>
          <w:spacing w:val="-2"/>
          <w:lang w:val="en-AU"/>
        </w:rPr>
        <w:t>stage</w:t>
      </w:r>
      <w:r w:rsidRPr="00B31447">
        <w:rPr>
          <w:spacing w:val="-12"/>
          <w:lang w:val="en-AU"/>
        </w:rPr>
        <w:t xml:space="preserve"> </w:t>
      </w:r>
      <w:r w:rsidRPr="00B31447">
        <w:rPr>
          <w:spacing w:val="-2"/>
          <w:lang w:val="en-AU"/>
        </w:rPr>
        <w:t>N2</w:t>
      </w:r>
      <w:r w:rsidRPr="00B31447">
        <w:rPr>
          <w:spacing w:val="-11"/>
          <w:lang w:val="en-AU"/>
        </w:rPr>
        <w:t xml:space="preserve"> </w:t>
      </w:r>
      <w:r w:rsidRPr="00B31447">
        <w:rPr>
          <w:spacing w:val="-2"/>
          <w:lang w:val="en-AU"/>
        </w:rPr>
        <w:t>sleep</w:t>
      </w:r>
      <w:r w:rsidRPr="00B31447">
        <w:rPr>
          <w:spacing w:val="-6"/>
          <w:lang w:val="en-AU"/>
        </w:rPr>
        <w:t xml:space="preserve"> </w:t>
      </w:r>
      <w:r w:rsidRPr="00B31447">
        <w:rPr>
          <w:spacing w:val="-2"/>
          <w:lang w:val="en-AU"/>
        </w:rPr>
        <w:t>by</w:t>
      </w:r>
      <w:r w:rsidRPr="00B31447">
        <w:rPr>
          <w:spacing w:val="-11"/>
          <w:lang w:val="en-AU"/>
        </w:rPr>
        <w:t xml:space="preserve"> </w:t>
      </w:r>
      <w:r w:rsidRPr="00B31447">
        <w:rPr>
          <w:spacing w:val="-2"/>
          <w:lang w:val="en-AU"/>
        </w:rPr>
        <w:t>41</w:t>
      </w:r>
      <w:r w:rsidRPr="00B31447">
        <w:rPr>
          <w:spacing w:val="-11"/>
          <w:lang w:val="en-AU"/>
        </w:rPr>
        <w:t xml:space="preserve"> </w:t>
      </w:r>
      <w:r w:rsidRPr="00B31447">
        <w:rPr>
          <w:spacing w:val="-2"/>
          <w:lang w:val="en-AU"/>
        </w:rPr>
        <w:t>min</w:t>
      </w:r>
      <w:r w:rsidRPr="00B31447">
        <w:rPr>
          <w:spacing w:val="-11"/>
          <w:lang w:val="en-AU"/>
        </w:rPr>
        <w:t xml:space="preserve"> </w:t>
      </w:r>
      <w:r w:rsidRPr="00B31447">
        <w:rPr>
          <w:spacing w:val="-2"/>
          <w:lang w:val="en-AU"/>
        </w:rPr>
        <w:t>(95%</w:t>
      </w:r>
      <w:r w:rsidRPr="00B31447">
        <w:rPr>
          <w:spacing w:val="-10"/>
          <w:lang w:val="en-AU"/>
        </w:rPr>
        <w:t xml:space="preserve"> </w:t>
      </w:r>
      <w:r w:rsidRPr="00B31447">
        <w:rPr>
          <w:spacing w:val="-2"/>
          <w:lang w:val="en-AU"/>
        </w:rPr>
        <w:t>CI</w:t>
      </w:r>
      <w:r w:rsidRPr="00B31447">
        <w:rPr>
          <w:spacing w:val="-11"/>
          <w:lang w:val="en-AU"/>
        </w:rPr>
        <w:t xml:space="preserve"> </w:t>
      </w:r>
      <w:r w:rsidRPr="00B31447">
        <w:rPr>
          <w:spacing w:val="-2"/>
          <w:lang w:val="en-AU"/>
        </w:rPr>
        <w:t>3-83</w:t>
      </w:r>
      <w:r w:rsidRPr="00B31447">
        <w:rPr>
          <w:spacing w:val="-11"/>
          <w:lang w:val="en-AU"/>
        </w:rPr>
        <w:t xml:space="preserve"> </w:t>
      </w:r>
      <w:r w:rsidRPr="00B31447">
        <w:rPr>
          <w:spacing w:val="-2"/>
          <w:lang w:val="en-AU"/>
        </w:rPr>
        <w:t xml:space="preserve">min, </w:t>
      </w:r>
      <w:r w:rsidRPr="00B31447">
        <w:rPr>
          <w:lang w:val="en-AU"/>
        </w:rPr>
        <w:t>p=0.019). There were no statistically significant differences in duration of N1 sleep, duration</w:t>
      </w:r>
      <w:r w:rsidRPr="00B31447">
        <w:rPr>
          <w:spacing w:val="-2"/>
          <w:lang w:val="en-AU"/>
        </w:rPr>
        <w:t xml:space="preserve"> </w:t>
      </w:r>
      <w:r w:rsidRPr="00B31447">
        <w:rPr>
          <w:lang w:val="en-AU"/>
        </w:rPr>
        <w:t>of</w:t>
      </w:r>
      <w:r w:rsidRPr="00B31447">
        <w:rPr>
          <w:spacing w:val="-6"/>
          <w:lang w:val="en-AU"/>
        </w:rPr>
        <w:t xml:space="preserve"> </w:t>
      </w:r>
      <w:r w:rsidRPr="00B31447">
        <w:rPr>
          <w:lang w:val="en-AU"/>
        </w:rPr>
        <w:t>N3</w:t>
      </w:r>
      <w:r w:rsidRPr="00B31447">
        <w:rPr>
          <w:spacing w:val="-2"/>
          <w:lang w:val="en-AU"/>
        </w:rPr>
        <w:t xml:space="preserve"> </w:t>
      </w:r>
      <w:r w:rsidRPr="00B31447">
        <w:rPr>
          <w:lang w:val="en-AU"/>
        </w:rPr>
        <w:t>sleep,</w:t>
      </w:r>
      <w:r w:rsidRPr="00B31447">
        <w:rPr>
          <w:spacing w:val="-2"/>
          <w:lang w:val="en-AU"/>
        </w:rPr>
        <w:t xml:space="preserve"> </w:t>
      </w:r>
      <w:r w:rsidRPr="00B31447">
        <w:rPr>
          <w:lang w:val="en-AU"/>
        </w:rPr>
        <w:t>duration</w:t>
      </w:r>
      <w:r w:rsidRPr="00B31447">
        <w:rPr>
          <w:spacing w:val="-2"/>
          <w:lang w:val="en-AU"/>
        </w:rPr>
        <w:t xml:space="preserve"> </w:t>
      </w:r>
      <w:r w:rsidRPr="00B31447">
        <w:rPr>
          <w:lang w:val="en-AU"/>
        </w:rPr>
        <w:t>of</w:t>
      </w:r>
      <w:r w:rsidRPr="00B31447">
        <w:rPr>
          <w:spacing w:val="-1"/>
          <w:lang w:val="en-AU"/>
        </w:rPr>
        <w:t xml:space="preserve"> </w:t>
      </w:r>
      <w:r w:rsidRPr="00B31447">
        <w:rPr>
          <w:lang w:val="en-AU"/>
        </w:rPr>
        <w:t>REM sleep, nor</w:t>
      </w:r>
      <w:r w:rsidRPr="00B31447">
        <w:rPr>
          <w:spacing w:val="-6"/>
          <w:lang w:val="en-AU"/>
        </w:rPr>
        <w:t xml:space="preserve"> </w:t>
      </w:r>
      <w:r w:rsidRPr="00B31447">
        <w:rPr>
          <w:lang w:val="en-AU"/>
        </w:rPr>
        <w:t>sleep fragmentation index.</w:t>
      </w:r>
    </w:p>
    <w:p w14:paraId="6EDBBF56" w14:textId="77777777" w:rsidR="006600AC" w:rsidRPr="00B31447" w:rsidRDefault="00000000">
      <w:pPr>
        <w:pStyle w:val="BodyText"/>
        <w:spacing w:before="237"/>
        <w:ind w:left="1051" w:right="684"/>
        <w:jc w:val="both"/>
        <w:rPr>
          <w:lang w:val="en-AU"/>
        </w:rPr>
      </w:pPr>
      <w:r w:rsidRPr="00B31447">
        <w:rPr>
          <w:spacing w:val="-2"/>
          <w:lang w:val="en-AU"/>
        </w:rPr>
        <w:t>Subjective</w:t>
      </w:r>
      <w:r w:rsidRPr="00B31447">
        <w:rPr>
          <w:spacing w:val="-15"/>
          <w:lang w:val="en-AU"/>
        </w:rPr>
        <w:t xml:space="preserve"> </w:t>
      </w:r>
      <w:r w:rsidRPr="00B31447">
        <w:rPr>
          <w:spacing w:val="-2"/>
          <w:lang w:val="en-AU"/>
        </w:rPr>
        <w:t>sleep</w:t>
      </w:r>
      <w:r w:rsidRPr="00B31447">
        <w:rPr>
          <w:spacing w:val="-13"/>
          <w:lang w:val="en-AU"/>
        </w:rPr>
        <w:t xml:space="preserve"> </w:t>
      </w:r>
      <w:r w:rsidRPr="00B31447">
        <w:rPr>
          <w:spacing w:val="-2"/>
          <w:lang w:val="en-AU"/>
        </w:rPr>
        <w:t>quality</w:t>
      </w:r>
      <w:r w:rsidRPr="00B31447">
        <w:rPr>
          <w:spacing w:val="-13"/>
          <w:lang w:val="en-AU"/>
        </w:rPr>
        <w:t xml:space="preserve"> </w:t>
      </w:r>
      <w:r w:rsidRPr="00B31447">
        <w:rPr>
          <w:spacing w:val="-2"/>
          <w:lang w:val="en-AU"/>
        </w:rPr>
        <w:t>in</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same</w:t>
      </w:r>
      <w:r w:rsidRPr="00B31447">
        <w:rPr>
          <w:spacing w:val="-13"/>
          <w:lang w:val="en-AU"/>
        </w:rPr>
        <w:t xml:space="preserve"> </w:t>
      </w:r>
      <w:r w:rsidRPr="00B31447">
        <w:rPr>
          <w:spacing w:val="-2"/>
          <w:lang w:val="en-AU"/>
        </w:rPr>
        <w:t>study</w:t>
      </w:r>
      <w:r w:rsidRPr="00B31447">
        <w:rPr>
          <w:spacing w:val="-13"/>
          <w:lang w:val="en-AU"/>
        </w:rPr>
        <w:t xml:space="preserve"> </w:t>
      </w:r>
      <w:r w:rsidRPr="00B31447">
        <w:rPr>
          <w:spacing w:val="-2"/>
          <w:lang w:val="en-AU"/>
        </w:rPr>
        <w:t>was</w:t>
      </w:r>
      <w:r w:rsidRPr="00B31447">
        <w:rPr>
          <w:spacing w:val="-13"/>
          <w:lang w:val="en-AU"/>
        </w:rPr>
        <w:t xml:space="preserve"> </w:t>
      </w:r>
      <w:r w:rsidRPr="00B31447">
        <w:rPr>
          <w:spacing w:val="-2"/>
          <w:lang w:val="en-AU"/>
        </w:rPr>
        <w:t>measured</w:t>
      </w:r>
      <w:r w:rsidRPr="00B31447">
        <w:rPr>
          <w:spacing w:val="-13"/>
          <w:lang w:val="en-AU"/>
        </w:rPr>
        <w:t xml:space="preserve"> </w:t>
      </w:r>
      <w:r w:rsidRPr="00B31447">
        <w:rPr>
          <w:spacing w:val="-2"/>
          <w:lang w:val="en-AU"/>
        </w:rPr>
        <w:t>on</w:t>
      </w:r>
      <w:r w:rsidRPr="00B31447">
        <w:rPr>
          <w:spacing w:val="-13"/>
          <w:lang w:val="en-AU"/>
        </w:rPr>
        <w:t xml:space="preserve"> </w:t>
      </w:r>
      <w:r w:rsidRPr="00B31447">
        <w:rPr>
          <w:spacing w:val="-2"/>
          <w:lang w:val="en-AU"/>
        </w:rPr>
        <w:t>an</w:t>
      </w:r>
      <w:r w:rsidRPr="00B31447">
        <w:rPr>
          <w:spacing w:val="-13"/>
          <w:lang w:val="en-AU"/>
        </w:rPr>
        <w:t xml:space="preserve"> </w:t>
      </w:r>
      <w:r w:rsidRPr="00B31447">
        <w:rPr>
          <w:spacing w:val="-2"/>
          <w:lang w:val="en-AU"/>
        </w:rPr>
        <w:t>11-point</w:t>
      </w:r>
      <w:r w:rsidRPr="00B31447">
        <w:rPr>
          <w:spacing w:val="-13"/>
          <w:lang w:val="en-AU"/>
        </w:rPr>
        <w:t xml:space="preserve"> </w:t>
      </w:r>
      <w:r w:rsidRPr="00B31447">
        <w:rPr>
          <w:spacing w:val="-2"/>
          <w:lang w:val="en-AU"/>
        </w:rPr>
        <w:t>Likert</w:t>
      </w:r>
      <w:r w:rsidRPr="00B31447">
        <w:rPr>
          <w:spacing w:val="-13"/>
          <w:lang w:val="en-AU"/>
        </w:rPr>
        <w:t xml:space="preserve"> </w:t>
      </w:r>
      <w:r w:rsidRPr="00B31447">
        <w:rPr>
          <w:spacing w:val="-2"/>
          <w:lang w:val="en-AU"/>
        </w:rPr>
        <w:t>scale,</w:t>
      </w:r>
      <w:r w:rsidRPr="00B31447">
        <w:rPr>
          <w:spacing w:val="-13"/>
          <w:lang w:val="en-AU"/>
        </w:rPr>
        <w:t xml:space="preserve"> </w:t>
      </w:r>
      <w:r w:rsidRPr="00B31447">
        <w:rPr>
          <w:spacing w:val="-2"/>
          <w:lang w:val="en-AU"/>
        </w:rPr>
        <w:t xml:space="preserve">with </w:t>
      </w:r>
      <w:r w:rsidRPr="00B31447">
        <w:rPr>
          <w:lang w:val="en-AU"/>
        </w:rPr>
        <w:t>0</w:t>
      </w:r>
      <w:r w:rsidRPr="00B31447">
        <w:rPr>
          <w:spacing w:val="-10"/>
          <w:lang w:val="en-AU"/>
        </w:rPr>
        <w:t xml:space="preserve"> </w:t>
      </w:r>
      <w:r w:rsidRPr="00B31447">
        <w:rPr>
          <w:lang w:val="en-AU"/>
        </w:rPr>
        <w:t>indicating</w:t>
      </w:r>
      <w:r w:rsidRPr="00B31447">
        <w:rPr>
          <w:spacing w:val="-13"/>
          <w:lang w:val="en-AU"/>
        </w:rPr>
        <w:t xml:space="preserve"> </w:t>
      </w:r>
      <w:r w:rsidRPr="00B31447">
        <w:rPr>
          <w:lang w:val="en-AU"/>
        </w:rPr>
        <w:t>best</w:t>
      </w:r>
      <w:r w:rsidRPr="00B31447">
        <w:rPr>
          <w:spacing w:val="-15"/>
          <w:lang w:val="en-AU"/>
        </w:rPr>
        <w:t xml:space="preserve"> </w:t>
      </w:r>
      <w:r w:rsidRPr="00B31447">
        <w:rPr>
          <w:lang w:val="en-AU"/>
        </w:rPr>
        <w:t>possible</w:t>
      </w:r>
      <w:r w:rsidRPr="00B31447">
        <w:rPr>
          <w:spacing w:val="-15"/>
          <w:lang w:val="en-AU"/>
        </w:rPr>
        <w:t xml:space="preserve"> </w:t>
      </w:r>
      <w:r w:rsidRPr="00B31447">
        <w:rPr>
          <w:lang w:val="en-AU"/>
        </w:rPr>
        <w:t>sleep</w:t>
      </w:r>
      <w:r w:rsidRPr="00B31447">
        <w:rPr>
          <w:spacing w:val="-14"/>
          <w:lang w:val="en-AU"/>
        </w:rPr>
        <w:t xml:space="preserve"> </w:t>
      </w:r>
      <w:r w:rsidRPr="00B31447">
        <w:rPr>
          <w:lang w:val="en-AU"/>
        </w:rPr>
        <w:t>and</w:t>
      </w:r>
      <w:r w:rsidRPr="00B31447">
        <w:rPr>
          <w:spacing w:val="-10"/>
          <w:lang w:val="en-AU"/>
        </w:rPr>
        <w:t xml:space="preserve"> </w:t>
      </w:r>
      <w:r w:rsidRPr="00B31447">
        <w:rPr>
          <w:lang w:val="en-AU"/>
        </w:rPr>
        <w:t>10</w:t>
      </w:r>
      <w:r w:rsidRPr="00B31447">
        <w:rPr>
          <w:spacing w:val="-13"/>
          <w:lang w:val="en-AU"/>
        </w:rPr>
        <w:t xml:space="preserve"> </w:t>
      </w:r>
      <w:r w:rsidRPr="00B31447">
        <w:rPr>
          <w:lang w:val="en-AU"/>
        </w:rPr>
        <w:t>worst</w:t>
      </w:r>
      <w:r w:rsidRPr="00B31447">
        <w:rPr>
          <w:spacing w:val="-15"/>
          <w:lang w:val="en-AU"/>
        </w:rPr>
        <w:t xml:space="preserve"> </w:t>
      </w:r>
      <w:r w:rsidRPr="00B31447">
        <w:rPr>
          <w:lang w:val="en-AU"/>
        </w:rPr>
        <w:t>possible</w:t>
      </w:r>
      <w:r w:rsidRPr="00B31447">
        <w:rPr>
          <w:spacing w:val="-15"/>
          <w:lang w:val="en-AU"/>
        </w:rPr>
        <w:t xml:space="preserve"> </w:t>
      </w:r>
      <w:r w:rsidRPr="00B31447">
        <w:rPr>
          <w:lang w:val="en-AU"/>
        </w:rPr>
        <w:t>sleep.</w:t>
      </w:r>
      <w:r w:rsidRPr="00B31447">
        <w:rPr>
          <w:spacing w:val="-13"/>
          <w:lang w:val="en-AU"/>
        </w:rPr>
        <w:t xml:space="preserve"> </w:t>
      </w:r>
      <w:r w:rsidRPr="00B31447">
        <w:rPr>
          <w:lang w:val="en-AU"/>
        </w:rPr>
        <w:t>Dexmedetomidine</w:t>
      </w:r>
      <w:r w:rsidRPr="00B31447">
        <w:rPr>
          <w:spacing w:val="-11"/>
          <w:lang w:val="en-AU"/>
        </w:rPr>
        <w:t xml:space="preserve"> </w:t>
      </w:r>
      <w:r w:rsidRPr="00B31447">
        <w:rPr>
          <w:lang w:val="en-AU"/>
        </w:rPr>
        <w:t>infusion was associated</w:t>
      </w:r>
      <w:r w:rsidRPr="00B31447">
        <w:rPr>
          <w:spacing w:val="-5"/>
          <w:lang w:val="en-AU"/>
        </w:rPr>
        <w:t xml:space="preserve"> </w:t>
      </w:r>
      <w:r w:rsidRPr="00B31447">
        <w:rPr>
          <w:lang w:val="en-AU"/>
        </w:rPr>
        <w:t>with</w:t>
      </w:r>
      <w:r w:rsidRPr="00B31447">
        <w:rPr>
          <w:spacing w:val="-1"/>
          <w:lang w:val="en-AU"/>
        </w:rPr>
        <w:t xml:space="preserve"> </w:t>
      </w:r>
      <w:r w:rsidRPr="00B31447">
        <w:rPr>
          <w:lang w:val="en-AU"/>
        </w:rPr>
        <w:t>a</w:t>
      </w:r>
      <w:r w:rsidRPr="00B31447">
        <w:rPr>
          <w:spacing w:val="-11"/>
          <w:lang w:val="en-AU"/>
        </w:rPr>
        <w:t xml:space="preserve"> </w:t>
      </w:r>
      <w:r w:rsidRPr="00B31447">
        <w:rPr>
          <w:lang w:val="en-AU"/>
        </w:rPr>
        <w:t>sleep</w:t>
      </w:r>
      <w:r w:rsidRPr="00B31447">
        <w:rPr>
          <w:spacing w:val="-5"/>
          <w:lang w:val="en-AU"/>
        </w:rPr>
        <w:t xml:space="preserve"> </w:t>
      </w:r>
      <w:r w:rsidRPr="00B31447">
        <w:rPr>
          <w:lang w:val="en-AU"/>
        </w:rPr>
        <w:t>quality</w:t>
      </w:r>
      <w:r w:rsidRPr="00B31447">
        <w:rPr>
          <w:spacing w:val="-5"/>
          <w:lang w:val="en-AU"/>
        </w:rPr>
        <w:t xml:space="preserve"> </w:t>
      </w:r>
      <w:r w:rsidRPr="00B31447">
        <w:rPr>
          <w:lang w:val="en-AU"/>
        </w:rPr>
        <w:t>rating</w:t>
      </w:r>
      <w:r w:rsidRPr="00B31447">
        <w:rPr>
          <w:spacing w:val="-5"/>
          <w:lang w:val="en-AU"/>
        </w:rPr>
        <w:t xml:space="preserve"> </w:t>
      </w:r>
      <w:r w:rsidRPr="00B31447">
        <w:rPr>
          <w:lang w:val="en-AU"/>
        </w:rPr>
        <w:t>of</w:t>
      </w:r>
      <w:r w:rsidRPr="00B31447">
        <w:rPr>
          <w:spacing w:val="-1"/>
          <w:lang w:val="en-AU"/>
        </w:rPr>
        <w:t xml:space="preserve"> </w:t>
      </w:r>
      <w:r w:rsidRPr="00B31447">
        <w:rPr>
          <w:lang w:val="en-AU"/>
        </w:rPr>
        <w:t>2</w:t>
      </w:r>
      <w:r w:rsidRPr="00B31447">
        <w:rPr>
          <w:spacing w:val="-5"/>
          <w:lang w:val="en-AU"/>
        </w:rPr>
        <w:t xml:space="preserve"> </w:t>
      </w:r>
      <w:r w:rsidRPr="00B31447">
        <w:rPr>
          <w:lang w:val="en-AU"/>
        </w:rPr>
        <w:t>(IQR</w:t>
      </w:r>
      <w:r w:rsidRPr="00B31447">
        <w:rPr>
          <w:spacing w:val="-5"/>
          <w:lang w:val="en-AU"/>
        </w:rPr>
        <w:t xml:space="preserve"> </w:t>
      </w:r>
      <w:r w:rsidRPr="00B31447">
        <w:rPr>
          <w:lang w:val="en-AU"/>
        </w:rPr>
        <w:t>1-4)</w:t>
      </w:r>
      <w:r w:rsidRPr="00B31447">
        <w:rPr>
          <w:spacing w:val="-1"/>
          <w:lang w:val="en-AU"/>
        </w:rPr>
        <w:t xml:space="preserve"> </w:t>
      </w:r>
      <w:r w:rsidRPr="00B31447">
        <w:rPr>
          <w:lang w:val="en-AU"/>
        </w:rPr>
        <w:t>compared</w:t>
      </w:r>
      <w:r w:rsidRPr="00B31447">
        <w:rPr>
          <w:spacing w:val="-5"/>
          <w:lang w:val="en-AU"/>
        </w:rPr>
        <w:t xml:space="preserve"> </w:t>
      </w:r>
      <w:r w:rsidRPr="00B31447">
        <w:rPr>
          <w:lang w:val="en-AU"/>
        </w:rPr>
        <w:t>to</w:t>
      </w:r>
      <w:r w:rsidRPr="00B31447">
        <w:rPr>
          <w:spacing w:val="-5"/>
          <w:lang w:val="en-AU"/>
        </w:rPr>
        <w:t xml:space="preserve"> </w:t>
      </w:r>
      <w:r w:rsidRPr="00B31447">
        <w:rPr>
          <w:lang w:val="en-AU"/>
        </w:rPr>
        <w:t>placebo</w:t>
      </w:r>
      <w:r w:rsidRPr="00B31447">
        <w:rPr>
          <w:spacing w:val="-5"/>
          <w:lang w:val="en-AU"/>
        </w:rPr>
        <w:t xml:space="preserve"> </w:t>
      </w:r>
      <w:r w:rsidRPr="00B31447">
        <w:rPr>
          <w:lang w:val="en-AU"/>
        </w:rPr>
        <w:t>group,</w:t>
      </w:r>
      <w:r w:rsidRPr="00B31447">
        <w:rPr>
          <w:spacing w:val="-5"/>
          <w:lang w:val="en-AU"/>
        </w:rPr>
        <w:t xml:space="preserve"> </w:t>
      </w:r>
      <w:r w:rsidRPr="00B31447">
        <w:rPr>
          <w:lang w:val="en-AU"/>
        </w:rPr>
        <w:t xml:space="preserve">4 (IQR 2-8), p=0.004. However, on the </w:t>
      </w:r>
      <w:proofErr w:type="gramStart"/>
      <w:r w:rsidRPr="00B31447">
        <w:rPr>
          <w:lang w:val="en-AU"/>
        </w:rPr>
        <w:t>second and third night</w:t>
      </w:r>
      <w:proofErr w:type="gramEnd"/>
      <w:r w:rsidRPr="00B31447">
        <w:rPr>
          <w:lang w:val="en-AU"/>
        </w:rPr>
        <w:t xml:space="preserve"> following surgery (when polysomnography</w:t>
      </w:r>
      <w:r w:rsidRPr="00B31447">
        <w:rPr>
          <w:spacing w:val="-15"/>
          <w:lang w:val="en-AU"/>
        </w:rPr>
        <w:t xml:space="preserve"> </w:t>
      </w:r>
      <w:r w:rsidRPr="00B31447">
        <w:rPr>
          <w:lang w:val="en-AU"/>
        </w:rPr>
        <w:t>was</w:t>
      </w:r>
      <w:r w:rsidRPr="00B31447">
        <w:rPr>
          <w:spacing w:val="-15"/>
          <w:lang w:val="en-AU"/>
        </w:rPr>
        <w:t xml:space="preserve"> </w:t>
      </w:r>
      <w:r w:rsidRPr="00B31447">
        <w:rPr>
          <w:lang w:val="en-AU"/>
        </w:rPr>
        <w:t>not</w:t>
      </w:r>
      <w:r w:rsidRPr="00B31447">
        <w:rPr>
          <w:spacing w:val="-15"/>
          <w:lang w:val="en-AU"/>
        </w:rPr>
        <w:t xml:space="preserve"> </w:t>
      </w:r>
      <w:r w:rsidRPr="00B31447">
        <w:rPr>
          <w:lang w:val="en-AU"/>
        </w:rPr>
        <w:t>recorded)</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differences</w:t>
      </w:r>
      <w:r w:rsidRPr="00B31447">
        <w:rPr>
          <w:spacing w:val="-13"/>
          <w:lang w:val="en-AU"/>
        </w:rPr>
        <w:t xml:space="preserve"> </w:t>
      </w:r>
      <w:r w:rsidRPr="00B31447">
        <w:rPr>
          <w:lang w:val="en-AU"/>
        </w:rPr>
        <w:t>in</w:t>
      </w:r>
      <w:r w:rsidRPr="00B31447">
        <w:rPr>
          <w:spacing w:val="-14"/>
          <w:lang w:val="en-AU"/>
        </w:rPr>
        <w:t xml:space="preserve"> </w:t>
      </w:r>
      <w:r w:rsidRPr="00B31447">
        <w:rPr>
          <w:lang w:val="en-AU"/>
        </w:rPr>
        <w:t>subjective</w:t>
      </w:r>
      <w:r w:rsidRPr="00B31447">
        <w:rPr>
          <w:spacing w:val="-15"/>
          <w:lang w:val="en-AU"/>
        </w:rPr>
        <w:t xml:space="preserve"> </w:t>
      </w:r>
      <w:r w:rsidRPr="00B31447">
        <w:rPr>
          <w:lang w:val="en-AU"/>
        </w:rPr>
        <w:t>sleep</w:t>
      </w:r>
      <w:r w:rsidRPr="00B31447">
        <w:rPr>
          <w:spacing w:val="-14"/>
          <w:lang w:val="en-AU"/>
        </w:rPr>
        <w:t xml:space="preserve"> </w:t>
      </w:r>
      <w:r w:rsidRPr="00B31447">
        <w:rPr>
          <w:lang w:val="en-AU"/>
        </w:rPr>
        <w:t>quality</w:t>
      </w:r>
      <w:r w:rsidRPr="00B31447">
        <w:rPr>
          <w:spacing w:val="-14"/>
          <w:lang w:val="en-AU"/>
        </w:rPr>
        <w:t xml:space="preserve"> </w:t>
      </w:r>
      <w:r w:rsidRPr="00B31447">
        <w:rPr>
          <w:lang w:val="en-AU"/>
        </w:rPr>
        <w:t>were</w:t>
      </w:r>
      <w:r w:rsidRPr="00B31447">
        <w:rPr>
          <w:spacing w:val="-15"/>
          <w:lang w:val="en-AU"/>
        </w:rPr>
        <w:t xml:space="preserve"> </w:t>
      </w:r>
      <w:r w:rsidRPr="00B31447">
        <w:rPr>
          <w:lang w:val="en-AU"/>
        </w:rPr>
        <w:t>not statistically significant.</w:t>
      </w:r>
    </w:p>
    <w:p w14:paraId="7F4845EB" w14:textId="77777777" w:rsidR="006600AC" w:rsidRPr="00B31447" w:rsidRDefault="00000000">
      <w:pPr>
        <w:pStyle w:val="BodyText"/>
        <w:spacing w:before="245"/>
        <w:ind w:left="1051" w:right="692"/>
        <w:jc w:val="both"/>
        <w:rPr>
          <w:lang w:val="en-AU"/>
        </w:rPr>
      </w:pPr>
      <w:r w:rsidRPr="00B31447">
        <w:rPr>
          <w:spacing w:val="-2"/>
          <w:lang w:val="en-AU"/>
        </w:rPr>
        <w:t>These</w:t>
      </w:r>
      <w:r w:rsidRPr="00B31447">
        <w:rPr>
          <w:spacing w:val="-8"/>
          <w:lang w:val="en-AU"/>
        </w:rPr>
        <w:t xml:space="preserve"> </w:t>
      </w:r>
      <w:r w:rsidRPr="00B31447">
        <w:rPr>
          <w:spacing w:val="-2"/>
          <w:lang w:val="en-AU"/>
        </w:rPr>
        <w:t>findings</w:t>
      </w:r>
      <w:r w:rsidRPr="00B31447">
        <w:rPr>
          <w:spacing w:val="-5"/>
          <w:lang w:val="en-AU"/>
        </w:rPr>
        <w:t xml:space="preserve"> </w:t>
      </w:r>
      <w:r w:rsidRPr="00B31447">
        <w:rPr>
          <w:spacing w:val="-2"/>
          <w:lang w:val="en-AU"/>
        </w:rPr>
        <w:t>show</w:t>
      </w:r>
      <w:r w:rsidRPr="00B31447">
        <w:rPr>
          <w:spacing w:val="-5"/>
          <w:lang w:val="en-AU"/>
        </w:rPr>
        <w:t xml:space="preserve"> </w:t>
      </w:r>
      <w:r w:rsidRPr="00B31447">
        <w:rPr>
          <w:spacing w:val="-2"/>
          <w:lang w:val="en-AU"/>
        </w:rPr>
        <w:t>that</w:t>
      </w:r>
      <w:r w:rsidRPr="00B31447">
        <w:rPr>
          <w:spacing w:val="-8"/>
          <w:lang w:val="en-AU"/>
        </w:rPr>
        <w:t xml:space="preserve"> </w:t>
      </w:r>
      <w:proofErr w:type="gramStart"/>
      <w:r w:rsidRPr="00B31447">
        <w:rPr>
          <w:spacing w:val="-2"/>
          <w:lang w:val="en-AU"/>
        </w:rPr>
        <w:t>low-dose</w:t>
      </w:r>
      <w:proofErr w:type="gramEnd"/>
      <w:r w:rsidRPr="00B31447">
        <w:rPr>
          <w:spacing w:val="-3"/>
          <w:lang w:val="en-AU"/>
        </w:rPr>
        <w:t xml:space="preserve"> </w:t>
      </w:r>
      <w:r w:rsidRPr="00B31447">
        <w:rPr>
          <w:spacing w:val="-2"/>
          <w:lang w:val="en-AU"/>
        </w:rPr>
        <w:t>dexmedetomidine</w:t>
      </w:r>
      <w:r w:rsidRPr="00B31447">
        <w:rPr>
          <w:spacing w:val="-13"/>
          <w:lang w:val="en-AU"/>
        </w:rPr>
        <w:t xml:space="preserve"> </w:t>
      </w:r>
      <w:r w:rsidRPr="00B31447">
        <w:rPr>
          <w:spacing w:val="-2"/>
          <w:lang w:val="en-AU"/>
        </w:rPr>
        <w:t>can improve</w:t>
      </w:r>
      <w:r w:rsidRPr="00B31447">
        <w:rPr>
          <w:spacing w:val="-3"/>
          <w:lang w:val="en-AU"/>
        </w:rPr>
        <w:t xml:space="preserve"> </w:t>
      </w:r>
      <w:r w:rsidRPr="00B31447">
        <w:rPr>
          <w:spacing w:val="-2"/>
          <w:lang w:val="en-AU"/>
        </w:rPr>
        <w:t>the</w:t>
      </w:r>
      <w:r w:rsidRPr="00B31447">
        <w:rPr>
          <w:spacing w:val="-8"/>
          <w:lang w:val="en-AU"/>
        </w:rPr>
        <w:t xml:space="preserve"> </w:t>
      </w:r>
      <w:r w:rsidRPr="00B31447">
        <w:rPr>
          <w:spacing w:val="-2"/>
          <w:lang w:val="en-AU"/>
        </w:rPr>
        <w:t>sleep</w:t>
      </w:r>
      <w:r w:rsidRPr="00B31447">
        <w:rPr>
          <w:spacing w:val="-7"/>
          <w:lang w:val="en-AU"/>
        </w:rPr>
        <w:t xml:space="preserve"> </w:t>
      </w:r>
      <w:r w:rsidRPr="00B31447">
        <w:rPr>
          <w:spacing w:val="-2"/>
          <w:lang w:val="en-AU"/>
        </w:rPr>
        <w:t xml:space="preserve">architecture </w:t>
      </w:r>
      <w:r w:rsidRPr="00B31447">
        <w:rPr>
          <w:lang w:val="en-AU"/>
        </w:rPr>
        <w:t>of postoperative ICU patients, but this effect did not appear to persist beyond the first night (after which the infusion was stopped).</w:t>
      </w:r>
    </w:p>
    <w:p w14:paraId="12AF35FF"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66B72138" w14:textId="77777777" w:rsidR="006600AC" w:rsidRPr="00B31447" w:rsidRDefault="00000000">
      <w:pPr>
        <w:pStyle w:val="ListParagraph"/>
        <w:numPr>
          <w:ilvl w:val="2"/>
          <w:numId w:val="19"/>
        </w:numPr>
        <w:tabs>
          <w:tab w:val="left" w:pos="1240"/>
        </w:tabs>
        <w:spacing w:before="61"/>
        <w:ind w:left="1240" w:hanging="720"/>
        <w:jc w:val="both"/>
        <w:rPr>
          <w:sz w:val="24"/>
          <w:lang w:val="en-AU"/>
        </w:rPr>
      </w:pPr>
      <w:bookmarkStart w:id="47" w:name="2.1.8_Clonidine_as_an_alternative_to_dex"/>
      <w:bookmarkStart w:id="48" w:name="_bookmark22"/>
      <w:bookmarkEnd w:id="47"/>
      <w:bookmarkEnd w:id="48"/>
      <w:r w:rsidRPr="00B31447">
        <w:rPr>
          <w:sz w:val="24"/>
          <w:lang w:val="en-AU"/>
        </w:rPr>
        <w:lastRenderedPageBreak/>
        <w:t>Clonidine</w:t>
      </w:r>
      <w:r w:rsidRPr="00B31447">
        <w:rPr>
          <w:spacing w:val="-1"/>
          <w:sz w:val="24"/>
          <w:lang w:val="en-AU"/>
        </w:rPr>
        <w:t xml:space="preserve"> </w:t>
      </w:r>
      <w:r w:rsidRPr="00B31447">
        <w:rPr>
          <w:sz w:val="24"/>
          <w:lang w:val="en-AU"/>
        </w:rPr>
        <w:t>as</w:t>
      </w:r>
      <w:r w:rsidRPr="00B31447">
        <w:rPr>
          <w:spacing w:val="-2"/>
          <w:sz w:val="24"/>
          <w:lang w:val="en-AU"/>
        </w:rPr>
        <w:t xml:space="preserve"> </w:t>
      </w:r>
      <w:r w:rsidRPr="00B31447">
        <w:rPr>
          <w:sz w:val="24"/>
          <w:lang w:val="en-AU"/>
        </w:rPr>
        <w:t>an</w:t>
      </w:r>
      <w:r w:rsidRPr="00B31447">
        <w:rPr>
          <w:spacing w:val="-3"/>
          <w:sz w:val="24"/>
          <w:lang w:val="en-AU"/>
        </w:rPr>
        <w:t xml:space="preserve"> </w:t>
      </w:r>
      <w:r w:rsidRPr="00B31447">
        <w:rPr>
          <w:sz w:val="24"/>
          <w:lang w:val="en-AU"/>
        </w:rPr>
        <w:t>alternative to</w:t>
      </w:r>
      <w:r w:rsidRPr="00B31447">
        <w:rPr>
          <w:spacing w:val="-3"/>
          <w:sz w:val="24"/>
          <w:lang w:val="en-AU"/>
        </w:rPr>
        <w:t xml:space="preserve"> </w:t>
      </w:r>
      <w:r w:rsidRPr="00B31447">
        <w:rPr>
          <w:spacing w:val="-2"/>
          <w:sz w:val="24"/>
          <w:lang w:val="en-AU"/>
        </w:rPr>
        <w:t>dexmedetomidine</w:t>
      </w:r>
    </w:p>
    <w:p w14:paraId="1A825A48" w14:textId="0987AD0B" w:rsidR="006600AC" w:rsidRPr="00B31447" w:rsidRDefault="00000000">
      <w:pPr>
        <w:pStyle w:val="BodyText"/>
        <w:spacing w:before="119"/>
        <w:ind w:left="1051" w:right="685"/>
        <w:jc w:val="both"/>
        <w:rPr>
          <w:lang w:val="en-AU"/>
        </w:rPr>
      </w:pPr>
      <w:r w:rsidRPr="00B31447">
        <w:rPr>
          <w:lang w:val="en-AU"/>
        </w:rPr>
        <w:t>Given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advantages</w:t>
      </w:r>
      <w:r w:rsidRPr="00B31447">
        <w:rPr>
          <w:spacing w:val="-14"/>
          <w:lang w:val="en-AU"/>
        </w:rPr>
        <w:t xml:space="preserve"> </w:t>
      </w:r>
      <w:r w:rsidRPr="00B31447">
        <w:rPr>
          <w:lang w:val="en-AU"/>
        </w:rPr>
        <w:t>and</w:t>
      </w:r>
      <w:r w:rsidRPr="00B31447">
        <w:rPr>
          <w:spacing w:val="-14"/>
          <w:lang w:val="en-AU"/>
        </w:rPr>
        <w:t xml:space="preserve"> </w:t>
      </w:r>
      <w:r w:rsidRPr="00B31447">
        <w:rPr>
          <w:lang w:val="en-AU"/>
        </w:rPr>
        <w:t>success</w:t>
      </w:r>
      <w:r w:rsidRPr="00B31447">
        <w:rPr>
          <w:spacing w:val="-14"/>
          <w:lang w:val="en-AU"/>
        </w:rPr>
        <w:t xml:space="preserve"> </w:t>
      </w:r>
      <w:r w:rsidRPr="00B31447">
        <w:rPr>
          <w:lang w:val="en-AU"/>
        </w:rPr>
        <w:t>of</w:t>
      </w:r>
      <w:r w:rsidRPr="00B31447">
        <w:rPr>
          <w:spacing w:val="-14"/>
          <w:lang w:val="en-AU"/>
        </w:rPr>
        <w:t xml:space="preserve"> </w:t>
      </w:r>
      <w:r w:rsidRPr="00B31447">
        <w:rPr>
          <w:lang w:val="en-AU"/>
        </w:rPr>
        <w:t>dexmedetomidine-based</w:t>
      </w:r>
      <w:r w:rsidRPr="00B31447">
        <w:rPr>
          <w:spacing w:val="-15"/>
          <w:lang w:val="en-AU"/>
        </w:rPr>
        <w:t xml:space="preserve"> </w:t>
      </w:r>
      <w:r w:rsidRPr="00B31447">
        <w:rPr>
          <w:lang w:val="en-AU"/>
        </w:rPr>
        <w:t>sedation,</w:t>
      </w:r>
      <w:r w:rsidRPr="00B31447">
        <w:rPr>
          <w:spacing w:val="-15"/>
          <w:lang w:val="en-AU"/>
        </w:rPr>
        <w:t xml:space="preserve"> </w:t>
      </w:r>
      <w:r w:rsidRPr="00B31447">
        <w:rPr>
          <w:lang w:val="en-AU"/>
        </w:rPr>
        <w:t>there</w:t>
      </w:r>
      <w:r w:rsidRPr="00B31447">
        <w:rPr>
          <w:spacing w:val="-15"/>
          <w:lang w:val="en-AU"/>
        </w:rPr>
        <w:t xml:space="preserve"> </w:t>
      </w:r>
      <w:r w:rsidRPr="00B31447">
        <w:rPr>
          <w:lang w:val="en-AU"/>
        </w:rPr>
        <w:t>has</w:t>
      </w:r>
      <w:r w:rsidRPr="00B31447">
        <w:rPr>
          <w:spacing w:val="-14"/>
          <w:lang w:val="en-AU"/>
        </w:rPr>
        <w:t xml:space="preserve"> </w:t>
      </w:r>
      <w:r w:rsidRPr="00B31447">
        <w:rPr>
          <w:lang w:val="en-AU"/>
        </w:rPr>
        <w:t>been</w:t>
      </w:r>
      <w:r w:rsidRPr="00B31447">
        <w:rPr>
          <w:spacing w:val="-11"/>
          <w:lang w:val="en-AU"/>
        </w:rPr>
        <w:t xml:space="preserve"> </w:t>
      </w:r>
      <w:r w:rsidRPr="00B31447">
        <w:rPr>
          <w:lang w:val="en-AU"/>
        </w:rPr>
        <w:t>a renewed interest in repurposing clonidine for sedation and as an analgesia adjunct in intensive care</w:t>
      </w:r>
      <w:r w:rsidR="00B31447">
        <w:rPr>
          <w:lang w:val="en-AU"/>
        </w:rPr>
        <w:t xml:space="preserve"> </w:t>
      </w:r>
      <w:r w:rsidRPr="00B31447">
        <w:rPr>
          <w:lang w:val="en-AU"/>
        </w:rPr>
        <w:t>– especially in its oral formulation,</w:t>
      </w:r>
      <w:r w:rsidR="009D4CB9">
        <w:rPr>
          <w:lang w:val="en-AU"/>
        </w:rPr>
        <w:fldChar w:fldCharType="begin">
          <w:fldData xml:space="preserve">PEVuZE5vdGU+PENpdGU+PEF1dGhvcj5HYWdub248L0F1dGhvcj48WWVhcj4yMDE3PC9ZZWFyPjxS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</w:fldData>
        </w:fldChar>
      </w:r>
      <w:r w:rsidR="009D4CB9">
        <w:rPr>
          <w:lang w:val="en-AU"/>
        </w:rPr>
        <w:instrText xml:space="preserve"> ADDIN EN.CITE </w:instrText>
      </w:r>
      <w:r w:rsidR="009D4CB9">
        <w:rPr>
          <w:lang w:val="en-AU"/>
        </w:rPr>
        <w:fldChar w:fldCharType="begin">
          <w:fldData xml:space="preserve">PEVuZE5vdGU+PENpdGU+PEF1dGhvcj5HYWdub248L0F1dGhvcj48WWVhcj4yMDE3PC9ZZWFyPjxS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</w:fldData>
        </w:fldChar>
      </w:r>
      <w:r w:rsidR="009D4CB9">
        <w:rPr>
          <w:lang w:val="en-AU"/>
        </w:rPr>
        <w:instrText xml:space="preserve"> ADDIN EN.CITE.DATA </w:instrText>
      </w:r>
      <w:r w:rsidR="009D4CB9">
        <w:rPr>
          <w:lang w:val="en-AU"/>
        </w:rPr>
      </w:r>
      <w:r w:rsidR="009D4CB9">
        <w:rPr>
          <w:lang w:val="en-AU"/>
        </w:rPr>
        <w:fldChar w:fldCharType="end"/>
      </w:r>
      <w:r w:rsidR="009D4CB9">
        <w:rPr>
          <w:lang w:val="en-AU"/>
        </w:rPr>
      </w:r>
      <w:r w:rsidR="009D4CB9">
        <w:rPr>
          <w:lang w:val="en-AU"/>
        </w:rPr>
        <w:fldChar w:fldCharType="separate"/>
      </w:r>
      <w:r w:rsidR="009D4CB9">
        <w:rPr>
          <w:noProof/>
          <w:lang w:val="en-AU"/>
        </w:rPr>
        <w:t>[45]</w:t>
      </w:r>
      <w:r w:rsidR="009D4CB9">
        <w:rPr>
          <w:lang w:val="en-AU"/>
        </w:rPr>
        <w:fldChar w:fldCharType="end"/>
      </w:r>
      <w:r w:rsidRPr="00B31447">
        <w:rPr>
          <w:lang w:val="en-AU"/>
        </w:rPr>
        <w:t xml:space="preserve"> which may also have previously unknown antipyretic effects.</w:t>
      </w:r>
      <w:r w:rsidR="009D4CB9">
        <w:rPr>
          <w:lang w:val="en-AU"/>
        </w:rPr>
        <w:fldChar w:fldCharType="begin">
          <w:fldData xml:space="preserve">PEVuZE5vdGU+PENpdGU+PEF1dGhvcj5Nb2todGFyaTwvQXV0aG9yPjxZZWFyPjIwMTc8L1llYXI+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</w:fldData>
        </w:fldChar>
      </w:r>
      <w:r w:rsidR="009D4CB9">
        <w:rPr>
          <w:lang w:val="en-AU"/>
        </w:rPr>
        <w:instrText xml:space="preserve"> ADDIN EN.CITE </w:instrText>
      </w:r>
      <w:r w:rsidR="009D4CB9">
        <w:rPr>
          <w:lang w:val="en-AU"/>
        </w:rPr>
        <w:fldChar w:fldCharType="begin">
          <w:fldData xml:space="preserve">PEVuZE5vdGU+PENpdGU+PEF1dGhvcj5Nb2todGFyaTwvQXV0aG9yPjxZZWFyPjIwMTc8L1llYXI+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</w:fldData>
        </w:fldChar>
      </w:r>
      <w:r w:rsidR="009D4CB9">
        <w:rPr>
          <w:lang w:val="en-AU"/>
        </w:rPr>
        <w:instrText xml:space="preserve"> ADDIN EN.CITE.DATA </w:instrText>
      </w:r>
      <w:r w:rsidR="009D4CB9">
        <w:rPr>
          <w:lang w:val="en-AU"/>
        </w:rPr>
      </w:r>
      <w:r w:rsidR="009D4CB9">
        <w:rPr>
          <w:lang w:val="en-AU"/>
        </w:rPr>
        <w:fldChar w:fldCharType="end"/>
      </w:r>
      <w:r w:rsidR="009D4CB9">
        <w:rPr>
          <w:lang w:val="en-AU"/>
        </w:rPr>
      </w:r>
      <w:r w:rsidR="009D4CB9">
        <w:rPr>
          <w:lang w:val="en-AU"/>
        </w:rPr>
        <w:fldChar w:fldCharType="separate"/>
      </w:r>
      <w:r w:rsidR="009D4CB9">
        <w:rPr>
          <w:noProof/>
          <w:lang w:val="en-AU"/>
        </w:rPr>
        <w:t>[46]</w:t>
      </w:r>
      <w:r w:rsidR="009D4CB9">
        <w:rPr>
          <w:lang w:val="en-AU"/>
        </w:rPr>
        <w:fldChar w:fldCharType="end"/>
      </w:r>
      <w:r w:rsidRPr="00B31447">
        <w:rPr>
          <w:lang w:val="en-AU"/>
        </w:rPr>
        <w:t xml:space="preserve"> Trials of clonidine as a sedative agent in paediatric</w:t>
      </w:r>
      <w:r w:rsidR="009D4CB9">
        <w:rPr>
          <w:lang w:val="en-AU"/>
        </w:rPr>
        <w:t xml:space="preserve"> </w:t>
      </w:r>
      <w:r w:rsidR="009D4CB9">
        <w:rPr>
          <w:lang w:val="en-AU"/>
        </w:rPr>
        <w:fldChar w:fldCharType="begin">
          <w:fldData xml:space="preserve">PEVuZE5vdGU+PENpdGU+PEF1dGhvcj5OZXViZXJ0PC9BdXRob3I+PFllYXI+MjAxNzwvWWVhcj48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==
</w:fldData>
        </w:fldChar>
      </w:r>
      <w:r w:rsidR="009D4CB9">
        <w:rPr>
          <w:lang w:val="en-AU"/>
        </w:rPr>
        <w:instrText xml:space="preserve"> ADDIN EN.CITE </w:instrText>
      </w:r>
      <w:r w:rsidR="009D4CB9">
        <w:rPr>
          <w:lang w:val="en-AU"/>
        </w:rPr>
        <w:fldChar w:fldCharType="begin">
          <w:fldData xml:space="preserve">PEVuZE5vdGU+PENpdGU+PEF1dGhvcj5OZXViZXJ0PC9BdXRob3I+PFllYXI+MjAxNzwvWWVhcj48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==
</w:fldData>
        </w:fldChar>
      </w:r>
      <w:r w:rsidR="009D4CB9">
        <w:rPr>
          <w:lang w:val="en-AU"/>
        </w:rPr>
        <w:instrText xml:space="preserve"> ADDIN EN.CITE.DATA </w:instrText>
      </w:r>
      <w:r w:rsidR="009D4CB9">
        <w:rPr>
          <w:lang w:val="en-AU"/>
        </w:rPr>
      </w:r>
      <w:r w:rsidR="009D4CB9">
        <w:rPr>
          <w:lang w:val="en-AU"/>
        </w:rPr>
        <w:fldChar w:fldCharType="end"/>
      </w:r>
      <w:r w:rsidR="009D4CB9">
        <w:rPr>
          <w:lang w:val="en-AU"/>
        </w:rPr>
      </w:r>
      <w:r w:rsidR="009D4CB9">
        <w:rPr>
          <w:lang w:val="en-AU"/>
        </w:rPr>
        <w:fldChar w:fldCharType="separate"/>
      </w:r>
      <w:r w:rsidR="009D4CB9">
        <w:rPr>
          <w:noProof/>
          <w:lang w:val="en-AU"/>
        </w:rPr>
        <w:t>[47]</w:t>
      </w:r>
      <w:r w:rsidR="009D4CB9">
        <w:rPr>
          <w:lang w:val="en-AU"/>
        </w:rPr>
        <w:fldChar w:fldCharType="end"/>
      </w:r>
      <w:r w:rsidR="009D4CB9">
        <w:rPr>
          <w:lang w:val="en-AU"/>
        </w:rPr>
        <w:t xml:space="preserve"> </w:t>
      </w:r>
      <w:r w:rsidRPr="00B31447">
        <w:rPr>
          <w:lang w:val="en-AU"/>
        </w:rPr>
        <w:t>and</w:t>
      </w:r>
      <w:r w:rsidRPr="00B31447">
        <w:rPr>
          <w:spacing w:val="-2"/>
          <w:lang w:val="en-AU"/>
        </w:rPr>
        <w:t xml:space="preserve"> </w:t>
      </w:r>
      <w:r w:rsidRPr="00B31447">
        <w:rPr>
          <w:lang w:val="en-AU"/>
        </w:rPr>
        <w:t>geriatric</w:t>
      </w:r>
      <w:r w:rsidR="009D4CB9">
        <w:rPr>
          <w:lang w:val="en-AU"/>
        </w:rPr>
        <w:t xml:space="preserve"> </w:t>
      </w:r>
      <w:r w:rsidR="009D4CB9">
        <w:rPr>
          <w:lang w:val="en-AU"/>
        </w:rPr>
        <w:fldChar w:fldCharType="begin">
          <w:fldData xml:space="preserve">PEVuZE5vdGU+PENpdGU+PEF1dGhvcj5OZWVybGFuZDwvQXV0aG9yPjxZZWFyPjIwMTU8L1llYXI+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</w:fldData>
        </w:fldChar>
      </w:r>
      <w:r w:rsidR="009D4CB9">
        <w:rPr>
          <w:lang w:val="en-AU"/>
        </w:rPr>
        <w:instrText xml:space="preserve"> ADDIN EN.CITE </w:instrText>
      </w:r>
      <w:r w:rsidR="009D4CB9">
        <w:rPr>
          <w:lang w:val="en-AU"/>
        </w:rPr>
        <w:fldChar w:fldCharType="begin">
          <w:fldData xml:space="preserve">PEVuZE5vdGU+PENpdGU+PEF1dGhvcj5OZWVybGFuZDwvQXV0aG9yPjxZZWFyPjIwMTU8L1llYXI+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</w:fldData>
        </w:fldChar>
      </w:r>
      <w:r w:rsidR="009D4CB9">
        <w:rPr>
          <w:lang w:val="en-AU"/>
        </w:rPr>
        <w:instrText xml:space="preserve"> ADDIN EN.CITE.DATA </w:instrText>
      </w:r>
      <w:r w:rsidR="009D4CB9">
        <w:rPr>
          <w:lang w:val="en-AU"/>
        </w:rPr>
      </w:r>
      <w:r w:rsidR="009D4CB9">
        <w:rPr>
          <w:lang w:val="en-AU"/>
        </w:rPr>
        <w:fldChar w:fldCharType="end"/>
      </w:r>
      <w:r w:rsidR="009D4CB9">
        <w:rPr>
          <w:lang w:val="en-AU"/>
        </w:rPr>
      </w:r>
      <w:r w:rsidR="009D4CB9">
        <w:rPr>
          <w:lang w:val="en-AU"/>
        </w:rPr>
        <w:fldChar w:fldCharType="separate"/>
      </w:r>
      <w:r w:rsidR="009D4CB9">
        <w:rPr>
          <w:noProof/>
          <w:lang w:val="en-AU"/>
        </w:rPr>
        <w:t>[48]</w:t>
      </w:r>
      <w:r w:rsidR="009D4CB9">
        <w:rPr>
          <w:lang w:val="en-AU"/>
        </w:rPr>
        <w:fldChar w:fldCharType="end"/>
      </w:r>
      <w:r w:rsidR="009D4CB9">
        <w:rPr>
          <w:lang w:val="en-AU"/>
        </w:rPr>
        <w:t xml:space="preserve"> </w:t>
      </w:r>
      <w:r w:rsidRPr="00B31447">
        <w:rPr>
          <w:lang w:val="en-AU"/>
        </w:rPr>
        <w:t>populations are</w:t>
      </w:r>
      <w:r w:rsidRPr="00B31447">
        <w:rPr>
          <w:spacing w:val="-3"/>
          <w:lang w:val="en-AU"/>
        </w:rPr>
        <w:t xml:space="preserve"> </w:t>
      </w:r>
      <w:r w:rsidRPr="00B31447">
        <w:rPr>
          <w:lang w:val="en-AU"/>
        </w:rPr>
        <w:t>currently under</w:t>
      </w:r>
      <w:r w:rsidRPr="00B31447">
        <w:rPr>
          <w:spacing w:val="-2"/>
          <w:lang w:val="en-AU"/>
        </w:rPr>
        <w:t xml:space="preserve"> </w:t>
      </w:r>
      <w:r w:rsidRPr="00B31447">
        <w:rPr>
          <w:lang w:val="en-AU"/>
        </w:rPr>
        <w:t>way.</w:t>
      </w:r>
    </w:p>
    <w:p w14:paraId="15CE3614" w14:textId="4A098316" w:rsidR="006600AC" w:rsidRPr="00B31447" w:rsidRDefault="00000000">
      <w:pPr>
        <w:pStyle w:val="BodyText"/>
        <w:spacing w:before="241"/>
        <w:ind w:left="1051" w:right="683"/>
        <w:jc w:val="both"/>
        <w:rPr>
          <w:lang w:val="en-AU"/>
        </w:rPr>
      </w:pPr>
      <w:r w:rsidRPr="00B31447">
        <w:rPr>
          <w:lang w:val="en-AU"/>
        </w:rPr>
        <w:t xml:space="preserve">Clonidine (trade names include Catapres and </w:t>
      </w:r>
      <w:proofErr w:type="spellStart"/>
      <w:r w:rsidRPr="00B31447">
        <w:rPr>
          <w:lang w:val="en-AU"/>
        </w:rPr>
        <w:t>Kapvay</w:t>
      </w:r>
      <w:proofErr w:type="spellEnd"/>
      <w:r w:rsidRPr="00B31447">
        <w:rPr>
          <w:lang w:val="en-AU"/>
        </w:rPr>
        <w:t>) is the prototypical α</w:t>
      </w:r>
      <w:r w:rsidRPr="00B31447">
        <w:rPr>
          <w:sz w:val="16"/>
          <w:lang w:val="en-AU"/>
        </w:rPr>
        <w:t>2</w:t>
      </w:r>
      <w:r w:rsidRPr="00B31447">
        <w:rPr>
          <w:lang w:val="en-AU"/>
        </w:rPr>
        <w:t>- adrenoreceptor</w:t>
      </w:r>
      <w:r w:rsidRPr="00B31447">
        <w:rPr>
          <w:spacing w:val="-3"/>
          <w:lang w:val="en-AU"/>
        </w:rPr>
        <w:t xml:space="preserve"> </w:t>
      </w:r>
      <w:r w:rsidRPr="00B31447">
        <w:rPr>
          <w:lang w:val="en-AU"/>
        </w:rPr>
        <w:t>agonist</w:t>
      </w:r>
      <w:r w:rsidRPr="00B31447">
        <w:rPr>
          <w:spacing w:val="-12"/>
          <w:lang w:val="en-AU"/>
        </w:rPr>
        <w:t xml:space="preserve"> </w:t>
      </w:r>
      <w:r w:rsidRPr="00B31447">
        <w:rPr>
          <w:lang w:val="en-AU"/>
        </w:rPr>
        <w:t>with</w:t>
      </w:r>
      <w:r w:rsidRPr="00B31447">
        <w:rPr>
          <w:spacing w:val="-7"/>
          <w:lang w:val="en-AU"/>
        </w:rPr>
        <w:t xml:space="preserve"> </w:t>
      </w:r>
      <w:r w:rsidRPr="00B31447">
        <w:rPr>
          <w:lang w:val="en-AU"/>
        </w:rPr>
        <w:t>a</w:t>
      </w:r>
      <w:r w:rsidRPr="00B31447">
        <w:rPr>
          <w:spacing w:val="-8"/>
          <w:lang w:val="en-AU"/>
        </w:rPr>
        <w:t xml:space="preserve"> </w:t>
      </w:r>
      <w:r w:rsidRPr="00B31447">
        <w:rPr>
          <w:lang w:val="en-AU"/>
        </w:rPr>
        <w:t>long</w:t>
      </w:r>
      <w:r w:rsidRPr="00B31447">
        <w:rPr>
          <w:spacing w:val="-7"/>
          <w:lang w:val="en-AU"/>
        </w:rPr>
        <w:t xml:space="preserve"> </w:t>
      </w:r>
      <w:r w:rsidRPr="00B31447">
        <w:rPr>
          <w:lang w:val="en-AU"/>
        </w:rPr>
        <w:t>history</w:t>
      </w:r>
      <w:r w:rsidRPr="00B31447">
        <w:rPr>
          <w:spacing w:val="-7"/>
          <w:lang w:val="en-AU"/>
        </w:rPr>
        <w:t xml:space="preserve"> </w:t>
      </w:r>
      <w:r w:rsidRPr="00B31447">
        <w:rPr>
          <w:lang w:val="en-AU"/>
        </w:rPr>
        <w:t>of</w:t>
      </w:r>
      <w:r w:rsidRPr="00B31447">
        <w:rPr>
          <w:spacing w:val="-7"/>
          <w:lang w:val="en-AU"/>
        </w:rPr>
        <w:t xml:space="preserve"> </w:t>
      </w:r>
      <w:r w:rsidRPr="00B31447">
        <w:rPr>
          <w:lang w:val="en-AU"/>
        </w:rPr>
        <w:t>use,</w:t>
      </w:r>
      <w:r w:rsidRPr="00B31447">
        <w:rPr>
          <w:spacing w:val="-11"/>
          <w:lang w:val="en-AU"/>
        </w:rPr>
        <w:t xml:space="preserve"> </w:t>
      </w:r>
      <w:r w:rsidRPr="00B31447">
        <w:rPr>
          <w:lang w:val="en-AU"/>
        </w:rPr>
        <w:t>well-known,</w:t>
      </w:r>
      <w:r w:rsidRPr="00B31447">
        <w:rPr>
          <w:spacing w:val="-7"/>
          <w:lang w:val="en-AU"/>
        </w:rPr>
        <w:t xml:space="preserve"> </w:t>
      </w:r>
      <w:r w:rsidRPr="00B31447">
        <w:rPr>
          <w:lang w:val="en-AU"/>
        </w:rPr>
        <w:t>and</w:t>
      </w:r>
      <w:r w:rsidRPr="00B31447">
        <w:rPr>
          <w:spacing w:val="-7"/>
          <w:lang w:val="en-AU"/>
        </w:rPr>
        <w:t xml:space="preserve"> </w:t>
      </w:r>
      <w:r w:rsidRPr="00B31447">
        <w:rPr>
          <w:lang w:val="en-AU"/>
        </w:rPr>
        <w:t>safe</w:t>
      </w:r>
      <w:r w:rsidRPr="00B31447">
        <w:rPr>
          <w:spacing w:val="-8"/>
          <w:lang w:val="en-AU"/>
        </w:rPr>
        <w:t xml:space="preserve"> </w:t>
      </w:r>
      <w:r w:rsidRPr="00B31447">
        <w:rPr>
          <w:lang w:val="en-AU"/>
        </w:rPr>
        <w:t>for</w:t>
      </w:r>
      <w:r w:rsidRPr="00B31447">
        <w:rPr>
          <w:spacing w:val="-6"/>
          <w:lang w:val="en-AU"/>
        </w:rPr>
        <w:t xml:space="preserve"> </w:t>
      </w:r>
      <w:r w:rsidRPr="00B31447">
        <w:rPr>
          <w:lang w:val="en-AU"/>
        </w:rPr>
        <w:t>community use.</w:t>
      </w:r>
      <w:r w:rsidR="009D4CB9">
        <w:rPr>
          <w:lang w:val="en-AU"/>
        </w:rPr>
        <w:fldChar w:fldCharType="begin"/>
      </w:r>
      <w:r w:rsidR="009D4CB9">
        <w:rPr>
          <w:lang w:val="en-AU"/>
        </w:rPr>
        <w:instrText xml:space="preserve"> ADDIN EN.CITE &lt;EndNote&gt;&lt;Cite&gt;&lt;Author&gt;Lowenthal&lt;/Author&gt;&lt;Year&gt;1988&lt;/Year&gt;&lt;RecNum&gt;513&lt;/RecNum&gt;&lt;DisplayText&gt;[49]&lt;/DisplayText&gt;&lt;record&gt;&lt;rec-number&gt;513&lt;/rec-number&gt;&lt;foreign-keys&gt;&lt;key app="EN" db-id="dwf2fdfeltt5doeezs8xparbvveaz9dasefr" timestamp="1697613548"&gt;513&lt;/key&gt;&lt;/foreign-keys&gt;&lt;ref-type name="Journal Article"&gt;17&lt;/ref-type&gt;&lt;contributors&gt;&lt;authors&gt;&lt;author&gt;Lowenthal, D. T.&lt;/author&gt;&lt;author&gt;Matzek, K. M.&lt;/author&gt;&lt;author&gt;MacGregor, T. R.&lt;/author&gt;&lt;/authors&gt;&lt;/contributors&gt;&lt;auth-address&gt;Department of Geriatrics and Adult Development, Mt Sinai School of Medicine, New York.&lt;/auth-address&gt;&lt;titles&gt;&lt;title&gt;Clinical pharmacokinetics of clonidine&lt;/title&gt;&lt;secondary-title&gt;Clin Pharmacokinet&lt;/secondary-title&gt;&lt;/titles&gt;&lt;periodical&gt;&lt;full-title&gt;Clin Pharmacokinet&lt;/full-title&gt;&lt;/periodical&gt;&lt;pages&gt;287-310&lt;/pages&gt;&lt;volume&gt;14&lt;/volume&gt;&lt;number&gt;5&lt;/number&gt;&lt;edition&gt;1988/05/01&lt;/edition&gt;&lt;keywords&gt;&lt;keyword&gt;Clonidine/*pharmacokinetics/pharmacology/therapeutic use&lt;/keyword&gt;&lt;keyword&gt;Humans&lt;/keyword&gt;&lt;/keywords&gt;&lt;dates&gt;&lt;year&gt;1988&lt;/year&gt;&lt;pub-dates&gt;&lt;date&gt;May&lt;/date&gt;&lt;/pub-dates&gt;&lt;/dates&gt;&lt;isbn&gt;0312-5963 (Print)&amp;#xD;0312-5963 (Linking)&lt;/isbn&gt;&lt;accession-num&gt;3293868&lt;/accession-num&gt;&lt;urls&gt;&lt;related-urls&gt;&lt;url&gt;https://www.ncbi.nlm.nih.gov/pubmed/3293868&lt;/url&gt;&lt;/related-urls&gt;&lt;/urls&gt;&lt;electronic-resource-num&gt;10.2165/00003088-198814050-00002&lt;/electronic-resource-num&gt;&lt;/record&gt;&lt;/Cite&gt;&lt;/EndNote&gt;</w:instrText>
      </w:r>
      <w:r w:rsidR="009D4CB9">
        <w:rPr>
          <w:lang w:val="en-AU"/>
        </w:rPr>
        <w:fldChar w:fldCharType="separate"/>
      </w:r>
      <w:r w:rsidR="009D4CB9">
        <w:rPr>
          <w:noProof/>
          <w:lang w:val="en-AU"/>
        </w:rPr>
        <w:t>[49]</w:t>
      </w:r>
      <w:r w:rsidR="009D4CB9">
        <w:rPr>
          <w:lang w:val="en-AU"/>
        </w:rPr>
        <w:fldChar w:fldCharType="end"/>
      </w:r>
      <w:r w:rsidRPr="00B31447">
        <w:rPr>
          <w:lang w:val="en-AU"/>
        </w:rPr>
        <w:t xml:space="preserve"> It was first synthesized in the 1960s as a nasal decongestant, before being approved</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USA</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1974</w:t>
      </w:r>
      <w:r w:rsidRPr="00B31447">
        <w:rPr>
          <w:spacing w:val="-15"/>
          <w:lang w:val="en-AU"/>
        </w:rPr>
        <w:t xml:space="preserve"> </w:t>
      </w:r>
      <w:r w:rsidRPr="00B31447">
        <w:rPr>
          <w:lang w:val="en-AU"/>
        </w:rPr>
        <w:t>for</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treatment</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hypertension.</w:t>
      </w:r>
      <w:r w:rsidRPr="00B31447">
        <w:rPr>
          <w:spacing w:val="-15"/>
          <w:lang w:val="en-AU"/>
        </w:rPr>
        <w:t xml:space="preserve"> </w:t>
      </w:r>
      <w:r w:rsidRPr="00B31447">
        <w:rPr>
          <w:lang w:val="en-AU"/>
        </w:rPr>
        <w:t>Clonidine</w:t>
      </w:r>
      <w:r w:rsidRPr="00B31447">
        <w:rPr>
          <w:spacing w:val="-15"/>
          <w:lang w:val="en-AU"/>
        </w:rPr>
        <w:t xml:space="preserve"> </w:t>
      </w:r>
      <w:r w:rsidRPr="00B31447">
        <w:rPr>
          <w:lang w:val="en-AU"/>
        </w:rPr>
        <w:t>is</w:t>
      </w:r>
      <w:r w:rsidRPr="00B31447">
        <w:rPr>
          <w:spacing w:val="-15"/>
          <w:lang w:val="en-AU"/>
        </w:rPr>
        <w:t xml:space="preserve"> </w:t>
      </w:r>
      <w:r w:rsidRPr="00B31447">
        <w:rPr>
          <w:lang w:val="en-AU"/>
        </w:rPr>
        <w:t>marketed</w:t>
      </w:r>
      <w:r w:rsidRPr="00B31447">
        <w:rPr>
          <w:spacing w:val="-15"/>
          <w:lang w:val="en-AU"/>
        </w:rPr>
        <w:t xml:space="preserve"> </w:t>
      </w:r>
      <w:r w:rsidRPr="00B31447">
        <w:rPr>
          <w:lang w:val="en-AU"/>
        </w:rPr>
        <w:t>in enteral, intravenous, and</w:t>
      </w:r>
      <w:r w:rsidRPr="00B31447">
        <w:rPr>
          <w:spacing w:val="-4"/>
          <w:lang w:val="en-AU"/>
        </w:rPr>
        <w:t xml:space="preserve"> </w:t>
      </w:r>
      <w:r w:rsidRPr="00B31447">
        <w:rPr>
          <w:lang w:val="en-AU"/>
        </w:rPr>
        <w:t>transdermal</w:t>
      </w:r>
      <w:r w:rsidRPr="00B31447">
        <w:rPr>
          <w:spacing w:val="-5"/>
          <w:lang w:val="en-AU"/>
        </w:rPr>
        <w:t xml:space="preserve"> </w:t>
      </w:r>
      <w:r w:rsidRPr="00B31447">
        <w:rPr>
          <w:lang w:val="en-AU"/>
        </w:rPr>
        <w:t>(depending</w:t>
      </w:r>
      <w:r w:rsidRPr="00B31447">
        <w:rPr>
          <w:spacing w:val="-4"/>
          <w:lang w:val="en-AU"/>
        </w:rPr>
        <w:t xml:space="preserve"> </w:t>
      </w:r>
      <w:r w:rsidRPr="00B31447">
        <w:rPr>
          <w:lang w:val="en-AU"/>
        </w:rPr>
        <w:t>upon market)</w:t>
      </w:r>
      <w:r w:rsidRPr="00B31447">
        <w:rPr>
          <w:spacing w:val="-4"/>
          <w:lang w:val="en-AU"/>
        </w:rPr>
        <w:t xml:space="preserve"> </w:t>
      </w:r>
      <w:r w:rsidRPr="00B31447">
        <w:rPr>
          <w:lang w:val="en-AU"/>
        </w:rPr>
        <w:t>formulations.</w:t>
      </w:r>
    </w:p>
    <w:p w14:paraId="22FD6067" w14:textId="77777777" w:rsidR="006600AC" w:rsidRPr="00B31447" w:rsidRDefault="00000000">
      <w:pPr>
        <w:pStyle w:val="BodyText"/>
        <w:spacing w:before="240"/>
        <w:ind w:left="1051" w:right="684"/>
        <w:jc w:val="both"/>
        <w:rPr>
          <w:lang w:val="en-AU"/>
        </w:rPr>
      </w:pPr>
      <w:r w:rsidRPr="00B31447">
        <w:rPr>
          <w:lang w:val="en-AU"/>
        </w:rPr>
        <w:t>Other α</w:t>
      </w:r>
      <w:r w:rsidRPr="00B31447">
        <w:rPr>
          <w:sz w:val="16"/>
          <w:lang w:val="en-AU"/>
        </w:rPr>
        <w:t>2</w:t>
      </w:r>
      <w:r w:rsidRPr="00B31447">
        <w:rPr>
          <w:lang w:val="en-AU"/>
        </w:rPr>
        <w:t xml:space="preserve">-adrenoreceptor agonists exist – </w:t>
      </w:r>
      <w:proofErr w:type="gramStart"/>
      <w:r w:rsidRPr="00B31447">
        <w:rPr>
          <w:lang w:val="en-AU"/>
        </w:rPr>
        <w:t>e.g.</w:t>
      </w:r>
      <w:proofErr w:type="gramEnd"/>
      <w:r w:rsidRPr="00B31447">
        <w:rPr>
          <w:lang w:val="en-AU"/>
        </w:rPr>
        <w:t xml:space="preserve"> guanfacine, </w:t>
      </w:r>
      <w:proofErr w:type="spellStart"/>
      <w:r w:rsidRPr="00B31447">
        <w:rPr>
          <w:lang w:val="en-AU"/>
        </w:rPr>
        <w:t>guanabenz</w:t>
      </w:r>
      <w:proofErr w:type="spellEnd"/>
      <w:r w:rsidRPr="00B31447">
        <w:rPr>
          <w:lang w:val="en-AU"/>
        </w:rPr>
        <w:t xml:space="preserve">, </w:t>
      </w:r>
      <w:proofErr w:type="spellStart"/>
      <w:r w:rsidRPr="00B31447">
        <w:rPr>
          <w:lang w:val="en-AU"/>
        </w:rPr>
        <w:t>lofexidine</w:t>
      </w:r>
      <w:proofErr w:type="spellEnd"/>
      <w:r w:rsidRPr="00B31447">
        <w:rPr>
          <w:lang w:val="en-AU"/>
        </w:rPr>
        <w:t xml:space="preserve">, tizanidine, and xylazine (veterinary use) – but there is no information on their use in critically ill or postoperative patients. Guanfacine (trade names include Tenex® and Intuniv®) is currently available in an </w:t>
      </w:r>
      <w:proofErr w:type="gramStart"/>
      <w:r w:rsidRPr="00B31447">
        <w:rPr>
          <w:lang w:val="en-AU"/>
        </w:rPr>
        <w:t>extended release</w:t>
      </w:r>
      <w:proofErr w:type="gramEnd"/>
      <w:r w:rsidRPr="00B31447">
        <w:rPr>
          <w:lang w:val="en-AU"/>
        </w:rPr>
        <w:t xml:space="preserve"> enteral formulation for the treatment</w:t>
      </w:r>
      <w:r w:rsidRPr="00B31447">
        <w:rPr>
          <w:spacing w:val="-4"/>
          <w:lang w:val="en-AU"/>
        </w:rPr>
        <w:t xml:space="preserve"> </w:t>
      </w:r>
      <w:r w:rsidRPr="00B31447">
        <w:rPr>
          <w:lang w:val="en-AU"/>
        </w:rPr>
        <w:t xml:space="preserve">of attention-deficit/hyperactivity disorder (ADHD) in the USA, Europe, and </w:t>
      </w:r>
      <w:r w:rsidRPr="00B31447">
        <w:rPr>
          <w:spacing w:val="-2"/>
          <w:lang w:val="en-AU"/>
        </w:rPr>
        <w:t>Australia.</w:t>
      </w:r>
    </w:p>
    <w:p w14:paraId="6D681FAA" w14:textId="288A1CCB" w:rsidR="006600AC" w:rsidRPr="00B31447" w:rsidRDefault="00000000">
      <w:pPr>
        <w:pStyle w:val="BodyText"/>
        <w:spacing w:before="240"/>
        <w:ind w:left="1051" w:right="686"/>
        <w:jc w:val="both"/>
        <w:rPr>
          <w:lang w:val="en-AU"/>
        </w:rPr>
      </w:pPr>
      <w:r w:rsidRPr="00B31447">
        <w:rPr>
          <w:spacing w:val="-2"/>
          <w:lang w:val="en-AU"/>
        </w:rPr>
        <w:t>There</w:t>
      </w:r>
      <w:r w:rsidRPr="00B31447">
        <w:rPr>
          <w:spacing w:val="-11"/>
          <w:lang w:val="en-AU"/>
        </w:rPr>
        <w:t xml:space="preserve"> </w:t>
      </w:r>
      <w:r w:rsidRPr="00B31447">
        <w:rPr>
          <w:spacing w:val="-2"/>
          <w:lang w:val="en-AU"/>
        </w:rPr>
        <w:t>have</w:t>
      </w:r>
      <w:r w:rsidRPr="00B31447">
        <w:rPr>
          <w:spacing w:val="-11"/>
          <w:lang w:val="en-AU"/>
        </w:rPr>
        <w:t xml:space="preserve"> </w:t>
      </w:r>
      <w:r w:rsidRPr="00B31447">
        <w:rPr>
          <w:spacing w:val="-2"/>
          <w:lang w:val="en-AU"/>
        </w:rPr>
        <w:t>been</w:t>
      </w:r>
      <w:r w:rsidRPr="00B31447">
        <w:rPr>
          <w:spacing w:val="-10"/>
          <w:lang w:val="en-AU"/>
        </w:rPr>
        <w:t xml:space="preserve"> </w:t>
      </w:r>
      <w:r w:rsidRPr="00B31447">
        <w:rPr>
          <w:spacing w:val="-2"/>
          <w:lang w:val="en-AU"/>
        </w:rPr>
        <w:t>no</w:t>
      </w:r>
      <w:r w:rsidRPr="00B31447">
        <w:rPr>
          <w:spacing w:val="-10"/>
          <w:lang w:val="en-AU"/>
        </w:rPr>
        <w:t xml:space="preserve"> </w:t>
      </w:r>
      <w:r w:rsidRPr="00B31447">
        <w:rPr>
          <w:spacing w:val="-2"/>
          <w:lang w:val="en-AU"/>
        </w:rPr>
        <w:t>studies</w:t>
      </w:r>
      <w:r w:rsidRPr="00B31447">
        <w:rPr>
          <w:spacing w:val="-3"/>
          <w:lang w:val="en-AU"/>
        </w:rPr>
        <w:t xml:space="preserve"> </w:t>
      </w:r>
      <w:r w:rsidRPr="00B31447">
        <w:rPr>
          <w:spacing w:val="-2"/>
          <w:lang w:val="en-AU"/>
        </w:rPr>
        <w:t>to</w:t>
      </w:r>
      <w:r w:rsidRPr="00B31447">
        <w:rPr>
          <w:spacing w:val="-5"/>
          <w:lang w:val="en-AU"/>
        </w:rPr>
        <w:t xml:space="preserve"> </w:t>
      </w:r>
      <w:r w:rsidRPr="00B31447">
        <w:rPr>
          <w:spacing w:val="-2"/>
          <w:lang w:val="en-AU"/>
        </w:rPr>
        <w:t>date</w:t>
      </w:r>
      <w:r w:rsidRPr="00B31447">
        <w:rPr>
          <w:spacing w:val="-11"/>
          <w:lang w:val="en-AU"/>
        </w:rPr>
        <w:t xml:space="preserve"> </w:t>
      </w:r>
      <w:r w:rsidRPr="00B31447">
        <w:rPr>
          <w:spacing w:val="-2"/>
          <w:lang w:val="en-AU"/>
        </w:rPr>
        <w:t>investigating</w:t>
      </w:r>
      <w:r w:rsidRPr="00B31447">
        <w:rPr>
          <w:spacing w:val="-10"/>
          <w:lang w:val="en-AU"/>
        </w:rPr>
        <w:t xml:space="preserve"> </w:t>
      </w:r>
      <w:r w:rsidRPr="00B31447">
        <w:rPr>
          <w:spacing w:val="-2"/>
          <w:lang w:val="en-AU"/>
        </w:rPr>
        <w:t>whether</w:t>
      </w:r>
      <w:r w:rsidRPr="00B31447">
        <w:rPr>
          <w:spacing w:val="-5"/>
          <w:lang w:val="en-AU"/>
        </w:rPr>
        <w:t xml:space="preserve"> </w:t>
      </w:r>
      <w:r w:rsidRPr="00B31447">
        <w:rPr>
          <w:spacing w:val="-2"/>
          <w:lang w:val="en-AU"/>
        </w:rPr>
        <w:t>clonidine</w:t>
      </w:r>
      <w:r w:rsidRPr="00B31447">
        <w:rPr>
          <w:spacing w:val="-11"/>
          <w:lang w:val="en-AU"/>
        </w:rPr>
        <w:t xml:space="preserve"> </w:t>
      </w:r>
      <w:r w:rsidRPr="00B31447">
        <w:rPr>
          <w:spacing w:val="-2"/>
          <w:lang w:val="en-AU"/>
        </w:rPr>
        <w:t>would</w:t>
      </w:r>
      <w:r w:rsidRPr="00B31447">
        <w:rPr>
          <w:spacing w:val="-10"/>
          <w:lang w:val="en-AU"/>
        </w:rPr>
        <w:t xml:space="preserve"> </w:t>
      </w:r>
      <w:r w:rsidRPr="00B31447">
        <w:rPr>
          <w:spacing w:val="-2"/>
          <w:lang w:val="en-AU"/>
        </w:rPr>
        <w:t>be</w:t>
      </w:r>
      <w:r w:rsidRPr="00B31447">
        <w:rPr>
          <w:spacing w:val="-6"/>
          <w:lang w:val="en-AU"/>
        </w:rPr>
        <w:t xml:space="preserve"> </w:t>
      </w:r>
      <w:r w:rsidRPr="00B31447">
        <w:rPr>
          <w:spacing w:val="-2"/>
          <w:lang w:val="en-AU"/>
        </w:rPr>
        <w:t>an</w:t>
      </w:r>
      <w:r w:rsidRPr="00B31447">
        <w:rPr>
          <w:spacing w:val="-10"/>
          <w:lang w:val="en-AU"/>
        </w:rPr>
        <w:t xml:space="preserve"> </w:t>
      </w:r>
      <w:r w:rsidRPr="00B31447">
        <w:rPr>
          <w:spacing w:val="-2"/>
          <w:lang w:val="en-AU"/>
        </w:rPr>
        <w:t xml:space="preserve">effective </w:t>
      </w:r>
      <w:r w:rsidRPr="00B31447">
        <w:rPr>
          <w:lang w:val="en-AU"/>
        </w:rPr>
        <w:t>prophylactic</w:t>
      </w:r>
      <w:r w:rsidRPr="00B31447">
        <w:rPr>
          <w:spacing w:val="-11"/>
          <w:lang w:val="en-AU"/>
        </w:rPr>
        <w:t xml:space="preserve"> </w:t>
      </w:r>
      <w:r w:rsidRPr="00B31447">
        <w:rPr>
          <w:lang w:val="en-AU"/>
        </w:rPr>
        <w:t>agent</w:t>
      </w:r>
      <w:r w:rsidRPr="00B31447">
        <w:rPr>
          <w:spacing w:val="-11"/>
          <w:lang w:val="en-AU"/>
        </w:rPr>
        <w:t xml:space="preserve"> </w:t>
      </w:r>
      <w:r w:rsidRPr="00B31447">
        <w:rPr>
          <w:lang w:val="en-AU"/>
        </w:rPr>
        <w:t>against</w:t>
      </w:r>
      <w:r w:rsidRPr="00B31447">
        <w:rPr>
          <w:spacing w:val="-11"/>
          <w:lang w:val="en-AU"/>
        </w:rPr>
        <w:t xml:space="preserve"> </w:t>
      </w:r>
      <w:r w:rsidRPr="00B31447">
        <w:rPr>
          <w:lang w:val="en-AU"/>
        </w:rPr>
        <w:t>postoperative</w:t>
      </w:r>
      <w:r w:rsidRPr="00B31447">
        <w:rPr>
          <w:spacing w:val="-11"/>
          <w:lang w:val="en-AU"/>
        </w:rPr>
        <w:t xml:space="preserve"> </w:t>
      </w:r>
      <w:r w:rsidRPr="00B31447">
        <w:rPr>
          <w:lang w:val="en-AU"/>
        </w:rPr>
        <w:t>delirium,</w:t>
      </w:r>
      <w:r w:rsidRPr="00B31447">
        <w:rPr>
          <w:spacing w:val="-10"/>
          <w:lang w:val="en-AU"/>
        </w:rPr>
        <w:t xml:space="preserve"> </w:t>
      </w:r>
      <w:r w:rsidRPr="00B31447">
        <w:rPr>
          <w:lang w:val="en-AU"/>
        </w:rPr>
        <w:t>or</w:t>
      </w:r>
      <w:r w:rsidRPr="00B31447">
        <w:rPr>
          <w:spacing w:val="-14"/>
          <w:lang w:val="en-AU"/>
        </w:rPr>
        <w:t xml:space="preserve"> </w:t>
      </w:r>
      <w:r w:rsidRPr="00B31447">
        <w:rPr>
          <w:lang w:val="en-AU"/>
        </w:rPr>
        <w:t>whether</w:t>
      </w:r>
      <w:r w:rsidRPr="00B31447">
        <w:rPr>
          <w:spacing w:val="-10"/>
          <w:lang w:val="en-AU"/>
        </w:rPr>
        <w:t xml:space="preserve"> </w:t>
      </w:r>
      <w:r w:rsidRPr="00B31447">
        <w:rPr>
          <w:lang w:val="en-AU"/>
        </w:rPr>
        <w:t>it</w:t>
      </w:r>
      <w:r w:rsidRPr="00B31447">
        <w:rPr>
          <w:spacing w:val="-15"/>
          <w:lang w:val="en-AU"/>
        </w:rPr>
        <w:t xml:space="preserve"> </w:t>
      </w:r>
      <w:r w:rsidRPr="00B31447">
        <w:rPr>
          <w:lang w:val="en-AU"/>
        </w:rPr>
        <w:t>would</w:t>
      </w:r>
      <w:r w:rsidRPr="00B31447">
        <w:rPr>
          <w:spacing w:val="-14"/>
          <w:lang w:val="en-AU"/>
        </w:rPr>
        <w:t xml:space="preserve"> </w:t>
      </w:r>
      <w:r w:rsidRPr="00B31447">
        <w:rPr>
          <w:lang w:val="en-AU"/>
        </w:rPr>
        <w:t>improve</w:t>
      </w:r>
      <w:r w:rsidRPr="00B31447">
        <w:rPr>
          <w:spacing w:val="-15"/>
          <w:lang w:val="en-AU"/>
        </w:rPr>
        <w:t xml:space="preserve"> </w:t>
      </w:r>
      <w:r w:rsidRPr="00B31447">
        <w:rPr>
          <w:lang w:val="en-AU"/>
        </w:rPr>
        <w:t>sleep</w:t>
      </w:r>
      <w:r w:rsidRPr="00B31447">
        <w:rPr>
          <w:spacing w:val="-10"/>
          <w:lang w:val="en-AU"/>
        </w:rPr>
        <w:t xml:space="preserve"> </w:t>
      </w:r>
      <w:r w:rsidRPr="00B31447">
        <w:rPr>
          <w:lang w:val="en-AU"/>
        </w:rPr>
        <w:t>in ICU</w:t>
      </w:r>
      <w:r w:rsidRPr="00B31447">
        <w:rPr>
          <w:spacing w:val="-12"/>
          <w:lang w:val="en-AU"/>
        </w:rPr>
        <w:t xml:space="preserve"> </w:t>
      </w:r>
      <w:r w:rsidRPr="00B31447">
        <w:rPr>
          <w:lang w:val="en-AU"/>
        </w:rPr>
        <w:t>patients.</w:t>
      </w:r>
      <w:r w:rsidR="009D4CB9" w:rsidRPr="00B31447">
        <w:rPr>
          <w:lang w:val="en-AU"/>
        </w:rPr>
        <w:t xml:space="preserve"> </w:t>
      </w:r>
      <w:r w:rsidRPr="00B31447">
        <w:rPr>
          <w:lang w:val="en-AU"/>
        </w:rPr>
        <w:t>Clonidine</w:t>
      </w:r>
      <w:r w:rsidRPr="00B31447">
        <w:rPr>
          <w:spacing w:val="-13"/>
          <w:lang w:val="en-AU"/>
        </w:rPr>
        <w:t xml:space="preserve"> </w:t>
      </w:r>
      <w:r w:rsidRPr="00B31447">
        <w:rPr>
          <w:lang w:val="en-AU"/>
        </w:rPr>
        <w:t>has</w:t>
      </w:r>
      <w:r w:rsidRPr="00B31447">
        <w:rPr>
          <w:spacing w:val="-11"/>
          <w:lang w:val="en-AU"/>
        </w:rPr>
        <w:t xml:space="preserve"> </w:t>
      </w:r>
      <w:r w:rsidRPr="00B31447">
        <w:rPr>
          <w:lang w:val="en-AU"/>
        </w:rPr>
        <w:t>numerous</w:t>
      </w:r>
      <w:r w:rsidRPr="00B31447">
        <w:rPr>
          <w:spacing w:val="-7"/>
          <w:lang w:val="en-AU"/>
        </w:rPr>
        <w:t xml:space="preserve"> </w:t>
      </w:r>
      <w:r w:rsidRPr="00B31447">
        <w:rPr>
          <w:lang w:val="en-AU"/>
        </w:rPr>
        <w:t>advantages</w:t>
      </w:r>
      <w:r w:rsidRPr="00B31447">
        <w:rPr>
          <w:spacing w:val="-11"/>
          <w:lang w:val="en-AU"/>
        </w:rPr>
        <w:t xml:space="preserve"> </w:t>
      </w:r>
      <w:r w:rsidRPr="00B31447">
        <w:rPr>
          <w:lang w:val="en-AU"/>
        </w:rPr>
        <w:t>over</w:t>
      </w:r>
      <w:r w:rsidRPr="00B31447">
        <w:rPr>
          <w:spacing w:val="-12"/>
          <w:lang w:val="en-AU"/>
        </w:rPr>
        <w:t xml:space="preserve"> </w:t>
      </w:r>
      <w:r w:rsidRPr="00B31447">
        <w:rPr>
          <w:lang w:val="en-AU"/>
        </w:rPr>
        <w:t>dexmedetomidine</w:t>
      </w:r>
      <w:r w:rsidRPr="00B31447">
        <w:rPr>
          <w:spacing w:val="-13"/>
          <w:lang w:val="en-AU"/>
        </w:rPr>
        <w:t xml:space="preserve"> </w:t>
      </w:r>
      <w:r w:rsidRPr="00B31447">
        <w:rPr>
          <w:lang w:val="en-AU"/>
        </w:rPr>
        <w:t>if</w:t>
      </w:r>
      <w:r w:rsidRPr="00B31447">
        <w:rPr>
          <w:spacing w:val="-8"/>
          <w:lang w:val="en-AU"/>
        </w:rPr>
        <w:t xml:space="preserve"> </w:t>
      </w:r>
      <w:r w:rsidRPr="00B31447">
        <w:rPr>
          <w:lang w:val="en-AU"/>
        </w:rPr>
        <w:t>it</w:t>
      </w:r>
      <w:r w:rsidRPr="00B31447">
        <w:rPr>
          <w:spacing w:val="-15"/>
          <w:lang w:val="en-AU"/>
        </w:rPr>
        <w:t xml:space="preserve"> </w:t>
      </w:r>
      <w:r w:rsidRPr="00B31447">
        <w:rPr>
          <w:lang w:val="en-AU"/>
        </w:rPr>
        <w:t>were found</w:t>
      </w:r>
      <w:r w:rsidRPr="00B31447">
        <w:rPr>
          <w:spacing w:val="-10"/>
          <w:lang w:val="en-AU"/>
        </w:rPr>
        <w:t xml:space="preserve"> </w:t>
      </w:r>
      <w:r w:rsidRPr="00B31447">
        <w:rPr>
          <w:lang w:val="en-AU"/>
        </w:rPr>
        <w:t>to</w:t>
      </w:r>
      <w:r w:rsidRPr="00B31447">
        <w:rPr>
          <w:spacing w:val="-14"/>
          <w:lang w:val="en-AU"/>
        </w:rPr>
        <w:t xml:space="preserve"> </w:t>
      </w:r>
      <w:r w:rsidRPr="00B31447">
        <w:rPr>
          <w:lang w:val="en-AU"/>
        </w:rPr>
        <w:t>be</w:t>
      </w:r>
      <w:r w:rsidRPr="00B31447">
        <w:rPr>
          <w:spacing w:val="-10"/>
          <w:lang w:val="en-AU"/>
        </w:rPr>
        <w:t xml:space="preserve"> </w:t>
      </w:r>
      <w:r w:rsidRPr="00B31447">
        <w:rPr>
          <w:lang w:val="en-AU"/>
        </w:rPr>
        <w:t>an</w:t>
      </w:r>
      <w:r w:rsidRPr="00B31447">
        <w:rPr>
          <w:spacing w:val="-10"/>
          <w:lang w:val="en-AU"/>
        </w:rPr>
        <w:t xml:space="preserve"> </w:t>
      </w:r>
      <w:r w:rsidRPr="00B31447">
        <w:rPr>
          <w:lang w:val="en-AU"/>
        </w:rPr>
        <w:t>effective</w:t>
      </w:r>
      <w:r w:rsidRPr="00B31447">
        <w:rPr>
          <w:spacing w:val="-11"/>
          <w:lang w:val="en-AU"/>
        </w:rPr>
        <w:t xml:space="preserve"> </w:t>
      </w:r>
      <w:r w:rsidRPr="00B31447">
        <w:rPr>
          <w:lang w:val="en-AU"/>
        </w:rPr>
        <w:t>at</w:t>
      </w:r>
      <w:r w:rsidRPr="00B31447">
        <w:rPr>
          <w:spacing w:val="-11"/>
          <w:lang w:val="en-AU"/>
        </w:rPr>
        <w:t xml:space="preserve"> </w:t>
      </w:r>
      <w:r w:rsidRPr="00B31447">
        <w:rPr>
          <w:lang w:val="en-AU"/>
        </w:rPr>
        <w:t>preventing</w:t>
      </w:r>
      <w:r w:rsidRPr="00B31447">
        <w:rPr>
          <w:spacing w:val="-10"/>
          <w:lang w:val="en-AU"/>
        </w:rPr>
        <w:t xml:space="preserve"> </w:t>
      </w:r>
      <w:r w:rsidRPr="00B31447">
        <w:rPr>
          <w:lang w:val="en-AU"/>
        </w:rPr>
        <w:t>postoperative</w:t>
      </w:r>
      <w:r w:rsidRPr="00B31447">
        <w:rPr>
          <w:spacing w:val="-11"/>
          <w:lang w:val="en-AU"/>
        </w:rPr>
        <w:t xml:space="preserve"> </w:t>
      </w:r>
      <w:r w:rsidRPr="00B31447">
        <w:rPr>
          <w:lang w:val="en-AU"/>
        </w:rPr>
        <w:t>delirium,</w:t>
      </w:r>
      <w:r w:rsidRPr="00B31447">
        <w:rPr>
          <w:spacing w:val="-6"/>
          <w:lang w:val="en-AU"/>
        </w:rPr>
        <w:t xml:space="preserve"> </w:t>
      </w:r>
      <w:r w:rsidRPr="00B31447">
        <w:rPr>
          <w:lang w:val="en-AU"/>
        </w:rPr>
        <w:t>including</w:t>
      </w:r>
      <w:r w:rsidRPr="00B31447">
        <w:rPr>
          <w:spacing w:val="-10"/>
          <w:lang w:val="en-AU"/>
        </w:rPr>
        <w:t xml:space="preserve"> </w:t>
      </w:r>
      <w:r w:rsidRPr="00B31447">
        <w:rPr>
          <w:lang w:val="en-AU"/>
        </w:rPr>
        <w:t>lower</w:t>
      </w:r>
      <w:r w:rsidRPr="00B31447">
        <w:rPr>
          <w:spacing w:val="-10"/>
          <w:lang w:val="en-AU"/>
        </w:rPr>
        <w:t xml:space="preserve"> </w:t>
      </w:r>
      <w:r w:rsidRPr="00B31447">
        <w:rPr>
          <w:lang w:val="en-AU"/>
        </w:rPr>
        <w:t>cost,</w:t>
      </w:r>
      <w:r w:rsidRPr="00B31447">
        <w:rPr>
          <w:spacing w:val="-10"/>
          <w:lang w:val="en-AU"/>
        </w:rPr>
        <w:t xml:space="preserve"> </w:t>
      </w:r>
      <w:r w:rsidRPr="00B31447">
        <w:rPr>
          <w:lang w:val="en-AU"/>
        </w:rPr>
        <w:t>oral and transdermal</w:t>
      </w:r>
      <w:r w:rsidRPr="00B31447">
        <w:rPr>
          <w:spacing w:val="-7"/>
          <w:lang w:val="en-AU"/>
        </w:rPr>
        <w:t xml:space="preserve"> </w:t>
      </w:r>
      <w:r w:rsidRPr="00B31447">
        <w:rPr>
          <w:lang w:val="en-AU"/>
        </w:rPr>
        <w:t>formulations,</w:t>
      </w:r>
      <w:r w:rsidRPr="00B31447">
        <w:rPr>
          <w:spacing w:val="-6"/>
          <w:lang w:val="en-AU"/>
        </w:rPr>
        <w:t xml:space="preserve"> </w:t>
      </w:r>
      <w:r w:rsidRPr="00B31447">
        <w:rPr>
          <w:lang w:val="en-AU"/>
        </w:rPr>
        <w:t>fewer cardiovascular</w:t>
      </w:r>
      <w:r w:rsidRPr="00B31447">
        <w:rPr>
          <w:spacing w:val="-6"/>
          <w:lang w:val="en-AU"/>
        </w:rPr>
        <w:t xml:space="preserve"> </w:t>
      </w:r>
      <w:r w:rsidRPr="00B31447">
        <w:rPr>
          <w:lang w:val="en-AU"/>
        </w:rPr>
        <w:t>side</w:t>
      </w:r>
      <w:r w:rsidRPr="00B31447">
        <w:rPr>
          <w:spacing w:val="-2"/>
          <w:lang w:val="en-AU"/>
        </w:rPr>
        <w:t xml:space="preserve"> </w:t>
      </w:r>
      <w:r w:rsidRPr="00B31447">
        <w:rPr>
          <w:lang w:val="en-AU"/>
        </w:rPr>
        <w:t>effects,</w:t>
      </w:r>
      <w:r w:rsidRPr="00B31447">
        <w:rPr>
          <w:spacing w:val="-6"/>
          <w:lang w:val="en-AU"/>
        </w:rPr>
        <w:t xml:space="preserve"> </w:t>
      </w:r>
      <w:r w:rsidRPr="00B31447">
        <w:rPr>
          <w:lang w:val="en-AU"/>
        </w:rPr>
        <w:t>and</w:t>
      </w:r>
      <w:r w:rsidRPr="00B31447">
        <w:rPr>
          <w:spacing w:val="-6"/>
          <w:lang w:val="en-AU"/>
        </w:rPr>
        <w:t xml:space="preserve"> </w:t>
      </w:r>
      <w:r w:rsidRPr="00B31447">
        <w:rPr>
          <w:lang w:val="en-AU"/>
        </w:rPr>
        <w:t>longer half-life.</w:t>
      </w:r>
    </w:p>
    <w:p w14:paraId="4E93AB34" w14:textId="77777777" w:rsidR="006600AC" w:rsidRPr="00B31447" w:rsidRDefault="00000000">
      <w:pPr>
        <w:pStyle w:val="BodyText"/>
        <w:spacing w:before="241"/>
        <w:ind w:left="1051" w:right="683"/>
        <w:jc w:val="both"/>
        <w:rPr>
          <w:lang w:val="en-AU"/>
        </w:rPr>
      </w:pPr>
      <w:r w:rsidRPr="00B31447">
        <w:rPr>
          <w:lang w:val="en-AU"/>
        </w:rPr>
        <w:t>Clonidine is substantially cheaper than dexmedetomidine, especially in its non- intravenous</w:t>
      </w:r>
      <w:r w:rsidRPr="00B31447">
        <w:rPr>
          <w:spacing w:val="-8"/>
          <w:lang w:val="en-AU"/>
        </w:rPr>
        <w:t xml:space="preserve"> </w:t>
      </w:r>
      <w:r w:rsidRPr="00B31447">
        <w:rPr>
          <w:lang w:val="en-AU"/>
        </w:rPr>
        <w:t>formulations.</w:t>
      </w:r>
      <w:r w:rsidRPr="00B31447">
        <w:rPr>
          <w:spacing w:val="-8"/>
          <w:lang w:val="en-AU"/>
        </w:rPr>
        <w:t xml:space="preserve"> </w:t>
      </w:r>
      <w:r w:rsidRPr="00B31447">
        <w:rPr>
          <w:lang w:val="en-AU"/>
        </w:rPr>
        <w:t>At</w:t>
      </w:r>
      <w:r w:rsidRPr="00B31447">
        <w:rPr>
          <w:spacing w:val="-6"/>
          <w:lang w:val="en-AU"/>
        </w:rPr>
        <w:t xml:space="preserve"> </w:t>
      </w:r>
      <w:r w:rsidRPr="00B31447">
        <w:rPr>
          <w:lang w:val="en-AU"/>
        </w:rPr>
        <w:t>RBWH,</w:t>
      </w:r>
      <w:r w:rsidRPr="00B31447">
        <w:rPr>
          <w:spacing w:val="-1"/>
          <w:lang w:val="en-AU"/>
        </w:rPr>
        <w:t xml:space="preserve"> </w:t>
      </w:r>
      <w:r w:rsidRPr="00B31447">
        <w:rPr>
          <w:lang w:val="en-AU"/>
        </w:rPr>
        <w:t>the</w:t>
      </w:r>
      <w:r w:rsidRPr="00B31447">
        <w:rPr>
          <w:spacing w:val="-6"/>
          <w:lang w:val="en-AU"/>
        </w:rPr>
        <w:t xml:space="preserve"> </w:t>
      </w:r>
      <w:r w:rsidRPr="00B31447">
        <w:rPr>
          <w:lang w:val="en-AU"/>
        </w:rPr>
        <w:t>nominal</w:t>
      </w:r>
      <w:r w:rsidRPr="00B31447">
        <w:rPr>
          <w:spacing w:val="-6"/>
          <w:lang w:val="en-AU"/>
        </w:rPr>
        <w:t xml:space="preserve"> </w:t>
      </w:r>
      <w:r w:rsidRPr="00B31447">
        <w:rPr>
          <w:lang w:val="en-AU"/>
        </w:rPr>
        <w:t>cost</w:t>
      </w:r>
      <w:r w:rsidRPr="00B31447">
        <w:rPr>
          <w:spacing w:val="-6"/>
          <w:lang w:val="en-AU"/>
        </w:rPr>
        <w:t xml:space="preserve"> </w:t>
      </w:r>
      <w:r w:rsidRPr="00B31447">
        <w:rPr>
          <w:lang w:val="en-AU"/>
        </w:rPr>
        <w:t>for</w:t>
      </w:r>
      <w:r w:rsidRPr="00B31447">
        <w:rPr>
          <w:spacing w:val="-5"/>
          <w:lang w:val="en-AU"/>
        </w:rPr>
        <w:t xml:space="preserve"> </w:t>
      </w:r>
      <w:r w:rsidRPr="00B31447">
        <w:rPr>
          <w:lang w:val="en-AU"/>
        </w:rPr>
        <w:t>an</w:t>
      </w:r>
      <w:r w:rsidRPr="00B31447">
        <w:rPr>
          <w:spacing w:val="-5"/>
          <w:lang w:val="en-AU"/>
        </w:rPr>
        <w:t xml:space="preserve"> </w:t>
      </w:r>
      <w:r w:rsidRPr="00B31447">
        <w:rPr>
          <w:lang w:val="en-AU"/>
        </w:rPr>
        <w:t>ampoule</w:t>
      </w:r>
      <w:r w:rsidRPr="00B31447">
        <w:rPr>
          <w:spacing w:val="-11"/>
          <w:lang w:val="en-AU"/>
        </w:rPr>
        <w:t xml:space="preserve"> </w:t>
      </w:r>
      <w:r w:rsidRPr="00B31447">
        <w:rPr>
          <w:lang w:val="en-AU"/>
        </w:rPr>
        <w:t>(200</w:t>
      </w:r>
      <w:r w:rsidRPr="00B31447">
        <w:rPr>
          <w:spacing w:val="-4"/>
          <w:lang w:val="en-AU"/>
        </w:rPr>
        <w:t xml:space="preserve"> </w:t>
      </w:r>
      <w:r w:rsidRPr="00B31447">
        <w:rPr>
          <w:lang w:val="en-AU"/>
        </w:rPr>
        <w:t>µg</w:t>
      </w:r>
      <w:r w:rsidRPr="00B31447">
        <w:rPr>
          <w:spacing w:val="-5"/>
          <w:lang w:val="en-AU"/>
        </w:rPr>
        <w:t xml:space="preserve"> </w:t>
      </w:r>
      <w:r w:rsidRPr="00B31447">
        <w:rPr>
          <w:lang w:val="en-AU"/>
        </w:rPr>
        <w:t>/</w:t>
      </w:r>
      <w:r w:rsidRPr="00B31447">
        <w:rPr>
          <w:spacing w:val="-6"/>
          <w:lang w:val="en-AU"/>
        </w:rPr>
        <w:t xml:space="preserve"> </w:t>
      </w:r>
      <w:r w:rsidRPr="00B31447">
        <w:rPr>
          <w:lang w:val="en-AU"/>
        </w:rPr>
        <w:t>2</w:t>
      </w:r>
      <w:r w:rsidRPr="00B31447">
        <w:rPr>
          <w:spacing w:val="-5"/>
          <w:lang w:val="en-AU"/>
        </w:rPr>
        <w:t xml:space="preserve"> </w:t>
      </w:r>
      <w:r w:rsidRPr="00B31447">
        <w:rPr>
          <w:lang w:val="en-AU"/>
        </w:rPr>
        <w:t xml:space="preserve">mL) </w:t>
      </w:r>
      <w:r w:rsidRPr="00B31447">
        <w:rPr>
          <w:spacing w:val="-2"/>
          <w:lang w:val="en-AU"/>
        </w:rPr>
        <w:t>of</w:t>
      </w:r>
      <w:r w:rsidRPr="00B31447">
        <w:rPr>
          <w:spacing w:val="-7"/>
          <w:lang w:val="en-AU"/>
        </w:rPr>
        <w:t xml:space="preserve"> </w:t>
      </w:r>
      <w:r w:rsidRPr="00B31447">
        <w:rPr>
          <w:spacing w:val="-2"/>
          <w:lang w:val="en-AU"/>
        </w:rPr>
        <w:t>intravenous</w:t>
      </w:r>
      <w:r w:rsidRPr="00B31447">
        <w:rPr>
          <w:spacing w:val="-11"/>
          <w:lang w:val="en-AU"/>
        </w:rPr>
        <w:t xml:space="preserve"> </w:t>
      </w:r>
      <w:r w:rsidRPr="00B31447">
        <w:rPr>
          <w:spacing w:val="-2"/>
          <w:lang w:val="en-AU"/>
        </w:rPr>
        <w:t>dexmedetomidine</w:t>
      </w:r>
      <w:r w:rsidRPr="00B31447">
        <w:rPr>
          <w:spacing w:val="-8"/>
          <w:lang w:val="en-AU"/>
        </w:rPr>
        <w:t xml:space="preserve"> </w:t>
      </w:r>
      <w:r w:rsidRPr="00B31447">
        <w:rPr>
          <w:spacing w:val="-2"/>
          <w:lang w:val="en-AU"/>
        </w:rPr>
        <w:t>in</w:t>
      </w:r>
      <w:r w:rsidRPr="00B31447">
        <w:rPr>
          <w:spacing w:val="-13"/>
          <w:lang w:val="en-AU"/>
        </w:rPr>
        <w:t xml:space="preserve"> </w:t>
      </w:r>
      <w:r w:rsidRPr="00B31447">
        <w:rPr>
          <w:spacing w:val="-2"/>
          <w:lang w:val="en-AU"/>
        </w:rPr>
        <w:t>2017</w:t>
      </w:r>
      <w:r w:rsidRPr="00B31447">
        <w:rPr>
          <w:spacing w:val="-12"/>
          <w:lang w:val="en-AU"/>
        </w:rPr>
        <w:t xml:space="preserve"> </w:t>
      </w:r>
      <w:r w:rsidRPr="00B31447">
        <w:rPr>
          <w:spacing w:val="-2"/>
          <w:lang w:val="en-AU"/>
        </w:rPr>
        <w:t>was</w:t>
      </w:r>
      <w:r w:rsidRPr="00B31447">
        <w:rPr>
          <w:spacing w:val="-6"/>
          <w:lang w:val="en-AU"/>
        </w:rPr>
        <w:t xml:space="preserve"> </w:t>
      </w:r>
      <w:r w:rsidRPr="00B31447">
        <w:rPr>
          <w:spacing w:val="-2"/>
          <w:lang w:val="en-AU"/>
        </w:rPr>
        <w:t>$52.00,</w:t>
      </w:r>
      <w:r w:rsidRPr="00B31447">
        <w:rPr>
          <w:spacing w:val="-13"/>
          <w:lang w:val="en-AU"/>
        </w:rPr>
        <w:t xml:space="preserve"> </w:t>
      </w:r>
      <w:r w:rsidRPr="00B31447">
        <w:rPr>
          <w:spacing w:val="-2"/>
          <w:lang w:val="en-AU"/>
        </w:rPr>
        <w:t>compared</w:t>
      </w:r>
      <w:r w:rsidRPr="00B31447">
        <w:rPr>
          <w:spacing w:val="-8"/>
          <w:lang w:val="en-AU"/>
        </w:rPr>
        <w:t xml:space="preserve"> </w:t>
      </w:r>
      <w:r w:rsidRPr="00B31447">
        <w:rPr>
          <w:spacing w:val="-2"/>
          <w:lang w:val="en-AU"/>
        </w:rPr>
        <w:t>to</w:t>
      </w:r>
      <w:r w:rsidRPr="00B31447">
        <w:rPr>
          <w:spacing w:val="-8"/>
          <w:lang w:val="en-AU"/>
        </w:rPr>
        <w:t xml:space="preserve"> </w:t>
      </w:r>
      <w:r w:rsidRPr="00B31447">
        <w:rPr>
          <w:spacing w:val="-2"/>
          <w:lang w:val="en-AU"/>
        </w:rPr>
        <w:t>$5.70</w:t>
      </w:r>
      <w:r w:rsidRPr="00B31447">
        <w:rPr>
          <w:spacing w:val="-8"/>
          <w:lang w:val="en-AU"/>
        </w:rPr>
        <w:t xml:space="preserve"> </w:t>
      </w:r>
      <w:r w:rsidRPr="00B31447">
        <w:rPr>
          <w:spacing w:val="-2"/>
          <w:lang w:val="en-AU"/>
        </w:rPr>
        <w:t>for</w:t>
      </w:r>
      <w:r w:rsidRPr="00B31447">
        <w:rPr>
          <w:spacing w:val="-4"/>
          <w:lang w:val="en-AU"/>
        </w:rPr>
        <w:t xml:space="preserve"> </w:t>
      </w:r>
      <w:r w:rsidRPr="00B31447">
        <w:rPr>
          <w:spacing w:val="-2"/>
          <w:lang w:val="en-AU"/>
        </w:rPr>
        <w:t>an</w:t>
      </w:r>
      <w:r w:rsidRPr="00B31447">
        <w:rPr>
          <w:spacing w:val="-8"/>
          <w:lang w:val="en-AU"/>
        </w:rPr>
        <w:t xml:space="preserve"> </w:t>
      </w:r>
      <w:r w:rsidRPr="00B31447">
        <w:rPr>
          <w:spacing w:val="-2"/>
          <w:lang w:val="en-AU"/>
        </w:rPr>
        <w:t>ampoule (150</w:t>
      </w:r>
      <w:r w:rsidRPr="00B31447">
        <w:rPr>
          <w:spacing w:val="-11"/>
          <w:lang w:val="en-AU"/>
        </w:rPr>
        <w:t xml:space="preserve"> </w:t>
      </w:r>
      <w:r w:rsidRPr="00B31447">
        <w:rPr>
          <w:spacing w:val="-2"/>
          <w:lang w:val="en-AU"/>
        </w:rPr>
        <w:t>µg</w:t>
      </w:r>
      <w:r w:rsidRPr="00B31447">
        <w:rPr>
          <w:spacing w:val="-11"/>
          <w:lang w:val="en-AU"/>
        </w:rPr>
        <w:t xml:space="preserve"> </w:t>
      </w:r>
      <w:r w:rsidRPr="00B31447">
        <w:rPr>
          <w:spacing w:val="-2"/>
          <w:lang w:val="en-AU"/>
        </w:rPr>
        <w:t>/</w:t>
      </w:r>
      <w:r w:rsidRPr="00B31447">
        <w:rPr>
          <w:spacing w:val="-12"/>
          <w:lang w:val="en-AU"/>
        </w:rPr>
        <w:t xml:space="preserve"> </w:t>
      </w:r>
      <w:r w:rsidRPr="00B31447">
        <w:rPr>
          <w:spacing w:val="-2"/>
          <w:lang w:val="en-AU"/>
        </w:rPr>
        <w:t>1</w:t>
      </w:r>
      <w:r w:rsidRPr="00B31447">
        <w:rPr>
          <w:spacing w:val="-11"/>
          <w:lang w:val="en-AU"/>
        </w:rPr>
        <w:t xml:space="preserve"> </w:t>
      </w:r>
      <w:r w:rsidRPr="00B31447">
        <w:rPr>
          <w:spacing w:val="-2"/>
          <w:lang w:val="en-AU"/>
        </w:rPr>
        <w:t>mL)</w:t>
      </w:r>
      <w:r w:rsidRPr="00B31447">
        <w:rPr>
          <w:spacing w:val="-9"/>
          <w:lang w:val="en-AU"/>
        </w:rPr>
        <w:t xml:space="preserve"> </w:t>
      </w:r>
      <w:r w:rsidRPr="00B31447">
        <w:rPr>
          <w:spacing w:val="-2"/>
          <w:lang w:val="en-AU"/>
        </w:rPr>
        <w:t>of</w:t>
      </w:r>
      <w:r w:rsidRPr="00B31447">
        <w:rPr>
          <w:spacing w:val="-11"/>
          <w:lang w:val="en-AU"/>
        </w:rPr>
        <w:t xml:space="preserve"> </w:t>
      </w:r>
      <w:r w:rsidRPr="00B31447">
        <w:rPr>
          <w:spacing w:val="-2"/>
          <w:lang w:val="en-AU"/>
        </w:rPr>
        <w:t>intravenous</w:t>
      </w:r>
      <w:r w:rsidRPr="00B31447">
        <w:rPr>
          <w:spacing w:val="-9"/>
          <w:lang w:val="en-AU"/>
        </w:rPr>
        <w:t xml:space="preserve"> </w:t>
      </w:r>
      <w:r w:rsidRPr="00B31447">
        <w:rPr>
          <w:spacing w:val="-2"/>
          <w:lang w:val="en-AU"/>
        </w:rPr>
        <w:t>clonidine.</w:t>
      </w:r>
      <w:r w:rsidRPr="00B31447">
        <w:rPr>
          <w:spacing w:val="-13"/>
          <w:lang w:val="en-AU"/>
        </w:rPr>
        <w:t xml:space="preserve"> </w:t>
      </w:r>
      <w:r w:rsidRPr="00B31447">
        <w:rPr>
          <w:spacing w:val="-2"/>
          <w:lang w:val="en-AU"/>
        </w:rPr>
        <w:t>Oral</w:t>
      </w:r>
      <w:r w:rsidRPr="00B31447">
        <w:rPr>
          <w:spacing w:val="-12"/>
          <w:lang w:val="en-AU"/>
        </w:rPr>
        <w:t xml:space="preserve"> </w:t>
      </w:r>
      <w:r w:rsidRPr="00B31447">
        <w:rPr>
          <w:spacing w:val="-2"/>
          <w:lang w:val="en-AU"/>
        </w:rPr>
        <w:t>formulations</w:t>
      </w:r>
      <w:r w:rsidRPr="00B31447">
        <w:rPr>
          <w:spacing w:val="-4"/>
          <w:lang w:val="en-AU"/>
        </w:rPr>
        <w:t xml:space="preserve"> </w:t>
      </w:r>
      <w:r w:rsidRPr="00B31447">
        <w:rPr>
          <w:spacing w:val="-2"/>
          <w:lang w:val="en-AU"/>
        </w:rPr>
        <w:t>are</w:t>
      </w:r>
      <w:r w:rsidRPr="00B31447">
        <w:rPr>
          <w:spacing w:val="-12"/>
          <w:lang w:val="en-AU"/>
        </w:rPr>
        <w:t xml:space="preserve"> </w:t>
      </w:r>
      <w:r w:rsidRPr="00B31447">
        <w:rPr>
          <w:spacing w:val="-2"/>
          <w:lang w:val="en-AU"/>
        </w:rPr>
        <w:t>even</w:t>
      </w:r>
      <w:r w:rsidRPr="00B31447">
        <w:rPr>
          <w:spacing w:val="-11"/>
          <w:lang w:val="en-AU"/>
        </w:rPr>
        <w:t xml:space="preserve"> </w:t>
      </w:r>
      <w:r w:rsidRPr="00B31447">
        <w:rPr>
          <w:spacing w:val="-2"/>
          <w:lang w:val="en-AU"/>
        </w:rPr>
        <w:t>cheaper;</w:t>
      </w:r>
      <w:r w:rsidRPr="00B31447">
        <w:rPr>
          <w:spacing w:val="-12"/>
          <w:lang w:val="en-AU"/>
        </w:rPr>
        <w:t xml:space="preserve"> </w:t>
      </w:r>
      <w:r w:rsidRPr="00B31447">
        <w:rPr>
          <w:spacing w:val="-2"/>
          <w:lang w:val="en-AU"/>
        </w:rPr>
        <w:t>with</w:t>
      </w:r>
      <w:r w:rsidRPr="00B31447">
        <w:rPr>
          <w:spacing w:val="-6"/>
          <w:lang w:val="en-AU"/>
        </w:rPr>
        <w:t xml:space="preserve"> </w:t>
      </w:r>
      <w:r w:rsidRPr="00B31447">
        <w:rPr>
          <w:spacing w:val="-2"/>
          <w:lang w:val="en-AU"/>
        </w:rPr>
        <w:t>a</w:t>
      </w:r>
      <w:r w:rsidRPr="00B31447">
        <w:rPr>
          <w:spacing w:val="-8"/>
          <w:lang w:val="en-AU"/>
        </w:rPr>
        <w:t xml:space="preserve"> </w:t>
      </w:r>
      <w:proofErr w:type="gramStart"/>
      <w:r w:rsidRPr="00B31447">
        <w:rPr>
          <w:spacing w:val="-2"/>
          <w:lang w:val="en-AU"/>
        </w:rPr>
        <w:t xml:space="preserve">150 </w:t>
      </w:r>
      <w:r w:rsidRPr="00B31447">
        <w:rPr>
          <w:spacing w:val="-4"/>
          <w:lang w:val="en-AU"/>
        </w:rPr>
        <w:t>µg</w:t>
      </w:r>
      <w:proofErr w:type="gramEnd"/>
      <w:r w:rsidRPr="00B31447">
        <w:rPr>
          <w:spacing w:val="-6"/>
          <w:lang w:val="en-AU"/>
        </w:rPr>
        <w:t xml:space="preserve"> </w:t>
      </w:r>
      <w:r w:rsidRPr="00B31447">
        <w:rPr>
          <w:spacing w:val="-4"/>
          <w:lang w:val="en-AU"/>
        </w:rPr>
        <w:t>tablet</w:t>
      </w:r>
      <w:r w:rsidRPr="00B31447">
        <w:rPr>
          <w:spacing w:val="-6"/>
          <w:lang w:val="en-AU"/>
        </w:rPr>
        <w:t xml:space="preserve"> </w:t>
      </w:r>
      <w:r w:rsidRPr="00B31447">
        <w:rPr>
          <w:spacing w:val="-4"/>
          <w:lang w:val="en-AU"/>
        </w:rPr>
        <w:t>of clonidine</w:t>
      </w:r>
      <w:r w:rsidRPr="00B31447">
        <w:rPr>
          <w:spacing w:val="-7"/>
          <w:lang w:val="en-AU"/>
        </w:rPr>
        <w:t xml:space="preserve"> </w:t>
      </w:r>
      <w:r w:rsidRPr="00B31447">
        <w:rPr>
          <w:spacing w:val="-4"/>
          <w:lang w:val="en-AU"/>
        </w:rPr>
        <w:t>costing only</w:t>
      </w:r>
      <w:r w:rsidRPr="00B31447">
        <w:rPr>
          <w:spacing w:val="-6"/>
          <w:lang w:val="en-AU"/>
        </w:rPr>
        <w:t xml:space="preserve"> </w:t>
      </w:r>
      <w:r w:rsidRPr="00B31447">
        <w:rPr>
          <w:spacing w:val="-4"/>
          <w:lang w:val="en-AU"/>
        </w:rPr>
        <w:t>$0.39</w:t>
      </w:r>
      <w:r w:rsidRPr="00B31447">
        <w:rPr>
          <w:spacing w:val="-5"/>
          <w:lang w:val="en-AU"/>
        </w:rPr>
        <w:t xml:space="preserve"> </w:t>
      </w:r>
      <w:r w:rsidRPr="00B31447">
        <w:rPr>
          <w:spacing w:val="-4"/>
          <w:lang w:val="en-AU"/>
        </w:rPr>
        <w:t>each</w:t>
      </w:r>
      <w:r w:rsidRPr="00B31447">
        <w:rPr>
          <w:spacing w:val="-5"/>
          <w:lang w:val="en-AU"/>
        </w:rPr>
        <w:t xml:space="preserve"> </w:t>
      </w:r>
      <w:r w:rsidRPr="00B31447">
        <w:rPr>
          <w:spacing w:val="-4"/>
          <w:lang w:val="en-AU"/>
        </w:rPr>
        <w:t>under the</w:t>
      </w:r>
      <w:r w:rsidRPr="00B31447">
        <w:rPr>
          <w:spacing w:val="-7"/>
          <w:lang w:val="en-AU"/>
        </w:rPr>
        <w:t xml:space="preserve"> </w:t>
      </w:r>
      <w:r w:rsidRPr="00B31447">
        <w:rPr>
          <w:spacing w:val="-4"/>
          <w:lang w:val="en-AU"/>
        </w:rPr>
        <w:t>Pharmaceutical</w:t>
      </w:r>
      <w:r w:rsidRPr="00B31447">
        <w:rPr>
          <w:spacing w:val="-6"/>
          <w:lang w:val="en-AU"/>
        </w:rPr>
        <w:t xml:space="preserve"> </w:t>
      </w:r>
      <w:r w:rsidRPr="00B31447">
        <w:rPr>
          <w:spacing w:val="-4"/>
          <w:lang w:val="en-AU"/>
        </w:rPr>
        <w:t>Benefits</w:t>
      </w:r>
      <w:r w:rsidRPr="00B31447">
        <w:rPr>
          <w:spacing w:val="-9"/>
          <w:lang w:val="en-AU"/>
        </w:rPr>
        <w:t xml:space="preserve"> </w:t>
      </w:r>
      <w:r w:rsidRPr="00B31447">
        <w:rPr>
          <w:spacing w:val="-4"/>
          <w:lang w:val="en-AU"/>
        </w:rPr>
        <w:t>Scheme.</w:t>
      </w:r>
    </w:p>
    <w:p w14:paraId="121BB9D8" w14:textId="77777777" w:rsidR="006600AC" w:rsidRPr="00B31447" w:rsidRDefault="00000000">
      <w:pPr>
        <w:pStyle w:val="BodyText"/>
        <w:spacing w:before="240"/>
        <w:ind w:left="1051" w:right="685"/>
        <w:jc w:val="both"/>
        <w:rPr>
          <w:lang w:val="en-AU"/>
        </w:rPr>
      </w:pPr>
      <w:r w:rsidRPr="00B31447">
        <w:rPr>
          <w:lang w:val="en-AU"/>
        </w:rPr>
        <w:t>Dexmedetomidine</w:t>
      </w:r>
      <w:r w:rsidRPr="00B31447">
        <w:rPr>
          <w:spacing w:val="-15"/>
          <w:lang w:val="en-AU"/>
        </w:rPr>
        <w:t xml:space="preserve"> </w:t>
      </w:r>
      <w:r w:rsidRPr="00B31447">
        <w:rPr>
          <w:lang w:val="en-AU"/>
        </w:rPr>
        <w:t>is</w:t>
      </w:r>
      <w:r w:rsidRPr="00B31447">
        <w:rPr>
          <w:spacing w:val="-15"/>
          <w:lang w:val="en-AU"/>
        </w:rPr>
        <w:t xml:space="preserve"> </w:t>
      </w:r>
      <w:r w:rsidRPr="00B31447">
        <w:rPr>
          <w:lang w:val="en-AU"/>
        </w:rPr>
        <w:t>only</w:t>
      </w:r>
      <w:r w:rsidRPr="00B31447">
        <w:rPr>
          <w:spacing w:val="-12"/>
          <w:lang w:val="en-AU"/>
        </w:rPr>
        <w:t xml:space="preserve"> </w:t>
      </w:r>
      <w:r w:rsidRPr="00B31447">
        <w:rPr>
          <w:lang w:val="en-AU"/>
        </w:rPr>
        <w:t>available</w:t>
      </w:r>
      <w:r w:rsidRPr="00B31447">
        <w:rPr>
          <w:spacing w:val="-13"/>
          <w:lang w:val="en-AU"/>
        </w:rPr>
        <w:t xml:space="preserve"> </w:t>
      </w:r>
      <w:r w:rsidRPr="00B31447">
        <w:rPr>
          <w:lang w:val="en-AU"/>
        </w:rPr>
        <w:t>in</w:t>
      </w:r>
      <w:r w:rsidRPr="00B31447">
        <w:rPr>
          <w:spacing w:val="-12"/>
          <w:lang w:val="en-AU"/>
        </w:rPr>
        <w:t xml:space="preserve"> </w:t>
      </w:r>
      <w:r w:rsidRPr="00B31447">
        <w:rPr>
          <w:lang w:val="en-AU"/>
        </w:rPr>
        <w:t>intravenous</w:t>
      </w:r>
      <w:r w:rsidRPr="00B31447">
        <w:rPr>
          <w:spacing w:val="-14"/>
          <w:lang w:val="en-AU"/>
        </w:rPr>
        <w:t xml:space="preserve"> </w:t>
      </w:r>
      <w:r w:rsidRPr="00B31447">
        <w:rPr>
          <w:lang w:val="en-AU"/>
        </w:rPr>
        <w:t>formulation,</w:t>
      </w:r>
      <w:r w:rsidRPr="00B31447">
        <w:rPr>
          <w:spacing w:val="-15"/>
          <w:lang w:val="en-AU"/>
        </w:rPr>
        <w:t xml:space="preserve"> </w:t>
      </w:r>
      <w:r w:rsidRPr="00B31447">
        <w:rPr>
          <w:lang w:val="en-AU"/>
        </w:rPr>
        <w:t>therefore</w:t>
      </w:r>
      <w:r w:rsidRPr="00B31447">
        <w:rPr>
          <w:spacing w:val="-13"/>
          <w:lang w:val="en-AU"/>
        </w:rPr>
        <w:t xml:space="preserve"> </w:t>
      </w:r>
      <w:r w:rsidRPr="00B31447">
        <w:rPr>
          <w:lang w:val="en-AU"/>
        </w:rPr>
        <w:t xml:space="preserve">administering </w:t>
      </w:r>
      <w:r w:rsidRPr="00B31447">
        <w:rPr>
          <w:spacing w:val="-2"/>
          <w:lang w:val="en-AU"/>
        </w:rPr>
        <w:t>it</w:t>
      </w:r>
      <w:r w:rsidRPr="00B31447">
        <w:rPr>
          <w:spacing w:val="-4"/>
          <w:lang w:val="en-AU"/>
        </w:rPr>
        <w:t xml:space="preserve"> </w:t>
      </w:r>
      <w:r w:rsidRPr="00B31447">
        <w:rPr>
          <w:spacing w:val="-2"/>
          <w:lang w:val="en-AU"/>
        </w:rPr>
        <w:t>to postoperative</w:t>
      </w:r>
      <w:r w:rsidRPr="00B31447">
        <w:rPr>
          <w:spacing w:val="-4"/>
          <w:lang w:val="en-AU"/>
        </w:rPr>
        <w:t xml:space="preserve"> </w:t>
      </w:r>
      <w:r w:rsidRPr="00B31447">
        <w:rPr>
          <w:spacing w:val="-2"/>
          <w:lang w:val="en-AU"/>
        </w:rPr>
        <w:t>patients is invasive</w:t>
      </w:r>
      <w:r w:rsidRPr="00B31447">
        <w:rPr>
          <w:spacing w:val="-9"/>
          <w:lang w:val="en-AU"/>
        </w:rPr>
        <w:t xml:space="preserve"> </w:t>
      </w:r>
      <w:r w:rsidRPr="00B31447">
        <w:rPr>
          <w:spacing w:val="-2"/>
          <w:lang w:val="en-AU"/>
        </w:rPr>
        <w:t>(requiring intravenous</w:t>
      </w:r>
      <w:r w:rsidRPr="00B31447">
        <w:rPr>
          <w:spacing w:val="-6"/>
          <w:lang w:val="en-AU"/>
        </w:rPr>
        <w:t xml:space="preserve"> </w:t>
      </w:r>
      <w:r w:rsidRPr="00B31447">
        <w:rPr>
          <w:spacing w:val="-2"/>
          <w:lang w:val="en-AU"/>
        </w:rPr>
        <w:t>access),</w:t>
      </w:r>
      <w:r w:rsidRPr="00B31447">
        <w:rPr>
          <w:spacing w:val="-7"/>
          <w:lang w:val="en-AU"/>
        </w:rPr>
        <w:t xml:space="preserve"> </w:t>
      </w:r>
      <w:r w:rsidRPr="00B31447">
        <w:rPr>
          <w:spacing w:val="-2"/>
          <w:lang w:val="en-AU"/>
        </w:rPr>
        <w:t>requires additional equipment</w:t>
      </w:r>
      <w:r w:rsidRPr="00B31447">
        <w:rPr>
          <w:spacing w:val="-13"/>
          <w:lang w:val="en-AU"/>
        </w:rPr>
        <w:t xml:space="preserve"> </w:t>
      </w:r>
      <w:r w:rsidRPr="00B31447">
        <w:rPr>
          <w:spacing w:val="-2"/>
          <w:lang w:val="en-AU"/>
        </w:rPr>
        <w:t>(infusion</w:t>
      </w:r>
      <w:r w:rsidRPr="00B31447">
        <w:rPr>
          <w:spacing w:val="-13"/>
          <w:lang w:val="en-AU"/>
        </w:rPr>
        <w:t xml:space="preserve"> </w:t>
      </w:r>
      <w:r w:rsidRPr="00B31447">
        <w:rPr>
          <w:spacing w:val="-2"/>
          <w:lang w:val="en-AU"/>
        </w:rPr>
        <w:t>pump),</w:t>
      </w:r>
      <w:r w:rsidRPr="00B31447">
        <w:rPr>
          <w:spacing w:val="-11"/>
          <w:lang w:val="en-AU"/>
        </w:rPr>
        <w:t xml:space="preserve"> </w:t>
      </w:r>
      <w:r w:rsidRPr="00B31447">
        <w:rPr>
          <w:spacing w:val="-2"/>
          <w:lang w:val="en-AU"/>
        </w:rPr>
        <w:t>and</w:t>
      </w:r>
      <w:r w:rsidRPr="00B31447">
        <w:rPr>
          <w:spacing w:val="-6"/>
          <w:lang w:val="en-AU"/>
        </w:rPr>
        <w:t xml:space="preserve"> </w:t>
      </w:r>
      <w:r w:rsidRPr="00B31447">
        <w:rPr>
          <w:spacing w:val="-2"/>
          <w:lang w:val="en-AU"/>
        </w:rPr>
        <w:t>is</w:t>
      </w:r>
      <w:r w:rsidRPr="00B31447">
        <w:rPr>
          <w:spacing w:val="-4"/>
          <w:lang w:val="en-AU"/>
        </w:rPr>
        <w:t xml:space="preserve"> </w:t>
      </w:r>
      <w:r w:rsidRPr="00B31447">
        <w:rPr>
          <w:spacing w:val="-2"/>
          <w:lang w:val="en-AU"/>
        </w:rPr>
        <w:t>more</w:t>
      </w:r>
      <w:r w:rsidRPr="00B31447">
        <w:rPr>
          <w:spacing w:val="-12"/>
          <w:lang w:val="en-AU"/>
        </w:rPr>
        <w:t xml:space="preserve"> </w:t>
      </w:r>
      <w:r w:rsidRPr="00B31447">
        <w:rPr>
          <w:spacing w:val="-2"/>
          <w:lang w:val="en-AU"/>
        </w:rPr>
        <w:t>labour</w:t>
      </w:r>
      <w:r w:rsidRPr="00B31447">
        <w:rPr>
          <w:spacing w:val="-10"/>
          <w:lang w:val="en-AU"/>
        </w:rPr>
        <w:t xml:space="preserve"> </w:t>
      </w:r>
      <w:r w:rsidRPr="00B31447">
        <w:rPr>
          <w:spacing w:val="-2"/>
          <w:lang w:val="en-AU"/>
        </w:rPr>
        <w:t>intensive</w:t>
      </w:r>
      <w:r w:rsidRPr="00B31447">
        <w:rPr>
          <w:spacing w:val="-7"/>
          <w:lang w:val="en-AU"/>
        </w:rPr>
        <w:t xml:space="preserve"> </w:t>
      </w:r>
      <w:r w:rsidRPr="00B31447">
        <w:rPr>
          <w:spacing w:val="-2"/>
          <w:lang w:val="en-AU"/>
        </w:rPr>
        <w:t>for</w:t>
      </w:r>
      <w:r w:rsidRPr="00B31447">
        <w:rPr>
          <w:spacing w:val="-11"/>
          <w:lang w:val="en-AU"/>
        </w:rPr>
        <w:t xml:space="preserve"> </w:t>
      </w:r>
      <w:r w:rsidRPr="00B31447">
        <w:rPr>
          <w:spacing w:val="-2"/>
          <w:lang w:val="en-AU"/>
        </w:rPr>
        <w:t>nursing</w:t>
      </w:r>
      <w:r w:rsidRPr="00B31447">
        <w:rPr>
          <w:spacing w:val="-13"/>
          <w:lang w:val="en-AU"/>
        </w:rPr>
        <w:t xml:space="preserve"> </w:t>
      </w:r>
      <w:r w:rsidRPr="00B31447">
        <w:rPr>
          <w:spacing w:val="-2"/>
          <w:lang w:val="en-AU"/>
        </w:rPr>
        <w:t>staff</w:t>
      </w:r>
      <w:r w:rsidRPr="00B31447">
        <w:rPr>
          <w:spacing w:val="-6"/>
          <w:lang w:val="en-AU"/>
        </w:rPr>
        <w:t xml:space="preserve"> </w:t>
      </w:r>
      <w:r w:rsidRPr="00B31447">
        <w:rPr>
          <w:spacing w:val="-2"/>
          <w:lang w:val="en-AU"/>
        </w:rPr>
        <w:t>(setting</w:t>
      </w:r>
      <w:r w:rsidRPr="00B31447">
        <w:rPr>
          <w:spacing w:val="-11"/>
          <w:lang w:val="en-AU"/>
        </w:rPr>
        <w:t xml:space="preserve"> </w:t>
      </w:r>
      <w:r w:rsidRPr="00B31447">
        <w:rPr>
          <w:spacing w:val="-2"/>
          <w:lang w:val="en-AU"/>
        </w:rPr>
        <w:t>up</w:t>
      </w:r>
      <w:r w:rsidRPr="00B31447">
        <w:rPr>
          <w:spacing w:val="-6"/>
          <w:lang w:val="en-AU"/>
        </w:rPr>
        <w:t xml:space="preserve"> </w:t>
      </w:r>
      <w:r w:rsidRPr="00B31447">
        <w:rPr>
          <w:spacing w:val="-2"/>
          <w:lang w:val="en-AU"/>
        </w:rPr>
        <w:t>and removing</w:t>
      </w:r>
      <w:r w:rsidRPr="00B31447">
        <w:rPr>
          <w:spacing w:val="-12"/>
          <w:lang w:val="en-AU"/>
        </w:rPr>
        <w:t xml:space="preserve"> </w:t>
      </w:r>
      <w:r w:rsidRPr="00B31447">
        <w:rPr>
          <w:spacing w:val="-2"/>
          <w:lang w:val="en-AU"/>
        </w:rPr>
        <w:t>the</w:t>
      </w:r>
      <w:r w:rsidRPr="00B31447">
        <w:rPr>
          <w:spacing w:val="-8"/>
          <w:lang w:val="en-AU"/>
        </w:rPr>
        <w:t xml:space="preserve"> </w:t>
      </w:r>
      <w:r w:rsidRPr="00B31447">
        <w:rPr>
          <w:spacing w:val="-2"/>
          <w:lang w:val="en-AU"/>
        </w:rPr>
        <w:t>infusion).</w:t>
      </w:r>
      <w:r w:rsidRPr="00B31447">
        <w:rPr>
          <w:spacing w:val="-6"/>
          <w:lang w:val="en-AU"/>
        </w:rPr>
        <w:t xml:space="preserve"> </w:t>
      </w:r>
      <w:r w:rsidRPr="00B31447">
        <w:rPr>
          <w:spacing w:val="-2"/>
          <w:lang w:val="en-AU"/>
        </w:rPr>
        <w:t>Clonidine,</w:t>
      </w:r>
      <w:r w:rsidRPr="00B31447">
        <w:rPr>
          <w:spacing w:val="-7"/>
          <w:lang w:val="en-AU"/>
        </w:rPr>
        <w:t xml:space="preserve"> </w:t>
      </w:r>
      <w:r w:rsidRPr="00B31447">
        <w:rPr>
          <w:spacing w:val="-2"/>
          <w:lang w:val="en-AU"/>
        </w:rPr>
        <w:t>on</w:t>
      </w:r>
      <w:r w:rsidRPr="00B31447">
        <w:rPr>
          <w:spacing w:val="-7"/>
          <w:lang w:val="en-AU"/>
        </w:rPr>
        <w:t xml:space="preserve"> </w:t>
      </w:r>
      <w:r w:rsidRPr="00B31447">
        <w:rPr>
          <w:spacing w:val="-2"/>
          <w:lang w:val="en-AU"/>
        </w:rPr>
        <w:t>the</w:t>
      </w:r>
      <w:r w:rsidRPr="00B31447">
        <w:rPr>
          <w:spacing w:val="-8"/>
          <w:lang w:val="en-AU"/>
        </w:rPr>
        <w:t xml:space="preserve"> </w:t>
      </w:r>
      <w:r w:rsidRPr="00B31447">
        <w:rPr>
          <w:spacing w:val="-2"/>
          <w:lang w:val="en-AU"/>
        </w:rPr>
        <w:t>other</w:t>
      </w:r>
      <w:r w:rsidRPr="00B31447">
        <w:rPr>
          <w:spacing w:val="-11"/>
          <w:lang w:val="en-AU"/>
        </w:rPr>
        <w:t xml:space="preserve"> </w:t>
      </w:r>
      <w:r w:rsidRPr="00B31447">
        <w:rPr>
          <w:spacing w:val="-2"/>
          <w:lang w:val="en-AU"/>
        </w:rPr>
        <w:t>hand,</w:t>
      </w:r>
      <w:r w:rsidRPr="00B31447">
        <w:rPr>
          <w:spacing w:val="-7"/>
          <w:lang w:val="en-AU"/>
        </w:rPr>
        <w:t xml:space="preserve"> </w:t>
      </w:r>
      <w:r w:rsidRPr="00B31447">
        <w:rPr>
          <w:spacing w:val="-2"/>
          <w:lang w:val="en-AU"/>
        </w:rPr>
        <w:t>is</w:t>
      </w:r>
      <w:r w:rsidRPr="00B31447">
        <w:rPr>
          <w:spacing w:val="-5"/>
          <w:lang w:val="en-AU"/>
        </w:rPr>
        <w:t xml:space="preserve"> </w:t>
      </w:r>
      <w:r w:rsidRPr="00B31447">
        <w:rPr>
          <w:spacing w:val="-2"/>
          <w:lang w:val="en-AU"/>
        </w:rPr>
        <w:t>available</w:t>
      </w:r>
      <w:r w:rsidRPr="00B31447">
        <w:rPr>
          <w:spacing w:val="-13"/>
          <w:lang w:val="en-AU"/>
        </w:rPr>
        <w:t xml:space="preserve"> </w:t>
      </w:r>
      <w:r w:rsidRPr="00B31447">
        <w:rPr>
          <w:spacing w:val="-2"/>
          <w:lang w:val="en-AU"/>
        </w:rPr>
        <w:t>in</w:t>
      </w:r>
      <w:r w:rsidRPr="00B31447">
        <w:rPr>
          <w:spacing w:val="-12"/>
          <w:lang w:val="en-AU"/>
        </w:rPr>
        <w:t xml:space="preserve"> </w:t>
      </w:r>
      <w:r w:rsidRPr="00B31447">
        <w:rPr>
          <w:spacing w:val="-2"/>
          <w:lang w:val="en-AU"/>
        </w:rPr>
        <w:t>oral</w:t>
      </w:r>
      <w:r w:rsidRPr="00B31447">
        <w:rPr>
          <w:spacing w:val="-13"/>
          <w:lang w:val="en-AU"/>
        </w:rPr>
        <w:t xml:space="preserve"> </w:t>
      </w:r>
      <w:r w:rsidRPr="00B31447">
        <w:rPr>
          <w:spacing w:val="-2"/>
          <w:lang w:val="en-AU"/>
        </w:rPr>
        <w:t>formulation</w:t>
      </w:r>
      <w:r w:rsidRPr="00B31447">
        <w:rPr>
          <w:spacing w:val="-7"/>
          <w:lang w:val="en-AU"/>
        </w:rPr>
        <w:t xml:space="preserve"> </w:t>
      </w:r>
      <w:r w:rsidRPr="00B31447">
        <w:rPr>
          <w:spacing w:val="-2"/>
          <w:lang w:val="en-AU"/>
        </w:rPr>
        <w:t xml:space="preserve">and </w:t>
      </w:r>
      <w:r w:rsidRPr="00B31447">
        <w:rPr>
          <w:lang w:val="en-AU"/>
        </w:rPr>
        <w:t xml:space="preserve">therefore requires minimal cost and labour to administer. Transdermal clonidine (not currently available in Australia) would allow continuous low-dose administration of </w:t>
      </w:r>
      <w:r w:rsidRPr="00B31447">
        <w:rPr>
          <w:spacing w:val="-2"/>
          <w:lang w:val="en-AU"/>
        </w:rPr>
        <w:t>clonidine.</w:t>
      </w:r>
    </w:p>
    <w:p w14:paraId="4CB53FAD" w14:textId="77777777" w:rsidR="006600AC" w:rsidRPr="00B31447" w:rsidRDefault="00000000">
      <w:pPr>
        <w:pStyle w:val="BodyText"/>
        <w:spacing w:before="244"/>
        <w:ind w:left="1051" w:right="682"/>
        <w:jc w:val="both"/>
        <w:rPr>
          <w:lang w:val="en-AU"/>
        </w:rPr>
      </w:pPr>
      <w:r w:rsidRPr="00B31447">
        <w:rPr>
          <w:lang w:val="en-AU"/>
        </w:rPr>
        <w:t xml:space="preserve">Given dexmedetomidine’s potential cardiovascular side effects (profound bradycardia and hypotension requiring treatment), it can only be given in monitored, critical-care </w:t>
      </w:r>
      <w:r w:rsidRPr="00B31447">
        <w:rPr>
          <w:spacing w:val="-2"/>
          <w:lang w:val="en-AU"/>
        </w:rPr>
        <w:t>environments.</w:t>
      </w:r>
      <w:r w:rsidRPr="00B31447">
        <w:rPr>
          <w:spacing w:val="-6"/>
          <w:lang w:val="en-AU"/>
        </w:rPr>
        <w:t xml:space="preserve"> </w:t>
      </w:r>
      <w:r w:rsidRPr="00B31447">
        <w:rPr>
          <w:spacing w:val="-2"/>
          <w:lang w:val="en-AU"/>
        </w:rPr>
        <w:t>Therefore,</w:t>
      </w:r>
      <w:r w:rsidRPr="00B31447">
        <w:rPr>
          <w:spacing w:val="-12"/>
          <w:lang w:val="en-AU"/>
        </w:rPr>
        <w:t xml:space="preserve"> </w:t>
      </w:r>
      <w:r w:rsidRPr="00B31447">
        <w:rPr>
          <w:spacing w:val="-2"/>
          <w:lang w:val="en-AU"/>
        </w:rPr>
        <w:t>this</w:t>
      </w:r>
      <w:r w:rsidRPr="00B31447">
        <w:rPr>
          <w:spacing w:val="-11"/>
          <w:lang w:val="en-AU"/>
        </w:rPr>
        <w:t xml:space="preserve"> </w:t>
      </w:r>
      <w:r w:rsidRPr="00B31447">
        <w:rPr>
          <w:spacing w:val="-2"/>
          <w:lang w:val="en-AU"/>
        </w:rPr>
        <w:t>prevents</w:t>
      </w:r>
      <w:r w:rsidRPr="00B31447">
        <w:rPr>
          <w:spacing w:val="-6"/>
          <w:lang w:val="en-AU"/>
        </w:rPr>
        <w:t xml:space="preserve"> </w:t>
      </w:r>
      <w:r w:rsidRPr="00B31447">
        <w:rPr>
          <w:spacing w:val="-2"/>
          <w:lang w:val="en-AU"/>
        </w:rPr>
        <w:t>its</w:t>
      </w:r>
      <w:r w:rsidRPr="00B31447">
        <w:rPr>
          <w:spacing w:val="-11"/>
          <w:lang w:val="en-AU"/>
        </w:rPr>
        <w:t xml:space="preserve"> </w:t>
      </w:r>
      <w:r w:rsidRPr="00B31447">
        <w:rPr>
          <w:spacing w:val="-2"/>
          <w:lang w:val="en-AU"/>
        </w:rPr>
        <w:t>use</w:t>
      </w:r>
      <w:r w:rsidRPr="00B31447">
        <w:rPr>
          <w:spacing w:val="-8"/>
          <w:lang w:val="en-AU"/>
        </w:rPr>
        <w:t xml:space="preserve"> </w:t>
      </w:r>
      <w:r w:rsidRPr="00B31447">
        <w:rPr>
          <w:spacing w:val="-2"/>
          <w:lang w:val="en-AU"/>
        </w:rPr>
        <w:t>outside</w:t>
      </w:r>
      <w:r w:rsidRPr="00B31447">
        <w:rPr>
          <w:spacing w:val="-13"/>
          <w:lang w:val="en-AU"/>
        </w:rPr>
        <w:t xml:space="preserve"> </w:t>
      </w:r>
      <w:r w:rsidRPr="00B31447">
        <w:rPr>
          <w:spacing w:val="-2"/>
          <w:lang w:val="en-AU"/>
        </w:rPr>
        <w:t>of</w:t>
      </w:r>
      <w:r w:rsidRPr="00B31447">
        <w:rPr>
          <w:spacing w:val="-12"/>
          <w:lang w:val="en-AU"/>
        </w:rPr>
        <w:t xml:space="preserve"> </w:t>
      </w:r>
      <w:r w:rsidRPr="00B31447">
        <w:rPr>
          <w:spacing w:val="-2"/>
          <w:lang w:val="en-AU"/>
        </w:rPr>
        <w:t>ICU</w:t>
      </w:r>
      <w:r w:rsidRPr="00B31447">
        <w:rPr>
          <w:spacing w:val="-6"/>
          <w:lang w:val="en-AU"/>
        </w:rPr>
        <w:t xml:space="preserve"> </w:t>
      </w:r>
      <w:r w:rsidRPr="00B31447">
        <w:rPr>
          <w:spacing w:val="-2"/>
          <w:lang w:val="en-AU"/>
        </w:rPr>
        <w:t>and</w:t>
      </w:r>
      <w:r w:rsidRPr="00B31447">
        <w:rPr>
          <w:spacing w:val="-12"/>
          <w:lang w:val="en-AU"/>
        </w:rPr>
        <w:t xml:space="preserve"> </w:t>
      </w:r>
      <w:r w:rsidRPr="00B31447">
        <w:rPr>
          <w:spacing w:val="-2"/>
          <w:lang w:val="en-AU"/>
        </w:rPr>
        <w:t>HDU</w:t>
      </w:r>
      <w:r w:rsidRPr="00B31447">
        <w:rPr>
          <w:spacing w:val="-6"/>
          <w:lang w:val="en-AU"/>
        </w:rPr>
        <w:t xml:space="preserve"> </w:t>
      </w:r>
      <w:r w:rsidRPr="00B31447">
        <w:rPr>
          <w:spacing w:val="-2"/>
          <w:lang w:val="en-AU"/>
        </w:rPr>
        <w:t>for</w:t>
      </w:r>
      <w:r w:rsidRPr="00B31447">
        <w:rPr>
          <w:spacing w:val="-12"/>
          <w:lang w:val="en-AU"/>
        </w:rPr>
        <w:t xml:space="preserve"> </w:t>
      </w:r>
      <w:r w:rsidRPr="00B31447">
        <w:rPr>
          <w:spacing w:val="-2"/>
          <w:lang w:val="en-AU"/>
        </w:rPr>
        <w:t xml:space="preserve">postoperative </w:t>
      </w:r>
      <w:r w:rsidRPr="00B31447">
        <w:rPr>
          <w:lang w:val="en-AU"/>
        </w:rPr>
        <w:t xml:space="preserve">patients, </w:t>
      </w:r>
      <w:proofErr w:type="gramStart"/>
      <w:r w:rsidRPr="00B31447">
        <w:rPr>
          <w:lang w:val="en-AU"/>
        </w:rPr>
        <w:t>e.g.</w:t>
      </w:r>
      <w:proofErr w:type="gramEnd"/>
      <w:r w:rsidRPr="00B31447">
        <w:rPr>
          <w:lang w:val="en-AU"/>
        </w:rPr>
        <w:t xml:space="preserve"> on surgical wards. In contrast, clonidine (in oral and transdermal formulations)</w:t>
      </w:r>
      <w:r w:rsidRPr="00B31447">
        <w:rPr>
          <w:spacing w:val="-4"/>
          <w:lang w:val="en-AU"/>
        </w:rPr>
        <w:t xml:space="preserve"> </w:t>
      </w:r>
      <w:r w:rsidRPr="00B31447">
        <w:rPr>
          <w:lang w:val="en-AU"/>
        </w:rPr>
        <w:t>can</w:t>
      </w:r>
      <w:r w:rsidRPr="00B31447">
        <w:rPr>
          <w:spacing w:val="-4"/>
          <w:lang w:val="en-AU"/>
        </w:rPr>
        <w:t xml:space="preserve"> </w:t>
      </w:r>
      <w:r w:rsidRPr="00B31447">
        <w:rPr>
          <w:lang w:val="en-AU"/>
        </w:rPr>
        <w:t>be</w:t>
      </w:r>
      <w:r w:rsidRPr="00B31447">
        <w:rPr>
          <w:spacing w:val="-9"/>
          <w:lang w:val="en-AU"/>
        </w:rPr>
        <w:t xml:space="preserve"> </w:t>
      </w:r>
      <w:r w:rsidRPr="00B31447">
        <w:rPr>
          <w:lang w:val="en-AU"/>
        </w:rPr>
        <w:t>safely</w:t>
      </w:r>
      <w:r w:rsidRPr="00B31447">
        <w:rPr>
          <w:spacing w:val="-4"/>
          <w:lang w:val="en-AU"/>
        </w:rPr>
        <w:t xml:space="preserve"> </w:t>
      </w:r>
      <w:r w:rsidRPr="00B31447">
        <w:rPr>
          <w:lang w:val="en-AU"/>
        </w:rPr>
        <w:t>self-administered</w:t>
      </w:r>
      <w:r w:rsidRPr="00B31447">
        <w:rPr>
          <w:spacing w:val="-4"/>
          <w:lang w:val="en-AU"/>
        </w:rPr>
        <w:t xml:space="preserve"> </w:t>
      </w:r>
      <w:r w:rsidRPr="00B31447">
        <w:rPr>
          <w:lang w:val="en-AU"/>
        </w:rPr>
        <w:t>by</w:t>
      </w:r>
      <w:r w:rsidRPr="00B31447">
        <w:rPr>
          <w:spacing w:val="-8"/>
          <w:lang w:val="en-AU"/>
        </w:rPr>
        <w:t xml:space="preserve"> </w:t>
      </w:r>
      <w:r w:rsidRPr="00B31447">
        <w:rPr>
          <w:lang w:val="en-AU"/>
        </w:rPr>
        <w:t>patients</w:t>
      </w:r>
      <w:r w:rsidRPr="00B31447">
        <w:rPr>
          <w:spacing w:val="-3"/>
          <w:lang w:val="en-AU"/>
        </w:rPr>
        <w:t xml:space="preserve"> </w:t>
      </w:r>
      <w:r w:rsidRPr="00B31447">
        <w:rPr>
          <w:lang w:val="en-AU"/>
        </w:rPr>
        <w:t>in</w:t>
      </w:r>
      <w:r w:rsidRPr="00B31447">
        <w:rPr>
          <w:spacing w:val="-4"/>
          <w:lang w:val="en-AU"/>
        </w:rPr>
        <w:t xml:space="preserve"> </w:t>
      </w:r>
      <w:r w:rsidRPr="00B31447">
        <w:rPr>
          <w:lang w:val="en-AU"/>
        </w:rPr>
        <w:t>the</w:t>
      </w:r>
      <w:r w:rsidRPr="00B31447">
        <w:rPr>
          <w:spacing w:val="-1"/>
          <w:lang w:val="en-AU"/>
        </w:rPr>
        <w:t xml:space="preserve"> </w:t>
      </w:r>
      <w:proofErr w:type="gramStart"/>
      <w:r w:rsidRPr="00B31447">
        <w:rPr>
          <w:lang w:val="en-AU"/>
        </w:rPr>
        <w:t>community, and</w:t>
      </w:r>
      <w:proofErr w:type="gramEnd"/>
      <w:r w:rsidRPr="00B31447">
        <w:rPr>
          <w:spacing w:val="-8"/>
          <w:lang w:val="en-AU"/>
        </w:rPr>
        <w:t xml:space="preserve"> </w:t>
      </w:r>
      <w:r w:rsidRPr="00B31447">
        <w:rPr>
          <w:lang w:val="en-AU"/>
        </w:rPr>
        <w:t>would therefore</w:t>
      </w:r>
      <w:r w:rsidRPr="00B31447">
        <w:rPr>
          <w:spacing w:val="-3"/>
          <w:lang w:val="en-AU"/>
        </w:rPr>
        <w:t xml:space="preserve"> </w:t>
      </w:r>
      <w:r w:rsidRPr="00B31447">
        <w:rPr>
          <w:lang w:val="en-AU"/>
        </w:rPr>
        <w:t>potentially</w:t>
      </w:r>
      <w:r w:rsidRPr="00B31447">
        <w:rPr>
          <w:spacing w:val="-1"/>
          <w:lang w:val="en-AU"/>
        </w:rPr>
        <w:t xml:space="preserve"> </w:t>
      </w:r>
      <w:r w:rsidRPr="00B31447">
        <w:rPr>
          <w:lang w:val="en-AU"/>
        </w:rPr>
        <w:t>be</w:t>
      </w:r>
      <w:r w:rsidRPr="00B31447">
        <w:rPr>
          <w:spacing w:val="-3"/>
          <w:lang w:val="en-AU"/>
        </w:rPr>
        <w:t xml:space="preserve"> </w:t>
      </w:r>
      <w:r w:rsidRPr="00B31447">
        <w:rPr>
          <w:lang w:val="en-AU"/>
        </w:rPr>
        <w:t>feasible</w:t>
      </w:r>
      <w:r w:rsidRPr="00B31447">
        <w:rPr>
          <w:spacing w:val="-3"/>
          <w:lang w:val="en-AU"/>
        </w:rPr>
        <w:t xml:space="preserve"> </w:t>
      </w:r>
      <w:r w:rsidRPr="00B31447">
        <w:rPr>
          <w:lang w:val="en-AU"/>
        </w:rPr>
        <w:t>for administration in</w:t>
      </w:r>
      <w:r w:rsidRPr="00B31447">
        <w:rPr>
          <w:spacing w:val="-7"/>
          <w:lang w:val="en-AU"/>
        </w:rPr>
        <w:t xml:space="preserve"> </w:t>
      </w:r>
      <w:r w:rsidRPr="00B31447">
        <w:rPr>
          <w:lang w:val="en-AU"/>
        </w:rPr>
        <w:t>surgical</w:t>
      </w:r>
      <w:r w:rsidRPr="00B31447">
        <w:rPr>
          <w:spacing w:val="-3"/>
          <w:lang w:val="en-AU"/>
        </w:rPr>
        <w:t xml:space="preserve"> </w:t>
      </w:r>
      <w:r w:rsidRPr="00B31447">
        <w:rPr>
          <w:lang w:val="en-AU"/>
        </w:rPr>
        <w:t>wards.</w:t>
      </w:r>
    </w:p>
    <w:p w14:paraId="6058B021" w14:textId="075107F7" w:rsidR="006600AC" w:rsidRPr="00B31447" w:rsidRDefault="00000000">
      <w:pPr>
        <w:pStyle w:val="BodyText"/>
        <w:spacing w:before="240"/>
        <w:ind w:left="1051" w:right="687"/>
        <w:jc w:val="both"/>
        <w:rPr>
          <w:lang w:val="en-AU"/>
        </w:rPr>
      </w:pPr>
      <w:r w:rsidRPr="00B31447">
        <w:rPr>
          <w:lang w:val="en-AU"/>
        </w:rPr>
        <w:t xml:space="preserve">Finally, dexmedetomidine’s short elimination half-life of two hours allows for easy </w:t>
      </w:r>
      <w:r w:rsidRPr="00B31447">
        <w:rPr>
          <w:spacing w:val="-4"/>
          <w:lang w:val="en-AU"/>
        </w:rPr>
        <w:t>titration</w:t>
      </w:r>
      <w:r w:rsidRPr="00B31447">
        <w:rPr>
          <w:spacing w:val="-10"/>
          <w:lang w:val="en-AU"/>
        </w:rPr>
        <w:t xml:space="preserve"> </w:t>
      </w:r>
      <w:r w:rsidRPr="00B31447">
        <w:rPr>
          <w:spacing w:val="-4"/>
          <w:lang w:val="en-AU"/>
        </w:rPr>
        <w:t>when</w:t>
      </w:r>
      <w:r w:rsidRPr="00B31447">
        <w:rPr>
          <w:spacing w:val="-6"/>
          <w:lang w:val="en-AU"/>
        </w:rPr>
        <w:t xml:space="preserve"> </w:t>
      </w:r>
      <w:r w:rsidRPr="00B31447">
        <w:rPr>
          <w:spacing w:val="-4"/>
          <w:lang w:val="en-AU"/>
        </w:rPr>
        <w:t>used</w:t>
      </w:r>
      <w:r w:rsidRPr="00B31447">
        <w:rPr>
          <w:spacing w:val="-6"/>
          <w:lang w:val="en-AU"/>
        </w:rPr>
        <w:t xml:space="preserve"> </w:t>
      </w:r>
      <w:r w:rsidRPr="00B31447">
        <w:rPr>
          <w:spacing w:val="-4"/>
          <w:lang w:val="en-AU"/>
        </w:rPr>
        <w:t>as a</w:t>
      </w:r>
      <w:r w:rsidRPr="00B31447">
        <w:rPr>
          <w:spacing w:val="-8"/>
          <w:lang w:val="en-AU"/>
        </w:rPr>
        <w:t xml:space="preserve"> </w:t>
      </w:r>
      <w:r w:rsidRPr="00B31447">
        <w:rPr>
          <w:spacing w:val="-4"/>
          <w:lang w:val="en-AU"/>
        </w:rPr>
        <w:t>sedative,</w:t>
      </w:r>
      <w:r w:rsidR="009D4CB9">
        <w:rPr>
          <w:spacing w:val="-4"/>
          <w:lang w:val="en-AU"/>
        </w:rPr>
        <w:fldChar w:fldCharType="begin">
          <w:fldData xml:space="preserve">PEVuZE5vdGU+PENpdGU+PEF1dGhvcj5XZWVyaW5rPC9BdXRob3I+PFllYXI+MjAxNzwvWWVhcj48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</w:fldData>
        </w:fldChar>
      </w:r>
      <w:r w:rsidR="009D4CB9">
        <w:rPr>
          <w:spacing w:val="-4"/>
          <w:lang w:val="en-AU"/>
        </w:rPr>
        <w:instrText xml:space="preserve"> ADDIN EN.CITE </w:instrText>
      </w:r>
      <w:r w:rsidR="009D4CB9">
        <w:rPr>
          <w:spacing w:val="-4"/>
          <w:lang w:val="en-AU"/>
        </w:rPr>
        <w:fldChar w:fldCharType="begin">
          <w:fldData xml:space="preserve">PEVuZE5vdGU+PENpdGU+PEF1dGhvcj5XZWVyaW5rPC9BdXRob3I+PFllYXI+MjAxNzwvWWVhcj48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</w:fldData>
        </w:fldChar>
      </w:r>
      <w:r w:rsidR="009D4CB9">
        <w:rPr>
          <w:spacing w:val="-4"/>
          <w:lang w:val="en-AU"/>
        </w:rPr>
        <w:instrText xml:space="preserve"> ADDIN EN.CITE.DATA </w:instrText>
      </w:r>
      <w:r w:rsidR="009D4CB9">
        <w:rPr>
          <w:spacing w:val="-4"/>
          <w:lang w:val="en-AU"/>
        </w:rPr>
      </w:r>
      <w:r w:rsidR="009D4CB9">
        <w:rPr>
          <w:spacing w:val="-4"/>
          <w:lang w:val="en-AU"/>
        </w:rPr>
        <w:fldChar w:fldCharType="end"/>
      </w:r>
      <w:r w:rsidR="009D4CB9">
        <w:rPr>
          <w:spacing w:val="-4"/>
          <w:lang w:val="en-AU"/>
        </w:rPr>
      </w:r>
      <w:r w:rsidR="009D4CB9">
        <w:rPr>
          <w:spacing w:val="-4"/>
          <w:lang w:val="en-AU"/>
        </w:rPr>
        <w:fldChar w:fldCharType="separate"/>
      </w:r>
      <w:r w:rsidR="009D4CB9">
        <w:rPr>
          <w:noProof/>
          <w:spacing w:val="-4"/>
          <w:lang w:val="en-AU"/>
        </w:rPr>
        <w:t>[22]</w:t>
      </w:r>
      <w:r w:rsidR="009D4CB9">
        <w:rPr>
          <w:spacing w:val="-4"/>
          <w:lang w:val="en-AU"/>
        </w:rPr>
        <w:fldChar w:fldCharType="end"/>
      </w:r>
      <w:r w:rsidRPr="00B31447">
        <w:rPr>
          <w:spacing w:val="-5"/>
          <w:lang w:val="en-AU"/>
        </w:rPr>
        <w:t xml:space="preserve"> </w:t>
      </w:r>
      <w:r w:rsidRPr="00B31447">
        <w:rPr>
          <w:spacing w:val="-4"/>
          <w:lang w:val="en-AU"/>
        </w:rPr>
        <w:t>but</w:t>
      </w:r>
      <w:r w:rsidRPr="00B31447">
        <w:rPr>
          <w:spacing w:val="-8"/>
          <w:lang w:val="en-AU"/>
        </w:rPr>
        <w:t xml:space="preserve"> </w:t>
      </w:r>
      <w:r w:rsidRPr="00B31447">
        <w:rPr>
          <w:spacing w:val="-4"/>
          <w:lang w:val="en-AU"/>
        </w:rPr>
        <w:t>if it</w:t>
      </w:r>
      <w:r w:rsidRPr="00B31447">
        <w:rPr>
          <w:spacing w:val="-8"/>
          <w:lang w:val="en-AU"/>
        </w:rPr>
        <w:t xml:space="preserve"> </w:t>
      </w:r>
      <w:r w:rsidRPr="00B31447">
        <w:rPr>
          <w:spacing w:val="-4"/>
          <w:lang w:val="en-AU"/>
        </w:rPr>
        <w:t>is used</w:t>
      </w:r>
      <w:r w:rsidRPr="00B31447">
        <w:rPr>
          <w:spacing w:val="-11"/>
          <w:lang w:val="en-AU"/>
        </w:rPr>
        <w:t xml:space="preserve"> </w:t>
      </w:r>
      <w:r w:rsidRPr="00B31447">
        <w:rPr>
          <w:spacing w:val="-4"/>
          <w:lang w:val="en-AU"/>
        </w:rPr>
        <w:t>for low-dose</w:t>
      </w:r>
      <w:r w:rsidRPr="00B31447">
        <w:rPr>
          <w:spacing w:val="-11"/>
          <w:lang w:val="en-AU"/>
        </w:rPr>
        <w:t xml:space="preserve"> </w:t>
      </w:r>
      <w:r w:rsidRPr="00B31447">
        <w:rPr>
          <w:spacing w:val="-4"/>
          <w:lang w:val="en-AU"/>
        </w:rPr>
        <w:t>prophylaxis then</w:t>
      </w:r>
      <w:r w:rsidRPr="00B31447">
        <w:rPr>
          <w:spacing w:val="-6"/>
          <w:lang w:val="en-AU"/>
        </w:rPr>
        <w:t xml:space="preserve"> </w:t>
      </w:r>
      <w:r w:rsidRPr="00B31447">
        <w:rPr>
          <w:spacing w:val="-4"/>
          <w:lang w:val="en-AU"/>
        </w:rPr>
        <w:t xml:space="preserve">ability </w:t>
      </w:r>
      <w:r w:rsidRPr="00B31447">
        <w:rPr>
          <w:lang w:val="en-AU"/>
        </w:rPr>
        <w:t>to titrate dosing is a less useful characteristic. Although the protective effects against delirium</w:t>
      </w:r>
      <w:r w:rsidRPr="00B31447">
        <w:rPr>
          <w:spacing w:val="-17"/>
          <w:lang w:val="en-AU"/>
        </w:rPr>
        <w:t xml:space="preserve"> </w:t>
      </w:r>
      <w:r w:rsidRPr="00B31447">
        <w:rPr>
          <w:lang w:val="en-AU"/>
        </w:rPr>
        <w:t>found</w:t>
      </w:r>
      <w:r w:rsidRPr="00B31447">
        <w:rPr>
          <w:spacing w:val="-11"/>
          <w:lang w:val="en-AU"/>
        </w:rPr>
        <w:t xml:space="preserve"> </w:t>
      </w:r>
      <w:r w:rsidRPr="00B31447">
        <w:rPr>
          <w:lang w:val="en-AU"/>
        </w:rPr>
        <w:t>for</w:t>
      </w:r>
      <w:r w:rsidRPr="00B31447">
        <w:rPr>
          <w:spacing w:val="-14"/>
          <w:lang w:val="en-AU"/>
        </w:rPr>
        <w:t xml:space="preserve"> </w:t>
      </w:r>
      <w:r w:rsidRPr="00B31447">
        <w:rPr>
          <w:lang w:val="en-AU"/>
        </w:rPr>
        <w:t>dexmedetomidine</w:t>
      </w:r>
      <w:r w:rsidRPr="00B31447">
        <w:rPr>
          <w:spacing w:val="-15"/>
          <w:lang w:val="en-AU"/>
        </w:rPr>
        <w:t xml:space="preserve"> </w:t>
      </w:r>
      <w:r w:rsidRPr="00B31447">
        <w:rPr>
          <w:lang w:val="en-AU"/>
        </w:rPr>
        <w:t>appeared</w:t>
      </w:r>
      <w:r w:rsidRPr="00B31447">
        <w:rPr>
          <w:spacing w:val="-9"/>
          <w:lang w:val="en-AU"/>
        </w:rPr>
        <w:t xml:space="preserve"> </w:t>
      </w:r>
      <w:r w:rsidRPr="00B31447">
        <w:rPr>
          <w:lang w:val="en-AU"/>
        </w:rPr>
        <w:t>to</w:t>
      </w:r>
      <w:r w:rsidRPr="00B31447">
        <w:rPr>
          <w:spacing w:val="-15"/>
          <w:lang w:val="en-AU"/>
        </w:rPr>
        <w:t xml:space="preserve"> </w:t>
      </w:r>
      <w:r w:rsidRPr="00B31447">
        <w:rPr>
          <w:lang w:val="en-AU"/>
        </w:rPr>
        <w:t>last</w:t>
      </w:r>
      <w:r w:rsidRPr="00B31447">
        <w:rPr>
          <w:spacing w:val="-15"/>
          <w:lang w:val="en-AU"/>
        </w:rPr>
        <w:t xml:space="preserve"> </w:t>
      </w:r>
      <w:r w:rsidRPr="00B31447">
        <w:rPr>
          <w:lang w:val="en-AU"/>
        </w:rPr>
        <w:t>for</w:t>
      </w:r>
      <w:r w:rsidRPr="00B31447">
        <w:rPr>
          <w:spacing w:val="-11"/>
          <w:lang w:val="en-AU"/>
        </w:rPr>
        <w:t xml:space="preserve"> </w:t>
      </w:r>
      <w:r w:rsidRPr="00B31447">
        <w:rPr>
          <w:lang w:val="en-AU"/>
        </w:rPr>
        <w:t>up</w:t>
      </w:r>
      <w:r w:rsidRPr="00B31447">
        <w:rPr>
          <w:spacing w:val="-9"/>
          <w:lang w:val="en-AU"/>
        </w:rPr>
        <w:t xml:space="preserve"> </w:t>
      </w:r>
      <w:r w:rsidRPr="00B31447">
        <w:rPr>
          <w:lang w:val="en-AU"/>
        </w:rPr>
        <w:t>to</w:t>
      </w:r>
      <w:r w:rsidRPr="00B31447">
        <w:rPr>
          <w:spacing w:val="-10"/>
          <w:lang w:val="en-AU"/>
        </w:rPr>
        <w:t xml:space="preserve"> </w:t>
      </w:r>
      <w:r w:rsidRPr="00B31447">
        <w:rPr>
          <w:lang w:val="en-AU"/>
        </w:rPr>
        <w:t>one</w:t>
      </w:r>
      <w:r w:rsidRPr="00B31447">
        <w:rPr>
          <w:spacing w:val="-15"/>
          <w:lang w:val="en-AU"/>
        </w:rPr>
        <w:t xml:space="preserve"> </w:t>
      </w:r>
      <w:r w:rsidRPr="00B31447">
        <w:rPr>
          <w:lang w:val="en-AU"/>
        </w:rPr>
        <w:t>week,</w:t>
      </w:r>
      <w:r w:rsidR="009D4CB9">
        <w:rPr>
          <w:lang w:val="en-AU"/>
        </w:rPr>
        <w:fldChar w:fldCharType="begin"/>
      </w:r>
      <w:r w:rsidR="009D4CB9">
        <w:rPr>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9D4CB9">
        <w:rPr>
          <w:lang w:val="en-AU"/>
        </w:rPr>
        <w:fldChar w:fldCharType="separate"/>
      </w:r>
      <w:r w:rsidR="009D4CB9">
        <w:rPr>
          <w:noProof/>
          <w:lang w:val="en-AU"/>
        </w:rPr>
        <w:t>[14]</w:t>
      </w:r>
      <w:r w:rsidR="009D4CB9">
        <w:rPr>
          <w:lang w:val="en-AU"/>
        </w:rPr>
        <w:fldChar w:fldCharType="end"/>
      </w:r>
      <w:r w:rsidRPr="00B31447">
        <w:rPr>
          <w:spacing w:val="-13"/>
          <w:lang w:val="en-AU"/>
        </w:rPr>
        <w:t xml:space="preserve"> </w:t>
      </w:r>
      <w:r w:rsidRPr="00B31447">
        <w:rPr>
          <w:spacing w:val="-2"/>
          <w:lang w:val="en-AU"/>
        </w:rPr>
        <w:t>subjective</w:t>
      </w:r>
    </w:p>
    <w:p w14:paraId="4569CB7D"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06B04AAA" w14:textId="745EB213" w:rsidR="006600AC" w:rsidRPr="00B31447" w:rsidRDefault="00000000">
      <w:pPr>
        <w:pStyle w:val="BodyText"/>
        <w:spacing w:before="61"/>
        <w:ind w:left="1051" w:right="690"/>
        <w:jc w:val="both"/>
        <w:rPr>
          <w:lang w:val="en-AU"/>
        </w:rPr>
      </w:pPr>
      <w:r w:rsidRPr="00B31447">
        <w:rPr>
          <w:lang w:val="en-AU"/>
        </w:rPr>
        <w:lastRenderedPageBreak/>
        <w:t>sleep quality improvements did not persist beyond the first night.</w:t>
      </w:r>
      <w:r w:rsidR="009D4CB9">
        <w:rPr>
          <w:lang w:val="en-AU"/>
        </w:rPr>
        <w:fldChar w:fldCharType="begin"/>
      </w:r>
      <w:r w:rsidR="009D4CB9">
        <w:rPr>
          <w:lang w:val="en-AU"/>
        </w:rPr>
        <w:instrText xml:space="preserve"> ADDIN EN.CITE &lt;EndNote&gt;&lt;Cite&gt;&lt;Author&gt;Wu&lt;/Author&gt;&lt;Year&gt;2016&lt;/Year&gt;&lt;RecNum&gt;375&lt;/RecNum&gt;&lt;DisplayText&gt;[44]&lt;/DisplayText&gt;&lt;record&gt;&lt;rec-number&gt;375&lt;/rec-number&gt;&lt;foreign-keys&gt;&lt;key app="EN" db-id="dwf2fdfeltt5doeezs8xparbvveaz9dasefr" timestamp="1477268275"&gt;375&lt;/key&gt;&lt;/foreign-keys&gt;&lt;ref-type name="Journal Article"&gt;17&lt;/ref-type&gt;&lt;contributors&gt;&lt;authors&gt;&lt;author&gt;Wu, X. H.&lt;/author&gt;&lt;author&gt;Cui, F.&lt;/author&gt;&lt;author&gt;Zhang, C.&lt;/author&gt;&lt;author&gt;Meng, Z. T.&lt;/author&gt;&lt;author&gt;Wang, D. X.&lt;/author&gt;&lt;author&gt;Ma, J.&lt;/author&gt;&lt;author&gt;Wang, G. F.&lt;/author&gt;&lt;author&gt;Zhu, S. N.&lt;/author&gt;&lt;author&gt;Ma, D.&lt;/author&gt;&lt;/authors&gt;&lt;/contributors&gt;&lt;auth-address&gt;From the Departments of Anesthesiology and Critical Care Medicine (X.-H.W., F.C., Z.-T.M., D.-X.W.), Respiratory Disease and Critical Care Medicine (C.Z., J.M., G.-F.W.), and Biostatistics (S.-N.Z.), Peking University First Hospital, Beijing, China; and Section of Anaesthetics, Pain Management and Intensive Care, Department of Surgery and Cancer, Imperial College London, Chelsea and Westminster Hospital, London, United Kingdom (D.M.). Current position: Department of Anesthesiology, Peking University Shenzhen Hospital, Shenzhen, China (X.-H.W.).&lt;/auth-address&gt;&lt;titles&gt;&lt;title&gt;Low-dose Dexmedetomidine Improves Sleep Quality Pattern in Elderly Patients after Noncardiac Surgery in the Intensive Care Unit: A Pilot Randomized Controlled Trial&lt;/title&gt;&lt;secondary-title&gt;Anesthesiology&lt;/secondary-title&gt;&lt;/titles&gt;&lt;periodical&gt;&lt;full-title&gt;Anesthesiology&lt;/full-title&gt;&lt;/periodical&gt;&lt;pages&gt;979-991&lt;/pages&gt;&lt;volume&gt;125&lt;/volume&gt;&lt;number&gt;5&lt;/number&gt;&lt;dates&gt;&lt;year&gt;2016&lt;/year&gt;&lt;pub-dates&gt;&lt;date&gt;Nov&lt;/date&gt;&lt;/pub-dates&gt;&lt;/dates&gt;&lt;isbn&gt;1528-1175 (Electronic)&amp;#xD;0003-3022 (Linking)&lt;/isbn&gt;&lt;accession-num&gt;27571256&lt;/accession-num&gt;&lt;urls&gt;&lt;related-urls&gt;&lt;url&gt;http://www.ncbi.nlm.nih.gov/pubmed/27571256&lt;/url&gt;&lt;/related-urls&gt;&lt;/urls&gt;&lt;electronic-resource-num&gt;10.1097/ALN.0000000000001325&lt;/electronic-resource-num&gt;&lt;/record&gt;&lt;/Cite&gt;&lt;/EndNote&gt;</w:instrText>
      </w:r>
      <w:r w:rsidR="009D4CB9">
        <w:rPr>
          <w:lang w:val="en-AU"/>
        </w:rPr>
        <w:fldChar w:fldCharType="separate"/>
      </w:r>
      <w:r w:rsidR="009D4CB9">
        <w:rPr>
          <w:noProof/>
          <w:lang w:val="en-AU"/>
        </w:rPr>
        <w:t>[44]</w:t>
      </w:r>
      <w:r w:rsidR="009D4CB9">
        <w:rPr>
          <w:lang w:val="en-AU"/>
        </w:rPr>
        <w:fldChar w:fldCharType="end"/>
      </w:r>
      <w:r w:rsidRPr="00B31447">
        <w:rPr>
          <w:lang w:val="en-AU"/>
        </w:rPr>
        <w:t xml:space="preserve"> Clonidine’s </w:t>
      </w:r>
      <w:r w:rsidRPr="00B31447">
        <w:rPr>
          <w:spacing w:val="-2"/>
          <w:lang w:val="en-AU"/>
        </w:rPr>
        <w:t>substantially</w:t>
      </w:r>
      <w:r w:rsidRPr="00B31447">
        <w:rPr>
          <w:spacing w:val="-13"/>
          <w:lang w:val="en-AU"/>
        </w:rPr>
        <w:t xml:space="preserve"> </w:t>
      </w:r>
      <w:r w:rsidRPr="00B31447">
        <w:rPr>
          <w:spacing w:val="-2"/>
          <w:lang w:val="en-AU"/>
        </w:rPr>
        <w:t>longer</w:t>
      </w:r>
      <w:r w:rsidRPr="00B31447">
        <w:rPr>
          <w:spacing w:val="-12"/>
          <w:lang w:val="en-AU"/>
        </w:rPr>
        <w:t xml:space="preserve"> </w:t>
      </w:r>
      <w:r w:rsidRPr="00B31447">
        <w:rPr>
          <w:spacing w:val="-2"/>
          <w:lang w:val="en-AU"/>
        </w:rPr>
        <w:t>elimination</w:t>
      </w:r>
      <w:r w:rsidRPr="00B31447">
        <w:rPr>
          <w:spacing w:val="-13"/>
          <w:lang w:val="en-AU"/>
        </w:rPr>
        <w:t xml:space="preserve"> </w:t>
      </w:r>
      <w:r w:rsidRPr="00B31447">
        <w:rPr>
          <w:spacing w:val="-2"/>
          <w:lang w:val="en-AU"/>
        </w:rPr>
        <w:t>half-life</w:t>
      </w:r>
      <w:r w:rsidRPr="00B31447">
        <w:rPr>
          <w:spacing w:val="-13"/>
          <w:lang w:val="en-AU"/>
        </w:rPr>
        <w:t xml:space="preserve"> </w:t>
      </w:r>
      <w:r w:rsidRPr="00B31447">
        <w:rPr>
          <w:spacing w:val="-2"/>
          <w:lang w:val="en-AU"/>
        </w:rPr>
        <w:t>of</w:t>
      </w:r>
      <w:r w:rsidRPr="00B31447">
        <w:rPr>
          <w:spacing w:val="-12"/>
          <w:lang w:val="en-AU"/>
        </w:rPr>
        <w:t xml:space="preserve"> </w:t>
      </w:r>
      <w:r w:rsidRPr="00B31447">
        <w:rPr>
          <w:spacing w:val="-2"/>
          <w:lang w:val="en-AU"/>
        </w:rPr>
        <w:t>12-16</w:t>
      </w:r>
      <w:r w:rsidRPr="00B31447">
        <w:rPr>
          <w:spacing w:val="-13"/>
          <w:lang w:val="en-AU"/>
        </w:rPr>
        <w:t xml:space="preserve"> </w:t>
      </w:r>
      <w:r w:rsidRPr="00B31447">
        <w:rPr>
          <w:spacing w:val="-2"/>
          <w:lang w:val="en-AU"/>
        </w:rPr>
        <w:t>hours</w:t>
      </w:r>
      <w:r w:rsidRPr="00B31447">
        <w:rPr>
          <w:spacing w:val="-6"/>
          <w:lang w:val="en-AU"/>
        </w:rPr>
        <w:t xml:space="preserve"> </w:t>
      </w:r>
      <w:r w:rsidRPr="00B31447">
        <w:rPr>
          <w:spacing w:val="-2"/>
          <w:lang w:val="en-AU"/>
        </w:rPr>
        <w:t>means</w:t>
      </w:r>
      <w:r w:rsidRPr="00B31447">
        <w:rPr>
          <w:spacing w:val="-11"/>
          <w:lang w:val="en-AU"/>
        </w:rPr>
        <w:t xml:space="preserve"> </w:t>
      </w:r>
      <w:r w:rsidRPr="00B31447">
        <w:rPr>
          <w:spacing w:val="-2"/>
          <w:lang w:val="en-AU"/>
        </w:rPr>
        <w:t>that</w:t>
      </w:r>
      <w:r w:rsidRPr="00B31447">
        <w:rPr>
          <w:spacing w:val="-13"/>
          <w:lang w:val="en-AU"/>
        </w:rPr>
        <w:t xml:space="preserve"> </w:t>
      </w:r>
      <w:r w:rsidRPr="00B31447">
        <w:rPr>
          <w:spacing w:val="-2"/>
          <w:lang w:val="en-AU"/>
        </w:rPr>
        <w:t>any</w:t>
      </w:r>
      <w:r w:rsidRPr="00B31447">
        <w:rPr>
          <w:spacing w:val="-10"/>
          <w:lang w:val="en-AU"/>
        </w:rPr>
        <w:t xml:space="preserve"> </w:t>
      </w:r>
      <w:r w:rsidRPr="00B31447">
        <w:rPr>
          <w:spacing w:val="-2"/>
          <w:lang w:val="en-AU"/>
        </w:rPr>
        <w:t>protective</w:t>
      </w:r>
      <w:r w:rsidRPr="00B31447">
        <w:rPr>
          <w:spacing w:val="-13"/>
          <w:lang w:val="en-AU"/>
        </w:rPr>
        <w:t xml:space="preserve"> </w:t>
      </w:r>
      <w:r w:rsidRPr="00B31447">
        <w:rPr>
          <w:spacing w:val="-2"/>
          <w:lang w:val="en-AU"/>
        </w:rPr>
        <w:t xml:space="preserve">effects </w:t>
      </w:r>
      <w:r w:rsidRPr="00B31447">
        <w:rPr>
          <w:lang w:val="en-AU"/>
        </w:rPr>
        <w:t>against</w:t>
      </w:r>
      <w:r w:rsidRPr="00B31447">
        <w:rPr>
          <w:spacing w:val="-14"/>
          <w:lang w:val="en-AU"/>
        </w:rPr>
        <w:t xml:space="preserve"> </w:t>
      </w:r>
      <w:r w:rsidRPr="00B31447">
        <w:rPr>
          <w:lang w:val="en-AU"/>
        </w:rPr>
        <w:t>postoperative</w:t>
      </w:r>
      <w:r w:rsidRPr="00B31447">
        <w:rPr>
          <w:spacing w:val="-14"/>
          <w:lang w:val="en-AU"/>
        </w:rPr>
        <w:t xml:space="preserve"> </w:t>
      </w:r>
      <w:r w:rsidRPr="00B31447">
        <w:rPr>
          <w:lang w:val="en-AU"/>
        </w:rPr>
        <w:t>delirium</w:t>
      </w:r>
      <w:r w:rsidRPr="00B31447">
        <w:rPr>
          <w:spacing w:val="-9"/>
          <w:lang w:val="en-AU"/>
        </w:rPr>
        <w:t xml:space="preserve"> </w:t>
      </w:r>
      <w:r w:rsidRPr="00B31447">
        <w:rPr>
          <w:lang w:val="en-AU"/>
        </w:rPr>
        <w:t>or</w:t>
      </w:r>
      <w:r w:rsidRPr="00B31447">
        <w:rPr>
          <w:spacing w:val="-9"/>
          <w:lang w:val="en-AU"/>
        </w:rPr>
        <w:t xml:space="preserve"> </w:t>
      </w:r>
      <w:r w:rsidRPr="00B31447">
        <w:rPr>
          <w:lang w:val="en-AU"/>
        </w:rPr>
        <w:t>improvement</w:t>
      </w:r>
      <w:r w:rsidRPr="00B31447">
        <w:rPr>
          <w:spacing w:val="-10"/>
          <w:lang w:val="en-AU"/>
        </w:rPr>
        <w:t xml:space="preserve"> </w:t>
      </w:r>
      <w:r w:rsidRPr="00B31447">
        <w:rPr>
          <w:lang w:val="en-AU"/>
        </w:rPr>
        <w:t>in</w:t>
      </w:r>
      <w:r w:rsidRPr="00B31447">
        <w:rPr>
          <w:spacing w:val="-13"/>
          <w:lang w:val="en-AU"/>
        </w:rPr>
        <w:t xml:space="preserve"> </w:t>
      </w:r>
      <w:r w:rsidRPr="00B31447">
        <w:rPr>
          <w:lang w:val="en-AU"/>
        </w:rPr>
        <w:t>sleep</w:t>
      </w:r>
      <w:r w:rsidRPr="00B31447">
        <w:rPr>
          <w:spacing w:val="-7"/>
          <w:lang w:val="en-AU"/>
        </w:rPr>
        <w:t xml:space="preserve"> </w:t>
      </w:r>
      <w:r w:rsidRPr="00B31447">
        <w:rPr>
          <w:lang w:val="en-AU"/>
        </w:rPr>
        <w:t>–</w:t>
      </w:r>
      <w:r w:rsidRPr="00B31447">
        <w:rPr>
          <w:spacing w:val="-12"/>
          <w:lang w:val="en-AU"/>
        </w:rPr>
        <w:t xml:space="preserve"> </w:t>
      </w:r>
      <w:r w:rsidRPr="00B31447">
        <w:rPr>
          <w:lang w:val="en-AU"/>
        </w:rPr>
        <w:t>if</w:t>
      </w:r>
      <w:r w:rsidRPr="00B31447">
        <w:rPr>
          <w:spacing w:val="-9"/>
          <w:lang w:val="en-AU"/>
        </w:rPr>
        <w:t xml:space="preserve"> </w:t>
      </w:r>
      <w:r w:rsidRPr="00B31447">
        <w:rPr>
          <w:lang w:val="en-AU"/>
        </w:rPr>
        <w:t>they</w:t>
      </w:r>
      <w:r w:rsidRPr="00B31447">
        <w:rPr>
          <w:spacing w:val="-13"/>
          <w:lang w:val="en-AU"/>
        </w:rPr>
        <w:t xml:space="preserve"> </w:t>
      </w:r>
      <w:r w:rsidRPr="00B31447">
        <w:rPr>
          <w:lang w:val="en-AU"/>
        </w:rPr>
        <w:t>exist</w:t>
      </w:r>
      <w:r w:rsidRPr="00B31447">
        <w:rPr>
          <w:spacing w:val="-13"/>
          <w:lang w:val="en-AU"/>
        </w:rPr>
        <w:t xml:space="preserve"> </w:t>
      </w:r>
      <w:r w:rsidRPr="00B31447">
        <w:rPr>
          <w:lang w:val="en-AU"/>
        </w:rPr>
        <w:t>–</w:t>
      </w:r>
      <w:r w:rsidRPr="00B31447">
        <w:rPr>
          <w:spacing w:val="-8"/>
          <w:lang w:val="en-AU"/>
        </w:rPr>
        <w:t xml:space="preserve"> </w:t>
      </w:r>
      <w:r w:rsidRPr="00B31447">
        <w:rPr>
          <w:lang w:val="en-AU"/>
        </w:rPr>
        <w:t>may</w:t>
      </w:r>
      <w:r w:rsidRPr="00B31447">
        <w:rPr>
          <w:spacing w:val="-13"/>
          <w:lang w:val="en-AU"/>
        </w:rPr>
        <w:t xml:space="preserve"> </w:t>
      </w:r>
      <w:r w:rsidRPr="00B31447">
        <w:rPr>
          <w:lang w:val="en-AU"/>
        </w:rPr>
        <w:t>potentially last longer than for dexmedetomidine.</w:t>
      </w:r>
    </w:p>
    <w:p w14:paraId="342CFD7A" w14:textId="77777777" w:rsidR="006600AC" w:rsidRPr="00B31447" w:rsidRDefault="00000000">
      <w:pPr>
        <w:pStyle w:val="ListParagraph"/>
        <w:numPr>
          <w:ilvl w:val="2"/>
          <w:numId w:val="19"/>
        </w:numPr>
        <w:tabs>
          <w:tab w:val="left" w:pos="1240"/>
        </w:tabs>
        <w:spacing w:before="242"/>
        <w:ind w:left="1240" w:hanging="720"/>
        <w:jc w:val="both"/>
        <w:rPr>
          <w:sz w:val="24"/>
          <w:lang w:val="en-AU"/>
        </w:rPr>
      </w:pPr>
      <w:bookmarkStart w:id="49" w:name="2.1.9_Clonidine_dosing_for_postoperative"/>
      <w:bookmarkStart w:id="50" w:name="_bookmark23"/>
      <w:bookmarkEnd w:id="49"/>
      <w:bookmarkEnd w:id="50"/>
      <w:r w:rsidRPr="00B31447">
        <w:rPr>
          <w:sz w:val="24"/>
          <w:lang w:val="en-AU"/>
        </w:rPr>
        <w:t>Clonidine</w:t>
      </w:r>
      <w:r w:rsidRPr="00B31447">
        <w:rPr>
          <w:spacing w:val="-4"/>
          <w:sz w:val="24"/>
          <w:lang w:val="en-AU"/>
        </w:rPr>
        <w:t xml:space="preserve"> </w:t>
      </w:r>
      <w:r w:rsidRPr="00B31447">
        <w:rPr>
          <w:sz w:val="24"/>
          <w:lang w:val="en-AU"/>
        </w:rPr>
        <w:t>dosing</w:t>
      </w:r>
      <w:r w:rsidRPr="00B31447">
        <w:rPr>
          <w:spacing w:val="-1"/>
          <w:sz w:val="24"/>
          <w:lang w:val="en-AU"/>
        </w:rPr>
        <w:t xml:space="preserve"> </w:t>
      </w:r>
      <w:r w:rsidRPr="00B31447">
        <w:rPr>
          <w:sz w:val="24"/>
          <w:lang w:val="en-AU"/>
        </w:rPr>
        <w:t>for</w:t>
      </w:r>
      <w:r w:rsidRPr="00B31447">
        <w:rPr>
          <w:spacing w:val="-1"/>
          <w:sz w:val="24"/>
          <w:lang w:val="en-AU"/>
        </w:rPr>
        <w:t xml:space="preserve"> </w:t>
      </w:r>
      <w:r w:rsidRPr="00B31447">
        <w:rPr>
          <w:sz w:val="24"/>
          <w:lang w:val="en-AU"/>
        </w:rPr>
        <w:t>postoperative</w:t>
      </w:r>
      <w:r w:rsidRPr="00B31447">
        <w:rPr>
          <w:spacing w:val="-3"/>
          <w:sz w:val="24"/>
          <w:lang w:val="en-AU"/>
        </w:rPr>
        <w:t xml:space="preserve"> </w:t>
      </w:r>
      <w:r w:rsidRPr="00B31447">
        <w:rPr>
          <w:sz w:val="24"/>
          <w:lang w:val="en-AU"/>
        </w:rPr>
        <w:t>delirium</w:t>
      </w:r>
      <w:r w:rsidRPr="00B31447">
        <w:rPr>
          <w:spacing w:val="-3"/>
          <w:sz w:val="24"/>
          <w:lang w:val="en-AU"/>
        </w:rPr>
        <w:t xml:space="preserve"> </w:t>
      </w:r>
      <w:r w:rsidRPr="00B31447">
        <w:rPr>
          <w:spacing w:val="-2"/>
          <w:sz w:val="24"/>
          <w:lang w:val="en-AU"/>
        </w:rPr>
        <w:t>prophylaxis</w:t>
      </w:r>
    </w:p>
    <w:p w14:paraId="3D05011F" w14:textId="77777777" w:rsidR="006600AC" w:rsidRPr="00B31447" w:rsidRDefault="00000000">
      <w:pPr>
        <w:pStyle w:val="BodyText"/>
        <w:spacing w:before="119"/>
        <w:ind w:left="1051" w:right="684"/>
        <w:jc w:val="both"/>
        <w:rPr>
          <w:lang w:val="en-AU"/>
        </w:rPr>
      </w:pPr>
      <w:r w:rsidRPr="00B31447">
        <w:rPr>
          <w:lang w:val="en-AU"/>
        </w:rPr>
        <w:t xml:space="preserve">As there have been no prior studies of clonidine use as a postoperative delirium </w:t>
      </w:r>
      <w:r w:rsidRPr="00B31447">
        <w:rPr>
          <w:spacing w:val="-2"/>
          <w:lang w:val="en-AU"/>
        </w:rPr>
        <w:t>prophylaxis</w:t>
      </w:r>
      <w:r w:rsidRPr="00B31447">
        <w:rPr>
          <w:spacing w:val="-13"/>
          <w:lang w:val="en-AU"/>
        </w:rPr>
        <w:t xml:space="preserve"> </w:t>
      </w:r>
      <w:r w:rsidRPr="00B31447">
        <w:rPr>
          <w:spacing w:val="-2"/>
          <w:lang w:val="en-AU"/>
        </w:rPr>
        <w:t>agent,</w:t>
      </w:r>
      <w:r w:rsidRPr="00B31447">
        <w:rPr>
          <w:spacing w:val="-11"/>
          <w:lang w:val="en-AU"/>
        </w:rPr>
        <w:t xml:space="preserve"> </w:t>
      </w:r>
      <w:r w:rsidRPr="00B31447">
        <w:rPr>
          <w:spacing w:val="-2"/>
          <w:lang w:val="en-AU"/>
        </w:rPr>
        <w:t>the</w:t>
      </w:r>
      <w:r w:rsidRPr="00B31447">
        <w:rPr>
          <w:spacing w:val="-13"/>
          <w:lang w:val="en-AU"/>
        </w:rPr>
        <w:t xml:space="preserve"> </w:t>
      </w:r>
      <w:r w:rsidRPr="00B31447">
        <w:rPr>
          <w:spacing w:val="-2"/>
          <w:lang w:val="en-AU"/>
        </w:rPr>
        <w:t>optimal</w:t>
      </w:r>
      <w:r w:rsidRPr="00B31447">
        <w:rPr>
          <w:spacing w:val="-12"/>
          <w:lang w:val="en-AU"/>
        </w:rPr>
        <w:t xml:space="preserve"> </w:t>
      </w:r>
      <w:r w:rsidRPr="00B31447">
        <w:rPr>
          <w:spacing w:val="-2"/>
          <w:lang w:val="en-AU"/>
        </w:rPr>
        <w:t>dosing</w:t>
      </w:r>
      <w:r w:rsidRPr="00B31447">
        <w:rPr>
          <w:spacing w:val="-11"/>
          <w:lang w:val="en-AU"/>
        </w:rPr>
        <w:t xml:space="preserve"> </w:t>
      </w:r>
      <w:r w:rsidRPr="00B31447">
        <w:rPr>
          <w:spacing w:val="-2"/>
          <w:lang w:val="en-AU"/>
        </w:rPr>
        <w:t>level</w:t>
      </w:r>
      <w:r w:rsidRPr="00B31447">
        <w:rPr>
          <w:spacing w:val="-13"/>
          <w:lang w:val="en-AU"/>
        </w:rPr>
        <w:t xml:space="preserve"> </w:t>
      </w:r>
      <w:r w:rsidRPr="00B31447">
        <w:rPr>
          <w:spacing w:val="-2"/>
          <w:lang w:val="en-AU"/>
        </w:rPr>
        <w:t>is</w:t>
      </w:r>
      <w:r w:rsidRPr="00B31447">
        <w:rPr>
          <w:spacing w:val="-13"/>
          <w:lang w:val="en-AU"/>
        </w:rPr>
        <w:t xml:space="preserve"> </w:t>
      </w:r>
      <w:r w:rsidRPr="00B31447">
        <w:rPr>
          <w:spacing w:val="-2"/>
          <w:lang w:val="en-AU"/>
        </w:rPr>
        <w:t>unclear.</w:t>
      </w:r>
      <w:r w:rsidRPr="00B31447">
        <w:rPr>
          <w:spacing w:val="-13"/>
          <w:lang w:val="en-AU"/>
        </w:rPr>
        <w:t xml:space="preserve"> </w:t>
      </w:r>
      <w:r w:rsidRPr="00B31447">
        <w:rPr>
          <w:spacing w:val="-2"/>
          <w:lang w:val="en-AU"/>
        </w:rPr>
        <w:t>Large</w:t>
      </w:r>
      <w:r w:rsidRPr="00B31447">
        <w:rPr>
          <w:spacing w:val="-13"/>
          <w:lang w:val="en-AU"/>
        </w:rPr>
        <w:t xml:space="preserve"> </w:t>
      </w:r>
      <w:r w:rsidRPr="00B31447">
        <w:rPr>
          <w:spacing w:val="-2"/>
          <w:lang w:val="en-AU"/>
        </w:rPr>
        <w:t>loading</w:t>
      </w:r>
      <w:r w:rsidRPr="00B31447">
        <w:rPr>
          <w:spacing w:val="-12"/>
          <w:lang w:val="en-AU"/>
        </w:rPr>
        <w:t xml:space="preserve"> </w:t>
      </w:r>
      <w:r w:rsidRPr="00B31447">
        <w:rPr>
          <w:spacing w:val="-2"/>
          <w:lang w:val="en-AU"/>
        </w:rPr>
        <w:t>doses</w:t>
      </w:r>
      <w:r w:rsidRPr="00B31447">
        <w:rPr>
          <w:spacing w:val="-10"/>
          <w:lang w:val="en-AU"/>
        </w:rPr>
        <w:t xml:space="preserve"> </w:t>
      </w:r>
      <w:r w:rsidRPr="00B31447">
        <w:rPr>
          <w:spacing w:val="-2"/>
          <w:lang w:val="en-AU"/>
        </w:rPr>
        <w:t>are</w:t>
      </w:r>
      <w:r w:rsidRPr="00B31447">
        <w:rPr>
          <w:spacing w:val="-13"/>
          <w:lang w:val="en-AU"/>
        </w:rPr>
        <w:t xml:space="preserve"> </w:t>
      </w:r>
      <w:r w:rsidRPr="00B31447">
        <w:rPr>
          <w:spacing w:val="-2"/>
          <w:lang w:val="en-AU"/>
        </w:rPr>
        <w:t>associated with</w:t>
      </w:r>
      <w:r w:rsidRPr="00B31447">
        <w:rPr>
          <w:spacing w:val="-6"/>
          <w:lang w:val="en-AU"/>
        </w:rPr>
        <w:t xml:space="preserve"> </w:t>
      </w:r>
      <w:r w:rsidRPr="00B31447">
        <w:rPr>
          <w:spacing w:val="-2"/>
          <w:lang w:val="en-AU"/>
        </w:rPr>
        <w:t>haemodynamic</w:t>
      </w:r>
      <w:r w:rsidRPr="00B31447">
        <w:rPr>
          <w:spacing w:val="-7"/>
          <w:lang w:val="en-AU"/>
        </w:rPr>
        <w:t xml:space="preserve"> </w:t>
      </w:r>
      <w:r w:rsidRPr="00B31447">
        <w:rPr>
          <w:spacing w:val="-2"/>
          <w:lang w:val="en-AU"/>
        </w:rPr>
        <w:t>side effects (hypotension, bradycardia).</w:t>
      </w:r>
      <w:r w:rsidRPr="00B31447">
        <w:rPr>
          <w:spacing w:val="-6"/>
          <w:lang w:val="en-AU"/>
        </w:rPr>
        <w:t xml:space="preserve"> </w:t>
      </w:r>
      <w:r w:rsidRPr="00B31447">
        <w:rPr>
          <w:spacing w:val="-2"/>
          <w:lang w:val="en-AU"/>
        </w:rPr>
        <w:t>High</w:t>
      </w:r>
      <w:r w:rsidRPr="00B31447">
        <w:rPr>
          <w:spacing w:val="-6"/>
          <w:lang w:val="en-AU"/>
        </w:rPr>
        <w:t xml:space="preserve"> </w:t>
      </w:r>
      <w:r w:rsidRPr="00B31447">
        <w:rPr>
          <w:spacing w:val="-2"/>
          <w:lang w:val="en-AU"/>
        </w:rPr>
        <w:t xml:space="preserve">maintenance infusion </w:t>
      </w:r>
      <w:r w:rsidRPr="00B31447">
        <w:rPr>
          <w:lang w:val="en-AU"/>
        </w:rPr>
        <w:t>rates are associated with sedation (less desirable when used as a prophylaxis agent), haemodynamic side effects, and accumulation due to the relatively long (12-16 hour) elimination half-life.</w:t>
      </w:r>
    </w:p>
    <w:p w14:paraId="0408C6E6" w14:textId="1435F54A" w:rsidR="006600AC" w:rsidRPr="00B31447" w:rsidRDefault="00000000">
      <w:pPr>
        <w:pStyle w:val="BodyText"/>
        <w:spacing w:before="239"/>
        <w:ind w:left="1051" w:right="684"/>
        <w:jc w:val="both"/>
        <w:rPr>
          <w:lang w:val="en-AU"/>
        </w:rPr>
      </w:pPr>
      <w:r w:rsidRPr="00B31447">
        <w:rPr>
          <w:noProof/>
          <w:lang w:val="en-AU"/>
        </w:rPr>
        <mc:AlternateContent>
          <mc:Choice Requires="wpg">
            <w:drawing>
              <wp:anchor distT="0" distB="0" distL="0" distR="0" simplePos="0" relativeHeight="251630592" behindDoc="0" locked="0" layoutInCell="1" allowOverlap="1" wp14:anchorId="041888C3" wp14:editId="3C435F41">
                <wp:simplePos x="0" y="0"/>
                <wp:positionH relativeFrom="page">
                  <wp:posOffset>1051560</wp:posOffset>
                </wp:positionH>
                <wp:positionV relativeFrom="paragraph">
                  <wp:posOffset>2735108</wp:posOffset>
                </wp:positionV>
                <wp:extent cx="6067425" cy="3371850"/>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67425" cy="3371850"/>
                          <a:chOff x="0" y="0"/>
                          <a:chExt cx="6067425" cy="3371850"/>
                        </a:xfrm>
                      </wpg:grpSpPr>
                      <pic:pic xmlns:pic="http://schemas.openxmlformats.org/drawingml/2006/picture">
                        <pic:nvPicPr>
                          <pic:cNvPr id="54" name="Image 54"/>
                          <pic:cNvPicPr/>
                        </pic:nvPicPr>
                        <pic:blipFill>
                          <a:blip r:embed="rId16" cstate="print"/>
                          <a:stretch>
                            <a:fillRect/>
                          </a:stretch>
                        </pic:blipFill>
                        <pic:spPr>
                          <a:xfrm>
                            <a:off x="0" y="233299"/>
                            <a:ext cx="2964053" cy="1480184"/>
                          </a:xfrm>
                          <a:prstGeom prst="rect">
                            <a:avLst/>
                          </a:prstGeom>
                        </pic:spPr>
                      </pic:pic>
                      <pic:pic xmlns:pic="http://schemas.openxmlformats.org/drawingml/2006/picture">
                        <pic:nvPicPr>
                          <pic:cNvPr id="55" name="Image 55"/>
                          <pic:cNvPicPr/>
                        </pic:nvPicPr>
                        <pic:blipFill>
                          <a:blip r:embed="rId17" cstate="print"/>
                          <a:stretch>
                            <a:fillRect/>
                          </a:stretch>
                        </pic:blipFill>
                        <pic:spPr>
                          <a:xfrm>
                            <a:off x="2964814" y="0"/>
                            <a:ext cx="3102102" cy="1712916"/>
                          </a:xfrm>
                          <a:prstGeom prst="rect">
                            <a:avLst/>
                          </a:prstGeom>
                        </pic:spPr>
                      </pic:pic>
                      <pic:pic xmlns:pic="http://schemas.openxmlformats.org/drawingml/2006/picture">
                        <pic:nvPicPr>
                          <pic:cNvPr id="56" name="Image 56"/>
                          <pic:cNvPicPr/>
                        </pic:nvPicPr>
                        <pic:blipFill>
                          <a:blip r:embed="rId18" cstate="print"/>
                          <a:stretch>
                            <a:fillRect/>
                          </a:stretch>
                        </pic:blipFill>
                        <pic:spPr>
                          <a:xfrm>
                            <a:off x="0" y="1719326"/>
                            <a:ext cx="3074035" cy="1652143"/>
                          </a:xfrm>
                          <a:prstGeom prst="rect">
                            <a:avLst/>
                          </a:prstGeom>
                        </pic:spPr>
                      </pic:pic>
                      <pic:pic xmlns:pic="http://schemas.openxmlformats.org/drawingml/2006/picture">
                        <pic:nvPicPr>
                          <pic:cNvPr id="57" name="Image 57"/>
                          <pic:cNvPicPr/>
                        </pic:nvPicPr>
                        <pic:blipFill>
                          <a:blip r:embed="rId19" cstate="print"/>
                          <a:stretch>
                            <a:fillRect/>
                          </a:stretch>
                        </pic:blipFill>
                        <pic:spPr>
                          <a:xfrm>
                            <a:off x="3074035" y="1833606"/>
                            <a:ext cx="2858958" cy="1537862"/>
                          </a:xfrm>
                          <a:prstGeom prst="rect">
                            <a:avLst/>
                          </a:prstGeom>
                        </pic:spPr>
                      </pic:pic>
                    </wpg:wgp>
                  </a:graphicData>
                </a:graphic>
              </wp:anchor>
            </w:drawing>
          </mc:Choice>
          <mc:Fallback>
            <w:pict>
              <v:group w14:anchorId="38111BE1" id="Group 53" o:spid="_x0000_s1026" style="position:absolute;margin-left:82.8pt;margin-top:215.35pt;width:477.75pt;height:265.5pt;z-index:251630592;mso-wrap-distance-left:0;mso-wrap-distance-right:0;mso-position-horizontal-relative:page" coordsize="60674,337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4" o:spid="_x0000_s1027" type="#_x0000_t75" style="position:absolute;top:2332;width:29640;height:14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">
                  <v:imagedata r:id="rId20" o:title=""/>
                </v:shape>
                <v:shape id="Image 55" o:spid="_x0000_s1028" type="#_x0000_t75" style="position:absolute;left:29648;width:31021;height:1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">
                  <v:imagedata r:id="rId21" o:title=""/>
                </v:shape>
                <v:shape id="Image 56" o:spid="_x0000_s1029" type="#_x0000_t75" style="position:absolute;top:17193;width:30740;height:16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">
                  <v:imagedata r:id="rId22" o:title=""/>
                </v:shape>
                <v:shape id="Image 57" o:spid="_x0000_s1030" type="#_x0000_t75" style="position:absolute;left:30740;top:18336;width:28589;height:153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">
                  <v:imagedata r:id="rId23" o:title=""/>
                </v:shape>
                <w10:wrap anchorx="page"/>
              </v:group>
            </w:pict>
          </mc:Fallback>
        </mc:AlternateContent>
      </w:r>
      <w:proofErr w:type="spellStart"/>
      <w:r w:rsidRPr="00B31447">
        <w:rPr>
          <w:lang w:val="en-AU"/>
        </w:rPr>
        <w:t>Marinangeli</w:t>
      </w:r>
      <w:proofErr w:type="spellEnd"/>
      <w:r w:rsidRPr="00B31447">
        <w:rPr>
          <w:lang w:val="en-AU"/>
        </w:rPr>
        <w:t>, et al. conducted a double-blind, randomized dose-finding study in 80 patients undergoing lumbar hemilaminectomy.</w:t>
      </w:r>
      <w:r w:rsidR="009D4CB9">
        <w:rPr>
          <w:lang w:val="en-AU"/>
        </w:rPr>
        <w:fldChar w:fldCharType="begin">
          <w:fldData xml:space="preserve">PEVuZE5vdGU+PENpdGU+PEF1dGhvcj5NYXJpbmFuZ2VsaTwvQXV0aG9yPjxZZWFyPjIwMDI8L1ll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</w:fldData>
        </w:fldChar>
      </w:r>
      <w:r w:rsidR="009D4CB9">
        <w:rPr>
          <w:lang w:val="en-AU"/>
        </w:rPr>
        <w:instrText xml:space="preserve"> ADDIN EN.CITE </w:instrText>
      </w:r>
      <w:r w:rsidR="009D4CB9">
        <w:rPr>
          <w:lang w:val="en-AU"/>
        </w:rPr>
        <w:fldChar w:fldCharType="begin">
          <w:fldData xml:space="preserve">PEVuZE5vdGU+PENpdGU+PEF1dGhvcj5NYXJpbmFuZ2VsaTwvQXV0aG9yPjxZZWFyPjIwMDI8L1ll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</w:fldData>
        </w:fldChar>
      </w:r>
      <w:r w:rsidR="009D4CB9">
        <w:rPr>
          <w:lang w:val="en-AU"/>
        </w:rPr>
        <w:instrText xml:space="preserve"> ADDIN EN.CITE.DATA </w:instrText>
      </w:r>
      <w:r w:rsidR="009D4CB9">
        <w:rPr>
          <w:lang w:val="en-AU"/>
        </w:rPr>
      </w:r>
      <w:r w:rsidR="009D4CB9">
        <w:rPr>
          <w:lang w:val="en-AU"/>
        </w:rPr>
        <w:fldChar w:fldCharType="end"/>
      </w:r>
      <w:r w:rsidR="009D4CB9">
        <w:rPr>
          <w:lang w:val="en-AU"/>
        </w:rPr>
      </w:r>
      <w:r w:rsidR="009D4CB9">
        <w:rPr>
          <w:lang w:val="en-AU"/>
        </w:rPr>
        <w:fldChar w:fldCharType="separate"/>
      </w:r>
      <w:r w:rsidR="009D4CB9">
        <w:rPr>
          <w:noProof/>
          <w:lang w:val="en-AU"/>
        </w:rPr>
        <w:t>[50]</w:t>
      </w:r>
      <w:r w:rsidR="009D4CB9">
        <w:rPr>
          <w:lang w:val="en-AU"/>
        </w:rPr>
        <w:fldChar w:fldCharType="end"/>
      </w:r>
      <w:r w:rsidRPr="00B31447">
        <w:rPr>
          <w:lang w:val="en-AU"/>
        </w:rPr>
        <w:t xml:space="preserve"> This study shows the greatest similarities</w:t>
      </w:r>
      <w:r w:rsidRPr="00B31447">
        <w:rPr>
          <w:spacing w:val="-8"/>
          <w:lang w:val="en-AU"/>
        </w:rPr>
        <w:t xml:space="preserve"> </w:t>
      </w:r>
      <w:r w:rsidRPr="00B31447">
        <w:rPr>
          <w:lang w:val="en-AU"/>
        </w:rPr>
        <w:t>to</w:t>
      </w:r>
      <w:r w:rsidRPr="00B31447">
        <w:rPr>
          <w:spacing w:val="-6"/>
          <w:lang w:val="en-AU"/>
        </w:rPr>
        <w:t xml:space="preserve"> </w:t>
      </w:r>
      <w:r w:rsidRPr="00B31447">
        <w:rPr>
          <w:lang w:val="en-AU"/>
        </w:rPr>
        <w:t>the</w:t>
      </w:r>
      <w:r w:rsidRPr="00B31447">
        <w:rPr>
          <w:spacing w:val="-10"/>
          <w:lang w:val="en-AU"/>
        </w:rPr>
        <w:t xml:space="preserve"> </w:t>
      </w:r>
      <w:r w:rsidRPr="00B31447">
        <w:rPr>
          <w:lang w:val="en-AU"/>
        </w:rPr>
        <w:t>sub-sedative</w:t>
      </w:r>
      <w:r w:rsidRPr="00B31447">
        <w:rPr>
          <w:spacing w:val="-10"/>
          <w:lang w:val="en-AU"/>
        </w:rPr>
        <w:t xml:space="preserve"> </w:t>
      </w:r>
      <w:r w:rsidRPr="00B31447">
        <w:rPr>
          <w:lang w:val="en-AU"/>
        </w:rPr>
        <w:t>postoperative</w:t>
      </w:r>
      <w:r w:rsidRPr="00B31447">
        <w:rPr>
          <w:spacing w:val="-10"/>
          <w:lang w:val="en-AU"/>
        </w:rPr>
        <w:t xml:space="preserve"> </w:t>
      </w:r>
      <w:r w:rsidRPr="00B31447">
        <w:rPr>
          <w:lang w:val="en-AU"/>
        </w:rPr>
        <w:t>administration</w:t>
      </w:r>
      <w:r w:rsidRPr="00B31447">
        <w:rPr>
          <w:spacing w:val="-10"/>
          <w:lang w:val="en-AU"/>
        </w:rPr>
        <w:t xml:space="preserve"> </w:t>
      </w:r>
      <w:r w:rsidRPr="00B31447">
        <w:rPr>
          <w:lang w:val="en-AU"/>
        </w:rPr>
        <w:t>of</w:t>
      </w:r>
      <w:r w:rsidRPr="00B31447">
        <w:rPr>
          <w:spacing w:val="-10"/>
          <w:lang w:val="en-AU"/>
        </w:rPr>
        <w:t xml:space="preserve"> </w:t>
      </w:r>
      <w:r w:rsidRPr="00B31447">
        <w:rPr>
          <w:lang w:val="en-AU"/>
        </w:rPr>
        <w:t>dexmedetomidine</w:t>
      </w:r>
      <w:r w:rsidRPr="00B31447">
        <w:rPr>
          <w:spacing w:val="-10"/>
          <w:lang w:val="en-AU"/>
        </w:rPr>
        <w:t xml:space="preserve"> </w:t>
      </w:r>
      <w:r w:rsidRPr="00B31447">
        <w:rPr>
          <w:lang w:val="en-AU"/>
        </w:rPr>
        <w:t>in</w:t>
      </w:r>
      <w:r w:rsidRPr="00B31447">
        <w:rPr>
          <w:spacing w:val="-10"/>
          <w:lang w:val="en-AU"/>
        </w:rPr>
        <w:t xml:space="preserve"> </w:t>
      </w:r>
      <w:r w:rsidRPr="00B31447">
        <w:rPr>
          <w:lang w:val="en-AU"/>
        </w:rPr>
        <w:t>the Su, et</w:t>
      </w:r>
      <w:r w:rsidRPr="00B31447">
        <w:rPr>
          <w:spacing w:val="-2"/>
          <w:lang w:val="en-AU"/>
        </w:rPr>
        <w:t xml:space="preserve"> </w:t>
      </w:r>
      <w:r w:rsidRPr="00B31447">
        <w:rPr>
          <w:lang w:val="en-AU"/>
        </w:rPr>
        <w:t>al.</w:t>
      </w:r>
      <w:r w:rsidRPr="00B31447">
        <w:rPr>
          <w:spacing w:val="-1"/>
          <w:lang w:val="en-AU"/>
        </w:rPr>
        <w:t xml:space="preserve"> </w:t>
      </w:r>
      <w:r w:rsidRPr="00B31447">
        <w:rPr>
          <w:lang w:val="en-AU"/>
        </w:rPr>
        <w:t>study.</w:t>
      </w:r>
      <w:r w:rsidR="009D4CB9">
        <w:rPr>
          <w:lang w:val="en-AU"/>
        </w:rPr>
        <w:fldChar w:fldCharType="begin"/>
      </w:r>
      <w:r w:rsidR="009D4CB9">
        <w:rPr>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9D4CB9">
        <w:rPr>
          <w:lang w:val="en-AU"/>
        </w:rPr>
        <w:fldChar w:fldCharType="separate"/>
      </w:r>
      <w:r w:rsidR="009D4CB9">
        <w:rPr>
          <w:noProof/>
          <w:lang w:val="en-AU"/>
        </w:rPr>
        <w:t>[14]</w:t>
      </w:r>
      <w:r w:rsidR="009D4CB9">
        <w:rPr>
          <w:lang w:val="en-AU"/>
        </w:rPr>
        <w:fldChar w:fldCharType="end"/>
      </w:r>
      <w:r w:rsidRPr="00B31447">
        <w:rPr>
          <w:spacing w:val="-4"/>
          <w:lang w:val="en-AU"/>
        </w:rPr>
        <w:t xml:space="preserve"> </w:t>
      </w:r>
      <w:r w:rsidRPr="00B31447">
        <w:rPr>
          <w:lang w:val="en-AU"/>
        </w:rPr>
        <w:t>Subjects were</w:t>
      </w:r>
      <w:r w:rsidRPr="00B31447">
        <w:rPr>
          <w:spacing w:val="-2"/>
          <w:lang w:val="en-AU"/>
        </w:rPr>
        <w:t xml:space="preserve"> </w:t>
      </w:r>
      <w:r w:rsidRPr="00B31447">
        <w:rPr>
          <w:lang w:val="en-AU"/>
        </w:rPr>
        <w:t>assigned</w:t>
      </w:r>
      <w:r w:rsidRPr="00B31447">
        <w:rPr>
          <w:spacing w:val="-1"/>
          <w:lang w:val="en-AU"/>
        </w:rPr>
        <w:t xml:space="preserve"> </w:t>
      </w:r>
      <w:r w:rsidRPr="00B31447">
        <w:rPr>
          <w:lang w:val="en-AU"/>
        </w:rPr>
        <w:t>to</w:t>
      </w:r>
      <w:r w:rsidRPr="00B31447">
        <w:rPr>
          <w:spacing w:val="-1"/>
          <w:lang w:val="en-AU"/>
        </w:rPr>
        <w:t xml:space="preserve"> </w:t>
      </w:r>
      <w:r w:rsidRPr="00B31447">
        <w:rPr>
          <w:lang w:val="en-AU"/>
        </w:rPr>
        <w:t>one of</w:t>
      </w:r>
      <w:r w:rsidRPr="00B31447">
        <w:rPr>
          <w:spacing w:val="-1"/>
          <w:lang w:val="en-AU"/>
        </w:rPr>
        <w:t xml:space="preserve"> </w:t>
      </w:r>
      <w:r w:rsidRPr="00B31447">
        <w:rPr>
          <w:lang w:val="en-AU"/>
        </w:rPr>
        <w:t>four treatment</w:t>
      </w:r>
      <w:r w:rsidRPr="00B31447">
        <w:rPr>
          <w:spacing w:val="-2"/>
          <w:lang w:val="en-AU"/>
        </w:rPr>
        <w:t xml:space="preserve"> </w:t>
      </w:r>
      <w:r w:rsidRPr="00B31447">
        <w:rPr>
          <w:lang w:val="en-AU"/>
        </w:rPr>
        <w:t>groups (N=20 per group);</w:t>
      </w:r>
      <w:r w:rsidRPr="00B31447">
        <w:rPr>
          <w:spacing w:val="-15"/>
          <w:lang w:val="en-AU"/>
        </w:rPr>
        <w:t xml:space="preserve"> </w:t>
      </w:r>
      <w:r w:rsidRPr="00B31447">
        <w:rPr>
          <w:lang w:val="en-AU"/>
        </w:rPr>
        <w:t>three</w:t>
      </w:r>
      <w:r w:rsidRPr="00B31447">
        <w:rPr>
          <w:spacing w:val="-15"/>
          <w:lang w:val="en-AU"/>
        </w:rPr>
        <w:t xml:space="preserve"> </w:t>
      </w:r>
      <w:r w:rsidRPr="00B31447">
        <w:rPr>
          <w:lang w:val="en-AU"/>
        </w:rPr>
        <w:t>groups</w:t>
      </w:r>
      <w:r w:rsidRPr="00B31447">
        <w:rPr>
          <w:spacing w:val="-15"/>
          <w:lang w:val="en-AU"/>
        </w:rPr>
        <w:t xml:space="preserve"> </w:t>
      </w:r>
      <w:r w:rsidRPr="00B31447">
        <w:rPr>
          <w:lang w:val="en-AU"/>
        </w:rPr>
        <w:t>received</w:t>
      </w:r>
      <w:r w:rsidRPr="00B31447">
        <w:rPr>
          <w:spacing w:val="-11"/>
          <w:lang w:val="en-AU"/>
        </w:rPr>
        <w:t xml:space="preserve"> </w:t>
      </w:r>
      <w:r w:rsidRPr="00B31447">
        <w:rPr>
          <w:lang w:val="en-AU"/>
        </w:rPr>
        <w:t>an</w:t>
      </w:r>
      <w:r w:rsidRPr="00B31447">
        <w:rPr>
          <w:spacing w:val="-10"/>
          <w:lang w:val="en-AU"/>
        </w:rPr>
        <w:t xml:space="preserve"> </w:t>
      </w:r>
      <w:r w:rsidRPr="00B31447">
        <w:rPr>
          <w:lang w:val="en-AU"/>
        </w:rPr>
        <w:t>intravenous</w:t>
      </w:r>
      <w:r w:rsidRPr="00B31447">
        <w:rPr>
          <w:spacing w:val="-12"/>
          <w:lang w:val="en-AU"/>
        </w:rPr>
        <w:t xml:space="preserve"> </w:t>
      </w:r>
      <w:r w:rsidRPr="00B31447">
        <w:rPr>
          <w:lang w:val="en-AU"/>
        </w:rPr>
        <w:t>loading</w:t>
      </w:r>
      <w:r w:rsidRPr="00B31447">
        <w:rPr>
          <w:spacing w:val="-15"/>
          <w:lang w:val="en-AU"/>
        </w:rPr>
        <w:t xml:space="preserve"> </w:t>
      </w:r>
      <w:r w:rsidRPr="00B31447">
        <w:rPr>
          <w:lang w:val="en-AU"/>
        </w:rPr>
        <w:t>dose</w:t>
      </w:r>
      <w:r w:rsidRPr="00B31447">
        <w:rPr>
          <w:spacing w:val="-15"/>
          <w:lang w:val="en-AU"/>
        </w:rPr>
        <w:t xml:space="preserve"> </w:t>
      </w:r>
      <w:r w:rsidRPr="00B31447">
        <w:rPr>
          <w:lang w:val="en-AU"/>
        </w:rPr>
        <w:t>of</w:t>
      </w:r>
      <w:r w:rsidRPr="00B31447">
        <w:rPr>
          <w:spacing w:val="-13"/>
          <w:lang w:val="en-AU"/>
        </w:rPr>
        <w:t xml:space="preserve"> </w:t>
      </w:r>
      <w:r w:rsidRPr="00B31447">
        <w:rPr>
          <w:lang w:val="en-AU"/>
        </w:rPr>
        <w:t>clonidine</w:t>
      </w:r>
      <w:r w:rsidRPr="00B31447">
        <w:rPr>
          <w:spacing w:val="-11"/>
          <w:lang w:val="en-AU"/>
        </w:rPr>
        <w:t xml:space="preserve"> </w:t>
      </w:r>
      <w:r w:rsidRPr="00B31447">
        <w:rPr>
          <w:lang w:val="en-AU"/>
        </w:rPr>
        <w:t>30</w:t>
      </w:r>
      <w:r w:rsidRPr="00B31447">
        <w:rPr>
          <w:spacing w:val="-14"/>
          <w:lang w:val="en-AU"/>
        </w:rPr>
        <w:t xml:space="preserve"> </w:t>
      </w:r>
      <w:r w:rsidRPr="00B31447">
        <w:rPr>
          <w:lang w:val="en-AU"/>
        </w:rPr>
        <w:t>minutes</w:t>
      </w:r>
      <w:r w:rsidRPr="00B31447">
        <w:rPr>
          <w:spacing w:val="-12"/>
          <w:lang w:val="en-AU"/>
        </w:rPr>
        <w:t xml:space="preserve"> </w:t>
      </w:r>
      <w:r w:rsidRPr="00B31447">
        <w:rPr>
          <w:lang w:val="en-AU"/>
        </w:rPr>
        <w:t>prior to the end of surgery (either 5, 3, or 2 µg kg</w:t>
      </w:r>
      <w:r w:rsidRPr="009635A6">
        <w:rPr>
          <w:sz w:val="16"/>
          <w:vertAlign w:val="superscript"/>
          <w:lang w:val="en-AU"/>
        </w:rPr>
        <w:t>-1</w:t>
      </w:r>
      <w:r w:rsidRPr="00B31447">
        <w:rPr>
          <w:spacing w:val="33"/>
          <w:sz w:val="16"/>
          <w:lang w:val="en-AU"/>
        </w:rPr>
        <w:t xml:space="preserve"> </w:t>
      </w:r>
      <w:r w:rsidRPr="00B31447">
        <w:rPr>
          <w:lang w:val="en-AU"/>
        </w:rPr>
        <w:t>for groups A, B, and C, respectively), followed by infusion at</w:t>
      </w:r>
      <w:r w:rsidRPr="00B31447">
        <w:rPr>
          <w:spacing w:val="-5"/>
          <w:lang w:val="en-AU"/>
        </w:rPr>
        <w:t xml:space="preserve"> </w:t>
      </w:r>
      <w:r w:rsidRPr="00B31447">
        <w:rPr>
          <w:lang w:val="en-AU"/>
        </w:rPr>
        <w:t>0.3 µg kg</w:t>
      </w:r>
      <w:r w:rsidRPr="00B31447">
        <w:rPr>
          <w:sz w:val="16"/>
          <w:lang w:val="en-AU"/>
        </w:rPr>
        <w:t>-1</w:t>
      </w:r>
      <w:r w:rsidRPr="00B31447">
        <w:rPr>
          <w:spacing w:val="21"/>
          <w:sz w:val="16"/>
          <w:lang w:val="en-AU"/>
        </w:rPr>
        <w:t xml:space="preserve"> </w:t>
      </w:r>
      <w:r w:rsidRPr="00B31447">
        <w:rPr>
          <w:lang w:val="en-AU"/>
        </w:rPr>
        <w:t>h</w:t>
      </w:r>
      <w:r w:rsidRPr="00B31447">
        <w:rPr>
          <w:sz w:val="16"/>
          <w:lang w:val="en-AU"/>
        </w:rPr>
        <w:t>-1</w:t>
      </w:r>
      <w:r w:rsidRPr="00B31447">
        <w:rPr>
          <w:spacing w:val="16"/>
          <w:sz w:val="16"/>
          <w:lang w:val="en-AU"/>
        </w:rPr>
        <w:t xml:space="preserve"> </w:t>
      </w:r>
      <w:r w:rsidRPr="00B31447">
        <w:rPr>
          <w:lang w:val="en-AU"/>
        </w:rPr>
        <w:t>for</w:t>
      </w:r>
      <w:r w:rsidRPr="00B31447">
        <w:rPr>
          <w:spacing w:val="-4"/>
          <w:lang w:val="en-AU"/>
        </w:rPr>
        <w:t xml:space="preserve"> </w:t>
      </w:r>
      <w:r w:rsidRPr="00B31447">
        <w:rPr>
          <w:lang w:val="en-AU"/>
        </w:rPr>
        <w:t>12</w:t>
      </w:r>
      <w:r w:rsidRPr="00B31447">
        <w:rPr>
          <w:spacing w:val="-5"/>
          <w:lang w:val="en-AU"/>
        </w:rPr>
        <w:t xml:space="preserve"> </w:t>
      </w:r>
      <w:r w:rsidRPr="00B31447">
        <w:rPr>
          <w:lang w:val="en-AU"/>
        </w:rPr>
        <w:t>hours.</w:t>
      </w:r>
      <w:r w:rsidRPr="00B31447">
        <w:rPr>
          <w:spacing w:val="-5"/>
          <w:lang w:val="en-AU"/>
        </w:rPr>
        <w:t xml:space="preserve"> </w:t>
      </w:r>
      <w:r w:rsidRPr="00B31447">
        <w:rPr>
          <w:lang w:val="en-AU"/>
        </w:rPr>
        <w:t>The</w:t>
      </w:r>
      <w:r w:rsidRPr="00B31447">
        <w:rPr>
          <w:spacing w:val="-1"/>
          <w:lang w:val="en-AU"/>
        </w:rPr>
        <w:t xml:space="preserve"> </w:t>
      </w:r>
      <w:r w:rsidRPr="00B31447">
        <w:rPr>
          <w:lang w:val="en-AU"/>
        </w:rPr>
        <w:t>remaining group (D)</w:t>
      </w:r>
      <w:r w:rsidRPr="00B31447">
        <w:rPr>
          <w:spacing w:val="-4"/>
          <w:lang w:val="en-AU"/>
        </w:rPr>
        <w:t xml:space="preserve"> </w:t>
      </w:r>
      <w:r w:rsidRPr="00B31447">
        <w:rPr>
          <w:lang w:val="en-AU"/>
        </w:rPr>
        <w:t xml:space="preserve">received saline placebo bolus and infusion. The following figures from the study show the </w:t>
      </w:r>
      <w:r w:rsidRPr="00B31447">
        <w:rPr>
          <w:spacing w:val="-2"/>
          <w:lang w:val="en-AU"/>
        </w:rPr>
        <w:t>analgesia-sparing effects of postoperative</w:t>
      </w:r>
      <w:r w:rsidRPr="00B31447">
        <w:rPr>
          <w:spacing w:val="-3"/>
          <w:lang w:val="en-AU"/>
        </w:rPr>
        <w:t xml:space="preserve"> </w:t>
      </w:r>
      <w:r w:rsidRPr="00B31447">
        <w:rPr>
          <w:spacing w:val="-2"/>
          <w:lang w:val="en-AU"/>
        </w:rPr>
        <w:t>clonidine, with a</w:t>
      </w:r>
      <w:r w:rsidRPr="00B31447">
        <w:rPr>
          <w:spacing w:val="-3"/>
          <w:lang w:val="en-AU"/>
        </w:rPr>
        <w:t xml:space="preserve"> </w:t>
      </w:r>
      <w:r w:rsidRPr="00B31447">
        <w:rPr>
          <w:spacing w:val="-2"/>
          <w:lang w:val="en-AU"/>
        </w:rPr>
        <w:t>dose-dependent</w:t>
      </w:r>
      <w:r w:rsidRPr="00B31447">
        <w:rPr>
          <w:spacing w:val="-3"/>
          <w:lang w:val="en-AU"/>
        </w:rPr>
        <w:t xml:space="preserve"> </w:t>
      </w:r>
      <w:r w:rsidRPr="00B31447">
        <w:rPr>
          <w:spacing w:val="-2"/>
          <w:lang w:val="en-AU"/>
        </w:rPr>
        <w:t xml:space="preserve">reduction of </w:t>
      </w:r>
      <w:r w:rsidRPr="00B31447">
        <w:rPr>
          <w:lang w:val="en-AU"/>
        </w:rPr>
        <w:t>PCA requests and VAS pain scores, and haemodynamic effects associated with larger loading</w:t>
      </w:r>
      <w:r w:rsidRPr="00B31447">
        <w:rPr>
          <w:spacing w:val="-3"/>
          <w:lang w:val="en-AU"/>
        </w:rPr>
        <w:t xml:space="preserve"> </w:t>
      </w:r>
      <w:r w:rsidRPr="00B31447">
        <w:rPr>
          <w:lang w:val="en-AU"/>
        </w:rPr>
        <w:t>doses</w:t>
      </w:r>
      <w:r w:rsidRPr="00B31447">
        <w:rPr>
          <w:spacing w:val="-1"/>
          <w:lang w:val="en-AU"/>
        </w:rPr>
        <w:t xml:space="preserve"> </w:t>
      </w:r>
      <w:r w:rsidRPr="00B31447">
        <w:rPr>
          <w:lang w:val="en-AU"/>
        </w:rPr>
        <w:t>but</w:t>
      </w:r>
      <w:r w:rsidRPr="00B31447">
        <w:rPr>
          <w:spacing w:val="-4"/>
          <w:lang w:val="en-AU"/>
        </w:rPr>
        <w:t xml:space="preserve"> </w:t>
      </w:r>
      <w:r w:rsidRPr="00B31447">
        <w:rPr>
          <w:lang w:val="en-AU"/>
        </w:rPr>
        <w:t>otherwise</w:t>
      </w:r>
      <w:r w:rsidRPr="00B31447">
        <w:rPr>
          <w:spacing w:val="-4"/>
          <w:lang w:val="en-AU"/>
        </w:rPr>
        <w:t xml:space="preserve"> </w:t>
      </w:r>
      <w:r w:rsidRPr="00B31447">
        <w:rPr>
          <w:lang w:val="en-AU"/>
        </w:rPr>
        <w:t>stable maintenance</w:t>
      </w:r>
      <w:r w:rsidRPr="00B31447">
        <w:rPr>
          <w:spacing w:val="-4"/>
          <w:lang w:val="en-AU"/>
        </w:rPr>
        <w:t xml:space="preserve"> </w:t>
      </w:r>
      <w:r w:rsidRPr="00B31447">
        <w:rPr>
          <w:lang w:val="en-AU"/>
        </w:rPr>
        <w:t>infusion</w:t>
      </w:r>
      <w:r w:rsidRPr="00B31447">
        <w:rPr>
          <w:spacing w:val="-3"/>
          <w:lang w:val="en-AU"/>
        </w:rPr>
        <w:t xml:space="preserve"> </w:t>
      </w:r>
      <w:proofErr w:type="spellStart"/>
      <w:r w:rsidRPr="00B31447">
        <w:rPr>
          <w:lang w:val="en-AU"/>
        </w:rPr>
        <w:t>haemodynamics</w:t>
      </w:r>
      <w:proofErr w:type="spellEnd"/>
      <w:r w:rsidRPr="00B31447">
        <w:rPr>
          <w:lang w:val="en-AU"/>
        </w:rPr>
        <w:t>.</w:t>
      </w:r>
      <w:r w:rsidRPr="00B31447">
        <w:rPr>
          <w:spacing w:val="-2"/>
          <w:lang w:val="en-AU"/>
        </w:rPr>
        <w:t xml:space="preserve"> </w:t>
      </w:r>
      <w:r w:rsidRPr="00B31447">
        <w:rPr>
          <w:lang w:val="en-AU"/>
        </w:rPr>
        <w:t>Time</w:t>
      </w:r>
      <w:r w:rsidRPr="00B31447">
        <w:rPr>
          <w:spacing w:val="-4"/>
          <w:lang w:val="en-AU"/>
        </w:rPr>
        <w:t xml:space="preserve"> </w:t>
      </w:r>
      <w:r w:rsidRPr="00B31447">
        <w:rPr>
          <w:lang w:val="en-AU"/>
        </w:rPr>
        <w:t>points T</w:t>
      </w:r>
      <w:r w:rsidRPr="00B31447">
        <w:rPr>
          <w:sz w:val="16"/>
          <w:lang w:val="en-AU"/>
        </w:rPr>
        <w:t>2</w:t>
      </w:r>
      <w:r w:rsidRPr="00B31447">
        <w:rPr>
          <w:lang w:val="en-AU"/>
        </w:rPr>
        <w:t>-T</w:t>
      </w:r>
      <w:r w:rsidRPr="00B31447">
        <w:rPr>
          <w:sz w:val="16"/>
          <w:lang w:val="en-AU"/>
        </w:rPr>
        <w:t>9</w:t>
      </w:r>
      <w:r w:rsidRPr="00B31447">
        <w:rPr>
          <w:spacing w:val="18"/>
          <w:sz w:val="16"/>
          <w:lang w:val="en-AU"/>
        </w:rPr>
        <w:t xml:space="preserve"> </w:t>
      </w:r>
      <w:r w:rsidRPr="00B31447">
        <w:rPr>
          <w:lang w:val="en-AU"/>
        </w:rPr>
        <w:t>refer</w:t>
      </w:r>
      <w:r w:rsidRPr="00B31447">
        <w:rPr>
          <w:spacing w:val="-3"/>
          <w:lang w:val="en-AU"/>
        </w:rPr>
        <w:t xml:space="preserve"> </w:t>
      </w:r>
      <w:r w:rsidRPr="00B31447">
        <w:rPr>
          <w:lang w:val="en-AU"/>
        </w:rPr>
        <w:t>to</w:t>
      </w:r>
      <w:r w:rsidRPr="00B31447">
        <w:rPr>
          <w:spacing w:val="-3"/>
          <w:lang w:val="en-AU"/>
        </w:rPr>
        <w:t xml:space="preserve"> </w:t>
      </w:r>
      <w:r w:rsidRPr="00B31447">
        <w:rPr>
          <w:lang w:val="en-AU"/>
        </w:rPr>
        <w:t>1,</w:t>
      </w:r>
      <w:r w:rsidRPr="00B31447">
        <w:rPr>
          <w:spacing w:val="-2"/>
          <w:lang w:val="en-AU"/>
        </w:rPr>
        <w:t xml:space="preserve"> </w:t>
      </w:r>
      <w:r w:rsidRPr="00B31447">
        <w:rPr>
          <w:lang w:val="en-AU"/>
        </w:rPr>
        <w:t>2,</w:t>
      </w:r>
      <w:r w:rsidRPr="00B31447">
        <w:rPr>
          <w:spacing w:val="-3"/>
          <w:lang w:val="en-AU"/>
        </w:rPr>
        <w:t xml:space="preserve"> </w:t>
      </w:r>
      <w:r w:rsidRPr="00B31447">
        <w:rPr>
          <w:lang w:val="en-AU"/>
        </w:rPr>
        <w:t>3, 4,</w:t>
      </w:r>
      <w:r w:rsidRPr="00B31447">
        <w:rPr>
          <w:spacing w:val="-3"/>
          <w:lang w:val="en-AU"/>
        </w:rPr>
        <w:t xml:space="preserve"> </w:t>
      </w:r>
      <w:r w:rsidRPr="00B31447">
        <w:rPr>
          <w:lang w:val="en-AU"/>
        </w:rPr>
        <w:t>5,</w:t>
      </w:r>
      <w:r w:rsidRPr="00B31447">
        <w:rPr>
          <w:spacing w:val="-3"/>
          <w:lang w:val="en-AU"/>
        </w:rPr>
        <w:t xml:space="preserve"> </w:t>
      </w:r>
      <w:r w:rsidRPr="00B31447">
        <w:rPr>
          <w:lang w:val="en-AU"/>
        </w:rPr>
        <w:t>6,</w:t>
      </w:r>
      <w:r w:rsidRPr="00B31447">
        <w:rPr>
          <w:spacing w:val="-3"/>
          <w:lang w:val="en-AU"/>
        </w:rPr>
        <w:t xml:space="preserve"> </w:t>
      </w:r>
      <w:r w:rsidRPr="00B31447">
        <w:rPr>
          <w:lang w:val="en-AU"/>
        </w:rPr>
        <w:t>9,</w:t>
      </w:r>
      <w:r w:rsidRPr="00B31447">
        <w:rPr>
          <w:spacing w:val="-3"/>
          <w:lang w:val="en-AU"/>
        </w:rPr>
        <w:t xml:space="preserve"> </w:t>
      </w:r>
      <w:r w:rsidRPr="00B31447">
        <w:rPr>
          <w:lang w:val="en-AU"/>
        </w:rPr>
        <w:t>12 hours</w:t>
      </w:r>
      <w:r w:rsidRPr="00B31447">
        <w:rPr>
          <w:spacing w:val="-1"/>
          <w:lang w:val="en-AU"/>
        </w:rPr>
        <w:t xml:space="preserve"> </w:t>
      </w:r>
      <w:r w:rsidRPr="00B31447">
        <w:rPr>
          <w:lang w:val="en-AU"/>
        </w:rPr>
        <w:t>post-operatively,</w:t>
      </w:r>
      <w:r w:rsidRPr="00B31447">
        <w:rPr>
          <w:spacing w:val="-3"/>
          <w:lang w:val="en-AU"/>
        </w:rPr>
        <w:t xml:space="preserve"> </w:t>
      </w:r>
      <w:r w:rsidRPr="00B31447">
        <w:rPr>
          <w:lang w:val="en-AU"/>
        </w:rPr>
        <w:t>respectively.</w:t>
      </w:r>
    </w:p>
    <w:p w14:paraId="5FC327B7"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5CD7803B" w14:textId="77777777" w:rsidR="006600AC" w:rsidRPr="00B31447" w:rsidRDefault="00000000">
      <w:pPr>
        <w:pStyle w:val="BodyText"/>
        <w:spacing w:before="61"/>
        <w:ind w:left="1051" w:right="687"/>
        <w:jc w:val="both"/>
        <w:rPr>
          <w:lang w:val="en-AU"/>
        </w:rPr>
      </w:pPr>
      <w:r w:rsidRPr="00B31447">
        <w:rPr>
          <w:lang w:val="en-AU"/>
        </w:rPr>
        <w:lastRenderedPageBreak/>
        <w:t>The above</w:t>
      </w:r>
      <w:r w:rsidRPr="00B31447">
        <w:rPr>
          <w:spacing w:val="-4"/>
          <w:lang w:val="en-AU"/>
        </w:rPr>
        <w:t xml:space="preserve"> </w:t>
      </w:r>
      <w:r w:rsidRPr="00B31447">
        <w:rPr>
          <w:lang w:val="en-AU"/>
        </w:rPr>
        <w:t>figures</w:t>
      </w:r>
      <w:r w:rsidRPr="00B31447">
        <w:rPr>
          <w:spacing w:val="-1"/>
          <w:lang w:val="en-AU"/>
        </w:rPr>
        <w:t xml:space="preserve"> </w:t>
      </w:r>
      <w:r w:rsidRPr="00B31447">
        <w:rPr>
          <w:lang w:val="en-AU"/>
        </w:rPr>
        <w:t>from</w:t>
      </w:r>
      <w:r w:rsidRPr="00B31447">
        <w:rPr>
          <w:spacing w:val="-4"/>
          <w:lang w:val="en-AU"/>
        </w:rPr>
        <w:t xml:space="preserve"> </w:t>
      </w:r>
      <w:r w:rsidRPr="00B31447">
        <w:rPr>
          <w:lang w:val="en-AU"/>
        </w:rPr>
        <w:t>the</w:t>
      </w:r>
      <w:r w:rsidRPr="00B31447">
        <w:rPr>
          <w:spacing w:val="-8"/>
          <w:lang w:val="en-AU"/>
        </w:rPr>
        <w:t xml:space="preserve"> </w:t>
      </w:r>
      <w:proofErr w:type="spellStart"/>
      <w:r w:rsidRPr="00B31447">
        <w:rPr>
          <w:lang w:val="en-AU"/>
        </w:rPr>
        <w:t>Marinangeli</w:t>
      </w:r>
      <w:proofErr w:type="spellEnd"/>
      <w:r w:rsidRPr="00B31447">
        <w:rPr>
          <w:lang w:val="en-AU"/>
        </w:rPr>
        <w:t>,</w:t>
      </w:r>
      <w:r w:rsidRPr="00B31447">
        <w:rPr>
          <w:spacing w:val="-3"/>
          <w:lang w:val="en-AU"/>
        </w:rPr>
        <w:t xml:space="preserve"> </w:t>
      </w:r>
      <w:r w:rsidRPr="00B31447">
        <w:rPr>
          <w:lang w:val="en-AU"/>
        </w:rPr>
        <w:t>et</w:t>
      </w:r>
      <w:r w:rsidRPr="00B31447">
        <w:rPr>
          <w:spacing w:val="-4"/>
          <w:lang w:val="en-AU"/>
        </w:rPr>
        <w:t xml:space="preserve"> </w:t>
      </w:r>
      <w:r w:rsidRPr="00B31447">
        <w:rPr>
          <w:lang w:val="en-AU"/>
        </w:rPr>
        <w:t>al.</w:t>
      </w:r>
      <w:r w:rsidRPr="00B31447">
        <w:rPr>
          <w:spacing w:val="-7"/>
          <w:lang w:val="en-AU"/>
        </w:rPr>
        <w:t xml:space="preserve"> </w:t>
      </w:r>
      <w:r w:rsidRPr="00B31447">
        <w:rPr>
          <w:lang w:val="en-AU"/>
        </w:rPr>
        <w:t>study</w:t>
      </w:r>
      <w:r w:rsidRPr="00B31447">
        <w:rPr>
          <w:spacing w:val="-7"/>
          <w:lang w:val="en-AU"/>
        </w:rPr>
        <w:t xml:space="preserve"> </w:t>
      </w:r>
      <w:r w:rsidRPr="00B31447">
        <w:rPr>
          <w:lang w:val="en-AU"/>
        </w:rPr>
        <w:t>show</w:t>
      </w:r>
      <w:r w:rsidRPr="00B31447">
        <w:rPr>
          <w:spacing w:val="-1"/>
          <w:lang w:val="en-AU"/>
        </w:rPr>
        <w:t xml:space="preserve"> </w:t>
      </w:r>
      <w:r w:rsidRPr="00B31447">
        <w:rPr>
          <w:lang w:val="en-AU"/>
        </w:rPr>
        <w:t>that the</w:t>
      </w:r>
      <w:r w:rsidRPr="00B31447">
        <w:rPr>
          <w:spacing w:val="-4"/>
          <w:lang w:val="en-AU"/>
        </w:rPr>
        <w:t xml:space="preserve"> </w:t>
      </w:r>
      <w:r w:rsidRPr="00B31447">
        <w:rPr>
          <w:lang w:val="en-AU"/>
        </w:rPr>
        <w:t>intravenous</w:t>
      </w:r>
      <w:r w:rsidRPr="00B31447">
        <w:rPr>
          <w:spacing w:val="-1"/>
          <w:lang w:val="en-AU"/>
        </w:rPr>
        <w:t xml:space="preserve"> </w:t>
      </w:r>
      <w:r w:rsidRPr="00B31447">
        <w:rPr>
          <w:lang w:val="en-AU"/>
        </w:rPr>
        <w:t>loading doses</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clonidine</w:t>
      </w:r>
      <w:r w:rsidRPr="00B31447">
        <w:rPr>
          <w:spacing w:val="-15"/>
          <w:lang w:val="en-AU"/>
        </w:rPr>
        <w:t xml:space="preserve"> </w:t>
      </w:r>
      <w:r w:rsidRPr="00B31447">
        <w:rPr>
          <w:lang w:val="en-AU"/>
        </w:rPr>
        <w:t>peri/postoperatively</w:t>
      </w:r>
      <w:r w:rsidRPr="00B31447">
        <w:rPr>
          <w:spacing w:val="-15"/>
          <w:lang w:val="en-AU"/>
        </w:rPr>
        <w:t xml:space="preserve"> </w:t>
      </w:r>
      <w:r w:rsidRPr="00B31447">
        <w:rPr>
          <w:lang w:val="en-AU"/>
        </w:rPr>
        <w:t>are</w:t>
      </w:r>
      <w:r w:rsidRPr="00B31447">
        <w:rPr>
          <w:spacing w:val="-15"/>
          <w:lang w:val="en-AU"/>
        </w:rPr>
        <w:t xml:space="preserve"> </w:t>
      </w:r>
      <w:r w:rsidRPr="00B31447">
        <w:rPr>
          <w:lang w:val="en-AU"/>
        </w:rPr>
        <w:t>associated</w:t>
      </w:r>
      <w:r w:rsidRPr="00B31447">
        <w:rPr>
          <w:spacing w:val="-15"/>
          <w:lang w:val="en-AU"/>
        </w:rPr>
        <w:t xml:space="preserve"> </w:t>
      </w:r>
      <w:r w:rsidRPr="00B31447">
        <w:rPr>
          <w:lang w:val="en-AU"/>
        </w:rPr>
        <w:t>with</w:t>
      </w:r>
      <w:r w:rsidRPr="00B31447">
        <w:rPr>
          <w:spacing w:val="-15"/>
          <w:lang w:val="en-AU"/>
        </w:rPr>
        <w:t xml:space="preserve"> </w:t>
      </w:r>
      <w:r w:rsidRPr="00B31447">
        <w:rPr>
          <w:lang w:val="en-AU"/>
        </w:rPr>
        <w:t>small</w:t>
      </w:r>
      <w:r w:rsidRPr="00B31447">
        <w:rPr>
          <w:spacing w:val="-15"/>
          <w:lang w:val="en-AU"/>
        </w:rPr>
        <w:t xml:space="preserve"> </w:t>
      </w:r>
      <w:r w:rsidRPr="00B31447">
        <w:rPr>
          <w:lang w:val="en-AU"/>
        </w:rPr>
        <w:t>reductions</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heart</w:t>
      </w:r>
      <w:r w:rsidRPr="00B31447">
        <w:rPr>
          <w:spacing w:val="-15"/>
          <w:lang w:val="en-AU"/>
        </w:rPr>
        <w:t xml:space="preserve"> </w:t>
      </w:r>
      <w:r w:rsidRPr="00B31447">
        <w:rPr>
          <w:lang w:val="en-AU"/>
        </w:rPr>
        <w:t>rate and</w:t>
      </w:r>
      <w:r w:rsidRPr="00B31447">
        <w:rPr>
          <w:spacing w:val="-15"/>
          <w:lang w:val="en-AU"/>
        </w:rPr>
        <w:t xml:space="preserve"> </w:t>
      </w:r>
      <w:r w:rsidRPr="00B31447">
        <w:rPr>
          <w:lang w:val="en-AU"/>
        </w:rPr>
        <w:t>blood</w:t>
      </w:r>
      <w:r w:rsidRPr="00B31447">
        <w:rPr>
          <w:spacing w:val="-15"/>
          <w:lang w:val="en-AU"/>
        </w:rPr>
        <w:t xml:space="preserve"> </w:t>
      </w:r>
      <w:r w:rsidRPr="00B31447">
        <w:rPr>
          <w:lang w:val="en-AU"/>
        </w:rPr>
        <w:t>pressure.</w:t>
      </w:r>
      <w:r w:rsidRPr="00B31447">
        <w:rPr>
          <w:spacing w:val="-15"/>
          <w:lang w:val="en-AU"/>
        </w:rPr>
        <w:t xml:space="preserve"> </w:t>
      </w:r>
      <w:r w:rsidRPr="00B31447">
        <w:rPr>
          <w:lang w:val="en-AU"/>
        </w:rPr>
        <w:t>No</w:t>
      </w:r>
      <w:r w:rsidRPr="00B31447">
        <w:rPr>
          <w:spacing w:val="-15"/>
          <w:lang w:val="en-AU"/>
        </w:rPr>
        <w:t xml:space="preserve"> </w:t>
      </w:r>
      <w:r w:rsidRPr="00B31447">
        <w:rPr>
          <w:lang w:val="en-AU"/>
        </w:rPr>
        <w:t>loading</w:t>
      </w:r>
      <w:r w:rsidRPr="00B31447">
        <w:rPr>
          <w:spacing w:val="-15"/>
          <w:lang w:val="en-AU"/>
        </w:rPr>
        <w:t xml:space="preserve"> </w:t>
      </w:r>
      <w:r w:rsidRPr="00B31447">
        <w:rPr>
          <w:lang w:val="en-AU"/>
        </w:rPr>
        <w:t>dose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dexmedetomidine</w:t>
      </w:r>
      <w:r w:rsidRPr="00B31447">
        <w:rPr>
          <w:spacing w:val="-15"/>
          <w:lang w:val="en-AU"/>
        </w:rPr>
        <w:t xml:space="preserve"> </w:t>
      </w:r>
      <w:r w:rsidRPr="00B31447">
        <w:rPr>
          <w:lang w:val="en-AU"/>
        </w:rPr>
        <w:t>was</w:t>
      </w:r>
      <w:r w:rsidRPr="00B31447">
        <w:rPr>
          <w:spacing w:val="-15"/>
          <w:lang w:val="en-AU"/>
        </w:rPr>
        <w:t xml:space="preserve"> </w:t>
      </w:r>
      <w:r w:rsidRPr="00B31447">
        <w:rPr>
          <w:lang w:val="en-AU"/>
        </w:rPr>
        <w:t>administered</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Su,</w:t>
      </w:r>
      <w:r w:rsidRPr="00B31447">
        <w:rPr>
          <w:spacing w:val="-15"/>
          <w:lang w:val="en-AU"/>
        </w:rPr>
        <w:t xml:space="preserve"> </w:t>
      </w:r>
      <w:r w:rsidRPr="00B31447">
        <w:rPr>
          <w:lang w:val="en-AU"/>
        </w:rPr>
        <w:t xml:space="preserve">et al. study, and unfortunately there was no “clonidine infusion only” group in the </w:t>
      </w:r>
      <w:proofErr w:type="spellStart"/>
      <w:r w:rsidRPr="00B31447">
        <w:rPr>
          <w:lang w:val="en-AU"/>
        </w:rPr>
        <w:t>Mariangeli</w:t>
      </w:r>
      <w:proofErr w:type="spellEnd"/>
      <w:r w:rsidRPr="00B31447">
        <w:rPr>
          <w:lang w:val="en-AU"/>
        </w:rPr>
        <w:t>, et al. study for direct comparison.</w:t>
      </w:r>
    </w:p>
    <w:p w14:paraId="525F2EB9" w14:textId="0A609C03" w:rsidR="006600AC" w:rsidRPr="00B31447" w:rsidRDefault="00000000">
      <w:pPr>
        <w:pStyle w:val="BodyText"/>
        <w:spacing w:before="241"/>
        <w:ind w:left="1051" w:right="685"/>
        <w:jc w:val="both"/>
        <w:rPr>
          <w:lang w:val="en-AU"/>
        </w:rPr>
      </w:pPr>
      <w:r w:rsidRPr="00B31447">
        <w:rPr>
          <w:lang w:val="en-AU"/>
        </w:rPr>
        <w:t>The</w:t>
      </w:r>
      <w:r w:rsidRPr="00B31447">
        <w:rPr>
          <w:spacing w:val="-4"/>
          <w:lang w:val="en-AU"/>
        </w:rPr>
        <w:t xml:space="preserve"> </w:t>
      </w:r>
      <w:r w:rsidRPr="00B31447">
        <w:rPr>
          <w:lang w:val="en-AU"/>
        </w:rPr>
        <w:t>current</w:t>
      </w:r>
      <w:r w:rsidRPr="00B31447">
        <w:rPr>
          <w:spacing w:val="-3"/>
          <w:lang w:val="en-AU"/>
        </w:rPr>
        <w:t xml:space="preserve"> </w:t>
      </w:r>
      <w:r w:rsidRPr="00B31447">
        <w:rPr>
          <w:i/>
          <w:lang w:val="en-AU"/>
        </w:rPr>
        <w:t>Australian</w:t>
      </w:r>
      <w:r w:rsidRPr="00B31447">
        <w:rPr>
          <w:i/>
          <w:spacing w:val="-3"/>
          <w:lang w:val="en-AU"/>
        </w:rPr>
        <w:t xml:space="preserve"> </w:t>
      </w:r>
      <w:r w:rsidRPr="00B31447">
        <w:rPr>
          <w:i/>
          <w:lang w:val="en-AU"/>
        </w:rPr>
        <w:t>Medicines</w:t>
      </w:r>
      <w:r w:rsidRPr="00B31447">
        <w:rPr>
          <w:i/>
          <w:spacing w:val="-9"/>
          <w:lang w:val="en-AU"/>
        </w:rPr>
        <w:t xml:space="preserve"> </w:t>
      </w:r>
      <w:r w:rsidRPr="00B31447">
        <w:rPr>
          <w:i/>
          <w:lang w:val="en-AU"/>
        </w:rPr>
        <w:t>Handbook</w:t>
      </w:r>
      <w:r w:rsidRPr="00B31447">
        <w:rPr>
          <w:i/>
          <w:spacing w:val="-6"/>
          <w:lang w:val="en-AU"/>
        </w:rPr>
        <w:t xml:space="preserve"> </w:t>
      </w:r>
      <w:r w:rsidRPr="00B31447">
        <w:rPr>
          <w:lang w:val="en-AU"/>
        </w:rPr>
        <w:t>guidelines</w:t>
      </w:r>
      <w:r w:rsidRPr="00B31447">
        <w:rPr>
          <w:spacing w:val="-5"/>
          <w:lang w:val="en-AU"/>
        </w:rPr>
        <w:t xml:space="preserve"> </w:t>
      </w:r>
      <w:r w:rsidRPr="00B31447">
        <w:rPr>
          <w:lang w:val="en-AU"/>
        </w:rPr>
        <w:t>for</w:t>
      </w:r>
      <w:r w:rsidRPr="00B31447">
        <w:rPr>
          <w:spacing w:val="-6"/>
          <w:lang w:val="en-AU"/>
        </w:rPr>
        <w:t xml:space="preserve"> </w:t>
      </w:r>
      <w:r w:rsidRPr="00B31447">
        <w:rPr>
          <w:lang w:val="en-AU"/>
        </w:rPr>
        <w:t>clonidine</w:t>
      </w:r>
      <w:r w:rsidRPr="00B31447">
        <w:rPr>
          <w:spacing w:val="-4"/>
          <w:lang w:val="en-AU"/>
        </w:rPr>
        <w:t xml:space="preserve"> </w:t>
      </w:r>
      <w:r w:rsidRPr="00B31447">
        <w:rPr>
          <w:lang w:val="en-AU"/>
        </w:rPr>
        <w:t>as</w:t>
      </w:r>
      <w:r w:rsidRPr="00B31447">
        <w:rPr>
          <w:spacing w:val="-5"/>
          <w:lang w:val="en-AU"/>
        </w:rPr>
        <w:t xml:space="preserve"> </w:t>
      </w:r>
      <w:r w:rsidRPr="00B31447">
        <w:rPr>
          <w:lang w:val="en-AU"/>
        </w:rPr>
        <w:t>an</w:t>
      </w:r>
      <w:r w:rsidRPr="00B31447">
        <w:rPr>
          <w:spacing w:val="-7"/>
          <w:lang w:val="en-AU"/>
        </w:rPr>
        <w:t xml:space="preserve"> </w:t>
      </w:r>
      <w:r w:rsidRPr="00B31447">
        <w:rPr>
          <w:lang w:val="en-AU"/>
        </w:rPr>
        <w:t>anaesthesia adjunct</w:t>
      </w:r>
      <w:r w:rsidRPr="00B31447">
        <w:rPr>
          <w:spacing w:val="-12"/>
          <w:lang w:val="en-AU"/>
        </w:rPr>
        <w:t xml:space="preserve"> </w:t>
      </w:r>
      <w:r w:rsidRPr="00B31447">
        <w:rPr>
          <w:lang w:val="en-AU"/>
        </w:rPr>
        <w:t>recommends</w:t>
      </w:r>
      <w:r w:rsidRPr="00B31447">
        <w:rPr>
          <w:spacing w:val="-8"/>
          <w:lang w:val="en-AU"/>
        </w:rPr>
        <w:t xml:space="preserve"> </w:t>
      </w:r>
      <w:r w:rsidRPr="00B31447">
        <w:rPr>
          <w:lang w:val="en-AU"/>
        </w:rPr>
        <w:t>an</w:t>
      </w:r>
      <w:r w:rsidRPr="00B31447">
        <w:rPr>
          <w:spacing w:val="-10"/>
          <w:lang w:val="en-AU"/>
        </w:rPr>
        <w:t xml:space="preserve"> </w:t>
      </w:r>
      <w:r w:rsidRPr="00B31447">
        <w:rPr>
          <w:lang w:val="en-AU"/>
        </w:rPr>
        <w:t>intravenous</w:t>
      </w:r>
      <w:r w:rsidRPr="00B31447">
        <w:rPr>
          <w:spacing w:val="-6"/>
          <w:lang w:val="en-AU"/>
        </w:rPr>
        <w:t xml:space="preserve"> </w:t>
      </w:r>
      <w:r w:rsidRPr="00B31447">
        <w:rPr>
          <w:lang w:val="en-AU"/>
        </w:rPr>
        <w:t>loading</w:t>
      </w:r>
      <w:r w:rsidRPr="00B31447">
        <w:rPr>
          <w:spacing w:val="-14"/>
          <w:lang w:val="en-AU"/>
        </w:rPr>
        <w:t xml:space="preserve"> </w:t>
      </w:r>
      <w:r w:rsidRPr="00B31447">
        <w:rPr>
          <w:lang w:val="en-AU"/>
        </w:rPr>
        <w:t>dose</w:t>
      </w:r>
      <w:r w:rsidRPr="00B31447">
        <w:rPr>
          <w:spacing w:val="-14"/>
          <w:lang w:val="en-AU"/>
        </w:rPr>
        <w:t xml:space="preserve"> </w:t>
      </w:r>
      <w:r w:rsidRPr="00B31447">
        <w:rPr>
          <w:lang w:val="en-AU"/>
        </w:rPr>
        <w:t>of</w:t>
      </w:r>
      <w:r w:rsidRPr="00B31447">
        <w:rPr>
          <w:spacing w:val="-14"/>
          <w:lang w:val="en-AU"/>
        </w:rPr>
        <w:t xml:space="preserve"> </w:t>
      </w:r>
      <w:r w:rsidRPr="00B31447">
        <w:rPr>
          <w:lang w:val="en-AU"/>
        </w:rPr>
        <w:t>1.5-5.0</w:t>
      </w:r>
      <w:r w:rsidRPr="00B31447">
        <w:rPr>
          <w:spacing w:val="-15"/>
          <w:lang w:val="en-AU"/>
        </w:rPr>
        <w:t xml:space="preserve"> </w:t>
      </w:r>
      <w:r w:rsidRPr="00B31447">
        <w:rPr>
          <w:lang w:val="en-AU"/>
        </w:rPr>
        <w:t>µg</w:t>
      </w:r>
      <w:r w:rsidRPr="00B31447">
        <w:rPr>
          <w:spacing w:val="-14"/>
          <w:lang w:val="en-AU"/>
        </w:rPr>
        <w:t xml:space="preserve"> </w:t>
      </w:r>
      <w:r w:rsidRPr="00B31447">
        <w:rPr>
          <w:lang w:val="en-AU"/>
        </w:rPr>
        <w:t>kg</w:t>
      </w:r>
      <w:r w:rsidRPr="009D4CB9">
        <w:rPr>
          <w:sz w:val="16"/>
          <w:vertAlign w:val="superscript"/>
          <w:lang w:val="en-AU"/>
        </w:rPr>
        <w:t>-1</w:t>
      </w:r>
      <w:r w:rsidRPr="00B31447">
        <w:rPr>
          <w:spacing w:val="7"/>
          <w:sz w:val="16"/>
          <w:lang w:val="en-AU"/>
        </w:rPr>
        <w:t xml:space="preserve"> </w:t>
      </w:r>
      <w:r w:rsidRPr="00B31447">
        <w:rPr>
          <w:lang w:val="en-AU"/>
        </w:rPr>
        <w:t>(maximum</w:t>
      </w:r>
      <w:r w:rsidRPr="00B31447">
        <w:rPr>
          <w:spacing w:val="-11"/>
          <w:lang w:val="en-AU"/>
        </w:rPr>
        <w:t xml:space="preserve"> </w:t>
      </w:r>
      <w:r w:rsidRPr="00B31447">
        <w:rPr>
          <w:lang w:val="en-AU"/>
        </w:rPr>
        <w:t>600</w:t>
      </w:r>
      <w:r w:rsidRPr="00B31447">
        <w:rPr>
          <w:spacing w:val="-14"/>
          <w:lang w:val="en-AU"/>
        </w:rPr>
        <w:t xml:space="preserve"> </w:t>
      </w:r>
      <w:r w:rsidRPr="00B31447">
        <w:rPr>
          <w:lang w:val="en-AU"/>
        </w:rPr>
        <w:t>µg) followed by infusion at 0.3 µg kg</w:t>
      </w:r>
      <w:r w:rsidRPr="004F3F10">
        <w:rPr>
          <w:sz w:val="16"/>
          <w:vertAlign w:val="superscript"/>
          <w:lang w:val="en-AU"/>
        </w:rPr>
        <w:t>-1</w:t>
      </w:r>
      <w:r w:rsidRPr="00B31447">
        <w:rPr>
          <w:spacing w:val="27"/>
          <w:sz w:val="16"/>
          <w:lang w:val="en-AU"/>
        </w:rPr>
        <w:t xml:space="preserve"> </w:t>
      </w:r>
      <w:r w:rsidRPr="00B31447">
        <w:rPr>
          <w:lang w:val="en-AU"/>
        </w:rPr>
        <w:t>h</w:t>
      </w:r>
      <w:r w:rsidRPr="009D4CB9">
        <w:rPr>
          <w:sz w:val="16"/>
          <w:vertAlign w:val="superscript"/>
          <w:lang w:val="en-AU"/>
        </w:rPr>
        <w:t>-1</w:t>
      </w:r>
      <w:r w:rsidRPr="00B31447">
        <w:rPr>
          <w:lang w:val="en-AU"/>
        </w:rPr>
        <w:t>.</w:t>
      </w:r>
      <w:r w:rsidR="009D4CB9">
        <w:rPr>
          <w:lang w:val="en-AU"/>
        </w:rPr>
        <w:fldChar w:fldCharType="begin"/>
      </w:r>
      <w:r w:rsidR="009D4CB9">
        <w:rPr>
          <w:lang w:val="en-AU"/>
        </w:rPr>
        <w:instrText xml:space="preserve"> ADDIN EN.CITE &lt;EndNote&gt;&lt;Cite&gt;&lt;Year&gt;2017&lt;/Year&gt;&lt;RecNum&gt;515&lt;/RecNum&gt;&lt;DisplayText&gt;[51]&lt;/DisplayText&gt;&lt;record&gt;&lt;rec-number&gt;515&lt;/rec-number&gt;&lt;foreign-keys&gt;&lt;key app="EN" db-id="dwf2fdfeltt5doeezs8xparbvveaz9dasefr" timestamp="1697613906"&gt;515&lt;/key&gt;&lt;/foreign-keys&gt;&lt;ref-type name="Book Section"&gt;5&lt;/ref-type&gt;&lt;contributors&gt;&lt;/contributors&gt;&lt;titles&gt;&lt;title&gt;Clonidine (anaesthesia).&lt;/title&gt;&lt;secondary-title&gt;Australian Medicines Handbook [Internet].&lt;/secondary-title&gt;&lt;/titles&gt;&lt;dates&gt;&lt;year&gt;2017&lt;/year&gt;&lt;/dates&gt;&lt;urls&gt;&lt;related-urls&gt;&lt;url&gt;https://amhonline.amh.net.au/&lt;/url&gt;&lt;/related-urls&gt;&lt;/urls&gt;&lt;/record&gt;&lt;/Cite&gt;&lt;/EndNote&gt;</w:instrText>
      </w:r>
      <w:r w:rsidR="009D4CB9">
        <w:rPr>
          <w:lang w:val="en-AU"/>
        </w:rPr>
        <w:fldChar w:fldCharType="separate"/>
      </w:r>
      <w:r w:rsidR="009D4CB9">
        <w:rPr>
          <w:noProof/>
          <w:lang w:val="en-AU"/>
        </w:rPr>
        <w:t>[51]</w:t>
      </w:r>
      <w:r w:rsidR="009D4CB9">
        <w:rPr>
          <w:lang w:val="en-AU"/>
        </w:rPr>
        <w:fldChar w:fldCharType="end"/>
      </w:r>
      <w:r w:rsidR="009D4CB9" w:rsidRPr="00B31447">
        <w:rPr>
          <w:lang w:val="en-AU"/>
        </w:rPr>
        <w:t xml:space="preserve"> </w:t>
      </w:r>
    </w:p>
    <w:p w14:paraId="28906080" w14:textId="71B7F5BD" w:rsidR="006600AC" w:rsidRPr="00B31447" w:rsidRDefault="00000000">
      <w:pPr>
        <w:pStyle w:val="BodyText"/>
        <w:spacing w:before="242"/>
        <w:ind w:left="1051" w:right="684"/>
        <w:jc w:val="both"/>
        <w:rPr>
          <w:lang w:val="en-AU"/>
        </w:rPr>
      </w:pPr>
      <w:r w:rsidRPr="00B31447">
        <w:rPr>
          <w:lang w:val="en-AU"/>
        </w:rPr>
        <w:t>This recommendation appears to be</w:t>
      </w:r>
      <w:r w:rsidRPr="00B31447">
        <w:rPr>
          <w:spacing w:val="-1"/>
          <w:lang w:val="en-AU"/>
        </w:rPr>
        <w:t xml:space="preserve"> </w:t>
      </w:r>
      <w:r w:rsidRPr="00B31447">
        <w:rPr>
          <w:lang w:val="en-AU"/>
        </w:rPr>
        <w:t>based on the</w:t>
      </w:r>
      <w:r w:rsidRPr="00B31447">
        <w:rPr>
          <w:spacing w:val="-1"/>
          <w:lang w:val="en-AU"/>
        </w:rPr>
        <w:t xml:space="preserve"> </w:t>
      </w:r>
      <w:r w:rsidRPr="00B31447">
        <w:rPr>
          <w:lang w:val="en-AU"/>
        </w:rPr>
        <w:t>Bernard, et</w:t>
      </w:r>
      <w:r w:rsidRPr="00B31447">
        <w:rPr>
          <w:spacing w:val="-1"/>
          <w:lang w:val="en-AU"/>
        </w:rPr>
        <w:t xml:space="preserve"> </w:t>
      </w:r>
      <w:r w:rsidRPr="00B31447">
        <w:rPr>
          <w:lang w:val="en-AU"/>
        </w:rPr>
        <w:t xml:space="preserve">al. study of the effects of clonidine </w:t>
      </w:r>
      <w:r w:rsidRPr="00B31447">
        <w:rPr>
          <w:i/>
          <w:lang w:val="en-AU"/>
        </w:rPr>
        <w:t xml:space="preserve">vs. </w:t>
      </w:r>
      <w:r w:rsidRPr="00B31447">
        <w:rPr>
          <w:lang w:val="en-AU"/>
        </w:rPr>
        <w:t>placebo on haemodynamic and adrenergic responses during anaesthesia recovery.</w:t>
      </w:r>
      <w:r w:rsidR="00BF5F60">
        <w:rPr>
          <w:lang w:val="en-AU"/>
        </w:rPr>
        <w:fldChar w:fldCharType="begin"/>
      </w:r>
      <w:r w:rsidR="00BF5F60">
        <w:rPr>
          <w:lang w:val="en-AU"/>
        </w:rPr>
        <w:instrText xml:space="preserve"> ADDIN EN.CITE &lt;EndNote&gt;&lt;Cite&gt;&lt;Author&gt;Bernard&lt;/Author&gt;&lt;Year&gt;1995&lt;/Year&gt;&lt;RecNum&gt;516&lt;/RecNum&gt;&lt;DisplayText&gt;[52]&lt;/DisplayText&gt;&lt;record&gt;&lt;rec-number&gt;516&lt;/rec-number&gt;&lt;foreign-keys&gt;&lt;key app="EN" db-id="dwf2fdfeltt5doeezs8xparbvveaz9dasefr" timestamp="1697614323"&gt;516&lt;/key&gt;&lt;/foreign-keys&gt;&lt;ref-type name="Journal Article"&gt;17&lt;/ref-type&gt;&lt;contributors&gt;&lt;authors&gt;&lt;author&gt;Bernard, J. M.&lt;/author&gt;&lt;author&gt;Kick, O.&lt;/author&gt;&lt;author&gt;Bonnet, F.&lt;/author&gt;&lt;/authors&gt;&lt;/contributors&gt;&lt;auth-address&gt;Departement d&amp;apos;Anesthesie-Reanimation Chirurgicale, Hotel-Dieu, Nantes, France.&lt;/auth-address&gt;&lt;titles&gt;&lt;title&gt;Comparison of intravenous and epidural clonidine for postoperative patient-controlled analgesia&lt;/title&gt;&lt;secondary-title&gt;Anesth Analg&lt;/secondary-title&gt;&lt;/titles&gt;&lt;periodical&gt;&lt;full-title&gt;Anesth Analg&lt;/full-title&gt;&lt;/periodical&gt;&lt;pages&gt;706-12&lt;/pages&gt;&lt;volume&gt;81&lt;/volume&gt;&lt;number&gt;4&lt;/number&gt;&lt;edition&gt;1995/10/01&lt;/edition&gt;&lt;keywords&gt;&lt;keyword&gt;Adult&lt;/keyword&gt;&lt;keyword&gt;*Analgesia, Epidural&lt;/keyword&gt;&lt;keyword&gt;*Analgesia, Patient-Controlled&lt;/keyword&gt;&lt;keyword&gt;Analgesics/*administration &amp;amp; dosage/pharmacokinetics&lt;/keyword&gt;&lt;keyword&gt;Clonidine/*administration &amp;amp; dosage/pharmacokinetics&lt;/keyword&gt;&lt;keyword&gt;Double-Blind Method&lt;/keyword&gt;&lt;keyword&gt;Hemodynamics&lt;/keyword&gt;&lt;keyword&gt;Humans&lt;/keyword&gt;&lt;keyword&gt;Infusions, Intravenous&lt;/keyword&gt;&lt;keyword&gt;Pain Measurement&lt;/keyword&gt;&lt;keyword&gt;Pain, Postoperative/*drug therapy&lt;/keyword&gt;&lt;keyword&gt;Scoliosis/surgery&lt;/keyword&gt;&lt;/keywords&gt;&lt;dates&gt;&lt;year&gt;1995&lt;/year&gt;&lt;pub-dates&gt;&lt;date&gt;Oct&lt;/date&gt;&lt;/pub-dates&gt;&lt;/dates&gt;&lt;isbn&gt;0003-2999 (Print)&amp;#xD;0003-2999 (Linking)&lt;/isbn&gt;&lt;accession-num&gt;7573998&lt;/accession-num&gt;&lt;urls&gt;&lt;related-urls&gt;&lt;url&gt;https://www.ncbi.nlm.nih.gov/pubmed/7573998&lt;/url&gt;&lt;/related-urls&gt;&lt;/urls&gt;&lt;electronic-resource-num&gt;10.1097/00000539-199510000-00009&lt;/electronic-resource-num&gt;&lt;/record&gt;&lt;/Cite&gt;&lt;/EndNote&gt;</w:instrText>
      </w:r>
      <w:r w:rsidR="00BF5F60">
        <w:rPr>
          <w:lang w:val="en-AU"/>
        </w:rPr>
        <w:fldChar w:fldCharType="separate"/>
      </w:r>
      <w:r w:rsidR="00BF5F60">
        <w:rPr>
          <w:noProof/>
          <w:lang w:val="en-AU"/>
        </w:rPr>
        <w:t>[52]</w:t>
      </w:r>
      <w:r w:rsidR="00BF5F60">
        <w:rPr>
          <w:lang w:val="en-AU"/>
        </w:rPr>
        <w:fldChar w:fldCharType="end"/>
      </w:r>
      <w:r w:rsidRPr="00B31447">
        <w:rPr>
          <w:spacing w:val="-15"/>
          <w:lang w:val="en-AU"/>
        </w:rPr>
        <w:t xml:space="preserve"> </w:t>
      </w:r>
      <w:r w:rsidRPr="00B31447">
        <w:rPr>
          <w:lang w:val="en-AU"/>
        </w:rPr>
        <w:t>A</w:t>
      </w:r>
      <w:r w:rsidRPr="00B31447">
        <w:rPr>
          <w:spacing w:val="-15"/>
          <w:lang w:val="en-AU"/>
        </w:rPr>
        <w:t xml:space="preserve"> </w:t>
      </w:r>
      <w:r w:rsidRPr="00B31447">
        <w:rPr>
          <w:lang w:val="en-AU"/>
        </w:rPr>
        <w:t>loading</w:t>
      </w:r>
      <w:r w:rsidRPr="00B31447">
        <w:rPr>
          <w:spacing w:val="-15"/>
          <w:lang w:val="en-AU"/>
        </w:rPr>
        <w:t xml:space="preserve"> </w:t>
      </w:r>
      <w:r w:rsidRPr="00B31447">
        <w:rPr>
          <w:lang w:val="en-AU"/>
        </w:rPr>
        <w:t>dose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oral</w:t>
      </w:r>
      <w:r w:rsidRPr="00B31447">
        <w:rPr>
          <w:spacing w:val="-15"/>
          <w:lang w:val="en-AU"/>
        </w:rPr>
        <w:t xml:space="preserve"> </w:t>
      </w:r>
      <w:r w:rsidRPr="00B31447">
        <w:rPr>
          <w:lang w:val="en-AU"/>
        </w:rPr>
        <w:t>clonidine</w:t>
      </w:r>
      <w:r w:rsidRPr="00B31447">
        <w:rPr>
          <w:spacing w:val="-15"/>
          <w:lang w:val="en-AU"/>
        </w:rPr>
        <w:t xml:space="preserve"> </w:t>
      </w:r>
      <w:r w:rsidRPr="00B31447">
        <w:rPr>
          <w:lang w:val="en-AU"/>
        </w:rPr>
        <w:t>at</w:t>
      </w:r>
      <w:r w:rsidRPr="00B31447">
        <w:rPr>
          <w:spacing w:val="-15"/>
          <w:lang w:val="en-AU"/>
        </w:rPr>
        <w:t xml:space="preserve"> </w:t>
      </w:r>
      <w:r w:rsidRPr="00B31447">
        <w:rPr>
          <w:lang w:val="en-AU"/>
        </w:rPr>
        <w:t>3.5</w:t>
      </w:r>
      <w:r w:rsidRPr="00B31447">
        <w:rPr>
          <w:spacing w:val="-15"/>
          <w:lang w:val="en-AU"/>
        </w:rPr>
        <w:t xml:space="preserve"> </w:t>
      </w:r>
      <w:r w:rsidRPr="00B31447">
        <w:rPr>
          <w:lang w:val="en-AU"/>
        </w:rPr>
        <w:t>µg</w:t>
      </w:r>
      <w:r w:rsidRPr="00B31447">
        <w:rPr>
          <w:spacing w:val="-15"/>
          <w:lang w:val="en-AU"/>
        </w:rPr>
        <w:t xml:space="preserve"> </w:t>
      </w:r>
      <w:r w:rsidRPr="00B31447">
        <w:rPr>
          <w:lang w:val="en-AU"/>
        </w:rPr>
        <w:t>kg</w:t>
      </w:r>
      <w:r w:rsidRPr="009D4CB9">
        <w:rPr>
          <w:sz w:val="16"/>
          <w:vertAlign w:val="superscript"/>
          <w:lang w:val="en-AU"/>
        </w:rPr>
        <w:t>-1</w:t>
      </w:r>
      <w:r w:rsidRPr="00B31447">
        <w:rPr>
          <w:spacing w:val="-9"/>
          <w:sz w:val="16"/>
          <w:lang w:val="en-AU"/>
        </w:rPr>
        <w:t xml:space="preserve"> </w:t>
      </w:r>
      <w:r w:rsidRPr="00B31447">
        <w:rPr>
          <w:lang w:val="en-AU"/>
        </w:rPr>
        <w:t>clonidine</w:t>
      </w:r>
      <w:r w:rsidRPr="00B31447">
        <w:rPr>
          <w:spacing w:val="-15"/>
          <w:lang w:val="en-AU"/>
        </w:rPr>
        <w:t xml:space="preserve"> </w:t>
      </w:r>
      <w:r w:rsidRPr="00B31447">
        <w:rPr>
          <w:lang w:val="en-AU"/>
        </w:rPr>
        <w:t>was</w:t>
      </w:r>
      <w:r w:rsidRPr="00B31447">
        <w:rPr>
          <w:spacing w:val="-11"/>
          <w:lang w:val="en-AU"/>
        </w:rPr>
        <w:t xml:space="preserve"> </w:t>
      </w:r>
      <w:r w:rsidRPr="00B31447">
        <w:rPr>
          <w:lang w:val="en-AU"/>
        </w:rPr>
        <w:t>administered pre-operatively,</w:t>
      </w:r>
      <w:r w:rsidRPr="00B31447">
        <w:rPr>
          <w:spacing w:val="-9"/>
          <w:lang w:val="en-AU"/>
        </w:rPr>
        <w:t xml:space="preserve"> </w:t>
      </w:r>
      <w:r w:rsidRPr="00B31447">
        <w:rPr>
          <w:lang w:val="en-AU"/>
        </w:rPr>
        <w:t>followed</w:t>
      </w:r>
      <w:r w:rsidRPr="00B31447">
        <w:rPr>
          <w:spacing w:val="-9"/>
          <w:lang w:val="en-AU"/>
        </w:rPr>
        <w:t xml:space="preserve"> </w:t>
      </w:r>
      <w:r w:rsidRPr="00B31447">
        <w:rPr>
          <w:lang w:val="en-AU"/>
        </w:rPr>
        <w:t>by</w:t>
      </w:r>
      <w:r w:rsidRPr="00B31447">
        <w:rPr>
          <w:spacing w:val="-9"/>
          <w:lang w:val="en-AU"/>
        </w:rPr>
        <w:t xml:space="preserve"> </w:t>
      </w:r>
      <w:r w:rsidRPr="00B31447">
        <w:rPr>
          <w:lang w:val="en-AU"/>
        </w:rPr>
        <w:t>postoperative</w:t>
      </w:r>
      <w:r w:rsidRPr="00B31447">
        <w:rPr>
          <w:spacing w:val="-10"/>
          <w:lang w:val="en-AU"/>
        </w:rPr>
        <w:t xml:space="preserve"> </w:t>
      </w:r>
      <w:r w:rsidRPr="00B31447">
        <w:rPr>
          <w:lang w:val="en-AU"/>
        </w:rPr>
        <w:t>infusion</w:t>
      </w:r>
      <w:r w:rsidRPr="00B31447">
        <w:rPr>
          <w:spacing w:val="-5"/>
          <w:lang w:val="en-AU"/>
        </w:rPr>
        <w:t xml:space="preserve"> </w:t>
      </w:r>
      <w:r w:rsidRPr="00B31447">
        <w:rPr>
          <w:lang w:val="en-AU"/>
        </w:rPr>
        <w:t>at</w:t>
      </w:r>
      <w:r w:rsidRPr="00B31447">
        <w:rPr>
          <w:spacing w:val="-10"/>
          <w:lang w:val="en-AU"/>
        </w:rPr>
        <w:t xml:space="preserve"> </w:t>
      </w:r>
      <w:r w:rsidRPr="00B31447">
        <w:rPr>
          <w:lang w:val="en-AU"/>
        </w:rPr>
        <w:t>0.3</w:t>
      </w:r>
      <w:r w:rsidRPr="00B31447">
        <w:rPr>
          <w:spacing w:val="-9"/>
          <w:lang w:val="en-AU"/>
        </w:rPr>
        <w:t xml:space="preserve"> </w:t>
      </w:r>
      <w:r w:rsidRPr="00B31447">
        <w:rPr>
          <w:lang w:val="en-AU"/>
        </w:rPr>
        <w:t>µg</w:t>
      </w:r>
      <w:r w:rsidRPr="00B31447">
        <w:rPr>
          <w:spacing w:val="-9"/>
          <w:lang w:val="en-AU"/>
        </w:rPr>
        <w:t xml:space="preserve"> </w:t>
      </w:r>
      <w:r w:rsidRPr="00B31447">
        <w:rPr>
          <w:lang w:val="en-AU"/>
        </w:rPr>
        <w:t>kg</w:t>
      </w:r>
      <w:r w:rsidRPr="004F3F10">
        <w:rPr>
          <w:sz w:val="16"/>
          <w:vertAlign w:val="superscript"/>
          <w:lang w:val="en-AU"/>
        </w:rPr>
        <w:t>-1</w:t>
      </w:r>
      <w:r w:rsidRPr="00B31447">
        <w:rPr>
          <w:spacing w:val="16"/>
          <w:sz w:val="16"/>
          <w:lang w:val="en-AU"/>
        </w:rPr>
        <w:t xml:space="preserve"> </w:t>
      </w:r>
      <w:r w:rsidRPr="00B31447">
        <w:rPr>
          <w:lang w:val="en-AU"/>
        </w:rPr>
        <w:t>h</w:t>
      </w:r>
      <w:r w:rsidRPr="009D4CB9">
        <w:rPr>
          <w:sz w:val="16"/>
          <w:vertAlign w:val="superscript"/>
          <w:lang w:val="en-AU"/>
        </w:rPr>
        <w:t>-1</w:t>
      </w:r>
      <w:r w:rsidRPr="00B31447">
        <w:rPr>
          <w:lang w:val="en-AU"/>
        </w:rPr>
        <w:t>.</w:t>
      </w:r>
      <w:r w:rsidRPr="00B31447">
        <w:rPr>
          <w:spacing w:val="-5"/>
          <w:lang w:val="en-AU"/>
        </w:rPr>
        <w:t xml:space="preserve"> </w:t>
      </w:r>
      <w:r w:rsidRPr="00B31447">
        <w:rPr>
          <w:lang w:val="en-AU"/>
        </w:rPr>
        <w:t>The</w:t>
      </w:r>
      <w:r w:rsidRPr="00B31447">
        <w:rPr>
          <w:spacing w:val="-6"/>
          <w:lang w:val="en-AU"/>
        </w:rPr>
        <w:t xml:space="preserve"> </w:t>
      </w:r>
      <w:r w:rsidRPr="00B31447">
        <w:rPr>
          <w:lang w:val="en-AU"/>
        </w:rPr>
        <w:t>loading</w:t>
      </w:r>
      <w:r w:rsidRPr="00B31447">
        <w:rPr>
          <w:spacing w:val="-9"/>
          <w:lang w:val="en-AU"/>
        </w:rPr>
        <w:t xml:space="preserve"> </w:t>
      </w:r>
      <w:r w:rsidRPr="00B31447">
        <w:rPr>
          <w:lang w:val="en-AU"/>
        </w:rPr>
        <w:t>dose was</w:t>
      </w:r>
      <w:r w:rsidRPr="00B31447">
        <w:rPr>
          <w:spacing w:val="-3"/>
          <w:lang w:val="en-AU"/>
        </w:rPr>
        <w:t xml:space="preserve"> </w:t>
      </w:r>
      <w:r w:rsidRPr="00B31447">
        <w:rPr>
          <w:lang w:val="en-AU"/>
        </w:rPr>
        <w:t>associated</w:t>
      </w:r>
      <w:r w:rsidRPr="00B31447">
        <w:rPr>
          <w:spacing w:val="-5"/>
          <w:lang w:val="en-AU"/>
        </w:rPr>
        <w:t xml:space="preserve"> </w:t>
      </w:r>
      <w:r w:rsidRPr="00B31447">
        <w:rPr>
          <w:lang w:val="en-AU"/>
        </w:rPr>
        <w:t>with</w:t>
      </w:r>
      <w:r w:rsidRPr="00B31447">
        <w:rPr>
          <w:spacing w:val="-5"/>
          <w:lang w:val="en-AU"/>
        </w:rPr>
        <w:t xml:space="preserve"> </w:t>
      </w:r>
      <w:r w:rsidRPr="00B31447">
        <w:rPr>
          <w:lang w:val="en-AU"/>
        </w:rPr>
        <w:t>a</w:t>
      </w:r>
      <w:r w:rsidRPr="00B31447">
        <w:rPr>
          <w:spacing w:val="-10"/>
          <w:lang w:val="en-AU"/>
        </w:rPr>
        <w:t xml:space="preserve"> </w:t>
      </w:r>
      <w:r w:rsidRPr="00B31447">
        <w:rPr>
          <w:lang w:val="en-AU"/>
        </w:rPr>
        <w:t>mean</w:t>
      </w:r>
      <w:r w:rsidRPr="00B31447">
        <w:rPr>
          <w:spacing w:val="-8"/>
          <w:lang w:val="en-AU"/>
        </w:rPr>
        <w:t xml:space="preserve"> </w:t>
      </w:r>
      <w:r w:rsidRPr="00B31447">
        <w:rPr>
          <w:lang w:val="en-AU"/>
        </w:rPr>
        <w:t>reduction</w:t>
      </w:r>
      <w:r w:rsidRPr="00B31447">
        <w:rPr>
          <w:spacing w:val="-5"/>
          <w:lang w:val="en-AU"/>
        </w:rPr>
        <w:t xml:space="preserve"> </w:t>
      </w:r>
      <w:r w:rsidRPr="00B31447">
        <w:rPr>
          <w:lang w:val="en-AU"/>
        </w:rPr>
        <w:t>in</w:t>
      </w:r>
      <w:r w:rsidRPr="00B31447">
        <w:rPr>
          <w:spacing w:val="-9"/>
          <w:lang w:val="en-AU"/>
        </w:rPr>
        <w:t xml:space="preserve"> </w:t>
      </w:r>
      <w:r w:rsidRPr="00B31447">
        <w:rPr>
          <w:lang w:val="en-AU"/>
        </w:rPr>
        <w:t>blood</w:t>
      </w:r>
      <w:r w:rsidRPr="00B31447">
        <w:rPr>
          <w:spacing w:val="-8"/>
          <w:lang w:val="en-AU"/>
        </w:rPr>
        <w:t xml:space="preserve"> </w:t>
      </w:r>
      <w:r w:rsidRPr="00B31447">
        <w:rPr>
          <w:lang w:val="en-AU"/>
        </w:rPr>
        <w:t>pressure</w:t>
      </w:r>
      <w:r w:rsidRPr="00B31447">
        <w:rPr>
          <w:spacing w:val="-6"/>
          <w:lang w:val="en-AU"/>
        </w:rPr>
        <w:t xml:space="preserve"> </w:t>
      </w:r>
      <w:r w:rsidRPr="00B31447">
        <w:rPr>
          <w:lang w:val="en-AU"/>
        </w:rPr>
        <w:t>by</w:t>
      </w:r>
      <w:r w:rsidRPr="00B31447">
        <w:rPr>
          <w:spacing w:val="-5"/>
          <w:lang w:val="en-AU"/>
        </w:rPr>
        <w:t xml:space="preserve"> </w:t>
      </w:r>
      <w:r w:rsidRPr="00B31447">
        <w:rPr>
          <w:lang w:val="en-AU"/>
        </w:rPr>
        <w:t>15</w:t>
      </w:r>
      <w:r w:rsidRPr="00B31447">
        <w:rPr>
          <w:spacing w:val="-5"/>
          <w:lang w:val="en-AU"/>
        </w:rPr>
        <w:t xml:space="preserve"> </w:t>
      </w:r>
      <w:r w:rsidRPr="00B31447">
        <w:rPr>
          <w:lang w:val="en-AU"/>
        </w:rPr>
        <w:t>mm</w:t>
      </w:r>
      <w:r w:rsidRPr="00B31447">
        <w:rPr>
          <w:spacing w:val="-10"/>
          <w:lang w:val="en-AU"/>
        </w:rPr>
        <w:t xml:space="preserve"> </w:t>
      </w:r>
      <w:r w:rsidRPr="00B31447">
        <w:rPr>
          <w:lang w:val="en-AU"/>
        </w:rPr>
        <w:t>Hg</w:t>
      </w:r>
      <w:r w:rsidRPr="00B31447">
        <w:rPr>
          <w:spacing w:val="-5"/>
          <w:lang w:val="en-AU"/>
        </w:rPr>
        <w:t xml:space="preserve"> </w:t>
      </w:r>
      <w:r w:rsidRPr="00B31447">
        <w:rPr>
          <w:lang w:val="en-AU"/>
        </w:rPr>
        <w:t>and</w:t>
      </w:r>
      <w:r w:rsidRPr="00B31447">
        <w:rPr>
          <w:spacing w:val="-8"/>
          <w:lang w:val="en-AU"/>
        </w:rPr>
        <w:t xml:space="preserve"> </w:t>
      </w:r>
      <w:r w:rsidRPr="00B31447">
        <w:rPr>
          <w:lang w:val="en-AU"/>
        </w:rPr>
        <w:t>heart</w:t>
      </w:r>
      <w:r w:rsidRPr="00B31447">
        <w:rPr>
          <w:spacing w:val="-6"/>
          <w:lang w:val="en-AU"/>
        </w:rPr>
        <w:t xml:space="preserve"> </w:t>
      </w:r>
      <w:r w:rsidRPr="00B31447">
        <w:rPr>
          <w:lang w:val="en-AU"/>
        </w:rPr>
        <w:t>rate</w:t>
      </w:r>
      <w:r w:rsidRPr="00B31447">
        <w:rPr>
          <w:spacing w:val="-10"/>
          <w:lang w:val="en-AU"/>
        </w:rPr>
        <w:t xml:space="preserve"> </w:t>
      </w:r>
      <w:r w:rsidRPr="00B31447">
        <w:rPr>
          <w:lang w:val="en-AU"/>
        </w:rPr>
        <w:t xml:space="preserve">by </w:t>
      </w:r>
      <w:r w:rsidRPr="00B31447">
        <w:rPr>
          <w:spacing w:val="-4"/>
          <w:lang w:val="en-AU"/>
        </w:rPr>
        <w:t>20</w:t>
      </w:r>
      <w:r w:rsidRPr="00B31447">
        <w:rPr>
          <w:spacing w:val="-5"/>
          <w:lang w:val="en-AU"/>
        </w:rPr>
        <w:t xml:space="preserve"> </w:t>
      </w:r>
      <w:r w:rsidRPr="00B31447">
        <w:rPr>
          <w:spacing w:val="-4"/>
          <w:lang w:val="en-AU"/>
        </w:rPr>
        <w:t>bpm.</w:t>
      </w:r>
      <w:r w:rsidRPr="00B31447">
        <w:rPr>
          <w:spacing w:val="-10"/>
          <w:lang w:val="en-AU"/>
        </w:rPr>
        <w:t xml:space="preserve"> </w:t>
      </w:r>
      <w:r w:rsidRPr="00B31447">
        <w:rPr>
          <w:spacing w:val="-4"/>
          <w:lang w:val="en-AU"/>
        </w:rPr>
        <w:t>After the</w:t>
      </w:r>
      <w:r w:rsidRPr="00B31447">
        <w:rPr>
          <w:spacing w:val="-7"/>
          <w:lang w:val="en-AU"/>
        </w:rPr>
        <w:t xml:space="preserve"> </w:t>
      </w:r>
      <w:r w:rsidRPr="00B31447">
        <w:rPr>
          <w:spacing w:val="-4"/>
          <w:lang w:val="en-AU"/>
        </w:rPr>
        <w:t>loading</w:t>
      </w:r>
      <w:r w:rsidRPr="00B31447">
        <w:rPr>
          <w:spacing w:val="-5"/>
          <w:lang w:val="en-AU"/>
        </w:rPr>
        <w:t xml:space="preserve"> </w:t>
      </w:r>
      <w:r w:rsidRPr="00B31447">
        <w:rPr>
          <w:spacing w:val="-4"/>
          <w:lang w:val="en-AU"/>
        </w:rPr>
        <w:t>dose</w:t>
      </w:r>
      <w:r w:rsidRPr="00B31447">
        <w:rPr>
          <w:spacing w:val="-7"/>
          <w:lang w:val="en-AU"/>
        </w:rPr>
        <w:t xml:space="preserve"> </w:t>
      </w:r>
      <w:r w:rsidRPr="00B31447">
        <w:rPr>
          <w:spacing w:val="-4"/>
          <w:lang w:val="en-AU"/>
        </w:rPr>
        <w:t>and</w:t>
      </w:r>
      <w:r w:rsidRPr="00B31447">
        <w:rPr>
          <w:spacing w:val="-8"/>
          <w:lang w:val="en-AU"/>
        </w:rPr>
        <w:t xml:space="preserve"> </w:t>
      </w:r>
      <w:r w:rsidRPr="00B31447">
        <w:rPr>
          <w:spacing w:val="-4"/>
          <w:lang w:val="en-AU"/>
        </w:rPr>
        <w:t>six</w:t>
      </w:r>
      <w:r w:rsidRPr="00B31447">
        <w:rPr>
          <w:spacing w:val="-10"/>
          <w:lang w:val="en-AU"/>
        </w:rPr>
        <w:t xml:space="preserve"> </w:t>
      </w:r>
      <w:r w:rsidRPr="00B31447">
        <w:rPr>
          <w:spacing w:val="-4"/>
          <w:lang w:val="en-AU"/>
        </w:rPr>
        <w:t>hours of maintenance</w:t>
      </w:r>
      <w:r w:rsidRPr="00B31447">
        <w:rPr>
          <w:spacing w:val="-7"/>
          <w:lang w:val="en-AU"/>
        </w:rPr>
        <w:t xml:space="preserve"> </w:t>
      </w:r>
      <w:r w:rsidRPr="00B31447">
        <w:rPr>
          <w:spacing w:val="-4"/>
          <w:lang w:val="en-AU"/>
        </w:rPr>
        <w:t>infusion,</w:t>
      </w:r>
      <w:r w:rsidRPr="00B31447">
        <w:rPr>
          <w:spacing w:val="-5"/>
          <w:lang w:val="en-AU"/>
        </w:rPr>
        <w:t xml:space="preserve"> </w:t>
      </w:r>
      <w:r w:rsidRPr="00B31447">
        <w:rPr>
          <w:spacing w:val="-4"/>
          <w:lang w:val="en-AU"/>
        </w:rPr>
        <w:t>the</w:t>
      </w:r>
      <w:r w:rsidRPr="00B31447">
        <w:rPr>
          <w:spacing w:val="-7"/>
          <w:lang w:val="en-AU"/>
        </w:rPr>
        <w:t xml:space="preserve"> </w:t>
      </w:r>
      <w:r w:rsidRPr="00B31447">
        <w:rPr>
          <w:spacing w:val="-4"/>
          <w:lang w:val="en-AU"/>
        </w:rPr>
        <w:t>mean</w:t>
      </w:r>
      <w:r w:rsidRPr="00B31447">
        <w:rPr>
          <w:spacing w:val="-10"/>
          <w:lang w:val="en-AU"/>
        </w:rPr>
        <w:t xml:space="preserve"> </w:t>
      </w:r>
      <w:r w:rsidRPr="00B31447">
        <w:rPr>
          <w:spacing w:val="-4"/>
          <w:lang w:val="en-AU"/>
        </w:rPr>
        <w:t xml:space="preserve">reduction </w:t>
      </w:r>
      <w:r w:rsidRPr="00B31447">
        <w:rPr>
          <w:lang w:val="en-AU"/>
        </w:rPr>
        <w:t>in blood pressure</w:t>
      </w:r>
      <w:r w:rsidRPr="00B31447">
        <w:rPr>
          <w:spacing w:val="-3"/>
          <w:lang w:val="en-AU"/>
        </w:rPr>
        <w:t xml:space="preserve"> </w:t>
      </w:r>
      <w:r w:rsidRPr="00B31447">
        <w:rPr>
          <w:lang w:val="en-AU"/>
        </w:rPr>
        <w:t>and</w:t>
      </w:r>
      <w:r w:rsidRPr="00B31447">
        <w:rPr>
          <w:spacing w:val="-2"/>
          <w:lang w:val="en-AU"/>
        </w:rPr>
        <w:t xml:space="preserve"> </w:t>
      </w:r>
      <w:r w:rsidRPr="00B31447">
        <w:rPr>
          <w:lang w:val="en-AU"/>
        </w:rPr>
        <w:t>heart</w:t>
      </w:r>
      <w:r w:rsidRPr="00B31447">
        <w:rPr>
          <w:spacing w:val="-3"/>
          <w:lang w:val="en-AU"/>
        </w:rPr>
        <w:t xml:space="preserve"> </w:t>
      </w:r>
      <w:r w:rsidRPr="00B31447">
        <w:rPr>
          <w:lang w:val="en-AU"/>
        </w:rPr>
        <w:t>rate</w:t>
      </w:r>
      <w:r w:rsidRPr="00B31447">
        <w:rPr>
          <w:spacing w:val="-3"/>
          <w:lang w:val="en-AU"/>
        </w:rPr>
        <w:t xml:space="preserve"> </w:t>
      </w:r>
      <w:r w:rsidRPr="00B31447">
        <w:rPr>
          <w:lang w:val="en-AU"/>
        </w:rPr>
        <w:t>was 13</w:t>
      </w:r>
      <w:r w:rsidRPr="00B31447">
        <w:rPr>
          <w:spacing w:val="-2"/>
          <w:lang w:val="en-AU"/>
        </w:rPr>
        <w:t xml:space="preserve"> </w:t>
      </w:r>
      <w:r w:rsidRPr="00B31447">
        <w:rPr>
          <w:lang w:val="en-AU"/>
        </w:rPr>
        <w:t>mm</w:t>
      </w:r>
      <w:r w:rsidRPr="00B31447">
        <w:rPr>
          <w:spacing w:val="-3"/>
          <w:lang w:val="en-AU"/>
        </w:rPr>
        <w:t xml:space="preserve"> </w:t>
      </w:r>
      <w:r w:rsidRPr="00B31447">
        <w:rPr>
          <w:lang w:val="en-AU"/>
        </w:rPr>
        <w:t>Hg</w:t>
      </w:r>
      <w:r w:rsidRPr="00B31447">
        <w:rPr>
          <w:spacing w:val="-2"/>
          <w:lang w:val="en-AU"/>
        </w:rPr>
        <w:t xml:space="preserve"> </w:t>
      </w:r>
      <w:r w:rsidRPr="00B31447">
        <w:rPr>
          <w:lang w:val="en-AU"/>
        </w:rPr>
        <w:t>and 22 bpm,</w:t>
      </w:r>
      <w:r w:rsidRPr="00B31447">
        <w:rPr>
          <w:spacing w:val="-2"/>
          <w:lang w:val="en-AU"/>
        </w:rPr>
        <w:t xml:space="preserve"> </w:t>
      </w:r>
      <w:r w:rsidRPr="00B31447">
        <w:rPr>
          <w:lang w:val="en-AU"/>
        </w:rPr>
        <w:t>respectively.</w:t>
      </w:r>
    </w:p>
    <w:p w14:paraId="45D2DA8D" w14:textId="2D200BBC" w:rsidR="006600AC" w:rsidRPr="00B31447" w:rsidRDefault="00000000">
      <w:pPr>
        <w:pStyle w:val="BodyText"/>
        <w:spacing w:before="239"/>
        <w:ind w:left="1051" w:right="682"/>
        <w:jc w:val="both"/>
        <w:rPr>
          <w:lang w:val="en-AU"/>
        </w:rPr>
      </w:pPr>
      <w:r w:rsidRPr="00B31447">
        <w:rPr>
          <w:lang w:val="en-AU"/>
        </w:rPr>
        <w:t>Srivastava et al. compared intravenous clonidine with intravenous dexmedetomidine (N=35 in each group) for short-term sedation in ICU patients (mostly postoperative surgical), with doses titrated to target Ramsay Sedation Scale scores of 3 (awake; responsive</w:t>
      </w:r>
      <w:r w:rsidRPr="00B31447">
        <w:rPr>
          <w:spacing w:val="-7"/>
          <w:lang w:val="en-AU"/>
        </w:rPr>
        <w:t xml:space="preserve"> </w:t>
      </w:r>
      <w:r w:rsidRPr="00B31447">
        <w:rPr>
          <w:lang w:val="en-AU"/>
        </w:rPr>
        <w:t>to</w:t>
      </w:r>
      <w:r w:rsidRPr="00B31447">
        <w:rPr>
          <w:spacing w:val="-6"/>
          <w:lang w:val="en-AU"/>
        </w:rPr>
        <w:t xml:space="preserve"> </w:t>
      </w:r>
      <w:r w:rsidRPr="00B31447">
        <w:rPr>
          <w:lang w:val="en-AU"/>
        </w:rPr>
        <w:t>commands</w:t>
      </w:r>
      <w:r w:rsidRPr="00B31447">
        <w:rPr>
          <w:spacing w:val="-5"/>
          <w:lang w:val="en-AU"/>
        </w:rPr>
        <w:t xml:space="preserve"> </w:t>
      </w:r>
      <w:r w:rsidRPr="00B31447">
        <w:rPr>
          <w:lang w:val="en-AU"/>
        </w:rPr>
        <w:t>only)</w:t>
      </w:r>
      <w:r w:rsidRPr="00B31447">
        <w:rPr>
          <w:spacing w:val="-6"/>
          <w:lang w:val="en-AU"/>
        </w:rPr>
        <w:t xml:space="preserve"> </w:t>
      </w:r>
      <w:r w:rsidRPr="00B31447">
        <w:rPr>
          <w:lang w:val="en-AU"/>
        </w:rPr>
        <w:t>or</w:t>
      </w:r>
      <w:r w:rsidRPr="00B31447">
        <w:rPr>
          <w:spacing w:val="-4"/>
          <w:lang w:val="en-AU"/>
        </w:rPr>
        <w:t xml:space="preserve"> </w:t>
      </w:r>
      <w:r w:rsidRPr="00B31447">
        <w:rPr>
          <w:lang w:val="en-AU"/>
        </w:rPr>
        <w:t>4</w:t>
      </w:r>
      <w:r w:rsidRPr="00B31447">
        <w:rPr>
          <w:spacing w:val="-6"/>
          <w:lang w:val="en-AU"/>
        </w:rPr>
        <w:t xml:space="preserve"> </w:t>
      </w:r>
      <w:r w:rsidRPr="00B31447">
        <w:rPr>
          <w:lang w:val="en-AU"/>
        </w:rPr>
        <w:t>(asleep;</w:t>
      </w:r>
      <w:r w:rsidRPr="00B31447">
        <w:rPr>
          <w:spacing w:val="-7"/>
          <w:lang w:val="en-AU"/>
        </w:rPr>
        <w:t xml:space="preserve"> </w:t>
      </w:r>
      <w:r w:rsidRPr="00B31447">
        <w:rPr>
          <w:lang w:val="en-AU"/>
        </w:rPr>
        <w:t>brisk</w:t>
      </w:r>
      <w:r w:rsidRPr="00B31447">
        <w:rPr>
          <w:spacing w:val="-11"/>
          <w:lang w:val="en-AU"/>
        </w:rPr>
        <w:t xml:space="preserve"> </w:t>
      </w:r>
      <w:r w:rsidRPr="00B31447">
        <w:rPr>
          <w:lang w:val="en-AU"/>
        </w:rPr>
        <w:t>response</w:t>
      </w:r>
      <w:r w:rsidRPr="00B31447">
        <w:rPr>
          <w:spacing w:val="-7"/>
          <w:lang w:val="en-AU"/>
        </w:rPr>
        <w:t xml:space="preserve"> </w:t>
      </w:r>
      <w:r w:rsidRPr="00B31447">
        <w:rPr>
          <w:lang w:val="en-AU"/>
        </w:rPr>
        <w:t>to</w:t>
      </w:r>
      <w:r w:rsidRPr="00B31447">
        <w:rPr>
          <w:spacing w:val="-6"/>
          <w:lang w:val="en-AU"/>
        </w:rPr>
        <w:t xml:space="preserve"> </w:t>
      </w:r>
      <w:r w:rsidRPr="00B31447">
        <w:rPr>
          <w:lang w:val="en-AU"/>
        </w:rPr>
        <w:t>light</w:t>
      </w:r>
      <w:r w:rsidRPr="00B31447">
        <w:rPr>
          <w:spacing w:val="-7"/>
          <w:lang w:val="en-AU"/>
        </w:rPr>
        <w:t xml:space="preserve"> </w:t>
      </w:r>
      <w:r w:rsidRPr="00B31447">
        <w:rPr>
          <w:lang w:val="en-AU"/>
        </w:rPr>
        <w:t>glabellar</w:t>
      </w:r>
      <w:r w:rsidRPr="00B31447">
        <w:rPr>
          <w:spacing w:val="-6"/>
          <w:lang w:val="en-AU"/>
        </w:rPr>
        <w:t xml:space="preserve"> </w:t>
      </w:r>
      <w:r w:rsidRPr="00B31447">
        <w:rPr>
          <w:lang w:val="en-AU"/>
        </w:rPr>
        <w:t>tap</w:t>
      </w:r>
      <w:r w:rsidRPr="00B31447">
        <w:rPr>
          <w:spacing w:val="-6"/>
          <w:lang w:val="en-AU"/>
        </w:rPr>
        <w:t xml:space="preserve"> </w:t>
      </w:r>
      <w:r w:rsidRPr="00B31447">
        <w:rPr>
          <w:lang w:val="en-AU"/>
        </w:rPr>
        <w:t>or</w:t>
      </w:r>
      <w:r w:rsidRPr="00B31447">
        <w:rPr>
          <w:spacing w:val="-6"/>
          <w:lang w:val="en-AU"/>
        </w:rPr>
        <w:t xml:space="preserve"> </w:t>
      </w:r>
      <w:r w:rsidRPr="00B31447">
        <w:rPr>
          <w:lang w:val="en-AU"/>
        </w:rPr>
        <w:t xml:space="preserve">loud </w:t>
      </w:r>
      <w:r w:rsidRPr="00B31447">
        <w:rPr>
          <w:spacing w:val="-2"/>
          <w:lang w:val="en-AU"/>
        </w:rPr>
        <w:t>auditory</w:t>
      </w:r>
      <w:r w:rsidRPr="00B31447">
        <w:rPr>
          <w:spacing w:val="-15"/>
          <w:lang w:val="en-AU"/>
        </w:rPr>
        <w:t xml:space="preserve"> </w:t>
      </w:r>
      <w:r w:rsidRPr="00B31447">
        <w:rPr>
          <w:spacing w:val="-2"/>
          <w:lang w:val="en-AU"/>
        </w:rPr>
        <w:t>stimulus),</w:t>
      </w:r>
      <w:r w:rsidRPr="00B31447">
        <w:rPr>
          <w:spacing w:val="-13"/>
          <w:lang w:val="en-AU"/>
        </w:rPr>
        <w:t xml:space="preserve"> </w:t>
      </w:r>
      <w:r w:rsidRPr="00B31447">
        <w:rPr>
          <w:spacing w:val="-2"/>
          <w:lang w:val="en-AU"/>
        </w:rPr>
        <w:t>but</w:t>
      </w:r>
      <w:r w:rsidRPr="00B31447">
        <w:rPr>
          <w:spacing w:val="-13"/>
          <w:lang w:val="en-AU"/>
        </w:rPr>
        <w:t xml:space="preserve"> </w:t>
      </w:r>
      <w:r w:rsidRPr="00B31447">
        <w:rPr>
          <w:spacing w:val="-2"/>
          <w:lang w:val="en-AU"/>
        </w:rPr>
        <w:t>limited</w:t>
      </w:r>
      <w:r w:rsidRPr="00B31447">
        <w:rPr>
          <w:spacing w:val="-13"/>
          <w:lang w:val="en-AU"/>
        </w:rPr>
        <w:t xml:space="preserve"> </w:t>
      </w:r>
      <w:r w:rsidRPr="00B31447">
        <w:rPr>
          <w:spacing w:val="-2"/>
          <w:lang w:val="en-AU"/>
        </w:rPr>
        <w:t>by</w:t>
      </w:r>
      <w:r w:rsidRPr="00B31447">
        <w:rPr>
          <w:spacing w:val="-13"/>
          <w:lang w:val="en-AU"/>
        </w:rPr>
        <w:t xml:space="preserve"> </w:t>
      </w:r>
      <w:r w:rsidRPr="00B31447">
        <w:rPr>
          <w:spacing w:val="-2"/>
          <w:lang w:val="en-AU"/>
        </w:rPr>
        <w:t>haemodynamic</w:t>
      </w:r>
      <w:r w:rsidRPr="00B31447">
        <w:rPr>
          <w:spacing w:val="-13"/>
          <w:lang w:val="en-AU"/>
        </w:rPr>
        <w:t xml:space="preserve"> </w:t>
      </w:r>
      <w:r w:rsidRPr="00B31447">
        <w:rPr>
          <w:spacing w:val="-2"/>
          <w:lang w:val="en-AU"/>
        </w:rPr>
        <w:t>side</w:t>
      </w:r>
      <w:r w:rsidRPr="00B31447">
        <w:rPr>
          <w:spacing w:val="-13"/>
          <w:lang w:val="en-AU"/>
        </w:rPr>
        <w:t xml:space="preserve"> </w:t>
      </w:r>
      <w:r w:rsidRPr="00B31447">
        <w:rPr>
          <w:spacing w:val="-2"/>
          <w:lang w:val="en-AU"/>
        </w:rPr>
        <w:t>effects.</w:t>
      </w:r>
      <w:r w:rsidR="00BF5F60">
        <w:rPr>
          <w:spacing w:val="-2"/>
          <w:lang w:val="en-AU"/>
        </w:rPr>
        <w:fldChar w:fldCharType="begin"/>
      </w:r>
      <w:r w:rsidR="00BF5F60">
        <w:rPr>
          <w:spacing w:val="-2"/>
          <w:lang w:val="en-AU"/>
        </w:rPr>
        <w:instrText xml:space="preserve"> ADDIN EN.CITE &lt;EndNote&gt;&lt;Cite&gt;&lt;Author&gt;Srivastava&lt;/Author&gt;&lt;Year&gt;2014&lt;/Year&gt;&lt;RecNum&gt;517&lt;/RecNum&gt;&lt;DisplayText&gt;[53]&lt;/DisplayText&gt;&lt;record&gt;&lt;rec-number&gt;517&lt;/rec-number&gt;&lt;foreign-keys&gt;&lt;key app="EN" db-id="dwf2fdfeltt5doeezs8xparbvveaz9dasefr" timestamp="1697614441"&gt;517&lt;/key&gt;&lt;/foreign-keys&gt;&lt;ref-type name="Journal Article"&gt;17&lt;/ref-type&gt;&lt;contributors&gt;&lt;authors&gt;&lt;author&gt;Srivastava, U.&lt;/author&gt;&lt;author&gt;Sarkar, M. E.&lt;/author&gt;&lt;author&gt;Kumar, A.&lt;/author&gt;&lt;author&gt;Gupta, A.&lt;/author&gt;&lt;author&gt;Agarwal, A.&lt;/author&gt;&lt;author&gt;Singh, T. K.&lt;/author&gt;&lt;author&gt;Badada, V.&lt;/author&gt;&lt;author&gt;Dwivedi, Y.&lt;/author&gt;&lt;/authors&gt;&lt;/contributors&gt;&lt;auth-address&gt;Department of Anaesthesia and Critical Care, S N Medical College, Agra, Uttar Pradesh, India.&lt;/auth-address&gt;&lt;titles&gt;&lt;title&gt;Comparison of clonidine and dexmedetomidine for short-term sedation of intensive care unit patients&lt;/title&gt;&lt;secondary-title&gt;Indian J Crit Care Med&lt;/secondary-title&gt;&lt;/titles&gt;&lt;periodical&gt;&lt;full-title&gt;Indian J Crit Care Med&lt;/full-title&gt;&lt;/periodical&gt;&lt;pages&gt;431-6&lt;/pages&gt;&lt;volume&gt;18&lt;/volume&gt;&lt;number&gt;7&lt;/number&gt;&lt;edition&gt;2014/08/07&lt;/edition&gt;&lt;keywords&gt;&lt;keyword&gt;Clonidine&lt;/keyword&gt;&lt;keyword&gt;dexmedetomidine&lt;/keyword&gt;&lt;keyword&gt;intensive care unit sedation&lt;/keyword&gt;&lt;/keywords&gt;&lt;dates&gt;&lt;year&gt;2014&lt;/year&gt;&lt;pub-dates&gt;&lt;date&gt;Jul&lt;/date&gt;&lt;/pub-dates&gt;&lt;/dates&gt;&lt;isbn&gt;0972-5229 (Print)&amp;#xD;1998-359X (Electronic)&amp;#xD;0972-5229 (Linking)&lt;/isbn&gt;&lt;accession-num&gt;25097355&lt;/accession-num&gt;&lt;urls&gt;&lt;related-urls&gt;&lt;url&gt;https://www.ncbi.nlm.nih.gov/pubmed/25097355&lt;/url&gt;&lt;/related-urls&gt;&lt;/urls&gt;&lt;custom2&gt;PMC4118508&lt;/custom2&gt;&lt;electronic-resource-num&gt;10.4103/0972-5229.136071&lt;/electronic-resource-num&gt;&lt;/record&gt;&lt;/Cite&gt;&lt;/EndNote&gt;</w:instrText>
      </w:r>
      <w:r w:rsidR="00BF5F60">
        <w:rPr>
          <w:spacing w:val="-2"/>
          <w:lang w:val="en-AU"/>
        </w:rPr>
        <w:fldChar w:fldCharType="separate"/>
      </w:r>
      <w:r w:rsidR="00BF5F60">
        <w:rPr>
          <w:noProof/>
          <w:spacing w:val="-2"/>
          <w:lang w:val="en-AU"/>
        </w:rPr>
        <w:t>[53]</w:t>
      </w:r>
      <w:r w:rsidR="00BF5F60">
        <w:rPr>
          <w:spacing w:val="-2"/>
          <w:lang w:val="en-AU"/>
        </w:rPr>
        <w:fldChar w:fldCharType="end"/>
      </w:r>
      <w:r w:rsidRPr="00B31447">
        <w:rPr>
          <w:spacing w:val="-13"/>
          <w:lang w:val="en-AU"/>
        </w:rPr>
        <w:t xml:space="preserve"> </w:t>
      </w:r>
      <w:r w:rsidRPr="00B31447">
        <w:rPr>
          <w:spacing w:val="-2"/>
          <w:lang w:val="en-AU"/>
        </w:rPr>
        <w:t>Median</w:t>
      </w:r>
      <w:r w:rsidRPr="00B31447">
        <w:rPr>
          <w:spacing w:val="-13"/>
          <w:lang w:val="en-AU"/>
        </w:rPr>
        <w:t xml:space="preserve"> </w:t>
      </w:r>
      <w:r w:rsidRPr="00B31447">
        <w:rPr>
          <w:spacing w:val="-2"/>
          <w:lang w:val="en-AU"/>
        </w:rPr>
        <w:t>infusion</w:t>
      </w:r>
      <w:r w:rsidRPr="00B31447">
        <w:rPr>
          <w:spacing w:val="-13"/>
          <w:lang w:val="en-AU"/>
        </w:rPr>
        <w:t xml:space="preserve"> </w:t>
      </w:r>
      <w:r w:rsidRPr="00B31447">
        <w:rPr>
          <w:spacing w:val="-2"/>
          <w:lang w:val="en-AU"/>
        </w:rPr>
        <w:t xml:space="preserve">doses </w:t>
      </w:r>
      <w:r w:rsidRPr="00B31447">
        <w:rPr>
          <w:lang w:val="en-AU"/>
        </w:rPr>
        <w:t>were</w:t>
      </w:r>
      <w:r w:rsidRPr="00B31447">
        <w:rPr>
          <w:spacing w:val="-6"/>
          <w:lang w:val="en-AU"/>
        </w:rPr>
        <w:t xml:space="preserve"> </w:t>
      </w:r>
      <w:r w:rsidRPr="00B31447">
        <w:rPr>
          <w:lang w:val="en-AU"/>
        </w:rPr>
        <w:t>0.4</w:t>
      </w:r>
      <w:r w:rsidRPr="00B31447">
        <w:rPr>
          <w:spacing w:val="-3"/>
          <w:lang w:val="en-AU"/>
        </w:rPr>
        <w:t xml:space="preserve"> </w:t>
      </w:r>
      <w:r w:rsidRPr="00B31447">
        <w:rPr>
          <w:lang w:val="en-AU"/>
        </w:rPr>
        <w:t>µg</w:t>
      </w:r>
      <w:r w:rsidRPr="00B31447">
        <w:rPr>
          <w:spacing w:val="-5"/>
          <w:lang w:val="en-AU"/>
        </w:rPr>
        <w:t xml:space="preserve"> </w:t>
      </w:r>
      <w:r w:rsidRPr="00B31447">
        <w:rPr>
          <w:lang w:val="en-AU"/>
        </w:rPr>
        <w:t>kg</w:t>
      </w:r>
      <w:r w:rsidRPr="009D4CB9">
        <w:rPr>
          <w:sz w:val="16"/>
          <w:vertAlign w:val="superscript"/>
          <w:lang w:val="en-AU"/>
        </w:rPr>
        <w:t>-1</w:t>
      </w:r>
      <w:r w:rsidRPr="00B31447">
        <w:rPr>
          <w:spacing w:val="16"/>
          <w:sz w:val="16"/>
          <w:lang w:val="en-AU"/>
        </w:rPr>
        <w:t xml:space="preserve"> </w:t>
      </w:r>
      <w:r w:rsidRPr="00B31447">
        <w:rPr>
          <w:lang w:val="en-AU"/>
        </w:rPr>
        <w:t>h</w:t>
      </w:r>
      <w:r w:rsidRPr="009D4CB9">
        <w:rPr>
          <w:sz w:val="16"/>
          <w:vertAlign w:val="superscript"/>
          <w:lang w:val="en-AU"/>
        </w:rPr>
        <w:t>-1</w:t>
      </w:r>
      <w:r w:rsidRPr="00B31447">
        <w:rPr>
          <w:spacing w:val="21"/>
          <w:sz w:val="16"/>
          <w:lang w:val="en-AU"/>
        </w:rPr>
        <w:t xml:space="preserve"> </w:t>
      </w:r>
      <w:r w:rsidRPr="00B31447">
        <w:rPr>
          <w:lang w:val="en-AU"/>
        </w:rPr>
        <w:t>for</w:t>
      </w:r>
      <w:r w:rsidRPr="00B31447">
        <w:rPr>
          <w:spacing w:val="-5"/>
          <w:lang w:val="en-AU"/>
        </w:rPr>
        <w:t xml:space="preserve"> </w:t>
      </w:r>
      <w:r w:rsidRPr="00B31447">
        <w:rPr>
          <w:lang w:val="en-AU"/>
        </w:rPr>
        <w:t>dexmedetomidine, and</w:t>
      </w:r>
      <w:r w:rsidRPr="00B31447">
        <w:rPr>
          <w:spacing w:val="-5"/>
          <w:lang w:val="en-AU"/>
        </w:rPr>
        <w:t xml:space="preserve"> </w:t>
      </w:r>
      <w:r w:rsidRPr="00B31447">
        <w:rPr>
          <w:lang w:val="en-AU"/>
        </w:rPr>
        <w:t>1.4</w:t>
      </w:r>
      <w:r w:rsidRPr="00B31447">
        <w:rPr>
          <w:spacing w:val="-2"/>
          <w:lang w:val="en-AU"/>
        </w:rPr>
        <w:t xml:space="preserve"> </w:t>
      </w:r>
      <w:r w:rsidRPr="00B31447">
        <w:rPr>
          <w:lang w:val="en-AU"/>
        </w:rPr>
        <w:t>µg kg</w:t>
      </w:r>
      <w:r w:rsidRPr="004F3F10">
        <w:rPr>
          <w:sz w:val="16"/>
          <w:vertAlign w:val="superscript"/>
          <w:lang w:val="en-AU"/>
        </w:rPr>
        <w:t>-1</w:t>
      </w:r>
      <w:r w:rsidRPr="00B31447">
        <w:rPr>
          <w:spacing w:val="21"/>
          <w:sz w:val="16"/>
          <w:lang w:val="en-AU"/>
        </w:rPr>
        <w:t xml:space="preserve"> </w:t>
      </w:r>
      <w:r w:rsidRPr="00B31447">
        <w:rPr>
          <w:lang w:val="en-AU"/>
        </w:rPr>
        <w:t>h</w:t>
      </w:r>
      <w:r w:rsidRPr="004F3F10">
        <w:rPr>
          <w:sz w:val="16"/>
          <w:vertAlign w:val="superscript"/>
          <w:lang w:val="en-AU"/>
        </w:rPr>
        <w:t>-1</w:t>
      </w:r>
      <w:r w:rsidRPr="00B31447">
        <w:rPr>
          <w:sz w:val="16"/>
          <w:lang w:val="en-AU"/>
        </w:rPr>
        <w:t xml:space="preserve"> </w:t>
      </w:r>
      <w:r w:rsidRPr="00B31447">
        <w:rPr>
          <w:lang w:val="en-AU"/>
        </w:rPr>
        <w:t>for clonidine,</w:t>
      </w:r>
      <w:r w:rsidRPr="00B31447">
        <w:rPr>
          <w:spacing w:val="-5"/>
          <w:lang w:val="en-AU"/>
        </w:rPr>
        <w:t xml:space="preserve"> </w:t>
      </w:r>
      <w:r w:rsidRPr="00B31447">
        <w:rPr>
          <w:lang w:val="en-AU"/>
        </w:rPr>
        <w:t>for</w:t>
      </w:r>
      <w:r w:rsidRPr="00B31447">
        <w:rPr>
          <w:spacing w:val="-5"/>
          <w:lang w:val="en-AU"/>
        </w:rPr>
        <w:t xml:space="preserve"> </w:t>
      </w:r>
      <w:r w:rsidRPr="00B31447">
        <w:rPr>
          <w:lang w:val="en-AU"/>
        </w:rPr>
        <w:t>similar levels of sedation. Assuming a linear conversion, scaling the 0.4 µg kg</w:t>
      </w:r>
      <w:r w:rsidRPr="004F3F10">
        <w:rPr>
          <w:sz w:val="16"/>
          <w:vertAlign w:val="superscript"/>
          <w:lang w:val="en-AU"/>
        </w:rPr>
        <w:t>-1</w:t>
      </w:r>
      <w:r w:rsidRPr="00B31447">
        <w:rPr>
          <w:spacing w:val="40"/>
          <w:sz w:val="16"/>
          <w:lang w:val="en-AU"/>
        </w:rPr>
        <w:t xml:space="preserve"> </w:t>
      </w:r>
      <w:r w:rsidRPr="00B31447">
        <w:rPr>
          <w:lang w:val="en-AU"/>
        </w:rPr>
        <w:t>h</w:t>
      </w:r>
      <w:r w:rsidR="004F3F10" w:rsidRPr="004F3F10">
        <w:rPr>
          <w:sz w:val="16"/>
          <w:vertAlign w:val="superscript"/>
          <w:lang w:val="en-AU"/>
        </w:rPr>
        <w:t>-1</w:t>
      </w:r>
      <w:r w:rsidRPr="00B31447">
        <w:rPr>
          <w:spacing w:val="40"/>
          <w:sz w:val="16"/>
          <w:lang w:val="en-AU"/>
        </w:rPr>
        <w:t xml:space="preserve"> </w:t>
      </w:r>
      <w:r w:rsidRPr="00B31447">
        <w:rPr>
          <w:lang w:val="en-AU"/>
        </w:rPr>
        <w:t xml:space="preserve">dexmedetomidine dose down to 0.1 µg </w:t>
      </w:r>
      <w:bookmarkStart w:id="51" w:name="_Hlk148542552"/>
      <w:r w:rsidRPr="00B31447">
        <w:rPr>
          <w:lang w:val="en-AU"/>
        </w:rPr>
        <w:t>kg</w:t>
      </w:r>
      <w:r w:rsidR="004F3F10" w:rsidRPr="004F3F10">
        <w:rPr>
          <w:sz w:val="16"/>
          <w:vertAlign w:val="superscript"/>
          <w:lang w:val="en-AU"/>
        </w:rPr>
        <w:t>-1</w:t>
      </w:r>
      <w:r w:rsidRPr="00B31447">
        <w:rPr>
          <w:spacing w:val="27"/>
          <w:sz w:val="16"/>
          <w:lang w:val="en-AU"/>
        </w:rPr>
        <w:t xml:space="preserve"> </w:t>
      </w:r>
      <w:r w:rsidRPr="00B31447">
        <w:rPr>
          <w:lang w:val="en-AU"/>
        </w:rPr>
        <w:t>h</w:t>
      </w:r>
      <w:r w:rsidR="004F3F10" w:rsidRPr="004F3F10">
        <w:rPr>
          <w:sz w:val="16"/>
          <w:vertAlign w:val="superscript"/>
          <w:lang w:val="en-AU"/>
        </w:rPr>
        <w:t>-1</w:t>
      </w:r>
      <w:bookmarkEnd w:id="51"/>
      <w:r w:rsidRPr="00B31447">
        <w:rPr>
          <w:spacing w:val="31"/>
          <w:sz w:val="16"/>
          <w:lang w:val="en-AU"/>
        </w:rPr>
        <w:t xml:space="preserve"> </w:t>
      </w:r>
      <w:r w:rsidRPr="00B31447">
        <w:rPr>
          <w:lang w:val="en-AU"/>
        </w:rPr>
        <w:t>used in the Su, et al. study</w:t>
      </w:r>
      <w:r w:rsidR="00BF5F60">
        <w:rPr>
          <w:lang w:val="en-AU"/>
        </w:rPr>
        <w:fldChar w:fldCharType="begin"/>
      </w:r>
      <w:r w:rsidR="00BF5F60">
        <w:rPr>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BF5F60">
        <w:rPr>
          <w:lang w:val="en-AU"/>
        </w:rPr>
        <w:fldChar w:fldCharType="separate"/>
      </w:r>
      <w:r w:rsidR="00BF5F60">
        <w:rPr>
          <w:noProof/>
          <w:lang w:val="en-AU"/>
        </w:rPr>
        <w:t>[14]</w:t>
      </w:r>
      <w:r w:rsidR="00BF5F60">
        <w:rPr>
          <w:lang w:val="en-AU"/>
        </w:rPr>
        <w:fldChar w:fldCharType="end"/>
      </w:r>
      <w:r w:rsidR="00BF5F60">
        <w:rPr>
          <w:lang w:val="en-AU"/>
        </w:rPr>
        <w:t xml:space="preserve"> </w:t>
      </w:r>
      <w:r w:rsidRPr="00B31447">
        <w:rPr>
          <w:lang w:val="en-AU"/>
        </w:rPr>
        <w:t xml:space="preserve">would </w:t>
      </w:r>
      <w:r w:rsidRPr="00B31447">
        <w:rPr>
          <w:spacing w:val="-2"/>
          <w:lang w:val="en-AU"/>
        </w:rPr>
        <w:t>result</w:t>
      </w:r>
      <w:r w:rsidRPr="00B31447">
        <w:rPr>
          <w:spacing w:val="-9"/>
          <w:lang w:val="en-AU"/>
        </w:rPr>
        <w:t xml:space="preserve"> </w:t>
      </w:r>
      <w:r w:rsidRPr="00B31447">
        <w:rPr>
          <w:spacing w:val="-2"/>
          <w:lang w:val="en-AU"/>
        </w:rPr>
        <w:t>in</w:t>
      </w:r>
      <w:r w:rsidRPr="00B31447">
        <w:rPr>
          <w:spacing w:val="-6"/>
          <w:lang w:val="en-AU"/>
        </w:rPr>
        <w:t xml:space="preserve"> </w:t>
      </w:r>
      <w:r w:rsidRPr="00B31447">
        <w:rPr>
          <w:spacing w:val="-2"/>
          <w:lang w:val="en-AU"/>
        </w:rPr>
        <w:t>an</w:t>
      </w:r>
      <w:r w:rsidRPr="00B31447">
        <w:rPr>
          <w:spacing w:val="-10"/>
          <w:lang w:val="en-AU"/>
        </w:rPr>
        <w:t xml:space="preserve"> </w:t>
      </w:r>
      <w:r w:rsidRPr="00B31447">
        <w:rPr>
          <w:spacing w:val="-2"/>
          <w:lang w:val="en-AU"/>
        </w:rPr>
        <w:t>equivalent</w:t>
      </w:r>
      <w:r w:rsidRPr="00B31447">
        <w:rPr>
          <w:spacing w:val="-7"/>
          <w:lang w:val="en-AU"/>
        </w:rPr>
        <w:t xml:space="preserve"> </w:t>
      </w:r>
      <w:r w:rsidRPr="00B31447">
        <w:rPr>
          <w:spacing w:val="-2"/>
          <w:lang w:val="en-AU"/>
        </w:rPr>
        <w:t>infusion</w:t>
      </w:r>
      <w:r w:rsidRPr="00B31447">
        <w:rPr>
          <w:spacing w:val="-11"/>
          <w:lang w:val="en-AU"/>
        </w:rPr>
        <w:t xml:space="preserve"> </w:t>
      </w:r>
      <w:r w:rsidRPr="00B31447">
        <w:rPr>
          <w:spacing w:val="-2"/>
          <w:lang w:val="en-AU"/>
        </w:rPr>
        <w:t>rate</w:t>
      </w:r>
      <w:r w:rsidRPr="00B31447">
        <w:rPr>
          <w:spacing w:val="-11"/>
          <w:lang w:val="en-AU"/>
        </w:rPr>
        <w:t xml:space="preserve"> </w:t>
      </w:r>
      <w:r w:rsidRPr="00B31447">
        <w:rPr>
          <w:spacing w:val="-2"/>
          <w:lang w:val="en-AU"/>
        </w:rPr>
        <w:t>of</w:t>
      </w:r>
      <w:r w:rsidRPr="00B31447">
        <w:rPr>
          <w:spacing w:val="-7"/>
          <w:lang w:val="en-AU"/>
        </w:rPr>
        <w:t xml:space="preserve"> </w:t>
      </w:r>
      <w:r w:rsidRPr="00B31447">
        <w:rPr>
          <w:spacing w:val="-2"/>
          <w:lang w:val="en-AU"/>
        </w:rPr>
        <w:t>0.35</w:t>
      </w:r>
      <w:r w:rsidRPr="00B31447">
        <w:rPr>
          <w:spacing w:val="-10"/>
          <w:lang w:val="en-AU"/>
        </w:rPr>
        <w:t xml:space="preserve"> </w:t>
      </w:r>
      <w:r w:rsidRPr="00B31447">
        <w:rPr>
          <w:spacing w:val="-2"/>
          <w:lang w:val="en-AU"/>
        </w:rPr>
        <w:t>µg</w:t>
      </w:r>
      <w:r w:rsidRPr="00B31447">
        <w:rPr>
          <w:spacing w:val="-5"/>
          <w:lang w:val="en-AU"/>
        </w:rPr>
        <w:t xml:space="preserve"> </w:t>
      </w:r>
      <w:r w:rsidR="004F3F10" w:rsidRPr="00B31447">
        <w:rPr>
          <w:lang w:val="en-AU"/>
        </w:rPr>
        <w:t>kg</w:t>
      </w:r>
      <w:r w:rsidR="004F3F10" w:rsidRPr="004F3F10">
        <w:rPr>
          <w:sz w:val="16"/>
          <w:vertAlign w:val="superscript"/>
          <w:lang w:val="en-AU"/>
        </w:rPr>
        <w:t>-1</w:t>
      </w:r>
      <w:r w:rsidR="004F3F10" w:rsidRPr="00B31447">
        <w:rPr>
          <w:spacing w:val="27"/>
          <w:sz w:val="16"/>
          <w:lang w:val="en-AU"/>
        </w:rPr>
        <w:t xml:space="preserve"> </w:t>
      </w:r>
      <w:r w:rsidR="004F3F10" w:rsidRPr="00B31447">
        <w:rPr>
          <w:lang w:val="en-AU"/>
        </w:rPr>
        <w:t>h</w:t>
      </w:r>
      <w:r w:rsidR="004F3F10" w:rsidRPr="004F3F10">
        <w:rPr>
          <w:sz w:val="16"/>
          <w:vertAlign w:val="superscript"/>
          <w:lang w:val="en-AU"/>
        </w:rPr>
        <w:t>-1</w:t>
      </w:r>
      <w:r w:rsidRPr="00B31447">
        <w:rPr>
          <w:spacing w:val="10"/>
          <w:sz w:val="16"/>
          <w:lang w:val="en-AU"/>
        </w:rPr>
        <w:t xml:space="preserve"> </w:t>
      </w:r>
      <w:r w:rsidRPr="00B31447">
        <w:rPr>
          <w:spacing w:val="-2"/>
          <w:lang w:val="en-AU"/>
        </w:rPr>
        <w:t>for</w:t>
      </w:r>
      <w:r w:rsidRPr="00B31447">
        <w:rPr>
          <w:spacing w:val="-9"/>
          <w:lang w:val="en-AU"/>
        </w:rPr>
        <w:t xml:space="preserve"> </w:t>
      </w:r>
      <w:r w:rsidRPr="00B31447">
        <w:rPr>
          <w:spacing w:val="-2"/>
          <w:lang w:val="en-AU"/>
        </w:rPr>
        <w:t>clonidine.</w:t>
      </w:r>
      <w:r w:rsidRPr="00B31447">
        <w:rPr>
          <w:spacing w:val="-6"/>
          <w:lang w:val="en-AU"/>
        </w:rPr>
        <w:t xml:space="preserve"> </w:t>
      </w:r>
      <w:r w:rsidRPr="00B31447">
        <w:rPr>
          <w:spacing w:val="-2"/>
          <w:lang w:val="en-AU"/>
        </w:rPr>
        <w:t>This</w:t>
      </w:r>
      <w:r w:rsidRPr="00B31447">
        <w:rPr>
          <w:spacing w:val="-4"/>
          <w:lang w:val="en-AU"/>
        </w:rPr>
        <w:t xml:space="preserve"> </w:t>
      </w:r>
      <w:r w:rsidRPr="00B31447">
        <w:rPr>
          <w:spacing w:val="-2"/>
          <w:lang w:val="en-AU"/>
        </w:rPr>
        <w:t>is</w:t>
      </w:r>
      <w:r w:rsidRPr="00B31447">
        <w:rPr>
          <w:spacing w:val="-8"/>
          <w:lang w:val="en-AU"/>
        </w:rPr>
        <w:t xml:space="preserve"> </w:t>
      </w:r>
      <w:proofErr w:type="gramStart"/>
      <w:r w:rsidRPr="00B31447">
        <w:rPr>
          <w:spacing w:val="-2"/>
          <w:lang w:val="en-AU"/>
        </w:rPr>
        <w:t>similar</w:t>
      </w:r>
      <w:r w:rsidRPr="00B31447">
        <w:rPr>
          <w:spacing w:val="-6"/>
          <w:lang w:val="en-AU"/>
        </w:rPr>
        <w:t xml:space="preserve"> </w:t>
      </w:r>
      <w:r w:rsidRPr="00B31447">
        <w:rPr>
          <w:spacing w:val="-2"/>
          <w:lang w:val="en-AU"/>
        </w:rPr>
        <w:t>to</w:t>
      </w:r>
      <w:proofErr w:type="gramEnd"/>
      <w:r w:rsidRPr="00B31447">
        <w:rPr>
          <w:spacing w:val="-10"/>
          <w:lang w:val="en-AU"/>
        </w:rPr>
        <w:t xml:space="preserve"> </w:t>
      </w:r>
      <w:r w:rsidRPr="00B31447">
        <w:rPr>
          <w:spacing w:val="-5"/>
          <w:lang w:val="en-AU"/>
        </w:rPr>
        <w:t>the</w:t>
      </w:r>
    </w:p>
    <w:p w14:paraId="45173B13" w14:textId="5241BCA4" w:rsidR="006600AC" w:rsidRPr="00B31447" w:rsidRDefault="00000000">
      <w:pPr>
        <w:pStyle w:val="BodyText"/>
        <w:spacing w:before="2"/>
        <w:ind w:left="1051" w:right="684"/>
        <w:jc w:val="both"/>
        <w:rPr>
          <w:lang w:val="en-AU"/>
        </w:rPr>
      </w:pPr>
      <w:r w:rsidRPr="00B31447">
        <w:rPr>
          <w:lang w:val="en-AU"/>
        </w:rPr>
        <w:t>0.3 µg kg</w:t>
      </w:r>
      <w:r w:rsidRPr="004F3F10">
        <w:rPr>
          <w:sz w:val="16"/>
          <w:vertAlign w:val="superscript"/>
          <w:lang w:val="en-AU"/>
        </w:rPr>
        <w:t>-1</w:t>
      </w:r>
      <w:r w:rsidRPr="00B31447">
        <w:rPr>
          <w:spacing w:val="40"/>
          <w:sz w:val="16"/>
          <w:lang w:val="en-AU"/>
        </w:rPr>
        <w:t xml:space="preserve"> </w:t>
      </w:r>
      <w:r w:rsidRPr="00B31447">
        <w:rPr>
          <w:lang w:val="en-AU"/>
        </w:rPr>
        <w:t>h</w:t>
      </w:r>
      <w:r w:rsidRPr="004F3F10">
        <w:rPr>
          <w:sz w:val="16"/>
          <w:vertAlign w:val="superscript"/>
          <w:lang w:val="en-AU"/>
        </w:rPr>
        <w:t>-1</w:t>
      </w:r>
      <w:r w:rsidRPr="00B31447">
        <w:rPr>
          <w:spacing w:val="40"/>
          <w:sz w:val="16"/>
          <w:lang w:val="en-AU"/>
        </w:rPr>
        <w:t xml:space="preserve"> </w:t>
      </w:r>
      <w:r w:rsidRPr="00B31447">
        <w:rPr>
          <w:lang w:val="en-AU"/>
        </w:rPr>
        <w:t xml:space="preserve">maintenance rate used in the </w:t>
      </w:r>
      <w:proofErr w:type="spellStart"/>
      <w:r w:rsidRPr="00B31447">
        <w:rPr>
          <w:lang w:val="en-AU"/>
        </w:rPr>
        <w:t>Marinangeli</w:t>
      </w:r>
      <w:proofErr w:type="spellEnd"/>
      <w:r w:rsidRPr="00B31447">
        <w:rPr>
          <w:lang w:val="en-AU"/>
        </w:rPr>
        <w:t xml:space="preserve">, et al. study </w:t>
      </w:r>
      <w:proofErr w:type="gramStart"/>
      <w:r w:rsidRPr="00B31447">
        <w:rPr>
          <w:lang w:val="en-AU"/>
        </w:rPr>
        <w:t>and also</w:t>
      </w:r>
      <w:proofErr w:type="gramEnd"/>
      <w:r w:rsidRPr="00B31447">
        <w:rPr>
          <w:lang w:val="en-AU"/>
        </w:rPr>
        <w:t xml:space="preserve"> recommended by the </w:t>
      </w:r>
      <w:r w:rsidRPr="00B31447">
        <w:rPr>
          <w:i/>
          <w:lang w:val="en-AU"/>
        </w:rPr>
        <w:t xml:space="preserve">Australian Medicines Handbook </w:t>
      </w:r>
      <w:r w:rsidRPr="00B31447">
        <w:rPr>
          <w:lang w:val="en-AU"/>
        </w:rPr>
        <w:t xml:space="preserve">guidelines. Loading doses of </w:t>
      </w:r>
      <w:r w:rsidRPr="00B31447">
        <w:rPr>
          <w:spacing w:val="-2"/>
          <w:lang w:val="en-AU"/>
        </w:rPr>
        <w:t>intravenous</w:t>
      </w:r>
      <w:r w:rsidRPr="00B31447">
        <w:rPr>
          <w:spacing w:val="-11"/>
          <w:lang w:val="en-AU"/>
        </w:rPr>
        <w:t xml:space="preserve"> </w:t>
      </w:r>
      <w:r w:rsidRPr="00B31447">
        <w:rPr>
          <w:spacing w:val="-2"/>
          <w:lang w:val="en-AU"/>
        </w:rPr>
        <w:t>clonidine</w:t>
      </w:r>
      <w:r w:rsidRPr="00B31447">
        <w:rPr>
          <w:spacing w:val="-11"/>
          <w:lang w:val="en-AU"/>
        </w:rPr>
        <w:t xml:space="preserve"> </w:t>
      </w:r>
      <w:r w:rsidRPr="00B31447">
        <w:rPr>
          <w:spacing w:val="-2"/>
          <w:lang w:val="en-AU"/>
        </w:rPr>
        <w:t>reported</w:t>
      </w:r>
      <w:r w:rsidRPr="00B31447">
        <w:rPr>
          <w:spacing w:val="-10"/>
          <w:lang w:val="en-AU"/>
        </w:rPr>
        <w:t xml:space="preserve"> </w:t>
      </w:r>
      <w:r w:rsidRPr="00B31447">
        <w:rPr>
          <w:spacing w:val="-2"/>
          <w:lang w:val="en-AU"/>
        </w:rPr>
        <w:t>in</w:t>
      </w:r>
      <w:r w:rsidRPr="00B31447">
        <w:rPr>
          <w:spacing w:val="-10"/>
          <w:lang w:val="en-AU"/>
        </w:rPr>
        <w:t xml:space="preserve"> </w:t>
      </w:r>
      <w:r w:rsidRPr="00B31447">
        <w:rPr>
          <w:spacing w:val="-2"/>
          <w:lang w:val="en-AU"/>
        </w:rPr>
        <w:t>the</w:t>
      </w:r>
      <w:r w:rsidRPr="00B31447">
        <w:rPr>
          <w:spacing w:val="-11"/>
          <w:lang w:val="en-AU"/>
        </w:rPr>
        <w:t xml:space="preserve"> </w:t>
      </w:r>
      <w:r w:rsidRPr="00B31447">
        <w:rPr>
          <w:spacing w:val="-2"/>
          <w:lang w:val="en-AU"/>
        </w:rPr>
        <w:t>literature</w:t>
      </w:r>
      <w:r w:rsidRPr="00B31447">
        <w:rPr>
          <w:spacing w:val="-13"/>
          <w:lang w:val="en-AU"/>
        </w:rPr>
        <w:t xml:space="preserve"> </w:t>
      </w:r>
      <w:r w:rsidRPr="00B31447">
        <w:rPr>
          <w:spacing w:val="-2"/>
          <w:lang w:val="en-AU"/>
        </w:rPr>
        <w:t>were</w:t>
      </w:r>
      <w:r w:rsidRPr="00B31447">
        <w:rPr>
          <w:spacing w:val="-7"/>
          <w:lang w:val="en-AU"/>
        </w:rPr>
        <w:t xml:space="preserve"> </w:t>
      </w:r>
      <w:r w:rsidRPr="00B31447">
        <w:rPr>
          <w:spacing w:val="-2"/>
          <w:lang w:val="en-AU"/>
        </w:rPr>
        <w:t>administered</w:t>
      </w:r>
      <w:r w:rsidRPr="00B31447">
        <w:rPr>
          <w:spacing w:val="-4"/>
          <w:lang w:val="en-AU"/>
        </w:rPr>
        <w:t xml:space="preserve"> </w:t>
      </w:r>
      <w:r w:rsidRPr="00B31447">
        <w:rPr>
          <w:spacing w:val="-2"/>
          <w:lang w:val="en-AU"/>
        </w:rPr>
        <w:t>at</w:t>
      </w:r>
      <w:r w:rsidRPr="00B31447">
        <w:rPr>
          <w:spacing w:val="-11"/>
          <w:lang w:val="en-AU"/>
        </w:rPr>
        <w:t xml:space="preserve"> </w:t>
      </w:r>
      <w:r w:rsidRPr="00B31447">
        <w:rPr>
          <w:spacing w:val="-2"/>
          <w:lang w:val="en-AU"/>
        </w:rPr>
        <w:t>doses</w:t>
      </w:r>
      <w:r w:rsidRPr="00B31447">
        <w:rPr>
          <w:spacing w:val="-8"/>
          <w:lang w:val="en-AU"/>
        </w:rPr>
        <w:t xml:space="preserve"> </w:t>
      </w:r>
      <w:r w:rsidRPr="00B31447">
        <w:rPr>
          <w:spacing w:val="-2"/>
          <w:lang w:val="en-AU"/>
        </w:rPr>
        <w:t>of</w:t>
      </w:r>
      <w:r w:rsidRPr="00B31447">
        <w:rPr>
          <w:spacing w:val="-10"/>
          <w:lang w:val="en-AU"/>
        </w:rPr>
        <w:t xml:space="preserve"> </w:t>
      </w:r>
      <w:r w:rsidRPr="00B31447">
        <w:rPr>
          <w:spacing w:val="-2"/>
          <w:lang w:val="en-AU"/>
        </w:rPr>
        <w:t>1</w:t>
      </w:r>
      <w:r w:rsidRPr="00B31447">
        <w:rPr>
          <w:spacing w:val="-10"/>
          <w:lang w:val="en-AU"/>
        </w:rPr>
        <w:t xml:space="preserve"> </w:t>
      </w:r>
      <w:r w:rsidRPr="00B31447">
        <w:rPr>
          <w:spacing w:val="-2"/>
          <w:lang w:val="en-AU"/>
        </w:rPr>
        <w:t>µg</w:t>
      </w:r>
      <w:r w:rsidRPr="00B31447">
        <w:rPr>
          <w:spacing w:val="-5"/>
          <w:lang w:val="en-AU"/>
        </w:rPr>
        <w:t xml:space="preserve"> </w:t>
      </w:r>
      <w:r w:rsidRPr="00B31447">
        <w:rPr>
          <w:spacing w:val="-2"/>
          <w:lang w:val="en-AU"/>
        </w:rPr>
        <w:t>kg</w:t>
      </w:r>
      <w:r w:rsidRPr="004F3F10">
        <w:rPr>
          <w:spacing w:val="-2"/>
          <w:sz w:val="16"/>
          <w:vertAlign w:val="superscript"/>
          <w:lang w:val="en-AU"/>
        </w:rPr>
        <w:t>-1</w:t>
      </w:r>
      <w:r w:rsidRPr="00B31447">
        <w:rPr>
          <w:spacing w:val="11"/>
          <w:sz w:val="16"/>
          <w:lang w:val="en-AU"/>
        </w:rPr>
        <w:t xml:space="preserve"> </w:t>
      </w:r>
      <w:r w:rsidRPr="00B31447">
        <w:rPr>
          <w:spacing w:val="-2"/>
          <w:lang w:val="en-AU"/>
        </w:rPr>
        <w:t xml:space="preserve">or </w:t>
      </w:r>
      <w:r w:rsidRPr="00B31447">
        <w:rPr>
          <w:lang w:val="en-AU"/>
        </w:rPr>
        <w:t>higher and associated with immediate dose-dependent side effects of bradycardia and hypotension,</w:t>
      </w:r>
      <w:r w:rsidRPr="00B31447">
        <w:rPr>
          <w:spacing w:val="-1"/>
          <w:lang w:val="en-AU"/>
        </w:rPr>
        <w:t xml:space="preserve"> </w:t>
      </w:r>
      <w:r w:rsidRPr="00B31447">
        <w:rPr>
          <w:lang w:val="en-AU"/>
        </w:rPr>
        <w:t>but</w:t>
      </w:r>
      <w:r w:rsidRPr="00B31447">
        <w:rPr>
          <w:spacing w:val="-3"/>
          <w:lang w:val="en-AU"/>
        </w:rPr>
        <w:t xml:space="preserve"> </w:t>
      </w:r>
      <w:r w:rsidRPr="00B31447">
        <w:rPr>
          <w:lang w:val="en-AU"/>
        </w:rPr>
        <w:t>did not</w:t>
      </w:r>
      <w:r w:rsidRPr="00B31447">
        <w:rPr>
          <w:spacing w:val="-3"/>
          <w:lang w:val="en-AU"/>
        </w:rPr>
        <w:t xml:space="preserve"> </w:t>
      </w:r>
      <w:r w:rsidRPr="00B31447">
        <w:rPr>
          <w:lang w:val="en-AU"/>
        </w:rPr>
        <w:t>require</w:t>
      </w:r>
      <w:r w:rsidRPr="00B31447">
        <w:rPr>
          <w:spacing w:val="-3"/>
          <w:lang w:val="en-AU"/>
        </w:rPr>
        <w:t xml:space="preserve"> </w:t>
      </w:r>
      <w:r w:rsidRPr="00B31447">
        <w:rPr>
          <w:lang w:val="en-AU"/>
        </w:rPr>
        <w:t>treatment at lower doses.</w:t>
      </w:r>
      <w:r w:rsidR="00BF5F60">
        <w:rPr>
          <w:lang w:val="en-AU"/>
        </w:rPr>
        <w:fldChar w:fldCharType="begin">
          <w:fldData xml:space="preserve">PEVuZE5vdGU+PENpdGU+PEF1dGhvcj5NYXJpbmFuZ2VsaTwvQXV0aG9yPjxZZWFyPjIwMDI8L1ll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</w:fldData>
        </w:fldChar>
      </w:r>
      <w:r w:rsidR="00B37679">
        <w:rPr>
          <w:lang w:val="en-AU"/>
        </w:rPr>
        <w:instrText xml:space="preserve"> ADDIN EN.CITE </w:instrText>
      </w:r>
      <w:r w:rsidR="00B37679">
        <w:rPr>
          <w:lang w:val="en-AU"/>
        </w:rPr>
        <w:fldChar w:fldCharType="begin">
          <w:fldData xml:space="preserve">PEVuZE5vdGU+PENpdGU+PEF1dGhvcj5NYXJpbmFuZ2VsaTwvQXV0aG9yPjxZZWFyPjIwMDI8L1ll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</w:fldData>
        </w:fldChar>
      </w:r>
      <w:r w:rsidR="00B37679">
        <w:rPr>
          <w:lang w:val="en-AU"/>
        </w:rPr>
        <w:instrText xml:space="preserve"> ADDIN EN.CITE.DATA </w:instrText>
      </w:r>
      <w:r w:rsidR="00B37679">
        <w:rPr>
          <w:lang w:val="en-AU"/>
        </w:rPr>
      </w:r>
      <w:r w:rsidR="00B37679">
        <w:rPr>
          <w:lang w:val="en-AU"/>
        </w:rPr>
        <w:fldChar w:fldCharType="end"/>
      </w:r>
      <w:r w:rsidR="00BF5F60">
        <w:rPr>
          <w:lang w:val="en-AU"/>
        </w:rPr>
      </w:r>
      <w:r w:rsidR="00BF5F60">
        <w:rPr>
          <w:lang w:val="en-AU"/>
        </w:rPr>
        <w:fldChar w:fldCharType="separate"/>
      </w:r>
      <w:r w:rsidR="00B37679">
        <w:rPr>
          <w:noProof/>
          <w:lang w:val="en-AU"/>
        </w:rPr>
        <w:t>[50, 53-56]</w:t>
      </w:r>
      <w:r w:rsidR="00BF5F60">
        <w:rPr>
          <w:lang w:val="en-AU"/>
        </w:rPr>
        <w:fldChar w:fldCharType="end"/>
      </w:r>
      <w:r w:rsidR="00B37679" w:rsidRPr="00B31447">
        <w:rPr>
          <w:lang w:val="en-AU"/>
        </w:rPr>
        <w:t xml:space="preserve"> </w:t>
      </w:r>
    </w:p>
    <w:p w14:paraId="2742184D" w14:textId="5E372348" w:rsidR="006600AC" w:rsidRPr="00B31447" w:rsidRDefault="00000000">
      <w:pPr>
        <w:pStyle w:val="BodyText"/>
        <w:spacing w:before="240"/>
        <w:ind w:left="1051" w:right="683"/>
        <w:jc w:val="both"/>
        <w:rPr>
          <w:lang w:val="en-AU"/>
        </w:rPr>
      </w:pPr>
      <w:r w:rsidRPr="00B31447">
        <w:rPr>
          <w:lang w:val="en-AU"/>
        </w:rPr>
        <w:t>Transdermal clonidine,</w:t>
      </w:r>
      <w:r w:rsidRPr="00B31447">
        <w:rPr>
          <w:spacing w:val="-2"/>
          <w:lang w:val="en-AU"/>
        </w:rPr>
        <w:t xml:space="preserve"> </w:t>
      </w:r>
      <w:r w:rsidRPr="00B31447">
        <w:rPr>
          <w:lang w:val="en-AU"/>
        </w:rPr>
        <w:t>Catapres-TTS®, marked as a 7-day antihypertensive</w:t>
      </w:r>
      <w:r w:rsidRPr="00B31447">
        <w:rPr>
          <w:spacing w:val="-3"/>
          <w:lang w:val="en-AU"/>
        </w:rPr>
        <w:t xml:space="preserve"> </w:t>
      </w:r>
      <w:r w:rsidRPr="00B31447">
        <w:rPr>
          <w:lang w:val="en-AU"/>
        </w:rPr>
        <w:t>patch</w:t>
      </w:r>
      <w:r w:rsidRPr="00B31447">
        <w:rPr>
          <w:spacing w:val="-2"/>
          <w:lang w:val="en-AU"/>
        </w:rPr>
        <w:t xml:space="preserve"> </w:t>
      </w:r>
      <w:r w:rsidRPr="00B31447">
        <w:rPr>
          <w:lang w:val="en-AU"/>
        </w:rPr>
        <w:t xml:space="preserve">in </w:t>
      </w:r>
      <w:r w:rsidRPr="00B31447">
        <w:rPr>
          <w:spacing w:val="-2"/>
          <w:lang w:val="en-AU"/>
        </w:rPr>
        <w:t>New</w:t>
      </w:r>
      <w:r w:rsidRPr="00B31447">
        <w:rPr>
          <w:spacing w:val="-6"/>
          <w:lang w:val="en-AU"/>
        </w:rPr>
        <w:t xml:space="preserve"> </w:t>
      </w:r>
      <w:r w:rsidRPr="00B31447">
        <w:rPr>
          <w:spacing w:val="-2"/>
          <w:lang w:val="en-AU"/>
        </w:rPr>
        <w:t>Zealand</w:t>
      </w:r>
      <w:r w:rsidRPr="00B31447">
        <w:rPr>
          <w:spacing w:val="-8"/>
          <w:lang w:val="en-AU"/>
        </w:rPr>
        <w:t xml:space="preserve"> </w:t>
      </w:r>
      <w:r w:rsidRPr="00B31447">
        <w:rPr>
          <w:spacing w:val="-2"/>
          <w:lang w:val="en-AU"/>
        </w:rPr>
        <w:t>and</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USA</w:t>
      </w:r>
      <w:r w:rsidRPr="00B31447">
        <w:rPr>
          <w:spacing w:val="-6"/>
          <w:lang w:val="en-AU"/>
        </w:rPr>
        <w:t xml:space="preserve"> </w:t>
      </w:r>
      <w:r w:rsidRPr="00B31447">
        <w:rPr>
          <w:spacing w:val="-2"/>
          <w:lang w:val="en-AU"/>
        </w:rPr>
        <w:t>(but</w:t>
      </w:r>
      <w:r w:rsidRPr="00B31447">
        <w:rPr>
          <w:spacing w:val="-13"/>
          <w:lang w:val="en-AU"/>
        </w:rPr>
        <w:t xml:space="preserve"> </w:t>
      </w:r>
      <w:r w:rsidRPr="00B31447">
        <w:rPr>
          <w:spacing w:val="-2"/>
          <w:lang w:val="en-AU"/>
        </w:rPr>
        <w:t>not</w:t>
      </w:r>
      <w:r w:rsidRPr="00B31447">
        <w:rPr>
          <w:spacing w:val="-13"/>
          <w:lang w:val="en-AU"/>
        </w:rPr>
        <w:t xml:space="preserve"> </w:t>
      </w:r>
      <w:r w:rsidRPr="00B31447">
        <w:rPr>
          <w:spacing w:val="-2"/>
          <w:lang w:val="en-AU"/>
        </w:rPr>
        <w:t>Australia),</w:t>
      </w:r>
      <w:r w:rsidRPr="00B31447">
        <w:rPr>
          <w:spacing w:val="-12"/>
          <w:lang w:val="en-AU"/>
        </w:rPr>
        <w:t xml:space="preserve"> </w:t>
      </w:r>
      <w:r w:rsidRPr="00B31447">
        <w:rPr>
          <w:spacing w:val="-2"/>
          <w:lang w:val="en-AU"/>
        </w:rPr>
        <w:t>provides</w:t>
      </w:r>
      <w:r w:rsidRPr="00B31447">
        <w:rPr>
          <w:spacing w:val="-6"/>
          <w:lang w:val="en-AU"/>
        </w:rPr>
        <w:t xml:space="preserve"> </w:t>
      </w:r>
      <w:r w:rsidRPr="00B31447">
        <w:rPr>
          <w:spacing w:val="-2"/>
          <w:lang w:val="en-AU"/>
        </w:rPr>
        <w:t>continuous</w:t>
      </w:r>
      <w:r w:rsidRPr="00B31447">
        <w:rPr>
          <w:spacing w:val="-6"/>
          <w:lang w:val="en-AU"/>
        </w:rPr>
        <w:t xml:space="preserve"> </w:t>
      </w:r>
      <w:r w:rsidRPr="00B31447">
        <w:rPr>
          <w:spacing w:val="-2"/>
          <w:lang w:val="en-AU"/>
        </w:rPr>
        <w:t>delivery</w:t>
      </w:r>
      <w:r w:rsidRPr="00B31447">
        <w:rPr>
          <w:spacing w:val="-8"/>
          <w:lang w:val="en-AU"/>
        </w:rPr>
        <w:t xml:space="preserve"> </w:t>
      </w:r>
      <w:r w:rsidRPr="00B31447">
        <w:rPr>
          <w:spacing w:val="-2"/>
          <w:lang w:val="en-AU"/>
        </w:rPr>
        <w:t>of</w:t>
      </w:r>
      <w:r w:rsidRPr="00B31447">
        <w:rPr>
          <w:spacing w:val="-8"/>
          <w:lang w:val="en-AU"/>
        </w:rPr>
        <w:t xml:space="preserve"> </w:t>
      </w:r>
      <w:r w:rsidRPr="00B31447">
        <w:rPr>
          <w:spacing w:val="-2"/>
          <w:lang w:val="en-AU"/>
        </w:rPr>
        <w:t xml:space="preserve">clonidine </w:t>
      </w:r>
      <w:r w:rsidRPr="00B31447">
        <w:rPr>
          <w:lang w:val="en-AU"/>
        </w:rPr>
        <w:t>at</w:t>
      </w:r>
      <w:r w:rsidRPr="00B31447">
        <w:rPr>
          <w:spacing w:val="-1"/>
          <w:lang w:val="en-AU"/>
        </w:rPr>
        <w:t xml:space="preserve"> </w:t>
      </w:r>
      <w:r w:rsidRPr="00B31447">
        <w:rPr>
          <w:lang w:val="en-AU"/>
        </w:rPr>
        <w:t>a</w:t>
      </w:r>
      <w:r w:rsidRPr="00B31447">
        <w:rPr>
          <w:spacing w:val="-5"/>
          <w:lang w:val="en-AU"/>
        </w:rPr>
        <w:t xml:space="preserve"> </w:t>
      </w:r>
      <w:r w:rsidRPr="00B31447">
        <w:rPr>
          <w:lang w:val="en-AU"/>
        </w:rPr>
        <w:t>rate</w:t>
      </w:r>
      <w:r w:rsidRPr="00B31447">
        <w:rPr>
          <w:spacing w:val="-5"/>
          <w:lang w:val="en-AU"/>
        </w:rPr>
        <w:t xml:space="preserve"> </w:t>
      </w:r>
      <w:r w:rsidRPr="00B31447">
        <w:rPr>
          <w:lang w:val="en-AU"/>
        </w:rPr>
        <w:t>of</w:t>
      </w:r>
      <w:r w:rsidRPr="00B31447">
        <w:rPr>
          <w:spacing w:val="-4"/>
          <w:lang w:val="en-AU"/>
        </w:rPr>
        <w:t xml:space="preserve"> </w:t>
      </w:r>
      <w:r w:rsidRPr="00B31447">
        <w:rPr>
          <w:lang w:val="en-AU"/>
        </w:rPr>
        <w:t>100,</w:t>
      </w:r>
      <w:r w:rsidRPr="00B31447">
        <w:rPr>
          <w:spacing w:val="-4"/>
          <w:lang w:val="en-AU"/>
        </w:rPr>
        <w:t xml:space="preserve"> </w:t>
      </w:r>
      <w:r w:rsidRPr="00B31447">
        <w:rPr>
          <w:lang w:val="en-AU"/>
        </w:rPr>
        <w:t>200,</w:t>
      </w:r>
      <w:r w:rsidRPr="00B31447">
        <w:rPr>
          <w:spacing w:val="-4"/>
          <w:lang w:val="en-AU"/>
        </w:rPr>
        <w:t xml:space="preserve"> </w:t>
      </w:r>
      <w:r w:rsidRPr="00B31447">
        <w:rPr>
          <w:lang w:val="en-AU"/>
        </w:rPr>
        <w:t>or</w:t>
      </w:r>
      <w:r w:rsidRPr="00B31447">
        <w:rPr>
          <w:spacing w:val="-4"/>
          <w:lang w:val="en-AU"/>
        </w:rPr>
        <w:t xml:space="preserve"> </w:t>
      </w:r>
      <w:r w:rsidRPr="00B31447">
        <w:rPr>
          <w:lang w:val="en-AU"/>
        </w:rPr>
        <w:t>300</w:t>
      </w:r>
      <w:r w:rsidRPr="00B31447">
        <w:rPr>
          <w:spacing w:val="-4"/>
          <w:lang w:val="en-AU"/>
        </w:rPr>
        <w:t xml:space="preserve"> </w:t>
      </w:r>
      <w:r w:rsidRPr="00B31447">
        <w:rPr>
          <w:lang w:val="en-AU"/>
        </w:rPr>
        <w:t>µg</w:t>
      </w:r>
      <w:r w:rsidRPr="00B31447">
        <w:rPr>
          <w:spacing w:val="-4"/>
          <w:lang w:val="en-AU"/>
        </w:rPr>
        <w:t xml:space="preserve"> </w:t>
      </w:r>
      <w:r w:rsidRPr="00B31447">
        <w:rPr>
          <w:lang w:val="en-AU"/>
        </w:rPr>
        <w:t>day</w:t>
      </w:r>
      <w:r w:rsidRPr="004F3F10">
        <w:rPr>
          <w:sz w:val="16"/>
          <w:vertAlign w:val="superscript"/>
          <w:lang w:val="en-AU"/>
        </w:rPr>
        <w:t>-1</w:t>
      </w:r>
      <w:r w:rsidRPr="00B31447">
        <w:rPr>
          <w:lang w:val="en-AU"/>
        </w:rPr>
        <w:t>.</w:t>
      </w:r>
      <w:r w:rsidR="00B37679">
        <w:rPr>
          <w:lang w:val="en-AU"/>
        </w:rPr>
        <w:fldChar w:fldCharType="begin"/>
      </w:r>
      <w:r w:rsidR="00B37679">
        <w:rPr>
          <w:lang w:val="en-AU"/>
        </w:rPr>
        <w:instrText xml:space="preserve"> ADDIN EN.CITE &lt;EndNote&gt;&lt;Cite&gt;&lt;Year&gt;2016&lt;/Year&gt;&lt;RecNum&gt;522&lt;/RecNum&gt;&lt;DisplayText&gt;[57]&lt;/DisplayText&gt;&lt;record&gt;&lt;rec-number&gt;522&lt;/rec-number&gt;&lt;foreign-keys&gt;&lt;key app="EN" db-id="dwf2fdfeltt5doeezs8xparbvveaz9dasefr" timestamp="1697614840"&gt;522&lt;/key&gt;&lt;/foreign-keys&gt;&lt;ref-type name="Pamphlet"&gt;24&lt;/ref-type&gt;&lt;contributors&gt;&lt;/contributors&gt;&lt;titles&gt;&lt;title&gt;Catapres-TTS® Transdermal Therapeutic System: Prescribing Information&lt;/title&gt;&lt;/titles&gt;&lt;dates&gt;&lt;year&gt;2016&lt;/year&gt;&lt;/dates&gt;&lt;publisher&gt;Boehringer Ingelheim&lt;/publisher&gt;&lt;urls&gt;&lt;related-urls&gt;&lt;url&gt;http://docs.boehringer-ingelheim.com/Prescribing%20Information/PIs/Catapres%20TTS/CatapresTTS.pdf&lt;/url&gt;&lt;/related-urls&gt;&lt;/urls&gt;&lt;/record&gt;&lt;/Cite&gt;&lt;/EndNote&gt;</w:instrText>
      </w:r>
      <w:r w:rsidR="00B37679">
        <w:rPr>
          <w:lang w:val="en-AU"/>
        </w:rPr>
        <w:fldChar w:fldCharType="separate"/>
      </w:r>
      <w:r w:rsidR="00B37679">
        <w:rPr>
          <w:noProof/>
          <w:lang w:val="en-AU"/>
        </w:rPr>
        <w:t>[57]</w:t>
      </w:r>
      <w:r w:rsidR="00B37679">
        <w:rPr>
          <w:lang w:val="en-AU"/>
        </w:rPr>
        <w:fldChar w:fldCharType="end"/>
      </w:r>
      <w:r w:rsidRPr="00B31447">
        <w:rPr>
          <w:spacing w:val="-3"/>
          <w:lang w:val="en-AU"/>
        </w:rPr>
        <w:t xml:space="preserve"> </w:t>
      </w:r>
      <w:r w:rsidRPr="00B31447">
        <w:rPr>
          <w:lang w:val="en-AU"/>
        </w:rPr>
        <w:t>This</w:t>
      </w:r>
      <w:r w:rsidRPr="00B31447">
        <w:rPr>
          <w:spacing w:val="-3"/>
          <w:lang w:val="en-AU"/>
        </w:rPr>
        <w:t xml:space="preserve"> </w:t>
      </w:r>
      <w:r w:rsidRPr="00B31447">
        <w:rPr>
          <w:lang w:val="en-AU"/>
        </w:rPr>
        <w:t>formulation</w:t>
      </w:r>
      <w:r w:rsidRPr="00B31447">
        <w:rPr>
          <w:spacing w:val="-4"/>
          <w:lang w:val="en-AU"/>
        </w:rPr>
        <w:t xml:space="preserve"> </w:t>
      </w:r>
      <w:r w:rsidRPr="00B31447">
        <w:rPr>
          <w:lang w:val="en-AU"/>
        </w:rPr>
        <w:t>of</w:t>
      </w:r>
      <w:r w:rsidRPr="00B31447">
        <w:rPr>
          <w:spacing w:val="-4"/>
          <w:lang w:val="en-AU"/>
        </w:rPr>
        <w:t xml:space="preserve"> </w:t>
      </w:r>
      <w:r w:rsidRPr="00B31447">
        <w:rPr>
          <w:lang w:val="en-AU"/>
        </w:rPr>
        <w:t>clonidine</w:t>
      </w:r>
      <w:r w:rsidRPr="00B31447">
        <w:rPr>
          <w:spacing w:val="-5"/>
          <w:lang w:val="en-AU"/>
        </w:rPr>
        <w:t xml:space="preserve"> </w:t>
      </w:r>
      <w:r w:rsidRPr="00B31447">
        <w:rPr>
          <w:lang w:val="en-AU"/>
        </w:rPr>
        <w:t>is</w:t>
      </w:r>
      <w:r w:rsidRPr="00B31447">
        <w:rPr>
          <w:spacing w:val="-3"/>
          <w:lang w:val="en-AU"/>
        </w:rPr>
        <w:t xml:space="preserve"> </w:t>
      </w:r>
      <w:r w:rsidRPr="00B31447">
        <w:rPr>
          <w:lang w:val="en-AU"/>
        </w:rPr>
        <w:t>most</w:t>
      </w:r>
      <w:r w:rsidRPr="00B31447">
        <w:rPr>
          <w:spacing w:val="-5"/>
          <w:lang w:val="en-AU"/>
        </w:rPr>
        <w:t xml:space="preserve"> </w:t>
      </w:r>
      <w:r w:rsidRPr="00B31447">
        <w:rPr>
          <w:lang w:val="en-AU"/>
        </w:rPr>
        <w:t xml:space="preserve">similar </w:t>
      </w:r>
      <w:r w:rsidRPr="00B31447">
        <w:rPr>
          <w:spacing w:val="-2"/>
          <w:lang w:val="en-AU"/>
        </w:rPr>
        <w:t>to</w:t>
      </w:r>
      <w:r w:rsidRPr="00B31447">
        <w:rPr>
          <w:spacing w:val="-15"/>
          <w:lang w:val="en-AU"/>
        </w:rPr>
        <w:t xml:space="preserve"> </w:t>
      </w:r>
      <w:r w:rsidRPr="00B31447">
        <w:rPr>
          <w:spacing w:val="-2"/>
          <w:lang w:val="en-AU"/>
        </w:rPr>
        <w:t>the</w:t>
      </w:r>
      <w:r w:rsidRPr="00B31447">
        <w:rPr>
          <w:spacing w:val="-13"/>
          <w:lang w:val="en-AU"/>
        </w:rPr>
        <w:t xml:space="preserve"> </w:t>
      </w:r>
      <w:r w:rsidRPr="00B31447">
        <w:rPr>
          <w:spacing w:val="-2"/>
          <w:lang w:val="en-AU"/>
        </w:rPr>
        <w:t>low</w:t>
      </w:r>
      <w:r w:rsidRPr="00B31447">
        <w:rPr>
          <w:spacing w:val="-13"/>
          <w:lang w:val="en-AU"/>
        </w:rPr>
        <w:t xml:space="preserve"> </w:t>
      </w:r>
      <w:r w:rsidRPr="00B31447">
        <w:rPr>
          <w:spacing w:val="-2"/>
          <w:lang w:val="en-AU"/>
        </w:rPr>
        <w:t>dose,</w:t>
      </w:r>
      <w:r w:rsidRPr="00B31447">
        <w:rPr>
          <w:spacing w:val="-13"/>
          <w:lang w:val="en-AU"/>
        </w:rPr>
        <w:t xml:space="preserve"> </w:t>
      </w:r>
      <w:r w:rsidRPr="00B31447">
        <w:rPr>
          <w:spacing w:val="-2"/>
          <w:lang w:val="en-AU"/>
        </w:rPr>
        <w:t>sub-sedative</w:t>
      </w:r>
      <w:r w:rsidRPr="00B31447">
        <w:rPr>
          <w:spacing w:val="-13"/>
          <w:lang w:val="en-AU"/>
        </w:rPr>
        <w:t xml:space="preserve"> </w:t>
      </w:r>
      <w:r w:rsidRPr="00B31447">
        <w:rPr>
          <w:spacing w:val="-2"/>
          <w:lang w:val="en-AU"/>
        </w:rPr>
        <w:t>infusion</w:t>
      </w:r>
      <w:r w:rsidRPr="00B31447">
        <w:rPr>
          <w:spacing w:val="-13"/>
          <w:lang w:val="en-AU"/>
        </w:rPr>
        <w:t xml:space="preserve"> </w:t>
      </w:r>
      <w:r w:rsidRPr="00B31447">
        <w:rPr>
          <w:spacing w:val="-2"/>
          <w:lang w:val="en-AU"/>
        </w:rPr>
        <w:t>rate</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dexmedetomidine</w:t>
      </w:r>
      <w:r w:rsidRPr="00B31447">
        <w:rPr>
          <w:spacing w:val="-13"/>
          <w:lang w:val="en-AU"/>
        </w:rPr>
        <w:t xml:space="preserve"> </w:t>
      </w:r>
      <w:r w:rsidRPr="00B31447">
        <w:rPr>
          <w:spacing w:val="-2"/>
          <w:lang w:val="en-AU"/>
        </w:rPr>
        <w:t>in</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Su,</w:t>
      </w:r>
      <w:r w:rsidRPr="00B31447">
        <w:rPr>
          <w:spacing w:val="-13"/>
          <w:lang w:val="en-AU"/>
        </w:rPr>
        <w:t xml:space="preserve"> </w:t>
      </w:r>
      <w:r w:rsidRPr="00B31447">
        <w:rPr>
          <w:spacing w:val="-2"/>
          <w:lang w:val="en-AU"/>
        </w:rPr>
        <w:t>et</w:t>
      </w:r>
      <w:r w:rsidRPr="00B31447">
        <w:rPr>
          <w:spacing w:val="-13"/>
          <w:lang w:val="en-AU"/>
        </w:rPr>
        <w:t xml:space="preserve"> </w:t>
      </w:r>
      <w:r w:rsidRPr="00B31447">
        <w:rPr>
          <w:spacing w:val="-2"/>
          <w:lang w:val="en-AU"/>
        </w:rPr>
        <w:t>al.</w:t>
      </w:r>
      <w:r w:rsidRPr="00B31447">
        <w:rPr>
          <w:spacing w:val="-13"/>
          <w:lang w:val="en-AU"/>
        </w:rPr>
        <w:t xml:space="preserve"> </w:t>
      </w:r>
      <w:r w:rsidRPr="00B31447">
        <w:rPr>
          <w:spacing w:val="-2"/>
          <w:lang w:val="en-AU"/>
        </w:rPr>
        <w:t>study,</w:t>
      </w:r>
      <w:r w:rsidR="00B37679">
        <w:rPr>
          <w:spacing w:val="-2"/>
          <w:lang w:val="en-AU"/>
        </w:rPr>
        <w:fldChar w:fldCharType="begin"/>
      </w:r>
      <w:r w:rsidR="00B37679">
        <w:rPr>
          <w:spacing w:val="-2"/>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B37679">
        <w:rPr>
          <w:spacing w:val="-2"/>
          <w:lang w:val="en-AU"/>
        </w:rPr>
        <w:fldChar w:fldCharType="separate"/>
      </w:r>
      <w:r w:rsidR="00B37679">
        <w:rPr>
          <w:noProof/>
          <w:spacing w:val="-2"/>
          <w:lang w:val="en-AU"/>
        </w:rPr>
        <w:t>[14]</w:t>
      </w:r>
      <w:r w:rsidR="00B37679">
        <w:rPr>
          <w:spacing w:val="-2"/>
          <w:lang w:val="en-AU"/>
        </w:rPr>
        <w:fldChar w:fldCharType="end"/>
      </w:r>
      <w:r w:rsidRPr="00B31447">
        <w:rPr>
          <w:spacing w:val="-2"/>
          <w:lang w:val="en-AU"/>
        </w:rPr>
        <w:t xml:space="preserve"> </w:t>
      </w:r>
      <w:r w:rsidRPr="00B31447">
        <w:rPr>
          <w:lang w:val="en-AU"/>
        </w:rPr>
        <w:t>in</w:t>
      </w:r>
      <w:r w:rsidRPr="00B31447">
        <w:rPr>
          <w:spacing w:val="-8"/>
          <w:lang w:val="en-AU"/>
        </w:rPr>
        <w:t xml:space="preserve"> </w:t>
      </w:r>
      <w:r w:rsidRPr="00B31447">
        <w:rPr>
          <w:lang w:val="en-AU"/>
        </w:rPr>
        <w:t>contrast</w:t>
      </w:r>
      <w:r w:rsidRPr="00B31447">
        <w:rPr>
          <w:spacing w:val="-13"/>
          <w:lang w:val="en-AU"/>
        </w:rPr>
        <w:t xml:space="preserve"> </w:t>
      </w:r>
      <w:r w:rsidRPr="00B31447">
        <w:rPr>
          <w:lang w:val="en-AU"/>
        </w:rPr>
        <w:t>to</w:t>
      </w:r>
      <w:r w:rsidRPr="00B31447">
        <w:rPr>
          <w:spacing w:val="-12"/>
          <w:lang w:val="en-AU"/>
        </w:rPr>
        <w:t xml:space="preserve"> </w:t>
      </w:r>
      <w:r w:rsidRPr="00B31447">
        <w:rPr>
          <w:lang w:val="en-AU"/>
        </w:rPr>
        <w:t>clonidine</w:t>
      </w:r>
      <w:r w:rsidRPr="00B31447">
        <w:rPr>
          <w:spacing w:val="-13"/>
          <w:lang w:val="en-AU"/>
        </w:rPr>
        <w:t xml:space="preserve"> </w:t>
      </w:r>
      <w:r w:rsidRPr="00B31447">
        <w:rPr>
          <w:lang w:val="en-AU"/>
        </w:rPr>
        <w:t>studies</w:t>
      </w:r>
      <w:r w:rsidRPr="00B31447">
        <w:rPr>
          <w:spacing w:val="-11"/>
          <w:lang w:val="en-AU"/>
        </w:rPr>
        <w:t xml:space="preserve"> </w:t>
      </w:r>
      <w:r w:rsidRPr="00B31447">
        <w:rPr>
          <w:lang w:val="en-AU"/>
        </w:rPr>
        <w:t>where</w:t>
      </w:r>
      <w:r w:rsidRPr="00B31447">
        <w:rPr>
          <w:spacing w:val="-9"/>
          <w:lang w:val="en-AU"/>
        </w:rPr>
        <w:t xml:space="preserve"> </w:t>
      </w:r>
      <w:r w:rsidRPr="00B31447">
        <w:rPr>
          <w:lang w:val="en-AU"/>
        </w:rPr>
        <w:t>loading</w:t>
      </w:r>
      <w:r w:rsidRPr="00B31447">
        <w:rPr>
          <w:spacing w:val="-12"/>
          <w:lang w:val="en-AU"/>
        </w:rPr>
        <w:t xml:space="preserve"> </w:t>
      </w:r>
      <w:r w:rsidRPr="00B31447">
        <w:rPr>
          <w:lang w:val="en-AU"/>
        </w:rPr>
        <w:t>boluses</w:t>
      </w:r>
      <w:r w:rsidRPr="00B31447">
        <w:rPr>
          <w:spacing w:val="-11"/>
          <w:lang w:val="en-AU"/>
        </w:rPr>
        <w:t xml:space="preserve"> </w:t>
      </w:r>
      <w:r w:rsidRPr="00B31447">
        <w:rPr>
          <w:lang w:val="en-AU"/>
        </w:rPr>
        <w:t>were</w:t>
      </w:r>
      <w:r w:rsidRPr="00B31447">
        <w:rPr>
          <w:spacing w:val="-9"/>
          <w:lang w:val="en-AU"/>
        </w:rPr>
        <w:t xml:space="preserve"> </w:t>
      </w:r>
      <w:r w:rsidRPr="00B31447">
        <w:rPr>
          <w:lang w:val="en-AU"/>
        </w:rPr>
        <w:t>administered</w:t>
      </w:r>
      <w:r w:rsidRPr="00B31447">
        <w:rPr>
          <w:spacing w:val="-12"/>
          <w:lang w:val="en-AU"/>
        </w:rPr>
        <w:t xml:space="preserve"> </w:t>
      </w:r>
      <w:r w:rsidRPr="00B31447">
        <w:rPr>
          <w:lang w:val="en-AU"/>
        </w:rPr>
        <w:t xml:space="preserve">intravenously, </w:t>
      </w:r>
      <w:r w:rsidRPr="00B31447">
        <w:rPr>
          <w:spacing w:val="-2"/>
          <w:lang w:val="en-AU"/>
        </w:rPr>
        <w:t>or</w:t>
      </w:r>
      <w:r w:rsidRPr="00B31447">
        <w:rPr>
          <w:spacing w:val="-15"/>
          <w:lang w:val="en-AU"/>
        </w:rPr>
        <w:t xml:space="preserve"> </w:t>
      </w:r>
      <w:r w:rsidRPr="00B31447">
        <w:rPr>
          <w:spacing w:val="-2"/>
          <w:lang w:val="en-AU"/>
        </w:rPr>
        <w:t>oral</w:t>
      </w:r>
      <w:r w:rsidRPr="00B31447">
        <w:rPr>
          <w:spacing w:val="-13"/>
          <w:lang w:val="en-AU"/>
        </w:rPr>
        <w:t xml:space="preserve"> </w:t>
      </w:r>
      <w:r w:rsidRPr="00B31447">
        <w:rPr>
          <w:spacing w:val="-2"/>
          <w:lang w:val="en-AU"/>
        </w:rPr>
        <w:t>dosing.</w:t>
      </w:r>
      <w:r w:rsidRPr="00B31447">
        <w:rPr>
          <w:spacing w:val="-13"/>
          <w:lang w:val="en-AU"/>
        </w:rPr>
        <w:t xml:space="preserve"> </w:t>
      </w:r>
      <w:r w:rsidRPr="00B31447">
        <w:rPr>
          <w:spacing w:val="-2"/>
          <w:lang w:val="en-AU"/>
        </w:rPr>
        <w:t>For</w:t>
      </w:r>
      <w:r w:rsidRPr="00B31447">
        <w:rPr>
          <w:spacing w:val="-13"/>
          <w:lang w:val="en-AU"/>
        </w:rPr>
        <w:t xml:space="preserve"> </w:t>
      </w:r>
      <w:r w:rsidRPr="00B31447">
        <w:rPr>
          <w:spacing w:val="-2"/>
          <w:lang w:val="en-AU"/>
        </w:rPr>
        <w:t>an</w:t>
      </w:r>
      <w:r w:rsidRPr="00B31447">
        <w:rPr>
          <w:spacing w:val="-13"/>
          <w:lang w:val="en-AU"/>
        </w:rPr>
        <w:t xml:space="preserve"> </w:t>
      </w:r>
      <w:r w:rsidRPr="00B31447">
        <w:rPr>
          <w:spacing w:val="-2"/>
          <w:lang w:val="en-AU"/>
        </w:rPr>
        <w:t>average</w:t>
      </w:r>
      <w:r w:rsidRPr="00B31447">
        <w:rPr>
          <w:spacing w:val="-13"/>
          <w:lang w:val="en-AU"/>
        </w:rPr>
        <w:t xml:space="preserve"> </w:t>
      </w:r>
      <w:r w:rsidRPr="00B31447">
        <w:rPr>
          <w:spacing w:val="-2"/>
          <w:lang w:val="en-AU"/>
        </w:rPr>
        <w:t>90</w:t>
      </w:r>
      <w:r w:rsidRPr="00B31447">
        <w:rPr>
          <w:spacing w:val="-13"/>
          <w:lang w:val="en-AU"/>
        </w:rPr>
        <w:t xml:space="preserve"> </w:t>
      </w:r>
      <w:r w:rsidRPr="00B31447">
        <w:rPr>
          <w:spacing w:val="-2"/>
          <w:lang w:val="en-AU"/>
        </w:rPr>
        <w:t>kg</w:t>
      </w:r>
      <w:r w:rsidRPr="00B31447">
        <w:rPr>
          <w:spacing w:val="-13"/>
          <w:lang w:val="en-AU"/>
        </w:rPr>
        <w:t xml:space="preserve"> </w:t>
      </w:r>
      <w:r w:rsidRPr="00B31447">
        <w:rPr>
          <w:spacing w:val="-2"/>
          <w:lang w:val="en-AU"/>
        </w:rPr>
        <w:t>adult</w:t>
      </w:r>
      <w:r w:rsidRPr="00B31447">
        <w:rPr>
          <w:spacing w:val="-13"/>
          <w:lang w:val="en-AU"/>
        </w:rPr>
        <w:t xml:space="preserve"> </w:t>
      </w:r>
      <w:r w:rsidRPr="00B31447">
        <w:rPr>
          <w:spacing w:val="-2"/>
          <w:lang w:val="en-AU"/>
        </w:rPr>
        <w:t>(see</w:t>
      </w:r>
      <w:r w:rsidRPr="00B31447">
        <w:rPr>
          <w:spacing w:val="-13"/>
          <w:lang w:val="en-AU"/>
        </w:rPr>
        <w:t xml:space="preserve"> </w:t>
      </w:r>
      <w:r w:rsidRPr="00B31447">
        <w:rPr>
          <w:spacing w:val="-2"/>
          <w:lang w:val="en-AU"/>
        </w:rPr>
        <w:t>RBWH</w:t>
      </w:r>
      <w:r w:rsidRPr="00B31447">
        <w:rPr>
          <w:spacing w:val="-13"/>
          <w:lang w:val="en-AU"/>
        </w:rPr>
        <w:t xml:space="preserve"> </w:t>
      </w:r>
      <w:r w:rsidRPr="00B31447">
        <w:rPr>
          <w:spacing w:val="-2"/>
          <w:lang w:val="en-AU"/>
        </w:rPr>
        <w:t>HDU</w:t>
      </w:r>
      <w:r w:rsidRPr="00B31447">
        <w:rPr>
          <w:spacing w:val="-13"/>
          <w:lang w:val="en-AU"/>
        </w:rPr>
        <w:t xml:space="preserve"> </w:t>
      </w:r>
      <w:r w:rsidRPr="00B31447">
        <w:rPr>
          <w:spacing w:val="-2"/>
          <w:lang w:val="en-AU"/>
        </w:rPr>
        <w:t>audit</w:t>
      </w:r>
      <w:r w:rsidRPr="00B31447">
        <w:rPr>
          <w:spacing w:val="-13"/>
          <w:lang w:val="en-AU"/>
        </w:rPr>
        <w:t xml:space="preserve"> </w:t>
      </w:r>
      <w:r w:rsidRPr="00B31447">
        <w:rPr>
          <w:spacing w:val="-2"/>
          <w:lang w:val="en-AU"/>
        </w:rPr>
        <w:t>data,</w:t>
      </w:r>
      <w:r w:rsidRPr="00B31447">
        <w:rPr>
          <w:spacing w:val="-13"/>
          <w:lang w:val="en-AU"/>
        </w:rPr>
        <w:t xml:space="preserve"> </w:t>
      </w:r>
      <w:r w:rsidRPr="00B31447">
        <w:rPr>
          <w:spacing w:val="-2"/>
          <w:lang w:val="en-AU"/>
        </w:rPr>
        <w:t>below),</w:t>
      </w:r>
      <w:r w:rsidRPr="00B31447">
        <w:rPr>
          <w:spacing w:val="-13"/>
          <w:lang w:val="en-AU"/>
        </w:rPr>
        <w:t xml:space="preserve"> </w:t>
      </w:r>
      <w:r w:rsidRPr="00B31447">
        <w:rPr>
          <w:spacing w:val="-2"/>
          <w:lang w:val="en-AU"/>
        </w:rPr>
        <w:t xml:space="preserve">clonidine </w:t>
      </w:r>
      <w:r w:rsidRPr="00B31447">
        <w:rPr>
          <w:lang w:val="en-AU"/>
        </w:rPr>
        <w:t>patches</w:t>
      </w:r>
      <w:r w:rsidRPr="00B31447">
        <w:rPr>
          <w:spacing w:val="-2"/>
          <w:lang w:val="en-AU"/>
        </w:rPr>
        <w:t xml:space="preserve"> </w:t>
      </w:r>
      <w:r w:rsidRPr="00B31447">
        <w:rPr>
          <w:lang w:val="en-AU"/>
        </w:rPr>
        <w:t>would</w:t>
      </w:r>
      <w:r w:rsidRPr="00B31447">
        <w:rPr>
          <w:spacing w:val="-3"/>
          <w:lang w:val="en-AU"/>
        </w:rPr>
        <w:t xml:space="preserve"> </w:t>
      </w:r>
      <w:r w:rsidRPr="00B31447">
        <w:rPr>
          <w:lang w:val="en-AU"/>
        </w:rPr>
        <w:t>hypothetically</w:t>
      </w:r>
      <w:r w:rsidRPr="00B31447">
        <w:rPr>
          <w:spacing w:val="-3"/>
          <w:lang w:val="en-AU"/>
        </w:rPr>
        <w:t xml:space="preserve"> </w:t>
      </w:r>
      <w:r w:rsidRPr="00B31447">
        <w:rPr>
          <w:lang w:val="en-AU"/>
        </w:rPr>
        <w:t>provide</w:t>
      </w:r>
      <w:r w:rsidRPr="00B31447">
        <w:rPr>
          <w:spacing w:val="-1"/>
          <w:lang w:val="en-AU"/>
        </w:rPr>
        <w:t xml:space="preserve"> </w:t>
      </w:r>
      <w:r w:rsidRPr="00B31447">
        <w:rPr>
          <w:lang w:val="en-AU"/>
        </w:rPr>
        <w:t>an equivalent infusion rate</w:t>
      </w:r>
      <w:r w:rsidRPr="00B31447">
        <w:rPr>
          <w:spacing w:val="-1"/>
          <w:lang w:val="en-AU"/>
        </w:rPr>
        <w:t xml:space="preserve"> </w:t>
      </w:r>
      <w:r w:rsidRPr="00B31447">
        <w:rPr>
          <w:lang w:val="en-AU"/>
        </w:rPr>
        <w:t>of 0.05,</w:t>
      </w:r>
      <w:r w:rsidRPr="00B31447">
        <w:rPr>
          <w:spacing w:val="-3"/>
          <w:lang w:val="en-AU"/>
        </w:rPr>
        <w:t xml:space="preserve"> </w:t>
      </w:r>
      <w:r w:rsidRPr="00B31447">
        <w:rPr>
          <w:lang w:val="en-AU"/>
        </w:rPr>
        <w:t>0.09,</w:t>
      </w:r>
      <w:r w:rsidRPr="00B31447">
        <w:rPr>
          <w:spacing w:val="-4"/>
          <w:lang w:val="en-AU"/>
        </w:rPr>
        <w:t xml:space="preserve"> </w:t>
      </w:r>
      <w:r w:rsidRPr="00B31447">
        <w:rPr>
          <w:lang w:val="en-AU"/>
        </w:rPr>
        <w:t>or</w:t>
      </w:r>
      <w:r w:rsidRPr="00B31447">
        <w:rPr>
          <w:spacing w:val="-4"/>
          <w:lang w:val="en-AU"/>
        </w:rPr>
        <w:t xml:space="preserve"> </w:t>
      </w:r>
      <w:r w:rsidRPr="00B31447">
        <w:rPr>
          <w:lang w:val="en-AU"/>
        </w:rPr>
        <w:t xml:space="preserve">0.14 µg </w:t>
      </w:r>
      <w:r w:rsidR="004F3F10" w:rsidRPr="00B31447">
        <w:rPr>
          <w:lang w:val="en-AU"/>
        </w:rPr>
        <w:t>kg</w:t>
      </w:r>
      <w:r w:rsidR="004F3F10" w:rsidRPr="004F3F10">
        <w:rPr>
          <w:sz w:val="16"/>
          <w:vertAlign w:val="superscript"/>
          <w:lang w:val="en-AU"/>
        </w:rPr>
        <w:t>-1</w:t>
      </w:r>
      <w:r w:rsidR="004F3F10" w:rsidRPr="00B31447">
        <w:rPr>
          <w:spacing w:val="27"/>
          <w:sz w:val="16"/>
          <w:lang w:val="en-AU"/>
        </w:rPr>
        <w:t xml:space="preserve"> </w:t>
      </w:r>
      <w:r w:rsidR="004F3F10" w:rsidRPr="00B31447">
        <w:rPr>
          <w:lang w:val="en-AU"/>
        </w:rPr>
        <w:t>h</w:t>
      </w:r>
      <w:r w:rsidR="004F3F10" w:rsidRPr="004F3F10">
        <w:rPr>
          <w:sz w:val="16"/>
          <w:vertAlign w:val="superscript"/>
          <w:lang w:val="en-AU"/>
        </w:rPr>
        <w:t>-1</w:t>
      </w:r>
      <w:r w:rsidRPr="00B31447">
        <w:rPr>
          <w:lang w:val="en-AU"/>
        </w:rPr>
        <w:t xml:space="preserve">. According to the </w:t>
      </w:r>
      <w:proofErr w:type="spellStart"/>
      <w:r w:rsidRPr="00B31447">
        <w:rPr>
          <w:lang w:val="en-AU"/>
        </w:rPr>
        <w:t>Catapress</w:t>
      </w:r>
      <w:proofErr w:type="spellEnd"/>
      <w:r w:rsidRPr="00B31447">
        <w:rPr>
          <w:lang w:val="en-AU"/>
        </w:rPr>
        <w:t>-TTS® prescribing information, therapeutic effects</w:t>
      </w:r>
      <w:r w:rsidRPr="00B31447">
        <w:rPr>
          <w:spacing w:val="-3"/>
          <w:lang w:val="en-AU"/>
        </w:rPr>
        <w:t xml:space="preserve"> </w:t>
      </w:r>
      <w:r w:rsidRPr="00B31447">
        <w:rPr>
          <w:lang w:val="en-AU"/>
        </w:rPr>
        <w:t>(</w:t>
      </w:r>
      <w:proofErr w:type="gramStart"/>
      <w:r w:rsidRPr="00B31447">
        <w:rPr>
          <w:lang w:val="en-AU"/>
        </w:rPr>
        <w:t>i.e.</w:t>
      </w:r>
      <w:proofErr w:type="gramEnd"/>
      <w:r w:rsidRPr="00B31447">
        <w:rPr>
          <w:spacing w:val="-8"/>
          <w:lang w:val="en-AU"/>
        </w:rPr>
        <w:t xml:space="preserve"> </w:t>
      </w:r>
      <w:r w:rsidRPr="00B31447">
        <w:rPr>
          <w:lang w:val="en-AU"/>
        </w:rPr>
        <w:t>antihypertensive)</w:t>
      </w:r>
      <w:r w:rsidRPr="00B31447">
        <w:rPr>
          <w:spacing w:val="-4"/>
          <w:lang w:val="en-AU"/>
        </w:rPr>
        <w:t xml:space="preserve"> </w:t>
      </w:r>
      <w:r w:rsidRPr="00B31447">
        <w:rPr>
          <w:lang w:val="en-AU"/>
        </w:rPr>
        <w:t>are</w:t>
      </w:r>
      <w:r w:rsidRPr="00B31447">
        <w:rPr>
          <w:spacing w:val="-5"/>
          <w:lang w:val="en-AU"/>
        </w:rPr>
        <w:t xml:space="preserve"> </w:t>
      </w:r>
      <w:r w:rsidRPr="00B31447">
        <w:rPr>
          <w:lang w:val="en-AU"/>
        </w:rPr>
        <w:t>not</w:t>
      </w:r>
      <w:r w:rsidRPr="00B31447">
        <w:rPr>
          <w:spacing w:val="-5"/>
          <w:lang w:val="en-AU"/>
        </w:rPr>
        <w:t xml:space="preserve"> </w:t>
      </w:r>
      <w:r w:rsidRPr="00B31447">
        <w:rPr>
          <w:lang w:val="en-AU"/>
        </w:rPr>
        <w:t>expected</w:t>
      </w:r>
      <w:r w:rsidRPr="00B31447">
        <w:rPr>
          <w:spacing w:val="-4"/>
          <w:lang w:val="en-AU"/>
        </w:rPr>
        <w:t xml:space="preserve"> </w:t>
      </w:r>
      <w:r w:rsidRPr="00B31447">
        <w:rPr>
          <w:lang w:val="en-AU"/>
        </w:rPr>
        <w:t>to</w:t>
      </w:r>
      <w:r w:rsidRPr="00B31447">
        <w:rPr>
          <w:spacing w:val="-8"/>
          <w:lang w:val="en-AU"/>
        </w:rPr>
        <w:t xml:space="preserve"> </w:t>
      </w:r>
      <w:r w:rsidRPr="00B31447">
        <w:rPr>
          <w:lang w:val="en-AU"/>
        </w:rPr>
        <w:t>begin</w:t>
      </w:r>
      <w:r w:rsidRPr="00B31447">
        <w:rPr>
          <w:spacing w:val="-4"/>
          <w:lang w:val="en-AU"/>
        </w:rPr>
        <w:t xml:space="preserve"> </w:t>
      </w:r>
      <w:r w:rsidRPr="00B31447">
        <w:rPr>
          <w:lang w:val="en-AU"/>
        </w:rPr>
        <w:t>until</w:t>
      </w:r>
      <w:r w:rsidRPr="00B31447">
        <w:rPr>
          <w:spacing w:val="-5"/>
          <w:lang w:val="en-AU"/>
        </w:rPr>
        <w:t xml:space="preserve"> </w:t>
      </w:r>
      <w:r w:rsidRPr="00B31447">
        <w:rPr>
          <w:lang w:val="en-AU"/>
        </w:rPr>
        <w:t>2-3</w:t>
      </w:r>
      <w:r w:rsidRPr="00B31447">
        <w:rPr>
          <w:spacing w:val="-8"/>
          <w:lang w:val="en-AU"/>
        </w:rPr>
        <w:t xml:space="preserve"> </w:t>
      </w:r>
      <w:r w:rsidRPr="00B31447">
        <w:rPr>
          <w:lang w:val="en-AU"/>
        </w:rPr>
        <w:t>days</w:t>
      </w:r>
      <w:r w:rsidRPr="00B31447">
        <w:rPr>
          <w:spacing w:val="-3"/>
          <w:lang w:val="en-AU"/>
        </w:rPr>
        <w:t xml:space="preserve"> </w:t>
      </w:r>
      <w:r w:rsidRPr="00B31447">
        <w:rPr>
          <w:lang w:val="en-AU"/>
        </w:rPr>
        <w:t>after</w:t>
      </w:r>
      <w:r w:rsidRPr="00B31447">
        <w:rPr>
          <w:spacing w:val="-4"/>
          <w:lang w:val="en-AU"/>
        </w:rPr>
        <w:t xml:space="preserve"> </w:t>
      </w:r>
      <w:r w:rsidRPr="00B31447">
        <w:rPr>
          <w:lang w:val="en-AU"/>
        </w:rPr>
        <w:t>initial</w:t>
      </w:r>
      <w:r w:rsidRPr="00B31447">
        <w:rPr>
          <w:spacing w:val="-9"/>
          <w:lang w:val="en-AU"/>
        </w:rPr>
        <w:t xml:space="preserve"> </w:t>
      </w:r>
      <w:r w:rsidRPr="00B31447">
        <w:rPr>
          <w:lang w:val="en-AU"/>
        </w:rPr>
        <w:t xml:space="preserve">patch </w:t>
      </w:r>
      <w:r w:rsidRPr="00B31447">
        <w:rPr>
          <w:spacing w:val="-2"/>
          <w:lang w:val="en-AU"/>
        </w:rPr>
        <w:t>application.</w:t>
      </w:r>
    </w:p>
    <w:p w14:paraId="2DAB17FE" w14:textId="7690EE90" w:rsidR="006600AC" w:rsidRPr="00B31447" w:rsidRDefault="00000000">
      <w:pPr>
        <w:pStyle w:val="BodyText"/>
        <w:spacing w:before="242"/>
        <w:ind w:left="1051" w:right="683"/>
        <w:jc w:val="both"/>
        <w:rPr>
          <w:lang w:val="en-AU"/>
        </w:rPr>
      </w:pPr>
      <w:r w:rsidRPr="00B31447">
        <w:rPr>
          <w:lang w:val="en-AU"/>
        </w:rPr>
        <w:t xml:space="preserve">Therefore, administration of a low dose clonidine infusion at a rate of 0.3 µg </w:t>
      </w:r>
      <w:r w:rsidR="00364AF0" w:rsidRPr="00B31447">
        <w:rPr>
          <w:lang w:val="en-AU"/>
        </w:rPr>
        <w:t>kg</w:t>
      </w:r>
      <w:r w:rsidR="00364AF0" w:rsidRPr="004F3F10">
        <w:rPr>
          <w:sz w:val="16"/>
          <w:vertAlign w:val="superscript"/>
          <w:lang w:val="en-AU"/>
        </w:rPr>
        <w:t>-1</w:t>
      </w:r>
      <w:r w:rsidR="00364AF0" w:rsidRPr="00B31447">
        <w:rPr>
          <w:spacing w:val="27"/>
          <w:sz w:val="16"/>
          <w:lang w:val="en-AU"/>
        </w:rPr>
        <w:t xml:space="preserve"> </w:t>
      </w:r>
      <w:r w:rsidR="00364AF0" w:rsidRPr="00B31447">
        <w:rPr>
          <w:lang w:val="en-AU"/>
        </w:rPr>
        <w:t>h</w:t>
      </w:r>
      <w:r w:rsidR="00364AF0" w:rsidRPr="004F3F10">
        <w:rPr>
          <w:sz w:val="16"/>
          <w:vertAlign w:val="superscript"/>
          <w:lang w:val="en-AU"/>
        </w:rPr>
        <w:t>-1</w:t>
      </w:r>
      <w:r w:rsidRPr="00B31447">
        <w:rPr>
          <w:spacing w:val="40"/>
          <w:sz w:val="16"/>
          <w:lang w:val="en-AU"/>
        </w:rPr>
        <w:t xml:space="preserve"> </w:t>
      </w:r>
      <w:r w:rsidRPr="00B31447">
        <w:rPr>
          <w:lang w:val="en-AU"/>
        </w:rPr>
        <w:t>(without a loading bolus) on the</w:t>
      </w:r>
      <w:r w:rsidRPr="00B31447">
        <w:rPr>
          <w:spacing w:val="-1"/>
          <w:lang w:val="en-AU"/>
        </w:rPr>
        <w:t xml:space="preserve"> </w:t>
      </w:r>
      <w:r w:rsidRPr="00B31447">
        <w:rPr>
          <w:lang w:val="en-AU"/>
        </w:rPr>
        <w:t>night of elective surgery would not</w:t>
      </w:r>
      <w:r w:rsidRPr="00B31447">
        <w:rPr>
          <w:spacing w:val="-1"/>
          <w:lang w:val="en-AU"/>
        </w:rPr>
        <w:t xml:space="preserve"> </w:t>
      </w:r>
      <w:r w:rsidRPr="00B31447">
        <w:rPr>
          <w:lang w:val="en-AU"/>
        </w:rPr>
        <w:t>be expected to be associated</w:t>
      </w:r>
      <w:r w:rsidRPr="00B31447">
        <w:rPr>
          <w:spacing w:val="-1"/>
          <w:lang w:val="en-AU"/>
        </w:rPr>
        <w:t xml:space="preserve"> </w:t>
      </w:r>
      <w:r w:rsidRPr="00B31447">
        <w:rPr>
          <w:lang w:val="en-AU"/>
        </w:rPr>
        <w:t>with anti-hypertensive</w:t>
      </w:r>
      <w:r w:rsidRPr="00B31447">
        <w:rPr>
          <w:spacing w:val="-2"/>
          <w:lang w:val="en-AU"/>
        </w:rPr>
        <w:t xml:space="preserve"> </w:t>
      </w:r>
      <w:r w:rsidRPr="00B31447">
        <w:rPr>
          <w:lang w:val="en-AU"/>
        </w:rPr>
        <w:t>or other noticeable</w:t>
      </w:r>
      <w:r w:rsidRPr="00B31447">
        <w:rPr>
          <w:spacing w:val="-1"/>
          <w:lang w:val="en-AU"/>
        </w:rPr>
        <w:t xml:space="preserve"> </w:t>
      </w:r>
      <w:r w:rsidRPr="00B31447">
        <w:rPr>
          <w:lang w:val="en-AU"/>
        </w:rPr>
        <w:t>side effects.</w:t>
      </w:r>
    </w:p>
    <w:p w14:paraId="17C432D5"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5CDEDAC3" w14:textId="77777777" w:rsidR="006600AC" w:rsidRPr="00B31447" w:rsidRDefault="00000000">
      <w:pPr>
        <w:pStyle w:val="ListParagraph"/>
        <w:numPr>
          <w:ilvl w:val="2"/>
          <w:numId w:val="19"/>
        </w:numPr>
        <w:tabs>
          <w:tab w:val="left" w:pos="1240"/>
        </w:tabs>
        <w:spacing w:before="61"/>
        <w:ind w:left="1240" w:hanging="720"/>
        <w:rPr>
          <w:sz w:val="24"/>
          <w:lang w:val="en-AU"/>
        </w:rPr>
      </w:pPr>
      <w:bookmarkStart w:id="52" w:name="2.1.10_RBWH_ESHDU_audit_data"/>
      <w:bookmarkStart w:id="53" w:name="_bookmark24"/>
      <w:bookmarkEnd w:id="52"/>
      <w:bookmarkEnd w:id="53"/>
      <w:r w:rsidRPr="00B31447">
        <w:rPr>
          <w:sz w:val="24"/>
          <w:lang w:val="en-AU"/>
        </w:rPr>
        <w:lastRenderedPageBreak/>
        <w:t>RBWH ESHDU audit</w:t>
      </w:r>
      <w:r w:rsidRPr="00B31447">
        <w:rPr>
          <w:spacing w:val="-3"/>
          <w:sz w:val="24"/>
          <w:lang w:val="en-AU"/>
        </w:rPr>
        <w:t xml:space="preserve"> </w:t>
      </w:r>
      <w:r w:rsidRPr="00B31447">
        <w:rPr>
          <w:spacing w:val="-4"/>
          <w:sz w:val="24"/>
          <w:lang w:val="en-AU"/>
        </w:rPr>
        <w:t>data</w:t>
      </w:r>
    </w:p>
    <w:p w14:paraId="6C7B4C52" w14:textId="739387FF" w:rsidR="006600AC" w:rsidRPr="00B31447" w:rsidRDefault="00000000">
      <w:pPr>
        <w:pStyle w:val="BodyText"/>
        <w:spacing w:before="119"/>
        <w:ind w:left="1051" w:right="689"/>
        <w:jc w:val="both"/>
        <w:rPr>
          <w:lang w:val="en-AU"/>
        </w:rPr>
      </w:pPr>
      <w:r w:rsidRPr="00B31447">
        <w:rPr>
          <w:lang w:val="en-AU"/>
        </w:rPr>
        <w:t>The Royal Brisbane &amp; Women’s Hospital Elective Surgical High Dependency Unit (ESHDU) is an intermediate care unit</w:t>
      </w:r>
      <w:r w:rsidR="00B37679">
        <w:rPr>
          <w:lang w:val="en-AU"/>
        </w:rPr>
        <w:t xml:space="preserve"> </w:t>
      </w:r>
      <w:r w:rsidR="00B37679">
        <w:rPr>
          <w:lang w:val="en-AU"/>
        </w:rPr>
        <w:fldChar w:fldCharType="begin"/>
      </w:r>
      <w:r w:rsidR="00B37679">
        <w:rPr>
          <w:lang w:val="en-AU"/>
        </w:rPr>
        <w:instrText xml:space="preserve"> ADDIN EN.CITE &lt;EndNote&gt;&lt;Cite&gt;&lt;Author&gt;Plate&lt;/Author&gt;&lt;Year&gt;2017&lt;/Year&gt;&lt;RecNum&gt;523&lt;/RecNum&gt;&lt;DisplayText&gt;[58]&lt;/DisplayText&gt;&lt;record&gt;&lt;rec-number&gt;523&lt;/rec-number&gt;&lt;foreign-keys&gt;&lt;key app="EN" db-id="dwf2fdfeltt5doeezs8xparbvveaz9dasefr" timestamp="1697614911"&gt;523&lt;/key&gt;&lt;/foreign-keys&gt;&lt;ref-type name="Journal Article"&gt;17&lt;/ref-type&gt;&lt;contributors&gt;&lt;authors&gt;&lt;author&gt;Plate, J. D. J.&lt;/author&gt;&lt;author&gt;Leenen, L. P. H.&lt;/author&gt;&lt;author&gt;Houwert, M.&lt;/author&gt;&lt;author&gt;Hietbrink, F.&lt;/author&gt;&lt;/authors&gt;&lt;/contributors&gt;&lt;auth-address&gt;Division of Surgery, University Medical Centre Utrecht, Utrecht, Netherlands.&lt;/auth-address&gt;&lt;titles&gt;&lt;title&gt;Utilisation of Intermediate Care Units: A Systematic Review&lt;/title&gt;&lt;secondary-title&gt;Crit Care Res Pract&lt;/secondary-title&gt;&lt;/titles&gt;&lt;periodical&gt;&lt;full-title&gt;Crit Care Res Pract&lt;/full-title&gt;&lt;/periodical&gt;&lt;pages&gt;8038460&lt;/pages&gt;&lt;volume&gt;2017&lt;/volume&gt;&lt;edition&gt;2017/08/05&lt;/edition&gt;&lt;dates&gt;&lt;year&gt;2017&lt;/year&gt;&lt;/dates&gt;&lt;isbn&gt;2090-1305 (Print)&amp;#xD;2090-1313 (Electronic)&amp;#xD;2090-1305 (Linking)&lt;/isbn&gt;&lt;accession-num&gt;28775898&lt;/accession-num&gt;&lt;urls&gt;&lt;related-urls&gt;&lt;url&gt;https://www.ncbi.nlm.nih.gov/pubmed/28775898&lt;/url&gt;&lt;/related-urls&gt;&lt;/urls&gt;&lt;custom2&gt;PMC5523340&lt;/custom2&gt;&lt;electronic-resource-num&gt;10.1155/2017/8038460&lt;/electronic-resource-num&gt;&lt;/record&gt;&lt;/Cite&gt;&lt;/EndNote&gt;</w:instrText>
      </w:r>
      <w:r w:rsidR="00B37679">
        <w:rPr>
          <w:lang w:val="en-AU"/>
        </w:rPr>
        <w:fldChar w:fldCharType="separate"/>
      </w:r>
      <w:r w:rsidR="00B37679">
        <w:rPr>
          <w:noProof/>
          <w:lang w:val="en-AU"/>
        </w:rPr>
        <w:t>[58]</w:t>
      </w:r>
      <w:r w:rsidR="00B37679">
        <w:rPr>
          <w:lang w:val="en-AU"/>
        </w:rPr>
        <w:fldChar w:fldCharType="end"/>
      </w:r>
      <w:r w:rsidR="00B37679">
        <w:rPr>
          <w:lang w:val="en-AU"/>
        </w:rPr>
        <w:t xml:space="preserve"> </w:t>
      </w:r>
      <w:r w:rsidRPr="00B31447">
        <w:rPr>
          <w:lang w:val="en-AU"/>
        </w:rPr>
        <w:t xml:space="preserve">for postoperative elective surgical patients requiring a higher level of care than surgical wards, but not requiring intensive care </w:t>
      </w:r>
      <w:r w:rsidRPr="00B31447">
        <w:rPr>
          <w:spacing w:val="-4"/>
          <w:lang w:val="en-AU"/>
        </w:rPr>
        <w:t>admission.</w:t>
      </w:r>
      <w:r w:rsidRPr="00B31447">
        <w:rPr>
          <w:spacing w:val="-6"/>
          <w:lang w:val="en-AU"/>
        </w:rPr>
        <w:t xml:space="preserve"> </w:t>
      </w:r>
      <w:r w:rsidRPr="00B31447">
        <w:rPr>
          <w:spacing w:val="-4"/>
          <w:lang w:val="en-AU"/>
        </w:rPr>
        <w:t>The</w:t>
      </w:r>
      <w:r w:rsidRPr="00B31447">
        <w:rPr>
          <w:spacing w:val="-9"/>
          <w:lang w:val="en-AU"/>
        </w:rPr>
        <w:t xml:space="preserve"> </w:t>
      </w:r>
      <w:r w:rsidRPr="00B31447">
        <w:rPr>
          <w:spacing w:val="-4"/>
          <w:lang w:val="en-AU"/>
        </w:rPr>
        <w:t>key</w:t>
      </w:r>
      <w:r w:rsidRPr="00B31447">
        <w:rPr>
          <w:spacing w:val="-8"/>
          <w:lang w:val="en-AU"/>
        </w:rPr>
        <w:t xml:space="preserve"> </w:t>
      </w:r>
      <w:r w:rsidRPr="00B31447">
        <w:rPr>
          <w:spacing w:val="-4"/>
          <w:lang w:val="en-AU"/>
        </w:rPr>
        <w:t>differences</w:t>
      </w:r>
      <w:r w:rsidRPr="00B31447">
        <w:rPr>
          <w:spacing w:val="-5"/>
          <w:lang w:val="en-AU"/>
        </w:rPr>
        <w:t xml:space="preserve"> </w:t>
      </w:r>
      <w:r w:rsidRPr="00B31447">
        <w:rPr>
          <w:spacing w:val="-4"/>
          <w:lang w:val="en-AU"/>
        </w:rPr>
        <w:t>between</w:t>
      </w:r>
      <w:r w:rsidRPr="00B31447">
        <w:rPr>
          <w:spacing w:val="-8"/>
          <w:lang w:val="en-AU"/>
        </w:rPr>
        <w:t xml:space="preserve"> </w:t>
      </w:r>
      <w:r w:rsidRPr="00B31447">
        <w:rPr>
          <w:spacing w:val="-4"/>
          <w:lang w:val="en-AU"/>
        </w:rPr>
        <w:t>the</w:t>
      </w:r>
      <w:r w:rsidRPr="00B31447">
        <w:rPr>
          <w:spacing w:val="-6"/>
          <w:lang w:val="en-AU"/>
        </w:rPr>
        <w:t xml:space="preserve"> </w:t>
      </w:r>
      <w:r w:rsidRPr="00B31447">
        <w:rPr>
          <w:spacing w:val="-4"/>
          <w:lang w:val="en-AU"/>
        </w:rPr>
        <w:t>ESHDU</w:t>
      </w:r>
      <w:r w:rsidRPr="00B31447">
        <w:rPr>
          <w:spacing w:val="-5"/>
          <w:lang w:val="en-AU"/>
        </w:rPr>
        <w:t xml:space="preserve"> </w:t>
      </w:r>
      <w:r w:rsidRPr="00B31447">
        <w:rPr>
          <w:spacing w:val="-4"/>
          <w:lang w:val="en-AU"/>
        </w:rPr>
        <w:t>and</w:t>
      </w:r>
      <w:r w:rsidRPr="00B31447">
        <w:rPr>
          <w:spacing w:val="-8"/>
          <w:lang w:val="en-AU"/>
        </w:rPr>
        <w:t xml:space="preserve"> </w:t>
      </w:r>
      <w:r w:rsidRPr="00B31447">
        <w:rPr>
          <w:spacing w:val="-4"/>
          <w:lang w:val="en-AU"/>
        </w:rPr>
        <w:t>ICU are</w:t>
      </w:r>
      <w:r w:rsidRPr="00B31447">
        <w:rPr>
          <w:spacing w:val="-9"/>
          <w:lang w:val="en-AU"/>
        </w:rPr>
        <w:t xml:space="preserve"> </w:t>
      </w:r>
      <w:r w:rsidRPr="00B31447">
        <w:rPr>
          <w:spacing w:val="-4"/>
          <w:lang w:val="en-AU"/>
        </w:rPr>
        <w:t>that</w:t>
      </w:r>
      <w:r w:rsidRPr="00B31447">
        <w:rPr>
          <w:spacing w:val="-9"/>
          <w:lang w:val="en-AU"/>
        </w:rPr>
        <w:t xml:space="preserve"> </w:t>
      </w:r>
      <w:r w:rsidRPr="00B31447">
        <w:rPr>
          <w:spacing w:val="-4"/>
          <w:lang w:val="en-AU"/>
        </w:rPr>
        <w:t>the</w:t>
      </w:r>
      <w:r w:rsidRPr="00B31447">
        <w:rPr>
          <w:spacing w:val="-8"/>
          <w:lang w:val="en-AU"/>
        </w:rPr>
        <w:t xml:space="preserve"> </w:t>
      </w:r>
      <w:r w:rsidRPr="00B31447">
        <w:rPr>
          <w:spacing w:val="-4"/>
          <w:lang w:val="en-AU"/>
        </w:rPr>
        <w:t>ESHDU</w:t>
      </w:r>
      <w:r w:rsidRPr="00B31447">
        <w:rPr>
          <w:spacing w:val="-5"/>
          <w:lang w:val="en-AU"/>
        </w:rPr>
        <w:t xml:space="preserve"> </w:t>
      </w:r>
      <w:r w:rsidRPr="00B31447">
        <w:rPr>
          <w:spacing w:val="-4"/>
          <w:lang w:val="en-AU"/>
        </w:rPr>
        <w:t xml:space="preserve">admits </w:t>
      </w:r>
      <w:r w:rsidRPr="00B31447">
        <w:rPr>
          <w:lang w:val="en-AU"/>
        </w:rPr>
        <w:t>postoperative</w:t>
      </w:r>
      <w:r w:rsidRPr="00B31447">
        <w:rPr>
          <w:spacing w:val="-6"/>
          <w:lang w:val="en-AU"/>
        </w:rPr>
        <w:t xml:space="preserve"> </w:t>
      </w:r>
      <w:r w:rsidRPr="00B31447">
        <w:rPr>
          <w:lang w:val="en-AU"/>
        </w:rPr>
        <w:t>elective</w:t>
      </w:r>
      <w:r w:rsidRPr="00B31447">
        <w:rPr>
          <w:spacing w:val="-6"/>
          <w:lang w:val="en-AU"/>
        </w:rPr>
        <w:t xml:space="preserve"> </w:t>
      </w:r>
      <w:r w:rsidRPr="00B31447">
        <w:rPr>
          <w:lang w:val="en-AU"/>
        </w:rPr>
        <w:t>surgical</w:t>
      </w:r>
      <w:r w:rsidRPr="00B31447">
        <w:rPr>
          <w:spacing w:val="-7"/>
          <w:lang w:val="en-AU"/>
        </w:rPr>
        <w:t xml:space="preserve"> </w:t>
      </w:r>
      <w:r w:rsidRPr="00B31447">
        <w:rPr>
          <w:lang w:val="en-AU"/>
        </w:rPr>
        <w:t>patients</w:t>
      </w:r>
      <w:r w:rsidRPr="00B31447">
        <w:rPr>
          <w:spacing w:val="-5"/>
          <w:lang w:val="en-AU"/>
        </w:rPr>
        <w:t xml:space="preserve"> </w:t>
      </w:r>
      <w:r w:rsidRPr="00B31447">
        <w:rPr>
          <w:lang w:val="en-AU"/>
        </w:rPr>
        <w:t>only,</w:t>
      </w:r>
      <w:r w:rsidRPr="00B31447">
        <w:rPr>
          <w:spacing w:val="-6"/>
          <w:lang w:val="en-AU"/>
        </w:rPr>
        <w:t xml:space="preserve"> </w:t>
      </w:r>
      <w:r w:rsidRPr="00B31447">
        <w:rPr>
          <w:lang w:val="en-AU"/>
        </w:rPr>
        <w:t>is</w:t>
      </w:r>
      <w:r w:rsidRPr="00B31447">
        <w:rPr>
          <w:spacing w:val="-9"/>
          <w:lang w:val="en-AU"/>
        </w:rPr>
        <w:t xml:space="preserve"> </w:t>
      </w:r>
      <w:r w:rsidRPr="00B31447">
        <w:rPr>
          <w:lang w:val="en-AU"/>
        </w:rPr>
        <w:t>staffed</w:t>
      </w:r>
      <w:r w:rsidRPr="00B31447">
        <w:rPr>
          <w:spacing w:val="-6"/>
          <w:lang w:val="en-AU"/>
        </w:rPr>
        <w:t xml:space="preserve"> </w:t>
      </w:r>
      <w:r w:rsidRPr="00B31447">
        <w:rPr>
          <w:lang w:val="en-AU"/>
        </w:rPr>
        <w:t>primarily</w:t>
      </w:r>
      <w:r w:rsidRPr="00B31447">
        <w:rPr>
          <w:spacing w:val="-10"/>
          <w:lang w:val="en-AU"/>
        </w:rPr>
        <w:t xml:space="preserve"> </w:t>
      </w:r>
      <w:r w:rsidRPr="00B31447">
        <w:rPr>
          <w:lang w:val="en-AU"/>
        </w:rPr>
        <w:t>by</w:t>
      </w:r>
      <w:r w:rsidRPr="00B31447">
        <w:rPr>
          <w:spacing w:val="-10"/>
          <w:lang w:val="en-AU"/>
        </w:rPr>
        <w:t xml:space="preserve"> </w:t>
      </w:r>
      <w:r w:rsidRPr="00B31447">
        <w:rPr>
          <w:lang w:val="en-AU"/>
        </w:rPr>
        <w:t>surgical</w:t>
      </w:r>
      <w:r w:rsidRPr="00B31447">
        <w:rPr>
          <w:spacing w:val="-11"/>
          <w:lang w:val="en-AU"/>
        </w:rPr>
        <w:t xml:space="preserve"> </w:t>
      </w:r>
      <w:r w:rsidRPr="00B31447">
        <w:rPr>
          <w:lang w:val="en-AU"/>
        </w:rPr>
        <w:t>nurses</w:t>
      </w:r>
      <w:r w:rsidRPr="00B31447">
        <w:rPr>
          <w:spacing w:val="-5"/>
          <w:lang w:val="en-AU"/>
        </w:rPr>
        <w:t xml:space="preserve"> </w:t>
      </w:r>
      <w:r w:rsidRPr="00B31447">
        <w:rPr>
          <w:lang w:val="en-AU"/>
        </w:rPr>
        <w:t xml:space="preserve">and </w:t>
      </w:r>
      <w:r w:rsidRPr="00B31447">
        <w:rPr>
          <w:spacing w:val="-2"/>
          <w:lang w:val="en-AU"/>
        </w:rPr>
        <w:t>one</w:t>
      </w:r>
      <w:r w:rsidRPr="00B31447">
        <w:rPr>
          <w:spacing w:val="-13"/>
          <w:lang w:val="en-AU"/>
        </w:rPr>
        <w:t xml:space="preserve"> </w:t>
      </w:r>
      <w:r w:rsidRPr="00B31447">
        <w:rPr>
          <w:spacing w:val="-2"/>
          <w:lang w:val="en-AU"/>
        </w:rPr>
        <w:t>ICU</w:t>
      </w:r>
      <w:r w:rsidRPr="00B31447">
        <w:rPr>
          <w:spacing w:val="-13"/>
          <w:lang w:val="en-AU"/>
        </w:rPr>
        <w:t xml:space="preserve"> </w:t>
      </w:r>
      <w:r w:rsidRPr="00B31447">
        <w:rPr>
          <w:spacing w:val="-2"/>
          <w:lang w:val="en-AU"/>
        </w:rPr>
        <w:t>nurse,</w:t>
      </w:r>
      <w:r w:rsidRPr="00B31447">
        <w:rPr>
          <w:spacing w:val="-12"/>
          <w:lang w:val="en-AU"/>
        </w:rPr>
        <w:t xml:space="preserve"> </w:t>
      </w:r>
      <w:r w:rsidRPr="00B31447">
        <w:rPr>
          <w:spacing w:val="-2"/>
          <w:lang w:val="en-AU"/>
        </w:rPr>
        <w:t>includes</w:t>
      </w:r>
      <w:r w:rsidRPr="00B31447">
        <w:rPr>
          <w:spacing w:val="-10"/>
          <w:lang w:val="en-AU"/>
        </w:rPr>
        <w:t xml:space="preserve"> </w:t>
      </w:r>
      <w:r w:rsidRPr="00B31447">
        <w:rPr>
          <w:spacing w:val="-2"/>
          <w:lang w:val="en-AU"/>
        </w:rPr>
        <w:t>haemodynamic</w:t>
      </w:r>
      <w:r w:rsidRPr="00B31447">
        <w:rPr>
          <w:spacing w:val="-13"/>
          <w:lang w:val="en-AU"/>
        </w:rPr>
        <w:t xml:space="preserve"> </w:t>
      </w:r>
      <w:r w:rsidRPr="00B31447">
        <w:rPr>
          <w:spacing w:val="-2"/>
          <w:lang w:val="en-AU"/>
        </w:rPr>
        <w:t>monitoring</w:t>
      </w:r>
      <w:r w:rsidRPr="00B31447">
        <w:rPr>
          <w:spacing w:val="-12"/>
          <w:lang w:val="en-AU"/>
        </w:rPr>
        <w:t xml:space="preserve"> </w:t>
      </w:r>
      <w:r w:rsidRPr="00B31447">
        <w:rPr>
          <w:spacing w:val="-2"/>
          <w:lang w:val="en-AU"/>
        </w:rPr>
        <w:t>and</w:t>
      </w:r>
      <w:r w:rsidRPr="00B31447">
        <w:rPr>
          <w:spacing w:val="-12"/>
          <w:lang w:val="en-AU"/>
        </w:rPr>
        <w:t xml:space="preserve"> </w:t>
      </w:r>
      <w:r w:rsidRPr="00B31447">
        <w:rPr>
          <w:spacing w:val="-2"/>
          <w:lang w:val="en-AU"/>
        </w:rPr>
        <w:t>respiratory</w:t>
      </w:r>
      <w:r w:rsidRPr="00B31447">
        <w:rPr>
          <w:spacing w:val="-12"/>
          <w:lang w:val="en-AU"/>
        </w:rPr>
        <w:t xml:space="preserve"> </w:t>
      </w:r>
      <w:r w:rsidRPr="00B31447">
        <w:rPr>
          <w:spacing w:val="-2"/>
          <w:lang w:val="en-AU"/>
        </w:rPr>
        <w:t>support</w:t>
      </w:r>
      <w:r w:rsidRPr="00B31447">
        <w:rPr>
          <w:spacing w:val="-13"/>
          <w:lang w:val="en-AU"/>
        </w:rPr>
        <w:t xml:space="preserve"> </w:t>
      </w:r>
      <w:r w:rsidRPr="00B31447">
        <w:rPr>
          <w:spacing w:val="-2"/>
          <w:lang w:val="en-AU"/>
        </w:rPr>
        <w:t>(</w:t>
      </w:r>
      <w:proofErr w:type="gramStart"/>
      <w:r w:rsidRPr="00B31447">
        <w:rPr>
          <w:spacing w:val="-2"/>
          <w:lang w:val="en-AU"/>
        </w:rPr>
        <w:t>e.g.</w:t>
      </w:r>
      <w:proofErr w:type="gramEnd"/>
      <w:r w:rsidRPr="00B31447">
        <w:rPr>
          <w:spacing w:val="-12"/>
          <w:lang w:val="en-AU"/>
        </w:rPr>
        <w:t xml:space="preserve"> </w:t>
      </w:r>
      <w:r w:rsidRPr="00B31447">
        <w:rPr>
          <w:spacing w:val="-2"/>
          <w:lang w:val="en-AU"/>
        </w:rPr>
        <w:t xml:space="preserve">CPAP), </w:t>
      </w:r>
      <w:r w:rsidRPr="00B31447">
        <w:rPr>
          <w:lang w:val="en-AU"/>
        </w:rPr>
        <w:t>but excludes patients with respiratory instability.</w:t>
      </w:r>
    </w:p>
    <w:p w14:paraId="512BCBB1" w14:textId="77777777" w:rsidR="006600AC" w:rsidRPr="00B31447" w:rsidRDefault="00000000">
      <w:pPr>
        <w:pStyle w:val="BodyText"/>
        <w:spacing w:before="244"/>
        <w:ind w:left="1051" w:right="683"/>
        <w:jc w:val="both"/>
        <w:rPr>
          <w:lang w:val="en-AU"/>
        </w:rPr>
      </w:pPr>
      <w:r w:rsidRPr="00B31447">
        <w:rPr>
          <w:spacing w:val="-2"/>
          <w:lang w:val="en-AU"/>
        </w:rPr>
        <w:t>An</w:t>
      </w:r>
      <w:r w:rsidRPr="00B31447">
        <w:rPr>
          <w:spacing w:val="-12"/>
          <w:lang w:val="en-AU"/>
        </w:rPr>
        <w:t xml:space="preserve"> </w:t>
      </w:r>
      <w:r w:rsidRPr="00B31447">
        <w:rPr>
          <w:spacing w:val="-2"/>
          <w:lang w:val="en-AU"/>
        </w:rPr>
        <w:t>unpublished</w:t>
      </w:r>
      <w:r w:rsidRPr="00B31447">
        <w:rPr>
          <w:spacing w:val="-6"/>
          <w:lang w:val="en-AU"/>
        </w:rPr>
        <w:t xml:space="preserve"> </w:t>
      </w:r>
      <w:r w:rsidRPr="00B31447">
        <w:rPr>
          <w:spacing w:val="-2"/>
          <w:lang w:val="en-AU"/>
        </w:rPr>
        <w:t>audit</w:t>
      </w:r>
      <w:r w:rsidRPr="00B31447">
        <w:rPr>
          <w:spacing w:val="-12"/>
          <w:lang w:val="en-AU"/>
        </w:rPr>
        <w:t xml:space="preserve"> </w:t>
      </w:r>
      <w:r w:rsidRPr="00B31447">
        <w:rPr>
          <w:spacing w:val="-2"/>
          <w:lang w:val="en-AU"/>
        </w:rPr>
        <w:t>of</w:t>
      </w:r>
      <w:r w:rsidRPr="00B31447">
        <w:rPr>
          <w:spacing w:val="-11"/>
          <w:lang w:val="en-AU"/>
        </w:rPr>
        <w:t xml:space="preserve"> </w:t>
      </w:r>
      <w:r w:rsidRPr="00B31447">
        <w:rPr>
          <w:spacing w:val="-2"/>
          <w:lang w:val="en-AU"/>
        </w:rPr>
        <w:t>RBWH</w:t>
      </w:r>
      <w:r w:rsidRPr="00B31447">
        <w:rPr>
          <w:spacing w:val="-7"/>
          <w:lang w:val="en-AU"/>
        </w:rPr>
        <w:t xml:space="preserve"> </w:t>
      </w:r>
      <w:r w:rsidRPr="00B31447">
        <w:rPr>
          <w:spacing w:val="-2"/>
          <w:lang w:val="en-AU"/>
        </w:rPr>
        <w:t>ESHDU</w:t>
      </w:r>
      <w:r w:rsidRPr="00B31447">
        <w:rPr>
          <w:spacing w:val="-9"/>
          <w:lang w:val="en-AU"/>
        </w:rPr>
        <w:t xml:space="preserve"> </w:t>
      </w:r>
      <w:r w:rsidRPr="00B31447">
        <w:rPr>
          <w:spacing w:val="-2"/>
          <w:lang w:val="en-AU"/>
        </w:rPr>
        <w:t>admissions</w:t>
      </w:r>
      <w:r w:rsidRPr="00B31447">
        <w:rPr>
          <w:spacing w:val="-13"/>
          <w:lang w:val="en-AU"/>
        </w:rPr>
        <w:t xml:space="preserve"> </w:t>
      </w:r>
      <w:r w:rsidRPr="00B31447">
        <w:rPr>
          <w:spacing w:val="-2"/>
          <w:lang w:val="en-AU"/>
        </w:rPr>
        <w:t>between</w:t>
      </w:r>
      <w:r w:rsidRPr="00B31447">
        <w:rPr>
          <w:spacing w:val="-11"/>
          <w:lang w:val="en-AU"/>
        </w:rPr>
        <w:t xml:space="preserve"> </w:t>
      </w:r>
      <w:r w:rsidRPr="00B31447">
        <w:rPr>
          <w:spacing w:val="-2"/>
          <w:lang w:val="en-AU"/>
        </w:rPr>
        <w:t>March</w:t>
      </w:r>
      <w:r w:rsidRPr="00B31447">
        <w:rPr>
          <w:spacing w:val="-6"/>
          <w:lang w:val="en-AU"/>
        </w:rPr>
        <w:t xml:space="preserve"> </w:t>
      </w:r>
      <w:r w:rsidRPr="00B31447">
        <w:rPr>
          <w:spacing w:val="-2"/>
          <w:lang w:val="en-AU"/>
        </w:rPr>
        <w:t>2015</w:t>
      </w:r>
      <w:r w:rsidRPr="00B31447">
        <w:rPr>
          <w:spacing w:val="-6"/>
          <w:lang w:val="en-AU"/>
        </w:rPr>
        <w:t xml:space="preserve"> </w:t>
      </w:r>
      <w:r w:rsidRPr="00B31447">
        <w:rPr>
          <w:spacing w:val="-2"/>
          <w:lang w:val="en-AU"/>
        </w:rPr>
        <w:t>and</w:t>
      </w:r>
      <w:r w:rsidRPr="00B31447">
        <w:rPr>
          <w:spacing w:val="-6"/>
          <w:lang w:val="en-AU"/>
        </w:rPr>
        <w:t xml:space="preserve"> </w:t>
      </w:r>
      <w:r w:rsidRPr="00B31447">
        <w:rPr>
          <w:spacing w:val="-2"/>
          <w:lang w:val="en-AU"/>
        </w:rPr>
        <w:t xml:space="preserve">February </w:t>
      </w:r>
      <w:r w:rsidRPr="00B31447">
        <w:rPr>
          <w:lang w:val="en-AU"/>
        </w:rPr>
        <w:t>2017 (inclusive)</w:t>
      </w:r>
      <w:r w:rsidRPr="00B31447">
        <w:rPr>
          <w:spacing w:val="-3"/>
          <w:lang w:val="en-AU"/>
        </w:rPr>
        <w:t xml:space="preserve"> </w:t>
      </w:r>
      <w:r w:rsidRPr="00B31447">
        <w:rPr>
          <w:lang w:val="en-AU"/>
        </w:rPr>
        <w:t>showed an average of 66.2 ESHDU</w:t>
      </w:r>
      <w:r w:rsidRPr="00B31447">
        <w:rPr>
          <w:spacing w:val="-1"/>
          <w:lang w:val="en-AU"/>
        </w:rPr>
        <w:t xml:space="preserve"> </w:t>
      </w:r>
      <w:r w:rsidRPr="00B31447">
        <w:rPr>
          <w:lang w:val="en-AU"/>
        </w:rPr>
        <w:t>admissions per month</w:t>
      </w:r>
      <w:r w:rsidRPr="00B31447">
        <w:rPr>
          <w:spacing w:val="-3"/>
          <w:lang w:val="en-AU"/>
        </w:rPr>
        <w:t xml:space="preserve"> </w:t>
      </w:r>
      <w:r w:rsidRPr="00B31447">
        <w:rPr>
          <w:lang w:val="en-AU"/>
        </w:rPr>
        <w:t xml:space="preserve">(range 31- </w:t>
      </w:r>
      <w:r w:rsidRPr="00B31447">
        <w:rPr>
          <w:spacing w:val="-2"/>
          <w:lang w:val="en-AU"/>
        </w:rPr>
        <w:t>94).</w:t>
      </w:r>
      <w:r w:rsidRPr="00B31447">
        <w:rPr>
          <w:spacing w:val="-13"/>
          <w:lang w:val="en-AU"/>
        </w:rPr>
        <w:t xml:space="preserve"> </w:t>
      </w:r>
      <w:r w:rsidRPr="00B31447">
        <w:rPr>
          <w:spacing w:val="-2"/>
          <w:lang w:val="en-AU"/>
        </w:rPr>
        <w:t>Patients</w:t>
      </w:r>
      <w:r w:rsidRPr="00B31447">
        <w:rPr>
          <w:spacing w:val="-11"/>
          <w:lang w:val="en-AU"/>
        </w:rPr>
        <w:t xml:space="preserve"> </w:t>
      </w:r>
      <w:r w:rsidRPr="00B31447">
        <w:rPr>
          <w:spacing w:val="-2"/>
          <w:lang w:val="en-AU"/>
        </w:rPr>
        <w:t>were</w:t>
      </w:r>
      <w:r w:rsidRPr="00B31447">
        <w:rPr>
          <w:spacing w:val="-12"/>
          <w:lang w:val="en-AU"/>
        </w:rPr>
        <w:t xml:space="preserve"> </w:t>
      </w:r>
      <w:r w:rsidRPr="00B31447">
        <w:rPr>
          <w:spacing w:val="-2"/>
          <w:lang w:val="en-AU"/>
        </w:rPr>
        <w:t>admitted</w:t>
      </w:r>
      <w:r w:rsidRPr="00B31447">
        <w:rPr>
          <w:spacing w:val="-11"/>
          <w:lang w:val="en-AU"/>
        </w:rPr>
        <w:t xml:space="preserve"> </w:t>
      </w:r>
      <w:r w:rsidRPr="00B31447">
        <w:rPr>
          <w:spacing w:val="-2"/>
          <w:lang w:val="en-AU"/>
        </w:rPr>
        <w:t>to</w:t>
      </w:r>
      <w:r w:rsidRPr="00B31447">
        <w:rPr>
          <w:spacing w:val="-11"/>
          <w:lang w:val="en-AU"/>
        </w:rPr>
        <w:t xml:space="preserve"> </w:t>
      </w:r>
      <w:r w:rsidRPr="00B31447">
        <w:rPr>
          <w:spacing w:val="-2"/>
          <w:lang w:val="en-AU"/>
        </w:rPr>
        <w:t>the</w:t>
      </w:r>
      <w:r w:rsidRPr="00B31447">
        <w:rPr>
          <w:spacing w:val="-10"/>
          <w:lang w:val="en-AU"/>
        </w:rPr>
        <w:t xml:space="preserve"> </w:t>
      </w:r>
      <w:r w:rsidRPr="00B31447">
        <w:rPr>
          <w:spacing w:val="-2"/>
          <w:lang w:val="en-AU"/>
        </w:rPr>
        <w:t>ESHDU</w:t>
      </w:r>
      <w:r w:rsidRPr="00B31447">
        <w:rPr>
          <w:spacing w:val="-9"/>
          <w:lang w:val="en-AU"/>
        </w:rPr>
        <w:t xml:space="preserve"> </w:t>
      </w:r>
      <w:r w:rsidRPr="00B31447">
        <w:rPr>
          <w:spacing w:val="-2"/>
          <w:lang w:val="en-AU"/>
        </w:rPr>
        <w:t>on</w:t>
      </w:r>
      <w:r w:rsidRPr="00B31447">
        <w:rPr>
          <w:spacing w:val="-11"/>
          <w:lang w:val="en-AU"/>
        </w:rPr>
        <w:t xml:space="preserve"> </w:t>
      </w:r>
      <w:r w:rsidRPr="00B31447">
        <w:rPr>
          <w:spacing w:val="-2"/>
          <w:lang w:val="en-AU"/>
        </w:rPr>
        <w:t>average</w:t>
      </w:r>
      <w:r w:rsidRPr="00B31447">
        <w:rPr>
          <w:spacing w:val="-13"/>
          <w:lang w:val="en-AU"/>
        </w:rPr>
        <w:t xml:space="preserve"> </w:t>
      </w:r>
      <w:r w:rsidRPr="00B31447">
        <w:rPr>
          <w:spacing w:val="-2"/>
          <w:lang w:val="en-AU"/>
        </w:rPr>
        <w:t>at</w:t>
      </w:r>
      <w:r w:rsidRPr="00B31447">
        <w:rPr>
          <w:spacing w:val="-7"/>
          <w:lang w:val="en-AU"/>
        </w:rPr>
        <w:t xml:space="preserve"> </w:t>
      </w:r>
      <w:r w:rsidRPr="00B31447">
        <w:rPr>
          <w:spacing w:val="-2"/>
          <w:lang w:val="en-AU"/>
        </w:rPr>
        <w:t>16:48</w:t>
      </w:r>
      <w:r w:rsidRPr="00B31447">
        <w:rPr>
          <w:spacing w:val="-11"/>
          <w:lang w:val="en-AU"/>
        </w:rPr>
        <w:t xml:space="preserve"> </w:t>
      </w:r>
      <w:r w:rsidRPr="00B31447">
        <w:rPr>
          <w:spacing w:val="-2"/>
          <w:lang w:val="en-AU"/>
        </w:rPr>
        <w:t>on</w:t>
      </w:r>
      <w:r w:rsidRPr="00B31447">
        <w:rPr>
          <w:spacing w:val="-11"/>
          <w:lang w:val="en-AU"/>
        </w:rPr>
        <w:t xml:space="preserve"> </w:t>
      </w:r>
      <w:r w:rsidRPr="00B31447">
        <w:rPr>
          <w:spacing w:val="-2"/>
          <w:lang w:val="en-AU"/>
        </w:rPr>
        <w:t>the</w:t>
      </w:r>
      <w:r w:rsidRPr="00B31447">
        <w:rPr>
          <w:spacing w:val="-12"/>
          <w:lang w:val="en-AU"/>
        </w:rPr>
        <w:t xml:space="preserve"> </w:t>
      </w:r>
      <w:r w:rsidRPr="00B31447">
        <w:rPr>
          <w:spacing w:val="-2"/>
          <w:lang w:val="en-AU"/>
        </w:rPr>
        <w:t>day</w:t>
      </w:r>
      <w:r w:rsidRPr="00B31447">
        <w:rPr>
          <w:spacing w:val="-11"/>
          <w:lang w:val="en-AU"/>
        </w:rPr>
        <w:t xml:space="preserve"> </w:t>
      </w:r>
      <w:r w:rsidRPr="00B31447">
        <w:rPr>
          <w:spacing w:val="-2"/>
          <w:lang w:val="en-AU"/>
        </w:rPr>
        <w:t>of</w:t>
      </w:r>
      <w:r w:rsidRPr="00B31447">
        <w:rPr>
          <w:spacing w:val="-11"/>
          <w:lang w:val="en-AU"/>
        </w:rPr>
        <w:t xml:space="preserve"> </w:t>
      </w:r>
      <w:proofErr w:type="gramStart"/>
      <w:r w:rsidRPr="00B31447">
        <w:rPr>
          <w:spacing w:val="-2"/>
          <w:lang w:val="en-AU"/>
        </w:rPr>
        <w:t>surgery,</w:t>
      </w:r>
      <w:r w:rsidRPr="00B31447">
        <w:rPr>
          <w:spacing w:val="-11"/>
          <w:lang w:val="en-AU"/>
        </w:rPr>
        <w:t xml:space="preserve"> </w:t>
      </w:r>
      <w:r w:rsidRPr="00B31447">
        <w:rPr>
          <w:spacing w:val="-2"/>
          <w:lang w:val="en-AU"/>
        </w:rPr>
        <w:t>and</w:t>
      </w:r>
      <w:proofErr w:type="gramEnd"/>
      <w:r w:rsidRPr="00B31447">
        <w:rPr>
          <w:spacing w:val="-2"/>
          <w:lang w:val="en-AU"/>
        </w:rPr>
        <w:t xml:space="preserve"> </w:t>
      </w:r>
      <w:r w:rsidRPr="00B31447">
        <w:rPr>
          <w:lang w:val="en-AU"/>
        </w:rPr>
        <w:t>discharged 12:51 on the following day.</w:t>
      </w:r>
    </w:p>
    <w:p w14:paraId="18322057" w14:textId="77777777" w:rsidR="006600AC" w:rsidRPr="00B31447" w:rsidRDefault="00000000">
      <w:pPr>
        <w:pStyle w:val="BodyText"/>
        <w:spacing w:before="237" w:line="242" w:lineRule="auto"/>
        <w:ind w:left="1051" w:right="691"/>
        <w:jc w:val="both"/>
        <w:rPr>
          <w:lang w:val="en-AU"/>
        </w:rPr>
      </w:pPr>
      <w:r w:rsidRPr="00B31447">
        <w:rPr>
          <w:lang w:val="en-AU"/>
        </w:rPr>
        <w:t>The average weight of ESHDU patients was 89.8 kg. The proportion of patients aged under 55 years,</w:t>
      </w:r>
      <w:r w:rsidRPr="00B31447">
        <w:rPr>
          <w:spacing w:val="-4"/>
          <w:lang w:val="en-AU"/>
        </w:rPr>
        <w:t xml:space="preserve"> </w:t>
      </w:r>
      <w:r w:rsidRPr="00B31447">
        <w:rPr>
          <w:lang w:val="en-AU"/>
        </w:rPr>
        <w:t>between</w:t>
      </w:r>
      <w:r w:rsidRPr="00B31447">
        <w:rPr>
          <w:spacing w:val="-4"/>
          <w:lang w:val="en-AU"/>
        </w:rPr>
        <w:t xml:space="preserve"> </w:t>
      </w:r>
      <w:r w:rsidRPr="00B31447">
        <w:rPr>
          <w:lang w:val="en-AU"/>
        </w:rPr>
        <w:t>55</w:t>
      </w:r>
      <w:r w:rsidRPr="00B31447">
        <w:rPr>
          <w:spacing w:val="-4"/>
          <w:lang w:val="en-AU"/>
        </w:rPr>
        <w:t xml:space="preserve"> </w:t>
      </w:r>
      <w:r w:rsidRPr="00B31447">
        <w:rPr>
          <w:lang w:val="en-AU"/>
        </w:rPr>
        <w:t>and</w:t>
      </w:r>
      <w:r w:rsidRPr="00B31447">
        <w:rPr>
          <w:spacing w:val="-4"/>
          <w:lang w:val="en-AU"/>
        </w:rPr>
        <w:t xml:space="preserve"> </w:t>
      </w:r>
      <w:r w:rsidRPr="00B31447">
        <w:rPr>
          <w:lang w:val="en-AU"/>
        </w:rPr>
        <w:t>64 years, and</w:t>
      </w:r>
      <w:r w:rsidRPr="00B31447">
        <w:rPr>
          <w:spacing w:val="-4"/>
          <w:lang w:val="en-AU"/>
        </w:rPr>
        <w:t xml:space="preserve"> </w:t>
      </w:r>
      <w:r w:rsidRPr="00B31447">
        <w:rPr>
          <w:lang w:val="en-AU"/>
        </w:rPr>
        <w:t>over 65 years,</w:t>
      </w:r>
      <w:r w:rsidRPr="00B31447">
        <w:rPr>
          <w:spacing w:val="-4"/>
          <w:lang w:val="en-AU"/>
        </w:rPr>
        <w:t xml:space="preserve"> </w:t>
      </w:r>
      <w:r w:rsidRPr="00B31447">
        <w:rPr>
          <w:lang w:val="en-AU"/>
        </w:rPr>
        <w:t>was 37%,</w:t>
      </w:r>
      <w:r w:rsidRPr="00B31447">
        <w:rPr>
          <w:spacing w:val="-4"/>
          <w:lang w:val="en-AU"/>
        </w:rPr>
        <w:t xml:space="preserve"> </w:t>
      </w:r>
      <w:r w:rsidRPr="00B31447">
        <w:rPr>
          <w:lang w:val="en-AU"/>
        </w:rPr>
        <w:t>20%,</w:t>
      </w:r>
      <w:r w:rsidRPr="00B31447">
        <w:rPr>
          <w:spacing w:val="-3"/>
          <w:lang w:val="en-AU"/>
        </w:rPr>
        <w:t xml:space="preserve"> </w:t>
      </w:r>
      <w:r w:rsidRPr="00B31447">
        <w:rPr>
          <w:lang w:val="en-AU"/>
        </w:rPr>
        <w:t>and</w:t>
      </w:r>
      <w:r w:rsidRPr="00B31447">
        <w:rPr>
          <w:spacing w:val="-4"/>
          <w:lang w:val="en-AU"/>
        </w:rPr>
        <w:t xml:space="preserve"> </w:t>
      </w:r>
      <w:r w:rsidRPr="00B31447">
        <w:rPr>
          <w:lang w:val="en-AU"/>
        </w:rPr>
        <w:t xml:space="preserve">43%, </w:t>
      </w:r>
      <w:r w:rsidRPr="00B31447">
        <w:rPr>
          <w:spacing w:val="-2"/>
          <w:lang w:val="en-AU"/>
        </w:rPr>
        <w:t>respectively.</w:t>
      </w:r>
    </w:p>
    <w:p w14:paraId="560F77AE" w14:textId="77777777" w:rsidR="006600AC" w:rsidRPr="00B31447" w:rsidRDefault="00000000">
      <w:pPr>
        <w:pStyle w:val="BodyText"/>
        <w:spacing w:before="234"/>
        <w:ind w:left="1051" w:right="691"/>
        <w:jc w:val="both"/>
        <w:rPr>
          <w:lang w:val="en-AU"/>
        </w:rPr>
      </w:pPr>
      <w:r w:rsidRPr="00B31447">
        <w:rPr>
          <w:spacing w:val="-2"/>
          <w:lang w:val="en-AU"/>
        </w:rPr>
        <w:t>Patient</w:t>
      </w:r>
      <w:r w:rsidRPr="00B31447">
        <w:rPr>
          <w:spacing w:val="-15"/>
          <w:lang w:val="en-AU"/>
        </w:rPr>
        <w:t xml:space="preserve"> </w:t>
      </w:r>
      <w:r w:rsidRPr="00B31447">
        <w:rPr>
          <w:spacing w:val="-2"/>
          <w:lang w:val="en-AU"/>
        </w:rPr>
        <w:t>Controlled</w:t>
      </w:r>
      <w:r w:rsidRPr="00B31447">
        <w:rPr>
          <w:spacing w:val="-13"/>
          <w:lang w:val="en-AU"/>
        </w:rPr>
        <w:t xml:space="preserve"> </w:t>
      </w:r>
      <w:r w:rsidRPr="00B31447">
        <w:rPr>
          <w:spacing w:val="-2"/>
          <w:lang w:val="en-AU"/>
        </w:rPr>
        <w:t>Analgesia</w:t>
      </w:r>
      <w:r w:rsidRPr="00B31447">
        <w:rPr>
          <w:spacing w:val="-13"/>
          <w:lang w:val="en-AU"/>
        </w:rPr>
        <w:t xml:space="preserve"> </w:t>
      </w:r>
      <w:r w:rsidRPr="00B31447">
        <w:rPr>
          <w:spacing w:val="-2"/>
          <w:lang w:val="en-AU"/>
        </w:rPr>
        <w:t>(PCA)</w:t>
      </w:r>
      <w:r w:rsidRPr="00B31447">
        <w:rPr>
          <w:spacing w:val="-13"/>
          <w:lang w:val="en-AU"/>
        </w:rPr>
        <w:t xml:space="preserve"> </w:t>
      </w:r>
      <w:r w:rsidRPr="00B31447">
        <w:rPr>
          <w:spacing w:val="-2"/>
          <w:lang w:val="en-AU"/>
        </w:rPr>
        <w:t>devices</w:t>
      </w:r>
      <w:r w:rsidRPr="00B31447">
        <w:rPr>
          <w:spacing w:val="-13"/>
          <w:lang w:val="en-AU"/>
        </w:rPr>
        <w:t xml:space="preserve"> </w:t>
      </w:r>
      <w:r w:rsidRPr="00B31447">
        <w:rPr>
          <w:spacing w:val="-2"/>
          <w:lang w:val="en-AU"/>
        </w:rPr>
        <w:t>were</w:t>
      </w:r>
      <w:r w:rsidRPr="00B31447">
        <w:rPr>
          <w:spacing w:val="-13"/>
          <w:lang w:val="en-AU"/>
        </w:rPr>
        <w:t xml:space="preserve"> </w:t>
      </w:r>
      <w:r w:rsidRPr="00B31447">
        <w:rPr>
          <w:spacing w:val="-2"/>
          <w:lang w:val="en-AU"/>
        </w:rPr>
        <w:t>in</w:t>
      </w:r>
      <w:r w:rsidRPr="00B31447">
        <w:rPr>
          <w:spacing w:val="-13"/>
          <w:lang w:val="en-AU"/>
        </w:rPr>
        <w:t xml:space="preserve"> </w:t>
      </w:r>
      <w:r w:rsidRPr="00B31447">
        <w:rPr>
          <w:spacing w:val="-2"/>
          <w:lang w:val="en-AU"/>
        </w:rPr>
        <w:t>situ</w:t>
      </w:r>
      <w:r w:rsidRPr="00B31447">
        <w:rPr>
          <w:spacing w:val="-13"/>
          <w:lang w:val="en-AU"/>
        </w:rPr>
        <w:t xml:space="preserve"> </w:t>
      </w:r>
      <w:r w:rsidRPr="00B31447">
        <w:rPr>
          <w:spacing w:val="-2"/>
          <w:lang w:val="en-AU"/>
        </w:rPr>
        <w:t>at</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time</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admission</w:t>
      </w:r>
      <w:r w:rsidRPr="00B31447">
        <w:rPr>
          <w:spacing w:val="-13"/>
          <w:lang w:val="en-AU"/>
        </w:rPr>
        <w:t xml:space="preserve"> </w:t>
      </w:r>
      <w:r w:rsidRPr="00B31447">
        <w:rPr>
          <w:spacing w:val="-2"/>
          <w:lang w:val="en-AU"/>
        </w:rPr>
        <w:t>for</w:t>
      </w:r>
      <w:r w:rsidRPr="00B31447">
        <w:rPr>
          <w:spacing w:val="-13"/>
          <w:lang w:val="en-AU"/>
        </w:rPr>
        <w:t xml:space="preserve"> </w:t>
      </w:r>
      <w:r w:rsidRPr="00B31447">
        <w:rPr>
          <w:spacing w:val="-2"/>
          <w:lang w:val="en-AU"/>
        </w:rPr>
        <w:t xml:space="preserve">23% </w:t>
      </w:r>
      <w:r w:rsidRPr="00B31447">
        <w:rPr>
          <w:lang w:val="en-AU"/>
        </w:rPr>
        <w:t>of HDU patients. Only 1% of patients were prescribed clonidine at the time of HDU admission, and no HDU patients were</w:t>
      </w:r>
      <w:r w:rsidRPr="00B31447">
        <w:rPr>
          <w:spacing w:val="-1"/>
          <w:lang w:val="en-AU"/>
        </w:rPr>
        <w:t xml:space="preserve"> </w:t>
      </w:r>
      <w:r w:rsidRPr="00B31447">
        <w:rPr>
          <w:lang w:val="en-AU"/>
        </w:rPr>
        <w:t>prescribed dexmedetomidine.</w:t>
      </w:r>
    </w:p>
    <w:p w14:paraId="2A6F3264" w14:textId="77777777" w:rsidR="006600AC" w:rsidRPr="00B31447" w:rsidRDefault="00000000">
      <w:pPr>
        <w:pStyle w:val="BodyText"/>
        <w:spacing w:before="242"/>
        <w:ind w:left="1051" w:right="686"/>
        <w:jc w:val="both"/>
        <w:rPr>
          <w:lang w:val="en-AU"/>
        </w:rPr>
      </w:pPr>
      <w:r w:rsidRPr="00B31447">
        <w:rPr>
          <w:spacing w:val="-2"/>
          <w:lang w:val="en-AU"/>
        </w:rPr>
        <w:t>While</w:t>
      </w:r>
      <w:r w:rsidRPr="00B31447">
        <w:rPr>
          <w:spacing w:val="-13"/>
          <w:lang w:val="en-AU"/>
        </w:rPr>
        <w:t xml:space="preserve"> </w:t>
      </w:r>
      <w:r w:rsidRPr="00B31447">
        <w:rPr>
          <w:spacing w:val="-2"/>
          <w:lang w:val="en-AU"/>
        </w:rPr>
        <w:t>in</w:t>
      </w:r>
      <w:r w:rsidRPr="00B31447">
        <w:rPr>
          <w:spacing w:val="-13"/>
          <w:lang w:val="en-AU"/>
        </w:rPr>
        <w:t xml:space="preserve"> </w:t>
      </w:r>
      <w:r w:rsidRPr="00B31447">
        <w:rPr>
          <w:spacing w:val="-2"/>
          <w:lang w:val="en-AU"/>
        </w:rPr>
        <w:t>ESHDU,</w:t>
      </w:r>
      <w:r w:rsidRPr="00B31447">
        <w:rPr>
          <w:spacing w:val="-13"/>
          <w:lang w:val="en-AU"/>
        </w:rPr>
        <w:t xml:space="preserve"> </w:t>
      </w:r>
      <w:r w:rsidRPr="00B31447">
        <w:rPr>
          <w:spacing w:val="-2"/>
          <w:lang w:val="en-AU"/>
        </w:rPr>
        <w:t>6%</w:t>
      </w:r>
      <w:r w:rsidRPr="00B31447">
        <w:rPr>
          <w:spacing w:val="-13"/>
          <w:lang w:val="en-AU"/>
        </w:rPr>
        <w:t xml:space="preserve"> </w:t>
      </w:r>
      <w:r w:rsidRPr="00B31447">
        <w:rPr>
          <w:spacing w:val="-2"/>
          <w:lang w:val="en-AU"/>
        </w:rPr>
        <w:t>of</w:t>
      </w:r>
      <w:r w:rsidRPr="00B31447">
        <w:rPr>
          <w:spacing w:val="-12"/>
          <w:lang w:val="en-AU"/>
        </w:rPr>
        <w:t xml:space="preserve"> </w:t>
      </w:r>
      <w:r w:rsidRPr="00B31447">
        <w:rPr>
          <w:spacing w:val="-2"/>
          <w:lang w:val="en-AU"/>
        </w:rPr>
        <w:t>patients</w:t>
      </w:r>
      <w:r w:rsidRPr="00B31447">
        <w:rPr>
          <w:spacing w:val="-10"/>
          <w:lang w:val="en-AU"/>
        </w:rPr>
        <w:t xml:space="preserve"> </w:t>
      </w:r>
      <w:r w:rsidRPr="00B31447">
        <w:rPr>
          <w:spacing w:val="-2"/>
          <w:lang w:val="en-AU"/>
        </w:rPr>
        <w:t>(4.0</w:t>
      </w:r>
      <w:r w:rsidRPr="00B31447">
        <w:rPr>
          <w:spacing w:val="-12"/>
          <w:lang w:val="en-AU"/>
        </w:rPr>
        <w:t xml:space="preserve"> </w:t>
      </w:r>
      <w:r w:rsidRPr="00B31447">
        <w:rPr>
          <w:spacing w:val="-2"/>
          <w:lang w:val="en-AU"/>
        </w:rPr>
        <w:t>month</w:t>
      </w:r>
      <w:r w:rsidRPr="00B31447">
        <w:rPr>
          <w:spacing w:val="-2"/>
          <w:sz w:val="16"/>
          <w:lang w:val="en-AU"/>
        </w:rPr>
        <w:t>-1</w:t>
      </w:r>
      <w:r w:rsidRPr="00B31447">
        <w:rPr>
          <w:spacing w:val="-2"/>
          <w:lang w:val="en-AU"/>
        </w:rPr>
        <w:t>)</w:t>
      </w:r>
      <w:r w:rsidRPr="00B31447">
        <w:rPr>
          <w:spacing w:val="-13"/>
          <w:lang w:val="en-AU"/>
        </w:rPr>
        <w:t xml:space="preserve"> </w:t>
      </w:r>
      <w:r w:rsidRPr="00B31447">
        <w:rPr>
          <w:spacing w:val="-2"/>
          <w:lang w:val="en-AU"/>
        </w:rPr>
        <w:t>were</w:t>
      </w:r>
      <w:r w:rsidRPr="00B31447">
        <w:rPr>
          <w:spacing w:val="-13"/>
          <w:lang w:val="en-AU"/>
        </w:rPr>
        <w:t xml:space="preserve"> </w:t>
      </w:r>
      <w:r w:rsidRPr="00B31447">
        <w:rPr>
          <w:spacing w:val="-2"/>
          <w:lang w:val="en-AU"/>
        </w:rPr>
        <w:t>prescribed</w:t>
      </w:r>
      <w:r w:rsidRPr="00B31447">
        <w:rPr>
          <w:spacing w:val="-12"/>
          <w:lang w:val="en-AU"/>
        </w:rPr>
        <w:t xml:space="preserve"> </w:t>
      </w:r>
      <w:r w:rsidRPr="00B31447">
        <w:rPr>
          <w:spacing w:val="-2"/>
          <w:lang w:val="en-AU"/>
        </w:rPr>
        <w:t>an</w:t>
      </w:r>
      <w:r w:rsidRPr="00B31447">
        <w:rPr>
          <w:spacing w:val="-12"/>
          <w:lang w:val="en-AU"/>
        </w:rPr>
        <w:t xml:space="preserve"> </w:t>
      </w:r>
      <w:r w:rsidRPr="00B31447">
        <w:rPr>
          <w:spacing w:val="-2"/>
          <w:lang w:val="en-AU"/>
        </w:rPr>
        <w:t>antipsychotic,</w:t>
      </w:r>
      <w:r w:rsidRPr="00B31447">
        <w:rPr>
          <w:spacing w:val="-12"/>
          <w:lang w:val="en-AU"/>
        </w:rPr>
        <w:t xml:space="preserve"> </w:t>
      </w:r>
      <w:r w:rsidRPr="00B31447">
        <w:rPr>
          <w:spacing w:val="-2"/>
          <w:lang w:val="en-AU"/>
        </w:rPr>
        <w:t>and</w:t>
      </w:r>
      <w:r w:rsidRPr="00B31447">
        <w:rPr>
          <w:spacing w:val="-12"/>
          <w:lang w:val="en-AU"/>
        </w:rPr>
        <w:t xml:space="preserve"> </w:t>
      </w:r>
      <w:r w:rsidRPr="00B31447">
        <w:rPr>
          <w:spacing w:val="-2"/>
          <w:lang w:val="en-AU"/>
        </w:rPr>
        <w:t xml:space="preserve">8% </w:t>
      </w:r>
      <w:r w:rsidRPr="00B31447">
        <w:rPr>
          <w:lang w:val="en-AU"/>
        </w:rPr>
        <w:t>of patients (5.5 month</w:t>
      </w:r>
      <w:r w:rsidRPr="00B31447">
        <w:rPr>
          <w:sz w:val="16"/>
          <w:lang w:val="en-AU"/>
        </w:rPr>
        <w:t>-1</w:t>
      </w:r>
      <w:r w:rsidRPr="00B31447">
        <w:rPr>
          <w:lang w:val="en-AU"/>
        </w:rPr>
        <w:t>)</w:t>
      </w:r>
      <w:r w:rsidRPr="00B31447">
        <w:rPr>
          <w:spacing w:val="-1"/>
          <w:lang w:val="en-AU"/>
        </w:rPr>
        <w:t xml:space="preserve"> </w:t>
      </w:r>
      <w:r w:rsidRPr="00B31447">
        <w:rPr>
          <w:lang w:val="en-AU"/>
        </w:rPr>
        <w:t>were prescribed a benzodiazepine.</w:t>
      </w:r>
    </w:p>
    <w:p w14:paraId="06ECFA8D" w14:textId="77777777" w:rsidR="006600AC" w:rsidRPr="00B31447" w:rsidRDefault="00000000">
      <w:pPr>
        <w:pStyle w:val="BodyText"/>
        <w:spacing w:before="238"/>
        <w:ind w:left="1051" w:right="691"/>
        <w:jc w:val="both"/>
        <w:rPr>
          <w:lang w:val="en-AU"/>
        </w:rPr>
      </w:pPr>
      <w:r w:rsidRPr="00B31447">
        <w:rPr>
          <w:spacing w:val="-2"/>
          <w:lang w:val="en-AU"/>
        </w:rPr>
        <w:t>The</w:t>
      </w:r>
      <w:r w:rsidRPr="00B31447">
        <w:rPr>
          <w:spacing w:val="-8"/>
          <w:lang w:val="en-AU"/>
        </w:rPr>
        <w:t xml:space="preserve"> </w:t>
      </w:r>
      <w:r w:rsidRPr="00B31447">
        <w:rPr>
          <w:spacing w:val="-2"/>
          <w:lang w:val="en-AU"/>
        </w:rPr>
        <w:t>distribution</w:t>
      </w:r>
      <w:r w:rsidRPr="00B31447">
        <w:rPr>
          <w:spacing w:val="-7"/>
          <w:lang w:val="en-AU"/>
        </w:rPr>
        <w:t xml:space="preserve"> </w:t>
      </w:r>
      <w:r w:rsidRPr="00B31447">
        <w:rPr>
          <w:spacing w:val="-2"/>
          <w:lang w:val="en-AU"/>
        </w:rPr>
        <w:t>of</w:t>
      </w:r>
      <w:r w:rsidRPr="00B31447">
        <w:rPr>
          <w:spacing w:val="-6"/>
          <w:lang w:val="en-AU"/>
        </w:rPr>
        <w:t xml:space="preserve"> </w:t>
      </w:r>
      <w:r w:rsidRPr="00B31447">
        <w:rPr>
          <w:spacing w:val="-2"/>
          <w:lang w:val="en-AU"/>
        </w:rPr>
        <w:t>surgical</w:t>
      </w:r>
      <w:r w:rsidRPr="00B31447">
        <w:rPr>
          <w:spacing w:val="-8"/>
          <w:lang w:val="en-AU"/>
        </w:rPr>
        <w:t xml:space="preserve"> </w:t>
      </w:r>
      <w:r w:rsidRPr="00B31447">
        <w:rPr>
          <w:spacing w:val="-2"/>
          <w:lang w:val="en-AU"/>
        </w:rPr>
        <w:t>specialties and</w:t>
      </w:r>
      <w:r w:rsidRPr="00B31447">
        <w:rPr>
          <w:spacing w:val="-7"/>
          <w:lang w:val="en-AU"/>
        </w:rPr>
        <w:t xml:space="preserve"> </w:t>
      </w:r>
      <w:r w:rsidRPr="00B31447">
        <w:rPr>
          <w:spacing w:val="-2"/>
          <w:lang w:val="en-AU"/>
        </w:rPr>
        <w:t>discharge</w:t>
      </w:r>
      <w:r w:rsidRPr="00B31447">
        <w:rPr>
          <w:spacing w:val="-13"/>
          <w:lang w:val="en-AU"/>
        </w:rPr>
        <w:t xml:space="preserve"> </w:t>
      </w:r>
      <w:r w:rsidRPr="00B31447">
        <w:rPr>
          <w:spacing w:val="-2"/>
          <w:lang w:val="en-AU"/>
        </w:rPr>
        <w:t>destinations</w:t>
      </w:r>
      <w:r w:rsidRPr="00B31447">
        <w:rPr>
          <w:spacing w:val="-5"/>
          <w:lang w:val="en-AU"/>
        </w:rPr>
        <w:t xml:space="preserve"> </w:t>
      </w:r>
      <w:r w:rsidRPr="00B31447">
        <w:rPr>
          <w:spacing w:val="-2"/>
          <w:lang w:val="en-AU"/>
        </w:rPr>
        <w:t>for ESHDU</w:t>
      </w:r>
      <w:r w:rsidRPr="00B31447">
        <w:rPr>
          <w:spacing w:val="-5"/>
          <w:lang w:val="en-AU"/>
        </w:rPr>
        <w:t xml:space="preserve"> </w:t>
      </w:r>
      <w:r w:rsidRPr="00B31447">
        <w:rPr>
          <w:spacing w:val="-2"/>
          <w:lang w:val="en-AU"/>
        </w:rPr>
        <w:t>patients</w:t>
      </w:r>
      <w:r w:rsidRPr="00B31447">
        <w:rPr>
          <w:spacing w:val="-5"/>
          <w:lang w:val="en-AU"/>
        </w:rPr>
        <w:t xml:space="preserve"> </w:t>
      </w:r>
      <w:r w:rsidRPr="00B31447">
        <w:rPr>
          <w:spacing w:val="-2"/>
          <w:lang w:val="en-AU"/>
        </w:rPr>
        <w:t xml:space="preserve">is </w:t>
      </w:r>
      <w:r w:rsidRPr="00B31447">
        <w:rPr>
          <w:lang w:val="en-AU"/>
        </w:rPr>
        <w:t>shown below:</w:t>
      </w:r>
    </w:p>
    <w:p w14:paraId="4C54ACFE" w14:textId="77777777" w:rsidR="006600AC" w:rsidRPr="00B31447" w:rsidRDefault="006600AC">
      <w:pPr>
        <w:pStyle w:val="BodyText"/>
        <w:spacing w:before="7"/>
        <w:rPr>
          <w:sz w:val="20"/>
          <w:lang w:val="en-AU"/>
        </w:rPr>
      </w:pPr>
    </w:p>
    <w:tbl>
      <w:tblPr>
        <w:tblW w:w="0" w:type="auto"/>
        <w:tblInd w:w="10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1"/>
        <w:gridCol w:w="1231"/>
        <w:gridCol w:w="235"/>
        <w:gridCol w:w="1575"/>
        <w:gridCol w:w="1230"/>
      </w:tblGrid>
      <w:tr w:rsidR="006600AC" w:rsidRPr="00B31447" w14:paraId="0956CCB4" w14:textId="77777777">
        <w:trPr>
          <w:trHeight w:val="275"/>
        </w:trPr>
        <w:tc>
          <w:tcPr>
            <w:tcW w:w="2211" w:type="dxa"/>
          </w:tcPr>
          <w:p w14:paraId="677D67D5" w14:textId="77777777" w:rsidR="006600AC" w:rsidRPr="00B31447" w:rsidRDefault="00000000">
            <w:pPr>
              <w:pStyle w:val="TableParagraph"/>
              <w:spacing w:before="1" w:line="255" w:lineRule="exact"/>
              <w:ind w:left="105"/>
              <w:rPr>
                <w:b/>
                <w:sz w:val="24"/>
                <w:lang w:val="en-AU"/>
              </w:rPr>
            </w:pPr>
            <w:r w:rsidRPr="00B31447">
              <w:rPr>
                <w:b/>
                <w:sz w:val="24"/>
                <w:lang w:val="en-AU"/>
              </w:rPr>
              <w:t>Surgical</w:t>
            </w:r>
            <w:r w:rsidRPr="00B31447">
              <w:rPr>
                <w:b/>
                <w:spacing w:val="-6"/>
                <w:sz w:val="24"/>
                <w:lang w:val="en-AU"/>
              </w:rPr>
              <w:t xml:space="preserve"> </w:t>
            </w:r>
            <w:r w:rsidRPr="00B31447">
              <w:rPr>
                <w:b/>
                <w:spacing w:val="-2"/>
                <w:sz w:val="24"/>
                <w:lang w:val="en-AU"/>
              </w:rPr>
              <w:t>specialty</w:t>
            </w:r>
          </w:p>
        </w:tc>
        <w:tc>
          <w:tcPr>
            <w:tcW w:w="1231" w:type="dxa"/>
          </w:tcPr>
          <w:p w14:paraId="5105553B" w14:textId="77777777" w:rsidR="006600AC" w:rsidRPr="00B31447" w:rsidRDefault="00000000">
            <w:pPr>
              <w:pStyle w:val="TableParagraph"/>
              <w:spacing w:before="1" w:line="255" w:lineRule="exact"/>
              <w:ind w:left="105"/>
              <w:rPr>
                <w:b/>
                <w:sz w:val="24"/>
                <w:lang w:val="en-AU"/>
              </w:rPr>
            </w:pPr>
            <w:r w:rsidRPr="00B31447">
              <w:rPr>
                <w:b/>
                <w:spacing w:val="-2"/>
                <w:sz w:val="24"/>
                <w:lang w:val="en-AU"/>
              </w:rPr>
              <w:t>Patients</w:t>
            </w:r>
          </w:p>
        </w:tc>
        <w:tc>
          <w:tcPr>
            <w:tcW w:w="235" w:type="dxa"/>
            <w:vMerge w:val="restart"/>
            <w:tcBorders>
              <w:top w:val="nil"/>
              <w:bottom w:val="nil"/>
            </w:tcBorders>
          </w:tcPr>
          <w:p w14:paraId="54A3A621" w14:textId="77777777" w:rsidR="006600AC" w:rsidRPr="00B31447" w:rsidRDefault="006600AC">
            <w:pPr>
              <w:pStyle w:val="TableParagraph"/>
              <w:rPr>
                <w:lang w:val="en-AU"/>
              </w:rPr>
            </w:pPr>
          </w:p>
        </w:tc>
        <w:tc>
          <w:tcPr>
            <w:tcW w:w="1575" w:type="dxa"/>
          </w:tcPr>
          <w:p w14:paraId="252916D5" w14:textId="77777777" w:rsidR="006600AC" w:rsidRPr="00B31447" w:rsidRDefault="00000000">
            <w:pPr>
              <w:pStyle w:val="TableParagraph"/>
              <w:spacing w:before="1" w:line="255" w:lineRule="exact"/>
              <w:ind w:left="109"/>
              <w:rPr>
                <w:b/>
                <w:sz w:val="24"/>
                <w:lang w:val="en-AU"/>
              </w:rPr>
            </w:pPr>
            <w:r w:rsidRPr="00B31447">
              <w:rPr>
                <w:b/>
                <w:spacing w:val="-2"/>
                <w:sz w:val="24"/>
                <w:lang w:val="en-AU"/>
              </w:rPr>
              <w:t>Destination</w:t>
            </w:r>
          </w:p>
        </w:tc>
        <w:tc>
          <w:tcPr>
            <w:tcW w:w="1230" w:type="dxa"/>
          </w:tcPr>
          <w:p w14:paraId="345DB0DD" w14:textId="77777777" w:rsidR="006600AC" w:rsidRPr="00B31447" w:rsidRDefault="00000000">
            <w:pPr>
              <w:pStyle w:val="TableParagraph"/>
              <w:spacing w:before="1" w:line="255" w:lineRule="exact"/>
              <w:ind w:left="110"/>
              <w:rPr>
                <w:b/>
                <w:sz w:val="24"/>
                <w:lang w:val="en-AU"/>
              </w:rPr>
            </w:pPr>
            <w:r w:rsidRPr="00B31447">
              <w:rPr>
                <w:b/>
                <w:spacing w:val="-2"/>
                <w:sz w:val="24"/>
                <w:lang w:val="en-AU"/>
              </w:rPr>
              <w:t>Patients</w:t>
            </w:r>
          </w:p>
        </w:tc>
      </w:tr>
      <w:tr w:rsidR="006600AC" w:rsidRPr="00B31447" w14:paraId="2F6BCE9F" w14:textId="77777777">
        <w:trPr>
          <w:trHeight w:val="280"/>
        </w:trPr>
        <w:tc>
          <w:tcPr>
            <w:tcW w:w="2211" w:type="dxa"/>
          </w:tcPr>
          <w:p w14:paraId="61F7D4A1" w14:textId="77777777" w:rsidR="006600AC" w:rsidRPr="00B31447" w:rsidRDefault="00000000">
            <w:pPr>
              <w:pStyle w:val="TableParagraph"/>
              <w:spacing w:before="1" w:line="259" w:lineRule="exact"/>
              <w:ind w:left="105"/>
              <w:rPr>
                <w:sz w:val="24"/>
                <w:lang w:val="en-AU"/>
              </w:rPr>
            </w:pPr>
            <w:r w:rsidRPr="00B31447">
              <w:rPr>
                <w:spacing w:val="-2"/>
                <w:sz w:val="24"/>
                <w:lang w:val="en-AU"/>
              </w:rPr>
              <w:t>Neurosurgery</w:t>
            </w:r>
          </w:p>
        </w:tc>
        <w:tc>
          <w:tcPr>
            <w:tcW w:w="1231" w:type="dxa"/>
          </w:tcPr>
          <w:p w14:paraId="7BA50A03" w14:textId="77777777" w:rsidR="006600AC" w:rsidRPr="00B31447" w:rsidRDefault="00000000">
            <w:pPr>
              <w:pStyle w:val="TableParagraph"/>
              <w:spacing w:before="1" w:line="259" w:lineRule="exact"/>
              <w:ind w:right="99"/>
              <w:jc w:val="right"/>
              <w:rPr>
                <w:sz w:val="24"/>
                <w:lang w:val="en-AU"/>
              </w:rPr>
            </w:pPr>
            <w:r w:rsidRPr="00B31447">
              <w:rPr>
                <w:spacing w:val="-2"/>
                <w:sz w:val="24"/>
                <w:lang w:val="en-AU"/>
              </w:rPr>
              <w:t>18.1%</w:t>
            </w:r>
          </w:p>
        </w:tc>
        <w:tc>
          <w:tcPr>
            <w:tcW w:w="235" w:type="dxa"/>
            <w:vMerge/>
            <w:tcBorders>
              <w:top w:val="nil"/>
              <w:bottom w:val="nil"/>
            </w:tcBorders>
          </w:tcPr>
          <w:p w14:paraId="057E1A04" w14:textId="77777777" w:rsidR="006600AC" w:rsidRPr="00B31447" w:rsidRDefault="006600AC">
            <w:pPr>
              <w:rPr>
                <w:sz w:val="2"/>
                <w:szCs w:val="2"/>
                <w:lang w:val="en-AU"/>
              </w:rPr>
            </w:pPr>
          </w:p>
        </w:tc>
        <w:tc>
          <w:tcPr>
            <w:tcW w:w="1575" w:type="dxa"/>
          </w:tcPr>
          <w:p w14:paraId="51B8C7EB" w14:textId="77777777" w:rsidR="006600AC" w:rsidRPr="00B31447" w:rsidRDefault="00000000">
            <w:pPr>
              <w:pStyle w:val="TableParagraph"/>
              <w:spacing w:before="1" w:line="259" w:lineRule="exact"/>
              <w:ind w:left="12"/>
              <w:jc w:val="center"/>
              <w:rPr>
                <w:sz w:val="24"/>
                <w:lang w:val="en-AU"/>
              </w:rPr>
            </w:pPr>
            <w:r w:rsidRPr="00B31447">
              <w:rPr>
                <w:spacing w:val="-5"/>
                <w:sz w:val="24"/>
                <w:lang w:val="en-AU"/>
              </w:rPr>
              <w:t>8AS</w:t>
            </w:r>
          </w:p>
        </w:tc>
        <w:tc>
          <w:tcPr>
            <w:tcW w:w="1230" w:type="dxa"/>
          </w:tcPr>
          <w:p w14:paraId="38DA729D" w14:textId="77777777" w:rsidR="006600AC" w:rsidRPr="00B31447" w:rsidRDefault="00000000">
            <w:pPr>
              <w:pStyle w:val="TableParagraph"/>
              <w:spacing w:before="1" w:line="259" w:lineRule="exact"/>
              <w:ind w:right="92"/>
              <w:jc w:val="right"/>
              <w:rPr>
                <w:sz w:val="24"/>
                <w:lang w:val="en-AU"/>
              </w:rPr>
            </w:pPr>
            <w:r w:rsidRPr="00B31447">
              <w:rPr>
                <w:spacing w:val="-2"/>
                <w:sz w:val="24"/>
                <w:lang w:val="en-AU"/>
              </w:rPr>
              <w:t>21.2%</w:t>
            </w:r>
          </w:p>
        </w:tc>
      </w:tr>
      <w:tr w:rsidR="006600AC" w:rsidRPr="00B31447" w14:paraId="2F2A33A0" w14:textId="77777777">
        <w:trPr>
          <w:trHeight w:val="275"/>
        </w:trPr>
        <w:tc>
          <w:tcPr>
            <w:tcW w:w="2211" w:type="dxa"/>
          </w:tcPr>
          <w:p w14:paraId="55E27E94" w14:textId="77777777" w:rsidR="006600AC" w:rsidRPr="00B31447" w:rsidRDefault="00000000">
            <w:pPr>
              <w:pStyle w:val="TableParagraph"/>
              <w:spacing w:before="1" w:line="254" w:lineRule="exact"/>
              <w:ind w:left="105"/>
              <w:rPr>
                <w:sz w:val="24"/>
                <w:lang w:val="en-AU"/>
              </w:rPr>
            </w:pPr>
            <w:r w:rsidRPr="00B31447">
              <w:rPr>
                <w:spacing w:val="-2"/>
                <w:sz w:val="24"/>
                <w:lang w:val="en-AU"/>
              </w:rPr>
              <w:t>General</w:t>
            </w:r>
          </w:p>
        </w:tc>
        <w:tc>
          <w:tcPr>
            <w:tcW w:w="1231" w:type="dxa"/>
          </w:tcPr>
          <w:p w14:paraId="6D1EE548" w14:textId="77777777" w:rsidR="006600AC" w:rsidRPr="00B31447" w:rsidRDefault="00000000">
            <w:pPr>
              <w:pStyle w:val="TableParagraph"/>
              <w:spacing w:before="1" w:line="254" w:lineRule="exact"/>
              <w:ind w:right="99"/>
              <w:jc w:val="right"/>
              <w:rPr>
                <w:sz w:val="24"/>
                <w:lang w:val="en-AU"/>
              </w:rPr>
            </w:pPr>
            <w:r w:rsidRPr="00B31447">
              <w:rPr>
                <w:spacing w:val="-2"/>
                <w:sz w:val="24"/>
                <w:lang w:val="en-AU"/>
              </w:rPr>
              <w:t>17.2%</w:t>
            </w:r>
          </w:p>
        </w:tc>
        <w:tc>
          <w:tcPr>
            <w:tcW w:w="235" w:type="dxa"/>
            <w:vMerge/>
            <w:tcBorders>
              <w:top w:val="nil"/>
              <w:bottom w:val="nil"/>
            </w:tcBorders>
          </w:tcPr>
          <w:p w14:paraId="554EDC1D" w14:textId="77777777" w:rsidR="006600AC" w:rsidRPr="00B31447" w:rsidRDefault="006600AC">
            <w:pPr>
              <w:rPr>
                <w:sz w:val="2"/>
                <w:szCs w:val="2"/>
                <w:lang w:val="en-AU"/>
              </w:rPr>
            </w:pPr>
          </w:p>
        </w:tc>
        <w:tc>
          <w:tcPr>
            <w:tcW w:w="1575" w:type="dxa"/>
          </w:tcPr>
          <w:p w14:paraId="4D5F202C" w14:textId="77777777" w:rsidR="006600AC" w:rsidRPr="00B31447" w:rsidRDefault="00000000">
            <w:pPr>
              <w:pStyle w:val="TableParagraph"/>
              <w:spacing w:before="1" w:line="254" w:lineRule="exact"/>
              <w:ind w:left="12" w:right="2"/>
              <w:jc w:val="center"/>
              <w:rPr>
                <w:sz w:val="24"/>
                <w:lang w:val="en-AU"/>
              </w:rPr>
            </w:pPr>
            <w:r w:rsidRPr="00B31447">
              <w:rPr>
                <w:spacing w:val="-5"/>
                <w:sz w:val="24"/>
                <w:lang w:val="en-AU"/>
              </w:rPr>
              <w:t>7BW</w:t>
            </w:r>
          </w:p>
        </w:tc>
        <w:tc>
          <w:tcPr>
            <w:tcW w:w="1230" w:type="dxa"/>
          </w:tcPr>
          <w:p w14:paraId="55621771" w14:textId="77777777" w:rsidR="006600AC" w:rsidRPr="00B31447" w:rsidRDefault="00000000">
            <w:pPr>
              <w:pStyle w:val="TableParagraph"/>
              <w:spacing w:before="1" w:line="254" w:lineRule="exact"/>
              <w:ind w:right="92"/>
              <w:jc w:val="right"/>
              <w:rPr>
                <w:sz w:val="24"/>
                <w:lang w:val="en-AU"/>
              </w:rPr>
            </w:pPr>
            <w:r w:rsidRPr="00B31447">
              <w:rPr>
                <w:spacing w:val="-2"/>
                <w:sz w:val="24"/>
                <w:lang w:val="en-AU"/>
              </w:rPr>
              <w:t>16.3%</w:t>
            </w:r>
          </w:p>
        </w:tc>
      </w:tr>
      <w:tr w:rsidR="006600AC" w:rsidRPr="00B31447" w14:paraId="6FCBE820" w14:textId="77777777">
        <w:trPr>
          <w:trHeight w:val="275"/>
        </w:trPr>
        <w:tc>
          <w:tcPr>
            <w:tcW w:w="2211" w:type="dxa"/>
          </w:tcPr>
          <w:p w14:paraId="010B5858" w14:textId="77777777" w:rsidR="006600AC" w:rsidRPr="00B31447" w:rsidRDefault="00000000">
            <w:pPr>
              <w:pStyle w:val="TableParagraph"/>
              <w:spacing w:before="1" w:line="254" w:lineRule="exact"/>
              <w:ind w:left="105"/>
              <w:rPr>
                <w:sz w:val="24"/>
                <w:lang w:val="en-AU"/>
              </w:rPr>
            </w:pPr>
            <w:r w:rsidRPr="00B31447">
              <w:rPr>
                <w:spacing w:val="-2"/>
                <w:sz w:val="24"/>
                <w:lang w:val="en-AU"/>
              </w:rPr>
              <w:t>Vascular</w:t>
            </w:r>
          </w:p>
        </w:tc>
        <w:tc>
          <w:tcPr>
            <w:tcW w:w="1231" w:type="dxa"/>
          </w:tcPr>
          <w:p w14:paraId="2B48EBEE" w14:textId="77777777" w:rsidR="006600AC" w:rsidRPr="00B31447" w:rsidRDefault="00000000">
            <w:pPr>
              <w:pStyle w:val="TableParagraph"/>
              <w:spacing w:before="1" w:line="254" w:lineRule="exact"/>
              <w:ind w:right="99"/>
              <w:jc w:val="right"/>
              <w:rPr>
                <w:sz w:val="24"/>
                <w:lang w:val="en-AU"/>
              </w:rPr>
            </w:pPr>
            <w:r w:rsidRPr="00B31447">
              <w:rPr>
                <w:spacing w:val="-2"/>
                <w:sz w:val="24"/>
                <w:lang w:val="en-AU"/>
              </w:rPr>
              <w:t>11.9%</w:t>
            </w:r>
          </w:p>
        </w:tc>
        <w:tc>
          <w:tcPr>
            <w:tcW w:w="235" w:type="dxa"/>
            <w:vMerge/>
            <w:tcBorders>
              <w:top w:val="nil"/>
              <w:bottom w:val="nil"/>
            </w:tcBorders>
          </w:tcPr>
          <w:p w14:paraId="278FD9A3" w14:textId="77777777" w:rsidR="006600AC" w:rsidRPr="00B31447" w:rsidRDefault="006600AC">
            <w:pPr>
              <w:rPr>
                <w:sz w:val="2"/>
                <w:szCs w:val="2"/>
                <w:lang w:val="en-AU"/>
              </w:rPr>
            </w:pPr>
          </w:p>
        </w:tc>
        <w:tc>
          <w:tcPr>
            <w:tcW w:w="1575" w:type="dxa"/>
          </w:tcPr>
          <w:p w14:paraId="549D0ED4" w14:textId="77777777" w:rsidR="006600AC" w:rsidRPr="00B31447" w:rsidRDefault="00000000">
            <w:pPr>
              <w:pStyle w:val="TableParagraph"/>
              <w:spacing w:before="1" w:line="254" w:lineRule="exact"/>
              <w:ind w:left="12"/>
              <w:jc w:val="center"/>
              <w:rPr>
                <w:sz w:val="24"/>
                <w:lang w:val="en-AU"/>
              </w:rPr>
            </w:pPr>
            <w:r w:rsidRPr="00B31447">
              <w:rPr>
                <w:spacing w:val="-5"/>
                <w:sz w:val="24"/>
                <w:lang w:val="en-AU"/>
              </w:rPr>
              <w:t>9AS</w:t>
            </w:r>
          </w:p>
        </w:tc>
        <w:tc>
          <w:tcPr>
            <w:tcW w:w="1230" w:type="dxa"/>
          </w:tcPr>
          <w:p w14:paraId="284EBD96" w14:textId="77777777" w:rsidR="006600AC" w:rsidRPr="00B31447" w:rsidRDefault="00000000">
            <w:pPr>
              <w:pStyle w:val="TableParagraph"/>
              <w:spacing w:before="1" w:line="254" w:lineRule="exact"/>
              <w:ind w:right="92"/>
              <w:jc w:val="right"/>
              <w:rPr>
                <w:sz w:val="24"/>
                <w:lang w:val="en-AU"/>
              </w:rPr>
            </w:pPr>
            <w:r w:rsidRPr="00B31447">
              <w:rPr>
                <w:spacing w:val="-2"/>
                <w:sz w:val="24"/>
                <w:lang w:val="en-AU"/>
              </w:rPr>
              <w:t>12.8%</w:t>
            </w:r>
          </w:p>
        </w:tc>
      </w:tr>
      <w:tr w:rsidR="006600AC" w:rsidRPr="00B31447" w14:paraId="15FFFB4D" w14:textId="77777777">
        <w:trPr>
          <w:trHeight w:val="275"/>
        </w:trPr>
        <w:tc>
          <w:tcPr>
            <w:tcW w:w="2211" w:type="dxa"/>
          </w:tcPr>
          <w:p w14:paraId="7C94FC26" w14:textId="77777777" w:rsidR="006600AC" w:rsidRPr="00B31447" w:rsidRDefault="00000000">
            <w:pPr>
              <w:pStyle w:val="TableParagraph"/>
              <w:spacing w:before="1" w:line="254" w:lineRule="exact"/>
              <w:ind w:left="105"/>
              <w:rPr>
                <w:sz w:val="24"/>
                <w:lang w:val="en-AU"/>
              </w:rPr>
            </w:pPr>
            <w:r w:rsidRPr="00B31447">
              <w:rPr>
                <w:spacing w:val="-5"/>
                <w:sz w:val="24"/>
                <w:lang w:val="en-AU"/>
              </w:rPr>
              <w:t>ENT</w:t>
            </w:r>
          </w:p>
        </w:tc>
        <w:tc>
          <w:tcPr>
            <w:tcW w:w="1231" w:type="dxa"/>
          </w:tcPr>
          <w:p w14:paraId="7A9A26A0" w14:textId="77777777" w:rsidR="006600AC" w:rsidRPr="00B31447" w:rsidRDefault="00000000">
            <w:pPr>
              <w:pStyle w:val="TableParagraph"/>
              <w:spacing w:before="1" w:line="254" w:lineRule="exact"/>
              <w:ind w:right="99"/>
              <w:jc w:val="right"/>
              <w:rPr>
                <w:sz w:val="24"/>
                <w:lang w:val="en-AU"/>
              </w:rPr>
            </w:pPr>
            <w:r w:rsidRPr="00B31447">
              <w:rPr>
                <w:spacing w:val="-4"/>
                <w:sz w:val="24"/>
                <w:lang w:val="en-AU"/>
              </w:rPr>
              <w:t>8.5%</w:t>
            </w:r>
          </w:p>
        </w:tc>
        <w:tc>
          <w:tcPr>
            <w:tcW w:w="235" w:type="dxa"/>
            <w:vMerge/>
            <w:tcBorders>
              <w:top w:val="nil"/>
              <w:bottom w:val="nil"/>
            </w:tcBorders>
          </w:tcPr>
          <w:p w14:paraId="06C8CCD4" w14:textId="77777777" w:rsidR="006600AC" w:rsidRPr="00B31447" w:rsidRDefault="006600AC">
            <w:pPr>
              <w:rPr>
                <w:sz w:val="2"/>
                <w:szCs w:val="2"/>
                <w:lang w:val="en-AU"/>
              </w:rPr>
            </w:pPr>
          </w:p>
        </w:tc>
        <w:tc>
          <w:tcPr>
            <w:tcW w:w="1575" w:type="dxa"/>
          </w:tcPr>
          <w:p w14:paraId="60668880" w14:textId="77777777" w:rsidR="006600AC" w:rsidRPr="00B31447" w:rsidRDefault="00000000">
            <w:pPr>
              <w:pStyle w:val="TableParagraph"/>
              <w:spacing w:before="1" w:line="254" w:lineRule="exact"/>
              <w:ind w:left="12"/>
              <w:jc w:val="center"/>
              <w:rPr>
                <w:sz w:val="24"/>
                <w:lang w:val="en-AU"/>
              </w:rPr>
            </w:pPr>
            <w:r w:rsidRPr="00B31447">
              <w:rPr>
                <w:spacing w:val="-5"/>
                <w:sz w:val="24"/>
                <w:lang w:val="en-AU"/>
              </w:rPr>
              <w:t>7AN</w:t>
            </w:r>
          </w:p>
        </w:tc>
        <w:tc>
          <w:tcPr>
            <w:tcW w:w="1230" w:type="dxa"/>
          </w:tcPr>
          <w:p w14:paraId="588F8C23" w14:textId="77777777" w:rsidR="006600AC" w:rsidRPr="00B31447" w:rsidRDefault="00000000">
            <w:pPr>
              <w:pStyle w:val="TableParagraph"/>
              <w:spacing w:before="1" w:line="254" w:lineRule="exact"/>
              <w:ind w:right="92"/>
              <w:jc w:val="right"/>
              <w:rPr>
                <w:sz w:val="24"/>
                <w:lang w:val="en-AU"/>
              </w:rPr>
            </w:pPr>
            <w:r w:rsidRPr="00B31447">
              <w:rPr>
                <w:spacing w:val="-4"/>
                <w:sz w:val="24"/>
                <w:lang w:val="en-AU"/>
              </w:rPr>
              <w:t>8.9%</w:t>
            </w:r>
          </w:p>
        </w:tc>
      </w:tr>
      <w:tr w:rsidR="006600AC" w:rsidRPr="00B31447" w14:paraId="4396D804" w14:textId="77777777">
        <w:trPr>
          <w:trHeight w:val="275"/>
        </w:trPr>
        <w:tc>
          <w:tcPr>
            <w:tcW w:w="2211" w:type="dxa"/>
          </w:tcPr>
          <w:p w14:paraId="1858719F" w14:textId="77777777" w:rsidR="006600AC" w:rsidRPr="00B31447" w:rsidRDefault="00000000">
            <w:pPr>
              <w:pStyle w:val="TableParagraph"/>
              <w:spacing w:before="1" w:line="254" w:lineRule="exact"/>
              <w:ind w:left="105"/>
              <w:rPr>
                <w:sz w:val="24"/>
                <w:lang w:val="en-AU"/>
              </w:rPr>
            </w:pPr>
            <w:r w:rsidRPr="00B31447">
              <w:rPr>
                <w:spacing w:val="-2"/>
                <w:sz w:val="24"/>
                <w:lang w:val="en-AU"/>
              </w:rPr>
              <w:t>Orthopaedic</w:t>
            </w:r>
          </w:p>
        </w:tc>
        <w:tc>
          <w:tcPr>
            <w:tcW w:w="1231" w:type="dxa"/>
          </w:tcPr>
          <w:p w14:paraId="140BA087" w14:textId="77777777" w:rsidR="006600AC" w:rsidRPr="00B31447" w:rsidRDefault="00000000">
            <w:pPr>
              <w:pStyle w:val="TableParagraph"/>
              <w:spacing w:before="1" w:line="254" w:lineRule="exact"/>
              <w:ind w:right="99"/>
              <w:jc w:val="right"/>
              <w:rPr>
                <w:sz w:val="24"/>
                <w:lang w:val="en-AU"/>
              </w:rPr>
            </w:pPr>
            <w:r w:rsidRPr="00B31447">
              <w:rPr>
                <w:spacing w:val="-4"/>
                <w:sz w:val="24"/>
                <w:lang w:val="en-AU"/>
              </w:rPr>
              <w:t>6.5%</w:t>
            </w:r>
          </w:p>
        </w:tc>
        <w:tc>
          <w:tcPr>
            <w:tcW w:w="235" w:type="dxa"/>
            <w:vMerge/>
            <w:tcBorders>
              <w:top w:val="nil"/>
              <w:bottom w:val="nil"/>
            </w:tcBorders>
          </w:tcPr>
          <w:p w14:paraId="1D1A24A0" w14:textId="77777777" w:rsidR="006600AC" w:rsidRPr="00B31447" w:rsidRDefault="006600AC">
            <w:pPr>
              <w:rPr>
                <w:sz w:val="2"/>
                <w:szCs w:val="2"/>
                <w:lang w:val="en-AU"/>
              </w:rPr>
            </w:pPr>
          </w:p>
        </w:tc>
        <w:tc>
          <w:tcPr>
            <w:tcW w:w="1575" w:type="dxa"/>
          </w:tcPr>
          <w:p w14:paraId="0EFBCFD7" w14:textId="77777777" w:rsidR="006600AC" w:rsidRPr="00B31447" w:rsidRDefault="00000000">
            <w:pPr>
              <w:pStyle w:val="TableParagraph"/>
              <w:spacing w:before="1" w:line="254" w:lineRule="exact"/>
              <w:ind w:left="12"/>
              <w:jc w:val="center"/>
              <w:rPr>
                <w:sz w:val="24"/>
                <w:lang w:val="en-AU"/>
              </w:rPr>
            </w:pPr>
            <w:r w:rsidRPr="00B31447">
              <w:rPr>
                <w:spacing w:val="-5"/>
                <w:sz w:val="24"/>
                <w:lang w:val="en-AU"/>
              </w:rPr>
              <w:t>8AN</w:t>
            </w:r>
          </w:p>
        </w:tc>
        <w:tc>
          <w:tcPr>
            <w:tcW w:w="1230" w:type="dxa"/>
          </w:tcPr>
          <w:p w14:paraId="6D612A0B" w14:textId="77777777" w:rsidR="006600AC" w:rsidRPr="00B31447" w:rsidRDefault="00000000">
            <w:pPr>
              <w:pStyle w:val="TableParagraph"/>
              <w:spacing w:before="1" w:line="254" w:lineRule="exact"/>
              <w:ind w:right="92"/>
              <w:jc w:val="right"/>
              <w:rPr>
                <w:sz w:val="24"/>
                <w:lang w:val="en-AU"/>
              </w:rPr>
            </w:pPr>
            <w:r w:rsidRPr="00B31447">
              <w:rPr>
                <w:spacing w:val="-4"/>
                <w:sz w:val="24"/>
                <w:lang w:val="en-AU"/>
              </w:rPr>
              <w:t>8.0%</w:t>
            </w:r>
          </w:p>
        </w:tc>
      </w:tr>
      <w:tr w:rsidR="006600AC" w:rsidRPr="00B31447" w14:paraId="1B119EF1" w14:textId="77777777">
        <w:trPr>
          <w:trHeight w:val="280"/>
        </w:trPr>
        <w:tc>
          <w:tcPr>
            <w:tcW w:w="2211" w:type="dxa"/>
          </w:tcPr>
          <w:p w14:paraId="0CE9DA36" w14:textId="77777777" w:rsidR="006600AC" w:rsidRPr="00B31447" w:rsidRDefault="00000000">
            <w:pPr>
              <w:pStyle w:val="TableParagraph"/>
              <w:spacing w:before="1" w:line="259" w:lineRule="exact"/>
              <w:ind w:left="105"/>
              <w:rPr>
                <w:sz w:val="24"/>
                <w:lang w:val="en-AU"/>
              </w:rPr>
            </w:pPr>
            <w:r w:rsidRPr="00B31447">
              <w:rPr>
                <w:spacing w:val="-2"/>
                <w:sz w:val="24"/>
                <w:lang w:val="en-AU"/>
              </w:rPr>
              <w:t>Urology</w:t>
            </w:r>
          </w:p>
        </w:tc>
        <w:tc>
          <w:tcPr>
            <w:tcW w:w="1231" w:type="dxa"/>
          </w:tcPr>
          <w:p w14:paraId="02650B69" w14:textId="77777777" w:rsidR="006600AC" w:rsidRPr="00B31447" w:rsidRDefault="00000000">
            <w:pPr>
              <w:pStyle w:val="TableParagraph"/>
              <w:spacing w:before="1" w:line="259" w:lineRule="exact"/>
              <w:ind w:right="99"/>
              <w:jc w:val="right"/>
              <w:rPr>
                <w:sz w:val="24"/>
                <w:lang w:val="en-AU"/>
              </w:rPr>
            </w:pPr>
            <w:r w:rsidRPr="00B31447">
              <w:rPr>
                <w:spacing w:val="-4"/>
                <w:sz w:val="24"/>
                <w:lang w:val="en-AU"/>
              </w:rPr>
              <w:t>3.7%</w:t>
            </w:r>
          </w:p>
        </w:tc>
        <w:tc>
          <w:tcPr>
            <w:tcW w:w="235" w:type="dxa"/>
            <w:vMerge/>
            <w:tcBorders>
              <w:top w:val="nil"/>
              <w:bottom w:val="nil"/>
            </w:tcBorders>
          </w:tcPr>
          <w:p w14:paraId="79735AB0" w14:textId="77777777" w:rsidR="006600AC" w:rsidRPr="00B31447" w:rsidRDefault="006600AC">
            <w:pPr>
              <w:rPr>
                <w:sz w:val="2"/>
                <w:szCs w:val="2"/>
                <w:lang w:val="en-AU"/>
              </w:rPr>
            </w:pPr>
          </w:p>
        </w:tc>
        <w:tc>
          <w:tcPr>
            <w:tcW w:w="1575" w:type="dxa"/>
          </w:tcPr>
          <w:p w14:paraId="596AFDD6" w14:textId="77777777" w:rsidR="006600AC" w:rsidRPr="00B31447" w:rsidRDefault="00000000">
            <w:pPr>
              <w:pStyle w:val="TableParagraph"/>
              <w:spacing w:before="1" w:line="259" w:lineRule="exact"/>
              <w:ind w:left="12"/>
              <w:jc w:val="center"/>
              <w:rPr>
                <w:sz w:val="24"/>
                <w:lang w:val="en-AU"/>
              </w:rPr>
            </w:pPr>
            <w:r w:rsidRPr="00B31447">
              <w:rPr>
                <w:spacing w:val="-5"/>
                <w:sz w:val="24"/>
                <w:lang w:val="en-AU"/>
              </w:rPr>
              <w:t>9AN</w:t>
            </w:r>
          </w:p>
        </w:tc>
        <w:tc>
          <w:tcPr>
            <w:tcW w:w="1230" w:type="dxa"/>
          </w:tcPr>
          <w:p w14:paraId="7898DADF" w14:textId="77777777" w:rsidR="006600AC" w:rsidRPr="00B31447" w:rsidRDefault="00000000">
            <w:pPr>
              <w:pStyle w:val="TableParagraph"/>
              <w:spacing w:before="1" w:line="259" w:lineRule="exact"/>
              <w:ind w:right="92"/>
              <w:jc w:val="right"/>
              <w:rPr>
                <w:sz w:val="24"/>
                <w:lang w:val="en-AU"/>
              </w:rPr>
            </w:pPr>
            <w:r w:rsidRPr="00B31447">
              <w:rPr>
                <w:spacing w:val="-4"/>
                <w:sz w:val="24"/>
                <w:lang w:val="en-AU"/>
              </w:rPr>
              <w:t>7.6%</w:t>
            </w:r>
          </w:p>
        </w:tc>
      </w:tr>
      <w:tr w:rsidR="006600AC" w:rsidRPr="00B31447" w14:paraId="4184DBFB" w14:textId="77777777">
        <w:trPr>
          <w:trHeight w:val="275"/>
        </w:trPr>
        <w:tc>
          <w:tcPr>
            <w:tcW w:w="2211" w:type="dxa"/>
          </w:tcPr>
          <w:p w14:paraId="0E0B35D5" w14:textId="77777777" w:rsidR="006600AC" w:rsidRPr="00B31447" w:rsidRDefault="00000000">
            <w:pPr>
              <w:pStyle w:val="TableParagraph"/>
              <w:spacing w:before="1" w:line="254" w:lineRule="exact"/>
              <w:ind w:left="105"/>
              <w:rPr>
                <w:sz w:val="24"/>
                <w:lang w:val="en-AU"/>
              </w:rPr>
            </w:pPr>
            <w:r w:rsidRPr="00B31447">
              <w:rPr>
                <w:spacing w:val="-2"/>
                <w:sz w:val="24"/>
                <w:lang w:val="en-AU"/>
              </w:rPr>
              <w:t>Plastic</w:t>
            </w:r>
          </w:p>
        </w:tc>
        <w:tc>
          <w:tcPr>
            <w:tcW w:w="1231" w:type="dxa"/>
          </w:tcPr>
          <w:p w14:paraId="5F1CDB48" w14:textId="77777777" w:rsidR="006600AC" w:rsidRPr="00B31447" w:rsidRDefault="00000000">
            <w:pPr>
              <w:pStyle w:val="TableParagraph"/>
              <w:spacing w:before="1" w:line="254" w:lineRule="exact"/>
              <w:ind w:right="99"/>
              <w:jc w:val="right"/>
              <w:rPr>
                <w:sz w:val="24"/>
                <w:lang w:val="en-AU"/>
              </w:rPr>
            </w:pPr>
            <w:r w:rsidRPr="00B31447">
              <w:rPr>
                <w:spacing w:val="-4"/>
                <w:sz w:val="24"/>
                <w:lang w:val="en-AU"/>
              </w:rPr>
              <w:t>2.1%</w:t>
            </w:r>
          </w:p>
        </w:tc>
        <w:tc>
          <w:tcPr>
            <w:tcW w:w="235" w:type="dxa"/>
            <w:vMerge/>
            <w:tcBorders>
              <w:top w:val="nil"/>
              <w:bottom w:val="nil"/>
            </w:tcBorders>
          </w:tcPr>
          <w:p w14:paraId="71154E1E" w14:textId="77777777" w:rsidR="006600AC" w:rsidRPr="00B31447" w:rsidRDefault="006600AC">
            <w:pPr>
              <w:rPr>
                <w:sz w:val="2"/>
                <w:szCs w:val="2"/>
                <w:lang w:val="en-AU"/>
              </w:rPr>
            </w:pPr>
          </w:p>
        </w:tc>
        <w:tc>
          <w:tcPr>
            <w:tcW w:w="1575" w:type="dxa"/>
          </w:tcPr>
          <w:p w14:paraId="5962C37E" w14:textId="77777777" w:rsidR="006600AC" w:rsidRPr="00B31447" w:rsidRDefault="00000000">
            <w:pPr>
              <w:pStyle w:val="TableParagraph"/>
              <w:spacing w:before="1" w:line="254" w:lineRule="exact"/>
              <w:ind w:left="12" w:right="5"/>
              <w:jc w:val="center"/>
              <w:rPr>
                <w:sz w:val="24"/>
                <w:lang w:val="en-AU"/>
              </w:rPr>
            </w:pPr>
            <w:r w:rsidRPr="00B31447">
              <w:rPr>
                <w:spacing w:val="-5"/>
                <w:sz w:val="24"/>
                <w:lang w:val="en-AU"/>
              </w:rPr>
              <w:t>7BS</w:t>
            </w:r>
          </w:p>
        </w:tc>
        <w:tc>
          <w:tcPr>
            <w:tcW w:w="1230" w:type="dxa"/>
          </w:tcPr>
          <w:p w14:paraId="3CF29682" w14:textId="77777777" w:rsidR="006600AC" w:rsidRPr="00B31447" w:rsidRDefault="00000000">
            <w:pPr>
              <w:pStyle w:val="TableParagraph"/>
              <w:spacing w:before="1" w:line="254" w:lineRule="exact"/>
              <w:ind w:right="92"/>
              <w:jc w:val="right"/>
              <w:rPr>
                <w:sz w:val="24"/>
                <w:lang w:val="en-AU"/>
              </w:rPr>
            </w:pPr>
            <w:r w:rsidRPr="00B31447">
              <w:rPr>
                <w:spacing w:val="-4"/>
                <w:sz w:val="24"/>
                <w:lang w:val="en-AU"/>
              </w:rPr>
              <w:t>4.7%</w:t>
            </w:r>
          </w:p>
        </w:tc>
      </w:tr>
      <w:tr w:rsidR="006600AC" w:rsidRPr="00B31447" w14:paraId="67C3C749" w14:textId="77777777">
        <w:trPr>
          <w:trHeight w:val="275"/>
        </w:trPr>
        <w:tc>
          <w:tcPr>
            <w:tcW w:w="2211" w:type="dxa"/>
          </w:tcPr>
          <w:p w14:paraId="20F81576" w14:textId="77777777" w:rsidR="006600AC" w:rsidRPr="00B31447" w:rsidRDefault="00000000">
            <w:pPr>
              <w:pStyle w:val="TableParagraph"/>
              <w:spacing w:before="1" w:line="254" w:lineRule="exact"/>
              <w:ind w:left="105"/>
              <w:rPr>
                <w:sz w:val="24"/>
                <w:lang w:val="en-AU"/>
              </w:rPr>
            </w:pPr>
            <w:r w:rsidRPr="00B31447">
              <w:rPr>
                <w:sz w:val="24"/>
                <w:lang w:val="en-AU"/>
              </w:rPr>
              <w:t>Not</w:t>
            </w:r>
            <w:r w:rsidRPr="00B31447">
              <w:rPr>
                <w:spacing w:val="-1"/>
                <w:sz w:val="24"/>
                <w:lang w:val="en-AU"/>
              </w:rPr>
              <w:t xml:space="preserve"> </w:t>
            </w:r>
            <w:r w:rsidRPr="00B31447">
              <w:rPr>
                <w:spacing w:val="-2"/>
                <w:sz w:val="24"/>
                <w:lang w:val="en-AU"/>
              </w:rPr>
              <w:t>specified</w:t>
            </w:r>
          </w:p>
        </w:tc>
        <w:tc>
          <w:tcPr>
            <w:tcW w:w="1231" w:type="dxa"/>
          </w:tcPr>
          <w:p w14:paraId="685C0B35" w14:textId="77777777" w:rsidR="006600AC" w:rsidRPr="00B31447" w:rsidRDefault="00000000">
            <w:pPr>
              <w:pStyle w:val="TableParagraph"/>
              <w:spacing w:before="1" w:line="254" w:lineRule="exact"/>
              <w:ind w:right="99"/>
              <w:jc w:val="right"/>
              <w:rPr>
                <w:sz w:val="24"/>
                <w:lang w:val="en-AU"/>
              </w:rPr>
            </w:pPr>
            <w:r w:rsidRPr="00B31447">
              <w:rPr>
                <w:spacing w:val="-2"/>
                <w:sz w:val="24"/>
                <w:lang w:val="en-AU"/>
              </w:rPr>
              <w:t>22.7%</w:t>
            </w:r>
          </w:p>
        </w:tc>
        <w:tc>
          <w:tcPr>
            <w:tcW w:w="235" w:type="dxa"/>
            <w:vMerge/>
            <w:tcBorders>
              <w:top w:val="nil"/>
              <w:bottom w:val="nil"/>
            </w:tcBorders>
          </w:tcPr>
          <w:p w14:paraId="2E26EB10" w14:textId="77777777" w:rsidR="006600AC" w:rsidRPr="00B31447" w:rsidRDefault="006600AC">
            <w:pPr>
              <w:rPr>
                <w:sz w:val="2"/>
                <w:szCs w:val="2"/>
                <w:lang w:val="en-AU"/>
              </w:rPr>
            </w:pPr>
          </w:p>
        </w:tc>
        <w:tc>
          <w:tcPr>
            <w:tcW w:w="1575" w:type="dxa"/>
          </w:tcPr>
          <w:p w14:paraId="2614937D" w14:textId="77777777" w:rsidR="006600AC" w:rsidRPr="00B31447" w:rsidRDefault="00000000">
            <w:pPr>
              <w:pStyle w:val="TableParagraph"/>
              <w:spacing w:before="1" w:line="254" w:lineRule="exact"/>
              <w:ind w:left="12"/>
              <w:jc w:val="center"/>
              <w:rPr>
                <w:sz w:val="24"/>
                <w:lang w:val="en-AU"/>
              </w:rPr>
            </w:pPr>
            <w:r w:rsidRPr="00B31447">
              <w:rPr>
                <w:spacing w:val="-5"/>
                <w:sz w:val="24"/>
                <w:lang w:val="en-AU"/>
              </w:rPr>
              <w:t>6AN</w:t>
            </w:r>
          </w:p>
        </w:tc>
        <w:tc>
          <w:tcPr>
            <w:tcW w:w="1230" w:type="dxa"/>
          </w:tcPr>
          <w:p w14:paraId="7E6AF19B" w14:textId="77777777" w:rsidR="006600AC" w:rsidRPr="00B31447" w:rsidRDefault="00000000">
            <w:pPr>
              <w:pStyle w:val="TableParagraph"/>
              <w:spacing w:before="1" w:line="254" w:lineRule="exact"/>
              <w:ind w:right="92"/>
              <w:jc w:val="right"/>
              <w:rPr>
                <w:sz w:val="24"/>
                <w:lang w:val="en-AU"/>
              </w:rPr>
            </w:pPr>
            <w:r w:rsidRPr="00B31447">
              <w:rPr>
                <w:spacing w:val="-4"/>
                <w:sz w:val="24"/>
                <w:lang w:val="en-AU"/>
              </w:rPr>
              <w:t>4.3%</w:t>
            </w:r>
          </w:p>
        </w:tc>
      </w:tr>
      <w:tr w:rsidR="006600AC" w:rsidRPr="00B31447" w14:paraId="026D5F9E" w14:textId="77777777">
        <w:trPr>
          <w:trHeight w:val="274"/>
        </w:trPr>
        <w:tc>
          <w:tcPr>
            <w:tcW w:w="3677" w:type="dxa"/>
            <w:gridSpan w:val="3"/>
            <w:tcBorders>
              <w:top w:val="nil"/>
              <w:left w:val="nil"/>
              <w:bottom w:val="nil"/>
            </w:tcBorders>
          </w:tcPr>
          <w:p w14:paraId="5CC11EA6" w14:textId="77777777" w:rsidR="006600AC" w:rsidRPr="00B31447" w:rsidRDefault="006600AC">
            <w:pPr>
              <w:pStyle w:val="TableParagraph"/>
              <w:rPr>
                <w:sz w:val="20"/>
                <w:lang w:val="en-AU"/>
              </w:rPr>
            </w:pPr>
          </w:p>
        </w:tc>
        <w:tc>
          <w:tcPr>
            <w:tcW w:w="1575" w:type="dxa"/>
          </w:tcPr>
          <w:p w14:paraId="77C1AC0E" w14:textId="77777777" w:rsidR="006600AC" w:rsidRPr="00B31447" w:rsidRDefault="00000000">
            <w:pPr>
              <w:pStyle w:val="TableParagraph"/>
              <w:spacing w:before="1" w:line="254" w:lineRule="exact"/>
              <w:ind w:left="494"/>
              <w:rPr>
                <w:sz w:val="24"/>
                <w:lang w:val="en-AU"/>
              </w:rPr>
            </w:pPr>
            <w:r w:rsidRPr="00B31447">
              <w:rPr>
                <w:spacing w:val="-4"/>
                <w:sz w:val="24"/>
                <w:lang w:val="en-AU"/>
              </w:rPr>
              <w:t>Home</w:t>
            </w:r>
          </w:p>
        </w:tc>
        <w:tc>
          <w:tcPr>
            <w:tcW w:w="1230" w:type="dxa"/>
          </w:tcPr>
          <w:p w14:paraId="5BF2888D" w14:textId="77777777" w:rsidR="006600AC" w:rsidRPr="00B31447" w:rsidRDefault="00000000">
            <w:pPr>
              <w:pStyle w:val="TableParagraph"/>
              <w:spacing w:before="1" w:line="254" w:lineRule="exact"/>
              <w:ind w:right="92"/>
              <w:jc w:val="right"/>
              <w:rPr>
                <w:sz w:val="24"/>
                <w:lang w:val="en-AU"/>
              </w:rPr>
            </w:pPr>
            <w:r w:rsidRPr="00B31447">
              <w:rPr>
                <w:spacing w:val="-2"/>
                <w:sz w:val="24"/>
                <w:lang w:val="en-AU"/>
              </w:rPr>
              <w:t>10.2%</w:t>
            </w:r>
          </w:p>
        </w:tc>
      </w:tr>
    </w:tbl>
    <w:p w14:paraId="38F9F46F" w14:textId="77777777" w:rsidR="006600AC" w:rsidRPr="00B31447" w:rsidRDefault="006600AC">
      <w:pPr>
        <w:pStyle w:val="BodyText"/>
        <w:spacing w:before="122"/>
        <w:rPr>
          <w:lang w:val="en-AU"/>
        </w:rPr>
      </w:pPr>
    </w:p>
    <w:p w14:paraId="68231D77" w14:textId="77777777" w:rsidR="006600AC" w:rsidRPr="00B31447" w:rsidRDefault="00000000">
      <w:pPr>
        <w:pStyle w:val="BodyText"/>
        <w:ind w:left="1051" w:right="688"/>
        <w:jc w:val="both"/>
        <w:rPr>
          <w:lang w:val="en-AU"/>
        </w:rPr>
      </w:pPr>
      <w:r w:rsidRPr="00B31447">
        <w:rPr>
          <w:lang w:val="en-AU"/>
        </w:rPr>
        <w:t>An audit of pre-admission clinics held in the three-month period between 1</w:t>
      </w:r>
      <w:r w:rsidRPr="00B31447">
        <w:rPr>
          <w:sz w:val="16"/>
          <w:lang w:val="en-AU"/>
        </w:rPr>
        <w:t>st</w:t>
      </w:r>
      <w:r w:rsidRPr="00B31447">
        <w:rPr>
          <w:spacing w:val="26"/>
          <w:sz w:val="16"/>
          <w:lang w:val="en-AU"/>
        </w:rPr>
        <w:t xml:space="preserve"> </w:t>
      </w:r>
      <w:r w:rsidRPr="00B31447">
        <w:rPr>
          <w:lang w:val="en-AU"/>
        </w:rPr>
        <w:t>February 2018</w:t>
      </w:r>
      <w:r w:rsidRPr="00B31447">
        <w:rPr>
          <w:spacing w:val="-14"/>
          <w:lang w:val="en-AU"/>
        </w:rPr>
        <w:t xml:space="preserve"> </w:t>
      </w:r>
      <w:r w:rsidRPr="00B31447">
        <w:rPr>
          <w:lang w:val="en-AU"/>
        </w:rPr>
        <w:t>until</w:t>
      </w:r>
      <w:r w:rsidRPr="00B31447">
        <w:rPr>
          <w:spacing w:val="-15"/>
          <w:lang w:val="en-AU"/>
        </w:rPr>
        <w:t xml:space="preserve"> </w:t>
      </w:r>
      <w:r w:rsidRPr="00B31447">
        <w:rPr>
          <w:lang w:val="en-AU"/>
        </w:rPr>
        <w:t>1</w:t>
      </w:r>
      <w:r w:rsidRPr="00B31447">
        <w:rPr>
          <w:sz w:val="16"/>
          <w:lang w:val="en-AU"/>
        </w:rPr>
        <w:t>st</w:t>
      </w:r>
      <w:r w:rsidRPr="00B31447">
        <w:rPr>
          <w:spacing w:val="5"/>
          <w:sz w:val="16"/>
          <w:lang w:val="en-AU"/>
        </w:rPr>
        <w:t xml:space="preserve"> </w:t>
      </w:r>
      <w:r w:rsidRPr="00B31447">
        <w:rPr>
          <w:lang w:val="en-AU"/>
        </w:rPr>
        <w:t>May</w:t>
      </w:r>
      <w:r w:rsidRPr="00B31447">
        <w:rPr>
          <w:spacing w:val="-11"/>
          <w:lang w:val="en-AU"/>
        </w:rPr>
        <w:t xml:space="preserve"> </w:t>
      </w:r>
      <w:r w:rsidRPr="00B31447">
        <w:rPr>
          <w:lang w:val="en-AU"/>
        </w:rPr>
        <w:t>2018</w:t>
      </w:r>
      <w:r w:rsidRPr="00B31447">
        <w:rPr>
          <w:spacing w:val="-15"/>
          <w:lang w:val="en-AU"/>
        </w:rPr>
        <w:t xml:space="preserve"> </w:t>
      </w:r>
      <w:r w:rsidRPr="00B31447">
        <w:rPr>
          <w:lang w:val="en-AU"/>
        </w:rPr>
        <w:t>showed</w:t>
      </w:r>
      <w:r w:rsidRPr="00B31447">
        <w:rPr>
          <w:spacing w:val="-11"/>
          <w:lang w:val="en-AU"/>
        </w:rPr>
        <w:t xml:space="preserve"> </w:t>
      </w:r>
      <w:r w:rsidRPr="00B31447">
        <w:rPr>
          <w:lang w:val="en-AU"/>
        </w:rPr>
        <w:t>that</w:t>
      </w:r>
      <w:r w:rsidRPr="00B31447">
        <w:rPr>
          <w:spacing w:val="-15"/>
          <w:lang w:val="en-AU"/>
        </w:rPr>
        <w:t xml:space="preserve"> </w:t>
      </w:r>
      <w:r w:rsidRPr="00B31447">
        <w:rPr>
          <w:lang w:val="en-AU"/>
        </w:rPr>
        <w:t>202</w:t>
      </w:r>
      <w:r w:rsidRPr="00B31447">
        <w:rPr>
          <w:spacing w:val="-15"/>
          <w:lang w:val="en-AU"/>
        </w:rPr>
        <w:t xml:space="preserve"> </w:t>
      </w:r>
      <w:r w:rsidRPr="00B31447">
        <w:rPr>
          <w:lang w:val="en-AU"/>
        </w:rPr>
        <w:t>patients</w:t>
      </w:r>
      <w:r w:rsidRPr="00B31447">
        <w:rPr>
          <w:spacing w:val="-14"/>
          <w:lang w:val="en-AU"/>
        </w:rPr>
        <w:t xml:space="preserve"> </w:t>
      </w:r>
      <w:r w:rsidRPr="00B31447">
        <w:rPr>
          <w:lang w:val="en-AU"/>
        </w:rPr>
        <w:t>were</w:t>
      </w:r>
      <w:r w:rsidRPr="00B31447">
        <w:rPr>
          <w:spacing w:val="-13"/>
          <w:lang w:val="en-AU"/>
        </w:rPr>
        <w:t xml:space="preserve"> </w:t>
      </w:r>
      <w:r w:rsidRPr="00B31447">
        <w:rPr>
          <w:lang w:val="en-AU"/>
        </w:rPr>
        <w:t>booked</w:t>
      </w:r>
      <w:r w:rsidRPr="00B31447">
        <w:rPr>
          <w:spacing w:val="-11"/>
          <w:lang w:val="en-AU"/>
        </w:rPr>
        <w:t xml:space="preserve"> </w:t>
      </w:r>
      <w:r w:rsidRPr="00B31447">
        <w:rPr>
          <w:lang w:val="en-AU"/>
        </w:rPr>
        <w:t>for</w:t>
      </w:r>
      <w:r w:rsidRPr="00B31447">
        <w:rPr>
          <w:spacing w:val="-15"/>
          <w:lang w:val="en-AU"/>
        </w:rPr>
        <w:t xml:space="preserve"> </w:t>
      </w:r>
      <w:r w:rsidRPr="00B31447">
        <w:rPr>
          <w:lang w:val="en-AU"/>
        </w:rPr>
        <w:t>ESHDU</w:t>
      </w:r>
      <w:r w:rsidRPr="00B31447">
        <w:rPr>
          <w:spacing w:val="-14"/>
          <w:lang w:val="en-AU"/>
        </w:rPr>
        <w:t xml:space="preserve"> </w:t>
      </w:r>
      <w:r w:rsidRPr="00B31447">
        <w:rPr>
          <w:lang w:val="en-AU"/>
        </w:rPr>
        <w:t>at</w:t>
      </w:r>
      <w:r w:rsidRPr="00B31447">
        <w:rPr>
          <w:spacing w:val="-13"/>
          <w:lang w:val="en-AU"/>
        </w:rPr>
        <w:t xml:space="preserve"> </w:t>
      </w:r>
      <w:r w:rsidRPr="00B31447">
        <w:rPr>
          <w:lang w:val="en-AU"/>
        </w:rPr>
        <w:t>the</w:t>
      </w:r>
      <w:r w:rsidRPr="00B31447">
        <w:rPr>
          <w:spacing w:val="-13"/>
          <w:lang w:val="en-AU"/>
        </w:rPr>
        <w:t xml:space="preserve"> </w:t>
      </w:r>
      <w:r w:rsidRPr="00B31447">
        <w:rPr>
          <w:lang w:val="en-AU"/>
        </w:rPr>
        <w:t>clinic. Of</w:t>
      </w:r>
      <w:r w:rsidRPr="00B31447">
        <w:rPr>
          <w:spacing w:val="-6"/>
          <w:lang w:val="en-AU"/>
        </w:rPr>
        <w:t xml:space="preserve"> </w:t>
      </w:r>
      <w:r w:rsidRPr="00B31447">
        <w:rPr>
          <w:lang w:val="en-AU"/>
        </w:rPr>
        <w:t>these</w:t>
      </w:r>
      <w:r w:rsidRPr="00B31447">
        <w:rPr>
          <w:spacing w:val="-7"/>
          <w:lang w:val="en-AU"/>
        </w:rPr>
        <w:t xml:space="preserve"> </w:t>
      </w:r>
      <w:r w:rsidRPr="00B31447">
        <w:rPr>
          <w:lang w:val="en-AU"/>
        </w:rPr>
        <w:t>202</w:t>
      </w:r>
      <w:r w:rsidRPr="00B31447">
        <w:rPr>
          <w:spacing w:val="-6"/>
          <w:lang w:val="en-AU"/>
        </w:rPr>
        <w:t xml:space="preserve"> </w:t>
      </w:r>
      <w:r w:rsidRPr="00B31447">
        <w:rPr>
          <w:lang w:val="en-AU"/>
        </w:rPr>
        <w:t>patients,</w:t>
      </w:r>
      <w:r w:rsidRPr="00B31447">
        <w:rPr>
          <w:spacing w:val="-6"/>
          <w:lang w:val="en-AU"/>
        </w:rPr>
        <w:t xml:space="preserve"> </w:t>
      </w:r>
      <w:r w:rsidRPr="00B31447">
        <w:rPr>
          <w:lang w:val="en-AU"/>
        </w:rPr>
        <w:t>120</w:t>
      </w:r>
      <w:r w:rsidRPr="00B31447">
        <w:rPr>
          <w:spacing w:val="-6"/>
          <w:lang w:val="en-AU"/>
        </w:rPr>
        <w:t xml:space="preserve"> </w:t>
      </w:r>
      <w:r w:rsidRPr="00B31447">
        <w:rPr>
          <w:lang w:val="en-AU"/>
        </w:rPr>
        <w:t>(59%)</w:t>
      </w:r>
      <w:r w:rsidRPr="00B31447">
        <w:rPr>
          <w:spacing w:val="-10"/>
          <w:lang w:val="en-AU"/>
        </w:rPr>
        <w:t xml:space="preserve"> </w:t>
      </w:r>
      <w:r w:rsidRPr="00B31447">
        <w:rPr>
          <w:lang w:val="en-AU"/>
        </w:rPr>
        <w:t>were</w:t>
      </w:r>
      <w:r w:rsidRPr="00B31447">
        <w:rPr>
          <w:spacing w:val="-7"/>
          <w:lang w:val="en-AU"/>
        </w:rPr>
        <w:t xml:space="preserve"> </w:t>
      </w:r>
      <w:r w:rsidRPr="00B31447">
        <w:rPr>
          <w:lang w:val="en-AU"/>
        </w:rPr>
        <w:t>subsequently</w:t>
      </w:r>
      <w:r w:rsidRPr="00B31447">
        <w:rPr>
          <w:spacing w:val="-6"/>
          <w:lang w:val="en-AU"/>
        </w:rPr>
        <w:t xml:space="preserve"> </w:t>
      </w:r>
      <w:r w:rsidRPr="00B31447">
        <w:rPr>
          <w:lang w:val="en-AU"/>
        </w:rPr>
        <w:t>admitted</w:t>
      </w:r>
      <w:r w:rsidRPr="00B31447">
        <w:rPr>
          <w:spacing w:val="-6"/>
          <w:lang w:val="en-AU"/>
        </w:rPr>
        <w:t xml:space="preserve"> </w:t>
      </w:r>
      <w:r w:rsidRPr="00B31447">
        <w:rPr>
          <w:lang w:val="en-AU"/>
        </w:rPr>
        <w:t>to</w:t>
      </w:r>
      <w:r w:rsidRPr="00B31447">
        <w:rPr>
          <w:spacing w:val="-6"/>
          <w:lang w:val="en-AU"/>
        </w:rPr>
        <w:t xml:space="preserve"> </w:t>
      </w:r>
      <w:r w:rsidRPr="00B31447">
        <w:rPr>
          <w:lang w:val="en-AU"/>
        </w:rPr>
        <w:t>either</w:t>
      </w:r>
      <w:r w:rsidRPr="00B31447">
        <w:rPr>
          <w:spacing w:val="-6"/>
          <w:lang w:val="en-AU"/>
        </w:rPr>
        <w:t xml:space="preserve"> </w:t>
      </w:r>
      <w:r w:rsidRPr="00B31447">
        <w:rPr>
          <w:lang w:val="en-AU"/>
        </w:rPr>
        <w:t>ESHDU</w:t>
      </w:r>
      <w:r w:rsidRPr="00B31447">
        <w:rPr>
          <w:spacing w:val="-4"/>
          <w:lang w:val="en-AU"/>
        </w:rPr>
        <w:t xml:space="preserve"> </w:t>
      </w:r>
      <w:r w:rsidRPr="00B31447">
        <w:rPr>
          <w:lang w:val="en-AU"/>
        </w:rPr>
        <w:t>or</w:t>
      </w:r>
      <w:r w:rsidRPr="00B31447">
        <w:rPr>
          <w:spacing w:val="-6"/>
          <w:lang w:val="en-AU"/>
        </w:rPr>
        <w:t xml:space="preserve"> </w:t>
      </w:r>
      <w:r w:rsidRPr="00B31447">
        <w:rPr>
          <w:lang w:val="en-AU"/>
        </w:rPr>
        <w:t>ICU by June 2018. Since ICU research coordinators are only available on weekdays until 18:00,</w:t>
      </w:r>
      <w:r w:rsidRPr="00B31447">
        <w:rPr>
          <w:spacing w:val="-11"/>
          <w:lang w:val="en-AU"/>
        </w:rPr>
        <w:t xml:space="preserve"> </w:t>
      </w:r>
      <w:r w:rsidRPr="00B31447">
        <w:rPr>
          <w:lang w:val="en-AU"/>
        </w:rPr>
        <w:t>the</w:t>
      </w:r>
      <w:r w:rsidRPr="00B31447">
        <w:rPr>
          <w:spacing w:val="-13"/>
          <w:lang w:val="en-AU"/>
        </w:rPr>
        <w:t xml:space="preserve"> </w:t>
      </w:r>
      <w:r w:rsidRPr="00B31447">
        <w:rPr>
          <w:lang w:val="en-AU"/>
        </w:rPr>
        <w:t>subset</w:t>
      </w:r>
      <w:r w:rsidRPr="00B31447">
        <w:rPr>
          <w:spacing w:val="-13"/>
          <w:lang w:val="en-AU"/>
        </w:rPr>
        <w:t xml:space="preserve"> </w:t>
      </w:r>
      <w:r w:rsidRPr="00B31447">
        <w:rPr>
          <w:lang w:val="en-AU"/>
        </w:rPr>
        <w:t>of</w:t>
      </w:r>
      <w:r w:rsidRPr="00B31447">
        <w:rPr>
          <w:spacing w:val="-11"/>
          <w:lang w:val="en-AU"/>
        </w:rPr>
        <w:t xml:space="preserve"> </w:t>
      </w:r>
      <w:r w:rsidRPr="00B31447">
        <w:rPr>
          <w:lang w:val="en-AU"/>
        </w:rPr>
        <w:t>patients</w:t>
      </w:r>
      <w:r w:rsidRPr="00B31447">
        <w:rPr>
          <w:spacing w:val="-10"/>
          <w:lang w:val="en-AU"/>
        </w:rPr>
        <w:t xml:space="preserve"> </w:t>
      </w:r>
      <w:r w:rsidRPr="00B31447">
        <w:rPr>
          <w:lang w:val="en-AU"/>
        </w:rPr>
        <w:t>who</w:t>
      </w:r>
      <w:r w:rsidRPr="00B31447">
        <w:rPr>
          <w:spacing w:val="-12"/>
          <w:lang w:val="en-AU"/>
        </w:rPr>
        <w:t xml:space="preserve"> </w:t>
      </w:r>
      <w:r w:rsidRPr="00B31447">
        <w:rPr>
          <w:lang w:val="en-AU"/>
        </w:rPr>
        <w:t>were</w:t>
      </w:r>
      <w:r w:rsidRPr="00B31447">
        <w:rPr>
          <w:spacing w:val="-9"/>
          <w:lang w:val="en-AU"/>
        </w:rPr>
        <w:t xml:space="preserve"> </w:t>
      </w:r>
      <w:r w:rsidRPr="00B31447">
        <w:rPr>
          <w:lang w:val="en-AU"/>
        </w:rPr>
        <w:t>admitted</w:t>
      </w:r>
      <w:r w:rsidRPr="00B31447">
        <w:rPr>
          <w:spacing w:val="-8"/>
          <w:lang w:val="en-AU"/>
        </w:rPr>
        <w:t xml:space="preserve"> </w:t>
      </w:r>
      <w:r w:rsidRPr="00B31447">
        <w:rPr>
          <w:lang w:val="en-AU"/>
        </w:rPr>
        <w:t>to</w:t>
      </w:r>
      <w:r w:rsidRPr="00B31447">
        <w:rPr>
          <w:spacing w:val="-12"/>
          <w:lang w:val="en-AU"/>
        </w:rPr>
        <w:t xml:space="preserve"> </w:t>
      </w:r>
      <w:r w:rsidRPr="00B31447">
        <w:rPr>
          <w:lang w:val="en-AU"/>
        </w:rPr>
        <w:t>and</w:t>
      </w:r>
      <w:r w:rsidRPr="00B31447">
        <w:rPr>
          <w:spacing w:val="-8"/>
          <w:lang w:val="en-AU"/>
        </w:rPr>
        <w:t xml:space="preserve"> </w:t>
      </w:r>
      <w:r w:rsidRPr="00B31447">
        <w:rPr>
          <w:lang w:val="en-AU"/>
        </w:rPr>
        <w:t>discharged</w:t>
      </w:r>
      <w:r w:rsidRPr="00B31447">
        <w:rPr>
          <w:spacing w:val="-11"/>
          <w:lang w:val="en-AU"/>
        </w:rPr>
        <w:t xml:space="preserve"> </w:t>
      </w:r>
      <w:r w:rsidRPr="00B31447">
        <w:rPr>
          <w:lang w:val="en-AU"/>
        </w:rPr>
        <w:t>from</w:t>
      </w:r>
      <w:r w:rsidRPr="00B31447">
        <w:rPr>
          <w:spacing w:val="-9"/>
          <w:lang w:val="en-AU"/>
        </w:rPr>
        <w:t xml:space="preserve"> </w:t>
      </w:r>
      <w:r w:rsidRPr="00B31447">
        <w:rPr>
          <w:lang w:val="en-AU"/>
        </w:rPr>
        <w:t>ESHDU</w:t>
      </w:r>
      <w:r w:rsidRPr="00B31447">
        <w:rPr>
          <w:spacing w:val="-10"/>
          <w:lang w:val="en-AU"/>
        </w:rPr>
        <w:t xml:space="preserve"> </w:t>
      </w:r>
      <w:r w:rsidRPr="00B31447">
        <w:rPr>
          <w:lang w:val="en-AU"/>
        </w:rPr>
        <w:t>during business hours was determined from the audit data. A total of 59 patients (29% of ESHDU bookings) were admitted prior to 18:00 between Monday and Thursday, inclusive.</w:t>
      </w:r>
      <w:r w:rsidRPr="00B31447">
        <w:rPr>
          <w:spacing w:val="-15"/>
          <w:lang w:val="en-AU"/>
        </w:rPr>
        <w:t xml:space="preserve"> </w:t>
      </w:r>
      <w:r w:rsidRPr="00B31447">
        <w:rPr>
          <w:lang w:val="en-AU"/>
        </w:rPr>
        <w:t>A</w:t>
      </w:r>
      <w:r w:rsidRPr="00B31447">
        <w:rPr>
          <w:spacing w:val="-14"/>
          <w:lang w:val="en-AU"/>
        </w:rPr>
        <w:t xml:space="preserve"> </w:t>
      </w:r>
      <w:r w:rsidRPr="00B31447">
        <w:rPr>
          <w:lang w:val="en-AU"/>
        </w:rPr>
        <w:t>further</w:t>
      </w:r>
      <w:r w:rsidRPr="00B31447">
        <w:rPr>
          <w:spacing w:val="-10"/>
          <w:lang w:val="en-AU"/>
        </w:rPr>
        <w:t xml:space="preserve"> </w:t>
      </w:r>
      <w:r w:rsidRPr="00B31447">
        <w:rPr>
          <w:lang w:val="en-AU"/>
        </w:rPr>
        <w:t>24</w:t>
      </w:r>
      <w:r w:rsidRPr="00B31447">
        <w:rPr>
          <w:spacing w:val="-11"/>
          <w:lang w:val="en-AU"/>
        </w:rPr>
        <w:t xml:space="preserve"> </w:t>
      </w:r>
      <w:r w:rsidRPr="00B31447">
        <w:rPr>
          <w:lang w:val="en-AU"/>
        </w:rPr>
        <w:t>patients</w:t>
      </w:r>
      <w:r w:rsidRPr="00B31447">
        <w:rPr>
          <w:spacing w:val="-10"/>
          <w:lang w:val="en-AU"/>
        </w:rPr>
        <w:t xml:space="preserve"> </w:t>
      </w:r>
      <w:r w:rsidRPr="00B31447">
        <w:rPr>
          <w:lang w:val="en-AU"/>
        </w:rPr>
        <w:t>(total</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83</w:t>
      </w:r>
      <w:r w:rsidRPr="00B31447">
        <w:rPr>
          <w:spacing w:val="-11"/>
          <w:lang w:val="en-AU"/>
        </w:rPr>
        <w:t xml:space="preserve"> </w:t>
      </w:r>
      <w:r w:rsidRPr="00B31447">
        <w:rPr>
          <w:lang w:val="en-AU"/>
        </w:rPr>
        <w:t>patients,</w:t>
      </w:r>
      <w:r w:rsidRPr="00B31447">
        <w:rPr>
          <w:spacing w:val="-15"/>
          <w:lang w:val="en-AU"/>
        </w:rPr>
        <w:t xml:space="preserve"> </w:t>
      </w:r>
      <w:r w:rsidRPr="00B31447">
        <w:rPr>
          <w:lang w:val="en-AU"/>
        </w:rPr>
        <w:t>41%)</w:t>
      </w:r>
      <w:r w:rsidRPr="00B31447">
        <w:rPr>
          <w:spacing w:val="-15"/>
          <w:lang w:val="en-AU"/>
        </w:rPr>
        <w:t xml:space="preserve"> </w:t>
      </w:r>
      <w:r w:rsidRPr="00B31447">
        <w:rPr>
          <w:lang w:val="en-AU"/>
        </w:rPr>
        <w:t>were</w:t>
      </w:r>
      <w:r w:rsidRPr="00B31447">
        <w:rPr>
          <w:spacing w:val="-13"/>
          <w:lang w:val="en-AU"/>
        </w:rPr>
        <w:t xml:space="preserve"> </w:t>
      </w:r>
      <w:r w:rsidRPr="00B31447">
        <w:rPr>
          <w:lang w:val="en-AU"/>
        </w:rPr>
        <w:t>admitted</w:t>
      </w:r>
      <w:r w:rsidRPr="00B31447">
        <w:rPr>
          <w:spacing w:val="-11"/>
          <w:lang w:val="en-AU"/>
        </w:rPr>
        <w:t xml:space="preserve"> </w:t>
      </w:r>
      <w:r w:rsidRPr="00B31447">
        <w:rPr>
          <w:lang w:val="en-AU"/>
        </w:rPr>
        <w:t>in</w:t>
      </w:r>
      <w:r w:rsidRPr="00B31447">
        <w:rPr>
          <w:spacing w:val="-11"/>
          <w:lang w:val="en-AU"/>
        </w:rPr>
        <w:t xml:space="preserve"> </w:t>
      </w:r>
      <w:r w:rsidRPr="00B31447">
        <w:rPr>
          <w:lang w:val="en-AU"/>
        </w:rPr>
        <w:t>the</w:t>
      </w:r>
      <w:r w:rsidRPr="00B31447">
        <w:rPr>
          <w:spacing w:val="-15"/>
          <w:lang w:val="en-AU"/>
        </w:rPr>
        <w:t xml:space="preserve"> </w:t>
      </w:r>
      <w:r w:rsidRPr="00B31447">
        <w:rPr>
          <w:lang w:val="en-AU"/>
        </w:rPr>
        <w:t>next</w:t>
      </w:r>
      <w:r w:rsidRPr="00B31447">
        <w:rPr>
          <w:spacing w:val="-13"/>
          <w:lang w:val="en-AU"/>
        </w:rPr>
        <w:t xml:space="preserve"> </w:t>
      </w:r>
      <w:r w:rsidRPr="00B31447">
        <w:rPr>
          <w:lang w:val="en-AU"/>
        </w:rPr>
        <w:t>two hours, 18:00 and 20:00, between Monday and Thursday.</w:t>
      </w:r>
    </w:p>
    <w:p w14:paraId="262E5897"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5B096415" w14:textId="77777777" w:rsidR="006600AC" w:rsidRPr="00B31447" w:rsidRDefault="00000000">
      <w:pPr>
        <w:pStyle w:val="BodyText"/>
        <w:tabs>
          <w:tab w:val="left" w:pos="905"/>
        </w:tabs>
        <w:spacing w:before="66"/>
        <w:ind w:left="342"/>
        <w:jc w:val="both"/>
        <w:rPr>
          <w:lang w:val="en-AU"/>
        </w:rPr>
      </w:pPr>
      <w:r w:rsidRPr="00B31447">
        <w:rPr>
          <w:noProof/>
          <w:lang w:val="en-AU"/>
        </w:rPr>
        <w:lastRenderedPageBreak/>
        <w:drawing>
          <wp:inline distT="0" distB="0" distL="0" distR="0" wp14:anchorId="7FAA2636" wp14:editId="3D88F182">
            <wp:extent cx="185737" cy="109537"/>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24" cstate="print"/>
                    <a:stretch>
                      <a:fillRect/>
                    </a:stretch>
                  </pic:blipFill>
                  <pic:spPr>
                    <a:xfrm>
                      <a:off x="0" y="0"/>
                      <a:ext cx="185737" cy="109537"/>
                    </a:xfrm>
                    <a:prstGeom prst="rect">
                      <a:avLst/>
                    </a:prstGeom>
                  </pic:spPr>
                </pic:pic>
              </a:graphicData>
            </a:graphic>
          </wp:inline>
        </w:drawing>
      </w:r>
      <w:r w:rsidRPr="00B31447">
        <w:rPr>
          <w:sz w:val="20"/>
          <w:lang w:val="en-AU"/>
        </w:rPr>
        <w:tab/>
      </w:r>
      <w:bookmarkStart w:id="54" w:name="2.2_Trial_rationale"/>
      <w:bookmarkStart w:id="55" w:name="_bookmark25"/>
      <w:bookmarkEnd w:id="54"/>
      <w:bookmarkEnd w:id="55"/>
      <w:r w:rsidRPr="00B31447">
        <w:rPr>
          <w:lang w:val="en-AU"/>
        </w:rPr>
        <w:t>Trial</w:t>
      </w:r>
      <w:r w:rsidRPr="00B31447">
        <w:rPr>
          <w:spacing w:val="-8"/>
          <w:lang w:val="en-AU"/>
        </w:rPr>
        <w:t xml:space="preserve"> </w:t>
      </w:r>
      <w:r w:rsidRPr="00B31447">
        <w:rPr>
          <w:spacing w:val="-2"/>
          <w:lang w:val="en-AU"/>
        </w:rPr>
        <w:t>rationale</w:t>
      </w:r>
    </w:p>
    <w:p w14:paraId="1251618F" w14:textId="77777777" w:rsidR="006600AC" w:rsidRPr="00B31447" w:rsidRDefault="00000000">
      <w:pPr>
        <w:pStyle w:val="BodyText"/>
        <w:spacing w:before="114"/>
        <w:ind w:left="1051" w:right="690"/>
        <w:jc w:val="both"/>
        <w:rPr>
          <w:lang w:val="en-AU"/>
        </w:rPr>
      </w:pPr>
      <w:r w:rsidRPr="00B31447">
        <w:rPr>
          <w:lang w:val="en-AU"/>
        </w:rPr>
        <w:t>Postoperative</w:t>
      </w:r>
      <w:r w:rsidRPr="00B31447">
        <w:rPr>
          <w:spacing w:val="-15"/>
          <w:lang w:val="en-AU"/>
        </w:rPr>
        <w:t xml:space="preserve"> </w:t>
      </w:r>
      <w:r w:rsidRPr="00B31447">
        <w:rPr>
          <w:lang w:val="en-AU"/>
        </w:rPr>
        <w:t>delirium</w:t>
      </w:r>
      <w:r w:rsidRPr="00B31447">
        <w:rPr>
          <w:spacing w:val="-15"/>
          <w:lang w:val="en-AU"/>
        </w:rPr>
        <w:t xml:space="preserve"> </w:t>
      </w:r>
      <w:r w:rsidRPr="00B31447">
        <w:rPr>
          <w:lang w:val="en-AU"/>
        </w:rPr>
        <w:t>(POD)</w:t>
      </w:r>
      <w:r w:rsidRPr="00B31447">
        <w:rPr>
          <w:spacing w:val="-15"/>
          <w:lang w:val="en-AU"/>
        </w:rPr>
        <w:t xml:space="preserve"> </w:t>
      </w:r>
      <w:r w:rsidRPr="00B31447">
        <w:rPr>
          <w:lang w:val="en-AU"/>
        </w:rPr>
        <w:t>is</w:t>
      </w:r>
      <w:r w:rsidRPr="00B31447">
        <w:rPr>
          <w:spacing w:val="-15"/>
          <w:lang w:val="en-AU"/>
        </w:rPr>
        <w:t xml:space="preserve"> </w:t>
      </w:r>
      <w:r w:rsidRPr="00B31447">
        <w:rPr>
          <w:lang w:val="en-AU"/>
        </w:rPr>
        <w:t>a</w:t>
      </w:r>
      <w:r w:rsidRPr="00B31447">
        <w:rPr>
          <w:spacing w:val="-15"/>
          <w:lang w:val="en-AU"/>
        </w:rPr>
        <w:t xml:space="preserve"> </w:t>
      </w:r>
      <w:r w:rsidRPr="00B31447">
        <w:rPr>
          <w:lang w:val="en-AU"/>
        </w:rPr>
        <w:t>common</w:t>
      </w:r>
      <w:r w:rsidRPr="00B31447">
        <w:rPr>
          <w:spacing w:val="-15"/>
          <w:lang w:val="en-AU"/>
        </w:rPr>
        <w:t xml:space="preserve"> </w:t>
      </w:r>
      <w:r w:rsidRPr="00B31447">
        <w:rPr>
          <w:lang w:val="en-AU"/>
        </w:rPr>
        <w:t>complication</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surgical</w:t>
      </w:r>
      <w:r w:rsidRPr="00B31447">
        <w:rPr>
          <w:spacing w:val="-15"/>
          <w:lang w:val="en-AU"/>
        </w:rPr>
        <w:t xml:space="preserve"> </w:t>
      </w:r>
      <w:r w:rsidRPr="00B31447">
        <w:rPr>
          <w:lang w:val="en-AU"/>
        </w:rPr>
        <w:t>ICU</w:t>
      </w:r>
      <w:r w:rsidRPr="00B31447">
        <w:rPr>
          <w:spacing w:val="-15"/>
          <w:lang w:val="en-AU"/>
        </w:rPr>
        <w:t xml:space="preserve"> </w:t>
      </w:r>
      <w:r w:rsidRPr="00B31447">
        <w:rPr>
          <w:lang w:val="en-AU"/>
        </w:rPr>
        <w:t>patients,</w:t>
      </w:r>
      <w:r w:rsidRPr="00B31447">
        <w:rPr>
          <w:spacing w:val="-15"/>
          <w:lang w:val="en-AU"/>
        </w:rPr>
        <w:t xml:space="preserve"> </w:t>
      </w:r>
      <w:r w:rsidRPr="00B31447">
        <w:rPr>
          <w:lang w:val="en-AU"/>
        </w:rPr>
        <w:t>and</w:t>
      </w:r>
      <w:r w:rsidRPr="00B31447">
        <w:rPr>
          <w:spacing w:val="-15"/>
          <w:lang w:val="en-AU"/>
        </w:rPr>
        <w:t xml:space="preserve"> </w:t>
      </w:r>
      <w:r w:rsidRPr="00B31447">
        <w:rPr>
          <w:lang w:val="en-AU"/>
        </w:rPr>
        <w:t>it is</w:t>
      </w:r>
      <w:r w:rsidRPr="00B31447">
        <w:rPr>
          <w:spacing w:val="-6"/>
          <w:lang w:val="en-AU"/>
        </w:rPr>
        <w:t xml:space="preserve"> </w:t>
      </w:r>
      <w:r w:rsidRPr="00B31447">
        <w:rPr>
          <w:lang w:val="en-AU"/>
        </w:rPr>
        <w:t>associated</w:t>
      </w:r>
      <w:r w:rsidRPr="00B31447">
        <w:rPr>
          <w:spacing w:val="-11"/>
          <w:lang w:val="en-AU"/>
        </w:rPr>
        <w:t xml:space="preserve"> </w:t>
      </w:r>
      <w:r w:rsidRPr="00B31447">
        <w:rPr>
          <w:lang w:val="en-AU"/>
        </w:rPr>
        <w:t>with</w:t>
      </w:r>
      <w:r w:rsidRPr="00B31447">
        <w:rPr>
          <w:spacing w:val="-11"/>
          <w:lang w:val="en-AU"/>
        </w:rPr>
        <w:t xml:space="preserve"> </w:t>
      </w:r>
      <w:r w:rsidRPr="00B31447">
        <w:rPr>
          <w:lang w:val="en-AU"/>
        </w:rPr>
        <w:t>substantial</w:t>
      </w:r>
      <w:r w:rsidRPr="00B31447">
        <w:rPr>
          <w:spacing w:val="-12"/>
          <w:lang w:val="en-AU"/>
        </w:rPr>
        <w:t xml:space="preserve"> </w:t>
      </w:r>
      <w:r w:rsidRPr="00B31447">
        <w:rPr>
          <w:lang w:val="en-AU"/>
        </w:rPr>
        <w:t>morbidity</w:t>
      </w:r>
      <w:r w:rsidRPr="00B31447">
        <w:rPr>
          <w:spacing w:val="-11"/>
          <w:lang w:val="en-AU"/>
        </w:rPr>
        <w:t xml:space="preserve"> </w:t>
      </w:r>
      <w:r w:rsidRPr="00B31447">
        <w:rPr>
          <w:lang w:val="en-AU"/>
        </w:rPr>
        <w:t>and</w:t>
      </w:r>
      <w:r w:rsidRPr="00B31447">
        <w:rPr>
          <w:spacing w:val="-8"/>
          <w:lang w:val="en-AU"/>
        </w:rPr>
        <w:t xml:space="preserve"> </w:t>
      </w:r>
      <w:r w:rsidRPr="00B31447">
        <w:rPr>
          <w:lang w:val="en-AU"/>
        </w:rPr>
        <w:t>mortality.</w:t>
      </w:r>
      <w:r w:rsidRPr="00B31447">
        <w:rPr>
          <w:spacing w:val="-11"/>
          <w:lang w:val="en-AU"/>
        </w:rPr>
        <w:t xml:space="preserve"> </w:t>
      </w:r>
      <w:r w:rsidRPr="00B31447">
        <w:rPr>
          <w:lang w:val="en-AU"/>
        </w:rPr>
        <w:t>Sleep</w:t>
      </w:r>
      <w:r w:rsidRPr="00B31447">
        <w:rPr>
          <w:spacing w:val="-11"/>
          <w:lang w:val="en-AU"/>
        </w:rPr>
        <w:t xml:space="preserve"> </w:t>
      </w:r>
      <w:r w:rsidRPr="00B31447">
        <w:rPr>
          <w:lang w:val="en-AU"/>
        </w:rPr>
        <w:t>quality</w:t>
      </w:r>
      <w:r w:rsidRPr="00B31447">
        <w:rPr>
          <w:spacing w:val="-11"/>
          <w:lang w:val="en-AU"/>
        </w:rPr>
        <w:t xml:space="preserve"> </w:t>
      </w:r>
      <w:r w:rsidRPr="00B31447">
        <w:rPr>
          <w:lang w:val="en-AU"/>
        </w:rPr>
        <w:t>is</w:t>
      </w:r>
      <w:r w:rsidRPr="00B31447">
        <w:rPr>
          <w:spacing w:val="-6"/>
          <w:lang w:val="en-AU"/>
        </w:rPr>
        <w:t xml:space="preserve"> </w:t>
      </w:r>
      <w:r w:rsidRPr="00B31447">
        <w:rPr>
          <w:lang w:val="en-AU"/>
        </w:rPr>
        <w:t>notoriously</w:t>
      </w:r>
      <w:r w:rsidRPr="00B31447">
        <w:rPr>
          <w:spacing w:val="-11"/>
          <w:lang w:val="en-AU"/>
        </w:rPr>
        <w:t xml:space="preserve"> </w:t>
      </w:r>
      <w:r w:rsidRPr="00B31447">
        <w:rPr>
          <w:lang w:val="en-AU"/>
        </w:rPr>
        <w:t xml:space="preserve">poor in this population, and this </w:t>
      </w:r>
      <w:proofErr w:type="gramStart"/>
      <w:r w:rsidRPr="00B31447">
        <w:rPr>
          <w:lang w:val="en-AU"/>
        </w:rPr>
        <w:t>is considered to be</w:t>
      </w:r>
      <w:proofErr w:type="gramEnd"/>
      <w:r w:rsidRPr="00B31447">
        <w:rPr>
          <w:lang w:val="en-AU"/>
        </w:rPr>
        <w:t xml:space="preserve"> an independent</w:t>
      </w:r>
      <w:r w:rsidRPr="00B31447">
        <w:rPr>
          <w:spacing w:val="-3"/>
          <w:lang w:val="en-AU"/>
        </w:rPr>
        <w:t xml:space="preserve"> </w:t>
      </w:r>
      <w:r w:rsidRPr="00B31447">
        <w:rPr>
          <w:lang w:val="en-AU"/>
        </w:rPr>
        <w:t>risk factor for delirium. Medications such as opioids to manage</w:t>
      </w:r>
      <w:r w:rsidRPr="00B31447">
        <w:rPr>
          <w:spacing w:val="-1"/>
          <w:lang w:val="en-AU"/>
        </w:rPr>
        <w:t xml:space="preserve"> </w:t>
      </w:r>
      <w:r w:rsidRPr="00B31447">
        <w:rPr>
          <w:lang w:val="en-AU"/>
        </w:rPr>
        <w:t>postoperative pain and benzodiazepines to aid sleep are associated with increased risk of delirium.</w:t>
      </w:r>
    </w:p>
    <w:p w14:paraId="57185BF4" w14:textId="1C19E262" w:rsidR="006600AC" w:rsidRPr="00B31447" w:rsidRDefault="00000000">
      <w:pPr>
        <w:pStyle w:val="BodyText"/>
        <w:spacing w:before="241"/>
        <w:ind w:left="1051" w:right="683"/>
        <w:jc w:val="both"/>
        <w:rPr>
          <w:lang w:val="en-AU"/>
        </w:rPr>
      </w:pPr>
      <w:r w:rsidRPr="00B31447">
        <w:rPr>
          <w:lang w:val="en-AU"/>
        </w:rPr>
        <w:t>Recent</w:t>
      </w:r>
      <w:r w:rsidRPr="00B31447">
        <w:rPr>
          <w:spacing w:val="-3"/>
          <w:lang w:val="en-AU"/>
        </w:rPr>
        <w:t xml:space="preserve"> </w:t>
      </w:r>
      <w:r w:rsidRPr="00B31447">
        <w:rPr>
          <w:lang w:val="en-AU"/>
        </w:rPr>
        <w:t>findings reported by</w:t>
      </w:r>
      <w:r w:rsidRPr="00B31447">
        <w:rPr>
          <w:spacing w:val="-2"/>
          <w:lang w:val="en-AU"/>
        </w:rPr>
        <w:t xml:space="preserve"> </w:t>
      </w:r>
      <w:r w:rsidRPr="00B31447">
        <w:rPr>
          <w:lang w:val="en-AU"/>
        </w:rPr>
        <w:t>Su,</w:t>
      </w:r>
      <w:r w:rsidRPr="00B31447">
        <w:rPr>
          <w:spacing w:val="-2"/>
          <w:lang w:val="en-AU"/>
        </w:rPr>
        <w:t xml:space="preserve"> </w:t>
      </w:r>
      <w:r w:rsidRPr="00B31447">
        <w:rPr>
          <w:lang w:val="en-AU"/>
        </w:rPr>
        <w:t>et</w:t>
      </w:r>
      <w:r w:rsidRPr="00B31447">
        <w:rPr>
          <w:spacing w:val="-3"/>
          <w:lang w:val="en-AU"/>
        </w:rPr>
        <w:t xml:space="preserve"> </w:t>
      </w:r>
      <w:r w:rsidRPr="00B31447">
        <w:rPr>
          <w:lang w:val="en-AU"/>
        </w:rPr>
        <w:t>al. and</w:t>
      </w:r>
      <w:r w:rsidRPr="00B31447">
        <w:rPr>
          <w:spacing w:val="-2"/>
          <w:lang w:val="en-AU"/>
        </w:rPr>
        <w:t xml:space="preserve"> </w:t>
      </w:r>
      <w:r w:rsidRPr="00B31447">
        <w:rPr>
          <w:lang w:val="en-AU"/>
        </w:rPr>
        <w:t>Wu,</w:t>
      </w:r>
      <w:r w:rsidRPr="00B31447">
        <w:rPr>
          <w:spacing w:val="-2"/>
          <w:lang w:val="en-AU"/>
        </w:rPr>
        <w:t xml:space="preserve"> </w:t>
      </w:r>
      <w:r w:rsidRPr="00B31447">
        <w:rPr>
          <w:lang w:val="en-AU"/>
        </w:rPr>
        <w:t>et</w:t>
      </w:r>
      <w:r w:rsidRPr="00B31447">
        <w:rPr>
          <w:spacing w:val="-3"/>
          <w:lang w:val="en-AU"/>
        </w:rPr>
        <w:t xml:space="preserve"> </w:t>
      </w:r>
      <w:r w:rsidRPr="00B31447">
        <w:rPr>
          <w:lang w:val="en-AU"/>
        </w:rPr>
        <w:t>al.</w:t>
      </w:r>
      <w:r w:rsidRPr="00B31447">
        <w:rPr>
          <w:spacing w:val="-1"/>
          <w:lang w:val="en-AU"/>
        </w:rPr>
        <w:t xml:space="preserve"> </w:t>
      </w:r>
      <w:r w:rsidRPr="00B31447">
        <w:rPr>
          <w:lang w:val="en-AU"/>
        </w:rPr>
        <w:t>– that low-dose</w:t>
      </w:r>
      <w:r w:rsidRPr="00B31447">
        <w:rPr>
          <w:spacing w:val="-3"/>
          <w:lang w:val="en-AU"/>
        </w:rPr>
        <w:t xml:space="preserve"> </w:t>
      </w:r>
      <w:r w:rsidRPr="00B31447">
        <w:rPr>
          <w:lang w:val="en-AU"/>
        </w:rPr>
        <w:t>dexmedetomidine infusion</w:t>
      </w:r>
      <w:r w:rsidRPr="00B31447">
        <w:rPr>
          <w:spacing w:val="-15"/>
          <w:lang w:val="en-AU"/>
        </w:rPr>
        <w:t xml:space="preserve"> </w:t>
      </w:r>
      <w:r w:rsidRPr="00B31447">
        <w:rPr>
          <w:lang w:val="en-AU"/>
        </w:rPr>
        <w:t>on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first</w:t>
      </w:r>
      <w:r w:rsidRPr="00B31447">
        <w:rPr>
          <w:spacing w:val="-15"/>
          <w:lang w:val="en-AU"/>
        </w:rPr>
        <w:t xml:space="preserve"> </w:t>
      </w:r>
      <w:r w:rsidRPr="00B31447">
        <w:rPr>
          <w:lang w:val="en-AU"/>
        </w:rPr>
        <w:t>night</w:t>
      </w:r>
      <w:r w:rsidRPr="00B31447">
        <w:rPr>
          <w:spacing w:val="-15"/>
          <w:lang w:val="en-AU"/>
        </w:rPr>
        <w:t xml:space="preserve"> </w:t>
      </w:r>
      <w:r w:rsidRPr="00B31447">
        <w:rPr>
          <w:lang w:val="en-AU"/>
        </w:rPr>
        <w:t>following</w:t>
      </w:r>
      <w:r w:rsidRPr="00B31447">
        <w:rPr>
          <w:spacing w:val="-15"/>
          <w:lang w:val="en-AU"/>
        </w:rPr>
        <w:t xml:space="preserve"> </w:t>
      </w:r>
      <w:r w:rsidRPr="00B31447">
        <w:rPr>
          <w:lang w:val="en-AU"/>
        </w:rPr>
        <w:t>surgery</w:t>
      </w:r>
      <w:r w:rsidRPr="00B31447">
        <w:rPr>
          <w:spacing w:val="-15"/>
          <w:lang w:val="en-AU"/>
        </w:rPr>
        <w:t xml:space="preserve"> </w:t>
      </w:r>
      <w:r w:rsidRPr="00B31447">
        <w:rPr>
          <w:lang w:val="en-AU"/>
        </w:rPr>
        <w:t>can</w:t>
      </w:r>
      <w:r w:rsidRPr="00B31447">
        <w:rPr>
          <w:spacing w:val="-15"/>
          <w:lang w:val="en-AU"/>
        </w:rPr>
        <w:t xml:space="preserve"> </w:t>
      </w:r>
      <w:r w:rsidRPr="00B31447">
        <w:rPr>
          <w:lang w:val="en-AU"/>
        </w:rPr>
        <w:t>reduce</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incidence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delirium,</w:t>
      </w:r>
      <w:r w:rsidR="00B37679">
        <w:rPr>
          <w:lang w:val="en-AU"/>
        </w:rPr>
        <w:fldChar w:fldCharType="begin"/>
      </w:r>
      <w:r w:rsidR="00B37679">
        <w:rPr>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B37679">
        <w:rPr>
          <w:lang w:val="en-AU"/>
        </w:rPr>
        <w:fldChar w:fldCharType="separate"/>
      </w:r>
      <w:r w:rsidR="00B37679">
        <w:rPr>
          <w:noProof/>
          <w:lang w:val="en-AU"/>
        </w:rPr>
        <w:t>[14]</w:t>
      </w:r>
      <w:r w:rsidR="00B37679">
        <w:rPr>
          <w:lang w:val="en-AU"/>
        </w:rPr>
        <w:fldChar w:fldCharType="end"/>
      </w:r>
      <w:r w:rsidRPr="00B31447">
        <w:rPr>
          <w:spacing w:val="-15"/>
          <w:lang w:val="en-AU"/>
        </w:rPr>
        <w:t xml:space="preserve"> </w:t>
      </w:r>
      <w:r w:rsidRPr="00B31447">
        <w:rPr>
          <w:lang w:val="en-AU"/>
        </w:rPr>
        <w:t>as well</w:t>
      </w:r>
      <w:r w:rsidRPr="00B31447">
        <w:rPr>
          <w:spacing w:val="-14"/>
          <w:lang w:val="en-AU"/>
        </w:rPr>
        <w:t xml:space="preserve"> </w:t>
      </w:r>
      <w:r w:rsidRPr="00B31447">
        <w:rPr>
          <w:lang w:val="en-AU"/>
        </w:rPr>
        <w:t>as</w:t>
      </w:r>
      <w:r w:rsidRPr="00B31447">
        <w:rPr>
          <w:spacing w:val="-13"/>
          <w:lang w:val="en-AU"/>
        </w:rPr>
        <w:t xml:space="preserve"> </w:t>
      </w:r>
      <w:r w:rsidRPr="00B31447">
        <w:rPr>
          <w:lang w:val="en-AU"/>
        </w:rPr>
        <w:t>improve</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quantity</w:t>
      </w:r>
      <w:r w:rsidRPr="00B31447">
        <w:rPr>
          <w:spacing w:val="-10"/>
          <w:lang w:val="en-AU"/>
        </w:rPr>
        <w:t xml:space="preserve"> </w:t>
      </w:r>
      <w:r w:rsidRPr="00B31447">
        <w:rPr>
          <w:lang w:val="en-AU"/>
        </w:rPr>
        <w:t>and</w:t>
      </w:r>
      <w:r w:rsidRPr="00B31447">
        <w:rPr>
          <w:spacing w:val="-15"/>
          <w:lang w:val="en-AU"/>
        </w:rPr>
        <w:t xml:space="preserve"> </w:t>
      </w:r>
      <w:r w:rsidRPr="00B31447">
        <w:rPr>
          <w:lang w:val="en-AU"/>
        </w:rPr>
        <w:t>quality</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sleep,</w:t>
      </w:r>
      <w:r w:rsidR="00B37679">
        <w:rPr>
          <w:lang w:val="en-AU"/>
        </w:rPr>
        <w:fldChar w:fldCharType="begin"/>
      </w:r>
      <w:r w:rsidR="00B37679">
        <w:rPr>
          <w:lang w:val="en-AU"/>
        </w:rPr>
        <w:instrText xml:space="preserve"> ADDIN EN.CITE &lt;EndNote&gt;&lt;Cite&gt;&lt;Author&gt;Wu&lt;/Author&gt;&lt;Year&gt;2016&lt;/Year&gt;&lt;RecNum&gt;375&lt;/RecNum&gt;&lt;DisplayText&gt;[44]&lt;/DisplayText&gt;&lt;record&gt;&lt;rec-number&gt;375&lt;/rec-number&gt;&lt;foreign-keys&gt;&lt;key app="EN" db-id="dwf2fdfeltt5doeezs8xparbvveaz9dasefr" timestamp="1477268275"&gt;375&lt;/key&gt;&lt;/foreign-keys&gt;&lt;ref-type name="Journal Article"&gt;17&lt;/ref-type&gt;&lt;contributors&gt;&lt;authors&gt;&lt;author&gt;Wu, X. H.&lt;/author&gt;&lt;author&gt;Cui, F.&lt;/author&gt;&lt;author&gt;Zhang, C.&lt;/author&gt;&lt;author&gt;Meng, Z. T.&lt;/author&gt;&lt;author&gt;Wang, D. X.&lt;/author&gt;&lt;author&gt;Ma, J.&lt;/author&gt;&lt;author&gt;Wang, G. F.&lt;/author&gt;&lt;author&gt;Zhu, S. N.&lt;/author&gt;&lt;author&gt;Ma, D.&lt;/author&gt;&lt;/authors&gt;&lt;/contributors&gt;&lt;auth-address&gt;From the Departments of Anesthesiology and Critical Care Medicine (X.-H.W., F.C., Z.-T.M., D.-X.W.), Respiratory Disease and Critical Care Medicine (C.Z., J.M., G.-F.W.), and Biostatistics (S.-N.Z.), Peking University First Hospital, Beijing, China; and Section of Anaesthetics, Pain Management and Intensive Care, Department of Surgery and Cancer, Imperial College London, Chelsea and Westminster Hospital, London, United Kingdom (D.M.). Current position: Department of Anesthesiology, Peking University Shenzhen Hospital, Shenzhen, China (X.-H.W.).&lt;/auth-address&gt;&lt;titles&gt;&lt;title&gt;Low-dose Dexmedetomidine Improves Sleep Quality Pattern in Elderly Patients after Noncardiac Surgery in the Intensive Care Unit: A Pilot Randomized Controlled Trial&lt;/title&gt;&lt;secondary-title&gt;Anesthesiology&lt;/secondary-title&gt;&lt;/titles&gt;&lt;periodical&gt;&lt;full-title&gt;Anesthesiology&lt;/full-title&gt;&lt;/periodical&gt;&lt;pages&gt;979-991&lt;/pages&gt;&lt;volume&gt;125&lt;/volume&gt;&lt;number&gt;5&lt;/number&gt;&lt;dates&gt;&lt;year&gt;2016&lt;/year&gt;&lt;pub-dates&gt;&lt;date&gt;Nov&lt;/date&gt;&lt;/pub-dates&gt;&lt;/dates&gt;&lt;isbn&gt;1528-1175 (Electronic)&amp;#xD;0003-3022 (Linking)&lt;/isbn&gt;&lt;accession-num&gt;27571256&lt;/accession-num&gt;&lt;urls&gt;&lt;related-urls&gt;&lt;url&gt;http://www.ncbi.nlm.nih.gov/pubmed/27571256&lt;/url&gt;&lt;/related-urls&gt;&lt;/urls&gt;&lt;electronic-resource-num&gt;10.1097/ALN.0000000000001325&lt;/electronic-resource-num&gt;&lt;/record&gt;&lt;/Cite&gt;&lt;/EndNote&gt;</w:instrText>
      </w:r>
      <w:r w:rsidR="00B37679">
        <w:rPr>
          <w:lang w:val="en-AU"/>
        </w:rPr>
        <w:fldChar w:fldCharType="separate"/>
      </w:r>
      <w:r w:rsidR="00B37679">
        <w:rPr>
          <w:noProof/>
          <w:lang w:val="en-AU"/>
        </w:rPr>
        <w:t>[44]</w:t>
      </w:r>
      <w:r w:rsidR="00B37679">
        <w:rPr>
          <w:lang w:val="en-AU"/>
        </w:rPr>
        <w:fldChar w:fldCharType="end"/>
      </w:r>
      <w:r w:rsidR="00B37679">
        <w:rPr>
          <w:spacing w:val="-12"/>
          <w:lang w:val="en-AU"/>
        </w:rPr>
        <w:t xml:space="preserve"> </w:t>
      </w:r>
      <w:r w:rsidRPr="00B31447">
        <w:rPr>
          <w:lang w:val="en-AU"/>
        </w:rPr>
        <w:t>–</w:t>
      </w:r>
      <w:r w:rsidRPr="00B31447">
        <w:rPr>
          <w:spacing w:val="-14"/>
          <w:lang w:val="en-AU"/>
        </w:rPr>
        <w:t xml:space="preserve"> </w:t>
      </w:r>
      <w:r w:rsidRPr="00B31447">
        <w:rPr>
          <w:lang w:val="en-AU"/>
        </w:rPr>
        <w:t>show</w:t>
      </w:r>
      <w:r w:rsidRPr="00B31447">
        <w:rPr>
          <w:spacing w:val="-13"/>
          <w:lang w:val="en-AU"/>
        </w:rPr>
        <w:t xml:space="preserve"> </w:t>
      </w:r>
      <w:r w:rsidRPr="00B31447">
        <w:rPr>
          <w:lang w:val="en-AU"/>
        </w:rPr>
        <w:t>the</w:t>
      </w:r>
      <w:r w:rsidRPr="00B31447">
        <w:rPr>
          <w:spacing w:val="-15"/>
          <w:lang w:val="en-AU"/>
        </w:rPr>
        <w:t xml:space="preserve"> </w:t>
      </w:r>
      <w:r w:rsidRPr="00B31447">
        <w:rPr>
          <w:lang w:val="en-AU"/>
        </w:rPr>
        <w:t>promising</w:t>
      </w:r>
      <w:r w:rsidRPr="00B31447">
        <w:rPr>
          <w:spacing w:val="-15"/>
          <w:lang w:val="en-AU"/>
        </w:rPr>
        <w:t xml:space="preserve"> </w:t>
      </w:r>
      <w:r w:rsidRPr="00B31447">
        <w:rPr>
          <w:lang w:val="en-AU"/>
        </w:rPr>
        <w:t>potential</w:t>
      </w:r>
      <w:r w:rsidRPr="00B31447">
        <w:rPr>
          <w:spacing w:val="-15"/>
          <w:lang w:val="en-AU"/>
        </w:rPr>
        <w:t xml:space="preserve"> </w:t>
      </w:r>
      <w:r w:rsidRPr="00B31447">
        <w:rPr>
          <w:lang w:val="en-AU"/>
        </w:rPr>
        <w:t xml:space="preserve">of dexmedetomidine as an agent for postoperative delirium prophylaxis and improving </w:t>
      </w:r>
      <w:r w:rsidRPr="00B31447">
        <w:rPr>
          <w:spacing w:val="-2"/>
          <w:lang w:val="en-AU"/>
        </w:rPr>
        <w:t>sleep.</w:t>
      </w:r>
    </w:p>
    <w:p w14:paraId="5C8C7189" w14:textId="77777777" w:rsidR="006600AC" w:rsidRPr="00B31447" w:rsidRDefault="00000000">
      <w:pPr>
        <w:pStyle w:val="BodyText"/>
        <w:spacing w:before="240"/>
        <w:ind w:left="1051" w:right="688"/>
        <w:jc w:val="both"/>
        <w:rPr>
          <w:lang w:val="en-AU"/>
        </w:rPr>
      </w:pPr>
      <w:r w:rsidRPr="00B31447">
        <w:rPr>
          <w:lang w:val="en-AU"/>
        </w:rPr>
        <w:t>The cost of dexmedetomidine, however, is substantial – especially if it were to be administered</w:t>
      </w:r>
      <w:r w:rsidRPr="00B31447">
        <w:rPr>
          <w:spacing w:val="-10"/>
          <w:lang w:val="en-AU"/>
        </w:rPr>
        <w:t xml:space="preserve"> </w:t>
      </w:r>
      <w:r w:rsidRPr="00B31447">
        <w:rPr>
          <w:lang w:val="en-AU"/>
        </w:rPr>
        <w:t>routinely</w:t>
      </w:r>
      <w:r w:rsidRPr="00B31447">
        <w:rPr>
          <w:spacing w:val="-6"/>
          <w:lang w:val="en-AU"/>
        </w:rPr>
        <w:t xml:space="preserve"> </w:t>
      </w:r>
      <w:r w:rsidRPr="00B31447">
        <w:rPr>
          <w:lang w:val="en-AU"/>
        </w:rPr>
        <w:t>in</w:t>
      </w:r>
      <w:r w:rsidRPr="00B31447">
        <w:rPr>
          <w:spacing w:val="-10"/>
          <w:lang w:val="en-AU"/>
        </w:rPr>
        <w:t xml:space="preserve"> </w:t>
      </w:r>
      <w:r w:rsidRPr="00B31447">
        <w:rPr>
          <w:lang w:val="en-AU"/>
        </w:rPr>
        <w:t>postoperative</w:t>
      </w:r>
      <w:r w:rsidRPr="00B31447">
        <w:rPr>
          <w:spacing w:val="-11"/>
          <w:lang w:val="en-AU"/>
        </w:rPr>
        <w:t xml:space="preserve"> </w:t>
      </w:r>
      <w:r w:rsidRPr="00B31447">
        <w:rPr>
          <w:lang w:val="en-AU"/>
        </w:rPr>
        <w:t>patients.</w:t>
      </w:r>
      <w:r w:rsidRPr="00B31447">
        <w:rPr>
          <w:spacing w:val="-6"/>
          <w:lang w:val="en-AU"/>
        </w:rPr>
        <w:t xml:space="preserve"> </w:t>
      </w:r>
      <w:r w:rsidRPr="00B31447">
        <w:rPr>
          <w:lang w:val="en-AU"/>
        </w:rPr>
        <w:t>Furthermore,</w:t>
      </w:r>
      <w:r w:rsidRPr="00B31447">
        <w:rPr>
          <w:spacing w:val="-10"/>
          <w:lang w:val="en-AU"/>
        </w:rPr>
        <w:t xml:space="preserve"> </w:t>
      </w:r>
      <w:r w:rsidRPr="00B31447">
        <w:rPr>
          <w:lang w:val="en-AU"/>
        </w:rPr>
        <w:t>due</w:t>
      </w:r>
      <w:r w:rsidRPr="00B31447">
        <w:rPr>
          <w:spacing w:val="-7"/>
          <w:lang w:val="en-AU"/>
        </w:rPr>
        <w:t xml:space="preserve"> </w:t>
      </w:r>
      <w:r w:rsidRPr="00B31447">
        <w:rPr>
          <w:lang w:val="en-AU"/>
        </w:rPr>
        <w:t>to</w:t>
      </w:r>
      <w:r w:rsidRPr="00B31447">
        <w:rPr>
          <w:spacing w:val="-10"/>
          <w:lang w:val="en-AU"/>
        </w:rPr>
        <w:t xml:space="preserve"> </w:t>
      </w:r>
      <w:r w:rsidRPr="00B31447">
        <w:rPr>
          <w:lang w:val="en-AU"/>
        </w:rPr>
        <w:t>its</w:t>
      </w:r>
      <w:r w:rsidRPr="00B31447">
        <w:rPr>
          <w:spacing w:val="-5"/>
          <w:lang w:val="en-AU"/>
        </w:rPr>
        <w:t xml:space="preserve"> </w:t>
      </w:r>
      <w:r w:rsidRPr="00B31447">
        <w:rPr>
          <w:lang w:val="en-AU"/>
        </w:rPr>
        <w:t>cardiovascular side</w:t>
      </w:r>
      <w:r w:rsidRPr="00B31447">
        <w:rPr>
          <w:spacing w:val="-15"/>
          <w:lang w:val="en-AU"/>
        </w:rPr>
        <w:t xml:space="preserve"> </w:t>
      </w:r>
      <w:r w:rsidRPr="00B31447">
        <w:rPr>
          <w:lang w:val="en-AU"/>
        </w:rPr>
        <w:t>effects</w:t>
      </w:r>
      <w:r w:rsidRPr="00B31447">
        <w:rPr>
          <w:spacing w:val="-15"/>
          <w:lang w:val="en-AU"/>
        </w:rPr>
        <w:t xml:space="preserve"> </w:t>
      </w:r>
      <w:proofErr w:type="spellStart"/>
      <w:r w:rsidRPr="00B31447">
        <w:rPr>
          <w:lang w:val="en-AU"/>
        </w:rPr>
        <w:t>dexemedetomidine</w:t>
      </w:r>
      <w:proofErr w:type="spellEnd"/>
      <w:r w:rsidRPr="00B31447">
        <w:rPr>
          <w:spacing w:val="-13"/>
          <w:lang w:val="en-AU"/>
        </w:rPr>
        <w:t xml:space="preserve"> </w:t>
      </w:r>
      <w:r w:rsidRPr="00B31447">
        <w:rPr>
          <w:lang w:val="en-AU"/>
        </w:rPr>
        <w:t>can</w:t>
      </w:r>
      <w:r w:rsidRPr="00B31447">
        <w:rPr>
          <w:spacing w:val="-12"/>
          <w:lang w:val="en-AU"/>
        </w:rPr>
        <w:t xml:space="preserve"> </w:t>
      </w:r>
      <w:r w:rsidRPr="00B31447">
        <w:rPr>
          <w:lang w:val="en-AU"/>
        </w:rPr>
        <w:t>only</w:t>
      </w:r>
      <w:r w:rsidRPr="00B31447">
        <w:rPr>
          <w:spacing w:val="-15"/>
          <w:lang w:val="en-AU"/>
        </w:rPr>
        <w:t xml:space="preserve"> </w:t>
      </w:r>
      <w:r w:rsidRPr="00B31447">
        <w:rPr>
          <w:lang w:val="en-AU"/>
        </w:rPr>
        <w:t>be</w:t>
      </w:r>
      <w:r w:rsidRPr="00B31447">
        <w:rPr>
          <w:spacing w:val="-13"/>
          <w:lang w:val="en-AU"/>
        </w:rPr>
        <w:t xml:space="preserve"> </w:t>
      </w:r>
      <w:r w:rsidRPr="00B31447">
        <w:rPr>
          <w:lang w:val="en-AU"/>
        </w:rPr>
        <w:t>administered</w:t>
      </w:r>
      <w:r w:rsidRPr="00B31447">
        <w:rPr>
          <w:spacing w:val="-12"/>
          <w:lang w:val="en-AU"/>
        </w:rPr>
        <w:t xml:space="preserve"> </w:t>
      </w:r>
      <w:r w:rsidRPr="00B31447">
        <w:rPr>
          <w:lang w:val="en-AU"/>
        </w:rPr>
        <w:t>in</w:t>
      </w:r>
      <w:r w:rsidRPr="00B31447">
        <w:rPr>
          <w:spacing w:val="-12"/>
          <w:lang w:val="en-AU"/>
        </w:rPr>
        <w:t xml:space="preserve"> </w:t>
      </w:r>
      <w:r w:rsidRPr="00B31447">
        <w:rPr>
          <w:lang w:val="en-AU"/>
        </w:rPr>
        <w:t>critical</w:t>
      </w:r>
      <w:r w:rsidRPr="00B31447">
        <w:rPr>
          <w:spacing w:val="-13"/>
          <w:lang w:val="en-AU"/>
        </w:rPr>
        <w:t xml:space="preserve"> </w:t>
      </w:r>
      <w:r w:rsidRPr="00B31447">
        <w:rPr>
          <w:lang w:val="en-AU"/>
        </w:rPr>
        <w:t>care</w:t>
      </w:r>
      <w:r w:rsidRPr="00B31447">
        <w:rPr>
          <w:spacing w:val="-13"/>
          <w:lang w:val="en-AU"/>
        </w:rPr>
        <w:t xml:space="preserve"> </w:t>
      </w:r>
      <w:r w:rsidRPr="00B31447">
        <w:rPr>
          <w:lang w:val="en-AU"/>
        </w:rPr>
        <w:t>environments</w:t>
      </w:r>
      <w:r w:rsidRPr="00B31447">
        <w:rPr>
          <w:spacing w:val="-8"/>
          <w:lang w:val="en-AU"/>
        </w:rPr>
        <w:t xml:space="preserve"> </w:t>
      </w:r>
      <w:r w:rsidRPr="00B31447">
        <w:rPr>
          <w:lang w:val="en-AU"/>
        </w:rPr>
        <w:t>– limiting its use to ICU and HDU settings.</w:t>
      </w:r>
    </w:p>
    <w:p w14:paraId="12EC8311" w14:textId="77777777" w:rsidR="006600AC" w:rsidRPr="00B31447" w:rsidRDefault="00000000">
      <w:pPr>
        <w:pStyle w:val="BodyText"/>
        <w:spacing w:before="242"/>
        <w:ind w:left="1051" w:right="690"/>
        <w:jc w:val="both"/>
        <w:rPr>
          <w:lang w:val="en-AU"/>
        </w:rPr>
      </w:pPr>
      <w:r w:rsidRPr="00B31447">
        <w:rPr>
          <w:spacing w:val="-2"/>
          <w:lang w:val="en-AU"/>
        </w:rPr>
        <w:t>If</w:t>
      </w:r>
      <w:r w:rsidRPr="00B31447">
        <w:rPr>
          <w:spacing w:val="-5"/>
          <w:lang w:val="en-AU"/>
        </w:rPr>
        <w:t xml:space="preserve"> </w:t>
      </w:r>
      <w:r w:rsidRPr="00B31447">
        <w:rPr>
          <w:spacing w:val="-2"/>
          <w:lang w:val="en-AU"/>
        </w:rPr>
        <w:t>similar</w:t>
      </w:r>
      <w:r w:rsidRPr="00B31447">
        <w:rPr>
          <w:spacing w:val="-6"/>
          <w:lang w:val="en-AU"/>
        </w:rPr>
        <w:t xml:space="preserve"> </w:t>
      </w:r>
      <w:r w:rsidRPr="00B31447">
        <w:rPr>
          <w:spacing w:val="-2"/>
          <w:lang w:val="en-AU"/>
        </w:rPr>
        <w:t>benefits</w:t>
      </w:r>
      <w:r w:rsidRPr="00B31447">
        <w:rPr>
          <w:spacing w:val="-4"/>
          <w:lang w:val="en-AU"/>
        </w:rPr>
        <w:t xml:space="preserve"> </w:t>
      </w:r>
      <w:r w:rsidRPr="00B31447">
        <w:rPr>
          <w:spacing w:val="-2"/>
          <w:lang w:val="en-AU"/>
        </w:rPr>
        <w:t>of</w:t>
      </w:r>
      <w:r w:rsidRPr="00B31447">
        <w:rPr>
          <w:spacing w:val="-6"/>
          <w:lang w:val="en-AU"/>
        </w:rPr>
        <w:t xml:space="preserve"> </w:t>
      </w:r>
      <w:r w:rsidRPr="00B31447">
        <w:rPr>
          <w:spacing w:val="-2"/>
          <w:lang w:val="en-AU"/>
        </w:rPr>
        <w:t>reduced</w:t>
      </w:r>
      <w:r w:rsidRPr="00B31447">
        <w:rPr>
          <w:spacing w:val="-6"/>
          <w:lang w:val="en-AU"/>
        </w:rPr>
        <w:t xml:space="preserve"> </w:t>
      </w:r>
      <w:r w:rsidRPr="00B31447">
        <w:rPr>
          <w:spacing w:val="-2"/>
          <w:lang w:val="en-AU"/>
        </w:rPr>
        <w:t>delirium</w:t>
      </w:r>
      <w:r w:rsidRPr="00B31447">
        <w:rPr>
          <w:spacing w:val="-7"/>
          <w:lang w:val="en-AU"/>
        </w:rPr>
        <w:t xml:space="preserve"> </w:t>
      </w:r>
      <w:r w:rsidRPr="00B31447">
        <w:rPr>
          <w:spacing w:val="-2"/>
          <w:lang w:val="en-AU"/>
        </w:rPr>
        <w:t>and</w:t>
      </w:r>
      <w:r w:rsidRPr="00B31447">
        <w:rPr>
          <w:spacing w:val="-6"/>
          <w:lang w:val="en-AU"/>
        </w:rPr>
        <w:t xml:space="preserve"> </w:t>
      </w:r>
      <w:r w:rsidRPr="00B31447">
        <w:rPr>
          <w:spacing w:val="-2"/>
          <w:lang w:val="en-AU"/>
        </w:rPr>
        <w:t>improved</w:t>
      </w:r>
      <w:r w:rsidRPr="00B31447">
        <w:rPr>
          <w:spacing w:val="-11"/>
          <w:lang w:val="en-AU"/>
        </w:rPr>
        <w:t xml:space="preserve"> </w:t>
      </w:r>
      <w:r w:rsidRPr="00B31447">
        <w:rPr>
          <w:spacing w:val="-2"/>
          <w:lang w:val="en-AU"/>
        </w:rPr>
        <w:t>sleep</w:t>
      </w:r>
      <w:r w:rsidRPr="00B31447">
        <w:rPr>
          <w:spacing w:val="-6"/>
          <w:lang w:val="en-AU"/>
        </w:rPr>
        <w:t xml:space="preserve"> </w:t>
      </w:r>
      <w:r w:rsidRPr="00B31447">
        <w:rPr>
          <w:spacing w:val="-2"/>
          <w:lang w:val="en-AU"/>
        </w:rPr>
        <w:t>were</w:t>
      </w:r>
      <w:r w:rsidRPr="00B31447">
        <w:rPr>
          <w:spacing w:val="-7"/>
          <w:lang w:val="en-AU"/>
        </w:rPr>
        <w:t xml:space="preserve"> </w:t>
      </w:r>
      <w:r w:rsidRPr="00B31447">
        <w:rPr>
          <w:spacing w:val="-2"/>
          <w:lang w:val="en-AU"/>
        </w:rPr>
        <w:t>found</w:t>
      </w:r>
      <w:r w:rsidRPr="00B31447">
        <w:rPr>
          <w:spacing w:val="-6"/>
          <w:lang w:val="en-AU"/>
        </w:rPr>
        <w:t xml:space="preserve"> </w:t>
      </w:r>
      <w:r w:rsidRPr="00B31447">
        <w:rPr>
          <w:spacing w:val="-2"/>
          <w:lang w:val="en-AU"/>
        </w:rPr>
        <w:t>for</w:t>
      </w:r>
      <w:r w:rsidRPr="00B31447">
        <w:rPr>
          <w:spacing w:val="-6"/>
          <w:lang w:val="en-AU"/>
        </w:rPr>
        <w:t xml:space="preserve"> </w:t>
      </w:r>
      <w:r w:rsidRPr="00B31447">
        <w:rPr>
          <w:spacing w:val="-2"/>
          <w:lang w:val="en-AU"/>
        </w:rPr>
        <w:t>clonidine,</w:t>
      </w:r>
      <w:r w:rsidRPr="00B31447">
        <w:rPr>
          <w:spacing w:val="-6"/>
          <w:lang w:val="en-AU"/>
        </w:rPr>
        <w:t xml:space="preserve"> </w:t>
      </w:r>
      <w:r w:rsidRPr="00B31447">
        <w:rPr>
          <w:spacing w:val="-2"/>
          <w:lang w:val="en-AU"/>
        </w:rPr>
        <w:t xml:space="preserve">this </w:t>
      </w:r>
      <w:r w:rsidRPr="00B31447">
        <w:rPr>
          <w:lang w:val="en-AU"/>
        </w:rPr>
        <w:t xml:space="preserve">would result in improved care with substantial cost savings compared to dexmedetomidine. With clonidine’s substantially longer half-life, the improvement in </w:t>
      </w:r>
      <w:r w:rsidRPr="00B31447">
        <w:rPr>
          <w:spacing w:val="-2"/>
          <w:lang w:val="en-AU"/>
        </w:rPr>
        <w:t>sleep</w:t>
      </w:r>
      <w:r w:rsidRPr="00B31447">
        <w:rPr>
          <w:spacing w:val="-8"/>
          <w:lang w:val="en-AU"/>
        </w:rPr>
        <w:t xml:space="preserve"> </w:t>
      </w:r>
      <w:r w:rsidRPr="00B31447">
        <w:rPr>
          <w:spacing w:val="-2"/>
          <w:lang w:val="en-AU"/>
        </w:rPr>
        <w:t>quality</w:t>
      </w:r>
      <w:r w:rsidRPr="00B31447">
        <w:rPr>
          <w:spacing w:val="-6"/>
          <w:lang w:val="en-AU"/>
        </w:rPr>
        <w:t xml:space="preserve"> </w:t>
      </w:r>
      <w:r w:rsidRPr="00B31447">
        <w:rPr>
          <w:spacing w:val="-2"/>
          <w:lang w:val="en-AU"/>
        </w:rPr>
        <w:t>may</w:t>
      </w:r>
      <w:r w:rsidRPr="00B31447">
        <w:rPr>
          <w:spacing w:val="-6"/>
          <w:lang w:val="en-AU"/>
        </w:rPr>
        <w:t xml:space="preserve"> </w:t>
      </w:r>
      <w:r w:rsidRPr="00B31447">
        <w:rPr>
          <w:spacing w:val="-2"/>
          <w:lang w:val="en-AU"/>
        </w:rPr>
        <w:t>potentially</w:t>
      </w:r>
      <w:r w:rsidRPr="00B31447">
        <w:rPr>
          <w:spacing w:val="-6"/>
          <w:lang w:val="en-AU"/>
        </w:rPr>
        <w:t xml:space="preserve"> </w:t>
      </w:r>
      <w:r w:rsidRPr="00B31447">
        <w:rPr>
          <w:spacing w:val="-2"/>
          <w:lang w:val="en-AU"/>
        </w:rPr>
        <w:t>persist</w:t>
      </w:r>
      <w:r w:rsidRPr="00B31447">
        <w:rPr>
          <w:spacing w:val="-7"/>
          <w:lang w:val="en-AU"/>
        </w:rPr>
        <w:t xml:space="preserve"> </w:t>
      </w:r>
      <w:r w:rsidRPr="00B31447">
        <w:rPr>
          <w:spacing w:val="-2"/>
          <w:lang w:val="en-AU"/>
        </w:rPr>
        <w:t>longer</w:t>
      </w:r>
      <w:r w:rsidRPr="00B31447">
        <w:rPr>
          <w:lang w:val="en-AU"/>
        </w:rPr>
        <w:t xml:space="preserve"> </w:t>
      </w:r>
      <w:r w:rsidRPr="00B31447">
        <w:rPr>
          <w:spacing w:val="-2"/>
          <w:lang w:val="en-AU"/>
        </w:rPr>
        <w:t>than</w:t>
      </w:r>
      <w:r w:rsidRPr="00B31447">
        <w:rPr>
          <w:spacing w:val="-6"/>
          <w:lang w:val="en-AU"/>
        </w:rPr>
        <w:t xml:space="preserve"> </w:t>
      </w:r>
      <w:r w:rsidRPr="00B31447">
        <w:rPr>
          <w:spacing w:val="-2"/>
          <w:lang w:val="en-AU"/>
        </w:rPr>
        <w:t>for</w:t>
      </w:r>
      <w:r w:rsidRPr="00B31447">
        <w:rPr>
          <w:spacing w:val="-6"/>
          <w:lang w:val="en-AU"/>
        </w:rPr>
        <w:t xml:space="preserve"> </w:t>
      </w:r>
      <w:r w:rsidRPr="00B31447">
        <w:rPr>
          <w:spacing w:val="-2"/>
          <w:lang w:val="en-AU"/>
        </w:rPr>
        <w:t>one night</w:t>
      </w:r>
      <w:r w:rsidRPr="00B31447">
        <w:rPr>
          <w:spacing w:val="-7"/>
          <w:lang w:val="en-AU"/>
        </w:rPr>
        <w:t xml:space="preserve"> </w:t>
      </w:r>
      <w:r w:rsidRPr="00B31447">
        <w:rPr>
          <w:spacing w:val="-2"/>
          <w:lang w:val="en-AU"/>
        </w:rPr>
        <w:t>as</w:t>
      </w:r>
      <w:r w:rsidRPr="00B31447">
        <w:rPr>
          <w:spacing w:val="-4"/>
          <w:lang w:val="en-AU"/>
        </w:rPr>
        <w:t xml:space="preserve"> </w:t>
      </w:r>
      <w:r w:rsidRPr="00B31447">
        <w:rPr>
          <w:spacing w:val="-2"/>
          <w:lang w:val="en-AU"/>
        </w:rPr>
        <w:t>with</w:t>
      </w:r>
      <w:r w:rsidRPr="00B31447">
        <w:rPr>
          <w:spacing w:val="-5"/>
          <w:lang w:val="en-AU"/>
        </w:rPr>
        <w:t xml:space="preserve"> </w:t>
      </w:r>
      <w:r w:rsidRPr="00B31447">
        <w:rPr>
          <w:spacing w:val="-2"/>
          <w:lang w:val="en-AU"/>
        </w:rPr>
        <w:t>dexmedetomidine.</w:t>
      </w:r>
    </w:p>
    <w:p w14:paraId="166CE50A" w14:textId="0A0A6EF6" w:rsidR="006600AC" w:rsidRPr="00B31447" w:rsidRDefault="00000000">
      <w:pPr>
        <w:pStyle w:val="BodyText"/>
        <w:spacing w:before="241"/>
        <w:ind w:left="1051" w:right="683"/>
        <w:jc w:val="both"/>
        <w:rPr>
          <w:lang w:val="en-AU"/>
        </w:rPr>
      </w:pPr>
      <w:r w:rsidRPr="00B31447">
        <w:rPr>
          <w:lang w:val="en-AU"/>
        </w:rPr>
        <w:t>Intravenous clonidine is being studied in this trial to determine whether the effects of improved</w:t>
      </w:r>
      <w:r w:rsidRPr="00B31447">
        <w:rPr>
          <w:spacing w:val="-15"/>
          <w:lang w:val="en-AU"/>
        </w:rPr>
        <w:t xml:space="preserve"> </w:t>
      </w:r>
      <w:r w:rsidRPr="00B31447">
        <w:rPr>
          <w:lang w:val="en-AU"/>
        </w:rPr>
        <w:t>sleep</w:t>
      </w:r>
      <w:r w:rsidRPr="00B31447">
        <w:rPr>
          <w:spacing w:val="-12"/>
          <w:lang w:val="en-AU"/>
        </w:rPr>
        <w:t xml:space="preserve"> </w:t>
      </w:r>
      <w:r w:rsidRPr="00B31447">
        <w:rPr>
          <w:lang w:val="en-AU"/>
        </w:rPr>
        <w:t>and</w:t>
      </w:r>
      <w:r w:rsidRPr="00B31447">
        <w:rPr>
          <w:spacing w:val="-11"/>
          <w:lang w:val="en-AU"/>
        </w:rPr>
        <w:t xml:space="preserve"> </w:t>
      </w:r>
      <w:r w:rsidRPr="00B31447">
        <w:rPr>
          <w:lang w:val="en-AU"/>
        </w:rPr>
        <w:t>reduced</w:t>
      </w:r>
      <w:r w:rsidRPr="00B31447">
        <w:rPr>
          <w:spacing w:val="-11"/>
          <w:lang w:val="en-AU"/>
        </w:rPr>
        <w:t xml:space="preserve"> </w:t>
      </w:r>
      <w:r w:rsidRPr="00B31447">
        <w:rPr>
          <w:lang w:val="en-AU"/>
        </w:rPr>
        <w:t>incidence</w:t>
      </w:r>
      <w:r w:rsidRPr="00B31447">
        <w:rPr>
          <w:spacing w:val="-15"/>
          <w:lang w:val="en-AU"/>
        </w:rPr>
        <w:t xml:space="preserve"> </w:t>
      </w:r>
      <w:r w:rsidRPr="00B31447">
        <w:rPr>
          <w:lang w:val="en-AU"/>
        </w:rPr>
        <w:t>of</w:t>
      </w:r>
      <w:r w:rsidRPr="00B31447">
        <w:rPr>
          <w:spacing w:val="-10"/>
          <w:lang w:val="en-AU"/>
        </w:rPr>
        <w:t xml:space="preserve"> </w:t>
      </w:r>
      <w:r w:rsidRPr="00B31447">
        <w:rPr>
          <w:lang w:val="en-AU"/>
        </w:rPr>
        <w:t>delirium</w:t>
      </w:r>
      <w:r w:rsidRPr="00B31447">
        <w:rPr>
          <w:spacing w:val="-12"/>
          <w:lang w:val="en-AU"/>
        </w:rPr>
        <w:t xml:space="preserve"> </w:t>
      </w:r>
      <w:r w:rsidRPr="00B31447">
        <w:rPr>
          <w:lang w:val="en-AU"/>
        </w:rPr>
        <w:t>reported</w:t>
      </w:r>
      <w:r w:rsidRPr="00B31447">
        <w:rPr>
          <w:spacing w:val="-11"/>
          <w:lang w:val="en-AU"/>
        </w:rPr>
        <w:t xml:space="preserve"> </w:t>
      </w:r>
      <w:r w:rsidRPr="00B31447">
        <w:rPr>
          <w:lang w:val="en-AU"/>
        </w:rPr>
        <w:t>in</w:t>
      </w:r>
      <w:r w:rsidRPr="00B31447">
        <w:rPr>
          <w:spacing w:val="-7"/>
          <w:lang w:val="en-AU"/>
        </w:rPr>
        <w:t xml:space="preserve"> </w:t>
      </w:r>
      <w:r w:rsidRPr="00B31447">
        <w:rPr>
          <w:lang w:val="en-AU"/>
        </w:rPr>
        <w:t>the</w:t>
      </w:r>
      <w:r w:rsidRPr="00B31447">
        <w:rPr>
          <w:spacing w:val="-12"/>
          <w:lang w:val="en-AU"/>
        </w:rPr>
        <w:t xml:space="preserve"> </w:t>
      </w:r>
      <w:r w:rsidRPr="00B31447">
        <w:rPr>
          <w:lang w:val="en-AU"/>
        </w:rPr>
        <w:t>Wu,</w:t>
      </w:r>
      <w:r w:rsidRPr="00B31447">
        <w:rPr>
          <w:spacing w:val="-10"/>
          <w:lang w:val="en-AU"/>
        </w:rPr>
        <w:t xml:space="preserve"> </w:t>
      </w:r>
      <w:r w:rsidRPr="00B31447">
        <w:rPr>
          <w:lang w:val="en-AU"/>
        </w:rPr>
        <w:t>et</w:t>
      </w:r>
      <w:r w:rsidRPr="00B31447">
        <w:rPr>
          <w:spacing w:val="-12"/>
          <w:lang w:val="en-AU"/>
        </w:rPr>
        <w:t xml:space="preserve"> </w:t>
      </w:r>
      <w:r w:rsidRPr="00B31447">
        <w:rPr>
          <w:lang w:val="en-AU"/>
        </w:rPr>
        <w:t>al.</w:t>
      </w:r>
      <w:r w:rsidR="00B37679">
        <w:rPr>
          <w:lang w:val="en-AU"/>
        </w:rPr>
        <w:fldChar w:fldCharType="begin"/>
      </w:r>
      <w:r w:rsidR="00B37679">
        <w:rPr>
          <w:lang w:val="en-AU"/>
        </w:rPr>
        <w:instrText xml:space="preserve"> ADDIN EN.CITE &lt;EndNote&gt;&lt;Cite&gt;&lt;Author&gt;Wu&lt;/Author&gt;&lt;Year&gt;2016&lt;/Year&gt;&lt;RecNum&gt;375&lt;/RecNum&gt;&lt;DisplayText&gt;[44]&lt;/DisplayText&gt;&lt;record&gt;&lt;rec-number&gt;375&lt;/rec-number&gt;&lt;foreign-keys&gt;&lt;key app="EN" db-id="dwf2fdfeltt5doeezs8xparbvveaz9dasefr" timestamp="1477268275"&gt;375&lt;/key&gt;&lt;/foreign-keys&gt;&lt;ref-type name="Journal Article"&gt;17&lt;/ref-type&gt;&lt;contributors&gt;&lt;authors&gt;&lt;author&gt;Wu, X. H.&lt;/author&gt;&lt;author&gt;Cui, F.&lt;/author&gt;&lt;author&gt;Zhang, C.&lt;/author&gt;&lt;author&gt;Meng, Z. T.&lt;/author&gt;&lt;author&gt;Wang, D. X.&lt;/author&gt;&lt;author&gt;Ma, J.&lt;/author&gt;&lt;author&gt;Wang, G. F.&lt;/author&gt;&lt;author&gt;Zhu, S. N.&lt;/author&gt;&lt;author&gt;Ma, D.&lt;/author&gt;&lt;/authors&gt;&lt;/contributors&gt;&lt;auth-address&gt;From the Departments of Anesthesiology and Critical Care Medicine (X.-H.W., F.C., Z.-T.M., D.-X.W.), Respiratory Disease and Critical Care Medicine (C.Z., J.M., G.-F.W.), and Biostatistics (S.-N.Z.), Peking University First Hospital, Beijing, China; and Section of Anaesthetics, Pain Management and Intensive Care, Department of Surgery and Cancer, Imperial College London, Chelsea and Westminster Hospital, London, United Kingdom (D.M.). Current position: Department of Anesthesiology, Peking University Shenzhen Hospital, Shenzhen, China (X.-H.W.).&lt;/auth-address&gt;&lt;titles&gt;&lt;title&gt;Low-dose Dexmedetomidine Improves Sleep Quality Pattern in Elderly Patients after Noncardiac Surgery in the Intensive Care Unit: A Pilot Randomized Controlled Trial&lt;/title&gt;&lt;secondary-title&gt;Anesthesiology&lt;/secondary-title&gt;&lt;/titles&gt;&lt;periodical&gt;&lt;full-title&gt;Anesthesiology&lt;/full-title&gt;&lt;/periodical&gt;&lt;pages&gt;979-991&lt;/pages&gt;&lt;volume&gt;125&lt;/volume&gt;&lt;number&gt;5&lt;/number&gt;&lt;dates&gt;&lt;year&gt;2016&lt;/year&gt;&lt;pub-dates&gt;&lt;date&gt;Nov&lt;/date&gt;&lt;/pub-dates&gt;&lt;/dates&gt;&lt;isbn&gt;1528-1175 (Electronic)&amp;#xD;0003-3022 (Linking)&lt;/isbn&gt;&lt;accession-num&gt;27571256&lt;/accession-num&gt;&lt;urls&gt;&lt;related-urls&gt;&lt;url&gt;http://www.ncbi.nlm.nih.gov/pubmed/27571256&lt;/url&gt;&lt;/related-urls&gt;&lt;/urls&gt;&lt;electronic-resource-num&gt;10.1097/ALN.0000000000001325&lt;/electronic-resource-num&gt;&lt;/record&gt;&lt;/Cite&gt;&lt;/EndNote&gt;</w:instrText>
      </w:r>
      <w:r w:rsidR="00B37679">
        <w:rPr>
          <w:lang w:val="en-AU"/>
        </w:rPr>
        <w:fldChar w:fldCharType="separate"/>
      </w:r>
      <w:r w:rsidR="00B37679">
        <w:rPr>
          <w:noProof/>
          <w:lang w:val="en-AU"/>
        </w:rPr>
        <w:t>[44]</w:t>
      </w:r>
      <w:r w:rsidR="00B37679">
        <w:rPr>
          <w:lang w:val="en-AU"/>
        </w:rPr>
        <w:fldChar w:fldCharType="end"/>
      </w:r>
      <w:r w:rsidRPr="00B31447">
        <w:rPr>
          <w:spacing w:val="-10"/>
          <w:lang w:val="en-AU"/>
        </w:rPr>
        <w:t xml:space="preserve"> </w:t>
      </w:r>
      <w:r w:rsidRPr="00B31447">
        <w:rPr>
          <w:lang w:val="en-AU"/>
        </w:rPr>
        <w:t>and</w:t>
      </w:r>
      <w:r w:rsidRPr="00B31447">
        <w:rPr>
          <w:spacing w:val="-15"/>
          <w:lang w:val="en-AU"/>
        </w:rPr>
        <w:t xml:space="preserve"> </w:t>
      </w:r>
      <w:r w:rsidRPr="00B31447">
        <w:rPr>
          <w:lang w:val="en-AU"/>
        </w:rPr>
        <w:t>Su, et al.</w:t>
      </w:r>
      <w:r w:rsidR="00B37679">
        <w:rPr>
          <w:lang w:val="en-AU"/>
        </w:rPr>
        <w:fldChar w:fldCharType="begin"/>
      </w:r>
      <w:r w:rsidR="00B37679">
        <w:rPr>
          <w:lang w:val="en-AU"/>
        </w:rPr>
        <w:instrText xml:space="preserve"> ADDIN EN.CITE &lt;EndNote&gt;&lt;Cite&gt;&lt;Author&gt;Su&lt;/Author&gt;&lt;Year&gt;2016&lt;/Year&gt;&lt;RecNum&gt;344&lt;/RecNum&gt;&lt;DisplayText&gt;[14]&lt;/DisplayText&gt;&lt;record&gt;&lt;rec-number&gt;344&lt;/rec-number&gt;&lt;foreign-keys&gt;&lt;key app="EN" db-id="dwf2fdfeltt5doeezs8xparbvveaz9dasefr" timestamp="1476049743"&gt;344&lt;/key&gt;&lt;/foreign-keys&gt;&lt;ref-type name="Journal Article"&gt;17&lt;/ref-type&gt;&lt;contributors&gt;&lt;authors&gt;&lt;author&gt;Su, X.&lt;/author&gt;&lt;author&gt;Meng, Z. T.&lt;/author&gt;&lt;author&gt;Wu, X. H.&lt;/author&gt;&lt;author&gt;Cui, F.&lt;/author&gt;&lt;author&gt;Li, H. L.&lt;/author&gt;&lt;author&gt;Wang, D. X.&lt;/author&gt;&lt;author&gt;Zhu, X.&lt;/author&gt;&lt;author&gt;Zhu, S. N.&lt;/author&gt;&lt;author&gt;Maze, M.&lt;/author&gt;&lt;author&gt;Ma, D.&lt;/author&gt;&lt;/authors&gt;&lt;/contributors&gt;&lt;auth-address&gt;Department of Anaesthesiology and Critical Care Medicine, Peking University First Hospital, Beijing, China.&amp;#xD;Department of Critical Care Medicine, Peking University Third Hospital, Beijing, China.&amp;#xD;Department of Anaesthesiology and Critical Care Medicine, Peking University First Hospital, Beijing, China. Electronic address: wangdongxin@hotmail.com.&amp;#xD;Department of Biostatistics, Peking University First Hospital, Beijing, China.&amp;#xD;Department of Anesthesia and Perioperative Care, University of California, San Francisco, CA, USA.&amp;#xD;Section of Anaesthetics, Pain Management and Intensive Care, Department of Surgery and Cancer, Imperial College London, Chelsea and Westminster Hospital, London, UK. Electronic address: d.ma@imperial.ac.uk.&lt;/auth-address&gt;&lt;titles&gt;&lt;title&gt;Dexmedetomidine for prevention of delirium in elderly patients after non-cardiac surgery: a randomised, double-blind, placebo-controlled trial&lt;/title&gt;&lt;secondary-title&gt;Lancet&lt;/secondary-title&gt;&lt;/titles&gt;&lt;periodical&gt;&lt;full-title&gt;Lancet&lt;/full-title&gt;&lt;/periodical&gt;&lt;dates&gt;&lt;year&gt;2016&lt;/year&gt;&lt;pub-dates&gt;&lt;date&gt;Aug 16&lt;/date&gt;&lt;/pub-dates&gt;&lt;/dates&gt;&lt;isbn&gt;1474-547X (Electronic)&amp;#xD;0140-6736 (Linking)&lt;/isbn&gt;&lt;accession-num&gt;27542303&lt;/accession-num&gt;&lt;urls&gt;&lt;related-urls&gt;&lt;url&gt;http://www.ncbi.nlm.nih.gov/pubmed/27542303&lt;/url&gt;&lt;/related-urls&gt;&lt;/urls&gt;&lt;electronic-resource-num&gt;10.1016/S0140-6736(16)30580-3&lt;/electronic-resource-num&gt;&lt;/record&gt;&lt;/Cite&gt;&lt;/EndNote&gt;</w:instrText>
      </w:r>
      <w:r w:rsidR="00B37679">
        <w:rPr>
          <w:lang w:val="en-AU"/>
        </w:rPr>
        <w:fldChar w:fldCharType="separate"/>
      </w:r>
      <w:r w:rsidR="00B37679">
        <w:rPr>
          <w:noProof/>
          <w:lang w:val="en-AU"/>
        </w:rPr>
        <w:t>[14]</w:t>
      </w:r>
      <w:r w:rsidR="00B37679">
        <w:rPr>
          <w:lang w:val="en-AU"/>
        </w:rPr>
        <w:fldChar w:fldCharType="end"/>
      </w:r>
      <w:r w:rsidRPr="00B31447">
        <w:rPr>
          <w:lang w:val="en-AU"/>
        </w:rPr>
        <w:t xml:space="preserve"> studies with intravenous dexmedetomidine also exist with clonidine </w:t>
      </w:r>
      <w:r w:rsidRPr="00B31447">
        <w:rPr>
          <w:spacing w:val="-2"/>
          <w:lang w:val="en-AU"/>
        </w:rPr>
        <w:t>administered</w:t>
      </w:r>
      <w:r w:rsidRPr="00B31447">
        <w:rPr>
          <w:spacing w:val="-13"/>
          <w:lang w:val="en-AU"/>
        </w:rPr>
        <w:t xml:space="preserve"> </w:t>
      </w:r>
      <w:r w:rsidRPr="00B31447">
        <w:rPr>
          <w:spacing w:val="-2"/>
          <w:lang w:val="en-AU"/>
        </w:rPr>
        <w:t>in</w:t>
      </w:r>
      <w:r w:rsidRPr="00B31447">
        <w:rPr>
          <w:spacing w:val="-11"/>
          <w:lang w:val="en-AU"/>
        </w:rPr>
        <w:t xml:space="preserve"> </w:t>
      </w:r>
      <w:r w:rsidRPr="00B31447">
        <w:rPr>
          <w:spacing w:val="-2"/>
          <w:lang w:val="en-AU"/>
        </w:rPr>
        <w:t>the</w:t>
      </w:r>
      <w:r w:rsidRPr="00B31447">
        <w:rPr>
          <w:spacing w:val="-12"/>
          <w:lang w:val="en-AU"/>
        </w:rPr>
        <w:t xml:space="preserve"> </w:t>
      </w:r>
      <w:r w:rsidRPr="00B31447">
        <w:rPr>
          <w:spacing w:val="-2"/>
          <w:lang w:val="en-AU"/>
        </w:rPr>
        <w:t>same</w:t>
      </w:r>
      <w:r w:rsidRPr="00B31447">
        <w:rPr>
          <w:spacing w:val="-7"/>
          <w:lang w:val="en-AU"/>
        </w:rPr>
        <w:t xml:space="preserve"> </w:t>
      </w:r>
      <w:r w:rsidRPr="00B31447">
        <w:rPr>
          <w:spacing w:val="-2"/>
          <w:lang w:val="en-AU"/>
        </w:rPr>
        <w:t>manner.</w:t>
      </w:r>
      <w:r w:rsidRPr="00B31447">
        <w:rPr>
          <w:spacing w:val="-11"/>
          <w:lang w:val="en-AU"/>
        </w:rPr>
        <w:t xml:space="preserve"> </w:t>
      </w:r>
      <w:r w:rsidRPr="00B31447">
        <w:rPr>
          <w:spacing w:val="-2"/>
          <w:lang w:val="en-AU"/>
        </w:rPr>
        <w:t>Furthermore,</w:t>
      </w:r>
      <w:r w:rsidRPr="00B31447">
        <w:rPr>
          <w:spacing w:val="-11"/>
          <w:lang w:val="en-AU"/>
        </w:rPr>
        <w:t xml:space="preserve"> </w:t>
      </w:r>
      <w:r w:rsidRPr="00B31447">
        <w:rPr>
          <w:spacing w:val="-2"/>
          <w:lang w:val="en-AU"/>
        </w:rPr>
        <w:t>if</w:t>
      </w:r>
      <w:r w:rsidRPr="00B31447">
        <w:rPr>
          <w:spacing w:val="-6"/>
          <w:lang w:val="en-AU"/>
        </w:rPr>
        <w:t xml:space="preserve"> </w:t>
      </w:r>
      <w:r w:rsidRPr="00B31447">
        <w:rPr>
          <w:spacing w:val="-2"/>
          <w:lang w:val="en-AU"/>
        </w:rPr>
        <w:t>any</w:t>
      </w:r>
      <w:r w:rsidRPr="00B31447">
        <w:rPr>
          <w:spacing w:val="-13"/>
          <w:lang w:val="en-AU"/>
        </w:rPr>
        <w:t xml:space="preserve"> </w:t>
      </w:r>
      <w:r w:rsidRPr="00B31447">
        <w:rPr>
          <w:spacing w:val="-2"/>
          <w:lang w:val="en-AU"/>
        </w:rPr>
        <w:t>adverse</w:t>
      </w:r>
      <w:r w:rsidRPr="00B31447">
        <w:rPr>
          <w:spacing w:val="-12"/>
          <w:lang w:val="en-AU"/>
        </w:rPr>
        <w:t xml:space="preserve"> </w:t>
      </w:r>
      <w:r w:rsidRPr="00B31447">
        <w:rPr>
          <w:spacing w:val="-2"/>
          <w:lang w:val="en-AU"/>
        </w:rPr>
        <w:t>effects</w:t>
      </w:r>
      <w:r w:rsidRPr="00B31447">
        <w:rPr>
          <w:spacing w:val="-9"/>
          <w:lang w:val="en-AU"/>
        </w:rPr>
        <w:t xml:space="preserve"> </w:t>
      </w:r>
      <w:r w:rsidRPr="00B31447">
        <w:rPr>
          <w:spacing w:val="-2"/>
          <w:lang w:val="en-AU"/>
        </w:rPr>
        <w:t>were</w:t>
      </w:r>
      <w:r w:rsidRPr="00B31447">
        <w:rPr>
          <w:spacing w:val="-7"/>
          <w:lang w:val="en-AU"/>
        </w:rPr>
        <w:t xml:space="preserve"> </w:t>
      </w:r>
      <w:r w:rsidRPr="00B31447">
        <w:rPr>
          <w:spacing w:val="-2"/>
          <w:lang w:val="en-AU"/>
        </w:rPr>
        <w:t>to</w:t>
      </w:r>
      <w:r w:rsidRPr="00B31447">
        <w:rPr>
          <w:spacing w:val="-11"/>
          <w:lang w:val="en-AU"/>
        </w:rPr>
        <w:t xml:space="preserve"> </w:t>
      </w:r>
      <w:r w:rsidRPr="00B31447">
        <w:rPr>
          <w:spacing w:val="-2"/>
          <w:lang w:val="en-AU"/>
        </w:rPr>
        <w:t>occur</w:t>
      </w:r>
      <w:r w:rsidRPr="00B31447">
        <w:rPr>
          <w:spacing w:val="-10"/>
          <w:lang w:val="en-AU"/>
        </w:rPr>
        <w:t xml:space="preserve"> </w:t>
      </w:r>
      <w:r w:rsidRPr="00B31447">
        <w:rPr>
          <w:spacing w:val="-2"/>
          <w:lang w:val="en-AU"/>
        </w:rPr>
        <w:t>or</w:t>
      </w:r>
      <w:r w:rsidRPr="00B31447">
        <w:rPr>
          <w:spacing w:val="-11"/>
          <w:lang w:val="en-AU"/>
        </w:rPr>
        <w:t xml:space="preserve"> </w:t>
      </w:r>
      <w:r w:rsidRPr="00B31447">
        <w:rPr>
          <w:spacing w:val="-2"/>
          <w:lang w:val="en-AU"/>
        </w:rPr>
        <w:t xml:space="preserve">be </w:t>
      </w:r>
      <w:r w:rsidRPr="00B31447">
        <w:rPr>
          <w:lang w:val="en-AU"/>
        </w:rPr>
        <w:t>suspected</w:t>
      </w:r>
      <w:r w:rsidRPr="00B31447">
        <w:rPr>
          <w:spacing w:val="-4"/>
          <w:lang w:val="en-AU"/>
        </w:rPr>
        <w:t xml:space="preserve"> </w:t>
      </w:r>
      <w:r w:rsidRPr="00B31447">
        <w:rPr>
          <w:lang w:val="en-AU"/>
        </w:rPr>
        <w:t>with clonidine,</w:t>
      </w:r>
      <w:r w:rsidRPr="00B31447">
        <w:rPr>
          <w:spacing w:val="-4"/>
          <w:lang w:val="en-AU"/>
        </w:rPr>
        <w:t xml:space="preserve"> </w:t>
      </w:r>
      <w:r w:rsidRPr="00B31447">
        <w:rPr>
          <w:lang w:val="en-AU"/>
        </w:rPr>
        <w:t>as an infusion it</w:t>
      </w:r>
      <w:r w:rsidRPr="00B31447">
        <w:rPr>
          <w:spacing w:val="-5"/>
          <w:lang w:val="en-AU"/>
        </w:rPr>
        <w:t xml:space="preserve"> </w:t>
      </w:r>
      <w:r w:rsidRPr="00B31447">
        <w:rPr>
          <w:lang w:val="en-AU"/>
        </w:rPr>
        <w:t>can</w:t>
      </w:r>
      <w:r w:rsidRPr="00B31447">
        <w:rPr>
          <w:spacing w:val="-4"/>
          <w:lang w:val="en-AU"/>
        </w:rPr>
        <w:t xml:space="preserve"> </w:t>
      </w:r>
      <w:r w:rsidRPr="00B31447">
        <w:rPr>
          <w:lang w:val="en-AU"/>
        </w:rPr>
        <w:t>be</w:t>
      </w:r>
      <w:r w:rsidRPr="00B31447">
        <w:rPr>
          <w:spacing w:val="-5"/>
          <w:lang w:val="en-AU"/>
        </w:rPr>
        <w:t xml:space="preserve"> </w:t>
      </w:r>
      <w:r w:rsidRPr="00B31447">
        <w:rPr>
          <w:lang w:val="en-AU"/>
        </w:rPr>
        <w:t>ceased immediately.</w:t>
      </w:r>
    </w:p>
    <w:p w14:paraId="6A9B7D82" w14:textId="77777777" w:rsidR="006600AC" w:rsidRPr="00B31447" w:rsidRDefault="00000000">
      <w:pPr>
        <w:pStyle w:val="BodyText"/>
        <w:spacing w:before="241"/>
        <w:ind w:left="1051" w:right="688"/>
        <w:jc w:val="both"/>
        <w:rPr>
          <w:lang w:val="en-AU"/>
        </w:rPr>
      </w:pPr>
      <w:r w:rsidRPr="00B31447">
        <w:rPr>
          <w:lang w:val="en-AU"/>
        </w:rPr>
        <w:t xml:space="preserve">If this study were to find similar results with clonidine, and that it is safe to be </w:t>
      </w:r>
      <w:r w:rsidRPr="00B31447">
        <w:rPr>
          <w:spacing w:val="-2"/>
          <w:lang w:val="en-AU"/>
        </w:rPr>
        <w:t>administered</w:t>
      </w:r>
      <w:r w:rsidRPr="00B31447">
        <w:rPr>
          <w:spacing w:val="-6"/>
          <w:lang w:val="en-AU"/>
        </w:rPr>
        <w:t xml:space="preserve"> </w:t>
      </w:r>
      <w:r w:rsidRPr="00B31447">
        <w:rPr>
          <w:spacing w:val="-2"/>
          <w:lang w:val="en-AU"/>
        </w:rPr>
        <w:t>as</w:t>
      </w:r>
      <w:r w:rsidRPr="00B31447">
        <w:rPr>
          <w:spacing w:val="-4"/>
          <w:lang w:val="en-AU"/>
        </w:rPr>
        <w:t xml:space="preserve"> </w:t>
      </w:r>
      <w:r w:rsidRPr="00B31447">
        <w:rPr>
          <w:spacing w:val="-2"/>
          <w:lang w:val="en-AU"/>
        </w:rPr>
        <w:t>a</w:t>
      </w:r>
      <w:r w:rsidRPr="00B31447">
        <w:rPr>
          <w:spacing w:val="-12"/>
          <w:lang w:val="en-AU"/>
        </w:rPr>
        <w:t xml:space="preserve"> </w:t>
      </w:r>
      <w:r w:rsidRPr="00B31447">
        <w:rPr>
          <w:spacing w:val="-2"/>
          <w:lang w:val="en-AU"/>
        </w:rPr>
        <w:t>postoperative</w:t>
      </w:r>
      <w:r w:rsidRPr="00B31447">
        <w:rPr>
          <w:spacing w:val="-7"/>
          <w:lang w:val="en-AU"/>
        </w:rPr>
        <w:t xml:space="preserve"> </w:t>
      </w:r>
      <w:r w:rsidRPr="00B31447">
        <w:rPr>
          <w:spacing w:val="-2"/>
          <w:lang w:val="en-AU"/>
        </w:rPr>
        <w:t>infusion,</w:t>
      </w:r>
      <w:r w:rsidRPr="00B31447">
        <w:rPr>
          <w:spacing w:val="-11"/>
          <w:lang w:val="en-AU"/>
        </w:rPr>
        <w:t xml:space="preserve"> </w:t>
      </w:r>
      <w:r w:rsidRPr="00B31447">
        <w:rPr>
          <w:spacing w:val="-2"/>
          <w:lang w:val="en-AU"/>
        </w:rPr>
        <w:t>then</w:t>
      </w:r>
      <w:r w:rsidRPr="00B31447">
        <w:rPr>
          <w:spacing w:val="-11"/>
          <w:lang w:val="en-AU"/>
        </w:rPr>
        <w:t xml:space="preserve"> </w:t>
      </w:r>
      <w:r w:rsidRPr="00B31447">
        <w:rPr>
          <w:spacing w:val="-2"/>
          <w:lang w:val="en-AU"/>
        </w:rPr>
        <w:t>its</w:t>
      </w:r>
      <w:r w:rsidRPr="00B31447">
        <w:rPr>
          <w:spacing w:val="-9"/>
          <w:lang w:val="en-AU"/>
        </w:rPr>
        <w:t xml:space="preserve"> </w:t>
      </w:r>
      <w:r w:rsidRPr="00B31447">
        <w:rPr>
          <w:spacing w:val="-2"/>
          <w:lang w:val="en-AU"/>
        </w:rPr>
        <w:t>oral</w:t>
      </w:r>
      <w:r w:rsidRPr="00B31447">
        <w:rPr>
          <w:spacing w:val="-12"/>
          <w:lang w:val="en-AU"/>
        </w:rPr>
        <w:t xml:space="preserve"> </w:t>
      </w:r>
      <w:r w:rsidRPr="00B31447">
        <w:rPr>
          <w:spacing w:val="-2"/>
          <w:lang w:val="en-AU"/>
        </w:rPr>
        <w:t>or</w:t>
      </w:r>
      <w:r w:rsidRPr="00B31447">
        <w:rPr>
          <w:spacing w:val="-5"/>
          <w:lang w:val="en-AU"/>
        </w:rPr>
        <w:t xml:space="preserve"> </w:t>
      </w:r>
      <w:r w:rsidRPr="00B31447">
        <w:rPr>
          <w:spacing w:val="-2"/>
          <w:lang w:val="en-AU"/>
        </w:rPr>
        <w:t>transdermal</w:t>
      </w:r>
      <w:r w:rsidRPr="00B31447">
        <w:rPr>
          <w:spacing w:val="-7"/>
          <w:lang w:val="en-AU"/>
        </w:rPr>
        <w:t xml:space="preserve"> </w:t>
      </w:r>
      <w:r w:rsidRPr="00B31447">
        <w:rPr>
          <w:spacing w:val="-2"/>
          <w:lang w:val="en-AU"/>
        </w:rPr>
        <w:t>formulations</w:t>
      </w:r>
      <w:r w:rsidRPr="00B31447">
        <w:rPr>
          <w:spacing w:val="-9"/>
          <w:lang w:val="en-AU"/>
        </w:rPr>
        <w:t xml:space="preserve"> </w:t>
      </w:r>
      <w:r w:rsidRPr="00B31447">
        <w:rPr>
          <w:spacing w:val="-2"/>
          <w:lang w:val="en-AU"/>
        </w:rPr>
        <w:t>can</w:t>
      </w:r>
      <w:r w:rsidRPr="00B31447">
        <w:rPr>
          <w:spacing w:val="-11"/>
          <w:lang w:val="en-AU"/>
        </w:rPr>
        <w:t xml:space="preserve"> </w:t>
      </w:r>
      <w:r w:rsidRPr="00B31447">
        <w:rPr>
          <w:spacing w:val="-2"/>
          <w:lang w:val="en-AU"/>
        </w:rPr>
        <w:t>be investigated</w:t>
      </w:r>
      <w:r w:rsidRPr="00B31447">
        <w:rPr>
          <w:spacing w:val="-7"/>
          <w:lang w:val="en-AU"/>
        </w:rPr>
        <w:t xml:space="preserve"> </w:t>
      </w:r>
      <w:r w:rsidRPr="00B31447">
        <w:rPr>
          <w:spacing w:val="-2"/>
          <w:lang w:val="en-AU"/>
        </w:rPr>
        <w:t>in</w:t>
      </w:r>
      <w:r w:rsidRPr="00B31447">
        <w:rPr>
          <w:spacing w:val="-7"/>
          <w:lang w:val="en-AU"/>
        </w:rPr>
        <w:t xml:space="preserve"> </w:t>
      </w:r>
      <w:r w:rsidRPr="00B31447">
        <w:rPr>
          <w:spacing w:val="-2"/>
          <w:lang w:val="en-AU"/>
        </w:rPr>
        <w:t>the</w:t>
      </w:r>
      <w:r w:rsidRPr="00B31447">
        <w:rPr>
          <w:spacing w:val="-8"/>
          <w:lang w:val="en-AU"/>
        </w:rPr>
        <w:t xml:space="preserve"> </w:t>
      </w:r>
      <w:r w:rsidRPr="00B31447">
        <w:rPr>
          <w:spacing w:val="-2"/>
          <w:lang w:val="en-AU"/>
        </w:rPr>
        <w:t>future.</w:t>
      </w:r>
      <w:r w:rsidRPr="00B31447">
        <w:rPr>
          <w:spacing w:val="-12"/>
          <w:lang w:val="en-AU"/>
        </w:rPr>
        <w:t xml:space="preserve"> </w:t>
      </w:r>
      <w:r w:rsidRPr="00B31447">
        <w:rPr>
          <w:spacing w:val="-2"/>
          <w:lang w:val="en-AU"/>
        </w:rPr>
        <w:t>Postoperative</w:t>
      </w:r>
      <w:r w:rsidRPr="00B31447">
        <w:rPr>
          <w:spacing w:val="-8"/>
          <w:lang w:val="en-AU"/>
        </w:rPr>
        <w:t xml:space="preserve"> </w:t>
      </w:r>
      <w:r w:rsidRPr="00B31447">
        <w:rPr>
          <w:spacing w:val="-2"/>
          <w:lang w:val="en-AU"/>
        </w:rPr>
        <w:t>clonidine</w:t>
      </w:r>
      <w:r w:rsidRPr="00B31447">
        <w:rPr>
          <w:spacing w:val="-8"/>
          <w:lang w:val="en-AU"/>
        </w:rPr>
        <w:t xml:space="preserve"> </w:t>
      </w:r>
      <w:r w:rsidRPr="00B31447">
        <w:rPr>
          <w:spacing w:val="-2"/>
          <w:lang w:val="en-AU"/>
        </w:rPr>
        <w:t>could</w:t>
      </w:r>
      <w:r w:rsidRPr="00B31447">
        <w:rPr>
          <w:spacing w:val="-7"/>
          <w:lang w:val="en-AU"/>
        </w:rPr>
        <w:t xml:space="preserve"> </w:t>
      </w:r>
      <w:r w:rsidRPr="00B31447">
        <w:rPr>
          <w:spacing w:val="-2"/>
          <w:lang w:val="en-AU"/>
        </w:rPr>
        <w:t>potentially</w:t>
      </w:r>
      <w:r w:rsidRPr="00B31447">
        <w:rPr>
          <w:spacing w:val="-7"/>
          <w:lang w:val="en-AU"/>
        </w:rPr>
        <w:t xml:space="preserve"> </w:t>
      </w:r>
      <w:r w:rsidRPr="00B31447">
        <w:rPr>
          <w:spacing w:val="-2"/>
          <w:lang w:val="en-AU"/>
        </w:rPr>
        <w:t>be</w:t>
      </w:r>
      <w:r w:rsidRPr="00B31447">
        <w:rPr>
          <w:spacing w:val="-8"/>
          <w:lang w:val="en-AU"/>
        </w:rPr>
        <w:t xml:space="preserve"> </w:t>
      </w:r>
      <w:r w:rsidRPr="00B31447">
        <w:rPr>
          <w:spacing w:val="-2"/>
          <w:lang w:val="en-AU"/>
        </w:rPr>
        <w:t>administered</w:t>
      </w:r>
      <w:r w:rsidRPr="00B31447">
        <w:rPr>
          <w:spacing w:val="-12"/>
          <w:lang w:val="en-AU"/>
        </w:rPr>
        <w:t xml:space="preserve"> </w:t>
      </w:r>
      <w:r w:rsidRPr="00B31447">
        <w:rPr>
          <w:spacing w:val="-2"/>
          <w:lang w:val="en-AU"/>
        </w:rPr>
        <w:t xml:space="preserve">with </w:t>
      </w:r>
      <w:r w:rsidRPr="00B31447">
        <w:rPr>
          <w:lang w:val="en-AU"/>
        </w:rPr>
        <w:t>minimal</w:t>
      </w:r>
      <w:r w:rsidRPr="00B31447">
        <w:rPr>
          <w:spacing w:val="-15"/>
          <w:lang w:val="en-AU"/>
        </w:rPr>
        <w:t xml:space="preserve"> </w:t>
      </w:r>
      <w:r w:rsidRPr="00B31447">
        <w:rPr>
          <w:lang w:val="en-AU"/>
        </w:rPr>
        <w:t>resources</w:t>
      </w:r>
      <w:r w:rsidRPr="00B31447">
        <w:rPr>
          <w:spacing w:val="-15"/>
          <w:lang w:val="en-AU"/>
        </w:rPr>
        <w:t xml:space="preserve"> </w:t>
      </w:r>
      <w:r w:rsidRPr="00B31447">
        <w:rPr>
          <w:lang w:val="en-AU"/>
        </w:rPr>
        <w:t>outside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ICU</w:t>
      </w:r>
      <w:r w:rsidRPr="00B31447">
        <w:rPr>
          <w:spacing w:val="-15"/>
          <w:lang w:val="en-AU"/>
        </w:rPr>
        <w:t xml:space="preserve"> </w:t>
      </w:r>
      <w:r w:rsidRPr="00B31447">
        <w:rPr>
          <w:lang w:val="en-AU"/>
        </w:rPr>
        <w:t>and</w:t>
      </w:r>
      <w:r w:rsidRPr="00B31447">
        <w:rPr>
          <w:spacing w:val="-15"/>
          <w:lang w:val="en-AU"/>
        </w:rPr>
        <w:t xml:space="preserve"> </w:t>
      </w:r>
      <w:r w:rsidRPr="00B31447">
        <w:rPr>
          <w:lang w:val="en-AU"/>
        </w:rPr>
        <w:t>HDU</w:t>
      </w:r>
      <w:r w:rsidRPr="00B31447">
        <w:rPr>
          <w:spacing w:val="-15"/>
          <w:lang w:val="en-AU"/>
        </w:rPr>
        <w:t xml:space="preserve"> </w:t>
      </w:r>
      <w:r w:rsidRPr="00B31447">
        <w:rPr>
          <w:lang w:val="en-AU"/>
        </w:rPr>
        <w:t>settings,</w:t>
      </w:r>
      <w:r w:rsidRPr="00B31447">
        <w:rPr>
          <w:spacing w:val="-15"/>
          <w:lang w:val="en-AU"/>
        </w:rPr>
        <w:t xml:space="preserve"> </w:t>
      </w:r>
      <w:r w:rsidRPr="00B31447">
        <w:rPr>
          <w:lang w:val="en-AU"/>
        </w:rPr>
        <w:t>such</w:t>
      </w:r>
      <w:r w:rsidRPr="00B31447">
        <w:rPr>
          <w:spacing w:val="-15"/>
          <w:lang w:val="en-AU"/>
        </w:rPr>
        <w:t xml:space="preserve"> </w:t>
      </w:r>
      <w:r w:rsidRPr="00B31447">
        <w:rPr>
          <w:lang w:val="en-AU"/>
        </w:rPr>
        <w:t>as</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general</w:t>
      </w:r>
      <w:r w:rsidRPr="00B31447">
        <w:rPr>
          <w:spacing w:val="-15"/>
          <w:lang w:val="en-AU"/>
        </w:rPr>
        <w:t xml:space="preserve"> </w:t>
      </w:r>
      <w:r w:rsidRPr="00B31447">
        <w:rPr>
          <w:lang w:val="en-AU"/>
        </w:rPr>
        <w:t>surgical</w:t>
      </w:r>
      <w:r w:rsidRPr="00B31447">
        <w:rPr>
          <w:spacing w:val="-15"/>
          <w:lang w:val="en-AU"/>
        </w:rPr>
        <w:t xml:space="preserve"> </w:t>
      </w:r>
      <w:r w:rsidRPr="00B31447">
        <w:rPr>
          <w:lang w:val="en-AU"/>
        </w:rPr>
        <w:t>wards</w:t>
      </w:r>
      <w:r w:rsidRPr="00B31447">
        <w:rPr>
          <w:spacing w:val="-15"/>
          <w:lang w:val="en-AU"/>
        </w:rPr>
        <w:t xml:space="preserve"> </w:t>
      </w:r>
      <w:r w:rsidRPr="00B31447">
        <w:rPr>
          <w:lang w:val="en-AU"/>
        </w:rPr>
        <w:t>– much like how venous thromboembolism prophylaxis is routinely administered to patients postoperatively.</w:t>
      </w:r>
    </w:p>
    <w:p w14:paraId="6A2ACC00" w14:textId="77777777" w:rsidR="006600AC" w:rsidRPr="00B31447" w:rsidRDefault="006600AC">
      <w:pPr>
        <w:pStyle w:val="BodyText"/>
        <w:rPr>
          <w:lang w:val="en-AU"/>
        </w:rPr>
      </w:pPr>
    </w:p>
    <w:p w14:paraId="06E10BCC" w14:textId="77777777" w:rsidR="006600AC" w:rsidRPr="00B31447" w:rsidRDefault="006600AC">
      <w:pPr>
        <w:pStyle w:val="BodyText"/>
        <w:spacing w:before="168"/>
        <w:rPr>
          <w:lang w:val="en-AU"/>
        </w:rPr>
      </w:pPr>
    </w:p>
    <w:p w14:paraId="028E44E4" w14:textId="77777777" w:rsidR="006600AC" w:rsidRPr="00B31447" w:rsidRDefault="00000000">
      <w:pPr>
        <w:pStyle w:val="Heading3"/>
        <w:numPr>
          <w:ilvl w:val="0"/>
          <w:numId w:val="23"/>
        </w:numPr>
        <w:tabs>
          <w:tab w:val="left" w:pos="695"/>
        </w:tabs>
        <w:jc w:val="left"/>
        <w:rPr>
          <w:lang w:val="en-AU"/>
        </w:rPr>
      </w:pPr>
      <w:bookmarkStart w:id="56" w:name="3_Trial_aim_&amp;_Hypothesis"/>
      <w:bookmarkStart w:id="57" w:name="_bookmark26"/>
      <w:bookmarkStart w:id="58" w:name="_Toc148535769"/>
      <w:bookmarkEnd w:id="56"/>
      <w:bookmarkEnd w:id="57"/>
      <w:r w:rsidRPr="00B31447">
        <w:rPr>
          <w:lang w:val="en-AU"/>
        </w:rPr>
        <w:t>TRIAL AIM</w:t>
      </w:r>
      <w:r w:rsidRPr="00B31447">
        <w:rPr>
          <w:spacing w:val="-2"/>
          <w:lang w:val="en-AU"/>
        </w:rPr>
        <w:t xml:space="preserve"> </w:t>
      </w:r>
      <w:r w:rsidRPr="00B31447">
        <w:rPr>
          <w:lang w:val="en-AU"/>
        </w:rPr>
        <w:t xml:space="preserve">&amp; </w:t>
      </w:r>
      <w:r w:rsidRPr="00B31447">
        <w:rPr>
          <w:spacing w:val="-2"/>
          <w:lang w:val="en-AU"/>
        </w:rPr>
        <w:t>HYPOTHESIS</w:t>
      </w:r>
      <w:bookmarkEnd w:id="58"/>
    </w:p>
    <w:p w14:paraId="26F57FA6" w14:textId="77777777" w:rsidR="006600AC" w:rsidRPr="00B31447" w:rsidRDefault="00000000">
      <w:pPr>
        <w:pStyle w:val="BodyText"/>
        <w:tabs>
          <w:tab w:val="left" w:pos="905"/>
        </w:tabs>
        <w:spacing w:before="240"/>
        <w:ind w:left="342"/>
        <w:jc w:val="both"/>
        <w:rPr>
          <w:lang w:val="en-AU"/>
        </w:rPr>
      </w:pPr>
      <w:r w:rsidRPr="00B31447">
        <w:rPr>
          <w:noProof/>
          <w:lang w:val="en-AU"/>
        </w:rPr>
        <w:drawing>
          <wp:inline distT="0" distB="0" distL="0" distR="0" wp14:anchorId="49A5E6DC" wp14:editId="7C966F91">
            <wp:extent cx="172953" cy="109537"/>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25" cstate="print"/>
                    <a:stretch>
                      <a:fillRect/>
                    </a:stretch>
                  </pic:blipFill>
                  <pic:spPr>
                    <a:xfrm>
                      <a:off x="0" y="0"/>
                      <a:ext cx="172953" cy="109537"/>
                    </a:xfrm>
                    <a:prstGeom prst="rect">
                      <a:avLst/>
                    </a:prstGeom>
                  </pic:spPr>
                </pic:pic>
              </a:graphicData>
            </a:graphic>
          </wp:inline>
        </w:drawing>
      </w:r>
      <w:r w:rsidRPr="00B31447">
        <w:rPr>
          <w:sz w:val="20"/>
          <w:lang w:val="en-AU"/>
        </w:rPr>
        <w:tab/>
      </w:r>
      <w:bookmarkStart w:id="59" w:name="3.1_Trial_objectives"/>
      <w:bookmarkStart w:id="60" w:name="_bookmark27"/>
      <w:bookmarkEnd w:id="59"/>
      <w:bookmarkEnd w:id="60"/>
      <w:r w:rsidRPr="00B31447">
        <w:rPr>
          <w:lang w:val="en-AU"/>
        </w:rPr>
        <w:t>Trial</w:t>
      </w:r>
      <w:r w:rsidRPr="00B31447">
        <w:rPr>
          <w:spacing w:val="-8"/>
          <w:lang w:val="en-AU"/>
        </w:rPr>
        <w:t xml:space="preserve"> </w:t>
      </w:r>
      <w:r w:rsidRPr="00B31447">
        <w:rPr>
          <w:spacing w:val="-2"/>
          <w:lang w:val="en-AU"/>
        </w:rPr>
        <w:t>objectives</w:t>
      </w:r>
    </w:p>
    <w:p w14:paraId="332ECC37" w14:textId="104344D7" w:rsidR="006600AC" w:rsidRPr="00B31447" w:rsidRDefault="00000000">
      <w:pPr>
        <w:pStyle w:val="BodyText"/>
        <w:spacing w:before="118"/>
        <w:ind w:left="906" w:right="698"/>
        <w:jc w:val="both"/>
        <w:rPr>
          <w:lang w:val="en-AU"/>
        </w:rPr>
      </w:pPr>
      <w:r w:rsidRPr="00B31447">
        <w:rPr>
          <w:lang w:val="en-AU"/>
        </w:rPr>
        <w:t xml:space="preserve">The aim of the clinical research program that includes this study is to reduce delirium in post-operative patients using </w:t>
      </w:r>
      <w:r w:rsidRPr="009635A6">
        <w:rPr>
          <w:rFonts w:ascii="Symbol" w:hAnsi="Symbol"/>
          <w:lang w:val="en-AU"/>
        </w:rPr>
        <w:t>a</w:t>
      </w:r>
      <w:r w:rsidRPr="00B31447">
        <w:rPr>
          <w:sz w:val="16"/>
          <w:lang w:val="en-AU"/>
        </w:rPr>
        <w:t>2</w:t>
      </w:r>
      <w:r w:rsidRPr="00B31447">
        <w:rPr>
          <w:lang w:val="en-AU"/>
        </w:rPr>
        <w:t>-agonists as chemoprophylaxis agents. Dexmedetomidine</w:t>
      </w:r>
      <w:r w:rsidRPr="00B31447">
        <w:rPr>
          <w:spacing w:val="-15"/>
          <w:lang w:val="en-AU"/>
        </w:rPr>
        <w:t xml:space="preserve"> </w:t>
      </w:r>
      <w:r w:rsidRPr="00B31447">
        <w:rPr>
          <w:lang w:val="en-AU"/>
        </w:rPr>
        <w:t>has</w:t>
      </w:r>
      <w:r w:rsidRPr="00B31447">
        <w:rPr>
          <w:spacing w:val="-15"/>
          <w:lang w:val="en-AU"/>
        </w:rPr>
        <w:t xml:space="preserve"> </w:t>
      </w:r>
      <w:r w:rsidRPr="00B31447">
        <w:rPr>
          <w:lang w:val="en-AU"/>
        </w:rPr>
        <w:t>been</w:t>
      </w:r>
      <w:r w:rsidRPr="00B31447">
        <w:rPr>
          <w:spacing w:val="-14"/>
          <w:lang w:val="en-AU"/>
        </w:rPr>
        <w:t xml:space="preserve"> </w:t>
      </w:r>
      <w:r w:rsidRPr="00B31447">
        <w:rPr>
          <w:lang w:val="en-AU"/>
        </w:rPr>
        <w:t>shown</w:t>
      </w:r>
      <w:r w:rsidRPr="00B31447">
        <w:rPr>
          <w:spacing w:val="-14"/>
          <w:lang w:val="en-AU"/>
        </w:rPr>
        <w:t xml:space="preserve"> </w:t>
      </w:r>
      <w:r w:rsidRPr="00B31447">
        <w:rPr>
          <w:lang w:val="en-AU"/>
        </w:rPr>
        <w:t>to</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effective</w:t>
      </w:r>
      <w:r w:rsidRPr="00B31447">
        <w:rPr>
          <w:spacing w:val="-15"/>
          <w:lang w:val="en-AU"/>
        </w:rPr>
        <w:t xml:space="preserve"> </w:t>
      </w:r>
      <w:r w:rsidRPr="00B31447">
        <w:rPr>
          <w:lang w:val="en-AU"/>
        </w:rPr>
        <w:t>at</w:t>
      </w:r>
      <w:r w:rsidRPr="00B31447">
        <w:rPr>
          <w:spacing w:val="-15"/>
          <w:lang w:val="en-AU"/>
        </w:rPr>
        <w:t xml:space="preserve"> </w:t>
      </w:r>
      <w:r w:rsidRPr="00B31447">
        <w:rPr>
          <w:lang w:val="en-AU"/>
        </w:rPr>
        <w:t>preventing</w:t>
      </w:r>
      <w:r w:rsidRPr="00B31447">
        <w:rPr>
          <w:spacing w:val="-15"/>
          <w:lang w:val="en-AU"/>
        </w:rPr>
        <w:t xml:space="preserve"> </w:t>
      </w:r>
      <w:r w:rsidRPr="00B31447">
        <w:rPr>
          <w:lang w:val="en-AU"/>
        </w:rPr>
        <w:t>delirium</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postoperative ICU</w:t>
      </w:r>
      <w:r w:rsidRPr="00B31447">
        <w:rPr>
          <w:spacing w:val="-15"/>
          <w:lang w:val="en-AU"/>
        </w:rPr>
        <w:t xml:space="preserve"> </w:t>
      </w:r>
      <w:r w:rsidRPr="00B31447">
        <w:rPr>
          <w:lang w:val="en-AU"/>
        </w:rPr>
        <w:t>patients,</w:t>
      </w:r>
      <w:r w:rsidRPr="00B31447">
        <w:rPr>
          <w:spacing w:val="-15"/>
          <w:lang w:val="en-AU"/>
        </w:rPr>
        <w:t xml:space="preserve"> </w:t>
      </w:r>
      <w:r w:rsidRPr="00B31447">
        <w:rPr>
          <w:lang w:val="en-AU"/>
        </w:rPr>
        <w:t>but</w:t>
      </w:r>
      <w:r w:rsidRPr="00B31447">
        <w:rPr>
          <w:spacing w:val="-15"/>
          <w:lang w:val="en-AU"/>
        </w:rPr>
        <w:t xml:space="preserve"> </w:t>
      </w:r>
      <w:r w:rsidRPr="00B31447">
        <w:rPr>
          <w:lang w:val="en-AU"/>
        </w:rPr>
        <w:t>it</w:t>
      </w:r>
      <w:r w:rsidRPr="00B31447">
        <w:rPr>
          <w:spacing w:val="-15"/>
          <w:lang w:val="en-AU"/>
        </w:rPr>
        <w:t xml:space="preserve"> </w:t>
      </w:r>
      <w:r w:rsidRPr="00B31447">
        <w:rPr>
          <w:lang w:val="en-AU"/>
        </w:rPr>
        <w:t>is</w:t>
      </w:r>
      <w:r w:rsidRPr="00B31447">
        <w:rPr>
          <w:spacing w:val="-15"/>
          <w:lang w:val="en-AU"/>
        </w:rPr>
        <w:t xml:space="preserve"> </w:t>
      </w:r>
      <w:r w:rsidRPr="00B31447">
        <w:rPr>
          <w:lang w:val="en-AU"/>
        </w:rPr>
        <w:t>not</w:t>
      </w:r>
      <w:r w:rsidRPr="00B31447">
        <w:rPr>
          <w:spacing w:val="-15"/>
          <w:lang w:val="en-AU"/>
        </w:rPr>
        <w:t xml:space="preserve"> </w:t>
      </w:r>
      <w:r w:rsidRPr="00B31447">
        <w:rPr>
          <w:lang w:val="en-AU"/>
        </w:rPr>
        <w:t>known</w:t>
      </w:r>
      <w:r w:rsidRPr="00B31447">
        <w:rPr>
          <w:spacing w:val="-15"/>
          <w:lang w:val="en-AU"/>
        </w:rPr>
        <w:t xml:space="preserve"> </w:t>
      </w:r>
      <w:r w:rsidRPr="00B31447">
        <w:rPr>
          <w:lang w:val="en-AU"/>
        </w:rPr>
        <w:t>whether</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same</w:t>
      </w:r>
      <w:r w:rsidRPr="00B31447">
        <w:rPr>
          <w:spacing w:val="-15"/>
          <w:lang w:val="en-AU"/>
        </w:rPr>
        <w:t xml:space="preserve"> </w:t>
      </w:r>
      <w:r w:rsidRPr="00B31447">
        <w:rPr>
          <w:lang w:val="en-AU"/>
        </w:rPr>
        <w:t>effects</w:t>
      </w:r>
      <w:r w:rsidRPr="00B31447">
        <w:rPr>
          <w:spacing w:val="-15"/>
          <w:lang w:val="en-AU"/>
        </w:rPr>
        <w:t xml:space="preserve"> </w:t>
      </w:r>
      <w:r w:rsidRPr="00B31447">
        <w:rPr>
          <w:lang w:val="en-AU"/>
        </w:rPr>
        <w:t>would</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found</w:t>
      </w:r>
      <w:r w:rsidRPr="00B31447">
        <w:rPr>
          <w:spacing w:val="-15"/>
          <w:lang w:val="en-AU"/>
        </w:rPr>
        <w:t xml:space="preserve"> </w:t>
      </w:r>
      <w:r w:rsidRPr="00B31447">
        <w:rPr>
          <w:lang w:val="en-AU"/>
        </w:rPr>
        <w:t>with</w:t>
      </w:r>
      <w:r w:rsidRPr="00B31447">
        <w:rPr>
          <w:spacing w:val="-15"/>
          <w:lang w:val="en-AU"/>
        </w:rPr>
        <w:t xml:space="preserve"> </w:t>
      </w:r>
      <w:r w:rsidRPr="00B31447">
        <w:rPr>
          <w:lang w:val="en-AU"/>
        </w:rPr>
        <w:t xml:space="preserve">clonidine, as a less selective </w:t>
      </w:r>
      <w:r w:rsidRPr="00840003">
        <w:rPr>
          <w:rFonts w:ascii="Symbol" w:hAnsi="Symbol"/>
          <w:lang w:val="en-AU"/>
        </w:rPr>
        <w:t>a</w:t>
      </w:r>
      <w:r w:rsidRPr="00B31447">
        <w:rPr>
          <w:sz w:val="16"/>
          <w:lang w:val="en-AU"/>
        </w:rPr>
        <w:t>2</w:t>
      </w:r>
      <w:r w:rsidRPr="00B31447">
        <w:rPr>
          <w:lang w:val="en-AU"/>
        </w:rPr>
        <w:t xml:space="preserve">-agonist than dexmedetomidine. There have been no large, multicentre, phase III trials of </w:t>
      </w:r>
      <w:r w:rsidRPr="00840003">
        <w:rPr>
          <w:rFonts w:ascii="Symbol" w:hAnsi="Symbol"/>
          <w:lang w:val="en-AU"/>
        </w:rPr>
        <w:t>a</w:t>
      </w:r>
      <w:r w:rsidRPr="00B31447">
        <w:rPr>
          <w:sz w:val="16"/>
          <w:lang w:val="en-AU"/>
        </w:rPr>
        <w:t>2</w:t>
      </w:r>
      <w:r w:rsidRPr="00B31447">
        <w:rPr>
          <w:lang w:val="en-AU"/>
        </w:rPr>
        <w:t>-agonists for postoperative delirium prophylaxis, therefore it is also not known whether this would be feasible.</w:t>
      </w:r>
    </w:p>
    <w:p w14:paraId="255D1A59" w14:textId="77777777" w:rsidR="006600AC" w:rsidRPr="00B31447" w:rsidRDefault="00000000">
      <w:pPr>
        <w:pStyle w:val="BodyText"/>
        <w:spacing w:before="244"/>
        <w:ind w:left="906" w:right="698"/>
        <w:jc w:val="both"/>
        <w:rPr>
          <w:lang w:val="en-AU"/>
        </w:rPr>
      </w:pPr>
      <w:r w:rsidRPr="00B31447">
        <w:rPr>
          <w:lang w:val="en-AU"/>
        </w:rPr>
        <w:t>The primary measure of sleep quality will be Total Sleep Time (hours). Principal secondary measures relate to sleep, delirium, and fever.</w:t>
      </w:r>
    </w:p>
    <w:p w14:paraId="7FC87CEE"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496DA3EE" w14:textId="77777777" w:rsidR="006600AC" w:rsidRPr="00B31447" w:rsidRDefault="00000000">
      <w:pPr>
        <w:pStyle w:val="BodyText"/>
        <w:tabs>
          <w:tab w:val="left" w:pos="905"/>
        </w:tabs>
        <w:spacing w:before="66"/>
        <w:ind w:left="342"/>
        <w:rPr>
          <w:lang w:val="en-AU"/>
        </w:rPr>
      </w:pPr>
      <w:r w:rsidRPr="00B31447">
        <w:rPr>
          <w:noProof/>
          <w:lang w:val="en-AU"/>
        </w:rPr>
        <w:lastRenderedPageBreak/>
        <w:drawing>
          <wp:inline distT="0" distB="0" distL="0" distR="0" wp14:anchorId="3243123A" wp14:editId="521EFAFC">
            <wp:extent cx="185737" cy="109537"/>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26" cstate="print"/>
                    <a:stretch>
                      <a:fillRect/>
                    </a:stretch>
                  </pic:blipFill>
                  <pic:spPr>
                    <a:xfrm>
                      <a:off x="0" y="0"/>
                      <a:ext cx="185737" cy="109537"/>
                    </a:xfrm>
                    <a:prstGeom prst="rect">
                      <a:avLst/>
                    </a:prstGeom>
                  </pic:spPr>
                </pic:pic>
              </a:graphicData>
            </a:graphic>
          </wp:inline>
        </w:drawing>
      </w:r>
      <w:r w:rsidRPr="00B31447">
        <w:rPr>
          <w:sz w:val="20"/>
          <w:lang w:val="en-AU"/>
        </w:rPr>
        <w:tab/>
      </w:r>
      <w:bookmarkStart w:id="61" w:name="3.2_Trial_aims"/>
      <w:bookmarkStart w:id="62" w:name="_bookmark28"/>
      <w:bookmarkEnd w:id="61"/>
      <w:bookmarkEnd w:id="62"/>
      <w:r w:rsidRPr="00B31447">
        <w:rPr>
          <w:lang w:val="en-AU"/>
        </w:rPr>
        <w:t>Trial</w:t>
      </w:r>
      <w:r w:rsidRPr="00B31447">
        <w:rPr>
          <w:spacing w:val="-5"/>
          <w:lang w:val="en-AU"/>
        </w:rPr>
        <w:t xml:space="preserve"> </w:t>
      </w:r>
      <w:r w:rsidRPr="00B31447">
        <w:rPr>
          <w:spacing w:val="-4"/>
          <w:lang w:val="en-AU"/>
        </w:rPr>
        <w:t>aims</w:t>
      </w:r>
    </w:p>
    <w:p w14:paraId="0E36C9D7" w14:textId="77777777" w:rsidR="006600AC" w:rsidRPr="00B31447" w:rsidRDefault="00000000">
      <w:pPr>
        <w:pStyle w:val="BodyText"/>
        <w:spacing w:before="114" w:line="275" w:lineRule="exact"/>
        <w:ind w:left="906"/>
        <w:rPr>
          <w:lang w:val="en-AU"/>
        </w:rPr>
      </w:pPr>
      <w:r w:rsidRPr="00B31447">
        <w:rPr>
          <w:lang w:val="en-AU"/>
        </w:rPr>
        <w:t>The</w:t>
      </w:r>
      <w:r w:rsidRPr="00B31447">
        <w:rPr>
          <w:spacing w:val="-4"/>
          <w:lang w:val="en-AU"/>
        </w:rPr>
        <w:t xml:space="preserve"> </w:t>
      </w:r>
      <w:r w:rsidRPr="00B31447">
        <w:rPr>
          <w:lang w:val="en-AU"/>
        </w:rPr>
        <w:t>specific</w:t>
      </w:r>
      <w:r w:rsidRPr="00B31447">
        <w:rPr>
          <w:spacing w:val="-3"/>
          <w:lang w:val="en-AU"/>
        </w:rPr>
        <w:t xml:space="preserve"> </w:t>
      </w:r>
      <w:r w:rsidRPr="00B31447">
        <w:rPr>
          <w:lang w:val="en-AU"/>
        </w:rPr>
        <w:t>aims</w:t>
      </w:r>
      <w:r w:rsidRPr="00B31447">
        <w:rPr>
          <w:spacing w:val="-1"/>
          <w:lang w:val="en-AU"/>
        </w:rPr>
        <w:t xml:space="preserve"> </w:t>
      </w:r>
      <w:r w:rsidRPr="00B31447">
        <w:rPr>
          <w:lang w:val="en-AU"/>
        </w:rPr>
        <w:t>of</w:t>
      </w:r>
      <w:r w:rsidRPr="00B31447">
        <w:rPr>
          <w:spacing w:val="-1"/>
          <w:lang w:val="en-AU"/>
        </w:rPr>
        <w:t xml:space="preserve"> </w:t>
      </w:r>
      <w:r w:rsidRPr="00B31447">
        <w:rPr>
          <w:lang w:val="en-AU"/>
        </w:rPr>
        <w:t>this</w:t>
      </w:r>
      <w:r w:rsidRPr="00B31447">
        <w:rPr>
          <w:spacing w:val="-1"/>
          <w:lang w:val="en-AU"/>
        </w:rPr>
        <w:t xml:space="preserve"> </w:t>
      </w:r>
      <w:r w:rsidRPr="00B31447">
        <w:rPr>
          <w:lang w:val="en-AU"/>
        </w:rPr>
        <w:t>trial</w:t>
      </w:r>
      <w:r w:rsidRPr="00B31447">
        <w:rPr>
          <w:spacing w:val="-3"/>
          <w:lang w:val="en-AU"/>
        </w:rPr>
        <w:t xml:space="preserve"> </w:t>
      </w:r>
      <w:r w:rsidRPr="00B31447">
        <w:rPr>
          <w:lang w:val="en-AU"/>
        </w:rPr>
        <w:t>are</w:t>
      </w:r>
      <w:r w:rsidRPr="00B31447">
        <w:rPr>
          <w:spacing w:val="-3"/>
          <w:lang w:val="en-AU"/>
        </w:rPr>
        <w:t xml:space="preserve"> </w:t>
      </w:r>
      <w:r w:rsidRPr="00B31447">
        <w:rPr>
          <w:spacing w:val="-5"/>
          <w:lang w:val="en-AU"/>
        </w:rPr>
        <w:t>to:</w:t>
      </w:r>
    </w:p>
    <w:p w14:paraId="66E9F18E" w14:textId="77777777" w:rsidR="006600AC" w:rsidRPr="00B31447" w:rsidRDefault="00000000">
      <w:pPr>
        <w:pStyle w:val="ListParagraph"/>
        <w:numPr>
          <w:ilvl w:val="0"/>
          <w:numId w:val="17"/>
        </w:numPr>
        <w:tabs>
          <w:tab w:val="left" w:pos="1421"/>
        </w:tabs>
        <w:spacing w:line="244" w:lineRule="auto"/>
        <w:ind w:right="700"/>
        <w:rPr>
          <w:sz w:val="24"/>
          <w:lang w:val="en-AU"/>
        </w:rPr>
      </w:pPr>
      <w:r w:rsidRPr="00B31447">
        <w:rPr>
          <w:sz w:val="24"/>
          <w:lang w:val="en-AU"/>
        </w:rPr>
        <w:t>Determine whether a fixed, low-dose intravenous infusion of clonidine improves sleep in elective post-operative ESHDU patients.</w:t>
      </w:r>
    </w:p>
    <w:p w14:paraId="37E4B41F" w14:textId="77777777" w:rsidR="006600AC" w:rsidRPr="00B31447" w:rsidRDefault="00000000">
      <w:pPr>
        <w:pStyle w:val="ListParagraph"/>
        <w:numPr>
          <w:ilvl w:val="0"/>
          <w:numId w:val="17"/>
        </w:numPr>
        <w:tabs>
          <w:tab w:val="left" w:pos="1421"/>
        </w:tabs>
        <w:spacing w:line="268" w:lineRule="exact"/>
        <w:rPr>
          <w:sz w:val="24"/>
          <w:lang w:val="en-AU"/>
        </w:rPr>
      </w:pPr>
      <w:r w:rsidRPr="00B31447">
        <w:rPr>
          <w:sz w:val="24"/>
          <w:lang w:val="en-AU"/>
        </w:rPr>
        <w:t>Demonstrate</w:t>
      </w:r>
      <w:r w:rsidRPr="00B31447">
        <w:rPr>
          <w:spacing w:val="-1"/>
          <w:sz w:val="24"/>
          <w:lang w:val="en-AU"/>
        </w:rPr>
        <w:t xml:space="preserve"> </w:t>
      </w:r>
      <w:r w:rsidRPr="00B31447">
        <w:rPr>
          <w:sz w:val="24"/>
          <w:lang w:val="en-AU"/>
        </w:rPr>
        <w:t>the</w:t>
      </w:r>
      <w:r w:rsidRPr="00B31447">
        <w:rPr>
          <w:spacing w:val="-3"/>
          <w:sz w:val="24"/>
          <w:lang w:val="en-AU"/>
        </w:rPr>
        <w:t xml:space="preserve"> </w:t>
      </w:r>
      <w:r w:rsidRPr="00B31447">
        <w:rPr>
          <w:sz w:val="24"/>
          <w:lang w:val="en-AU"/>
        </w:rPr>
        <w:t>safety</w:t>
      </w:r>
      <w:r w:rsidRPr="00B31447">
        <w:rPr>
          <w:spacing w:val="-1"/>
          <w:sz w:val="24"/>
          <w:lang w:val="en-AU"/>
        </w:rPr>
        <w:t xml:space="preserve"> </w:t>
      </w:r>
      <w:r w:rsidRPr="00B31447">
        <w:rPr>
          <w:sz w:val="24"/>
          <w:lang w:val="en-AU"/>
        </w:rPr>
        <w:t>of low-dose</w:t>
      </w:r>
      <w:r w:rsidRPr="00B31447">
        <w:rPr>
          <w:spacing w:val="-3"/>
          <w:sz w:val="24"/>
          <w:lang w:val="en-AU"/>
        </w:rPr>
        <w:t xml:space="preserve"> </w:t>
      </w:r>
      <w:r w:rsidRPr="00B31447">
        <w:rPr>
          <w:sz w:val="24"/>
          <w:lang w:val="en-AU"/>
        </w:rPr>
        <w:t>IV clonidine</w:t>
      </w:r>
      <w:r w:rsidRPr="00B31447">
        <w:rPr>
          <w:spacing w:val="-4"/>
          <w:sz w:val="24"/>
          <w:lang w:val="en-AU"/>
        </w:rPr>
        <w:t xml:space="preserve"> </w:t>
      </w:r>
      <w:r w:rsidRPr="00B31447">
        <w:rPr>
          <w:sz w:val="24"/>
          <w:lang w:val="en-AU"/>
        </w:rPr>
        <w:t>infusions</w:t>
      </w:r>
      <w:r w:rsidRPr="00B31447">
        <w:rPr>
          <w:spacing w:val="2"/>
          <w:sz w:val="24"/>
          <w:lang w:val="en-AU"/>
        </w:rPr>
        <w:t xml:space="preserve"> </w:t>
      </w:r>
      <w:r w:rsidRPr="00B31447">
        <w:rPr>
          <w:sz w:val="24"/>
          <w:lang w:val="en-AU"/>
        </w:rPr>
        <w:t>in</w:t>
      </w:r>
      <w:r w:rsidRPr="00B31447">
        <w:rPr>
          <w:spacing w:val="-1"/>
          <w:sz w:val="24"/>
          <w:lang w:val="en-AU"/>
        </w:rPr>
        <w:t xml:space="preserve"> </w:t>
      </w:r>
      <w:r w:rsidRPr="00B31447">
        <w:rPr>
          <w:sz w:val="24"/>
          <w:lang w:val="en-AU"/>
        </w:rPr>
        <w:t xml:space="preserve">ESHDU </w:t>
      </w:r>
      <w:r w:rsidRPr="00B31447">
        <w:rPr>
          <w:spacing w:val="-2"/>
          <w:sz w:val="24"/>
          <w:lang w:val="en-AU"/>
        </w:rPr>
        <w:t>patients.</w:t>
      </w:r>
    </w:p>
    <w:p w14:paraId="5BDED370" w14:textId="77777777" w:rsidR="006600AC" w:rsidRPr="00B31447" w:rsidRDefault="00000000">
      <w:pPr>
        <w:pStyle w:val="ListParagraph"/>
        <w:numPr>
          <w:ilvl w:val="0"/>
          <w:numId w:val="17"/>
        </w:numPr>
        <w:tabs>
          <w:tab w:val="left" w:pos="1421"/>
        </w:tabs>
        <w:spacing w:line="275" w:lineRule="exact"/>
        <w:rPr>
          <w:sz w:val="24"/>
          <w:lang w:val="en-AU"/>
        </w:rPr>
      </w:pPr>
      <w:r w:rsidRPr="00B31447">
        <w:rPr>
          <w:sz w:val="24"/>
          <w:lang w:val="en-AU"/>
        </w:rPr>
        <w:t>Provide</w:t>
      </w:r>
      <w:r w:rsidRPr="00B31447">
        <w:rPr>
          <w:spacing w:val="-4"/>
          <w:sz w:val="24"/>
          <w:lang w:val="en-AU"/>
        </w:rPr>
        <w:t xml:space="preserve"> </w:t>
      </w:r>
      <w:r w:rsidRPr="00B31447">
        <w:rPr>
          <w:sz w:val="24"/>
          <w:lang w:val="en-AU"/>
        </w:rPr>
        <w:t>preliminary</w:t>
      </w:r>
      <w:r w:rsidRPr="00B31447">
        <w:rPr>
          <w:spacing w:val="-1"/>
          <w:sz w:val="24"/>
          <w:lang w:val="en-AU"/>
        </w:rPr>
        <w:t xml:space="preserve"> </w:t>
      </w:r>
      <w:r w:rsidRPr="00B31447">
        <w:rPr>
          <w:sz w:val="24"/>
          <w:lang w:val="en-AU"/>
        </w:rPr>
        <w:t>data</w:t>
      </w:r>
      <w:r w:rsidRPr="00B31447">
        <w:rPr>
          <w:spacing w:val="-3"/>
          <w:sz w:val="24"/>
          <w:lang w:val="en-AU"/>
        </w:rPr>
        <w:t xml:space="preserve"> </w:t>
      </w:r>
      <w:r w:rsidRPr="00B31447">
        <w:rPr>
          <w:sz w:val="24"/>
          <w:lang w:val="en-AU"/>
        </w:rPr>
        <w:t>and</w:t>
      </w:r>
      <w:r w:rsidRPr="00B31447">
        <w:rPr>
          <w:spacing w:val="-1"/>
          <w:sz w:val="24"/>
          <w:lang w:val="en-AU"/>
        </w:rPr>
        <w:t xml:space="preserve"> </w:t>
      </w:r>
      <w:r w:rsidRPr="00B31447">
        <w:rPr>
          <w:sz w:val="24"/>
          <w:lang w:val="en-AU"/>
        </w:rPr>
        <w:t>sample</w:t>
      </w:r>
      <w:r w:rsidRPr="00B31447">
        <w:rPr>
          <w:spacing w:val="-4"/>
          <w:sz w:val="24"/>
          <w:lang w:val="en-AU"/>
        </w:rPr>
        <w:t xml:space="preserve"> </w:t>
      </w:r>
      <w:r w:rsidRPr="00B31447">
        <w:rPr>
          <w:sz w:val="24"/>
          <w:lang w:val="en-AU"/>
        </w:rPr>
        <w:t>size</w:t>
      </w:r>
      <w:r w:rsidRPr="00B31447">
        <w:rPr>
          <w:spacing w:val="-3"/>
          <w:sz w:val="24"/>
          <w:lang w:val="en-AU"/>
        </w:rPr>
        <w:t xml:space="preserve"> </w:t>
      </w:r>
      <w:r w:rsidRPr="00B31447">
        <w:rPr>
          <w:sz w:val="24"/>
          <w:lang w:val="en-AU"/>
        </w:rPr>
        <w:t>estimates</w:t>
      </w:r>
      <w:r w:rsidRPr="00B31447">
        <w:rPr>
          <w:spacing w:val="6"/>
          <w:sz w:val="24"/>
          <w:lang w:val="en-AU"/>
        </w:rPr>
        <w:t xml:space="preserve"> </w:t>
      </w:r>
      <w:r w:rsidRPr="00B31447">
        <w:rPr>
          <w:sz w:val="24"/>
          <w:lang w:val="en-AU"/>
        </w:rPr>
        <w:t>for</w:t>
      </w:r>
      <w:r w:rsidRPr="00B31447">
        <w:rPr>
          <w:spacing w:val="-1"/>
          <w:sz w:val="24"/>
          <w:lang w:val="en-AU"/>
        </w:rPr>
        <w:t xml:space="preserve"> </w:t>
      </w:r>
      <w:r w:rsidRPr="00B31447">
        <w:rPr>
          <w:sz w:val="24"/>
          <w:lang w:val="en-AU"/>
        </w:rPr>
        <w:t>delirium</w:t>
      </w:r>
      <w:r w:rsidRPr="00B31447">
        <w:rPr>
          <w:spacing w:val="-3"/>
          <w:sz w:val="24"/>
          <w:lang w:val="en-AU"/>
        </w:rPr>
        <w:t xml:space="preserve"> </w:t>
      </w:r>
      <w:r w:rsidRPr="00B31447">
        <w:rPr>
          <w:spacing w:val="-2"/>
          <w:sz w:val="24"/>
          <w:lang w:val="en-AU"/>
        </w:rPr>
        <w:t>outcomes.</w:t>
      </w:r>
    </w:p>
    <w:p w14:paraId="0E626926" w14:textId="77777777" w:rsidR="006600AC" w:rsidRPr="00B31447" w:rsidRDefault="00000000">
      <w:pPr>
        <w:pStyle w:val="ListParagraph"/>
        <w:numPr>
          <w:ilvl w:val="0"/>
          <w:numId w:val="17"/>
        </w:numPr>
        <w:tabs>
          <w:tab w:val="left" w:pos="1421"/>
        </w:tabs>
        <w:ind w:right="699"/>
        <w:rPr>
          <w:sz w:val="24"/>
          <w:lang w:val="en-AU"/>
        </w:rPr>
      </w:pPr>
      <w:r w:rsidRPr="00B31447">
        <w:rPr>
          <w:sz w:val="24"/>
          <w:lang w:val="en-AU"/>
        </w:rPr>
        <w:t>Test</w:t>
      </w:r>
      <w:r w:rsidRPr="00B31447">
        <w:rPr>
          <w:spacing w:val="-10"/>
          <w:sz w:val="24"/>
          <w:lang w:val="en-AU"/>
        </w:rPr>
        <w:t xml:space="preserve"> </w:t>
      </w:r>
      <w:r w:rsidRPr="00B31447">
        <w:rPr>
          <w:sz w:val="24"/>
          <w:lang w:val="en-AU"/>
        </w:rPr>
        <w:t>the</w:t>
      </w:r>
      <w:r w:rsidRPr="00B31447">
        <w:rPr>
          <w:spacing w:val="-10"/>
          <w:sz w:val="24"/>
          <w:lang w:val="en-AU"/>
        </w:rPr>
        <w:t xml:space="preserve"> </w:t>
      </w:r>
      <w:r w:rsidRPr="00B31447">
        <w:rPr>
          <w:sz w:val="24"/>
          <w:lang w:val="en-AU"/>
        </w:rPr>
        <w:t>feasibility</w:t>
      </w:r>
      <w:r w:rsidRPr="00B31447">
        <w:rPr>
          <w:spacing w:val="-9"/>
          <w:sz w:val="24"/>
          <w:lang w:val="en-AU"/>
        </w:rPr>
        <w:t xml:space="preserve"> </w:t>
      </w:r>
      <w:r w:rsidRPr="00B31447">
        <w:rPr>
          <w:sz w:val="24"/>
          <w:lang w:val="en-AU"/>
        </w:rPr>
        <w:t>of</w:t>
      </w:r>
      <w:r w:rsidRPr="00B31447">
        <w:rPr>
          <w:spacing w:val="-4"/>
          <w:sz w:val="24"/>
          <w:lang w:val="en-AU"/>
        </w:rPr>
        <w:t xml:space="preserve"> </w:t>
      </w:r>
      <w:r w:rsidRPr="00B31447">
        <w:rPr>
          <w:sz w:val="24"/>
          <w:lang w:val="en-AU"/>
        </w:rPr>
        <w:t>the</w:t>
      </w:r>
      <w:r w:rsidRPr="00B31447">
        <w:rPr>
          <w:spacing w:val="-5"/>
          <w:sz w:val="24"/>
          <w:lang w:val="en-AU"/>
        </w:rPr>
        <w:t xml:space="preserve"> </w:t>
      </w:r>
      <w:r w:rsidRPr="00B31447">
        <w:rPr>
          <w:sz w:val="24"/>
          <w:lang w:val="en-AU"/>
        </w:rPr>
        <w:t>research</w:t>
      </w:r>
      <w:r w:rsidRPr="00B31447">
        <w:rPr>
          <w:spacing w:val="-4"/>
          <w:sz w:val="24"/>
          <w:lang w:val="en-AU"/>
        </w:rPr>
        <w:t xml:space="preserve"> </w:t>
      </w:r>
      <w:r w:rsidRPr="00B31447">
        <w:rPr>
          <w:sz w:val="24"/>
          <w:lang w:val="en-AU"/>
        </w:rPr>
        <w:t>protocol</w:t>
      </w:r>
      <w:r w:rsidRPr="00B31447">
        <w:rPr>
          <w:spacing w:val="-5"/>
          <w:sz w:val="24"/>
          <w:lang w:val="en-AU"/>
        </w:rPr>
        <w:t xml:space="preserve"> </w:t>
      </w:r>
      <w:r w:rsidRPr="00B31447">
        <w:rPr>
          <w:sz w:val="24"/>
          <w:lang w:val="en-AU"/>
        </w:rPr>
        <w:t>for</w:t>
      </w:r>
      <w:r w:rsidRPr="00B31447">
        <w:rPr>
          <w:spacing w:val="-3"/>
          <w:sz w:val="24"/>
          <w:lang w:val="en-AU"/>
        </w:rPr>
        <w:t xml:space="preserve"> </w:t>
      </w:r>
      <w:r w:rsidRPr="00B31447">
        <w:rPr>
          <w:sz w:val="24"/>
          <w:lang w:val="en-AU"/>
        </w:rPr>
        <w:t>a</w:t>
      </w:r>
      <w:r w:rsidRPr="00B31447">
        <w:rPr>
          <w:spacing w:val="-10"/>
          <w:sz w:val="24"/>
          <w:lang w:val="en-AU"/>
        </w:rPr>
        <w:t xml:space="preserve"> </w:t>
      </w:r>
      <w:r w:rsidRPr="00B31447">
        <w:rPr>
          <w:sz w:val="24"/>
          <w:lang w:val="en-AU"/>
        </w:rPr>
        <w:t>future</w:t>
      </w:r>
      <w:r w:rsidRPr="00B31447">
        <w:rPr>
          <w:spacing w:val="-9"/>
          <w:sz w:val="24"/>
          <w:lang w:val="en-AU"/>
        </w:rPr>
        <w:t xml:space="preserve"> </w:t>
      </w:r>
      <w:r w:rsidRPr="00B31447">
        <w:rPr>
          <w:sz w:val="24"/>
          <w:lang w:val="en-AU"/>
        </w:rPr>
        <w:t>phase</w:t>
      </w:r>
      <w:r w:rsidRPr="00B31447">
        <w:rPr>
          <w:spacing w:val="-10"/>
          <w:sz w:val="24"/>
          <w:lang w:val="en-AU"/>
        </w:rPr>
        <w:t xml:space="preserve"> </w:t>
      </w:r>
      <w:r w:rsidRPr="00B31447">
        <w:rPr>
          <w:sz w:val="24"/>
          <w:lang w:val="en-AU"/>
        </w:rPr>
        <w:t>III,</w:t>
      </w:r>
      <w:r w:rsidRPr="00B31447">
        <w:rPr>
          <w:spacing w:val="-3"/>
          <w:sz w:val="24"/>
          <w:lang w:val="en-AU"/>
        </w:rPr>
        <w:t xml:space="preserve"> </w:t>
      </w:r>
      <w:r w:rsidRPr="00B31447">
        <w:rPr>
          <w:sz w:val="24"/>
          <w:lang w:val="en-AU"/>
        </w:rPr>
        <w:t>multi-centre</w:t>
      </w:r>
      <w:r w:rsidRPr="00B31447">
        <w:rPr>
          <w:spacing w:val="-10"/>
          <w:sz w:val="24"/>
          <w:lang w:val="en-AU"/>
        </w:rPr>
        <w:t xml:space="preserve"> </w:t>
      </w:r>
      <w:r w:rsidRPr="00B31447">
        <w:rPr>
          <w:sz w:val="24"/>
          <w:lang w:val="en-AU"/>
        </w:rPr>
        <w:t>RCT that is adequately powered to show differences in delirium outcomes.</w:t>
      </w:r>
    </w:p>
    <w:p w14:paraId="70689B23" w14:textId="77777777" w:rsidR="006600AC" w:rsidRPr="00B31447" w:rsidRDefault="00000000">
      <w:pPr>
        <w:pStyle w:val="BodyText"/>
        <w:tabs>
          <w:tab w:val="left" w:pos="905"/>
        </w:tabs>
        <w:spacing w:before="246"/>
        <w:ind w:left="342"/>
        <w:rPr>
          <w:lang w:val="en-AU"/>
        </w:rPr>
      </w:pPr>
      <w:r w:rsidRPr="00B31447">
        <w:rPr>
          <w:noProof/>
          <w:lang w:val="en-AU"/>
        </w:rPr>
        <w:drawing>
          <wp:inline distT="0" distB="0" distL="0" distR="0" wp14:anchorId="098F6D11" wp14:editId="5E57DEA5">
            <wp:extent cx="179224" cy="109537"/>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27" cstate="print"/>
                    <a:stretch>
                      <a:fillRect/>
                    </a:stretch>
                  </pic:blipFill>
                  <pic:spPr>
                    <a:xfrm>
                      <a:off x="0" y="0"/>
                      <a:ext cx="179224" cy="109537"/>
                    </a:xfrm>
                    <a:prstGeom prst="rect">
                      <a:avLst/>
                    </a:prstGeom>
                  </pic:spPr>
                </pic:pic>
              </a:graphicData>
            </a:graphic>
          </wp:inline>
        </w:drawing>
      </w:r>
      <w:r w:rsidRPr="00B31447">
        <w:rPr>
          <w:sz w:val="20"/>
          <w:lang w:val="en-AU"/>
        </w:rPr>
        <w:tab/>
      </w:r>
      <w:bookmarkStart w:id="63" w:name="3.3_Hypotheses"/>
      <w:bookmarkStart w:id="64" w:name="_bookmark29"/>
      <w:bookmarkEnd w:id="63"/>
      <w:bookmarkEnd w:id="64"/>
      <w:r w:rsidRPr="00B31447">
        <w:rPr>
          <w:spacing w:val="-2"/>
          <w:lang w:val="en-AU"/>
        </w:rPr>
        <w:t>Hypotheses</w:t>
      </w:r>
    </w:p>
    <w:p w14:paraId="781480BA" w14:textId="77777777" w:rsidR="006600AC" w:rsidRPr="00B31447" w:rsidRDefault="00000000">
      <w:pPr>
        <w:pStyle w:val="ListParagraph"/>
        <w:numPr>
          <w:ilvl w:val="1"/>
          <w:numId w:val="17"/>
        </w:numPr>
        <w:tabs>
          <w:tab w:val="left" w:pos="1621"/>
        </w:tabs>
        <w:spacing w:before="116"/>
        <w:ind w:right="695"/>
        <w:rPr>
          <w:sz w:val="24"/>
          <w:lang w:val="en-AU"/>
        </w:rPr>
      </w:pPr>
      <w:r w:rsidRPr="00B31447">
        <w:rPr>
          <w:sz w:val="24"/>
          <w:lang w:val="en-AU"/>
        </w:rPr>
        <w:t>Total</w:t>
      </w:r>
      <w:r w:rsidRPr="00B31447">
        <w:rPr>
          <w:spacing w:val="-12"/>
          <w:sz w:val="24"/>
          <w:lang w:val="en-AU"/>
        </w:rPr>
        <w:t xml:space="preserve"> </w:t>
      </w:r>
      <w:r w:rsidRPr="00B31447">
        <w:rPr>
          <w:sz w:val="24"/>
          <w:lang w:val="en-AU"/>
        </w:rPr>
        <w:t>sleep</w:t>
      </w:r>
      <w:r w:rsidRPr="00B31447">
        <w:rPr>
          <w:spacing w:val="-11"/>
          <w:sz w:val="24"/>
          <w:lang w:val="en-AU"/>
        </w:rPr>
        <w:t xml:space="preserve"> </w:t>
      </w:r>
      <w:r w:rsidRPr="00B31447">
        <w:rPr>
          <w:sz w:val="24"/>
          <w:lang w:val="en-AU"/>
        </w:rPr>
        <w:t>time</w:t>
      </w:r>
      <w:r w:rsidRPr="00B31447">
        <w:rPr>
          <w:spacing w:val="-12"/>
          <w:sz w:val="24"/>
          <w:lang w:val="en-AU"/>
        </w:rPr>
        <w:t xml:space="preserve"> </w:t>
      </w:r>
      <w:r w:rsidRPr="00B31447">
        <w:rPr>
          <w:sz w:val="24"/>
          <w:lang w:val="en-AU"/>
        </w:rPr>
        <w:t>will</w:t>
      </w:r>
      <w:r w:rsidRPr="00B31447">
        <w:rPr>
          <w:spacing w:val="-12"/>
          <w:sz w:val="24"/>
          <w:lang w:val="en-AU"/>
        </w:rPr>
        <w:t xml:space="preserve"> </w:t>
      </w:r>
      <w:r w:rsidRPr="00B31447">
        <w:rPr>
          <w:sz w:val="24"/>
          <w:lang w:val="en-AU"/>
        </w:rPr>
        <w:t>be</w:t>
      </w:r>
      <w:r w:rsidRPr="00B31447">
        <w:rPr>
          <w:spacing w:val="-12"/>
          <w:sz w:val="24"/>
          <w:lang w:val="en-AU"/>
        </w:rPr>
        <w:t xml:space="preserve"> </w:t>
      </w:r>
      <w:r w:rsidRPr="00B31447">
        <w:rPr>
          <w:sz w:val="24"/>
          <w:lang w:val="en-AU"/>
        </w:rPr>
        <w:t>statistically</w:t>
      </w:r>
      <w:r w:rsidRPr="00B31447">
        <w:rPr>
          <w:spacing w:val="-11"/>
          <w:sz w:val="24"/>
          <w:lang w:val="en-AU"/>
        </w:rPr>
        <w:t xml:space="preserve"> </w:t>
      </w:r>
      <w:r w:rsidRPr="00B31447">
        <w:rPr>
          <w:sz w:val="24"/>
          <w:lang w:val="en-AU"/>
        </w:rPr>
        <w:t>significantly</w:t>
      </w:r>
      <w:r w:rsidRPr="00B31447">
        <w:rPr>
          <w:spacing w:val="-11"/>
          <w:sz w:val="24"/>
          <w:lang w:val="en-AU"/>
        </w:rPr>
        <w:t xml:space="preserve"> </w:t>
      </w:r>
      <w:r w:rsidRPr="00B31447">
        <w:rPr>
          <w:sz w:val="24"/>
          <w:lang w:val="en-AU"/>
        </w:rPr>
        <w:t>higher</w:t>
      </w:r>
      <w:r w:rsidRPr="00B31447">
        <w:rPr>
          <w:spacing w:val="-11"/>
          <w:sz w:val="24"/>
          <w:lang w:val="en-AU"/>
        </w:rPr>
        <w:t xml:space="preserve"> </w:t>
      </w:r>
      <w:r w:rsidRPr="00B31447">
        <w:rPr>
          <w:sz w:val="24"/>
          <w:lang w:val="en-AU"/>
        </w:rPr>
        <w:t>in</w:t>
      </w:r>
      <w:r w:rsidRPr="00B31447">
        <w:rPr>
          <w:spacing w:val="-11"/>
          <w:sz w:val="24"/>
          <w:lang w:val="en-AU"/>
        </w:rPr>
        <w:t xml:space="preserve"> </w:t>
      </w:r>
      <w:r w:rsidRPr="00B31447">
        <w:rPr>
          <w:sz w:val="24"/>
          <w:lang w:val="en-AU"/>
        </w:rPr>
        <w:t>the</w:t>
      </w:r>
      <w:r w:rsidRPr="00B31447">
        <w:rPr>
          <w:spacing w:val="-5"/>
          <w:sz w:val="24"/>
          <w:lang w:val="en-AU"/>
        </w:rPr>
        <w:t xml:space="preserve"> </w:t>
      </w:r>
      <w:r w:rsidRPr="00B31447">
        <w:rPr>
          <w:sz w:val="24"/>
          <w:lang w:val="en-AU"/>
        </w:rPr>
        <w:t>clonidine</w:t>
      </w:r>
      <w:r w:rsidRPr="00B31447">
        <w:rPr>
          <w:spacing w:val="-12"/>
          <w:sz w:val="24"/>
          <w:lang w:val="en-AU"/>
        </w:rPr>
        <w:t xml:space="preserve"> </w:t>
      </w:r>
      <w:r w:rsidRPr="00B31447">
        <w:rPr>
          <w:sz w:val="24"/>
          <w:lang w:val="en-AU"/>
        </w:rPr>
        <w:t>group</w:t>
      </w:r>
      <w:r w:rsidRPr="00B31447">
        <w:rPr>
          <w:spacing w:val="-10"/>
          <w:sz w:val="24"/>
          <w:lang w:val="en-AU"/>
        </w:rPr>
        <w:t xml:space="preserve"> </w:t>
      </w:r>
      <w:r w:rsidRPr="00B31447">
        <w:rPr>
          <w:sz w:val="24"/>
          <w:lang w:val="en-AU"/>
        </w:rPr>
        <w:t>by at least 30 mins compared to the control group.</w:t>
      </w:r>
    </w:p>
    <w:p w14:paraId="459B58E1" w14:textId="77777777" w:rsidR="006600AC" w:rsidRPr="00B31447" w:rsidRDefault="00000000">
      <w:pPr>
        <w:pStyle w:val="ListParagraph"/>
        <w:numPr>
          <w:ilvl w:val="1"/>
          <w:numId w:val="17"/>
        </w:numPr>
        <w:tabs>
          <w:tab w:val="left" w:pos="1626"/>
        </w:tabs>
        <w:ind w:left="1626" w:right="700" w:hanging="360"/>
        <w:rPr>
          <w:sz w:val="24"/>
          <w:lang w:val="en-AU"/>
        </w:rPr>
      </w:pPr>
      <w:r w:rsidRPr="00B31447">
        <w:rPr>
          <w:sz w:val="24"/>
          <w:lang w:val="en-AU"/>
        </w:rPr>
        <w:t>There</w:t>
      </w:r>
      <w:r w:rsidRPr="00B31447">
        <w:rPr>
          <w:spacing w:val="-15"/>
          <w:sz w:val="24"/>
          <w:lang w:val="en-AU"/>
        </w:rPr>
        <w:t xml:space="preserve"> </w:t>
      </w:r>
      <w:r w:rsidRPr="00B31447">
        <w:rPr>
          <w:sz w:val="24"/>
          <w:lang w:val="en-AU"/>
        </w:rPr>
        <w:t>will</w:t>
      </w:r>
      <w:r w:rsidRPr="00B31447">
        <w:rPr>
          <w:spacing w:val="-15"/>
          <w:sz w:val="24"/>
          <w:lang w:val="en-AU"/>
        </w:rPr>
        <w:t xml:space="preserve"> </w:t>
      </w:r>
      <w:r w:rsidRPr="00B31447">
        <w:rPr>
          <w:sz w:val="24"/>
          <w:lang w:val="en-AU"/>
        </w:rPr>
        <w:t>be</w:t>
      </w:r>
      <w:r w:rsidRPr="00B31447">
        <w:rPr>
          <w:spacing w:val="-15"/>
          <w:sz w:val="24"/>
          <w:lang w:val="en-AU"/>
        </w:rPr>
        <w:t xml:space="preserve"> </w:t>
      </w:r>
      <w:r w:rsidRPr="00B31447">
        <w:rPr>
          <w:sz w:val="24"/>
          <w:lang w:val="en-AU"/>
        </w:rPr>
        <w:t>a</w:t>
      </w:r>
      <w:r w:rsidRPr="00B31447">
        <w:rPr>
          <w:spacing w:val="-15"/>
          <w:sz w:val="24"/>
          <w:lang w:val="en-AU"/>
        </w:rPr>
        <w:t xml:space="preserve"> </w:t>
      </w:r>
      <w:r w:rsidRPr="00B31447">
        <w:rPr>
          <w:sz w:val="24"/>
          <w:lang w:val="en-AU"/>
        </w:rPr>
        <w:t>non-statistically</w:t>
      </w:r>
      <w:r w:rsidRPr="00B31447">
        <w:rPr>
          <w:spacing w:val="-15"/>
          <w:sz w:val="24"/>
          <w:lang w:val="en-AU"/>
        </w:rPr>
        <w:t xml:space="preserve"> </w:t>
      </w:r>
      <w:r w:rsidRPr="00B31447">
        <w:rPr>
          <w:sz w:val="24"/>
          <w:lang w:val="en-AU"/>
        </w:rPr>
        <w:t>significant</w:t>
      </w:r>
      <w:r w:rsidRPr="00B31447">
        <w:rPr>
          <w:spacing w:val="-15"/>
          <w:sz w:val="24"/>
          <w:lang w:val="en-AU"/>
        </w:rPr>
        <w:t xml:space="preserve"> </w:t>
      </w:r>
      <w:r w:rsidRPr="00B31447">
        <w:rPr>
          <w:sz w:val="24"/>
          <w:lang w:val="en-AU"/>
        </w:rPr>
        <w:t>trend</w:t>
      </w:r>
      <w:r w:rsidRPr="00B31447">
        <w:rPr>
          <w:spacing w:val="-15"/>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reduced</w:t>
      </w:r>
      <w:r w:rsidRPr="00B31447">
        <w:rPr>
          <w:spacing w:val="-15"/>
          <w:sz w:val="24"/>
          <w:lang w:val="en-AU"/>
        </w:rPr>
        <w:t xml:space="preserve"> </w:t>
      </w:r>
      <w:r w:rsidRPr="00B31447">
        <w:rPr>
          <w:sz w:val="24"/>
          <w:lang w:val="en-AU"/>
        </w:rPr>
        <w:t>incidence</w:t>
      </w:r>
      <w:r w:rsidRPr="00B31447">
        <w:rPr>
          <w:spacing w:val="-15"/>
          <w:sz w:val="24"/>
          <w:lang w:val="en-AU"/>
        </w:rPr>
        <w:t xml:space="preserve"> </w:t>
      </w:r>
      <w:r w:rsidRPr="00B31447">
        <w:rPr>
          <w:sz w:val="24"/>
          <w:lang w:val="en-AU"/>
        </w:rPr>
        <w:t>of</w:t>
      </w:r>
      <w:r w:rsidRPr="00B31447">
        <w:rPr>
          <w:spacing w:val="-14"/>
          <w:sz w:val="24"/>
          <w:lang w:val="en-AU"/>
        </w:rPr>
        <w:t xml:space="preserve"> </w:t>
      </w:r>
      <w:r w:rsidRPr="00B31447">
        <w:rPr>
          <w:sz w:val="24"/>
          <w:lang w:val="en-AU"/>
        </w:rPr>
        <w:t>delirium in the clonidine group, which would justify confirmation in a multicentre RCT.</w:t>
      </w:r>
    </w:p>
    <w:p w14:paraId="73AD8C92" w14:textId="77777777" w:rsidR="006600AC" w:rsidRPr="00B31447" w:rsidRDefault="00000000">
      <w:pPr>
        <w:pStyle w:val="BodyText"/>
        <w:tabs>
          <w:tab w:val="left" w:pos="905"/>
        </w:tabs>
        <w:spacing w:before="244"/>
        <w:ind w:left="342"/>
        <w:rPr>
          <w:lang w:val="en-AU"/>
        </w:rPr>
      </w:pPr>
      <w:r w:rsidRPr="00B31447">
        <w:rPr>
          <w:noProof/>
          <w:lang w:val="en-AU"/>
        </w:rPr>
        <w:drawing>
          <wp:inline distT="0" distB="0" distL="0" distR="0" wp14:anchorId="6C0545FE" wp14:editId="215B0A40">
            <wp:extent cx="185737" cy="109537"/>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28" cstate="print"/>
                    <a:stretch>
                      <a:fillRect/>
                    </a:stretch>
                  </pic:blipFill>
                  <pic:spPr>
                    <a:xfrm>
                      <a:off x="0" y="0"/>
                      <a:ext cx="185737" cy="109537"/>
                    </a:xfrm>
                    <a:prstGeom prst="rect">
                      <a:avLst/>
                    </a:prstGeom>
                  </pic:spPr>
                </pic:pic>
              </a:graphicData>
            </a:graphic>
          </wp:inline>
        </w:drawing>
      </w:r>
      <w:r w:rsidRPr="00B31447">
        <w:rPr>
          <w:sz w:val="20"/>
          <w:lang w:val="en-AU"/>
        </w:rPr>
        <w:tab/>
      </w:r>
      <w:bookmarkStart w:id="65" w:name="3.4_Trial_feasibility"/>
      <w:bookmarkStart w:id="66" w:name="_bookmark30"/>
      <w:bookmarkEnd w:id="65"/>
      <w:bookmarkEnd w:id="66"/>
      <w:r w:rsidRPr="00B31447">
        <w:rPr>
          <w:lang w:val="en-AU"/>
        </w:rPr>
        <w:t>Trial</w:t>
      </w:r>
      <w:r w:rsidRPr="00B31447">
        <w:rPr>
          <w:spacing w:val="-8"/>
          <w:lang w:val="en-AU"/>
        </w:rPr>
        <w:t xml:space="preserve"> </w:t>
      </w:r>
      <w:r w:rsidRPr="00B31447">
        <w:rPr>
          <w:spacing w:val="-2"/>
          <w:lang w:val="en-AU"/>
        </w:rPr>
        <w:t>feasibility</w:t>
      </w:r>
    </w:p>
    <w:p w14:paraId="63F6BF43" w14:textId="77777777" w:rsidR="006600AC" w:rsidRPr="00B31447" w:rsidRDefault="00000000">
      <w:pPr>
        <w:pStyle w:val="ListParagraph"/>
        <w:numPr>
          <w:ilvl w:val="2"/>
          <w:numId w:val="18"/>
        </w:numPr>
        <w:tabs>
          <w:tab w:val="left" w:pos="1240"/>
        </w:tabs>
        <w:spacing w:before="236"/>
        <w:ind w:left="1240" w:hanging="720"/>
        <w:jc w:val="both"/>
        <w:rPr>
          <w:sz w:val="24"/>
          <w:lang w:val="en-AU"/>
        </w:rPr>
      </w:pPr>
      <w:bookmarkStart w:id="67" w:name="3.4.1_Ethical_imperative_and_clinical_eq"/>
      <w:bookmarkStart w:id="68" w:name="_bookmark31"/>
      <w:bookmarkEnd w:id="67"/>
      <w:bookmarkEnd w:id="68"/>
      <w:r w:rsidRPr="00B31447">
        <w:rPr>
          <w:sz w:val="24"/>
          <w:lang w:val="en-AU"/>
        </w:rPr>
        <w:t>Ethical</w:t>
      </w:r>
      <w:r w:rsidRPr="00B31447">
        <w:rPr>
          <w:spacing w:val="-5"/>
          <w:sz w:val="24"/>
          <w:lang w:val="en-AU"/>
        </w:rPr>
        <w:t xml:space="preserve"> </w:t>
      </w:r>
      <w:r w:rsidRPr="00B31447">
        <w:rPr>
          <w:sz w:val="24"/>
          <w:lang w:val="en-AU"/>
        </w:rPr>
        <w:t>imperative</w:t>
      </w:r>
      <w:r w:rsidRPr="00B31447">
        <w:rPr>
          <w:spacing w:val="-5"/>
          <w:sz w:val="24"/>
          <w:lang w:val="en-AU"/>
        </w:rPr>
        <w:t xml:space="preserve"> </w:t>
      </w:r>
      <w:r w:rsidRPr="00B31447">
        <w:rPr>
          <w:sz w:val="24"/>
          <w:lang w:val="en-AU"/>
        </w:rPr>
        <w:t>and clinical</w:t>
      </w:r>
      <w:r w:rsidRPr="00B31447">
        <w:rPr>
          <w:spacing w:val="-4"/>
          <w:sz w:val="24"/>
          <w:lang w:val="en-AU"/>
        </w:rPr>
        <w:t xml:space="preserve"> </w:t>
      </w:r>
      <w:r w:rsidRPr="00B31447">
        <w:rPr>
          <w:spacing w:val="-2"/>
          <w:sz w:val="24"/>
          <w:lang w:val="en-AU"/>
        </w:rPr>
        <w:t>equipoise</w:t>
      </w:r>
    </w:p>
    <w:p w14:paraId="0C1461DB" w14:textId="77777777" w:rsidR="006600AC" w:rsidRPr="00B31447" w:rsidRDefault="00000000">
      <w:pPr>
        <w:pStyle w:val="BodyText"/>
        <w:spacing w:before="119"/>
        <w:ind w:left="1051" w:right="687"/>
        <w:jc w:val="both"/>
        <w:rPr>
          <w:lang w:val="en-AU"/>
        </w:rPr>
      </w:pPr>
      <w:r w:rsidRPr="00B31447">
        <w:rPr>
          <w:lang w:val="en-AU"/>
        </w:rPr>
        <w:t>Postoperative delirium is a common surgical complication that is associated with substantial</w:t>
      </w:r>
      <w:r w:rsidRPr="00B31447">
        <w:rPr>
          <w:spacing w:val="-1"/>
          <w:lang w:val="en-AU"/>
        </w:rPr>
        <w:t xml:space="preserve"> </w:t>
      </w:r>
      <w:r w:rsidRPr="00B31447">
        <w:rPr>
          <w:lang w:val="en-AU"/>
        </w:rPr>
        <w:t>morbidity and mortality. Interventions that reduce</w:t>
      </w:r>
      <w:r w:rsidRPr="00B31447">
        <w:rPr>
          <w:spacing w:val="-5"/>
          <w:lang w:val="en-AU"/>
        </w:rPr>
        <w:t xml:space="preserve"> </w:t>
      </w:r>
      <w:r w:rsidRPr="00B31447">
        <w:rPr>
          <w:lang w:val="en-AU"/>
        </w:rPr>
        <w:t>delirium</w:t>
      </w:r>
      <w:r w:rsidRPr="00B31447">
        <w:rPr>
          <w:spacing w:val="-1"/>
          <w:lang w:val="en-AU"/>
        </w:rPr>
        <w:t xml:space="preserve"> </w:t>
      </w:r>
      <w:r w:rsidRPr="00B31447">
        <w:rPr>
          <w:lang w:val="en-AU"/>
        </w:rPr>
        <w:t>could therefore benefit a</w:t>
      </w:r>
      <w:r w:rsidRPr="00B31447">
        <w:rPr>
          <w:spacing w:val="-1"/>
          <w:lang w:val="en-AU"/>
        </w:rPr>
        <w:t xml:space="preserve"> </w:t>
      </w:r>
      <w:r w:rsidRPr="00B31447">
        <w:rPr>
          <w:lang w:val="en-AU"/>
        </w:rPr>
        <w:t>large</w:t>
      </w:r>
      <w:r w:rsidRPr="00B31447">
        <w:rPr>
          <w:spacing w:val="-1"/>
          <w:lang w:val="en-AU"/>
        </w:rPr>
        <w:t xml:space="preserve"> </w:t>
      </w:r>
      <w:r w:rsidRPr="00B31447">
        <w:rPr>
          <w:lang w:val="en-AU"/>
        </w:rPr>
        <w:t>patient population. Furthermore, as the ESHDU is an intermediate</w:t>
      </w:r>
      <w:r w:rsidRPr="00B31447">
        <w:rPr>
          <w:spacing w:val="-1"/>
          <w:lang w:val="en-AU"/>
        </w:rPr>
        <w:t xml:space="preserve"> </w:t>
      </w:r>
      <w:r w:rsidRPr="00B31447">
        <w:rPr>
          <w:lang w:val="en-AU"/>
        </w:rPr>
        <w:t xml:space="preserve">care unit with patients who are not critically </w:t>
      </w:r>
      <w:proofErr w:type="gramStart"/>
      <w:r w:rsidRPr="00B31447">
        <w:rPr>
          <w:lang w:val="en-AU"/>
        </w:rPr>
        <w:t>ill, if</w:t>
      </w:r>
      <w:proofErr w:type="gramEnd"/>
      <w:r w:rsidRPr="00B31447">
        <w:rPr>
          <w:lang w:val="en-AU"/>
        </w:rPr>
        <w:t xml:space="preserve"> this study demonstrates improved sleep and/or</w:t>
      </w:r>
      <w:r w:rsidRPr="00B31447">
        <w:rPr>
          <w:spacing w:val="-4"/>
          <w:lang w:val="en-AU"/>
        </w:rPr>
        <w:t xml:space="preserve"> </w:t>
      </w:r>
      <w:r w:rsidRPr="00B31447">
        <w:rPr>
          <w:lang w:val="en-AU"/>
        </w:rPr>
        <w:t>reduced</w:t>
      </w:r>
      <w:r w:rsidRPr="00B31447">
        <w:rPr>
          <w:spacing w:val="-8"/>
          <w:lang w:val="en-AU"/>
        </w:rPr>
        <w:t xml:space="preserve"> </w:t>
      </w:r>
      <w:r w:rsidRPr="00B31447">
        <w:rPr>
          <w:lang w:val="en-AU"/>
        </w:rPr>
        <w:t>delirium</w:t>
      </w:r>
      <w:r w:rsidRPr="00B31447">
        <w:rPr>
          <w:spacing w:val="-9"/>
          <w:lang w:val="en-AU"/>
        </w:rPr>
        <w:t xml:space="preserve"> </w:t>
      </w:r>
      <w:r w:rsidRPr="00B31447">
        <w:rPr>
          <w:lang w:val="en-AU"/>
        </w:rPr>
        <w:t>with</w:t>
      </w:r>
      <w:r w:rsidRPr="00B31447">
        <w:rPr>
          <w:spacing w:val="-8"/>
          <w:lang w:val="en-AU"/>
        </w:rPr>
        <w:t xml:space="preserve"> </w:t>
      </w:r>
      <w:r w:rsidRPr="00B31447">
        <w:rPr>
          <w:lang w:val="en-AU"/>
        </w:rPr>
        <w:t>clonidine</w:t>
      </w:r>
      <w:r w:rsidRPr="00B31447">
        <w:rPr>
          <w:spacing w:val="-5"/>
          <w:lang w:val="en-AU"/>
        </w:rPr>
        <w:t xml:space="preserve"> </w:t>
      </w:r>
      <w:r w:rsidRPr="00B31447">
        <w:rPr>
          <w:lang w:val="en-AU"/>
        </w:rPr>
        <w:t>infusion</w:t>
      </w:r>
      <w:r w:rsidRPr="00B31447">
        <w:rPr>
          <w:spacing w:val="-1"/>
          <w:lang w:val="en-AU"/>
        </w:rPr>
        <w:t xml:space="preserve"> </w:t>
      </w:r>
      <w:r w:rsidRPr="00B31447">
        <w:rPr>
          <w:lang w:val="en-AU"/>
        </w:rPr>
        <w:t>there</w:t>
      </w:r>
      <w:r w:rsidRPr="00B31447">
        <w:rPr>
          <w:spacing w:val="-9"/>
          <w:lang w:val="en-AU"/>
        </w:rPr>
        <w:t xml:space="preserve"> </w:t>
      </w:r>
      <w:r w:rsidRPr="00B31447">
        <w:rPr>
          <w:lang w:val="en-AU"/>
        </w:rPr>
        <w:t>would</w:t>
      </w:r>
      <w:r w:rsidRPr="00B31447">
        <w:rPr>
          <w:spacing w:val="-8"/>
          <w:lang w:val="en-AU"/>
        </w:rPr>
        <w:t xml:space="preserve"> </w:t>
      </w:r>
      <w:r w:rsidRPr="00B31447">
        <w:rPr>
          <w:lang w:val="en-AU"/>
        </w:rPr>
        <w:t>be</w:t>
      </w:r>
      <w:r w:rsidRPr="00B31447">
        <w:rPr>
          <w:spacing w:val="-5"/>
          <w:lang w:val="en-AU"/>
        </w:rPr>
        <w:t xml:space="preserve"> </w:t>
      </w:r>
      <w:r w:rsidRPr="00B31447">
        <w:rPr>
          <w:lang w:val="en-AU"/>
        </w:rPr>
        <w:t>evidence</w:t>
      </w:r>
      <w:r w:rsidRPr="00B31447">
        <w:rPr>
          <w:spacing w:val="-5"/>
          <w:lang w:val="en-AU"/>
        </w:rPr>
        <w:t xml:space="preserve"> </w:t>
      </w:r>
      <w:r w:rsidRPr="00B31447">
        <w:rPr>
          <w:lang w:val="en-AU"/>
        </w:rPr>
        <w:t>in</w:t>
      </w:r>
      <w:r w:rsidRPr="00B31447">
        <w:rPr>
          <w:spacing w:val="-8"/>
          <w:lang w:val="en-AU"/>
        </w:rPr>
        <w:t xml:space="preserve"> </w:t>
      </w:r>
      <w:r w:rsidRPr="00B31447">
        <w:rPr>
          <w:lang w:val="en-AU"/>
        </w:rPr>
        <w:t>support</w:t>
      </w:r>
      <w:r w:rsidRPr="00B31447">
        <w:rPr>
          <w:spacing w:val="-9"/>
          <w:lang w:val="en-AU"/>
        </w:rPr>
        <w:t xml:space="preserve"> </w:t>
      </w:r>
      <w:r w:rsidRPr="00B31447">
        <w:rPr>
          <w:lang w:val="en-AU"/>
        </w:rPr>
        <w:t>for testing</w:t>
      </w:r>
      <w:r w:rsidRPr="00B31447">
        <w:rPr>
          <w:spacing w:val="-3"/>
          <w:lang w:val="en-AU"/>
        </w:rPr>
        <w:t xml:space="preserve"> </w:t>
      </w:r>
      <w:r w:rsidRPr="00B31447">
        <w:rPr>
          <w:lang w:val="en-AU"/>
        </w:rPr>
        <w:t>postoperative clonidine</w:t>
      </w:r>
      <w:r w:rsidRPr="00B31447">
        <w:rPr>
          <w:spacing w:val="-3"/>
          <w:lang w:val="en-AU"/>
        </w:rPr>
        <w:t xml:space="preserve"> </w:t>
      </w:r>
      <w:r w:rsidRPr="00B31447">
        <w:rPr>
          <w:lang w:val="en-AU"/>
        </w:rPr>
        <w:t>in</w:t>
      </w:r>
      <w:r w:rsidRPr="00B31447">
        <w:rPr>
          <w:spacing w:val="-4"/>
          <w:lang w:val="en-AU"/>
        </w:rPr>
        <w:t xml:space="preserve"> </w:t>
      </w:r>
      <w:r w:rsidRPr="00B31447">
        <w:rPr>
          <w:lang w:val="en-AU"/>
        </w:rPr>
        <w:t>less</w:t>
      </w:r>
      <w:r w:rsidRPr="00B31447">
        <w:rPr>
          <w:spacing w:val="-2"/>
          <w:lang w:val="en-AU"/>
        </w:rPr>
        <w:t xml:space="preserve"> </w:t>
      </w:r>
      <w:r w:rsidRPr="00B31447">
        <w:rPr>
          <w:lang w:val="en-AU"/>
        </w:rPr>
        <w:t>acute</w:t>
      </w:r>
      <w:r w:rsidRPr="00B31447">
        <w:rPr>
          <w:spacing w:val="-4"/>
          <w:lang w:val="en-AU"/>
        </w:rPr>
        <w:t xml:space="preserve"> </w:t>
      </w:r>
      <w:r w:rsidRPr="00B31447">
        <w:rPr>
          <w:lang w:val="en-AU"/>
        </w:rPr>
        <w:t>settings</w:t>
      </w:r>
      <w:r w:rsidRPr="00B31447">
        <w:rPr>
          <w:spacing w:val="-2"/>
          <w:lang w:val="en-AU"/>
        </w:rPr>
        <w:t xml:space="preserve"> </w:t>
      </w:r>
      <w:r w:rsidRPr="00B31447">
        <w:rPr>
          <w:lang w:val="en-AU"/>
        </w:rPr>
        <w:t>such as</w:t>
      </w:r>
      <w:r w:rsidRPr="00B31447">
        <w:rPr>
          <w:spacing w:val="-2"/>
          <w:lang w:val="en-AU"/>
        </w:rPr>
        <w:t xml:space="preserve"> </w:t>
      </w:r>
      <w:r w:rsidRPr="00B31447">
        <w:rPr>
          <w:lang w:val="en-AU"/>
        </w:rPr>
        <w:t>surgical</w:t>
      </w:r>
      <w:r w:rsidRPr="00B31447">
        <w:rPr>
          <w:spacing w:val="-5"/>
          <w:lang w:val="en-AU"/>
        </w:rPr>
        <w:t xml:space="preserve"> </w:t>
      </w:r>
      <w:r w:rsidRPr="00B31447">
        <w:rPr>
          <w:lang w:val="en-AU"/>
        </w:rPr>
        <w:t>wards.</w:t>
      </w:r>
    </w:p>
    <w:p w14:paraId="04FAD359" w14:textId="4FF35E07" w:rsidR="006600AC" w:rsidRPr="00B31447" w:rsidRDefault="00000000">
      <w:pPr>
        <w:pStyle w:val="BodyText"/>
        <w:spacing w:before="240"/>
        <w:ind w:left="1051" w:right="690"/>
        <w:jc w:val="both"/>
        <w:rPr>
          <w:lang w:val="en-AU"/>
        </w:rPr>
      </w:pPr>
      <w:r w:rsidRPr="00B31447">
        <w:rPr>
          <w:lang w:val="en-AU"/>
        </w:rPr>
        <w:t>There is clinical equipoise for randomi</w:t>
      </w:r>
      <w:r w:rsidR="00840003">
        <w:rPr>
          <w:lang w:val="en-AU"/>
        </w:rPr>
        <w:t>z</w:t>
      </w:r>
      <w:r w:rsidRPr="00B31447">
        <w:rPr>
          <w:lang w:val="en-AU"/>
        </w:rPr>
        <w:t xml:space="preserve">ing subjects to clonidine or saline placebo. </w:t>
      </w:r>
      <w:r w:rsidRPr="00B31447">
        <w:rPr>
          <w:spacing w:val="-2"/>
          <w:lang w:val="en-AU"/>
        </w:rPr>
        <w:t>Medications</w:t>
      </w:r>
      <w:r w:rsidRPr="00B31447">
        <w:rPr>
          <w:spacing w:val="-6"/>
          <w:lang w:val="en-AU"/>
        </w:rPr>
        <w:t xml:space="preserve"> </w:t>
      </w:r>
      <w:r w:rsidRPr="00B31447">
        <w:rPr>
          <w:spacing w:val="-2"/>
          <w:lang w:val="en-AU"/>
        </w:rPr>
        <w:t>such</w:t>
      </w:r>
      <w:r w:rsidRPr="00B31447">
        <w:rPr>
          <w:spacing w:val="-3"/>
          <w:lang w:val="en-AU"/>
        </w:rPr>
        <w:t xml:space="preserve"> </w:t>
      </w:r>
      <w:r w:rsidRPr="00B31447">
        <w:rPr>
          <w:spacing w:val="-2"/>
          <w:lang w:val="en-AU"/>
        </w:rPr>
        <w:t>as benzodiazepines are</w:t>
      </w:r>
      <w:r w:rsidRPr="00B31447">
        <w:rPr>
          <w:spacing w:val="-4"/>
          <w:lang w:val="en-AU"/>
        </w:rPr>
        <w:t xml:space="preserve"> </w:t>
      </w:r>
      <w:r w:rsidRPr="00B31447">
        <w:rPr>
          <w:spacing w:val="-2"/>
          <w:lang w:val="en-AU"/>
        </w:rPr>
        <w:t>frequently</w:t>
      </w:r>
      <w:r w:rsidRPr="00B31447">
        <w:rPr>
          <w:spacing w:val="-8"/>
          <w:lang w:val="en-AU"/>
        </w:rPr>
        <w:t xml:space="preserve"> </w:t>
      </w:r>
      <w:r w:rsidRPr="00B31447">
        <w:rPr>
          <w:spacing w:val="-2"/>
          <w:lang w:val="en-AU"/>
        </w:rPr>
        <w:t>prescribed to</w:t>
      </w:r>
      <w:r w:rsidRPr="00B31447">
        <w:rPr>
          <w:spacing w:val="-3"/>
          <w:lang w:val="en-AU"/>
        </w:rPr>
        <w:t xml:space="preserve"> </w:t>
      </w:r>
      <w:r w:rsidRPr="00B31447">
        <w:rPr>
          <w:spacing w:val="-2"/>
          <w:lang w:val="en-AU"/>
        </w:rPr>
        <w:t>postoperative</w:t>
      </w:r>
      <w:r w:rsidRPr="00B31447">
        <w:rPr>
          <w:spacing w:val="-4"/>
          <w:lang w:val="en-AU"/>
        </w:rPr>
        <w:t xml:space="preserve"> </w:t>
      </w:r>
      <w:r w:rsidRPr="00B31447">
        <w:rPr>
          <w:spacing w:val="-2"/>
          <w:lang w:val="en-AU"/>
        </w:rPr>
        <w:t>patients in</w:t>
      </w:r>
      <w:r w:rsidRPr="00B31447">
        <w:rPr>
          <w:spacing w:val="-15"/>
          <w:lang w:val="en-AU"/>
        </w:rPr>
        <w:t xml:space="preserve"> </w:t>
      </w:r>
      <w:r w:rsidRPr="00B31447">
        <w:rPr>
          <w:spacing w:val="-2"/>
          <w:lang w:val="en-AU"/>
        </w:rPr>
        <w:t>hospital</w:t>
      </w:r>
      <w:r w:rsidRPr="00B31447">
        <w:rPr>
          <w:spacing w:val="-13"/>
          <w:lang w:val="en-AU"/>
        </w:rPr>
        <w:t xml:space="preserve"> </w:t>
      </w:r>
      <w:r w:rsidRPr="00B31447">
        <w:rPr>
          <w:spacing w:val="-2"/>
          <w:lang w:val="en-AU"/>
        </w:rPr>
        <w:t>to</w:t>
      </w:r>
      <w:r w:rsidRPr="00B31447">
        <w:rPr>
          <w:spacing w:val="-13"/>
          <w:lang w:val="en-AU"/>
        </w:rPr>
        <w:t xml:space="preserve"> </w:t>
      </w:r>
      <w:r w:rsidRPr="00B31447">
        <w:rPr>
          <w:spacing w:val="-2"/>
          <w:lang w:val="en-AU"/>
        </w:rPr>
        <w:t>facilitate</w:t>
      </w:r>
      <w:r w:rsidRPr="00B31447">
        <w:rPr>
          <w:spacing w:val="-13"/>
          <w:lang w:val="en-AU"/>
        </w:rPr>
        <w:t xml:space="preserve"> </w:t>
      </w:r>
      <w:r w:rsidRPr="00B31447">
        <w:rPr>
          <w:spacing w:val="-2"/>
          <w:lang w:val="en-AU"/>
        </w:rPr>
        <w:t>sleep,</w:t>
      </w:r>
      <w:r w:rsidRPr="00B31447">
        <w:rPr>
          <w:spacing w:val="-13"/>
          <w:lang w:val="en-AU"/>
        </w:rPr>
        <w:t xml:space="preserve"> </w:t>
      </w:r>
      <w:r w:rsidRPr="00B31447">
        <w:rPr>
          <w:spacing w:val="-2"/>
          <w:lang w:val="en-AU"/>
        </w:rPr>
        <w:t>but</w:t>
      </w:r>
      <w:r w:rsidRPr="00B31447">
        <w:rPr>
          <w:spacing w:val="-13"/>
          <w:lang w:val="en-AU"/>
        </w:rPr>
        <w:t xml:space="preserve"> </w:t>
      </w:r>
      <w:r w:rsidRPr="00B31447">
        <w:rPr>
          <w:spacing w:val="-2"/>
          <w:lang w:val="en-AU"/>
        </w:rPr>
        <w:t>many</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them</w:t>
      </w:r>
      <w:r w:rsidRPr="00B31447">
        <w:rPr>
          <w:spacing w:val="-13"/>
          <w:lang w:val="en-AU"/>
        </w:rPr>
        <w:t xml:space="preserve"> </w:t>
      </w:r>
      <w:r w:rsidRPr="00B31447">
        <w:rPr>
          <w:spacing w:val="-2"/>
          <w:lang w:val="en-AU"/>
        </w:rPr>
        <w:t>are</w:t>
      </w:r>
      <w:r w:rsidRPr="00B31447">
        <w:rPr>
          <w:spacing w:val="-13"/>
          <w:lang w:val="en-AU"/>
        </w:rPr>
        <w:t xml:space="preserve"> </w:t>
      </w:r>
      <w:r w:rsidRPr="00B31447">
        <w:rPr>
          <w:spacing w:val="-2"/>
          <w:lang w:val="en-AU"/>
        </w:rPr>
        <w:t>known</w:t>
      </w:r>
      <w:r w:rsidRPr="00B31447">
        <w:rPr>
          <w:spacing w:val="-13"/>
          <w:lang w:val="en-AU"/>
        </w:rPr>
        <w:t xml:space="preserve"> </w:t>
      </w:r>
      <w:r w:rsidRPr="00B31447">
        <w:rPr>
          <w:spacing w:val="-2"/>
          <w:lang w:val="en-AU"/>
        </w:rPr>
        <w:t>to</w:t>
      </w:r>
      <w:r w:rsidRPr="00B31447">
        <w:rPr>
          <w:spacing w:val="-13"/>
          <w:lang w:val="en-AU"/>
        </w:rPr>
        <w:t xml:space="preserve"> </w:t>
      </w:r>
      <w:r w:rsidRPr="00B31447">
        <w:rPr>
          <w:spacing w:val="-2"/>
          <w:lang w:val="en-AU"/>
        </w:rPr>
        <w:t>be</w:t>
      </w:r>
      <w:r w:rsidRPr="00B31447">
        <w:rPr>
          <w:spacing w:val="-13"/>
          <w:lang w:val="en-AU"/>
        </w:rPr>
        <w:t xml:space="preserve"> </w:t>
      </w:r>
      <w:proofErr w:type="spellStart"/>
      <w:r w:rsidRPr="00B31447">
        <w:rPr>
          <w:spacing w:val="-2"/>
          <w:lang w:val="en-AU"/>
        </w:rPr>
        <w:t>deliriogenic</w:t>
      </w:r>
      <w:proofErr w:type="spellEnd"/>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 xml:space="preserve">sleep </w:t>
      </w:r>
      <w:r w:rsidRPr="00B31447">
        <w:rPr>
          <w:lang w:val="en-AU"/>
        </w:rPr>
        <w:t xml:space="preserve">they produce is non-physiologic. Evidence is emerging that </w:t>
      </w:r>
      <w:r w:rsidRPr="00840003">
        <w:rPr>
          <w:rFonts w:ascii="Symbol" w:hAnsi="Symbol"/>
          <w:lang w:val="en-AU"/>
        </w:rPr>
        <w:t>a</w:t>
      </w:r>
      <w:r w:rsidRPr="00B31447">
        <w:rPr>
          <w:sz w:val="16"/>
          <w:lang w:val="en-AU"/>
        </w:rPr>
        <w:t>2</w:t>
      </w:r>
      <w:r w:rsidRPr="00B31447">
        <w:rPr>
          <w:lang w:val="en-AU"/>
        </w:rPr>
        <w:t xml:space="preserve">-agonists such as </w:t>
      </w:r>
      <w:r w:rsidRPr="00B31447">
        <w:rPr>
          <w:spacing w:val="-2"/>
          <w:lang w:val="en-AU"/>
        </w:rPr>
        <w:t>dexmedetomidine</w:t>
      </w:r>
      <w:r w:rsidRPr="00B31447">
        <w:rPr>
          <w:spacing w:val="-13"/>
          <w:lang w:val="en-AU"/>
        </w:rPr>
        <w:t xml:space="preserve"> </w:t>
      </w:r>
      <w:r w:rsidRPr="00B31447">
        <w:rPr>
          <w:spacing w:val="-2"/>
          <w:lang w:val="en-AU"/>
        </w:rPr>
        <w:t>can</w:t>
      </w:r>
      <w:r w:rsidRPr="00B31447">
        <w:rPr>
          <w:spacing w:val="-13"/>
          <w:lang w:val="en-AU"/>
        </w:rPr>
        <w:t xml:space="preserve"> </w:t>
      </w:r>
      <w:r w:rsidRPr="00B31447">
        <w:rPr>
          <w:spacing w:val="-2"/>
          <w:lang w:val="en-AU"/>
        </w:rPr>
        <w:t>reduce</w:t>
      </w:r>
      <w:r w:rsidRPr="00B31447">
        <w:rPr>
          <w:spacing w:val="-13"/>
          <w:lang w:val="en-AU"/>
        </w:rPr>
        <w:t xml:space="preserve"> </w:t>
      </w:r>
      <w:r w:rsidRPr="00B31447">
        <w:rPr>
          <w:spacing w:val="-2"/>
          <w:lang w:val="en-AU"/>
        </w:rPr>
        <w:t>delirium</w:t>
      </w:r>
      <w:r w:rsidRPr="00B31447">
        <w:rPr>
          <w:spacing w:val="-13"/>
          <w:lang w:val="en-AU"/>
        </w:rPr>
        <w:t xml:space="preserve"> </w:t>
      </w:r>
      <w:r w:rsidRPr="00B31447">
        <w:rPr>
          <w:spacing w:val="-2"/>
          <w:lang w:val="en-AU"/>
        </w:rPr>
        <w:t>and</w:t>
      </w:r>
      <w:r w:rsidRPr="00B31447">
        <w:rPr>
          <w:spacing w:val="-12"/>
          <w:lang w:val="en-AU"/>
        </w:rPr>
        <w:t xml:space="preserve"> </w:t>
      </w:r>
      <w:r w:rsidRPr="00B31447">
        <w:rPr>
          <w:spacing w:val="-2"/>
          <w:lang w:val="en-AU"/>
        </w:rPr>
        <w:t>improve</w:t>
      </w:r>
      <w:r w:rsidRPr="00B31447">
        <w:rPr>
          <w:spacing w:val="-13"/>
          <w:lang w:val="en-AU"/>
        </w:rPr>
        <w:t xml:space="preserve"> </w:t>
      </w:r>
      <w:r w:rsidRPr="00B31447">
        <w:rPr>
          <w:spacing w:val="-2"/>
          <w:lang w:val="en-AU"/>
        </w:rPr>
        <w:t>sleep</w:t>
      </w:r>
      <w:r w:rsidRPr="00B31447">
        <w:rPr>
          <w:spacing w:val="-6"/>
          <w:lang w:val="en-AU"/>
        </w:rPr>
        <w:t xml:space="preserve"> </w:t>
      </w:r>
      <w:r w:rsidRPr="00B31447">
        <w:rPr>
          <w:spacing w:val="-2"/>
          <w:lang w:val="en-AU"/>
        </w:rPr>
        <w:t>in</w:t>
      </w:r>
      <w:r w:rsidRPr="00B31447">
        <w:rPr>
          <w:spacing w:val="-11"/>
          <w:lang w:val="en-AU"/>
        </w:rPr>
        <w:t xml:space="preserve"> </w:t>
      </w:r>
      <w:r w:rsidRPr="00B31447">
        <w:rPr>
          <w:spacing w:val="-2"/>
          <w:lang w:val="en-AU"/>
        </w:rPr>
        <w:t>the</w:t>
      </w:r>
      <w:r w:rsidRPr="00B31447">
        <w:rPr>
          <w:spacing w:val="-12"/>
          <w:lang w:val="en-AU"/>
        </w:rPr>
        <w:t xml:space="preserve"> </w:t>
      </w:r>
      <w:r w:rsidRPr="00B31447">
        <w:rPr>
          <w:spacing w:val="-2"/>
          <w:lang w:val="en-AU"/>
        </w:rPr>
        <w:t>ICU,</w:t>
      </w:r>
      <w:r w:rsidRPr="00B31447">
        <w:rPr>
          <w:spacing w:val="-11"/>
          <w:lang w:val="en-AU"/>
        </w:rPr>
        <w:t xml:space="preserve"> </w:t>
      </w:r>
      <w:r w:rsidRPr="00B31447">
        <w:rPr>
          <w:spacing w:val="-2"/>
          <w:lang w:val="en-AU"/>
        </w:rPr>
        <w:t>but</w:t>
      </w:r>
      <w:r w:rsidRPr="00B31447">
        <w:rPr>
          <w:spacing w:val="-12"/>
          <w:lang w:val="en-AU"/>
        </w:rPr>
        <w:t xml:space="preserve"> </w:t>
      </w:r>
      <w:r w:rsidRPr="00B31447">
        <w:rPr>
          <w:spacing w:val="-2"/>
          <w:lang w:val="en-AU"/>
        </w:rPr>
        <w:t>there</w:t>
      </w:r>
      <w:r w:rsidRPr="00B31447">
        <w:rPr>
          <w:spacing w:val="-12"/>
          <w:lang w:val="en-AU"/>
        </w:rPr>
        <w:t xml:space="preserve"> </w:t>
      </w:r>
      <w:r w:rsidRPr="00B31447">
        <w:rPr>
          <w:spacing w:val="-2"/>
          <w:lang w:val="en-AU"/>
        </w:rPr>
        <w:t>have</w:t>
      </w:r>
      <w:r w:rsidRPr="00B31447">
        <w:rPr>
          <w:spacing w:val="-12"/>
          <w:lang w:val="en-AU"/>
        </w:rPr>
        <w:t xml:space="preserve"> </w:t>
      </w:r>
      <w:r w:rsidRPr="00B31447">
        <w:rPr>
          <w:spacing w:val="-2"/>
          <w:lang w:val="en-AU"/>
        </w:rPr>
        <w:t xml:space="preserve">been </w:t>
      </w:r>
      <w:r w:rsidRPr="00B31447">
        <w:rPr>
          <w:lang w:val="en-AU"/>
        </w:rPr>
        <w:t>no formal trials</w:t>
      </w:r>
      <w:r w:rsidRPr="00B31447">
        <w:rPr>
          <w:spacing w:val="-1"/>
          <w:lang w:val="en-AU"/>
        </w:rPr>
        <w:t xml:space="preserve"> </w:t>
      </w:r>
      <w:r w:rsidRPr="00B31447">
        <w:rPr>
          <w:lang w:val="en-AU"/>
        </w:rPr>
        <w:t>of</w:t>
      </w:r>
      <w:r w:rsidRPr="00B31447">
        <w:rPr>
          <w:spacing w:val="-3"/>
          <w:lang w:val="en-AU"/>
        </w:rPr>
        <w:t xml:space="preserve"> </w:t>
      </w:r>
      <w:r w:rsidRPr="00B31447">
        <w:rPr>
          <w:lang w:val="en-AU"/>
        </w:rPr>
        <w:t>clonidine for this indication. Clonidine is a</w:t>
      </w:r>
      <w:r w:rsidRPr="00B31447">
        <w:rPr>
          <w:spacing w:val="-4"/>
          <w:lang w:val="en-AU"/>
        </w:rPr>
        <w:t xml:space="preserve"> </w:t>
      </w:r>
      <w:r w:rsidRPr="00B31447">
        <w:rPr>
          <w:lang w:val="en-AU"/>
        </w:rPr>
        <w:t>safe medication</w:t>
      </w:r>
      <w:r w:rsidRPr="00B31447">
        <w:rPr>
          <w:spacing w:val="-3"/>
          <w:lang w:val="en-AU"/>
        </w:rPr>
        <w:t xml:space="preserve"> </w:t>
      </w:r>
      <w:r w:rsidRPr="00B31447">
        <w:rPr>
          <w:lang w:val="en-AU"/>
        </w:rPr>
        <w:t>with 30 years</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use</w:t>
      </w:r>
      <w:r w:rsidRPr="00B31447">
        <w:rPr>
          <w:spacing w:val="-15"/>
          <w:lang w:val="en-AU"/>
        </w:rPr>
        <w:t xml:space="preserve"> </w:t>
      </w:r>
      <w:r w:rsidRPr="00B31447">
        <w:rPr>
          <w:lang w:val="en-AU"/>
        </w:rPr>
        <w:t>as</w:t>
      </w:r>
      <w:r w:rsidRPr="00B31447">
        <w:rPr>
          <w:spacing w:val="-14"/>
          <w:lang w:val="en-AU"/>
        </w:rPr>
        <w:t xml:space="preserve"> </w:t>
      </w:r>
      <w:r w:rsidRPr="00B31447">
        <w:rPr>
          <w:lang w:val="en-AU"/>
        </w:rPr>
        <w:t>an</w:t>
      </w:r>
      <w:r w:rsidRPr="00B31447">
        <w:rPr>
          <w:spacing w:val="-12"/>
          <w:lang w:val="en-AU"/>
        </w:rPr>
        <w:t xml:space="preserve"> </w:t>
      </w:r>
      <w:r w:rsidRPr="00B31447">
        <w:rPr>
          <w:lang w:val="en-AU"/>
        </w:rPr>
        <w:t>anti-hypertensive</w:t>
      </w:r>
      <w:r w:rsidRPr="00B31447">
        <w:rPr>
          <w:spacing w:val="-15"/>
          <w:lang w:val="en-AU"/>
        </w:rPr>
        <w:t xml:space="preserve"> </w:t>
      </w:r>
      <w:r w:rsidRPr="00B31447">
        <w:rPr>
          <w:lang w:val="en-AU"/>
        </w:rPr>
        <w:t>agent.</w:t>
      </w:r>
      <w:r w:rsidRPr="00B31447">
        <w:rPr>
          <w:spacing w:val="-12"/>
          <w:lang w:val="en-AU"/>
        </w:rPr>
        <w:t xml:space="preserve"> </w:t>
      </w:r>
      <w:r w:rsidRPr="00B31447">
        <w:rPr>
          <w:lang w:val="en-AU"/>
        </w:rPr>
        <w:t>However,</w:t>
      </w:r>
      <w:r w:rsidRPr="00B31447">
        <w:rPr>
          <w:spacing w:val="-13"/>
          <w:lang w:val="en-AU"/>
        </w:rPr>
        <w:t xml:space="preserve"> </w:t>
      </w:r>
      <w:r w:rsidRPr="00B31447">
        <w:rPr>
          <w:lang w:val="en-AU"/>
        </w:rPr>
        <w:t>there</w:t>
      </w:r>
      <w:r w:rsidRPr="00B31447">
        <w:rPr>
          <w:spacing w:val="-15"/>
          <w:lang w:val="en-AU"/>
        </w:rPr>
        <w:t xml:space="preserve"> </w:t>
      </w:r>
      <w:r w:rsidRPr="00B31447">
        <w:rPr>
          <w:lang w:val="en-AU"/>
        </w:rPr>
        <w:t>are</w:t>
      </w:r>
      <w:r w:rsidRPr="00B31447">
        <w:rPr>
          <w:spacing w:val="-14"/>
          <w:lang w:val="en-AU"/>
        </w:rPr>
        <w:t xml:space="preserve"> </w:t>
      </w:r>
      <w:r w:rsidRPr="00B31447">
        <w:rPr>
          <w:lang w:val="en-AU"/>
        </w:rPr>
        <w:t>no</w:t>
      </w:r>
      <w:r w:rsidRPr="00B31447">
        <w:rPr>
          <w:spacing w:val="-15"/>
          <w:lang w:val="en-AU"/>
        </w:rPr>
        <w:t xml:space="preserve"> </w:t>
      </w:r>
      <w:r w:rsidRPr="00B31447">
        <w:rPr>
          <w:lang w:val="en-AU"/>
        </w:rPr>
        <w:t>published</w:t>
      </w:r>
      <w:r w:rsidRPr="00B31447">
        <w:rPr>
          <w:spacing w:val="-13"/>
          <w:lang w:val="en-AU"/>
        </w:rPr>
        <w:t xml:space="preserve"> </w:t>
      </w:r>
      <w:r w:rsidRPr="00B31447">
        <w:rPr>
          <w:lang w:val="en-AU"/>
        </w:rPr>
        <w:t>high</w:t>
      </w:r>
      <w:r w:rsidRPr="00B31447">
        <w:rPr>
          <w:spacing w:val="-15"/>
          <w:lang w:val="en-AU"/>
        </w:rPr>
        <w:t xml:space="preserve"> </w:t>
      </w:r>
      <w:r w:rsidRPr="00B31447">
        <w:rPr>
          <w:lang w:val="en-AU"/>
        </w:rPr>
        <w:t>quality (</w:t>
      </w:r>
      <w:proofErr w:type="gramStart"/>
      <w:r w:rsidRPr="00B31447">
        <w:rPr>
          <w:lang w:val="en-AU"/>
        </w:rPr>
        <w:t>i.e.</w:t>
      </w:r>
      <w:proofErr w:type="gramEnd"/>
      <w:r w:rsidRPr="00B31447">
        <w:rPr>
          <w:spacing w:val="-3"/>
          <w:lang w:val="en-AU"/>
        </w:rPr>
        <w:t xml:space="preserve"> </w:t>
      </w:r>
      <w:r w:rsidRPr="00B31447">
        <w:rPr>
          <w:lang w:val="en-AU"/>
        </w:rPr>
        <w:t>multicentre, phase III</w:t>
      </w:r>
      <w:r w:rsidRPr="00B31447">
        <w:rPr>
          <w:spacing w:val="-3"/>
          <w:lang w:val="en-AU"/>
        </w:rPr>
        <w:t xml:space="preserve"> </w:t>
      </w:r>
      <w:r w:rsidRPr="00B31447">
        <w:rPr>
          <w:lang w:val="en-AU"/>
        </w:rPr>
        <w:t>studies)</w:t>
      </w:r>
      <w:r w:rsidRPr="00B31447">
        <w:rPr>
          <w:spacing w:val="-3"/>
          <w:lang w:val="en-AU"/>
        </w:rPr>
        <w:t xml:space="preserve"> </w:t>
      </w:r>
      <w:r w:rsidRPr="00B31447">
        <w:rPr>
          <w:lang w:val="en-AU"/>
        </w:rPr>
        <w:t>validating</w:t>
      </w:r>
      <w:r w:rsidRPr="00B31447">
        <w:rPr>
          <w:spacing w:val="-3"/>
          <w:lang w:val="en-AU"/>
        </w:rPr>
        <w:t xml:space="preserve"> </w:t>
      </w:r>
      <w:r w:rsidRPr="00B31447">
        <w:rPr>
          <w:lang w:val="en-AU"/>
        </w:rPr>
        <w:t>the</w:t>
      </w:r>
      <w:r w:rsidRPr="00B31447">
        <w:rPr>
          <w:spacing w:val="-4"/>
          <w:lang w:val="en-AU"/>
        </w:rPr>
        <w:t xml:space="preserve"> </w:t>
      </w:r>
      <w:r w:rsidRPr="00B31447">
        <w:rPr>
          <w:lang w:val="en-AU"/>
        </w:rPr>
        <w:t>use</w:t>
      </w:r>
      <w:r w:rsidRPr="00B31447">
        <w:rPr>
          <w:spacing w:val="-4"/>
          <w:lang w:val="en-AU"/>
        </w:rPr>
        <w:t xml:space="preserve"> </w:t>
      </w:r>
      <w:r w:rsidRPr="00B31447">
        <w:rPr>
          <w:lang w:val="en-AU"/>
        </w:rPr>
        <w:t>of any</w:t>
      </w:r>
      <w:r w:rsidRPr="00B31447">
        <w:rPr>
          <w:spacing w:val="-3"/>
          <w:lang w:val="en-AU"/>
        </w:rPr>
        <w:t xml:space="preserve"> </w:t>
      </w:r>
      <w:r w:rsidRPr="00B31447">
        <w:rPr>
          <w:lang w:val="en-AU"/>
        </w:rPr>
        <w:t>pharmacological</w:t>
      </w:r>
      <w:r w:rsidRPr="00B31447">
        <w:rPr>
          <w:spacing w:val="-4"/>
          <w:lang w:val="en-AU"/>
        </w:rPr>
        <w:t xml:space="preserve"> </w:t>
      </w:r>
      <w:r w:rsidRPr="00B31447">
        <w:rPr>
          <w:lang w:val="en-AU"/>
        </w:rPr>
        <w:t>agents</w:t>
      </w:r>
      <w:r w:rsidRPr="00B31447">
        <w:rPr>
          <w:spacing w:val="-2"/>
          <w:lang w:val="en-AU"/>
        </w:rPr>
        <w:t xml:space="preserve"> </w:t>
      </w:r>
      <w:r w:rsidRPr="00B31447">
        <w:rPr>
          <w:lang w:val="en-AU"/>
        </w:rPr>
        <w:t xml:space="preserve">to </w:t>
      </w:r>
      <w:r w:rsidRPr="00B31447">
        <w:rPr>
          <w:spacing w:val="-2"/>
          <w:lang w:val="en-AU"/>
        </w:rPr>
        <w:t>prevent</w:t>
      </w:r>
      <w:r w:rsidRPr="00B31447">
        <w:rPr>
          <w:spacing w:val="-4"/>
          <w:lang w:val="en-AU"/>
        </w:rPr>
        <w:t xml:space="preserve"> </w:t>
      </w:r>
      <w:r w:rsidRPr="00B31447">
        <w:rPr>
          <w:spacing w:val="-2"/>
          <w:lang w:val="en-AU"/>
        </w:rPr>
        <w:t>delirium</w:t>
      </w:r>
      <w:r w:rsidRPr="00B31447">
        <w:rPr>
          <w:spacing w:val="-3"/>
          <w:lang w:val="en-AU"/>
        </w:rPr>
        <w:t xml:space="preserve"> </w:t>
      </w:r>
      <w:r w:rsidRPr="00B31447">
        <w:rPr>
          <w:spacing w:val="-2"/>
          <w:lang w:val="en-AU"/>
        </w:rPr>
        <w:t>in</w:t>
      </w:r>
      <w:r w:rsidRPr="00B31447">
        <w:rPr>
          <w:spacing w:val="-8"/>
          <w:lang w:val="en-AU"/>
        </w:rPr>
        <w:t xml:space="preserve"> </w:t>
      </w:r>
      <w:r w:rsidRPr="00B31447">
        <w:rPr>
          <w:spacing w:val="-2"/>
          <w:lang w:val="en-AU"/>
        </w:rPr>
        <w:t>postoperative</w:t>
      </w:r>
      <w:r w:rsidRPr="00B31447">
        <w:rPr>
          <w:spacing w:val="-9"/>
          <w:lang w:val="en-AU"/>
        </w:rPr>
        <w:t xml:space="preserve"> </w:t>
      </w:r>
      <w:r w:rsidRPr="00B31447">
        <w:rPr>
          <w:spacing w:val="-2"/>
          <w:lang w:val="en-AU"/>
        </w:rPr>
        <w:t>patients</w:t>
      </w:r>
      <w:r w:rsidRPr="00B31447">
        <w:rPr>
          <w:spacing w:val="-4"/>
          <w:lang w:val="en-AU"/>
        </w:rPr>
        <w:t xml:space="preserve"> </w:t>
      </w:r>
      <w:r w:rsidRPr="00B31447">
        <w:rPr>
          <w:spacing w:val="-2"/>
          <w:lang w:val="en-AU"/>
        </w:rPr>
        <w:t>at</w:t>
      </w:r>
      <w:r w:rsidRPr="00B31447">
        <w:rPr>
          <w:spacing w:val="-4"/>
          <w:lang w:val="en-AU"/>
        </w:rPr>
        <w:t xml:space="preserve"> </w:t>
      </w:r>
      <w:r w:rsidRPr="00B31447">
        <w:rPr>
          <w:spacing w:val="-2"/>
          <w:lang w:val="en-AU"/>
        </w:rPr>
        <w:t>this time.</w:t>
      </w:r>
      <w:r w:rsidRPr="00B31447">
        <w:rPr>
          <w:spacing w:val="-7"/>
          <w:lang w:val="en-AU"/>
        </w:rPr>
        <w:t xml:space="preserve"> </w:t>
      </w:r>
      <w:r w:rsidRPr="00B31447">
        <w:rPr>
          <w:spacing w:val="-2"/>
          <w:lang w:val="en-AU"/>
        </w:rPr>
        <w:t>Non-pharmacological</w:t>
      </w:r>
      <w:r w:rsidRPr="00B31447">
        <w:rPr>
          <w:spacing w:val="-9"/>
          <w:lang w:val="en-AU"/>
        </w:rPr>
        <w:t xml:space="preserve"> </w:t>
      </w:r>
      <w:r w:rsidRPr="00B31447">
        <w:rPr>
          <w:spacing w:val="-2"/>
          <w:lang w:val="en-AU"/>
        </w:rPr>
        <w:t xml:space="preserve">approaches </w:t>
      </w:r>
      <w:r w:rsidRPr="00B31447">
        <w:rPr>
          <w:lang w:val="en-AU"/>
        </w:rPr>
        <w:t>to</w:t>
      </w:r>
      <w:r w:rsidRPr="00B31447">
        <w:rPr>
          <w:spacing w:val="-3"/>
          <w:lang w:val="en-AU"/>
        </w:rPr>
        <w:t xml:space="preserve"> </w:t>
      </w:r>
      <w:r w:rsidRPr="00B31447">
        <w:rPr>
          <w:lang w:val="en-AU"/>
        </w:rPr>
        <w:t>reducing</w:t>
      </w:r>
      <w:r w:rsidRPr="00B31447">
        <w:rPr>
          <w:spacing w:val="-3"/>
          <w:lang w:val="en-AU"/>
        </w:rPr>
        <w:t xml:space="preserve"> </w:t>
      </w:r>
      <w:r w:rsidRPr="00B31447">
        <w:rPr>
          <w:lang w:val="en-AU"/>
        </w:rPr>
        <w:t>the</w:t>
      </w:r>
      <w:r w:rsidRPr="00B31447">
        <w:rPr>
          <w:spacing w:val="-4"/>
          <w:lang w:val="en-AU"/>
        </w:rPr>
        <w:t xml:space="preserve"> </w:t>
      </w:r>
      <w:r w:rsidRPr="00B31447">
        <w:rPr>
          <w:lang w:val="en-AU"/>
        </w:rPr>
        <w:t>incidence</w:t>
      </w:r>
      <w:r w:rsidRPr="00B31447">
        <w:rPr>
          <w:spacing w:val="-4"/>
          <w:lang w:val="en-AU"/>
        </w:rPr>
        <w:t xml:space="preserve"> </w:t>
      </w:r>
      <w:r w:rsidRPr="00B31447">
        <w:rPr>
          <w:lang w:val="en-AU"/>
        </w:rPr>
        <w:t>of</w:t>
      </w:r>
      <w:r w:rsidRPr="00B31447">
        <w:rPr>
          <w:spacing w:val="-3"/>
          <w:lang w:val="en-AU"/>
        </w:rPr>
        <w:t xml:space="preserve"> </w:t>
      </w:r>
      <w:r w:rsidRPr="00B31447">
        <w:rPr>
          <w:lang w:val="en-AU"/>
        </w:rPr>
        <w:t>delirium</w:t>
      </w:r>
      <w:r w:rsidRPr="00B31447">
        <w:rPr>
          <w:spacing w:val="-8"/>
          <w:lang w:val="en-AU"/>
        </w:rPr>
        <w:t xml:space="preserve"> </w:t>
      </w:r>
      <w:r w:rsidRPr="00B31447">
        <w:rPr>
          <w:lang w:val="en-AU"/>
        </w:rPr>
        <w:t>have</w:t>
      </w:r>
      <w:r w:rsidRPr="00B31447">
        <w:rPr>
          <w:spacing w:val="-8"/>
          <w:lang w:val="en-AU"/>
        </w:rPr>
        <w:t xml:space="preserve"> </w:t>
      </w:r>
      <w:r w:rsidRPr="00B31447">
        <w:rPr>
          <w:lang w:val="en-AU"/>
        </w:rPr>
        <w:t>been</w:t>
      </w:r>
      <w:r w:rsidRPr="00B31447">
        <w:rPr>
          <w:spacing w:val="-7"/>
          <w:lang w:val="en-AU"/>
        </w:rPr>
        <w:t xml:space="preserve"> </w:t>
      </w:r>
      <w:r w:rsidRPr="00B31447">
        <w:rPr>
          <w:lang w:val="en-AU"/>
        </w:rPr>
        <w:t>demonstrated</w:t>
      </w:r>
      <w:r w:rsidRPr="00B31447">
        <w:rPr>
          <w:spacing w:val="-3"/>
          <w:lang w:val="en-AU"/>
        </w:rPr>
        <w:t xml:space="preserve"> </w:t>
      </w:r>
      <w:r w:rsidRPr="00B31447">
        <w:rPr>
          <w:lang w:val="en-AU"/>
        </w:rPr>
        <w:t>in</w:t>
      </w:r>
      <w:r w:rsidRPr="00B31447">
        <w:rPr>
          <w:spacing w:val="-3"/>
          <w:lang w:val="en-AU"/>
        </w:rPr>
        <w:t xml:space="preserve"> </w:t>
      </w:r>
      <w:r w:rsidRPr="00B31447">
        <w:rPr>
          <w:lang w:val="en-AU"/>
        </w:rPr>
        <w:t>the</w:t>
      </w:r>
      <w:r w:rsidRPr="00B31447">
        <w:rPr>
          <w:spacing w:val="-4"/>
          <w:lang w:val="en-AU"/>
        </w:rPr>
        <w:t xml:space="preserve"> </w:t>
      </w:r>
      <w:r w:rsidRPr="00B31447">
        <w:rPr>
          <w:lang w:val="en-AU"/>
        </w:rPr>
        <w:t>literature,</w:t>
      </w:r>
      <w:r w:rsidRPr="00B31447">
        <w:rPr>
          <w:spacing w:val="-3"/>
          <w:lang w:val="en-AU"/>
        </w:rPr>
        <w:t xml:space="preserve"> </w:t>
      </w:r>
      <w:r w:rsidRPr="00B31447">
        <w:rPr>
          <w:lang w:val="en-AU"/>
        </w:rPr>
        <w:t>and</w:t>
      </w:r>
      <w:r w:rsidRPr="00B31447">
        <w:rPr>
          <w:spacing w:val="-3"/>
          <w:lang w:val="en-AU"/>
        </w:rPr>
        <w:t xml:space="preserve"> </w:t>
      </w:r>
      <w:r w:rsidRPr="00B31447">
        <w:rPr>
          <w:lang w:val="en-AU"/>
        </w:rPr>
        <w:t>this study protocol would not prevent their use.</w:t>
      </w:r>
    </w:p>
    <w:p w14:paraId="258AA712" w14:textId="77777777" w:rsidR="006600AC" w:rsidRPr="00B31447" w:rsidRDefault="00000000">
      <w:pPr>
        <w:pStyle w:val="ListParagraph"/>
        <w:numPr>
          <w:ilvl w:val="2"/>
          <w:numId w:val="18"/>
        </w:numPr>
        <w:tabs>
          <w:tab w:val="left" w:pos="1240"/>
        </w:tabs>
        <w:spacing w:before="240"/>
        <w:ind w:left="1240" w:hanging="720"/>
        <w:jc w:val="both"/>
        <w:rPr>
          <w:sz w:val="24"/>
          <w:lang w:val="en-AU"/>
        </w:rPr>
      </w:pPr>
      <w:bookmarkStart w:id="69" w:name="3.4.2_Investigator_track_record"/>
      <w:bookmarkStart w:id="70" w:name="_bookmark32"/>
      <w:bookmarkEnd w:id="69"/>
      <w:bookmarkEnd w:id="70"/>
      <w:r w:rsidRPr="00B31447">
        <w:rPr>
          <w:sz w:val="24"/>
          <w:lang w:val="en-AU"/>
        </w:rPr>
        <w:t>Investigator</w:t>
      </w:r>
      <w:r w:rsidRPr="00B31447">
        <w:rPr>
          <w:spacing w:val="-4"/>
          <w:sz w:val="24"/>
          <w:lang w:val="en-AU"/>
        </w:rPr>
        <w:t xml:space="preserve"> </w:t>
      </w:r>
      <w:r w:rsidRPr="00B31447">
        <w:rPr>
          <w:sz w:val="24"/>
          <w:lang w:val="en-AU"/>
        </w:rPr>
        <w:t>track</w:t>
      </w:r>
      <w:r w:rsidRPr="00B31447">
        <w:rPr>
          <w:spacing w:val="-7"/>
          <w:sz w:val="24"/>
          <w:lang w:val="en-AU"/>
        </w:rPr>
        <w:t xml:space="preserve"> </w:t>
      </w:r>
      <w:r w:rsidRPr="00B31447">
        <w:rPr>
          <w:spacing w:val="-2"/>
          <w:sz w:val="24"/>
          <w:lang w:val="en-AU"/>
        </w:rPr>
        <w:t>record</w:t>
      </w:r>
    </w:p>
    <w:p w14:paraId="533817AF" w14:textId="3BFD7821" w:rsidR="006600AC" w:rsidRPr="00B31447" w:rsidRDefault="00000000">
      <w:pPr>
        <w:pStyle w:val="BodyText"/>
        <w:spacing w:before="119"/>
        <w:ind w:left="1051" w:right="685"/>
        <w:jc w:val="both"/>
        <w:rPr>
          <w:lang w:val="en-AU"/>
        </w:rPr>
      </w:pPr>
      <w:r w:rsidRPr="00B31447">
        <w:rPr>
          <w:lang w:val="en-AU"/>
        </w:rPr>
        <w:t>The Chief and Princip</w:t>
      </w:r>
      <w:r w:rsidR="00840003">
        <w:rPr>
          <w:lang w:val="en-AU"/>
        </w:rPr>
        <w:t>al</w:t>
      </w:r>
      <w:r w:rsidRPr="00B31447">
        <w:rPr>
          <w:lang w:val="en-AU"/>
        </w:rPr>
        <w:t xml:space="preserve"> Investigators (DL and MR) have established research track records.</w:t>
      </w:r>
      <w:r w:rsidRPr="00B31447">
        <w:rPr>
          <w:spacing w:val="-6"/>
          <w:lang w:val="en-AU"/>
        </w:rPr>
        <w:t xml:space="preserve"> </w:t>
      </w:r>
      <w:r w:rsidRPr="00B31447">
        <w:rPr>
          <w:lang w:val="en-AU"/>
        </w:rPr>
        <w:t>MR</w:t>
      </w:r>
      <w:r w:rsidRPr="00B31447">
        <w:rPr>
          <w:spacing w:val="-2"/>
          <w:lang w:val="en-AU"/>
        </w:rPr>
        <w:t xml:space="preserve"> </w:t>
      </w:r>
      <w:r w:rsidRPr="00B31447">
        <w:rPr>
          <w:lang w:val="en-AU"/>
        </w:rPr>
        <w:t>(site</w:t>
      </w:r>
      <w:r w:rsidRPr="00B31447">
        <w:rPr>
          <w:spacing w:val="-7"/>
          <w:lang w:val="en-AU"/>
        </w:rPr>
        <w:t xml:space="preserve"> </w:t>
      </w:r>
      <w:r w:rsidRPr="00B31447">
        <w:rPr>
          <w:lang w:val="en-AU"/>
        </w:rPr>
        <w:t>Principal</w:t>
      </w:r>
      <w:r w:rsidRPr="00B31447">
        <w:rPr>
          <w:spacing w:val="-7"/>
          <w:lang w:val="en-AU"/>
        </w:rPr>
        <w:t xml:space="preserve"> </w:t>
      </w:r>
      <w:r w:rsidRPr="00B31447">
        <w:rPr>
          <w:lang w:val="en-AU"/>
        </w:rPr>
        <w:t>Investigator)</w:t>
      </w:r>
      <w:r w:rsidRPr="00B31447">
        <w:rPr>
          <w:spacing w:val="-2"/>
          <w:lang w:val="en-AU"/>
        </w:rPr>
        <w:t xml:space="preserve"> </w:t>
      </w:r>
      <w:r w:rsidRPr="00B31447">
        <w:rPr>
          <w:lang w:val="en-AU"/>
        </w:rPr>
        <w:t>has</w:t>
      </w:r>
      <w:r w:rsidRPr="00B31447">
        <w:rPr>
          <w:spacing w:val="-1"/>
          <w:lang w:val="en-AU"/>
        </w:rPr>
        <w:t xml:space="preserve"> </w:t>
      </w:r>
      <w:r w:rsidRPr="00B31447">
        <w:rPr>
          <w:lang w:val="en-AU"/>
        </w:rPr>
        <w:t>extensive</w:t>
      </w:r>
      <w:r w:rsidRPr="00B31447">
        <w:rPr>
          <w:spacing w:val="-3"/>
          <w:lang w:val="en-AU"/>
        </w:rPr>
        <w:t xml:space="preserve"> </w:t>
      </w:r>
      <w:r w:rsidRPr="00B31447">
        <w:rPr>
          <w:lang w:val="en-AU"/>
        </w:rPr>
        <w:t>research experience</w:t>
      </w:r>
      <w:r w:rsidRPr="00B31447">
        <w:rPr>
          <w:spacing w:val="-3"/>
          <w:lang w:val="en-AU"/>
        </w:rPr>
        <w:t xml:space="preserve"> </w:t>
      </w:r>
      <w:r w:rsidRPr="00B31447">
        <w:rPr>
          <w:lang w:val="en-AU"/>
        </w:rPr>
        <w:t>in</w:t>
      </w:r>
      <w:r w:rsidRPr="00B31447">
        <w:rPr>
          <w:spacing w:val="-2"/>
          <w:lang w:val="en-AU"/>
        </w:rPr>
        <w:t xml:space="preserve"> </w:t>
      </w:r>
      <w:r w:rsidRPr="00B31447">
        <w:rPr>
          <w:lang w:val="en-AU"/>
        </w:rPr>
        <w:t>delirium and</w:t>
      </w:r>
      <w:r w:rsidRPr="00B31447">
        <w:rPr>
          <w:spacing w:val="-12"/>
          <w:lang w:val="en-AU"/>
        </w:rPr>
        <w:t xml:space="preserve"> </w:t>
      </w:r>
      <w:r w:rsidRPr="00B31447">
        <w:rPr>
          <w:lang w:val="en-AU"/>
        </w:rPr>
        <w:t>sedation</w:t>
      </w:r>
      <w:r w:rsidRPr="00B31447">
        <w:rPr>
          <w:spacing w:val="-9"/>
          <w:lang w:val="en-AU"/>
        </w:rPr>
        <w:t xml:space="preserve"> </w:t>
      </w:r>
      <w:r w:rsidRPr="00B31447">
        <w:rPr>
          <w:lang w:val="en-AU"/>
        </w:rPr>
        <w:t>in</w:t>
      </w:r>
      <w:r w:rsidRPr="00B31447">
        <w:rPr>
          <w:spacing w:val="-13"/>
          <w:lang w:val="en-AU"/>
        </w:rPr>
        <w:t xml:space="preserve"> </w:t>
      </w:r>
      <w:r w:rsidRPr="00B31447">
        <w:rPr>
          <w:lang w:val="en-AU"/>
        </w:rPr>
        <w:t>the</w:t>
      </w:r>
      <w:r w:rsidRPr="00B31447">
        <w:rPr>
          <w:spacing w:val="-14"/>
          <w:lang w:val="en-AU"/>
        </w:rPr>
        <w:t xml:space="preserve"> </w:t>
      </w:r>
      <w:r w:rsidRPr="00B31447">
        <w:rPr>
          <w:lang w:val="en-AU"/>
        </w:rPr>
        <w:t>ICU,</w:t>
      </w:r>
      <w:r w:rsidRPr="00B31447">
        <w:rPr>
          <w:spacing w:val="-12"/>
          <w:lang w:val="en-AU"/>
        </w:rPr>
        <w:t xml:space="preserve"> </w:t>
      </w:r>
      <w:r w:rsidRPr="00B31447">
        <w:rPr>
          <w:lang w:val="en-AU"/>
        </w:rPr>
        <w:t>including</w:t>
      </w:r>
      <w:r w:rsidRPr="00B31447">
        <w:rPr>
          <w:spacing w:val="-9"/>
          <w:lang w:val="en-AU"/>
        </w:rPr>
        <w:t xml:space="preserve"> </w:t>
      </w:r>
      <w:r w:rsidRPr="00B31447">
        <w:rPr>
          <w:lang w:val="en-AU"/>
        </w:rPr>
        <w:t>conducting</w:t>
      </w:r>
      <w:r w:rsidRPr="00B31447">
        <w:rPr>
          <w:spacing w:val="-9"/>
          <w:lang w:val="en-AU"/>
        </w:rPr>
        <w:t xml:space="preserve"> </w:t>
      </w:r>
      <w:r w:rsidRPr="00B31447">
        <w:rPr>
          <w:lang w:val="en-AU"/>
        </w:rPr>
        <w:t>an</w:t>
      </w:r>
      <w:r w:rsidRPr="00B31447">
        <w:rPr>
          <w:spacing w:val="-12"/>
          <w:lang w:val="en-AU"/>
        </w:rPr>
        <w:t xml:space="preserve"> </w:t>
      </w:r>
      <w:r w:rsidRPr="00B31447">
        <w:rPr>
          <w:lang w:val="en-AU"/>
        </w:rPr>
        <w:t>RCT</w:t>
      </w:r>
      <w:r w:rsidRPr="00B31447">
        <w:rPr>
          <w:spacing w:val="-14"/>
          <w:lang w:val="en-AU"/>
        </w:rPr>
        <w:t xml:space="preserve"> </w:t>
      </w:r>
      <w:r w:rsidRPr="00B31447">
        <w:rPr>
          <w:lang w:val="en-AU"/>
        </w:rPr>
        <w:t>of</w:t>
      </w:r>
      <w:r w:rsidRPr="00B31447">
        <w:rPr>
          <w:spacing w:val="-12"/>
          <w:lang w:val="en-AU"/>
        </w:rPr>
        <w:t xml:space="preserve"> </w:t>
      </w:r>
      <w:r w:rsidRPr="00B31447">
        <w:rPr>
          <w:lang w:val="en-AU"/>
        </w:rPr>
        <w:t>dexmedetomidine</w:t>
      </w:r>
      <w:r w:rsidRPr="00B31447">
        <w:rPr>
          <w:spacing w:val="-10"/>
          <w:lang w:val="en-AU"/>
        </w:rPr>
        <w:t xml:space="preserve"> </w:t>
      </w:r>
      <w:r w:rsidRPr="00B31447">
        <w:rPr>
          <w:lang w:val="en-AU"/>
        </w:rPr>
        <w:t>to</w:t>
      </w:r>
      <w:r w:rsidRPr="00B31447">
        <w:rPr>
          <w:spacing w:val="-13"/>
          <w:lang w:val="en-AU"/>
        </w:rPr>
        <w:t xml:space="preserve"> </w:t>
      </w:r>
      <w:r w:rsidRPr="00B31447">
        <w:rPr>
          <w:lang w:val="en-AU"/>
        </w:rPr>
        <w:t>treat established delirium.</w:t>
      </w:r>
      <w:r w:rsidR="00BF5F60">
        <w:rPr>
          <w:lang w:val="en-AU"/>
        </w:rPr>
        <w:fldChar w:fldCharType="begin">
          <w:fldData xml:space="preserve">PEVuZE5vdGU+PENpdGU+PEF1dGhvcj5SZWFkZTwvQXV0aG9yPjxZZWFyPjIwMTY8L1llYXI+PFJl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</w:fldData>
        </w:fldChar>
      </w:r>
      <w:r w:rsidR="00BF5F60">
        <w:rPr>
          <w:lang w:val="en-AU"/>
        </w:rPr>
        <w:instrText xml:space="preserve"> ADDIN EN.CITE </w:instrText>
      </w:r>
      <w:r w:rsidR="00BF5F60">
        <w:rPr>
          <w:lang w:val="en-AU"/>
        </w:rPr>
        <w:fldChar w:fldCharType="begin">
          <w:fldData xml:space="preserve">PEVuZE5vdGU+PENpdGU+PEF1dGhvcj5SZWFkZTwvQXV0aG9yPjxZZWFyPjIwMTY8L1llYXI+PFJl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</w:fldData>
        </w:fldChar>
      </w:r>
      <w:r w:rsidR="00BF5F60">
        <w:rPr>
          <w:lang w:val="en-AU"/>
        </w:rPr>
        <w:instrText xml:space="preserve"> ADDIN EN.CITE.DATA </w:instrText>
      </w:r>
      <w:r w:rsidR="00BF5F60">
        <w:rPr>
          <w:lang w:val="en-AU"/>
        </w:rPr>
      </w:r>
      <w:r w:rsidR="00BF5F60">
        <w:rPr>
          <w:lang w:val="en-AU"/>
        </w:rPr>
        <w:fldChar w:fldCharType="end"/>
      </w:r>
      <w:r w:rsidR="00BF5F60">
        <w:rPr>
          <w:lang w:val="en-AU"/>
        </w:rPr>
      </w:r>
      <w:r w:rsidR="00BF5F60">
        <w:rPr>
          <w:lang w:val="en-AU"/>
        </w:rPr>
        <w:fldChar w:fldCharType="separate"/>
      </w:r>
      <w:r w:rsidR="00BF5F60">
        <w:rPr>
          <w:noProof/>
          <w:lang w:val="en-AU"/>
        </w:rPr>
        <w:t>[20]</w:t>
      </w:r>
      <w:r w:rsidR="00BF5F60">
        <w:rPr>
          <w:lang w:val="en-AU"/>
        </w:rPr>
        <w:fldChar w:fldCharType="end"/>
      </w:r>
      <w:r w:rsidR="00364AF0" w:rsidRPr="00B31447">
        <w:rPr>
          <w:lang w:val="en-AU"/>
        </w:rPr>
        <w:t xml:space="preserve"> </w:t>
      </w:r>
    </w:p>
    <w:p w14:paraId="29F16C9E" w14:textId="77777777" w:rsidR="006600AC" w:rsidRPr="00B31447" w:rsidRDefault="00000000">
      <w:pPr>
        <w:pStyle w:val="BodyText"/>
        <w:spacing w:before="242"/>
        <w:ind w:left="1051" w:right="688"/>
        <w:jc w:val="both"/>
        <w:rPr>
          <w:lang w:val="en-AU"/>
        </w:rPr>
      </w:pPr>
      <w:r w:rsidRPr="00B31447">
        <w:rPr>
          <w:spacing w:val="-2"/>
          <w:lang w:val="en-AU"/>
        </w:rPr>
        <w:t>Representatives</w:t>
      </w:r>
      <w:r w:rsidRPr="00B31447">
        <w:rPr>
          <w:spacing w:val="-5"/>
          <w:lang w:val="en-AU"/>
        </w:rPr>
        <w:t xml:space="preserve"> </w:t>
      </w:r>
      <w:r w:rsidRPr="00B31447">
        <w:rPr>
          <w:spacing w:val="-2"/>
          <w:lang w:val="en-AU"/>
        </w:rPr>
        <w:t>from</w:t>
      </w:r>
      <w:r w:rsidRPr="00B31447">
        <w:rPr>
          <w:spacing w:val="-9"/>
          <w:lang w:val="en-AU"/>
        </w:rPr>
        <w:t xml:space="preserve"> </w:t>
      </w:r>
      <w:r w:rsidRPr="00B31447">
        <w:rPr>
          <w:spacing w:val="-2"/>
          <w:lang w:val="en-AU"/>
        </w:rPr>
        <w:t>stakeholder</w:t>
      </w:r>
      <w:r w:rsidRPr="00B31447">
        <w:rPr>
          <w:spacing w:val="-8"/>
          <w:lang w:val="en-AU"/>
        </w:rPr>
        <w:t xml:space="preserve"> </w:t>
      </w:r>
      <w:r w:rsidRPr="00B31447">
        <w:rPr>
          <w:spacing w:val="-2"/>
          <w:lang w:val="en-AU"/>
        </w:rPr>
        <w:t>departments are</w:t>
      </w:r>
      <w:r w:rsidRPr="00B31447">
        <w:rPr>
          <w:spacing w:val="-4"/>
          <w:lang w:val="en-AU"/>
        </w:rPr>
        <w:t xml:space="preserve"> </w:t>
      </w:r>
      <w:r w:rsidRPr="00B31447">
        <w:rPr>
          <w:spacing w:val="-2"/>
          <w:lang w:val="en-AU"/>
        </w:rPr>
        <w:t>involved</w:t>
      </w:r>
      <w:r w:rsidRPr="00B31447">
        <w:rPr>
          <w:spacing w:val="-8"/>
          <w:lang w:val="en-AU"/>
        </w:rPr>
        <w:t xml:space="preserve"> </w:t>
      </w:r>
      <w:r w:rsidRPr="00B31447">
        <w:rPr>
          <w:spacing w:val="-2"/>
          <w:lang w:val="en-AU"/>
        </w:rPr>
        <w:t>in this</w:t>
      </w:r>
      <w:r w:rsidRPr="00B31447">
        <w:rPr>
          <w:spacing w:val="-6"/>
          <w:lang w:val="en-AU"/>
        </w:rPr>
        <w:t xml:space="preserve"> </w:t>
      </w:r>
      <w:r w:rsidRPr="00B31447">
        <w:rPr>
          <w:spacing w:val="-2"/>
          <w:lang w:val="en-AU"/>
        </w:rPr>
        <w:t>study as investigators and</w:t>
      </w:r>
      <w:r w:rsidRPr="00B31447">
        <w:rPr>
          <w:spacing w:val="-8"/>
          <w:lang w:val="en-AU"/>
        </w:rPr>
        <w:t xml:space="preserve"> </w:t>
      </w:r>
      <w:r w:rsidRPr="00B31447">
        <w:rPr>
          <w:spacing w:val="-2"/>
          <w:lang w:val="en-AU"/>
        </w:rPr>
        <w:t>research</w:t>
      </w:r>
      <w:r w:rsidRPr="00B31447">
        <w:rPr>
          <w:spacing w:val="-13"/>
          <w:lang w:val="en-AU"/>
        </w:rPr>
        <w:t xml:space="preserve"> </w:t>
      </w:r>
      <w:r w:rsidRPr="00B31447">
        <w:rPr>
          <w:spacing w:val="-2"/>
          <w:lang w:val="en-AU"/>
        </w:rPr>
        <w:t>coordinators</w:t>
      </w:r>
      <w:r w:rsidRPr="00B31447">
        <w:rPr>
          <w:spacing w:val="-11"/>
          <w:lang w:val="en-AU"/>
        </w:rPr>
        <w:t xml:space="preserve"> </w:t>
      </w:r>
      <w:r w:rsidRPr="00B31447">
        <w:rPr>
          <w:spacing w:val="-2"/>
          <w:lang w:val="en-AU"/>
        </w:rPr>
        <w:t>on</w:t>
      </w:r>
      <w:r w:rsidRPr="00B31447">
        <w:rPr>
          <w:spacing w:val="-13"/>
          <w:lang w:val="en-AU"/>
        </w:rPr>
        <w:t xml:space="preserve"> </w:t>
      </w:r>
      <w:r w:rsidRPr="00B31447">
        <w:rPr>
          <w:spacing w:val="-2"/>
          <w:lang w:val="en-AU"/>
        </w:rPr>
        <w:t>the</w:t>
      </w:r>
      <w:r w:rsidRPr="00B31447">
        <w:rPr>
          <w:spacing w:val="-9"/>
          <w:lang w:val="en-AU"/>
        </w:rPr>
        <w:t xml:space="preserve"> </w:t>
      </w:r>
      <w:r w:rsidRPr="00B31447">
        <w:rPr>
          <w:spacing w:val="-2"/>
          <w:lang w:val="en-AU"/>
        </w:rPr>
        <w:t>management</w:t>
      </w:r>
      <w:r w:rsidRPr="00B31447">
        <w:rPr>
          <w:spacing w:val="-9"/>
          <w:lang w:val="en-AU"/>
        </w:rPr>
        <w:t xml:space="preserve"> </w:t>
      </w:r>
      <w:r w:rsidRPr="00B31447">
        <w:rPr>
          <w:spacing w:val="-2"/>
          <w:lang w:val="en-AU"/>
        </w:rPr>
        <w:t>committee,</w:t>
      </w:r>
      <w:r w:rsidRPr="00B31447">
        <w:rPr>
          <w:spacing w:val="-8"/>
          <w:lang w:val="en-AU"/>
        </w:rPr>
        <w:t xml:space="preserve"> </w:t>
      </w:r>
      <w:r w:rsidRPr="00B31447">
        <w:rPr>
          <w:spacing w:val="-2"/>
          <w:lang w:val="en-AU"/>
        </w:rPr>
        <w:t>including</w:t>
      </w:r>
      <w:r w:rsidRPr="00B31447">
        <w:rPr>
          <w:spacing w:val="-13"/>
          <w:lang w:val="en-AU"/>
        </w:rPr>
        <w:t xml:space="preserve"> </w:t>
      </w:r>
      <w:r w:rsidRPr="00B31447">
        <w:rPr>
          <w:spacing w:val="-2"/>
          <w:lang w:val="en-AU"/>
        </w:rPr>
        <w:t>pre-admission</w:t>
      </w:r>
      <w:r w:rsidRPr="00B31447">
        <w:rPr>
          <w:spacing w:val="-8"/>
          <w:lang w:val="en-AU"/>
        </w:rPr>
        <w:t xml:space="preserve"> </w:t>
      </w:r>
      <w:r w:rsidRPr="00B31447">
        <w:rPr>
          <w:spacing w:val="-2"/>
          <w:lang w:val="en-AU"/>
        </w:rPr>
        <w:t>clinic (KH),</w:t>
      </w:r>
      <w:r w:rsidRPr="00B31447">
        <w:rPr>
          <w:spacing w:val="-3"/>
          <w:lang w:val="en-AU"/>
        </w:rPr>
        <w:t xml:space="preserve"> </w:t>
      </w:r>
      <w:r w:rsidRPr="00B31447">
        <w:rPr>
          <w:spacing w:val="-2"/>
          <w:lang w:val="en-AU"/>
        </w:rPr>
        <w:t>anaesthesia</w:t>
      </w:r>
      <w:r w:rsidRPr="00B31447">
        <w:rPr>
          <w:spacing w:val="-5"/>
          <w:lang w:val="en-AU"/>
        </w:rPr>
        <w:t xml:space="preserve"> </w:t>
      </w:r>
      <w:r w:rsidRPr="00B31447">
        <w:rPr>
          <w:spacing w:val="-2"/>
          <w:lang w:val="en-AU"/>
        </w:rPr>
        <w:t>and</w:t>
      </w:r>
      <w:r w:rsidRPr="00B31447">
        <w:rPr>
          <w:spacing w:val="-9"/>
          <w:lang w:val="en-AU"/>
        </w:rPr>
        <w:t xml:space="preserve"> </w:t>
      </w:r>
      <w:r w:rsidRPr="00B31447">
        <w:rPr>
          <w:spacing w:val="-2"/>
          <w:lang w:val="en-AU"/>
        </w:rPr>
        <w:t>perioperative</w:t>
      </w:r>
      <w:r w:rsidRPr="00B31447">
        <w:rPr>
          <w:spacing w:val="-5"/>
          <w:lang w:val="en-AU"/>
        </w:rPr>
        <w:t xml:space="preserve"> </w:t>
      </w:r>
      <w:r w:rsidRPr="00B31447">
        <w:rPr>
          <w:spacing w:val="-2"/>
          <w:lang w:val="en-AU"/>
        </w:rPr>
        <w:t>medicine</w:t>
      </w:r>
      <w:r w:rsidRPr="00B31447">
        <w:rPr>
          <w:spacing w:val="-10"/>
          <w:lang w:val="en-AU"/>
        </w:rPr>
        <w:t xml:space="preserve"> </w:t>
      </w:r>
      <w:r w:rsidRPr="00B31447">
        <w:rPr>
          <w:spacing w:val="-2"/>
          <w:lang w:val="en-AU"/>
        </w:rPr>
        <w:t>(JP,</w:t>
      </w:r>
      <w:r w:rsidRPr="00B31447">
        <w:rPr>
          <w:spacing w:val="-3"/>
          <w:lang w:val="en-AU"/>
        </w:rPr>
        <w:t xml:space="preserve"> </w:t>
      </w:r>
      <w:r w:rsidRPr="00B31447">
        <w:rPr>
          <w:spacing w:val="-2"/>
          <w:lang w:val="en-AU"/>
        </w:rPr>
        <w:t>LD),</w:t>
      </w:r>
      <w:r w:rsidRPr="00B31447">
        <w:rPr>
          <w:spacing w:val="-3"/>
          <w:lang w:val="en-AU"/>
        </w:rPr>
        <w:t xml:space="preserve"> </w:t>
      </w:r>
      <w:r w:rsidRPr="00B31447">
        <w:rPr>
          <w:spacing w:val="-2"/>
          <w:lang w:val="en-AU"/>
        </w:rPr>
        <w:t>and</w:t>
      </w:r>
      <w:r w:rsidRPr="00B31447">
        <w:rPr>
          <w:spacing w:val="-3"/>
          <w:lang w:val="en-AU"/>
        </w:rPr>
        <w:t xml:space="preserve"> </w:t>
      </w:r>
      <w:r w:rsidRPr="00B31447">
        <w:rPr>
          <w:spacing w:val="-2"/>
          <w:lang w:val="en-AU"/>
        </w:rPr>
        <w:t>intensive</w:t>
      </w:r>
      <w:r w:rsidRPr="00B31447">
        <w:rPr>
          <w:spacing w:val="-5"/>
          <w:lang w:val="en-AU"/>
        </w:rPr>
        <w:t xml:space="preserve"> </w:t>
      </w:r>
      <w:r w:rsidRPr="00B31447">
        <w:rPr>
          <w:spacing w:val="-2"/>
          <w:lang w:val="en-AU"/>
        </w:rPr>
        <w:t>care</w:t>
      </w:r>
      <w:r w:rsidRPr="00B31447">
        <w:rPr>
          <w:spacing w:val="-10"/>
          <w:lang w:val="en-AU"/>
        </w:rPr>
        <w:t xml:space="preserve"> </w:t>
      </w:r>
      <w:r w:rsidRPr="00B31447">
        <w:rPr>
          <w:spacing w:val="-2"/>
          <w:lang w:val="en-AU"/>
        </w:rPr>
        <w:t xml:space="preserve">services (DL, </w:t>
      </w:r>
      <w:r w:rsidRPr="00B31447">
        <w:rPr>
          <w:lang w:val="en-AU"/>
        </w:rPr>
        <w:t>MR, JP, AL).</w:t>
      </w:r>
    </w:p>
    <w:p w14:paraId="2DE0AD49"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1F6492BA" w14:textId="77777777" w:rsidR="006600AC" w:rsidRPr="00B31447" w:rsidRDefault="00000000">
      <w:pPr>
        <w:pStyle w:val="BodyText"/>
        <w:spacing w:before="61"/>
        <w:ind w:left="1051"/>
        <w:rPr>
          <w:lang w:val="en-AU"/>
        </w:rPr>
      </w:pPr>
      <w:r w:rsidRPr="00B31447">
        <w:rPr>
          <w:spacing w:val="-2"/>
          <w:lang w:val="en-AU"/>
        </w:rPr>
        <w:lastRenderedPageBreak/>
        <w:t>This</w:t>
      </w:r>
      <w:r w:rsidRPr="00B31447">
        <w:rPr>
          <w:spacing w:val="-14"/>
          <w:lang w:val="en-AU"/>
        </w:rPr>
        <w:t xml:space="preserve"> </w:t>
      </w:r>
      <w:r w:rsidRPr="00B31447">
        <w:rPr>
          <w:spacing w:val="-2"/>
          <w:lang w:val="en-AU"/>
        </w:rPr>
        <w:t>study</w:t>
      </w:r>
      <w:r w:rsidRPr="00B31447">
        <w:rPr>
          <w:spacing w:val="-13"/>
          <w:lang w:val="en-AU"/>
        </w:rPr>
        <w:t xml:space="preserve"> </w:t>
      </w:r>
      <w:r w:rsidRPr="00B31447">
        <w:rPr>
          <w:spacing w:val="-2"/>
          <w:lang w:val="en-AU"/>
        </w:rPr>
        <w:t>includes</w:t>
      </w:r>
      <w:r w:rsidRPr="00B31447">
        <w:rPr>
          <w:spacing w:val="-14"/>
          <w:lang w:val="en-AU"/>
        </w:rPr>
        <w:t xml:space="preserve"> </w:t>
      </w:r>
      <w:r w:rsidRPr="00B31447">
        <w:rPr>
          <w:spacing w:val="-2"/>
          <w:lang w:val="en-AU"/>
        </w:rPr>
        <w:t>research</w:t>
      </w:r>
      <w:r w:rsidRPr="00B31447">
        <w:rPr>
          <w:spacing w:val="-16"/>
          <w:lang w:val="en-AU"/>
        </w:rPr>
        <w:t xml:space="preserve"> </w:t>
      </w:r>
      <w:r w:rsidRPr="00B31447">
        <w:rPr>
          <w:spacing w:val="-2"/>
          <w:lang w:val="en-AU"/>
        </w:rPr>
        <w:t>training</w:t>
      </w:r>
      <w:r w:rsidRPr="00B31447">
        <w:rPr>
          <w:spacing w:val="-13"/>
          <w:lang w:val="en-AU"/>
        </w:rPr>
        <w:t xml:space="preserve"> </w:t>
      </w:r>
      <w:r w:rsidRPr="00B31447">
        <w:rPr>
          <w:spacing w:val="-2"/>
          <w:lang w:val="en-AU"/>
        </w:rPr>
        <w:t>for</w:t>
      </w:r>
      <w:r w:rsidRPr="00B31447">
        <w:rPr>
          <w:spacing w:val="-16"/>
          <w:lang w:val="en-AU"/>
        </w:rPr>
        <w:t xml:space="preserve"> </w:t>
      </w:r>
      <w:r w:rsidRPr="00B31447">
        <w:rPr>
          <w:spacing w:val="-2"/>
          <w:lang w:val="en-AU"/>
        </w:rPr>
        <w:t>a</w:t>
      </w:r>
      <w:r w:rsidRPr="00B31447">
        <w:rPr>
          <w:spacing w:val="-13"/>
          <w:lang w:val="en-AU"/>
        </w:rPr>
        <w:t xml:space="preserve"> </w:t>
      </w:r>
      <w:r w:rsidRPr="00B31447">
        <w:rPr>
          <w:spacing w:val="-2"/>
          <w:lang w:val="en-AU"/>
        </w:rPr>
        <w:t>medical</w:t>
      </w:r>
      <w:r w:rsidRPr="00B31447">
        <w:rPr>
          <w:spacing w:val="-17"/>
          <w:lang w:val="en-AU"/>
        </w:rPr>
        <w:t xml:space="preserve"> </w:t>
      </w:r>
      <w:r w:rsidRPr="00B31447">
        <w:rPr>
          <w:spacing w:val="-2"/>
          <w:lang w:val="en-AU"/>
        </w:rPr>
        <w:t>intern</w:t>
      </w:r>
      <w:r w:rsidRPr="00B31447">
        <w:rPr>
          <w:spacing w:val="-15"/>
          <w:lang w:val="en-AU"/>
        </w:rPr>
        <w:t xml:space="preserve"> </w:t>
      </w:r>
      <w:r w:rsidRPr="00B31447">
        <w:rPr>
          <w:spacing w:val="-2"/>
          <w:lang w:val="en-AU"/>
        </w:rPr>
        <w:t>(EH)</w:t>
      </w:r>
      <w:r w:rsidRPr="00B31447">
        <w:rPr>
          <w:spacing w:val="-12"/>
          <w:lang w:val="en-AU"/>
        </w:rPr>
        <w:t xml:space="preserve"> </w:t>
      </w:r>
      <w:r w:rsidRPr="00B31447">
        <w:rPr>
          <w:spacing w:val="-2"/>
          <w:lang w:val="en-AU"/>
        </w:rPr>
        <w:t>and</w:t>
      </w:r>
      <w:r w:rsidRPr="00B31447">
        <w:rPr>
          <w:spacing w:val="-16"/>
          <w:lang w:val="en-AU"/>
        </w:rPr>
        <w:t xml:space="preserve"> </w:t>
      </w:r>
      <w:r w:rsidRPr="00B31447">
        <w:rPr>
          <w:spacing w:val="-2"/>
          <w:lang w:val="en-AU"/>
        </w:rPr>
        <w:t>medical</w:t>
      </w:r>
      <w:r w:rsidRPr="00B31447">
        <w:rPr>
          <w:spacing w:val="-17"/>
          <w:lang w:val="en-AU"/>
        </w:rPr>
        <w:t xml:space="preserve"> </w:t>
      </w:r>
      <w:r w:rsidRPr="00B31447">
        <w:rPr>
          <w:spacing w:val="-2"/>
          <w:lang w:val="en-AU"/>
        </w:rPr>
        <w:t>student</w:t>
      </w:r>
      <w:r w:rsidRPr="00B31447">
        <w:rPr>
          <w:spacing w:val="-17"/>
          <w:lang w:val="en-AU"/>
        </w:rPr>
        <w:t xml:space="preserve"> </w:t>
      </w:r>
      <w:r w:rsidRPr="00B31447">
        <w:rPr>
          <w:spacing w:val="-2"/>
          <w:lang w:val="en-AU"/>
        </w:rPr>
        <w:t xml:space="preserve">(AH), </w:t>
      </w:r>
      <w:r w:rsidRPr="00B31447">
        <w:rPr>
          <w:lang w:val="en-AU"/>
        </w:rPr>
        <w:t>supervised by the Chief Investigator (DL).</w:t>
      </w:r>
    </w:p>
    <w:p w14:paraId="705DAECD" w14:textId="77777777" w:rsidR="006600AC" w:rsidRPr="00B31447" w:rsidRDefault="00000000">
      <w:pPr>
        <w:pStyle w:val="BodyText"/>
        <w:tabs>
          <w:tab w:val="left" w:pos="905"/>
        </w:tabs>
        <w:spacing w:before="243"/>
        <w:ind w:left="342"/>
        <w:jc w:val="both"/>
        <w:rPr>
          <w:lang w:val="en-AU"/>
        </w:rPr>
      </w:pPr>
      <w:r w:rsidRPr="00B31447">
        <w:rPr>
          <w:noProof/>
          <w:lang w:val="en-AU"/>
        </w:rPr>
        <w:drawing>
          <wp:inline distT="0" distB="0" distL="0" distR="0" wp14:anchorId="3CA4FF29" wp14:editId="20DD8D6E">
            <wp:extent cx="179224" cy="109537"/>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29" cstate="print"/>
                    <a:stretch>
                      <a:fillRect/>
                    </a:stretch>
                  </pic:blipFill>
                  <pic:spPr>
                    <a:xfrm>
                      <a:off x="0" y="0"/>
                      <a:ext cx="179224" cy="109537"/>
                    </a:xfrm>
                    <a:prstGeom prst="rect">
                      <a:avLst/>
                    </a:prstGeom>
                  </pic:spPr>
                </pic:pic>
              </a:graphicData>
            </a:graphic>
          </wp:inline>
        </w:drawing>
      </w:r>
      <w:r w:rsidRPr="00B31447">
        <w:rPr>
          <w:sz w:val="20"/>
          <w:lang w:val="en-AU"/>
        </w:rPr>
        <w:tab/>
      </w:r>
      <w:bookmarkStart w:id="71" w:name="3.5_Trial_compliance"/>
      <w:bookmarkStart w:id="72" w:name="_bookmark33"/>
      <w:bookmarkEnd w:id="71"/>
      <w:bookmarkEnd w:id="72"/>
      <w:r w:rsidRPr="00B31447">
        <w:rPr>
          <w:lang w:val="en-AU"/>
        </w:rPr>
        <w:t>Trial</w:t>
      </w:r>
      <w:r w:rsidRPr="00B31447">
        <w:rPr>
          <w:spacing w:val="-3"/>
          <w:lang w:val="en-AU"/>
        </w:rPr>
        <w:t xml:space="preserve"> </w:t>
      </w:r>
      <w:r w:rsidRPr="00B31447">
        <w:rPr>
          <w:spacing w:val="-2"/>
          <w:lang w:val="en-AU"/>
        </w:rPr>
        <w:t>compliance</w:t>
      </w:r>
    </w:p>
    <w:p w14:paraId="5507E861" w14:textId="77777777" w:rsidR="006600AC" w:rsidRPr="00B31447" w:rsidRDefault="00000000">
      <w:pPr>
        <w:pStyle w:val="BodyText"/>
        <w:spacing w:before="120"/>
        <w:ind w:left="906" w:right="702"/>
        <w:jc w:val="both"/>
        <w:rPr>
          <w:lang w:val="en-AU"/>
        </w:rPr>
      </w:pPr>
      <w:r w:rsidRPr="00B31447">
        <w:rPr>
          <w:lang w:val="en-AU"/>
        </w:rPr>
        <w:t>The management committee take responsibility for this trial and will ensure that it will be conducted in accordance with the protocol and international standards of Good Clinical Practice in the Australian context.</w:t>
      </w:r>
    </w:p>
    <w:p w14:paraId="2B6ABF76" w14:textId="77777777" w:rsidR="006600AC" w:rsidRPr="00B31447" w:rsidRDefault="006600AC">
      <w:pPr>
        <w:pStyle w:val="BodyText"/>
        <w:rPr>
          <w:lang w:val="en-AU"/>
        </w:rPr>
      </w:pPr>
    </w:p>
    <w:p w14:paraId="393FCCC3" w14:textId="77777777" w:rsidR="006600AC" w:rsidRPr="00B31447" w:rsidRDefault="006600AC">
      <w:pPr>
        <w:pStyle w:val="BodyText"/>
        <w:spacing w:before="165"/>
        <w:rPr>
          <w:lang w:val="en-AU"/>
        </w:rPr>
      </w:pPr>
    </w:p>
    <w:p w14:paraId="5F9F25D6" w14:textId="77777777" w:rsidR="006600AC" w:rsidRPr="00B31447" w:rsidRDefault="00000000">
      <w:pPr>
        <w:pStyle w:val="Heading3"/>
        <w:numPr>
          <w:ilvl w:val="0"/>
          <w:numId w:val="23"/>
        </w:numPr>
        <w:tabs>
          <w:tab w:val="left" w:pos="695"/>
        </w:tabs>
        <w:jc w:val="left"/>
        <w:rPr>
          <w:lang w:val="en-AU"/>
        </w:rPr>
      </w:pPr>
      <w:bookmarkStart w:id="73" w:name="4_Trial_Design"/>
      <w:bookmarkStart w:id="74" w:name="_bookmark34"/>
      <w:bookmarkStart w:id="75" w:name="_Toc148535770"/>
      <w:bookmarkEnd w:id="73"/>
      <w:bookmarkEnd w:id="74"/>
      <w:r w:rsidRPr="00B31447">
        <w:rPr>
          <w:lang w:val="en-AU"/>
        </w:rPr>
        <w:t>TRIAL</w:t>
      </w:r>
      <w:r w:rsidRPr="00B31447">
        <w:rPr>
          <w:spacing w:val="3"/>
          <w:lang w:val="en-AU"/>
        </w:rPr>
        <w:t xml:space="preserve"> </w:t>
      </w:r>
      <w:r w:rsidRPr="00B31447">
        <w:rPr>
          <w:spacing w:val="-2"/>
          <w:lang w:val="en-AU"/>
        </w:rPr>
        <w:t>DESIGN</w:t>
      </w:r>
      <w:bookmarkEnd w:id="75"/>
    </w:p>
    <w:p w14:paraId="777B6A24" w14:textId="77777777" w:rsidR="006600AC" w:rsidRPr="00B31447" w:rsidRDefault="00000000">
      <w:pPr>
        <w:pStyle w:val="BodyText"/>
        <w:tabs>
          <w:tab w:val="left" w:pos="905"/>
        </w:tabs>
        <w:spacing w:before="243"/>
        <w:ind w:left="337"/>
        <w:jc w:val="both"/>
        <w:rPr>
          <w:lang w:val="en-AU"/>
        </w:rPr>
      </w:pPr>
      <w:r w:rsidRPr="00B31447">
        <w:rPr>
          <w:noProof/>
          <w:lang w:val="en-AU"/>
        </w:rPr>
        <w:drawing>
          <wp:inline distT="0" distB="0" distL="0" distR="0" wp14:anchorId="6E877E03" wp14:editId="5EFA3D1D">
            <wp:extent cx="176212" cy="109537"/>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30" cstate="print"/>
                    <a:stretch>
                      <a:fillRect/>
                    </a:stretch>
                  </pic:blipFill>
                  <pic:spPr>
                    <a:xfrm>
                      <a:off x="0" y="0"/>
                      <a:ext cx="176212" cy="109537"/>
                    </a:xfrm>
                    <a:prstGeom prst="rect">
                      <a:avLst/>
                    </a:prstGeom>
                  </pic:spPr>
                </pic:pic>
              </a:graphicData>
            </a:graphic>
          </wp:inline>
        </w:drawing>
      </w:r>
      <w:r w:rsidRPr="00B31447">
        <w:rPr>
          <w:sz w:val="20"/>
          <w:lang w:val="en-AU"/>
        </w:rPr>
        <w:tab/>
      </w:r>
      <w:bookmarkStart w:id="76" w:name="4.1_Type/design_of_the_trial"/>
      <w:bookmarkStart w:id="77" w:name="_bookmark35"/>
      <w:bookmarkEnd w:id="76"/>
      <w:bookmarkEnd w:id="77"/>
      <w:r w:rsidRPr="00B31447">
        <w:rPr>
          <w:lang w:val="en-AU"/>
        </w:rPr>
        <w:t>Type/design</w:t>
      </w:r>
      <w:r w:rsidRPr="00B31447">
        <w:rPr>
          <w:spacing w:val="-4"/>
          <w:lang w:val="en-AU"/>
        </w:rPr>
        <w:t xml:space="preserve"> </w:t>
      </w:r>
      <w:r w:rsidRPr="00B31447">
        <w:rPr>
          <w:lang w:val="en-AU"/>
        </w:rPr>
        <w:t>of the</w:t>
      </w:r>
      <w:r w:rsidRPr="00B31447">
        <w:rPr>
          <w:spacing w:val="-5"/>
          <w:lang w:val="en-AU"/>
        </w:rPr>
        <w:t xml:space="preserve"> </w:t>
      </w:r>
      <w:r w:rsidRPr="00B31447">
        <w:rPr>
          <w:spacing w:val="-4"/>
          <w:lang w:val="en-AU"/>
        </w:rPr>
        <w:t>trial</w:t>
      </w:r>
    </w:p>
    <w:p w14:paraId="54A3DA64" w14:textId="77777777" w:rsidR="006600AC" w:rsidRPr="00B31447" w:rsidRDefault="00000000">
      <w:pPr>
        <w:pStyle w:val="BodyText"/>
        <w:spacing w:before="120"/>
        <w:ind w:left="906" w:right="698"/>
        <w:jc w:val="both"/>
        <w:rPr>
          <w:lang w:val="en-AU"/>
        </w:rPr>
      </w:pPr>
      <w:r w:rsidRPr="00B31447">
        <w:rPr>
          <w:lang w:val="en-AU"/>
        </w:rPr>
        <w:t>CLONES will be a single centre, prospective, randomised, placebo-controlled, double- blinded Phase II effectiveness study comparing clonidine and placebo IV infusion in post-operative HDU patients.</w:t>
      </w:r>
    </w:p>
    <w:p w14:paraId="2CFE1D26" w14:textId="77777777" w:rsidR="006600AC" w:rsidRPr="00B31447" w:rsidRDefault="00000000">
      <w:pPr>
        <w:pStyle w:val="BodyText"/>
        <w:tabs>
          <w:tab w:val="left" w:pos="905"/>
        </w:tabs>
        <w:spacing w:before="241"/>
        <w:ind w:left="337"/>
        <w:jc w:val="both"/>
        <w:rPr>
          <w:lang w:val="en-AU"/>
        </w:rPr>
      </w:pPr>
      <w:r w:rsidRPr="00B31447">
        <w:rPr>
          <w:noProof/>
          <w:lang w:val="en-AU"/>
        </w:rPr>
        <w:drawing>
          <wp:inline distT="0" distB="0" distL="0" distR="0" wp14:anchorId="41075D79" wp14:editId="5299BFED">
            <wp:extent cx="188757" cy="109537"/>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31" cstate="print"/>
                    <a:stretch>
                      <a:fillRect/>
                    </a:stretch>
                  </pic:blipFill>
                  <pic:spPr>
                    <a:xfrm>
                      <a:off x="0" y="0"/>
                      <a:ext cx="188757" cy="109537"/>
                    </a:xfrm>
                    <a:prstGeom prst="rect">
                      <a:avLst/>
                    </a:prstGeom>
                  </pic:spPr>
                </pic:pic>
              </a:graphicData>
            </a:graphic>
          </wp:inline>
        </w:drawing>
      </w:r>
      <w:r w:rsidRPr="00B31447">
        <w:rPr>
          <w:sz w:val="20"/>
          <w:lang w:val="en-AU"/>
        </w:rPr>
        <w:tab/>
      </w:r>
      <w:bookmarkStart w:id="78" w:name="4.2_Measures_taken_to_minimise/avoid_bia"/>
      <w:bookmarkStart w:id="79" w:name="_bookmark36"/>
      <w:bookmarkEnd w:id="78"/>
      <w:bookmarkEnd w:id="79"/>
      <w:r w:rsidRPr="00B31447">
        <w:rPr>
          <w:lang w:val="en-AU"/>
        </w:rPr>
        <w:t>Measures</w:t>
      </w:r>
      <w:r w:rsidRPr="00B31447">
        <w:rPr>
          <w:spacing w:val="-4"/>
          <w:lang w:val="en-AU"/>
        </w:rPr>
        <w:t xml:space="preserve"> </w:t>
      </w:r>
      <w:r w:rsidRPr="00B31447">
        <w:rPr>
          <w:lang w:val="en-AU"/>
        </w:rPr>
        <w:t>taken</w:t>
      </w:r>
      <w:r w:rsidRPr="00B31447">
        <w:rPr>
          <w:spacing w:val="-5"/>
          <w:lang w:val="en-AU"/>
        </w:rPr>
        <w:t xml:space="preserve"> </w:t>
      </w:r>
      <w:r w:rsidRPr="00B31447">
        <w:rPr>
          <w:lang w:val="en-AU"/>
        </w:rPr>
        <w:t>to</w:t>
      </w:r>
      <w:r w:rsidRPr="00B31447">
        <w:rPr>
          <w:spacing w:val="-1"/>
          <w:lang w:val="en-AU"/>
        </w:rPr>
        <w:t xml:space="preserve"> </w:t>
      </w:r>
      <w:r w:rsidRPr="00B31447">
        <w:rPr>
          <w:lang w:val="en-AU"/>
        </w:rPr>
        <w:t>minimise/avoid</w:t>
      </w:r>
      <w:r w:rsidRPr="00B31447">
        <w:rPr>
          <w:spacing w:val="-4"/>
          <w:lang w:val="en-AU"/>
        </w:rPr>
        <w:t xml:space="preserve"> </w:t>
      </w:r>
      <w:proofErr w:type="gramStart"/>
      <w:r w:rsidRPr="00B31447">
        <w:rPr>
          <w:spacing w:val="-4"/>
          <w:lang w:val="en-AU"/>
        </w:rPr>
        <w:t>bias</w:t>
      </w:r>
      <w:proofErr w:type="gramEnd"/>
    </w:p>
    <w:p w14:paraId="2BB10715" w14:textId="77777777" w:rsidR="006600AC" w:rsidRPr="00B31447" w:rsidRDefault="00000000">
      <w:pPr>
        <w:pStyle w:val="ListParagraph"/>
        <w:numPr>
          <w:ilvl w:val="2"/>
          <w:numId w:val="16"/>
        </w:numPr>
        <w:tabs>
          <w:tab w:val="left" w:pos="1240"/>
        </w:tabs>
        <w:spacing w:before="236"/>
        <w:ind w:left="1240" w:hanging="720"/>
        <w:jc w:val="both"/>
        <w:rPr>
          <w:sz w:val="24"/>
          <w:lang w:val="en-AU"/>
        </w:rPr>
      </w:pPr>
      <w:bookmarkStart w:id="80" w:name="4.2.1_Randomisation_and_allocation_conce"/>
      <w:bookmarkStart w:id="81" w:name="_bookmark37"/>
      <w:bookmarkEnd w:id="80"/>
      <w:bookmarkEnd w:id="81"/>
      <w:r w:rsidRPr="00B31447">
        <w:rPr>
          <w:sz w:val="24"/>
          <w:lang w:val="en-AU"/>
        </w:rPr>
        <w:t>Randomisation</w:t>
      </w:r>
      <w:r w:rsidRPr="00B31447">
        <w:rPr>
          <w:spacing w:val="-3"/>
          <w:sz w:val="24"/>
          <w:lang w:val="en-AU"/>
        </w:rPr>
        <w:t xml:space="preserve"> </w:t>
      </w:r>
      <w:r w:rsidRPr="00B31447">
        <w:rPr>
          <w:sz w:val="24"/>
          <w:lang w:val="en-AU"/>
        </w:rPr>
        <w:t>and</w:t>
      </w:r>
      <w:r w:rsidRPr="00B31447">
        <w:rPr>
          <w:spacing w:val="-3"/>
          <w:sz w:val="24"/>
          <w:lang w:val="en-AU"/>
        </w:rPr>
        <w:t xml:space="preserve"> </w:t>
      </w:r>
      <w:r w:rsidRPr="00B31447">
        <w:rPr>
          <w:sz w:val="24"/>
          <w:lang w:val="en-AU"/>
        </w:rPr>
        <w:t>allocation</w:t>
      </w:r>
      <w:r w:rsidRPr="00B31447">
        <w:rPr>
          <w:spacing w:val="3"/>
          <w:sz w:val="24"/>
          <w:lang w:val="en-AU"/>
        </w:rPr>
        <w:t xml:space="preserve"> </w:t>
      </w:r>
      <w:r w:rsidRPr="00B31447">
        <w:rPr>
          <w:sz w:val="24"/>
          <w:lang w:val="en-AU"/>
        </w:rPr>
        <w:t>concealment</w:t>
      </w:r>
      <w:r w:rsidRPr="00B31447">
        <w:rPr>
          <w:spacing w:val="-5"/>
          <w:sz w:val="24"/>
          <w:lang w:val="en-AU"/>
        </w:rPr>
        <w:t xml:space="preserve"> </w:t>
      </w:r>
      <w:r w:rsidRPr="00B31447">
        <w:rPr>
          <w:sz w:val="24"/>
          <w:lang w:val="en-AU"/>
        </w:rPr>
        <w:t>of</w:t>
      </w:r>
      <w:r w:rsidRPr="00B31447">
        <w:rPr>
          <w:spacing w:val="-3"/>
          <w:sz w:val="24"/>
          <w:lang w:val="en-AU"/>
        </w:rPr>
        <w:t xml:space="preserve"> </w:t>
      </w:r>
      <w:r w:rsidRPr="00B31447">
        <w:rPr>
          <w:sz w:val="24"/>
          <w:lang w:val="en-AU"/>
        </w:rPr>
        <w:t>study</w:t>
      </w:r>
      <w:r w:rsidRPr="00B31447">
        <w:rPr>
          <w:spacing w:val="-2"/>
          <w:sz w:val="24"/>
          <w:lang w:val="en-AU"/>
        </w:rPr>
        <w:t xml:space="preserve"> treatment</w:t>
      </w:r>
    </w:p>
    <w:p w14:paraId="41698705" w14:textId="77777777" w:rsidR="006600AC" w:rsidRPr="00B31447" w:rsidRDefault="00000000">
      <w:pPr>
        <w:pStyle w:val="BodyText"/>
        <w:spacing w:before="124"/>
        <w:ind w:left="1051" w:right="684"/>
        <w:jc w:val="both"/>
        <w:rPr>
          <w:lang w:val="en-AU"/>
        </w:rPr>
      </w:pPr>
      <w:r w:rsidRPr="00B31447">
        <w:rPr>
          <w:lang w:val="en-AU"/>
        </w:rPr>
        <w:t>Randomisation</w:t>
      </w:r>
      <w:r w:rsidRPr="00B31447">
        <w:rPr>
          <w:spacing w:val="-15"/>
          <w:lang w:val="en-AU"/>
        </w:rPr>
        <w:t xml:space="preserve"> </w:t>
      </w:r>
      <w:r w:rsidRPr="00B31447">
        <w:rPr>
          <w:lang w:val="en-AU"/>
        </w:rPr>
        <w:t>will</w:t>
      </w:r>
      <w:r w:rsidRPr="00B31447">
        <w:rPr>
          <w:spacing w:val="-14"/>
          <w:lang w:val="en-AU"/>
        </w:rPr>
        <w:t xml:space="preserve"> </w:t>
      </w:r>
      <w:r w:rsidRPr="00B31447">
        <w:rPr>
          <w:lang w:val="en-AU"/>
        </w:rPr>
        <w:t>be</w:t>
      </w:r>
      <w:r w:rsidRPr="00B31447">
        <w:rPr>
          <w:spacing w:val="-11"/>
          <w:lang w:val="en-AU"/>
        </w:rPr>
        <w:t xml:space="preserve"> </w:t>
      </w:r>
      <w:r w:rsidRPr="00B31447">
        <w:rPr>
          <w:lang w:val="en-AU"/>
        </w:rPr>
        <w:t>achieved</w:t>
      </w:r>
      <w:r w:rsidRPr="00B31447">
        <w:rPr>
          <w:spacing w:val="-14"/>
          <w:lang w:val="en-AU"/>
        </w:rPr>
        <w:t xml:space="preserve"> </w:t>
      </w:r>
      <w:r w:rsidRPr="00B31447">
        <w:rPr>
          <w:lang w:val="en-AU"/>
        </w:rPr>
        <w:t>using</w:t>
      </w:r>
      <w:r w:rsidRPr="00B31447">
        <w:rPr>
          <w:spacing w:val="-11"/>
          <w:lang w:val="en-AU"/>
        </w:rPr>
        <w:t xml:space="preserve"> </w:t>
      </w:r>
      <w:r w:rsidRPr="00B31447">
        <w:rPr>
          <w:lang w:val="en-AU"/>
        </w:rPr>
        <w:t>a</w:t>
      </w:r>
      <w:r w:rsidRPr="00B31447">
        <w:rPr>
          <w:spacing w:val="-14"/>
          <w:lang w:val="en-AU"/>
        </w:rPr>
        <w:t xml:space="preserve"> </w:t>
      </w:r>
      <w:r w:rsidRPr="00B31447">
        <w:rPr>
          <w:lang w:val="en-AU"/>
        </w:rPr>
        <w:t>computerised</w:t>
      </w:r>
      <w:r w:rsidRPr="00B31447">
        <w:rPr>
          <w:spacing w:val="-14"/>
          <w:lang w:val="en-AU"/>
        </w:rPr>
        <w:t xml:space="preserve"> </w:t>
      </w:r>
      <w:r w:rsidRPr="00B31447">
        <w:rPr>
          <w:lang w:val="en-AU"/>
        </w:rPr>
        <w:t>randomization</w:t>
      </w:r>
      <w:r w:rsidRPr="00B31447">
        <w:rPr>
          <w:spacing w:val="-15"/>
          <w:lang w:val="en-AU"/>
        </w:rPr>
        <w:t xml:space="preserve"> </w:t>
      </w:r>
      <w:r w:rsidRPr="00B31447">
        <w:rPr>
          <w:lang w:val="en-AU"/>
        </w:rPr>
        <w:t>scheme</w:t>
      </w:r>
      <w:r w:rsidRPr="00B31447">
        <w:rPr>
          <w:spacing w:val="-15"/>
          <w:lang w:val="en-AU"/>
        </w:rPr>
        <w:t xml:space="preserve"> </w:t>
      </w:r>
      <w:r w:rsidRPr="00B31447">
        <w:rPr>
          <w:lang w:val="en-AU"/>
        </w:rPr>
        <w:t xml:space="preserve">generated by the </w:t>
      </w:r>
      <w:r w:rsidRPr="00B31447">
        <w:rPr>
          <w:i/>
          <w:lang w:val="en-AU"/>
        </w:rPr>
        <w:t>Robust Randomization App (</w:t>
      </w:r>
      <w:proofErr w:type="spellStart"/>
      <w:r w:rsidRPr="00B31447">
        <w:rPr>
          <w:i/>
          <w:lang w:val="en-AU"/>
        </w:rPr>
        <w:t>RRApp</w:t>
      </w:r>
      <w:proofErr w:type="spellEnd"/>
      <w:r w:rsidRPr="00B31447">
        <w:rPr>
          <w:i/>
          <w:lang w:val="en-AU"/>
        </w:rPr>
        <w:t xml:space="preserve">) </w:t>
      </w:r>
      <w:r w:rsidRPr="00B31447">
        <w:rPr>
          <w:lang w:val="en-AU"/>
        </w:rPr>
        <w:t xml:space="preserve">(accessed via </w:t>
      </w:r>
      <w:hyperlink r:id="rId32">
        <w:r w:rsidRPr="00B31447">
          <w:rPr>
            <w:color w:val="0000FF"/>
            <w:u w:val="single" w:color="0000FF"/>
            <w:lang w:val="en-AU"/>
          </w:rPr>
          <w:t>https://clinicalresearch-</w:t>
        </w:r>
      </w:hyperlink>
      <w:r w:rsidRPr="00B31447">
        <w:rPr>
          <w:color w:val="0000FF"/>
          <w:lang w:val="en-AU"/>
        </w:rPr>
        <w:t xml:space="preserve"> </w:t>
      </w:r>
      <w:hyperlink r:id="rId33">
        <w:r w:rsidRPr="00B31447">
          <w:rPr>
            <w:color w:val="0000FF"/>
            <w:spacing w:val="-2"/>
            <w:u w:val="single" w:color="0000FF"/>
            <w:lang w:val="en-AU"/>
          </w:rPr>
          <w:t>apps.com/RRApp.html</w:t>
        </w:r>
      </w:hyperlink>
      <w:r w:rsidRPr="00B31447">
        <w:rPr>
          <w:spacing w:val="-2"/>
          <w:lang w:val="en-AU"/>
        </w:rPr>
        <w:t>)</w:t>
      </w:r>
      <w:r w:rsidRPr="00B31447">
        <w:rPr>
          <w:spacing w:val="-15"/>
          <w:lang w:val="en-AU"/>
        </w:rPr>
        <w:t xml:space="preserve"> </w:t>
      </w:r>
      <w:r w:rsidRPr="00B31447">
        <w:rPr>
          <w:spacing w:val="-2"/>
          <w:lang w:val="en-AU"/>
        </w:rPr>
        <w:t>prior</w:t>
      </w:r>
      <w:r w:rsidRPr="00B31447">
        <w:rPr>
          <w:spacing w:val="-13"/>
          <w:lang w:val="en-AU"/>
        </w:rPr>
        <w:t xml:space="preserve"> </w:t>
      </w:r>
      <w:r w:rsidRPr="00B31447">
        <w:rPr>
          <w:spacing w:val="-2"/>
          <w:lang w:val="en-AU"/>
        </w:rPr>
        <w:t>to</w:t>
      </w:r>
      <w:r w:rsidRPr="00B31447">
        <w:rPr>
          <w:spacing w:val="-13"/>
          <w:lang w:val="en-AU"/>
        </w:rPr>
        <w:t xml:space="preserve"> </w:t>
      </w:r>
      <w:r w:rsidRPr="00B31447">
        <w:rPr>
          <w:spacing w:val="-2"/>
          <w:lang w:val="en-AU"/>
        </w:rPr>
        <w:t>recruitment,</w:t>
      </w:r>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uploaded</w:t>
      </w:r>
      <w:r w:rsidRPr="00B31447">
        <w:rPr>
          <w:spacing w:val="-13"/>
          <w:lang w:val="en-AU"/>
        </w:rPr>
        <w:t xml:space="preserve"> </w:t>
      </w:r>
      <w:r w:rsidRPr="00B31447">
        <w:rPr>
          <w:spacing w:val="-2"/>
          <w:lang w:val="en-AU"/>
        </w:rPr>
        <w:t>to</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Randomization</w:t>
      </w:r>
      <w:r w:rsidRPr="00B31447">
        <w:rPr>
          <w:spacing w:val="-13"/>
          <w:lang w:val="en-AU"/>
        </w:rPr>
        <w:t xml:space="preserve"> </w:t>
      </w:r>
      <w:r w:rsidRPr="00B31447">
        <w:rPr>
          <w:spacing w:val="-2"/>
          <w:lang w:val="en-AU"/>
        </w:rPr>
        <w:t xml:space="preserve">Module </w:t>
      </w:r>
      <w:r w:rsidRPr="00B31447">
        <w:rPr>
          <w:lang w:val="en-AU"/>
        </w:rPr>
        <w:t xml:space="preserve">in the </w:t>
      </w:r>
      <w:proofErr w:type="spellStart"/>
      <w:r w:rsidRPr="00B31447">
        <w:rPr>
          <w:lang w:val="en-AU"/>
        </w:rPr>
        <w:t>REDCap</w:t>
      </w:r>
      <w:proofErr w:type="spellEnd"/>
      <w:r w:rsidRPr="00B31447">
        <w:rPr>
          <w:lang w:val="en-AU"/>
        </w:rPr>
        <w:t xml:space="preserve"> eCRF database hosted by MNHHS.</w:t>
      </w:r>
    </w:p>
    <w:p w14:paraId="086DB538" w14:textId="77777777" w:rsidR="006600AC" w:rsidRPr="00B31447" w:rsidRDefault="00000000">
      <w:pPr>
        <w:pStyle w:val="BodyText"/>
        <w:spacing w:before="236" w:line="242" w:lineRule="auto"/>
        <w:ind w:left="1051" w:right="690"/>
        <w:jc w:val="both"/>
        <w:rPr>
          <w:lang w:val="en-AU"/>
        </w:rPr>
      </w:pPr>
      <w:r w:rsidRPr="00B31447">
        <w:rPr>
          <w:lang w:val="en-AU"/>
        </w:rPr>
        <w:t>Enrolled</w:t>
      </w:r>
      <w:r w:rsidRPr="00B31447">
        <w:rPr>
          <w:spacing w:val="-15"/>
          <w:lang w:val="en-AU"/>
        </w:rPr>
        <w:t xml:space="preserve"> </w:t>
      </w:r>
      <w:r w:rsidRPr="00B31447">
        <w:rPr>
          <w:lang w:val="en-AU"/>
        </w:rPr>
        <w:t>subjects</w:t>
      </w:r>
      <w:r w:rsidRPr="00B31447">
        <w:rPr>
          <w:spacing w:val="-15"/>
          <w:lang w:val="en-AU"/>
        </w:rPr>
        <w:t xml:space="preserve"> </w:t>
      </w:r>
      <w:r w:rsidRPr="00B31447">
        <w:rPr>
          <w:lang w:val="en-AU"/>
        </w:rPr>
        <w:t>will</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randomized</w:t>
      </w:r>
      <w:r w:rsidRPr="00B31447">
        <w:rPr>
          <w:spacing w:val="-15"/>
          <w:lang w:val="en-AU"/>
        </w:rPr>
        <w:t xml:space="preserve"> </w:t>
      </w:r>
      <w:r w:rsidRPr="00B31447">
        <w:rPr>
          <w:lang w:val="en-AU"/>
        </w:rPr>
        <w:t>to</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study</w:t>
      </w:r>
      <w:r w:rsidRPr="00B31447">
        <w:rPr>
          <w:spacing w:val="-15"/>
          <w:lang w:val="en-AU"/>
        </w:rPr>
        <w:t xml:space="preserve"> </w:t>
      </w:r>
      <w:r w:rsidRPr="00B31447">
        <w:rPr>
          <w:lang w:val="en-AU"/>
        </w:rPr>
        <w:t>treatment</w:t>
      </w:r>
      <w:r w:rsidRPr="00B31447">
        <w:rPr>
          <w:spacing w:val="-15"/>
          <w:lang w:val="en-AU"/>
        </w:rPr>
        <w:t xml:space="preserve"> </w:t>
      </w:r>
      <w:r w:rsidRPr="00B31447">
        <w:rPr>
          <w:lang w:val="en-AU"/>
        </w:rPr>
        <w:t>group</w:t>
      </w:r>
      <w:r w:rsidRPr="00B31447">
        <w:rPr>
          <w:spacing w:val="-15"/>
          <w:lang w:val="en-AU"/>
        </w:rPr>
        <w:t xml:space="preserve"> </w:t>
      </w:r>
      <w:r w:rsidRPr="00B31447">
        <w:rPr>
          <w:lang w:val="en-AU"/>
        </w:rPr>
        <w:t>by</w:t>
      </w:r>
      <w:r w:rsidRPr="00B31447">
        <w:rPr>
          <w:spacing w:val="-15"/>
          <w:lang w:val="en-AU"/>
        </w:rPr>
        <w:t xml:space="preserve"> </w:t>
      </w:r>
      <w:r w:rsidRPr="00B31447">
        <w:rPr>
          <w:lang w:val="en-AU"/>
        </w:rPr>
        <w:t>an</w:t>
      </w:r>
      <w:r w:rsidRPr="00B31447">
        <w:rPr>
          <w:spacing w:val="-15"/>
          <w:lang w:val="en-AU"/>
        </w:rPr>
        <w:t xml:space="preserve"> </w:t>
      </w:r>
      <w:r w:rsidRPr="00B31447">
        <w:rPr>
          <w:lang w:val="en-AU"/>
        </w:rPr>
        <w:t>un-blinded</w:t>
      </w:r>
      <w:r w:rsidRPr="00B31447">
        <w:rPr>
          <w:spacing w:val="-15"/>
          <w:lang w:val="en-AU"/>
        </w:rPr>
        <w:t xml:space="preserve"> </w:t>
      </w:r>
      <w:r w:rsidRPr="00B31447">
        <w:rPr>
          <w:lang w:val="en-AU"/>
        </w:rPr>
        <w:t xml:space="preserve">ICU research coordinator accessing the </w:t>
      </w:r>
      <w:proofErr w:type="spellStart"/>
      <w:r w:rsidRPr="00B31447">
        <w:rPr>
          <w:lang w:val="en-AU"/>
        </w:rPr>
        <w:t>REDCap</w:t>
      </w:r>
      <w:proofErr w:type="spellEnd"/>
      <w:r w:rsidRPr="00B31447">
        <w:rPr>
          <w:lang w:val="en-AU"/>
        </w:rPr>
        <w:t xml:space="preserve"> Randomization Module.</w:t>
      </w:r>
    </w:p>
    <w:p w14:paraId="73CDD61F" w14:textId="49570C18" w:rsidR="006600AC" w:rsidRPr="00B31447" w:rsidRDefault="00000000">
      <w:pPr>
        <w:pStyle w:val="BodyText"/>
        <w:spacing w:before="239"/>
        <w:ind w:left="1051" w:right="684"/>
        <w:jc w:val="both"/>
        <w:rPr>
          <w:lang w:val="en-AU"/>
        </w:rPr>
      </w:pPr>
      <w:r w:rsidRPr="00B31447">
        <w:rPr>
          <w:lang w:val="en-AU"/>
        </w:rPr>
        <w:t>To</w:t>
      </w:r>
      <w:r w:rsidRPr="00B31447">
        <w:rPr>
          <w:spacing w:val="-15"/>
          <w:lang w:val="en-AU"/>
        </w:rPr>
        <w:t xml:space="preserve"> </w:t>
      </w:r>
      <w:r w:rsidRPr="00B31447">
        <w:rPr>
          <w:lang w:val="en-AU"/>
        </w:rPr>
        <w:t>minimise</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effects</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potential</w:t>
      </w:r>
      <w:r w:rsidRPr="00B31447">
        <w:rPr>
          <w:spacing w:val="-15"/>
          <w:lang w:val="en-AU"/>
        </w:rPr>
        <w:t xml:space="preserve"> </w:t>
      </w:r>
      <w:r w:rsidRPr="00B31447">
        <w:rPr>
          <w:lang w:val="en-AU"/>
        </w:rPr>
        <w:t>confound</w:t>
      </w:r>
      <w:r w:rsidR="00840003">
        <w:rPr>
          <w:lang w:val="en-AU"/>
        </w:rPr>
        <w:t>ing by imbalances in baseline characteristics</w:t>
      </w:r>
      <w:r w:rsidRPr="00B31447">
        <w:rPr>
          <w:spacing w:val="-15"/>
          <w:lang w:val="en-AU"/>
        </w:rPr>
        <w:t xml:space="preserve"> </w:t>
      </w:r>
      <w:r w:rsidRPr="00B31447">
        <w:rPr>
          <w:lang w:val="en-AU"/>
        </w:rPr>
        <w:t>on</w:t>
      </w:r>
      <w:r w:rsidRPr="00B31447">
        <w:rPr>
          <w:spacing w:val="-15"/>
          <w:lang w:val="en-AU"/>
        </w:rPr>
        <w:t xml:space="preserve"> </w:t>
      </w:r>
      <w:r w:rsidRPr="00B31447">
        <w:rPr>
          <w:lang w:val="en-AU"/>
        </w:rPr>
        <w:t>sleep,</w:t>
      </w:r>
      <w:r w:rsidRPr="00B31447">
        <w:rPr>
          <w:spacing w:val="-15"/>
          <w:lang w:val="en-AU"/>
        </w:rPr>
        <w:t xml:space="preserve"> </w:t>
      </w:r>
      <w:r w:rsidRPr="00B31447">
        <w:rPr>
          <w:lang w:val="en-AU"/>
        </w:rPr>
        <w:t>simple</w:t>
      </w:r>
      <w:r w:rsidRPr="00B31447">
        <w:rPr>
          <w:spacing w:val="-15"/>
          <w:lang w:val="en-AU"/>
        </w:rPr>
        <w:t xml:space="preserve"> </w:t>
      </w:r>
      <w:r w:rsidRPr="00B31447">
        <w:rPr>
          <w:lang w:val="en-AU"/>
        </w:rPr>
        <w:t>stratified</w:t>
      </w:r>
      <w:r w:rsidRPr="00B31447">
        <w:rPr>
          <w:spacing w:val="-15"/>
          <w:lang w:val="en-AU"/>
        </w:rPr>
        <w:t xml:space="preserve"> </w:t>
      </w:r>
      <w:r w:rsidRPr="00B31447">
        <w:rPr>
          <w:lang w:val="en-AU"/>
        </w:rPr>
        <w:t>randomisation will</w:t>
      </w:r>
      <w:r w:rsidRPr="00B31447">
        <w:rPr>
          <w:spacing w:val="-1"/>
          <w:lang w:val="en-AU"/>
        </w:rPr>
        <w:t xml:space="preserve"> </w:t>
      </w:r>
      <w:r w:rsidRPr="00B31447">
        <w:rPr>
          <w:lang w:val="en-AU"/>
        </w:rPr>
        <w:t>be</w:t>
      </w:r>
      <w:r w:rsidRPr="00B31447">
        <w:rPr>
          <w:spacing w:val="-1"/>
          <w:lang w:val="en-AU"/>
        </w:rPr>
        <w:t xml:space="preserve"> </w:t>
      </w:r>
      <w:r w:rsidRPr="00B31447">
        <w:rPr>
          <w:lang w:val="en-AU"/>
        </w:rPr>
        <w:t>used with four strata</w:t>
      </w:r>
      <w:r w:rsidRPr="00B31447">
        <w:rPr>
          <w:spacing w:val="-1"/>
          <w:lang w:val="en-AU"/>
        </w:rPr>
        <w:t xml:space="preserve"> </w:t>
      </w:r>
      <w:r w:rsidRPr="00B31447">
        <w:rPr>
          <w:lang w:val="en-AU"/>
        </w:rPr>
        <w:t>based upon two binary variables:</w:t>
      </w:r>
    </w:p>
    <w:p w14:paraId="3A9C469E" w14:textId="77777777" w:rsidR="006600AC" w:rsidRPr="00B31447" w:rsidRDefault="00000000">
      <w:pPr>
        <w:pStyle w:val="ListParagraph"/>
        <w:numPr>
          <w:ilvl w:val="3"/>
          <w:numId w:val="16"/>
        </w:numPr>
        <w:tabs>
          <w:tab w:val="left" w:pos="1421"/>
        </w:tabs>
        <w:ind w:right="688"/>
        <w:jc w:val="both"/>
        <w:rPr>
          <w:sz w:val="24"/>
          <w:lang w:val="en-AU"/>
        </w:rPr>
      </w:pPr>
      <w:r w:rsidRPr="00B31447">
        <w:rPr>
          <w:sz w:val="24"/>
          <w:lang w:val="en-AU"/>
        </w:rPr>
        <w:t>Intraoperative or PACU administration of either IV or oral clonidine up to a maximum total dose of 1 µg kg</w:t>
      </w:r>
      <w:r w:rsidRPr="00364AF0">
        <w:rPr>
          <w:sz w:val="16"/>
          <w:vertAlign w:val="superscript"/>
          <w:lang w:val="en-AU"/>
        </w:rPr>
        <w:t>-1</w:t>
      </w:r>
      <w:r w:rsidRPr="00B31447">
        <w:rPr>
          <w:spacing w:val="30"/>
          <w:sz w:val="16"/>
          <w:lang w:val="en-AU"/>
        </w:rPr>
        <w:t xml:space="preserve"> </w:t>
      </w:r>
      <w:r w:rsidRPr="00B31447">
        <w:rPr>
          <w:sz w:val="24"/>
          <w:lang w:val="en-AU"/>
        </w:rPr>
        <w:t>(yes; no)</w:t>
      </w:r>
    </w:p>
    <w:p w14:paraId="184DEFD8" w14:textId="77777777" w:rsidR="006600AC" w:rsidRPr="00B31447" w:rsidRDefault="00000000">
      <w:pPr>
        <w:pStyle w:val="ListParagraph"/>
        <w:numPr>
          <w:ilvl w:val="3"/>
          <w:numId w:val="16"/>
        </w:numPr>
        <w:tabs>
          <w:tab w:val="left" w:pos="1421"/>
        </w:tabs>
        <w:ind w:right="690"/>
        <w:jc w:val="both"/>
        <w:rPr>
          <w:sz w:val="24"/>
          <w:lang w:val="en-AU"/>
        </w:rPr>
      </w:pPr>
      <w:r w:rsidRPr="00B31447">
        <w:rPr>
          <w:spacing w:val="-2"/>
          <w:sz w:val="24"/>
          <w:lang w:val="en-AU"/>
        </w:rPr>
        <w:t>Expected</w:t>
      </w:r>
      <w:r w:rsidRPr="00B31447">
        <w:rPr>
          <w:spacing w:val="-15"/>
          <w:sz w:val="24"/>
          <w:lang w:val="en-AU"/>
        </w:rPr>
        <w:t xml:space="preserve"> </w:t>
      </w:r>
      <w:r w:rsidRPr="00B31447">
        <w:rPr>
          <w:spacing w:val="-2"/>
          <w:sz w:val="24"/>
          <w:lang w:val="en-AU"/>
        </w:rPr>
        <w:t>frequent</w:t>
      </w:r>
      <w:r w:rsidRPr="00B31447">
        <w:rPr>
          <w:spacing w:val="-13"/>
          <w:sz w:val="24"/>
          <w:lang w:val="en-AU"/>
        </w:rPr>
        <w:t xml:space="preserve"> </w:t>
      </w:r>
      <w:r w:rsidRPr="00B31447">
        <w:rPr>
          <w:spacing w:val="-2"/>
          <w:sz w:val="24"/>
          <w:lang w:val="en-AU"/>
        </w:rPr>
        <w:t>awakenings,</w:t>
      </w:r>
      <w:r w:rsidRPr="00B31447">
        <w:rPr>
          <w:spacing w:val="-13"/>
          <w:sz w:val="24"/>
          <w:lang w:val="en-AU"/>
        </w:rPr>
        <w:t xml:space="preserve"> </w:t>
      </w:r>
      <w:proofErr w:type="gramStart"/>
      <w:r w:rsidRPr="00B31447">
        <w:rPr>
          <w:spacing w:val="-2"/>
          <w:sz w:val="24"/>
          <w:lang w:val="en-AU"/>
        </w:rPr>
        <w:t>i.e.</w:t>
      </w:r>
      <w:proofErr w:type="gramEnd"/>
      <w:r w:rsidRPr="00B31447">
        <w:rPr>
          <w:spacing w:val="-13"/>
          <w:sz w:val="24"/>
          <w:lang w:val="en-AU"/>
        </w:rPr>
        <w:t xml:space="preserve"> </w:t>
      </w:r>
      <w:r w:rsidRPr="00B31447">
        <w:rPr>
          <w:spacing w:val="-2"/>
          <w:sz w:val="24"/>
          <w:lang w:val="en-AU"/>
        </w:rPr>
        <w:t>one</w:t>
      </w:r>
      <w:r w:rsidRPr="00B31447">
        <w:rPr>
          <w:spacing w:val="-13"/>
          <w:sz w:val="24"/>
          <w:lang w:val="en-AU"/>
        </w:rPr>
        <w:t xml:space="preserve"> </w:t>
      </w:r>
      <w:r w:rsidRPr="00B31447">
        <w:rPr>
          <w:spacing w:val="-2"/>
          <w:sz w:val="24"/>
          <w:lang w:val="en-AU"/>
        </w:rPr>
        <w:t>or</w:t>
      </w:r>
      <w:r w:rsidRPr="00B31447">
        <w:rPr>
          <w:spacing w:val="-13"/>
          <w:sz w:val="24"/>
          <w:lang w:val="en-AU"/>
        </w:rPr>
        <w:t xml:space="preserve"> </w:t>
      </w:r>
      <w:r w:rsidRPr="00B31447">
        <w:rPr>
          <w:spacing w:val="-2"/>
          <w:sz w:val="24"/>
          <w:lang w:val="en-AU"/>
        </w:rPr>
        <w:t>more</w:t>
      </w:r>
      <w:r w:rsidRPr="00B31447">
        <w:rPr>
          <w:spacing w:val="-13"/>
          <w:sz w:val="24"/>
          <w:lang w:val="en-AU"/>
        </w:rPr>
        <w:t xml:space="preserve"> </w:t>
      </w:r>
      <w:r w:rsidRPr="00B31447">
        <w:rPr>
          <w:spacing w:val="-2"/>
          <w:sz w:val="24"/>
          <w:lang w:val="en-AU"/>
        </w:rPr>
        <w:t>of</w:t>
      </w:r>
      <w:r w:rsidRPr="00B31447">
        <w:rPr>
          <w:spacing w:val="-13"/>
          <w:sz w:val="24"/>
          <w:lang w:val="en-AU"/>
        </w:rPr>
        <w:t xml:space="preserve"> </w:t>
      </w:r>
      <w:r w:rsidRPr="00B31447">
        <w:rPr>
          <w:spacing w:val="-2"/>
          <w:sz w:val="24"/>
          <w:lang w:val="en-AU"/>
        </w:rPr>
        <w:t>the</w:t>
      </w:r>
      <w:r w:rsidRPr="00B31447">
        <w:rPr>
          <w:spacing w:val="-13"/>
          <w:sz w:val="24"/>
          <w:lang w:val="en-AU"/>
        </w:rPr>
        <w:t xml:space="preserve"> </w:t>
      </w:r>
      <w:r w:rsidRPr="00B31447">
        <w:rPr>
          <w:spacing w:val="-2"/>
          <w:sz w:val="24"/>
          <w:lang w:val="en-AU"/>
        </w:rPr>
        <w:t>following:</w:t>
      </w:r>
      <w:r w:rsidRPr="00B31447">
        <w:rPr>
          <w:spacing w:val="-13"/>
          <w:sz w:val="24"/>
          <w:lang w:val="en-AU"/>
        </w:rPr>
        <w:t xml:space="preserve"> </w:t>
      </w:r>
      <w:r w:rsidRPr="00B31447">
        <w:rPr>
          <w:spacing w:val="-2"/>
          <w:sz w:val="24"/>
          <w:lang w:val="en-AU"/>
        </w:rPr>
        <w:t>known</w:t>
      </w:r>
      <w:r w:rsidRPr="00B31447">
        <w:rPr>
          <w:spacing w:val="-13"/>
          <w:sz w:val="24"/>
          <w:lang w:val="en-AU"/>
        </w:rPr>
        <w:t xml:space="preserve"> </w:t>
      </w:r>
      <w:r w:rsidRPr="00B31447">
        <w:rPr>
          <w:spacing w:val="-2"/>
          <w:sz w:val="24"/>
          <w:lang w:val="en-AU"/>
        </w:rPr>
        <w:t>or</w:t>
      </w:r>
      <w:r w:rsidRPr="00B31447">
        <w:rPr>
          <w:spacing w:val="-13"/>
          <w:sz w:val="24"/>
          <w:lang w:val="en-AU"/>
        </w:rPr>
        <w:t xml:space="preserve"> </w:t>
      </w:r>
      <w:r w:rsidRPr="00B31447">
        <w:rPr>
          <w:spacing w:val="-2"/>
          <w:sz w:val="24"/>
          <w:lang w:val="en-AU"/>
        </w:rPr>
        <w:t xml:space="preserve">suspected </w:t>
      </w:r>
      <w:r w:rsidRPr="00B31447">
        <w:rPr>
          <w:sz w:val="24"/>
          <w:lang w:val="en-AU"/>
        </w:rPr>
        <w:t>Obstructive Sleep Apnoea, two-hourly or more frequent neurological or neurovascular monitoring (yes; no)</w:t>
      </w:r>
    </w:p>
    <w:p w14:paraId="00F70026" w14:textId="77777777" w:rsidR="006600AC" w:rsidRPr="00B31447" w:rsidRDefault="00000000">
      <w:pPr>
        <w:pStyle w:val="ListParagraph"/>
        <w:numPr>
          <w:ilvl w:val="2"/>
          <w:numId w:val="16"/>
        </w:numPr>
        <w:tabs>
          <w:tab w:val="left" w:pos="1240"/>
        </w:tabs>
        <w:spacing w:before="237"/>
        <w:ind w:left="1240" w:hanging="720"/>
        <w:jc w:val="both"/>
        <w:rPr>
          <w:sz w:val="24"/>
          <w:lang w:val="en-AU"/>
        </w:rPr>
      </w:pPr>
      <w:bookmarkStart w:id="82" w:name="4.2.2_Blinding"/>
      <w:bookmarkStart w:id="83" w:name="_bookmark38"/>
      <w:bookmarkEnd w:id="82"/>
      <w:bookmarkEnd w:id="83"/>
      <w:r w:rsidRPr="00B31447">
        <w:rPr>
          <w:spacing w:val="-2"/>
          <w:sz w:val="24"/>
          <w:lang w:val="en-AU"/>
        </w:rPr>
        <w:t>Blinding</w:t>
      </w:r>
    </w:p>
    <w:p w14:paraId="1ECD5AA5" w14:textId="77777777" w:rsidR="006600AC" w:rsidRPr="00B31447" w:rsidRDefault="00000000">
      <w:pPr>
        <w:pStyle w:val="BodyText"/>
        <w:spacing w:before="119"/>
        <w:ind w:left="1051"/>
        <w:jc w:val="both"/>
        <w:rPr>
          <w:lang w:val="en-AU"/>
        </w:rPr>
      </w:pPr>
      <w:r w:rsidRPr="00B31447">
        <w:rPr>
          <w:lang w:val="en-AU"/>
        </w:rPr>
        <w:t>Both</w:t>
      </w:r>
      <w:r w:rsidRPr="00B31447">
        <w:rPr>
          <w:spacing w:val="-17"/>
          <w:lang w:val="en-AU"/>
        </w:rPr>
        <w:t xml:space="preserve"> </w:t>
      </w:r>
      <w:r w:rsidRPr="00B31447">
        <w:rPr>
          <w:lang w:val="en-AU"/>
        </w:rPr>
        <w:t>clonidine</w:t>
      </w:r>
      <w:r w:rsidRPr="00B31447">
        <w:rPr>
          <w:spacing w:val="-15"/>
          <w:lang w:val="en-AU"/>
        </w:rPr>
        <w:t xml:space="preserve"> </w:t>
      </w:r>
      <w:r w:rsidRPr="00B31447">
        <w:rPr>
          <w:lang w:val="en-AU"/>
        </w:rPr>
        <w:t>and</w:t>
      </w:r>
      <w:r w:rsidRPr="00B31447">
        <w:rPr>
          <w:spacing w:val="-15"/>
          <w:lang w:val="en-AU"/>
        </w:rPr>
        <w:t xml:space="preserve"> </w:t>
      </w:r>
      <w:r w:rsidRPr="00B31447">
        <w:rPr>
          <w:lang w:val="en-AU"/>
        </w:rPr>
        <w:t>normal</w:t>
      </w:r>
      <w:r w:rsidRPr="00B31447">
        <w:rPr>
          <w:spacing w:val="-15"/>
          <w:lang w:val="en-AU"/>
        </w:rPr>
        <w:t xml:space="preserve"> </w:t>
      </w:r>
      <w:r w:rsidRPr="00B31447">
        <w:rPr>
          <w:lang w:val="en-AU"/>
        </w:rPr>
        <w:t>saline</w:t>
      </w:r>
      <w:r w:rsidRPr="00B31447">
        <w:rPr>
          <w:spacing w:val="-13"/>
          <w:lang w:val="en-AU"/>
        </w:rPr>
        <w:t xml:space="preserve"> </w:t>
      </w:r>
      <w:r w:rsidRPr="00B31447">
        <w:rPr>
          <w:lang w:val="en-AU"/>
        </w:rPr>
        <w:t>placebo</w:t>
      </w:r>
      <w:r w:rsidRPr="00B31447">
        <w:rPr>
          <w:spacing w:val="-13"/>
          <w:lang w:val="en-AU"/>
        </w:rPr>
        <w:t xml:space="preserve"> </w:t>
      </w:r>
      <w:r w:rsidRPr="00B31447">
        <w:rPr>
          <w:lang w:val="en-AU"/>
        </w:rPr>
        <w:t>will</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given</w:t>
      </w:r>
      <w:r w:rsidRPr="00B31447">
        <w:rPr>
          <w:spacing w:val="-11"/>
          <w:lang w:val="en-AU"/>
        </w:rPr>
        <w:t xml:space="preserve"> </w:t>
      </w:r>
      <w:r w:rsidRPr="00B31447">
        <w:rPr>
          <w:lang w:val="en-AU"/>
        </w:rPr>
        <w:t>by</w:t>
      </w:r>
      <w:r w:rsidRPr="00B31447">
        <w:rPr>
          <w:spacing w:val="-11"/>
          <w:lang w:val="en-AU"/>
        </w:rPr>
        <w:t xml:space="preserve"> </w:t>
      </w:r>
      <w:r w:rsidRPr="00B31447">
        <w:rPr>
          <w:lang w:val="en-AU"/>
        </w:rPr>
        <w:t>continuous</w:t>
      </w:r>
      <w:r w:rsidRPr="00B31447">
        <w:rPr>
          <w:spacing w:val="-13"/>
          <w:lang w:val="en-AU"/>
        </w:rPr>
        <w:t xml:space="preserve"> </w:t>
      </w:r>
      <w:r w:rsidRPr="00B31447">
        <w:rPr>
          <w:spacing w:val="-2"/>
          <w:lang w:val="en-AU"/>
        </w:rPr>
        <w:t>infusion.</w:t>
      </w:r>
    </w:p>
    <w:p w14:paraId="471B1F32" w14:textId="77777777" w:rsidR="006600AC" w:rsidRPr="00B31447" w:rsidRDefault="00000000">
      <w:pPr>
        <w:pStyle w:val="BodyText"/>
        <w:spacing w:before="239"/>
        <w:ind w:left="1051" w:right="682"/>
        <w:jc w:val="both"/>
        <w:rPr>
          <w:lang w:val="en-AU"/>
        </w:rPr>
      </w:pPr>
      <w:r w:rsidRPr="00B31447">
        <w:rPr>
          <w:spacing w:val="-2"/>
          <w:lang w:val="en-AU"/>
        </w:rPr>
        <w:t>To</w:t>
      </w:r>
      <w:r w:rsidRPr="00B31447">
        <w:rPr>
          <w:spacing w:val="-15"/>
          <w:lang w:val="en-AU"/>
        </w:rPr>
        <w:t xml:space="preserve"> </w:t>
      </w:r>
      <w:r w:rsidRPr="00B31447">
        <w:rPr>
          <w:spacing w:val="-2"/>
          <w:lang w:val="en-AU"/>
        </w:rPr>
        <w:t>preserve</w:t>
      </w:r>
      <w:r w:rsidRPr="00B31447">
        <w:rPr>
          <w:spacing w:val="-13"/>
          <w:lang w:val="en-AU"/>
        </w:rPr>
        <w:t xml:space="preserve"> </w:t>
      </w:r>
      <w:r w:rsidRPr="00B31447">
        <w:rPr>
          <w:spacing w:val="-2"/>
          <w:lang w:val="en-AU"/>
        </w:rPr>
        <w:t>blinding</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patient,</w:t>
      </w:r>
      <w:r w:rsidRPr="00B31447">
        <w:rPr>
          <w:spacing w:val="-13"/>
          <w:lang w:val="en-AU"/>
        </w:rPr>
        <w:t xml:space="preserve"> </w:t>
      </w:r>
      <w:r w:rsidRPr="00B31447">
        <w:rPr>
          <w:spacing w:val="-2"/>
          <w:lang w:val="en-AU"/>
        </w:rPr>
        <w:t>clinical</w:t>
      </w:r>
      <w:r w:rsidRPr="00B31447">
        <w:rPr>
          <w:spacing w:val="-13"/>
          <w:lang w:val="en-AU"/>
        </w:rPr>
        <w:t xml:space="preserve"> </w:t>
      </w:r>
      <w:r w:rsidRPr="00B31447">
        <w:rPr>
          <w:spacing w:val="-2"/>
          <w:lang w:val="en-AU"/>
        </w:rPr>
        <w:t>staff</w:t>
      </w:r>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investigators,</w:t>
      </w:r>
      <w:r w:rsidRPr="00B31447">
        <w:rPr>
          <w:spacing w:val="-13"/>
          <w:lang w:val="en-AU"/>
        </w:rPr>
        <w:t xml:space="preserve"> </w:t>
      </w:r>
      <w:r w:rsidRPr="00B31447">
        <w:rPr>
          <w:spacing w:val="-2"/>
          <w:lang w:val="en-AU"/>
        </w:rPr>
        <w:t>infusion</w:t>
      </w:r>
      <w:r w:rsidRPr="00B31447">
        <w:rPr>
          <w:spacing w:val="-13"/>
          <w:lang w:val="en-AU"/>
        </w:rPr>
        <w:t xml:space="preserve"> </w:t>
      </w:r>
      <w:r w:rsidRPr="00B31447">
        <w:rPr>
          <w:spacing w:val="-2"/>
          <w:lang w:val="en-AU"/>
        </w:rPr>
        <w:t xml:space="preserve">syringes/bags </w:t>
      </w:r>
      <w:r w:rsidRPr="00B31447">
        <w:rPr>
          <w:lang w:val="en-AU"/>
        </w:rPr>
        <w:t>will</w:t>
      </w:r>
      <w:r w:rsidRPr="00B31447">
        <w:rPr>
          <w:spacing w:val="-11"/>
          <w:lang w:val="en-AU"/>
        </w:rPr>
        <w:t xml:space="preserve"> </w:t>
      </w:r>
      <w:r w:rsidRPr="00B31447">
        <w:rPr>
          <w:lang w:val="en-AU"/>
        </w:rPr>
        <w:t>be</w:t>
      </w:r>
      <w:r w:rsidRPr="00B31447">
        <w:rPr>
          <w:spacing w:val="-15"/>
          <w:lang w:val="en-AU"/>
        </w:rPr>
        <w:t xml:space="preserve"> </w:t>
      </w:r>
      <w:r w:rsidRPr="00B31447">
        <w:rPr>
          <w:lang w:val="en-AU"/>
        </w:rPr>
        <w:t>prepared</w:t>
      </w:r>
      <w:r w:rsidRPr="00B31447">
        <w:rPr>
          <w:spacing w:val="-9"/>
          <w:lang w:val="en-AU"/>
        </w:rPr>
        <w:t xml:space="preserve"> </w:t>
      </w:r>
      <w:r w:rsidRPr="00B31447">
        <w:rPr>
          <w:lang w:val="en-AU"/>
        </w:rPr>
        <w:t>away</w:t>
      </w:r>
      <w:r w:rsidRPr="00B31447">
        <w:rPr>
          <w:spacing w:val="-10"/>
          <w:lang w:val="en-AU"/>
        </w:rPr>
        <w:t xml:space="preserve"> </w:t>
      </w:r>
      <w:r w:rsidRPr="00B31447">
        <w:rPr>
          <w:lang w:val="en-AU"/>
        </w:rPr>
        <w:t>from</w:t>
      </w:r>
      <w:r w:rsidRPr="00B31447">
        <w:rPr>
          <w:spacing w:val="-11"/>
          <w:lang w:val="en-AU"/>
        </w:rPr>
        <w:t xml:space="preserve"> </w:t>
      </w:r>
      <w:r w:rsidRPr="00B31447">
        <w:rPr>
          <w:lang w:val="en-AU"/>
        </w:rPr>
        <w:t>the</w:t>
      </w:r>
      <w:r w:rsidRPr="00B31447">
        <w:rPr>
          <w:spacing w:val="-15"/>
          <w:lang w:val="en-AU"/>
        </w:rPr>
        <w:t xml:space="preserve"> </w:t>
      </w:r>
      <w:r w:rsidRPr="00B31447">
        <w:rPr>
          <w:lang w:val="en-AU"/>
        </w:rPr>
        <w:t>bedside</w:t>
      </w:r>
      <w:r w:rsidRPr="00B31447">
        <w:rPr>
          <w:spacing w:val="-15"/>
          <w:lang w:val="en-AU"/>
        </w:rPr>
        <w:t xml:space="preserve"> </w:t>
      </w:r>
      <w:r w:rsidRPr="00B31447">
        <w:rPr>
          <w:lang w:val="en-AU"/>
        </w:rPr>
        <w:t>by</w:t>
      </w:r>
      <w:r w:rsidRPr="00B31447">
        <w:rPr>
          <w:spacing w:val="-10"/>
          <w:lang w:val="en-AU"/>
        </w:rPr>
        <w:t xml:space="preserve"> </w:t>
      </w:r>
      <w:r w:rsidRPr="00B31447">
        <w:rPr>
          <w:lang w:val="en-AU"/>
        </w:rPr>
        <w:t>an</w:t>
      </w:r>
      <w:r w:rsidRPr="00B31447">
        <w:rPr>
          <w:spacing w:val="-9"/>
          <w:lang w:val="en-AU"/>
        </w:rPr>
        <w:t xml:space="preserve"> </w:t>
      </w:r>
      <w:r w:rsidRPr="00B31447">
        <w:rPr>
          <w:lang w:val="en-AU"/>
        </w:rPr>
        <w:t>ICU</w:t>
      </w:r>
      <w:r w:rsidRPr="00B31447">
        <w:rPr>
          <w:spacing w:val="-8"/>
          <w:lang w:val="en-AU"/>
        </w:rPr>
        <w:t xml:space="preserve"> </w:t>
      </w:r>
      <w:r w:rsidRPr="00B31447">
        <w:rPr>
          <w:lang w:val="en-AU"/>
        </w:rPr>
        <w:t>research</w:t>
      </w:r>
      <w:r w:rsidRPr="00B31447">
        <w:rPr>
          <w:spacing w:val="-10"/>
          <w:lang w:val="en-AU"/>
        </w:rPr>
        <w:t xml:space="preserve"> </w:t>
      </w:r>
      <w:r w:rsidRPr="00B31447">
        <w:rPr>
          <w:lang w:val="en-AU"/>
        </w:rPr>
        <w:t>coordinator</w:t>
      </w:r>
      <w:r w:rsidRPr="00B31447">
        <w:rPr>
          <w:spacing w:val="-10"/>
          <w:lang w:val="en-AU"/>
        </w:rPr>
        <w:t xml:space="preserve"> </w:t>
      </w:r>
      <w:r w:rsidRPr="00B31447">
        <w:rPr>
          <w:lang w:val="en-AU"/>
        </w:rPr>
        <w:t>who</w:t>
      </w:r>
      <w:r w:rsidRPr="00B31447">
        <w:rPr>
          <w:spacing w:val="-14"/>
          <w:lang w:val="en-AU"/>
        </w:rPr>
        <w:t xml:space="preserve"> </w:t>
      </w:r>
      <w:r w:rsidRPr="00B31447">
        <w:rPr>
          <w:lang w:val="en-AU"/>
        </w:rPr>
        <w:t>will</w:t>
      </w:r>
      <w:r w:rsidRPr="00B31447">
        <w:rPr>
          <w:spacing w:val="-8"/>
          <w:lang w:val="en-AU"/>
        </w:rPr>
        <w:t xml:space="preserve"> </w:t>
      </w:r>
      <w:r w:rsidRPr="00B31447">
        <w:rPr>
          <w:lang w:val="en-AU"/>
        </w:rPr>
        <w:t>not</w:t>
      </w:r>
      <w:r w:rsidRPr="00B31447">
        <w:rPr>
          <w:spacing w:val="-11"/>
          <w:lang w:val="en-AU"/>
        </w:rPr>
        <w:t xml:space="preserve"> </w:t>
      </w:r>
      <w:r w:rsidRPr="00B31447">
        <w:rPr>
          <w:lang w:val="en-AU"/>
        </w:rPr>
        <w:t xml:space="preserve">be </w:t>
      </w:r>
      <w:r w:rsidRPr="00B31447">
        <w:rPr>
          <w:spacing w:val="-2"/>
          <w:lang w:val="en-AU"/>
        </w:rPr>
        <w:t>involved</w:t>
      </w:r>
      <w:r w:rsidRPr="00B31447">
        <w:rPr>
          <w:spacing w:val="-15"/>
          <w:lang w:val="en-AU"/>
        </w:rPr>
        <w:t xml:space="preserve"> </w:t>
      </w:r>
      <w:r w:rsidRPr="00B31447">
        <w:rPr>
          <w:spacing w:val="-2"/>
          <w:lang w:val="en-AU"/>
        </w:rPr>
        <w:t>in</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assessment</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same</w:t>
      </w:r>
      <w:r w:rsidRPr="00B31447">
        <w:rPr>
          <w:spacing w:val="-13"/>
          <w:lang w:val="en-AU"/>
        </w:rPr>
        <w:t xml:space="preserve"> </w:t>
      </w:r>
      <w:r w:rsidRPr="00B31447">
        <w:rPr>
          <w:spacing w:val="-2"/>
          <w:lang w:val="en-AU"/>
        </w:rPr>
        <w:t>patient’s</w:t>
      </w:r>
      <w:r w:rsidRPr="00B31447">
        <w:rPr>
          <w:spacing w:val="-13"/>
          <w:lang w:val="en-AU"/>
        </w:rPr>
        <w:t xml:space="preserve"> </w:t>
      </w:r>
      <w:r w:rsidRPr="00B31447">
        <w:rPr>
          <w:spacing w:val="-2"/>
          <w:lang w:val="en-AU"/>
        </w:rPr>
        <w:t>outcomes</w:t>
      </w:r>
      <w:r w:rsidRPr="00B31447">
        <w:rPr>
          <w:spacing w:val="-13"/>
          <w:lang w:val="en-AU"/>
        </w:rPr>
        <w:t xml:space="preserve"> </w:t>
      </w:r>
      <w:r w:rsidRPr="00B31447">
        <w:rPr>
          <w:spacing w:val="-2"/>
          <w:lang w:val="en-AU"/>
        </w:rPr>
        <w:t>or</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direct</w:t>
      </w:r>
      <w:r w:rsidRPr="00B31447">
        <w:rPr>
          <w:spacing w:val="-13"/>
          <w:lang w:val="en-AU"/>
        </w:rPr>
        <w:t xml:space="preserve"> </w:t>
      </w:r>
      <w:r w:rsidRPr="00B31447">
        <w:rPr>
          <w:spacing w:val="-2"/>
          <w:lang w:val="en-AU"/>
        </w:rPr>
        <w:t>care</w:t>
      </w:r>
      <w:r w:rsidRPr="00B31447">
        <w:rPr>
          <w:spacing w:val="-13"/>
          <w:lang w:val="en-AU"/>
        </w:rPr>
        <w:t xml:space="preserve"> </w:t>
      </w:r>
      <w:r w:rsidRPr="00B31447">
        <w:rPr>
          <w:spacing w:val="-2"/>
          <w:lang w:val="en-AU"/>
        </w:rPr>
        <w:t>of</w:t>
      </w:r>
      <w:r w:rsidRPr="00B31447">
        <w:rPr>
          <w:spacing w:val="-13"/>
          <w:lang w:val="en-AU"/>
        </w:rPr>
        <w:t xml:space="preserve"> </w:t>
      </w:r>
      <w:r w:rsidRPr="00B31447">
        <w:rPr>
          <w:spacing w:val="-2"/>
          <w:lang w:val="en-AU"/>
        </w:rPr>
        <w:t>the</w:t>
      </w:r>
      <w:r w:rsidRPr="00B31447">
        <w:rPr>
          <w:spacing w:val="-13"/>
          <w:lang w:val="en-AU"/>
        </w:rPr>
        <w:t xml:space="preserve"> </w:t>
      </w:r>
      <w:r w:rsidRPr="00B31447">
        <w:rPr>
          <w:spacing w:val="-2"/>
          <w:lang w:val="en-AU"/>
        </w:rPr>
        <w:t xml:space="preserve">patient. </w:t>
      </w:r>
      <w:r w:rsidRPr="00B31447">
        <w:rPr>
          <w:lang w:val="en-AU"/>
        </w:rPr>
        <w:t xml:space="preserve">Such syringes/bags will be marked with a number corresponding to the study registry </w:t>
      </w:r>
      <w:r w:rsidRPr="00B31447">
        <w:rPr>
          <w:spacing w:val="-2"/>
          <w:lang w:val="en-AU"/>
        </w:rPr>
        <w:t>(see</w:t>
      </w:r>
      <w:r w:rsidRPr="00B31447">
        <w:rPr>
          <w:spacing w:val="-12"/>
          <w:lang w:val="en-AU"/>
        </w:rPr>
        <w:t xml:space="preserve"> </w:t>
      </w:r>
      <w:hyperlink w:anchor="_bookmark102" w:history="1">
        <w:r w:rsidRPr="00B31447">
          <w:rPr>
            <w:spacing w:val="-2"/>
            <w:lang w:val="en-AU"/>
          </w:rPr>
          <w:t>Appendix</w:t>
        </w:r>
        <w:r w:rsidRPr="00B31447">
          <w:rPr>
            <w:spacing w:val="-11"/>
            <w:lang w:val="en-AU"/>
          </w:rPr>
          <w:t xml:space="preserve"> </w:t>
        </w:r>
        <w:r w:rsidRPr="00B31447">
          <w:rPr>
            <w:spacing w:val="-2"/>
            <w:lang w:val="en-AU"/>
          </w:rPr>
          <w:t>I</w:t>
        </w:r>
      </w:hyperlink>
      <w:r w:rsidRPr="00B31447">
        <w:rPr>
          <w:spacing w:val="-2"/>
          <w:lang w:val="en-AU"/>
        </w:rPr>
        <w:t>,</w:t>
      </w:r>
      <w:r w:rsidRPr="00B31447">
        <w:rPr>
          <w:spacing w:val="-11"/>
          <w:lang w:val="en-AU"/>
        </w:rPr>
        <w:t xml:space="preserve"> </w:t>
      </w:r>
      <w:r w:rsidRPr="00B31447">
        <w:rPr>
          <w:spacing w:val="-2"/>
          <w:lang w:val="en-AU"/>
        </w:rPr>
        <w:t>page</w:t>
      </w:r>
      <w:r w:rsidRPr="00B31447">
        <w:rPr>
          <w:spacing w:val="-11"/>
          <w:lang w:val="en-AU"/>
        </w:rPr>
        <w:t xml:space="preserve"> </w:t>
      </w:r>
      <w:hyperlink w:anchor="_bookmark102" w:history="1">
        <w:r w:rsidRPr="00B31447">
          <w:rPr>
            <w:spacing w:val="-2"/>
            <w:lang w:val="en-AU"/>
          </w:rPr>
          <w:t>50</w:t>
        </w:r>
      </w:hyperlink>
      <w:r w:rsidRPr="00B31447">
        <w:rPr>
          <w:spacing w:val="-2"/>
          <w:lang w:val="en-AU"/>
        </w:rPr>
        <w:t>),</w:t>
      </w:r>
      <w:r w:rsidRPr="00B31447">
        <w:rPr>
          <w:spacing w:val="-11"/>
          <w:lang w:val="en-AU"/>
        </w:rPr>
        <w:t xml:space="preserve"> </w:t>
      </w:r>
      <w:r w:rsidRPr="00B31447">
        <w:rPr>
          <w:spacing w:val="-2"/>
          <w:lang w:val="en-AU"/>
        </w:rPr>
        <w:t>with</w:t>
      </w:r>
      <w:r w:rsidRPr="00B31447">
        <w:rPr>
          <w:spacing w:val="-6"/>
          <w:lang w:val="en-AU"/>
        </w:rPr>
        <w:t xml:space="preserve"> </w:t>
      </w:r>
      <w:r w:rsidRPr="00B31447">
        <w:rPr>
          <w:spacing w:val="-2"/>
          <w:lang w:val="en-AU"/>
        </w:rPr>
        <w:t>access</w:t>
      </w:r>
      <w:r w:rsidRPr="00B31447">
        <w:rPr>
          <w:spacing w:val="-4"/>
          <w:lang w:val="en-AU"/>
        </w:rPr>
        <w:t xml:space="preserve"> </w:t>
      </w:r>
      <w:r w:rsidRPr="00B31447">
        <w:rPr>
          <w:spacing w:val="-2"/>
          <w:lang w:val="en-AU"/>
        </w:rPr>
        <w:t>restricted</w:t>
      </w:r>
      <w:r w:rsidRPr="00B31447">
        <w:rPr>
          <w:spacing w:val="-6"/>
          <w:lang w:val="en-AU"/>
        </w:rPr>
        <w:t xml:space="preserve"> </w:t>
      </w:r>
      <w:r w:rsidRPr="00B31447">
        <w:rPr>
          <w:spacing w:val="-2"/>
          <w:lang w:val="en-AU"/>
        </w:rPr>
        <w:t>to</w:t>
      </w:r>
      <w:r w:rsidRPr="00B31447">
        <w:rPr>
          <w:spacing w:val="-6"/>
          <w:lang w:val="en-AU"/>
        </w:rPr>
        <w:t xml:space="preserve"> </w:t>
      </w:r>
      <w:r w:rsidRPr="00B31447">
        <w:rPr>
          <w:spacing w:val="-2"/>
          <w:lang w:val="en-AU"/>
        </w:rPr>
        <w:t>a</w:t>
      </w:r>
      <w:r w:rsidRPr="00B31447">
        <w:rPr>
          <w:spacing w:val="-12"/>
          <w:lang w:val="en-AU"/>
        </w:rPr>
        <w:t xml:space="preserve"> </w:t>
      </w:r>
      <w:r w:rsidRPr="00B31447">
        <w:rPr>
          <w:spacing w:val="-2"/>
          <w:lang w:val="en-AU"/>
        </w:rPr>
        <w:t>site</w:t>
      </w:r>
      <w:r w:rsidRPr="00B31447">
        <w:rPr>
          <w:spacing w:val="-7"/>
          <w:lang w:val="en-AU"/>
        </w:rPr>
        <w:t xml:space="preserve"> </w:t>
      </w:r>
      <w:r w:rsidRPr="00B31447">
        <w:rPr>
          <w:spacing w:val="-2"/>
          <w:lang w:val="en-AU"/>
        </w:rPr>
        <w:t>research</w:t>
      </w:r>
      <w:r w:rsidRPr="00B31447">
        <w:rPr>
          <w:spacing w:val="-6"/>
          <w:lang w:val="en-AU"/>
        </w:rPr>
        <w:t xml:space="preserve"> </w:t>
      </w:r>
      <w:r w:rsidRPr="00B31447">
        <w:rPr>
          <w:spacing w:val="-2"/>
          <w:lang w:val="en-AU"/>
        </w:rPr>
        <w:t>coordinator</w:t>
      </w:r>
      <w:r w:rsidRPr="00B31447">
        <w:rPr>
          <w:spacing w:val="-10"/>
          <w:lang w:val="en-AU"/>
        </w:rPr>
        <w:t xml:space="preserve"> </w:t>
      </w:r>
      <w:r w:rsidRPr="00B31447">
        <w:rPr>
          <w:spacing w:val="-2"/>
          <w:lang w:val="en-AU"/>
        </w:rPr>
        <w:t>who</w:t>
      </w:r>
      <w:r w:rsidRPr="00B31447">
        <w:rPr>
          <w:spacing w:val="-6"/>
          <w:lang w:val="en-AU"/>
        </w:rPr>
        <w:t xml:space="preserve"> </w:t>
      </w:r>
      <w:r w:rsidRPr="00B31447">
        <w:rPr>
          <w:spacing w:val="-2"/>
          <w:lang w:val="en-AU"/>
        </w:rPr>
        <w:t>is</w:t>
      </w:r>
      <w:r w:rsidRPr="00B31447">
        <w:rPr>
          <w:spacing w:val="-4"/>
          <w:lang w:val="en-AU"/>
        </w:rPr>
        <w:t xml:space="preserve"> </w:t>
      </w:r>
      <w:r w:rsidRPr="00B31447">
        <w:rPr>
          <w:spacing w:val="-2"/>
          <w:lang w:val="en-AU"/>
        </w:rPr>
        <w:t xml:space="preserve">not </w:t>
      </w:r>
      <w:r w:rsidRPr="00B31447">
        <w:rPr>
          <w:lang w:val="en-AU"/>
        </w:rPr>
        <w:t>responsible for ascertainment of patient outcome.</w:t>
      </w:r>
    </w:p>
    <w:p w14:paraId="7688896E"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6F0D3566" w14:textId="77777777" w:rsidR="006600AC" w:rsidRPr="00B31447" w:rsidRDefault="00000000">
      <w:pPr>
        <w:pStyle w:val="Heading3"/>
        <w:numPr>
          <w:ilvl w:val="0"/>
          <w:numId w:val="23"/>
        </w:numPr>
        <w:tabs>
          <w:tab w:val="left" w:pos="695"/>
        </w:tabs>
        <w:spacing w:before="61"/>
        <w:jc w:val="left"/>
        <w:rPr>
          <w:lang w:val="en-AU"/>
        </w:rPr>
      </w:pPr>
      <w:bookmarkStart w:id="84" w:name="5_ASSESSMENT_OF_EFFICACY_AND_SAFETY"/>
      <w:bookmarkStart w:id="85" w:name="_bookmark39"/>
      <w:bookmarkStart w:id="86" w:name="_Toc148535771"/>
      <w:bookmarkEnd w:id="84"/>
      <w:bookmarkEnd w:id="85"/>
      <w:r w:rsidRPr="00B31447">
        <w:rPr>
          <w:lang w:val="en-AU"/>
        </w:rPr>
        <w:lastRenderedPageBreak/>
        <w:t>ASSESSMENT</w:t>
      </w:r>
      <w:r w:rsidRPr="00B31447">
        <w:rPr>
          <w:spacing w:val="-2"/>
          <w:lang w:val="en-AU"/>
        </w:rPr>
        <w:t xml:space="preserve"> </w:t>
      </w:r>
      <w:r w:rsidRPr="00B31447">
        <w:rPr>
          <w:lang w:val="en-AU"/>
        </w:rPr>
        <w:t>OF</w:t>
      </w:r>
      <w:r w:rsidRPr="00B31447">
        <w:rPr>
          <w:spacing w:val="-3"/>
          <w:lang w:val="en-AU"/>
        </w:rPr>
        <w:t xml:space="preserve"> </w:t>
      </w:r>
      <w:r w:rsidRPr="00B31447">
        <w:rPr>
          <w:lang w:val="en-AU"/>
        </w:rPr>
        <w:t>EFFICACY</w:t>
      </w:r>
      <w:r w:rsidRPr="00B31447">
        <w:rPr>
          <w:spacing w:val="3"/>
          <w:lang w:val="en-AU"/>
        </w:rPr>
        <w:t xml:space="preserve"> </w:t>
      </w:r>
      <w:r w:rsidRPr="00B31447">
        <w:rPr>
          <w:lang w:val="en-AU"/>
        </w:rPr>
        <w:t xml:space="preserve">AND </w:t>
      </w:r>
      <w:r w:rsidRPr="00B31447">
        <w:rPr>
          <w:spacing w:val="-2"/>
          <w:lang w:val="en-AU"/>
        </w:rPr>
        <w:t>SAFETY</w:t>
      </w:r>
      <w:bookmarkEnd w:id="86"/>
    </w:p>
    <w:p w14:paraId="68C66E62" w14:textId="77777777" w:rsidR="006600AC" w:rsidRPr="00B31447" w:rsidRDefault="00000000">
      <w:pPr>
        <w:pStyle w:val="BodyText"/>
        <w:tabs>
          <w:tab w:val="left" w:pos="905"/>
        </w:tabs>
        <w:spacing w:before="244"/>
        <w:ind w:left="347"/>
        <w:rPr>
          <w:lang w:val="en-AU"/>
        </w:rPr>
      </w:pPr>
      <w:r w:rsidRPr="00B31447">
        <w:rPr>
          <w:noProof/>
          <w:lang w:val="en-AU"/>
        </w:rPr>
        <w:drawing>
          <wp:inline distT="0" distB="0" distL="0" distR="0" wp14:anchorId="6F64C02F" wp14:editId="072DCA28">
            <wp:extent cx="169690" cy="109537"/>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34" cstate="print"/>
                    <a:stretch>
                      <a:fillRect/>
                    </a:stretch>
                  </pic:blipFill>
                  <pic:spPr>
                    <a:xfrm>
                      <a:off x="0" y="0"/>
                      <a:ext cx="169690" cy="109537"/>
                    </a:xfrm>
                    <a:prstGeom prst="rect">
                      <a:avLst/>
                    </a:prstGeom>
                  </pic:spPr>
                </pic:pic>
              </a:graphicData>
            </a:graphic>
          </wp:inline>
        </w:drawing>
      </w:r>
      <w:r w:rsidRPr="00B31447">
        <w:rPr>
          <w:sz w:val="20"/>
          <w:lang w:val="en-AU"/>
        </w:rPr>
        <w:tab/>
      </w:r>
      <w:bookmarkStart w:id="87" w:name="5.1_Specification_of_the_efficacy_parame"/>
      <w:bookmarkStart w:id="88" w:name="_bookmark40"/>
      <w:bookmarkEnd w:id="87"/>
      <w:bookmarkEnd w:id="88"/>
      <w:r w:rsidRPr="00B31447">
        <w:rPr>
          <w:lang w:val="en-AU"/>
        </w:rPr>
        <w:t>Specification</w:t>
      </w:r>
      <w:r w:rsidRPr="00B31447">
        <w:rPr>
          <w:spacing w:val="-4"/>
          <w:lang w:val="en-AU"/>
        </w:rPr>
        <w:t xml:space="preserve"> </w:t>
      </w:r>
      <w:r w:rsidRPr="00B31447">
        <w:rPr>
          <w:lang w:val="en-AU"/>
        </w:rPr>
        <w:t>of</w:t>
      </w:r>
      <w:r w:rsidRPr="00B31447">
        <w:rPr>
          <w:spacing w:val="-1"/>
          <w:lang w:val="en-AU"/>
        </w:rPr>
        <w:t xml:space="preserve"> </w:t>
      </w:r>
      <w:r w:rsidRPr="00B31447">
        <w:rPr>
          <w:lang w:val="en-AU"/>
        </w:rPr>
        <w:t>the</w:t>
      </w:r>
      <w:r w:rsidRPr="00B31447">
        <w:rPr>
          <w:spacing w:val="-6"/>
          <w:lang w:val="en-AU"/>
        </w:rPr>
        <w:t xml:space="preserve"> </w:t>
      </w:r>
      <w:r w:rsidRPr="00B31447">
        <w:rPr>
          <w:lang w:val="en-AU"/>
        </w:rPr>
        <w:t>efficacy</w:t>
      </w:r>
      <w:r w:rsidRPr="00B31447">
        <w:rPr>
          <w:spacing w:val="-3"/>
          <w:lang w:val="en-AU"/>
        </w:rPr>
        <w:t xml:space="preserve"> </w:t>
      </w:r>
      <w:r w:rsidRPr="00B31447">
        <w:rPr>
          <w:spacing w:val="-2"/>
          <w:lang w:val="en-AU"/>
        </w:rPr>
        <w:t>parameters</w:t>
      </w:r>
    </w:p>
    <w:p w14:paraId="1F8587D6" w14:textId="77777777" w:rsidR="006600AC" w:rsidRPr="00B31447" w:rsidRDefault="00000000">
      <w:pPr>
        <w:pStyle w:val="ListParagraph"/>
        <w:numPr>
          <w:ilvl w:val="2"/>
          <w:numId w:val="15"/>
        </w:numPr>
        <w:tabs>
          <w:tab w:val="left" w:pos="1240"/>
        </w:tabs>
        <w:spacing w:before="235"/>
        <w:ind w:left="1240" w:hanging="720"/>
        <w:rPr>
          <w:sz w:val="24"/>
          <w:lang w:val="en-AU"/>
        </w:rPr>
      </w:pPr>
      <w:bookmarkStart w:id="89" w:name="5.1.1_Primary"/>
      <w:bookmarkStart w:id="90" w:name="_bookmark41"/>
      <w:bookmarkEnd w:id="89"/>
      <w:bookmarkEnd w:id="90"/>
      <w:r w:rsidRPr="00B31447">
        <w:rPr>
          <w:spacing w:val="-2"/>
          <w:sz w:val="24"/>
          <w:lang w:val="en-AU"/>
        </w:rPr>
        <w:t>Primary</w:t>
      </w:r>
    </w:p>
    <w:p w14:paraId="60B8D53D" w14:textId="77777777" w:rsidR="006600AC" w:rsidRPr="00B31447" w:rsidRDefault="00000000">
      <w:pPr>
        <w:pStyle w:val="BodyText"/>
        <w:spacing w:before="124"/>
        <w:ind w:left="1051"/>
        <w:rPr>
          <w:lang w:val="en-AU"/>
        </w:rPr>
      </w:pPr>
      <w:r w:rsidRPr="00B31447">
        <w:rPr>
          <w:lang w:val="en-AU"/>
        </w:rPr>
        <w:t>Total</w:t>
      </w:r>
      <w:r w:rsidRPr="00B31447">
        <w:rPr>
          <w:spacing w:val="-13"/>
          <w:lang w:val="en-AU"/>
        </w:rPr>
        <w:t xml:space="preserve"> </w:t>
      </w:r>
      <w:r w:rsidRPr="00B31447">
        <w:rPr>
          <w:lang w:val="en-AU"/>
        </w:rPr>
        <w:t>Sleep</w:t>
      </w:r>
      <w:r w:rsidRPr="00B31447">
        <w:rPr>
          <w:spacing w:val="-12"/>
          <w:lang w:val="en-AU"/>
        </w:rPr>
        <w:t xml:space="preserve"> </w:t>
      </w:r>
      <w:r w:rsidRPr="00B31447">
        <w:rPr>
          <w:lang w:val="en-AU"/>
        </w:rPr>
        <w:t>Time</w:t>
      </w:r>
      <w:r w:rsidRPr="00B31447">
        <w:rPr>
          <w:spacing w:val="-11"/>
          <w:lang w:val="en-AU"/>
        </w:rPr>
        <w:t xml:space="preserve"> </w:t>
      </w:r>
      <w:r w:rsidRPr="00B31447">
        <w:rPr>
          <w:spacing w:val="-2"/>
          <w:lang w:val="en-AU"/>
        </w:rPr>
        <w:t>(hours)</w:t>
      </w:r>
    </w:p>
    <w:p w14:paraId="2DD95D5A" w14:textId="77777777" w:rsidR="006600AC" w:rsidRPr="00B31447" w:rsidRDefault="00000000">
      <w:pPr>
        <w:pStyle w:val="ListParagraph"/>
        <w:numPr>
          <w:ilvl w:val="2"/>
          <w:numId w:val="15"/>
        </w:numPr>
        <w:tabs>
          <w:tab w:val="left" w:pos="1051"/>
          <w:tab w:val="left" w:pos="1240"/>
        </w:tabs>
        <w:spacing w:before="125" w:line="390" w:lineRule="atLeast"/>
        <w:ind w:left="1051" w:right="7807" w:hanging="531"/>
        <w:rPr>
          <w:sz w:val="24"/>
          <w:lang w:val="en-AU"/>
        </w:rPr>
      </w:pPr>
      <w:bookmarkStart w:id="91" w:name="5.1.2_Secondary"/>
      <w:bookmarkStart w:id="92" w:name="_bookmark42"/>
      <w:bookmarkEnd w:id="91"/>
      <w:bookmarkEnd w:id="92"/>
      <w:r w:rsidRPr="00B31447">
        <w:rPr>
          <w:sz w:val="24"/>
          <w:lang w:val="en-AU"/>
        </w:rPr>
        <w:tab/>
      </w:r>
      <w:r w:rsidRPr="00B31447">
        <w:rPr>
          <w:spacing w:val="-2"/>
          <w:sz w:val="24"/>
          <w:lang w:val="en-AU"/>
        </w:rPr>
        <w:t>Secondary Efficacy:</w:t>
      </w:r>
    </w:p>
    <w:p w14:paraId="06DF1785" w14:textId="77777777" w:rsidR="006600AC" w:rsidRPr="00B31447" w:rsidRDefault="00000000">
      <w:pPr>
        <w:pStyle w:val="ListParagraph"/>
        <w:numPr>
          <w:ilvl w:val="3"/>
          <w:numId w:val="15"/>
        </w:numPr>
        <w:tabs>
          <w:tab w:val="left" w:pos="1420"/>
        </w:tabs>
        <w:spacing w:before="7" w:line="293" w:lineRule="exact"/>
        <w:ind w:left="1420" w:hanging="359"/>
        <w:rPr>
          <w:sz w:val="24"/>
          <w:lang w:val="en-AU"/>
        </w:rPr>
      </w:pPr>
      <w:r w:rsidRPr="00B31447">
        <w:rPr>
          <w:spacing w:val="-2"/>
          <w:sz w:val="24"/>
          <w:lang w:val="en-AU"/>
        </w:rPr>
        <w:t>Sleep</w:t>
      </w:r>
    </w:p>
    <w:p w14:paraId="37960A48" w14:textId="77777777" w:rsidR="006600AC" w:rsidRPr="00B31447" w:rsidRDefault="00000000">
      <w:pPr>
        <w:pStyle w:val="ListParagraph"/>
        <w:numPr>
          <w:ilvl w:val="4"/>
          <w:numId w:val="15"/>
        </w:numPr>
        <w:tabs>
          <w:tab w:val="left" w:pos="1775"/>
        </w:tabs>
        <w:spacing w:line="285" w:lineRule="exact"/>
        <w:ind w:left="1775" w:hanging="359"/>
        <w:rPr>
          <w:sz w:val="24"/>
          <w:lang w:val="en-AU"/>
        </w:rPr>
      </w:pPr>
      <w:r w:rsidRPr="00B31447">
        <w:rPr>
          <w:sz w:val="24"/>
          <w:lang w:val="en-AU"/>
        </w:rPr>
        <w:t>Awakenings</w:t>
      </w:r>
      <w:r w:rsidRPr="00B31447">
        <w:rPr>
          <w:spacing w:val="-15"/>
          <w:sz w:val="24"/>
          <w:lang w:val="en-AU"/>
        </w:rPr>
        <w:t xml:space="preserve"> </w:t>
      </w:r>
      <w:r w:rsidRPr="00B31447">
        <w:rPr>
          <w:sz w:val="24"/>
          <w:lang w:val="en-AU"/>
        </w:rPr>
        <w:t>(number</w:t>
      </w:r>
      <w:r w:rsidRPr="00B31447">
        <w:rPr>
          <w:spacing w:val="-15"/>
          <w:sz w:val="24"/>
          <w:lang w:val="en-AU"/>
        </w:rPr>
        <w:t xml:space="preserve"> </w:t>
      </w:r>
      <w:r w:rsidRPr="00B31447">
        <w:rPr>
          <w:sz w:val="24"/>
          <w:lang w:val="en-AU"/>
        </w:rPr>
        <w:t>of</w:t>
      </w:r>
      <w:r w:rsidRPr="00B31447">
        <w:rPr>
          <w:spacing w:val="-15"/>
          <w:sz w:val="24"/>
          <w:lang w:val="en-AU"/>
        </w:rPr>
        <w:t xml:space="preserve"> </w:t>
      </w:r>
      <w:r w:rsidRPr="00B31447">
        <w:rPr>
          <w:spacing w:val="-2"/>
          <w:sz w:val="24"/>
          <w:lang w:val="en-AU"/>
        </w:rPr>
        <w:t>events)</w:t>
      </w:r>
    </w:p>
    <w:p w14:paraId="12153224" w14:textId="77777777" w:rsidR="006600AC" w:rsidRPr="00B31447" w:rsidRDefault="00000000">
      <w:pPr>
        <w:pStyle w:val="ListParagraph"/>
        <w:numPr>
          <w:ilvl w:val="4"/>
          <w:numId w:val="15"/>
        </w:numPr>
        <w:tabs>
          <w:tab w:val="left" w:pos="1775"/>
        </w:tabs>
        <w:spacing w:line="275" w:lineRule="exact"/>
        <w:ind w:left="1775" w:hanging="359"/>
        <w:rPr>
          <w:sz w:val="24"/>
          <w:lang w:val="en-AU"/>
        </w:rPr>
      </w:pPr>
      <w:r w:rsidRPr="00B31447">
        <w:rPr>
          <w:spacing w:val="-2"/>
          <w:sz w:val="24"/>
          <w:lang w:val="en-AU"/>
        </w:rPr>
        <w:t>Sleep</w:t>
      </w:r>
      <w:r w:rsidRPr="00B31447">
        <w:rPr>
          <w:spacing w:val="-7"/>
          <w:sz w:val="24"/>
          <w:lang w:val="en-AU"/>
        </w:rPr>
        <w:t xml:space="preserve"> </w:t>
      </w:r>
      <w:r w:rsidRPr="00B31447">
        <w:rPr>
          <w:spacing w:val="-2"/>
          <w:sz w:val="24"/>
          <w:lang w:val="en-AU"/>
        </w:rPr>
        <w:t>fragmentation</w:t>
      </w:r>
      <w:r w:rsidRPr="00B31447">
        <w:rPr>
          <w:spacing w:val="-1"/>
          <w:sz w:val="24"/>
          <w:lang w:val="en-AU"/>
        </w:rPr>
        <w:t xml:space="preserve"> </w:t>
      </w:r>
      <w:r w:rsidRPr="00B31447">
        <w:rPr>
          <w:spacing w:val="-2"/>
          <w:sz w:val="24"/>
          <w:lang w:val="en-AU"/>
        </w:rPr>
        <w:t>index</w:t>
      </w:r>
      <w:r w:rsidRPr="00B31447">
        <w:rPr>
          <w:sz w:val="24"/>
          <w:lang w:val="en-AU"/>
        </w:rPr>
        <w:t xml:space="preserve"> </w:t>
      </w:r>
      <w:r w:rsidRPr="00B31447">
        <w:rPr>
          <w:spacing w:val="-2"/>
          <w:sz w:val="24"/>
          <w:lang w:val="en-AU"/>
        </w:rPr>
        <w:t>(awakenings</w:t>
      </w:r>
      <w:r w:rsidRPr="00B31447">
        <w:rPr>
          <w:sz w:val="24"/>
          <w:lang w:val="en-AU"/>
        </w:rPr>
        <w:t xml:space="preserve"> </w:t>
      </w:r>
      <w:r w:rsidRPr="00B31447">
        <w:rPr>
          <w:spacing w:val="-2"/>
          <w:sz w:val="24"/>
          <w:lang w:val="en-AU"/>
        </w:rPr>
        <w:t>/</w:t>
      </w:r>
      <w:r w:rsidRPr="00B31447">
        <w:rPr>
          <w:spacing w:val="-7"/>
          <w:sz w:val="24"/>
          <w:lang w:val="en-AU"/>
        </w:rPr>
        <w:t xml:space="preserve"> </w:t>
      </w:r>
      <w:r w:rsidRPr="00B31447">
        <w:rPr>
          <w:spacing w:val="-2"/>
          <w:sz w:val="24"/>
          <w:lang w:val="en-AU"/>
        </w:rPr>
        <w:t>total</w:t>
      </w:r>
      <w:r w:rsidRPr="00B31447">
        <w:rPr>
          <w:spacing w:val="-8"/>
          <w:sz w:val="24"/>
          <w:lang w:val="en-AU"/>
        </w:rPr>
        <w:t xml:space="preserve"> </w:t>
      </w:r>
      <w:r w:rsidRPr="00B31447">
        <w:rPr>
          <w:spacing w:val="-2"/>
          <w:sz w:val="24"/>
          <w:lang w:val="en-AU"/>
        </w:rPr>
        <w:t>sleep</w:t>
      </w:r>
      <w:r w:rsidRPr="00B31447">
        <w:rPr>
          <w:spacing w:val="-6"/>
          <w:sz w:val="24"/>
          <w:lang w:val="en-AU"/>
        </w:rPr>
        <w:t xml:space="preserve"> </w:t>
      </w:r>
      <w:r w:rsidRPr="00B31447">
        <w:rPr>
          <w:spacing w:val="-2"/>
          <w:sz w:val="24"/>
          <w:lang w:val="en-AU"/>
        </w:rPr>
        <w:t>time)</w:t>
      </w:r>
    </w:p>
    <w:p w14:paraId="52315B94" w14:textId="77777777" w:rsidR="006600AC" w:rsidRPr="00B31447" w:rsidRDefault="00000000">
      <w:pPr>
        <w:pStyle w:val="ListParagraph"/>
        <w:numPr>
          <w:ilvl w:val="4"/>
          <w:numId w:val="15"/>
        </w:numPr>
        <w:tabs>
          <w:tab w:val="left" w:pos="1775"/>
        </w:tabs>
        <w:spacing w:line="275" w:lineRule="exact"/>
        <w:ind w:left="1775" w:hanging="359"/>
        <w:rPr>
          <w:sz w:val="24"/>
          <w:lang w:val="en-AU"/>
        </w:rPr>
      </w:pPr>
      <w:r w:rsidRPr="00B31447">
        <w:rPr>
          <w:sz w:val="24"/>
          <w:lang w:val="en-AU"/>
        </w:rPr>
        <w:t>REM</w:t>
      </w:r>
      <w:r w:rsidRPr="00B31447">
        <w:rPr>
          <w:spacing w:val="-15"/>
          <w:sz w:val="24"/>
          <w:lang w:val="en-AU"/>
        </w:rPr>
        <w:t xml:space="preserve"> </w:t>
      </w:r>
      <w:r w:rsidRPr="00B31447">
        <w:rPr>
          <w:sz w:val="24"/>
          <w:lang w:val="en-AU"/>
        </w:rPr>
        <w:t>sleep</w:t>
      </w:r>
      <w:r w:rsidRPr="00B31447">
        <w:rPr>
          <w:spacing w:val="-13"/>
          <w:sz w:val="24"/>
          <w:lang w:val="en-AU"/>
        </w:rPr>
        <w:t xml:space="preserve"> </w:t>
      </w:r>
      <w:r w:rsidRPr="00B31447">
        <w:rPr>
          <w:sz w:val="24"/>
          <w:lang w:val="en-AU"/>
        </w:rPr>
        <w:t>time</w:t>
      </w:r>
      <w:r w:rsidRPr="00B31447">
        <w:rPr>
          <w:spacing w:val="-12"/>
          <w:sz w:val="24"/>
          <w:lang w:val="en-AU"/>
        </w:rPr>
        <w:t xml:space="preserve"> </w:t>
      </w:r>
      <w:r w:rsidRPr="00B31447">
        <w:rPr>
          <w:sz w:val="24"/>
          <w:lang w:val="en-AU"/>
        </w:rPr>
        <w:t>(hours)</w:t>
      </w:r>
      <w:r w:rsidRPr="00B31447">
        <w:rPr>
          <w:spacing w:val="-14"/>
          <w:sz w:val="24"/>
          <w:lang w:val="en-AU"/>
        </w:rPr>
        <w:t xml:space="preserve"> </w:t>
      </w:r>
      <w:r w:rsidRPr="00B31447">
        <w:rPr>
          <w:sz w:val="24"/>
          <w:lang w:val="en-AU"/>
        </w:rPr>
        <w:t>and</w:t>
      </w:r>
      <w:r w:rsidRPr="00B31447">
        <w:rPr>
          <w:spacing w:val="-10"/>
          <w:sz w:val="24"/>
          <w:lang w:val="en-AU"/>
        </w:rPr>
        <w:t xml:space="preserve"> </w:t>
      </w:r>
      <w:r w:rsidRPr="00B31447">
        <w:rPr>
          <w:sz w:val="24"/>
          <w:lang w:val="en-AU"/>
        </w:rPr>
        <w:t>proportion</w:t>
      </w:r>
      <w:r w:rsidRPr="00B31447">
        <w:rPr>
          <w:spacing w:val="-15"/>
          <w:sz w:val="24"/>
          <w:lang w:val="en-AU"/>
        </w:rPr>
        <w:t xml:space="preserve"> </w:t>
      </w:r>
      <w:r w:rsidRPr="00B31447">
        <w:rPr>
          <w:sz w:val="24"/>
          <w:lang w:val="en-AU"/>
        </w:rPr>
        <w:t>of</w:t>
      </w:r>
      <w:r w:rsidRPr="00B31447">
        <w:rPr>
          <w:spacing w:val="-14"/>
          <w:sz w:val="24"/>
          <w:lang w:val="en-AU"/>
        </w:rPr>
        <w:t xml:space="preserve"> </w:t>
      </w:r>
      <w:r w:rsidRPr="00B31447">
        <w:rPr>
          <w:sz w:val="24"/>
          <w:lang w:val="en-AU"/>
        </w:rPr>
        <w:t>total</w:t>
      </w:r>
      <w:r w:rsidRPr="00B31447">
        <w:rPr>
          <w:spacing w:val="-15"/>
          <w:sz w:val="24"/>
          <w:lang w:val="en-AU"/>
        </w:rPr>
        <w:t xml:space="preserve"> </w:t>
      </w:r>
      <w:r w:rsidRPr="00B31447">
        <w:rPr>
          <w:sz w:val="24"/>
          <w:lang w:val="en-AU"/>
        </w:rPr>
        <w:t>sleep</w:t>
      </w:r>
      <w:r w:rsidRPr="00B31447">
        <w:rPr>
          <w:spacing w:val="-15"/>
          <w:sz w:val="24"/>
          <w:lang w:val="en-AU"/>
        </w:rPr>
        <w:t xml:space="preserve"> </w:t>
      </w:r>
      <w:r w:rsidRPr="00B31447">
        <w:rPr>
          <w:spacing w:val="-5"/>
          <w:sz w:val="24"/>
          <w:lang w:val="en-AU"/>
        </w:rPr>
        <w:t>(%)</w:t>
      </w:r>
    </w:p>
    <w:p w14:paraId="4A932810" w14:textId="77777777" w:rsidR="006600AC" w:rsidRPr="00B31447" w:rsidRDefault="00000000">
      <w:pPr>
        <w:pStyle w:val="ListParagraph"/>
        <w:numPr>
          <w:ilvl w:val="4"/>
          <w:numId w:val="15"/>
        </w:numPr>
        <w:tabs>
          <w:tab w:val="left" w:pos="1775"/>
        </w:tabs>
        <w:spacing w:line="278" w:lineRule="exact"/>
        <w:ind w:left="1775" w:hanging="359"/>
        <w:rPr>
          <w:sz w:val="24"/>
          <w:lang w:val="en-AU"/>
        </w:rPr>
      </w:pPr>
      <w:r w:rsidRPr="00B31447">
        <w:rPr>
          <w:sz w:val="24"/>
          <w:lang w:val="en-AU"/>
        </w:rPr>
        <w:t>Light</w:t>
      </w:r>
      <w:r w:rsidRPr="00B31447">
        <w:rPr>
          <w:spacing w:val="-17"/>
          <w:sz w:val="24"/>
          <w:lang w:val="en-AU"/>
        </w:rPr>
        <w:t xml:space="preserve"> </w:t>
      </w:r>
      <w:r w:rsidRPr="00B31447">
        <w:rPr>
          <w:sz w:val="24"/>
          <w:lang w:val="en-AU"/>
        </w:rPr>
        <w:t>sleep</w:t>
      </w:r>
      <w:r w:rsidRPr="00B31447">
        <w:rPr>
          <w:spacing w:val="-15"/>
          <w:sz w:val="24"/>
          <w:lang w:val="en-AU"/>
        </w:rPr>
        <w:t xml:space="preserve"> </w:t>
      </w:r>
      <w:r w:rsidRPr="00B31447">
        <w:rPr>
          <w:sz w:val="24"/>
          <w:lang w:val="en-AU"/>
        </w:rPr>
        <w:t>time</w:t>
      </w:r>
      <w:r w:rsidRPr="00B31447">
        <w:rPr>
          <w:spacing w:val="-15"/>
          <w:sz w:val="24"/>
          <w:lang w:val="en-AU"/>
        </w:rPr>
        <w:t xml:space="preserve"> </w:t>
      </w:r>
      <w:r w:rsidRPr="00B31447">
        <w:rPr>
          <w:sz w:val="24"/>
          <w:lang w:val="en-AU"/>
        </w:rPr>
        <w:t>(hours)</w:t>
      </w:r>
      <w:r w:rsidRPr="00B31447">
        <w:rPr>
          <w:spacing w:val="-12"/>
          <w:sz w:val="24"/>
          <w:lang w:val="en-AU"/>
        </w:rPr>
        <w:t xml:space="preserve"> </w:t>
      </w:r>
      <w:r w:rsidRPr="00B31447">
        <w:rPr>
          <w:sz w:val="24"/>
          <w:lang w:val="en-AU"/>
        </w:rPr>
        <w:t>and</w:t>
      </w:r>
      <w:r w:rsidRPr="00B31447">
        <w:rPr>
          <w:spacing w:val="-14"/>
          <w:sz w:val="24"/>
          <w:lang w:val="en-AU"/>
        </w:rPr>
        <w:t xml:space="preserve"> </w:t>
      </w:r>
      <w:r w:rsidRPr="00B31447">
        <w:rPr>
          <w:sz w:val="24"/>
          <w:lang w:val="en-AU"/>
        </w:rPr>
        <w:t>proportion</w:t>
      </w:r>
      <w:r w:rsidRPr="00B31447">
        <w:rPr>
          <w:spacing w:val="-14"/>
          <w:sz w:val="24"/>
          <w:lang w:val="en-AU"/>
        </w:rPr>
        <w:t xml:space="preserve"> </w:t>
      </w:r>
      <w:r w:rsidRPr="00B31447">
        <w:rPr>
          <w:sz w:val="24"/>
          <w:lang w:val="en-AU"/>
        </w:rPr>
        <w:t>of</w:t>
      </w:r>
      <w:r w:rsidRPr="00B31447">
        <w:rPr>
          <w:spacing w:val="-12"/>
          <w:sz w:val="24"/>
          <w:lang w:val="en-AU"/>
        </w:rPr>
        <w:t xml:space="preserve"> </w:t>
      </w:r>
      <w:r w:rsidRPr="00B31447">
        <w:rPr>
          <w:sz w:val="24"/>
          <w:lang w:val="en-AU"/>
        </w:rPr>
        <w:t>total</w:t>
      </w:r>
      <w:r w:rsidRPr="00B31447">
        <w:rPr>
          <w:spacing w:val="-15"/>
          <w:sz w:val="24"/>
          <w:lang w:val="en-AU"/>
        </w:rPr>
        <w:t xml:space="preserve"> </w:t>
      </w:r>
      <w:r w:rsidRPr="00B31447">
        <w:rPr>
          <w:sz w:val="24"/>
          <w:lang w:val="en-AU"/>
        </w:rPr>
        <w:t>sleep</w:t>
      </w:r>
      <w:r w:rsidRPr="00B31447">
        <w:rPr>
          <w:spacing w:val="-15"/>
          <w:sz w:val="24"/>
          <w:lang w:val="en-AU"/>
        </w:rPr>
        <w:t xml:space="preserve"> </w:t>
      </w:r>
      <w:r w:rsidRPr="00B31447">
        <w:rPr>
          <w:spacing w:val="-5"/>
          <w:sz w:val="24"/>
          <w:lang w:val="en-AU"/>
        </w:rPr>
        <w:t>(%)</w:t>
      </w:r>
    </w:p>
    <w:p w14:paraId="0A74CBDA" w14:textId="77777777" w:rsidR="006600AC" w:rsidRPr="00B31447" w:rsidRDefault="00000000">
      <w:pPr>
        <w:pStyle w:val="ListParagraph"/>
        <w:numPr>
          <w:ilvl w:val="4"/>
          <w:numId w:val="15"/>
        </w:numPr>
        <w:tabs>
          <w:tab w:val="left" w:pos="1775"/>
        </w:tabs>
        <w:spacing w:line="278" w:lineRule="exact"/>
        <w:ind w:left="1775" w:hanging="359"/>
        <w:rPr>
          <w:sz w:val="24"/>
          <w:lang w:val="en-AU"/>
        </w:rPr>
      </w:pPr>
      <w:r w:rsidRPr="00B31447">
        <w:rPr>
          <w:sz w:val="24"/>
          <w:lang w:val="en-AU"/>
        </w:rPr>
        <w:t>Deep</w:t>
      </w:r>
      <w:r w:rsidRPr="00B31447">
        <w:rPr>
          <w:spacing w:val="-15"/>
          <w:sz w:val="24"/>
          <w:lang w:val="en-AU"/>
        </w:rPr>
        <w:t xml:space="preserve"> </w:t>
      </w:r>
      <w:r w:rsidRPr="00B31447">
        <w:rPr>
          <w:sz w:val="24"/>
          <w:lang w:val="en-AU"/>
        </w:rPr>
        <w:t>sleep</w:t>
      </w:r>
      <w:r w:rsidRPr="00B31447">
        <w:rPr>
          <w:spacing w:val="-15"/>
          <w:sz w:val="24"/>
          <w:lang w:val="en-AU"/>
        </w:rPr>
        <w:t xml:space="preserve"> </w:t>
      </w:r>
      <w:r w:rsidRPr="00B31447">
        <w:rPr>
          <w:sz w:val="24"/>
          <w:lang w:val="en-AU"/>
        </w:rPr>
        <w:t>time</w:t>
      </w:r>
      <w:r w:rsidRPr="00B31447">
        <w:rPr>
          <w:spacing w:val="-15"/>
          <w:sz w:val="24"/>
          <w:lang w:val="en-AU"/>
        </w:rPr>
        <w:t xml:space="preserve"> </w:t>
      </w:r>
      <w:r w:rsidRPr="00B31447">
        <w:rPr>
          <w:sz w:val="24"/>
          <w:lang w:val="en-AU"/>
        </w:rPr>
        <w:t>(hours)</w:t>
      </w:r>
      <w:r w:rsidRPr="00B31447">
        <w:rPr>
          <w:spacing w:val="-15"/>
          <w:sz w:val="24"/>
          <w:lang w:val="en-AU"/>
        </w:rPr>
        <w:t xml:space="preserve"> </w:t>
      </w:r>
      <w:r w:rsidRPr="00B31447">
        <w:rPr>
          <w:sz w:val="24"/>
          <w:lang w:val="en-AU"/>
        </w:rPr>
        <w:t>and</w:t>
      </w:r>
      <w:r w:rsidRPr="00B31447">
        <w:rPr>
          <w:spacing w:val="-11"/>
          <w:sz w:val="24"/>
          <w:lang w:val="en-AU"/>
        </w:rPr>
        <w:t xml:space="preserve"> </w:t>
      </w:r>
      <w:r w:rsidRPr="00B31447">
        <w:rPr>
          <w:sz w:val="24"/>
          <w:lang w:val="en-AU"/>
        </w:rPr>
        <w:t>proportion</w:t>
      </w:r>
      <w:r w:rsidRPr="00B31447">
        <w:rPr>
          <w:spacing w:val="-15"/>
          <w:sz w:val="24"/>
          <w:lang w:val="en-AU"/>
        </w:rPr>
        <w:t xml:space="preserve"> </w:t>
      </w:r>
      <w:r w:rsidRPr="00B31447">
        <w:rPr>
          <w:sz w:val="24"/>
          <w:lang w:val="en-AU"/>
        </w:rPr>
        <w:t>of</w:t>
      </w:r>
      <w:r w:rsidRPr="00B31447">
        <w:rPr>
          <w:spacing w:val="-10"/>
          <w:sz w:val="24"/>
          <w:lang w:val="en-AU"/>
        </w:rPr>
        <w:t xml:space="preserve"> </w:t>
      </w:r>
      <w:r w:rsidRPr="00B31447">
        <w:rPr>
          <w:sz w:val="24"/>
          <w:lang w:val="en-AU"/>
        </w:rPr>
        <w:t>total</w:t>
      </w:r>
      <w:r w:rsidRPr="00B31447">
        <w:rPr>
          <w:spacing w:val="-15"/>
          <w:sz w:val="24"/>
          <w:lang w:val="en-AU"/>
        </w:rPr>
        <w:t xml:space="preserve"> </w:t>
      </w:r>
      <w:r w:rsidRPr="00B31447">
        <w:rPr>
          <w:sz w:val="24"/>
          <w:lang w:val="en-AU"/>
        </w:rPr>
        <w:t>sleep</w:t>
      </w:r>
      <w:r w:rsidRPr="00B31447">
        <w:rPr>
          <w:spacing w:val="-9"/>
          <w:sz w:val="24"/>
          <w:lang w:val="en-AU"/>
        </w:rPr>
        <w:t xml:space="preserve"> </w:t>
      </w:r>
      <w:r w:rsidRPr="00B31447">
        <w:rPr>
          <w:spacing w:val="-5"/>
          <w:sz w:val="24"/>
          <w:lang w:val="en-AU"/>
        </w:rPr>
        <w:t>(%)</w:t>
      </w:r>
    </w:p>
    <w:p w14:paraId="3DBD1C19" w14:textId="77777777" w:rsidR="006600AC" w:rsidRPr="00B31447" w:rsidRDefault="00000000">
      <w:pPr>
        <w:pStyle w:val="ListParagraph"/>
        <w:numPr>
          <w:ilvl w:val="4"/>
          <w:numId w:val="15"/>
        </w:numPr>
        <w:tabs>
          <w:tab w:val="left" w:pos="1775"/>
        </w:tabs>
        <w:spacing w:line="275" w:lineRule="exact"/>
        <w:ind w:left="1775" w:hanging="359"/>
        <w:rPr>
          <w:sz w:val="24"/>
          <w:lang w:val="en-AU"/>
        </w:rPr>
      </w:pPr>
      <w:r w:rsidRPr="00B31447">
        <w:rPr>
          <w:sz w:val="24"/>
          <w:lang w:val="en-AU"/>
        </w:rPr>
        <w:t>Awake</w:t>
      </w:r>
      <w:r w:rsidRPr="00B31447">
        <w:rPr>
          <w:spacing w:val="-13"/>
          <w:sz w:val="24"/>
          <w:lang w:val="en-AU"/>
        </w:rPr>
        <w:t xml:space="preserve"> </w:t>
      </w:r>
      <w:r w:rsidRPr="00B31447">
        <w:rPr>
          <w:sz w:val="24"/>
          <w:lang w:val="en-AU"/>
        </w:rPr>
        <w:t>time</w:t>
      </w:r>
      <w:r w:rsidRPr="00B31447">
        <w:rPr>
          <w:spacing w:val="-12"/>
          <w:sz w:val="24"/>
          <w:lang w:val="en-AU"/>
        </w:rPr>
        <w:t xml:space="preserve"> </w:t>
      </w:r>
      <w:r w:rsidRPr="00B31447">
        <w:rPr>
          <w:spacing w:val="-2"/>
          <w:sz w:val="24"/>
          <w:lang w:val="en-AU"/>
        </w:rPr>
        <w:t>(hours)</w:t>
      </w:r>
    </w:p>
    <w:p w14:paraId="1AEBC3E0" w14:textId="77777777" w:rsidR="006600AC" w:rsidRPr="00B31447" w:rsidRDefault="00000000">
      <w:pPr>
        <w:pStyle w:val="ListParagraph"/>
        <w:numPr>
          <w:ilvl w:val="4"/>
          <w:numId w:val="15"/>
        </w:numPr>
        <w:tabs>
          <w:tab w:val="left" w:pos="1775"/>
        </w:tabs>
        <w:spacing w:line="275" w:lineRule="exact"/>
        <w:ind w:left="1775" w:hanging="359"/>
        <w:rPr>
          <w:sz w:val="24"/>
          <w:lang w:val="en-AU"/>
        </w:rPr>
      </w:pPr>
      <w:r w:rsidRPr="00B31447">
        <w:rPr>
          <w:spacing w:val="-2"/>
          <w:sz w:val="24"/>
          <w:lang w:val="en-AU"/>
        </w:rPr>
        <w:t>Sleep</w:t>
      </w:r>
      <w:r w:rsidRPr="00B31447">
        <w:rPr>
          <w:spacing w:val="-6"/>
          <w:sz w:val="24"/>
          <w:lang w:val="en-AU"/>
        </w:rPr>
        <w:t xml:space="preserve"> </w:t>
      </w:r>
      <w:r w:rsidRPr="00B31447">
        <w:rPr>
          <w:spacing w:val="-2"/>
          <w:sz w:val="24"/>
          <w:lang w:val="en-AU"/>
        </w:rPr>
        <w:t>efficiency</w:t>
      </w:r>
      <w:r w:rsidRPr="00B31447">
        <w:rPr>
          <w:spacing w:val="-5"/>
          <w:sz w:val="24"/>
          <w:lang w:val="en-AU"/>
        </w:rPr>
        <w:t xml:space="preserve"> (%)</w:t>
      </w:r>
    </w:p>
    <w:p w14:paraId="61C62537" w14:textId="03E1C63B" w:rsidR="006600AC" w:rsidRPr="00B31447" w:rsidRDefault="00490C96">
      <w:pPr>
        <w:pStyle w:val="ListParagraph"/>
        <w:numPr>
          <w:ilvl w:val="4"/>
          <w:numId w:val="15"/>
        </w:numPr>
        <w:tabs>
          <w:tab w:val="left" w:pos="1776"/>
        </w:tabs>
        <w:spacing w:before="4" w:line="223" w:lineRule="auto"/>
        <w:ind w:right="687"/>
        <w:rPr>
          <w:sz w:val="24"/>
          <w:lang w:val="en-AU"/>
        </w:rPr>
      </w:pPr>
      <w:r>
        <w:rPr>
          <w:sz w:val="24"/>
          <w:lang w:val="en-AU"/>
        </w:rPr>
        <w:t xml:space="preserve">Subjective sleep quality reported by subject </w:t>
      </w:r>
      <w:r w:rsidRPr="00B31447">
        <w:rPr>
          <w:sz w:val="24"/>
          <w:lang w:val="en-AU"/>
        </w:rPr>
        <w:t>Richards-Campbell Sleep Questionnaire (RCSQ) scored using 100 mm visual analogue scales (</w:t>
      </w:r>
      <w:hyperlink w:anchor="_bookmark103" w:history="1">
        <w:r w:rsidRPr="00B31447">
          <w:rPr>
            <w:sz w:val="24"/>
            <w:lang w:val="en-AU"/>
          </w:rPr>
          <w:t>Appendix J</w:t>
        </w:r>
      </w:hyperlink>
      <w:r w:rsidRPr="00B31447">
        <w:rPr>
          <w:sz w:val="24"/>
          <w:lang w:val="en-AU"/>
        </w:rPr>
        <w:t xml:space="preserve">, page </w:t>
      </w:r>
      <w:hyperlink w:anchor="_bookmark103" w:history="1">
        <w:r w:rsidRPr="00B31447">
          <w:rPr>
            <w:sz w:val="24"/>
            <w:lang w:val="en-AU"/>
          </w:rPr>
          <w:t>51</w:t>
        </w:r>
      </w:hyperlink>
      <w:r w:rsidRPr="00B31447">
        <w:rPr>
          <w:sz w:val="24"/>
          <w:lang w:val="en-AU"/>
        </w:rPr>
        <w:t>)</w:t>
      </w:r>
    </w:p>
    <w:p w14:paraId="098E9BB4" w14:textId="77777777" w:rsidR="006600AC" w:rsidRPr="00B31447" w:rsidRDefault="00000000">
      <w:pPr>
        <w:pStyle w:val="ListParagraph"/>
        <w:numPr>
          <w:ilvl w:val="5"/>
          <w:numId w:val="15"/>
        </w:numPr>
        <w:tabs>
          <w:tab w:val="left" w:pos="2131"/>
        </w:tabs>
        <w:spacing w:before="7" w:line="275" w:lineRule="exact"/>
        <w:ind w:hanging="355"/>
        <w:rPr>
          <w:sz w:val="24"/>
          <w:lang w:val="en-AU"/>
        </w:rPr>
      </w:pPr>
      <w:r w:rsidRPr="00B31447">
        <w:rPr>
          <w:sz w:val="24"/>
          <w:lang w:val="en-AU"/>
        </w:rPr>
        <w:t>Sleep</w:t>
      </w:r>
      <w:r w:rsidRPr="00B31447">
        <w:rPr>
          <w:spacing w:val="-13"/>
          <w:sz w:val="24"/>
          <w:lang w:val="en-AU"/>
        </w:rPr>
        <w:t xml:space="preserve"> </w:t>
      </w:r>
      <w:r w:rsidRPr="00B31447">
        <w:rPr>
          <w:spacing w:val="-2"/>
          <w:sz w:val="24"/>
          <w:lang w:val="en-AU"/>
        </w:rPr>
        <w:t>depth</w:t>
      </w:r>
    </w:p>
    <w:p w14:paraId="3EF8115F" w14:textId="77777777" w:rsidR="006600AC" w:rsidRPr="00B31447" w:rsidRDefault="00000000">
      <w:pPr>
        <w:pStyle w:val="ListParagraph"/>
        <w:numPr>
          <w:ilvl w:val="5"/>
          <w:numId w:val="15"/>
        </w:numPr>
        <w:tabs>
          <w:tab w:val="left" w:pos="2131"/>
        </w:tabs>
        <w:spacing w:line="275" w:lineRule="exact"/>
        <w:ind w:hanging="355"/>
        <w:rPr>
          <w:sz w:val="24"/>
          <w:lang w:val="en-AU"/>
        </w:rPr>
      </w:pPr>
      <w:r w:rsidRPr="00B31447">
        <w:rPr>
          <w:sz w:val="24"/>
          <w:lang w:val="en-AU"/>
        </w:rPr>
        <w:t>Sleep</w:t>
      </w:r>
      <w:r w:rsidRPr="00B31447">
        <w:rPr>
          <w:spacing w:val="-11"/>
          <w:sz w:val="24"/>
          <w:lang w:val="en-AU"/>
        </w:rPr>
        <w:t xml:space="preserve"> </w:t>
      </w:r>
      <w:r w:rsidRPr="00B31447">
        <w:rPr>
          <w:spacing w:val="-2"/>
          <w:sz w:val="24"/>
          <w:lang w:val="en-AU"/>
        </w:rPr>
        <w:t>latency</w:t>
      </w:r>
    </w:p>
    <w:p w14:paraId="4DBF4034" w14:textId="77777777" w:rsidR="006600AC" w:rsidRPr="00B31447" w:rsidRDefault="00000000">
      <w:pPr>
        <w:pStyle w:val="ListParagraph"/>
        <w:numPr>
          <w:ilvl w:val="5"/>
          <w:numId w:val="15"/>
        </w:numPr>
        <w:tabs>
          <w:tab w:val="left" w:pos="2131"/>
        </w:tabs>
        <w:spacing w:line="275" w:lineRule="exact"/>
        <w:ind w:hanging="355"/>
        <w:rPr>
          <w:sz w:val="24"/>
          <w:lang w:val="en-AU"/>
        </w:rPr>
      </w:pPr>
      <w:r w:rsidRPr="00B31447">
        <w:rPr>
          <w:spacing w:val="-2"/>
          <w:sz w:val="24"/>
          <w:lang w:val="en-AU"/>
        </w:rPr>
        <w:t>Awakenings</w:t>
      </w:r>
    </w:p>
    <w:p w14:paraId="3D0EEACD" w14:textId="77777777" w:rsidR="006600AC" w:rsidRPr="00B31447" w:rsidRDefault="00000000">
      <w:pPr>
        <w:pStyle w:val="ListParagraph"/>
        <w:numPr>
          <w:ilvl w:val="5"/>
          <w:numId w:val="15"/>
        </w:numPr>
        <w:tabs>
          <w:tab w:val="left" w:pos="2131"/>
        </w:tabs>
        <w:spacing w:line="275" w:lineRule="exact"/>
        <w:ind w:hanging="355"/>
        <w:rPr>
          <w:sz w:val="24"/>
          <w:lang w:val="en-AU"/>
        </w:rPr>
      </w:pPr>
      <w:r w:rsidRPr="00B31447">
        <w:rPr>
          <w:spacing w:val="-2"/>
          <w:sz w:val="24"/>
          <w:lang w:val="en-AU"/>
        </w:rPr>
        <w:t>Returning</w:t>
      </w:r>
      <w:r w:rsidRPr="00B31447">
        <w:rPr>
          <w:spacing w:val="1"/>
          <w:sz w:val="24"/>
          <w:lang w:val="en-AU"/>
        </w:rPr>
        <w:t xml:space="preserve"> </w:t>
      </w:r>
      <w:r w:rsidRPr="00B31447">
        <w:rPr>
          <w:spacing w:val="-2"/>
          <w:sz w:val="24"/>
          <w:lang w:val="en-AU"/>
        </w:rPr>
        <w:t>to</w:t>
      </w:r>
      <w:r w:rsidRPr="00B31447">
        <w:rPr>
          <w:spacing w:val="-10"/>
          <w:sz w:val="24"/>
          <w:lang w:val="en-AU"/>
        </w:rPr>
        <w:t xml:space="preserve"> </w:t>
      </w:r>
      <w:r w:rsidRPr="00B31447">
        <w:rPr>
          <w:spacing w:val="-4"/>
          <w:sz w:val="24"/>
          <w:lang w:val="en-AU"/>
        </w:rPr>
        <w:t>sleep</w:t>
      </w:r>
    </w:p>
    <w:p w14:paraId="00528122" w14:textId="77777777" w:rsidR="006600AC" w:rsidRPr="00B31447" w:rsidRDefault="00000000">
      <w:pPr>
        <w:pStyle w:val="ListParagraph"/>
        <w:numPr>
          <w:ilvl w:val="5"/>
          <w:numId w:val="15"/>
        </w:numPr>
        <w:tabs>
          <w:tab w:val="left" w:pos="2131"/>
        </w:tabs>
        <w:spacing w:line="275" w:lineRule="exact"/>
        <w:ind w:hanging="355"/>
        <w:rPr>
          <w:sz w:val="24"/>
          <w:lang w:val="en-AU"/>
        </w:rPr>
      </w:pPr>
      <w:r w:rsidRPr="00B31447">
        <w:rPr>
          <w:sz w:val="24"/>
          <w:lang w:val="en-AU"/>
        </w:rPr>
        <w:t>Sleep</w:t>
      </w:r>
      <w:r w:rsidRPr="00B31447">
        <w:rPr>
          <w:spacing w:val="-11"/>
          <w:sz w:val="24"/>
          <w:lang w:val="en-AU"/>
        </w:rPr>
        <w:t xml:space="preserve"> </w:t>
      </w:r>
      <w:r w:rsidRPr="00B31447">
        <w:rPr>
          <w:spacing w:val="-2"/>
          <w:sz w:val="24"/>
          <w:lang w:val="en-AU"/>
        </w:rPr>
        <w:t>quality</w:t>
      </w:r>
    </w:p>
    <w:p w14:paraId="7830B3D7" w14:textId="77777777" w:rsidR="006600AC" w:rsidRPr="00B31447" w:rsidRDefault="00000000">
      <w:pPr>
        <w:pStyle w:val="ListParagraph"/>
        <w:numPr>
          <w:ilvl w:val="6"/>
          <w:numId w:val="15"/>
        </w:numPr>
        <w:tabs>
          <w:tab w:val="left" w:pos="2491"/>
        </w:tabs>
        <w:spacing w:before="4" w:line="275" w:lineRule="exact"/>
        <w:rPr>
          <w:sz w:val="24"/>
          <w:lang w:val="en-AU"/>
        </w:rPr>
      </w:pPr>
      <w:r w:rsidRPr="00B31447">
        <w:rPr>
          <w:sz w:val="24"/>
          <w:lang w:val="en-AU"/>
        </w:rPr>
        <w:t>Total</w:t>
      </w:r>
      <w:r w:rsidRPr="00B31447">
        <w:rPr>
          <w:spacing w:val="-15"/>
          <w:sz w:val="24"/>
          <w:lang w:val="en-AU"/>
        </w:rPr>
        <w:t xml:space="preserve"> </w:t>
      </w:r>
      <w:r w:rsidRPr="00B31447">
        <w:rPr>
          <w:sz w:val="24"/>
          <w:lang w:val="en-AU"/>
        </w:rPr>
        <w:t>score</w:t>
      </w:r>
      <w:r w:rsidRPr="00B31447">
        <w:rPr>
          <w:spacing w:val="-14"/>
          <w:sz w:val="24"/>
          <w:lang w:val="en-AU"/>
        </w:rPr>
        <w:t xml:space="preserve"> </w:t>
      </w:r>
      <w:r w:rsidRPr="00B31447">
        <w:rPr>
          <w:sz w:val="24"/>
          <w:lang w:val="en-AU"/>
        </w:rPr>
        <w:t>(average</w:t>
      </w:r>
      <w:r w:rsidRPr="00B31447">
        <w:rPr>
          <w:spacing w:val="-14"/>
          <w:sz w:val="24"/>
          <w:lang w:val="en-AU"/>
        </w:rPr>
        <w:t xml:space="preserve"> </w:t>
      </w:r>
      <w:r w:rsidRPr="00B31447">
        <w:rPr>
          <w:sz w:val="24"/>
          <w:lang w:val="en-AU"/>
        </w:rPr>
        <w:t>of</w:t>
      </w:r>
      <w:r w:rsidRPr="00B31447">
        <w:rPr>
          <w:spacing w:val="-12"/>
          <w:sz w:val="24"/>
          <w:lang w:val="en-AU"/>
        </w:rPr>
        <w:t xml:space="preserve"> </w:t>
      </w:r>
      <w:r w:rsidRPr="00B31447">
        <w:rPr>
          <w:sz w:val="24"/>
          <w:lang w:val="en-AU"/>
        </w:rPr>
        <w:t>items</w:t>
      </w:r>
      <w:r w:rsidRPr="00B31447">
        <w:rPr>
          <w:spacing w:val="-11"/>
          <w:sz w:val="24"/>
          <w:lang w:val="en-AU"/>
        </w:rPr>
        <w:t xml:space="preserve"> </w:t>
      </w:r>
      <w:r w:rsidRPr="00B31447">
        <w:rPr>
          <w:sz w:val="24"/>
          <w:lang w:val="en-AU"/>
        </w:rPr>
        <w:t>1-</w:t>
      </w:r>
      <w:r w:rsidRPr="00B31447">
        <w:rPr>
          <w:spacing w:val="-5"/>
          <w:sz w:val="24"/>
          <w:lang w:val="en-AU"/>
        </w:rPr>
        <w:t>5)</w:t>
      </w:r>
    </w:p>
    <w:p w14:paraId="7F702BAD" w14:textId="1B529343" w:rsidR="006600AC" w:rsidRPr="00B31447" w:rsidRDefault="00000000">
      <w:pPr>
        <w:pStyle w:val="ListParagraph"/>
        <w:numPr>
          <w:ilvl w:val="6"/>
          <w:numId w:val="15"/>
        </w:numPr>
        <w:tabs>
          <w:tab w:val="left" w:pos="2491"/>
        </w:tabs>
        <w:spacing w:line="275" w:lineRule="exact"/>
        <w:rPr>
          <w:sz w:val="24"/>
          <w:lang w:val="en-AU"/>
        </w:rPr>
      </w:pPr>
      <w:r w:rsidRPr="00B31447">
        <w:rPr>
          <w:sz w:val="24"/>
          <w:lang w:val="en-AU"/>
        </w:rPr>
        <w:t>Noise</w:t>
      </w:r>
      <w:r w:rsidRPr="00B31447">
        <w:rPr>
          <w:spacing w:val="-14"/>
          <w:sz w:val="24"/>
          <w:lang w:val="en-AU"/>
        </w:rPr>
        <w:t xml:space="preserve"> </w:t>
      </w:r>
      <w:r w:rsidRPr="00B31447">
        <w:rPr>
          <w:sz w:val="24"/>
          <w:lang w:val="en-AU"/>
        </w:rPr>
        <w:t>–</w:t>
      </w:r>
      <w:r w:rsidRPr="00B31447">
        <w:rPr>
          <w:spacing w:val="-13"/>
          <w:sz w:val="24"/>
          <w:lang w:val="en-AU"/>
        </w:rPr>
        <w:t xml:space="preserve"> </w:t>
      </w:r>
      <w:r w:rsidRPr="00B31447">
        <w:rPr>
          <w:sz w:val="24"/>
          <w:lang w:val="en-AU"/>
        </w:rPr>
        <w:t>scale</w:t>
      </w:r>
      <w:r w:rsidRPr="00B31447">
        <w:rPr>
          <w:spacing w:val="-15"/>
          <w:sz w:val="24"/>
          <w:lang w:val="en-AU"/>
        </w:rPr>
        <w:t xml:space="preserve"> </w:t>
      </w:r>
      <w:r w:rsidRPr="00B31447">
        <w:rPr>
          <w:sz w:val="24"/>
          <w:lang w:val="en-AU"/>
        </w:rPr>
        <w:t>item</w:t>
      </w:r>
      <w:r w:rsidRPr="00B31447">
        <w:rPr>
          <w:spacing w:val="-10"/>
          <w:sz w:val="24"/>
          <w:lang w:val="en-AU"/>
        </w:rPr>
        <w:t xml:space="preserve"> </w:t>
      </w:r>
      <w:r w:rsidRPr="00B31447">
        <w:rPr>
          <w:sz w:val="24"/>
          <w:lang w:val="en-AU"/>
        </w:rPr>
        <w:t>additional</w:t>
      </w:r>
      <w:r w:rsidRPr="00B31447">
        <w:rPr>
          <w:spacing w:val="-15"/>
          <w:sz w:val="24"/>
          <w:lang w:val="en-AU"/>
        </w:rPr>
        <w:t xml:space="preserve"> </w:t>
      </w:r>
      <w:r w:rsidRPr="00B31447">
        <w:rPr>
          <w:sz w:val="24"/>
          <w:lang w:val="en-AU"/>
        </w:rPr>
        <w:t>to</w:t>
      </w:r>
      <w:r w:rsidRPr="00B31447">
        <w:rPr>
          <w:spacing w:val="-14"/>
          <w:sz w:val="24"/>
          <w:lang w:val="en-AU"/>
        </w:rPr>
        <w:t xml:space="preserve"> </w:t>
      </w:r>
      <w:r w:rsidRPr="00B31447">
        <w:rPr>
          <w:sz w:val="24"/>
          <w:lang w:val="en-AU"/>
        </w:rPr>
        <w:t>original</w:t>
      </w:r>
      <w:r w:rsidRPr="00B31447">
        <w:rPr>
          <w:spacing w:val="-10"/>
          <w:sz w:val="24"/>
          <w:lang w:val="en-AU"/>
        </w:rPr>
        <w:t xml:space="preserve"> </w:t>
      </w:r>
      <w:r w:rsidRPr="00B31447">
        <w:rPr>
          <w:spacing w:val="-2"/>
          <w:sz w:val="24"/>
          <w:lang w:val="en-AU"/>
        </w:rPr>
        <w:t>RCSQ</w:t>
      </w:r>
      <w:r w:rsidR="00BB0DD4">
        <w:rPr>
          <w:spacing w:val="-2"/>
          <w:sz w:val="24"/>
          <w:lang w:val="en-AU"/>
        </w:rPr>
        <w:fldChar w:fldCharType="begin"/>
      </w:r>
      <w:r w:rsidR="00BB0DD4">
        <w:rPr>
          <w:spacing w:val="-2"/>
          <w:sz w:val="24"/>
          <w:lang w:val="en-AU"/>
        </w:rPr>
        <w:instrText xml:space="preserve"> ADDIN EN.CITE &lt;EndNote&gt;&lt;Cite&gt;&lt;Author&gt;Richards&lt;/Author&gt;&lt;Year&gt;2000&lt;/Year&gt;&lt;RecNum&gt;504&lt;/RecNum&gt;&lt;DisplayText&gt;[39]&lt;/DisplayText&gt;&lt;record&gt;&lt;rec-number&gt;504&lt;/rec-number&gt;&lt;foreign-keys&gt;&lt;key app="EN" db-id="dwf2fdfeltt5doeezs8xparbvveaz9dasefr" timestamp="1697612955"&gt;504&lt;/key&gt;&lt;/foreign-keys&gt;&lt;ref-type name="Journal Article"&gt;17&lt;/ref-type&gt;&lt;contributors&gt;&lt;authors&gt;&lt;author&gt;Richards, K. C.&lt;/author&gt;&lt;author&gt;O&amp;apos;Sullivan, P. S.&lt;/author&gt;&lt;author&gt;Phillips, R. L.&lt;/author&gt;&lt;/authors&gt;&lt;/contributors&gt;&lt;auth-address&gt;University of Arkansas for Medical Sciences, College of Nursing, Little Rock, Arkansas, USA.&lt;/auth-address&gt;&lt;titles&gt;&lt;title&gt;Measurement of sleep in critically ill patients&lt;/title&gt;&lt;secondary-title&gt;J Nurs Meas&lt;/secondary-title&gt;&lt;/titles&gt;&lt;periodical&gt;&lt;full-title&gt;J Nurs Meas&lt;/full-title&gt;&lt;/periodical&gt;&lt;pages&gt;131-44&lt;/pages&gt;&lt;volume&gt;8&lt;/volume&gt;&lt;number&gt;2&lt;/number&gt;&lt;edition&gt;2001/03/03&lt;/edition&gt;&lt;keywords&gt;&lt;keyword&gt;Aged&lt;/keyword&gt;&lt;keyword&gt;Critical Illness/*nursing&lt;/keyword&gt;&lt;keyword&gt;Factor Analysis, Statistical&lt;/keyword&gt;&lt;keyword&gt;Humans&lt;/keyword&gt;&lt;keyword&gt;Male&lt;/keyword&gt;&lt;keyword&gt;Middle Aged&lt;/keyword&gt;&lt;keyword&gt;Nursing Assessment/*methods&lt;/keyword&gt;&lt;keyword&gt;Polysomnography&lt;/keyword&gt;&lt;keyword&gt;Reproducibility of Results&lt;/keyword&gt;&lt;keyword&gt;*Sleep&lt;/keyword&gt;&lt;keyword&gt;Sleep Wake Disorders/*diagnosis/nursing&lt;/keyword&gt;&lt;keyword&gt;*Surveys and Questionnaires&lt;/keyword&gt;&lt;/keywords&gt;&lt;dates&gt;&lt;year&gt;2000&lt;/year&gt;&lt;pub-dates&gt;&lt;date&gt;Fall-Winter&lt;/date&gt;&lt;/pub-dates&gt;&lt;/dates&gt;&lt;isbn&gt;1061-3749 (Print)&amp;#xD;1061-3749 (Linking)&lt;/isbn&gt;&lt;accession-num&gt;11227580&lt;/accession-num&gt;&lt;urls&gt;&lt;related-urls&gt;&lt;url&gt;https://www.ncbi.nlm.nih.gov/pubmed/11227580&lt;/url&gt;&lt;/related-urls&gt;&lt;/urls&gt;&lt;/record&gt;&lt;/Cite&gt;&lt;/EndNote&gt;</w:instrText>
      </w:r>
      <w:r w:rsidR="00BB0DD4">
        <w:rPr>
          <w:spacing w:val="-2"/>
          <w:sz w:val="24"/>
          <w:lang w:val="en-AU"/>
        </w:rPr>
        <w:fldChar w:fldCharType="separate"/>
      </w:r>
      <w:r w:rsidR="00BB0DD4">
        <w:rPr>
          <w:noProof/>
          <w:spacing w:val="-2"/>
          <w:sz w:val="24"/>
          <w:lang w:val="en-AU"/>
        </w:rPr>
        <w:t>[39]</w:t>
      </w:r>
      <w:r w:rsidR="00BB0DD4">
        <w:rPr>
          <w:spacing w:val="-2"/>
          <w:sz w:val="24"/>
          <w:lang w:val="en-AU"/>
        </w:rPr>
        <w:fldChar w:fldCharType="end"/>
      </w:r>
    </w:p>
    <w:p w14:paraId="0D487BB8" w14:textId="77777777" w:rsidR="006600AC" w:rsidRPr="00B31447" w:rsidRDefault="00000000">
      <w:pPr>
        <w:pStyle w:val="ListParagraph"/>
        <w:numPr>
          <w:ilvl w:val="5"/>
          <w:numId w:val="15"/>
        </w:numPr>
        <w:tabs>
          <w:tab w:val="left" w:pos="2141"/>
        </w:tabs>
        <w:spacing w:line="275" w:lineRule="exact"/>
        <w:ind w:left="2141" w:hanging="355"/>
        <w:rPr>
          <w:sz w:val="24"/>
          <w:lang w:val="en-AU"/>
        </w:rPr>
      </w:pPr>
      <w:r w:rsidRPr="00B31447">
        <w:rPr>
          <w:sz w:val="24"/>
          <w:lang w:val="en-AU"/>
        </w:rPr>
        <w:t>Nurse’s</w:t>
      </w:r>
      <w:r w:rsidRPr="00B31447">
        <w:rPr>
          <w:spacing w:val="-10"/>
          <w:sz w:val="24"/>
          <w:lang w:val="en-AU"/>
        </w:rPr>
        <w:t xml:space="preserve"> </w:t>
      </w:r>
      <w:r w:rsidRPr="00B31447">
        <w:rPr>
          <w:sz w:val="24"/>
          <w:lang w:val="en-AU"/>
        </w:rPr>
        <w:t>RCSQ</w:t>
      </w:r>
      <w:r w:rsidRPr="00B31447">
        <w:rPr>
          <w:spacing w:val="-13"/>
          <w:sz w:val="24"/>
          <w:lang w:val="en-AU"/>
        </w:rPr>
        <w:t xml:space="preserve"> </w:t>
      </w:r>
      <w:r w:rsidRPr="00B31447">
        <w:rPr>
          <w:sz w:val="24"/>
          <w:lang w:val="en-AU"/>
        </w:rPr>
        <w:t>scores</w:t>
      </w:r>
      <w:r w:rsidRPr="00B31447">
        <w:rPr>
          <w:spacing w:val="-11"/>
          <w:sz w:val="24"/>
          <w:lang w:val="en-AU"/>
        </w:rPr>
        <w:t xml:space="preserve"> </w:t>
      </w:r>
      <w:r w:rsidRPr="00B31447">
        <w:rPr>
          <w:sz w:val="24"/>
          <w:lang w:val="en-AU"/>
        </w:rPr>
        <w:t>–</w:t>
      </w:r>
      <w:r w:rsidRPr="00B31447">
        <w:rPr>
          <w:spacing w:val="-10"/>
          <w:sz w:val="24"/>
          <w:lang w:val="en-AU"/>
        </w:rPr>
        <w:t xml:space="preserve"> </w:t>
      </w:r>
      <w:r w:rsidRPr="00B31447">
        <w:rPr>
          <w:sz w:val="24"/>
          <w:lang w:val="en-AU"/>
        </w:rPr>
        <w:t>as</w:t>
      </w:r>
      <w:r w:rsidRPr="00B31447">
        <w:rPr>
          <w:spacing w:val="-9"/>
          <w:sz w:val="24"/>
          <w:lang w:val="en-AU"/>
        </w:rPr>
        <w:t xml:space="preserve"> </w:t>
      </w:r>
      <w:r w:rsidRPr="00B31447">
        <w:rPr>
          <w:spacing w:val="-2"/>
          <w:sz w:val="24"/>
          <w:lang w:val="en-AU"/>
        </w:rPr>
        <w:t>above</w:t>
      </w:r>
    </w:p>
    <w:p w14:paraId="30BEFCAA" w14:textId="77777777" w:rsidR="006600AC" w:rsidRPr="00B31447" w:rsidRDefault="00000000">
      <w:pPr>
        <w:pStyle w:val="ListParagraph"/>
        <w:numPr>
          <w:ilvl w:val="3"/>
          <w:numId w:val="15"/>
        </w:numPr>
        <w:tabs>
          <w:tab w:val="left" w:pos="1420"/>
        </w:tabs>
        <w:spacing w:before="2" w:line="293" w:lineRule="exact"/>
        <w:ind w:left="1420" w:hanging="354"/>
        <w:rPr>
          <w:sz w:val="24"/>
          <w:lang w:val="en-AU"/>
        </w:rPr>
      </w:pPr>
      <w:r w:rsidRPr="00B31447">
        <w:rPr>
          <w:spacing w:val="-2"/>
          <w:sz w:val="24"/>
          <w:lang w:val="en-AU"/>
        </w:rPr>
        <w:t>Delirium</w:t>
      </w:r>
    </w:p>
    <w:p w14:paraId="29EFCFCA" w14:textId="77777777" w:rsidR="006600AC" w:rsidRPr="00B31447" w:rsidRDefault="00000000">
      <w:pPr>
        <w:pStyle w:val="ListParagraph"/>
        <w:numPr>
          <w:ilvl w:val="4"/>
          <w:numId w:val="15"/>
        </w:numPr>
        <w:tabs>
          <w:tab w:val="left" w:pos="1771"/>
        </w:tabs>
        <w:spacing w:before="14" w:line="223" w:lineRule="auto"/>
        <w:ind w:left="1771" w:right="683"/>
        <w:rPr>
          <w:sz w:val="24"/>
          <w:lang w:val="en-AU"/>
        </w:rPr>
      </w:pPr>
      <w:r w:rsidRPr="00B31447">
        <w:rPr>
          <w:sz w:val="24"/>
          <w:lang w:val="en-AU"/>
        </w:rPr>
        <w:t>Presence of post-operative delirium, measured using CAM-ICU (</w:t>
      </w:r>
      <w:hyperlink w:anchor="_bookmark104" w:history="1">
        <w:r w:rsidRPr="00B31447">
          <w:rPr>
            <w:sz w:val="24"/>
            <w:lang w:val="en-AU"/>
          </w:rPr>
          <w:t>Appendix K</w:t>
        </w:r>
      </w:hyperlink>
      <w:r w:rsidRPr="00B31447">
        <w:rPr>
          <w:sz w:val="24"/>
          <w:lang w:val="en-AU"/>
        </w:rPr>
        <w:t xml:space="preserve">, page </w:t>
      </w:r>
      <w:hyperlink w:anchor="_bookmark104" w:history="1">
        <w:r w:rsidRPr="00B31447">
          <w:rPr>
            <w:sz w:val="24"/>
            <w:lang w:val="en-AU"/>
          </w:rPr>
          <w:t>52</w:t>
        </w:r>
      </w:hyperlink>
      <w:r w:rsidRPr="00B31447">
        <w:rPr>
          <w:sz w:val="24"/>
          <w:lang w:val="en-AU"/>
        </w:rPr>
        <w:t>) (yes/no) at:</w:t>
      </w:r>
    </w:p>
    <w:p w14:paraId="70033D8A" w14:textId="77777777" w:rsidR="006600AC" w:rsidRPr="00B31447" w:rsidRDefault="00000000">
      <w:pPr>
        <w:pStyle w:val="ListParagraph"/>
        <w:numPr>
          <w:ilvl w:val="5"/>
          <w:numId w:val="15"/>
        </w:numPr>
        <w:tabs>
          <w:tab w:val="left" w:pos="2131"/>
        </w:tabs>
        <w:spacing w:before="2" w:line="275" w:lineRule="exact"/>
        <w:ind w:hanging="360"/>
        <w:rPr>
          <w:sz w:val="24"/>
          <w:lang w:val="en-AU"/>
        </w:rPr>
      </w:pPr>
      <w:r w:rsidRPr="00B31447">
        <w:rPr>
          <w:sz w:val="24"/>
          <w:lang w:val="en-AU"/>
        </w:rPr>
        <w:t>Start</w:t>
      </w:r>
      <w:r w:rsidRPr="00B31447">
        <w:rPr>
          <w:spacing w:val="-13"/>
          <w:sz w:val="24"/>
          <w:lang w:val="en-AU"/>
        </w:rPr>
        <w:t xml:space="preserve"> </w:t>
      </w:r>
      <w:r w:rsidRPr="00B31447">
        <w:rPr>
          <w:sz w:val="24"/>
          <w:lang w:val="en-AU"/>
        </w:rPr>
        <w:t>of</w:t>
      </w:r>
      <w:r w:rsidRPr="00B31447">
        <w:rPr>
          <w:spacing w:val="-13"/>
          <w:sz w:val="24"/>
          <w:lang w:val="en-AU"/>
        </w:rPr>
        <w:t xml:space="preserve"> </w:t>
      </w:r>
      <w:r w:rsidRPr="00B31447">
        <w:rPr>
          <w:sz w:val="24"/>
          <w:lang w:val="en-AU"/>
        </w:rPr>
        <w:t>study</w:t>
      </w:r>
      <w:r w:rsidRPr="00B31447">
        <w:rPr>
          <w:spacing w:val="-12"/>
          <w:sz w:val="24"/>
          <w:lang w:val="en-AU"/>
        </w:rPr>
        <w:t xml:space="preserve"> </w:t>
      </w:r>
      <w:r w:rsidRPr="00B31447">
        <w:rPr>
          <w:sz w:val="24"/>
          <w:lang w:val="en-AU"/>
        </w:rPr>
        <w:t>(HDU</w:t>
      </w:r>
      <w:r w:rsidRPr="00B31447">
        <w:rPr>
          <w:spacing w:val="-5"/>
          <w:sz w:val="24"/>
          <w:lang w:val="en-AU"/>
        </w:rPr>
        <w:t xml:space="preserve"> </w:t>
      </w:r>
      <w:r w:rsidRPr="00B31447">
        <w:rPr>
          <w:spacing w:val="-2"/>
          <w:sz w:val="24"/>
          <w:lang w:val="en-AU"/>
        </w:rPr>
        <w:t>admission)</w:t>
      </w:r>
    </w:p>
    <w:p w14:paraId="475CCA13" w14:textId="77777777" w:rsidR="006600AC" w:rsidRPr="00B31447" w:rsidRDefault="00000000">
      <w:pPr>
        <w:pStyle w:val="ListParagraph"/>
        <w:numPr>
          <w:ilvl w:val="5"/>
          <w:numId w:val="15"/>
        </w:numPr>
        <w:tabs>
          <w:tab w:val="left" w:pos="2131"/>
        </w:tabs>
        <w:spacing w:line="275" w:lineRule="exact"/>
        <w:ind w:hanging="360"/>
        <w:rPr>
          <w:sz w:val="24"/>
          <w:lang w:val="en-AU"/>
        </w:rPr>
      </w:pPr>
      <w:r w:rsidRPr="00B31447">
        <w:rPr>
          <w:sz w:val="24"/>
          <w:lang w:val="en-AU"/>
        </w:rPr>
        <w:t>End</w:t>
      </w:r>
      <w:r w:rsidRPr="00B31447">
        <w:rPr>
          <w:spacing w:val="-15"/>
          <w:sz w:val="24"/>
          <w:lang w:val="en-AU"/>
        </w:rPr>
        <w:t xml:space="preserve"> </w:t>
      </w:r>
      <w:r w:rsidRPr="00B31447">
        <w:rPr>
          <w:sz w:val="24"/>
          <w:lang w:val="en-AU"/>
        </w:rPr>
        <w:t>of</w:t>
      </w:r>
      <w:r w:rsidRPr="00B31447">
        <w:rPr>
          <w:spacing w:val="-11"/>
          <w:sz w:val="24"/>
          <w:lang w:val="en-AU"/>
        </w:rPr>
        <w:t xml:space="preserve"> </w:t>
      </w:r>
      <w:r w:rsidRPr="00B31447">
        <w:rPr>
          <w:sz w:val="24"/>
          <w:lang w:val="en-AU"/>
        </w:rPr>
        <w:t>study</w:t>
      </w:r>
      <w:r w:rsidRPr="00B31447">
        <w:rPr>
          <w:spacing w:val="-13"/>
          <w:sz w:val="24"/>
          <w:lang w:val="en-AU"/>
        </w:rPr>
        <w:t xml:space="preserve"> </w:t>
      </w:r>
      <w:r w:rsidRPr="00B31447">
        <w:rPr>
          <w:sz w:val="24"/>
          <w:lang w:val="en-AU"/>
        </w:rPr>
        <w:t>(between</w:t>
      </w:r>
      <w:r w:rsidRPr="00B31447">
        <w:rPr>
          <w:spacing w:val="-12"/>
          <w:sz w:val="24"/>
          <w:lang w:val="en-AU"/>
        </w:rPr>
        <w:t xml:space="preserve"> </w:t>
      </w:r>
      <w:r w:rsidRPr="00B31447">
        <w:rPr>
          <w:sz w:val="24"/>
          <w:lang w:val="en-AU"/>
        </w:rPr>
        <w:t>0700-0900h</w:t>
      </w:r>
      <w:r w:rsidRPr="00B31447">
        <w:rPr>
          <w:spacing w:val="-7"/>
          <w:sz w:val="24"/>
          <w:lang w:val="en-AU"/>
        </w:rPr>
        <w:t xml:space="preserve"> </w:t>
      </w:r>
      <w:r w:rsidRPr="00B31447">
        <w:rPr>
          <w:sz w:val="24"/>
          <w:lang w:val="en-AU"/>
        </w:rPr>
        <w:t>on</w:t>
      </w:r>
      <w:r w:rsidRPr="00B31447">
        <w:rPr>
          <w:spacing w:val="-13"/>
          <w:sz w:val="24"/>
          <w:lang w:val="en-AU"/>
        </w:rPr>
        <w:t xml:space="preserve"> </w:t>
      </w:r>
      <w:r w:rsidRPr="00B31447">
        <w:rPr>
          <w:sz w:val="24"/>
          <w:lang w:val="en-AU"/>
        </w:rPr>
        <w:t>Day</w:t>
      </w:r>
      <w:r w:rsidRPr="00B31447">
        <w:rPr>
          <w:spacing w:val="-12"/>
          <w:sz w:val="24"/>
          <w:lang w:val="en-AU"/>
        </w:rPr>
        <w:t xml:space="preserve"> </w:t>
      </w:r>
      <w:r w:rsidRPr="00B31447">
        <w:rPr>
          <w:sz w:val="24"/>
          <w:lang w:val="en-AU"/>
        </w:rPr>
        <w:t>1</w:t>
      </w:r>
      <w:r w:rsidRPr="00B31447">
        <w:rPr>
          <w:spacing w:val="-12"/>
          <w:sz w:val="24"/>
          <w:lang w:val="en-AU"/>
        </w:rPr>
        <w:t xml:space="preserve"> </w:t>
      </w:r>
      <w:r w:rsidRPr="00B31447">
        <w:rPr>
          <w:sz w:val="24"/>
          <w:lang w:val="en-AU"/>
        </w:rPr>
        <w:t>post</w:t>
      </w:r>
      <w:r w:rsidRPr="00B31447">
        <w:rPr>
          <w:spacing w:val="-13"/>
          <w:sz w:val="24"/>
          <w:lang w:val="en-AU"/>
        </w:rPr>
        <w:t xml:space="preserve"> </w:t>
      </w:r>
      <w:r w:rsidRPr="00B31447">
        <w:rPr>
          <w:spacing w:val="-5"/>
          <w:sz w:val="24"/>
          <w:lang w:val="en-AU"/>
        </w:rPr>
        <w:t>op)</w:t>
      </w:r>
    </w:p>
    <w:p w14:paraId="4DC106F4" w14:textId="77777777" w:rsidR="006600AC" w:rsidRPr="00B31447" w:rsidRDefault="00000000">
      <w:pPr>
        <w:pStyle w:val="ListParagraph"/>
        <w:numPr>
          <w:ilvl w:val="4"/>
          <w:numId w:val="15"/>
        </w:numPr>
        <w:tabs>
          <w:tab w:val="left" w:pos="1771"/>
        </w:tabs>
        <w:spacing w:before="18" w:line="223" w:lineRule="auto"/>
        <w:ind w:left="1771" w:right="687"/>
        <w:rPr>
          <w:sz w:val="24"/>
          <w:lang w:val="en-AU"/>
        </w:rPr>
      </w:pPr>
      <w:r w:rsidRPr="00B31447">
        <w:rPr>
          <w:sz w:val="24"/>
          <w:lang w:val="en-AU"/>
        </w:rPr>
        <w:t>Presence</w:t>
      </w:r>
      <w:r w:rsidRPr="00B31447">
        <w:rPr>
          <w:spacing w:val="-4"/>
          <w:sz w:val="24"/>
          <w:lang w:val="en-AU"/>
        </w:rPr>
        <w:t xml:space="preserve"> </w:t>
      </w:r>
      <w:r w:rsidRPr="00B31447">
        <w:rPr>
          <w:sz w:val="24"/>
          <w:lang w:val="en-AU"/>
        </w:rPr>
        <w:t>of</w:t>
      </w:r>
      <w:r w:rsidRPr="00B31447">
        <w:rPr>
          <w:spacing w:val="-5"/>
          <w:sz w:val="24"/>
          <w:lang w:val="en-AU"/>
        </w:rPr>
        <w:t xml:space="preserve"> </w:t>
      </w:r>
      <w:r w:rsidRPr="00B31447">
        <w:rPr>
          <w:sz w:val="24"/>
          <w:lang w:val="en-AU"/>
        </w:rPr>
        <w:t>post-operative</w:t>
      </w:r>
      <w:r w:rsidRPr="00B31447">
        <w:rPr>
          <w:spacing w:val="-4"/>
          <w:sz w:val="24"/>
          <w:lang w:val="en-AU"/>
        </w:rPr>
        <w:t xml:space="preserve"> </w:t>
      </w:r>
      <w:r w:rsidRPr="00B31447">
        <w:rPr>
          <w:sz w:val="24"/>
          <w:lang w:val="en-AU"/>
        </w:rPr>
        <w:t>agitation,</w:t>
      </w:r>
      <w:r w:rsidRPr="00B31447">
        <w:rPr>
          <w:spacing w:val="-3"/>
          <w:sz w:val="24"/>
          <w:lang w:val="en-AU"/>
        </w:rPr>
        <w:t xml:space="preserve"> </w:t>
      </w:r>
      <w:r w:rsidRPr="00B31447">
        <w:rPr>
          <w:sz w:val="24"/>
          <w:lang w:val="en-AU"/>
        </w:rPr>
        <w:t>measured</w:t>
      </w:r>
      <w:r w:rsidRPr="00B31447">
        <w:rPr>
          <w:spacing w:val="-3"/>
          <w:sz w:val="24"/>
          <w:lang w:val="en-AU"/>
        </w:rPr>
        <w:t xml:space="preserve"> </w:t>
      </w:r>
      <w:r w:rsidRPr="00B31447">
        <w:rPr>
          <w:sz w:val="24"/>
          <w:lang w:val="en-AU"/>
        </w:rPr>
        <w:t>using</w:t>
      </w:r>
      <w:r w:rsidRPr="00B31447">
        <w:rPr>
          <w:spacing w:val="-7"/>
          <w:sz w:val="24"/>
          <w:lang w:val="en-AU"/>
        </w:rPr>
        <w:t xml:space="preserve"> </w:t>
      </w:r>
      <w:r w:rsidRPr="00B31447">
        <w:rPr>
          <w:sz w:val="24"/>
          <w:lang w:val="en-AU"/>
        </w:rPr>
        <w:t>RASS (</w:t>
      </w:r>
      <w:hyperlink w:anchor="_bookmark105" w:history="1">
        <w:r w:rsidRPr="00B31447">
          <w:rPr>
            <w:sz w:val="24"/>
            <w:lang w:val="en-AU"/>
          </w:rPr>
          <w:t>Appendix</w:t>
        </w:r>
        <w:r w:rsidRPr="00B31447">
          <w:rPr>
            <w:spacing w:val="-3"/>
            <w:sz w:val="24"/>
            <w:lang w:val="en-AU"/>
          </w:rPr>
          <w:t xml:space="preserve"> </w:t>
        </w:r>
        <w:r w:rsidRPr="00B31447">
          <w:rPr>
            <w:sz w:val="24"/>
            <w:lang w:val="en-AU"/>
          </w:rPr>
          <w:t>L</w:t>
        </w:r>
      </w:hyperlink>
      <w:r w:rsidRPr="00B31447">
        <w:rPr>
          <w:sz w:val="24"/>
          <w:lang w:val="en-AU"/>
        </w:rPr>
        <w:t>,</w:t>
      </w:r>
      <w:r w:rsidRPr="00B31447">
        <w:rPr>
          <w:spacing w:val="-7"/>
          <w:sz w:val="24"/>
          <w:lang w:val="en-AU"/>
        </w:rPr>
        <w:t xml:space="preserve"> </w:t>
      </w:r>
      <w:r w:rsidRPr="00B31447">
        <w:rPr>
          <w:sz w:val="24"/>
          <w:lang w:val="en-AU"/>
        </w:rPr>
        <w:t xml:space="preserve">page </w:t>
      </w:r>
      <w:hyperlink w:anchor="_bookmark105" w:history="1">
        <w:r w:rsidRPr="00B31447">
          <w:rPr>
            <w:sz w:val="24"/>
            <w:lang w:val="en-AU"/>
          </w:rPr>
          <w:t>53</w:t>
        </w:r>
      </w:hyperlink>
      <w:r w:rsidRPr="00B31447">
        <w:rPr>
          <w:sz w:val="24"/>
          <w:lang w:val="en-AU"/>
        </w:rPr>
        <w:t>), at the same time points as for CAM-ICU</w:t>
      </w:r>
    </w:p>
    <w:p w14:paraId="0134A67F" w14:textId="77777777" w:rsidR="006600AC" w:rsidRPr="00B31447" w:rsidRDefault="00000000">
      <w:pPr>
        <w:pStyle w:val="ListParagraph"/>
        <w:numPr>
          <w:ilvl w:val="4"/>
          <w:numId w:val="15"/>
        </w:numPr>
        <w:tabs>
          <w:tab w:val="left" w:pos="1771"/>
        </w:tabs>
        <w:spacing w:before="17" w:line="223" w:lineRule="auto"/>
        <w:ind w:left="1771" w:right="689"/>
        <w:rPr>
          <w:sz w:val="24"/>
          <w:lang w:val="en-AU"/>
        </w:rPr>
      </w:pPr>
      <w:r w:rsidRPr="00B31447">
        <w:rPr>
          <w:sz w:val="24"/>
          <w:lang w:val="en-AU"/>
        </w:rPr>
        <w:t>Need for</w:t>
      </w:r>
      <w:r w:rsidRPr="00B31447">
        <w:rPr>
          <w:spacing w:val="-1"/>
          <w:sz w:val="24"/>
          <w:lang w:val="en-AU"/>
        </w:rPr>
        <w:t xml:space="preserve"> </w:t>
      </w:r>
      <w:r w:rsidRPr="00B31447">
        <w:rPr>
          <w:sz w:val="24"/>
          <w:lang w:val="en-AU"/>
        </w:rPr>
        <w:t>supplementary antipsychotic medication, including but not limited to haloperidol, olanzapine, quetiapine (yes/no)</w:t>
      </w:r>
    </w:p>
    <w:p w14:paraId="5BE4002C" w14:textId="78612693" w:rsidR="006600AC" w:rsidRPr="00B31447" w:rsidRDefault="00000000">
      <w:pPr>
        <w:pStyle w:val="ListParagraph"/>
        <w:numPr>
          <w:ilvl w:val="4"/>
          <w:numId w:val="15"/>
        </w:numPr>
        <w:tabs>
          <w:tab w:val="left" w:pos="1771"/>
        </w:tabs>
        <w:spacing w:before="12" w:line="228" w:lineRule="auto"/>
        <w:ind w:left="1771" w:right="685"/>
        <w:rPr>
          <w:sz w:val="24"/>
          <w:lang w:val="en-AU"/>
        </w:rPr>
      </w:pPr>
      <w:r w:rsidRPr="00B31447">
        <w:rPr>
          <w:sz w:val="24"/>
          <w:lang w:val="en-AU"/>
        </w:rPr>
        <w:t>Need</w:t>
      </w:r>
      <w:r w:rsidRPr="00B31447">
        <w:rPr>
          <w:spacing w:val="-15"/>
          <w:sz w:val="24"/>
          <w:lang w:val="en-AU"/>
        </w:rPr>
        <w:t xml:space="preserve"> </w:t>
      </w:r>
      <w:r w:rsidRPr="00B31447">
        <w:rPr>
          <w:sz w:val="24"/>
          <w:lang w:val="en-AU"/>
        </w:rPr>
        <w:t>for</w:t>
      </w:r>
      <w:r w:rsidRPr="00B31447">
        <w:rPr>
          <w:spacing w:val="-15"/>
          <w:sz w:val="24"/>
          <w:lang w:val="en-AU"/>
        </w:rPr>
        <w:t xml:space="preserve"> </w:t>
      </w:r>
      <w:r w:rsidRPr="00B31447">
        <w:rPr>
          <w:sz w:val="24"/>
          <w:lang w:val="en-AU"/>
        </w:rPr>
        <w:t>supplementary</w:t>
      </w:r>
      <w:r w:rsidRPr="00B31447">
        <w:rPr>
          <w:spacing w:val="-15"/>
          <w:sz w:val="24"/>
          <w:lang w:val="en-AU"/>
        </w:rPr>
        <w:t xml:space="preserve"> </w:t>
      </w:r>
      <w:r w:rsidRPr="00B31447">
        <w:rPr>
          <w:sz w:val="24"/>
          <w:lang w:val="en-AU"/>
        </w:rPr>
        <w:t>sedatives,</w:t>
      </w:r>
      <w:r w:rsidRPr="00B31447">
        <w:rPr>
          <w:spacing w:val="-15"/>
          <w:sz w:val="24"/>
          <w:lang w:val="en-AU"/>
        </w:rPr>
        <w:t xml:space="preserve"> </w:t>
      </w:r>
      <w:r w:rsidRPr="00B31447">
        <w:rPr>
          <w:sz w:val="24"/>
          <w:lang w:val="en-AU"/>
        </w:rPr>
        <w:t>including</w:t>
      </w:r>
      <w:r w:rsidRPr="00B31447">
        <w:rPr>
          <w:spacing w:val="-15"/>
          <w:sz w:val="24"/>
          <w:lang w:val="en-AU"/>
        </w:rPr>
        <w:t xml:space="preserve"> </w:t>
      </w:r>
      <w:r w:rsidRPr="00B31447">
        <w:rPr>
          <w:sz w:val="24"/>
          <w:lang w:val="en-AU"/>
        </w:rPr>
        <w:t>but</w:t>
      </w:r>
      <w:r w:rsidRPr="00B31447">
        <w:rPr>
          <w:spacing w:val="-15"/>
          <w:sz w:val="24"/>
          <w:lang w:val="en-AU"/>
        </w:rPr>
        <w:t xml:space="preserve"> </w:t>
      </w:r>
      <w:r w:rsidRPr="00B31447">
        <w:rPr>
          <w:sz w:val="24"/>
          <w:lang w:val="en-AU"/>
        </w:rPr>
        <w:t>not</w:t>
      </w:r>
      <w:r w:rsidRPr="00B31447">
        <w:rPr>
          <w:spacing w:val="-15"/>
          <w:sz w:val="24"/>
          <w:lang w:val="en-AU"/>
        </w:rPr>
        <w:t xml:space="preserve"> </w:t>
      </w:r>
      <w:r w:rsidRPr="00B31447">
        <w:rPr>
          <w:sz w:val="24"/>
          <w:lang w:val="en-AU"/>
        </w:rPr>
        <w:t>limited</w:t>
      </w:r>
      <w:r w:rsidRPr="00B31447">
        <w:rPr>
          <w:spacing w:val="-15"/>
          <w:sz w:val="24"/>
          <w:lang w:val="en-AU"/>
        </w:rPr>
        <w:t xml:space="preserve"> </w:t>
      </w:r>
      <w:r w:rsidRPr="00B31447">
        <w:rPr>
          <w:sz w:val="24"/>
          <w:lang w:val="en-AU"/>
        </w:rPr>
        <w:t>to</w:t>
      </w:r>
      <w:r w:rsidRPr="00B31447">
        <w:rPr>
          <w:spacing w:val="-15"/>
          <w:sz w:val="24"/>
          <w:lang w:val="en-AU"/>
        </w:rPr>
        <w:t xml:space="preserve"> </w:t>
      </w:r>
      <w:r w:rsidR="00BB0DD4" w:rsidRPr="00B31447">
        <w:rPr>
          <w:sz w:val="24"/>
          <w:lang w:val="en-AU"/>
        </w:rPr>
        <w:t>benzodiazepines</w:t>
      </w:r>
      <w:r w:rsidRPr="00B31447">
        <w:rPr>
          <w:sz w:val="24"/>
          <w:lang w:val="en-AU"/>
        </w:rPr>
        <w:t>, propofol (yes/no)</w:t>
      </w:r>
    </w:p>
    <w:p w14:paraId="54E76E01" w14:textId="539ADA94" w:rsidR="006600AC" w:rsidRPr="00B31447" w:rsidRDefault="00000000">
      <w:pPr>
        <w:pStyle w:val="ListParagraph"/>
        <w:numPr>
          <w:ilvl w:val="4"/>
          <w:numId w:val="15"/>
        </w:numPr>
        <w:tabs>
          <w:tab w:val="left" w:pos="1770"/>
        </w:tabs>
        <w:spacing w:before="1" w:line="286" w:lineRule="exact"/>
        <w:ind w:left="1770" w:hanging="359"/>
        <w:rPr>
          <w:sz w:val="24"/>
          <w:lang w:val="en-AU"/>
        </w:rPr>
      </w:pPr>
      <w:r w:rsidRPr="00B31447">
        <w:rPr>
          <w:spacing w:val="-2"/>
          <w:sz w:val="24"/>
          <w:lang w:val="en-AU"/>
        </w:rPr>
        <w:t>Nursing</w:t>
      </w:r>
      <w:r w:rsidRPr="00B31447">
        <w:rPr>
          <w:spacing w:val="-6"/>
          <w:sz w:val="24"/>
          <w:lang w:val="en-AU"/>
        </w:rPr>
        <w:t xml:space="preserve"> </w:t>
      </w:r>
      <w:r w:rsidRPr="00B31447">
        <w:rPr>
          <w:spacing w:val="-2"/>
          <w:sz w:val="24"/>
          <w:lang w:val="en-AU"/>
        </w:rPr>
        <w:t>reports</w:t>
      </w:r>
      <w:r w:rsidRPr="00B31447">
        <w:rPr>
          <w:spacing w:val="-3"/>
          <w:sz w:val="24"/>
          <w:lang w:val="en-AU"/>
        </w:rPr>
        <w:t xml:space="preserve"> </w:t>
      </w:r>
      <w:r w:rsidRPr="00B31447">
        <w:rPr>
          <w:spacing w:val="-2"/>
          <w:sz w:val="24"/>
          <w:lang w:val="en-AU"/>
        </w:rPr>
        <w:t>of</w:t>
      </w:r>
      <w:r w:rsidRPr="00B31447">
        <w:rPr>
          <w:spacing w:val="-5"/>
          <w:sz w:val="24"/>
          <w:lang w:val="en-AU"/>
        </w:rPr>
        <w:t xml:space="preserve"> </w:t>
      </w:r>
      <w:r w:rsidRPr="00B31447">
        <w:rPr>
          <w:spacing w:val="-2"/>
          <w:sz w:val="24"/>
          <w:lang w:val="en-AU"/>
        </w:rPr>
        <w:t>delirium</w:t>
      </w:r>
      <w:r w:rsidRPr="00B31447">
        <w:rPr>
          <w:spacing w:val="-6"/>
          <w:sz w:val="24"/>
          <w:lang w:val="en-AU"/>
        </w:rPr>
        <w:t xml:space="preserve"> </w:t>
      </w:r>
      <w:r w:rsidRPr="00B31447">
        <w:rPr>
          <w:spacing w:val="-2"/>
          <w:sz w:val="24"/>
          <w:lang w:val="en-AU"/>
        </w:rPr>
        <w:t>during</w:t>
      </w:r>
      <w:r w:rsidRPr="00B31447">
        <w:rPr>
          <w:spacing w:val="-5"/>
          <w:sz w:val="24"/>
          <w:lang w:val="en-AU"/>
        </w:rPr>
        <w:t xml:space="preserve"> </w:t>
      </w:r>
      <w:r w:rsidRPr="00B31447">
        <w:rPr>
          <w:spacing w:val="-2"/>
          <w:sz w:val="24"/>
          <w:lang w:val="en-AU"/>
        </w:rPr>
        <w:t>HDU</w:t>
      </w:r>
      <w:r w:rsidRPr="00B31447">
        <w:rPr>
          <w:spacing w:val="-3"/>
          <w:sz w:val="24"/>
          <w:lang w:val="en-AU"/>
        </w:rPr>
        <w:t xml:space="preserve"> </w:t>
      </w:r>
      <w:r w:rsidRPr="00B31447">
        <w:rPr>
          <w:spacing w:val="-2"/>
          <w:sz w:val="24"/>
          <w:lang w:val="en-AU"/>
        </w:rPr>
        <w:t>admission</w:t>
      </w:r>
      <w:r w:rsidRPr="00B31447">
        <w:rPr>
          <w:spacing w:val="1"/>
          <w:sz w:val="24"/>
          <w:lang w:val="en-AU"/>
        </w:rPr>
        <w:t xml:space="preserve"> </w:t>
      </w:r>
      <w:r w:rsidR="00490C96">
        <w:rPr>
          <w:spacing w:val="1"/>
          <w:sz w:val="24"/>
          <w:lang w:val="en-AU"/>
        </w:rPr>
        <w:t xml:space="preserve">assessed </w:t>
      </w:r>
      <w:r w:rsidR="00490C96" w:rsidRPr="00B31447">
        <w:rPr>
          <w:sz w:val="24"/>
          <w:lang w:val="en-AU"/>
        </w:rPr>
        <w:t>between</w:t>
      </w:r>
      <w:r w:rsidR="00490C96" w:rsidRPr="00B31447">
        <w:rPr>
          <w:spacing w:val="-12"/>
          <w:sz w:val="24"/>
          <w:lang w:val="en-AU"/>
        </w:rPr>
        <w:t xml:space="preserve"> </w:t>
      </w:r>
      <w:r w:rsidR="00490C96" w:rsidRPr="00B31447">
        <w:rPr>
          <w:sz w:val="24"/>
          <w:lang w:val="en-AU"/>
        </w:rPr>
        <w:t>0700-0900h</w:t>
      </w:r>
      <w:r w:rsidR="00490C96" w:rsidRPr="00B31447">
        <w:rPr>
          <w:spacing w:val="-7"/>
          <w:sz w:val="24"/>
          <w:lang w:val="en-AU"/>
        </w:rPr>
        <w:t xml:space="preserve"> </w:t>
      </w:r>
      <w:r w:rsidR="00490C96" w:rsidRPr="00B31447">
        <w:rPr>
          <w:sz w:val="24"/>
          <w:lang w:val="en-AU"/>
        </w:rPr>
        <w:t>on</w:t>
      </w:r>
      <w:r w:rsidR="00490C96" w:rsidRPr="00B31447">
        <w:rPr>
          <w:spacing w:val="-13"/>
          <w:sz w:val="24"/>
          <w:lang w:val="en-AU"/>
        </w:rPr>
        <w:t xml:space="preserve"> </w:t>
      </w:r>
      <w:r w:rsidR="00490C96" w:rsidRPr="00B31447">
        <w:rPr>
          <w:sz w:val="24"/>
          <w:lang w:val="en-AU"/>
        </w:rPr>
        <w:t>Day</w:t>
      </w:r>
      <w:r w:rsidR="00490C96" w:rsidRPr="00B31447">
        <w:rPr>
          <w:spacing w:val="-12"/>
          <w:sz w:val="24"/>
          <w:lang w:val="en-AU"/>
        </w:rPr>
        <w:t xml:space="preserve"> </w:t>
      </w:r>
      <w:r w:rsidR="00490C96" w:rsidRPr="00B31447">
        <w:rPr>
          <w:sz w:val="24"/>
          <w:lang w:val="en-AU"/>
        </w:rPr>
        <w:t>1</w:t>
      </w:r>
      <w:r w:rsidR="00490C96" w:rsidRPr="00B31447">
        <w:rPr>
          <w:spacing w:val="-12"/>
          <w:sz w:val="24"/>
          <w:lang w:val="en-AU"/>
        </w:rPr>
        <w:t xml:space="preserve"> </w:t>
      </w:r>
      <w:r w:rsidR="00490C96" w:rsidRPr="00B31447">
        <w:rPr>
          <w:sz w:val="24"/>
          <w:lang w:val="en-AU"/>
        </w:rPr>
        <w:t>post</w:t>
      </w:r>
      <w:r w:rsidR="00490C96" w:rsidRPr="00B31447">
        <w:rPr>
          <w:spacing w:val="-13"/>
          <w:sz w:val="24"/>
          <w:lang w:val="en-AU"/>
        </w:rPr>
        <w:t xml:space="preserve"> </w:t>
      </w:r>
      <w:r w:rsidR="00490C96" w:rsidRPr="00B31447">
        <w:rPr>
          <w:spacing w:val="-5"/>
          <w:sz w:val="24"/>
          <w:lang w:val="en-AU"/>
        </w:rPr>
        <w:t>op</w:t>
      </w:r>
      <w:r w:rsidR="00490C96" w:rsidRPr="00B31447">
        <w:rPr>
          <w:spacing w:val="-2"/>
          <w:sz w:val="24"/>
          <w:lang w:val="en-AU"/>
        </w:rPr>
        <w:t xml:space="preserve"> </w:t>
      </w:r>
      <w:r w:rsidRPr="00B31447">
        <w:rPr>
          <w:spacing w:val="-2"/>
          <w:sz w:val="24"/>
          <w:lang w:val="en-AU"/>
        </w:rPr>
        <w:t>(yes/no)</w:t>
      </w:r>
    </w:p>
    <w:p w14:paraId="4D73EF62" w14:textId="5D0C25B4" w:rsidR="006600AC" w:rsidRPr="00B31447" w:rsidRDefault="00000000">
      <w:pPr>
        <w:pStyle w:val="ListParagraph"/>
        <w:numPr>
          <w:ilvl w:val="4"/>
          <w:numId w:val="15"/>
        </w:numPr>
        <w:tabs>
          <w:tab w:val="left" w:pos="1770"/>
        </w:tabs>
        <w:spacing w:line="277" w:lineRule="exact"/>
        <w:ind w:left="1770" w:hanging="359"/>
        <w:rPr>
          <w:sz w:val="24"/>
          <w:lang w:val="en-AU"/>
        </w:rPr>
      </w:pPr>
      <w:r w:rsidRPr="00B31447">
        <w:rPr>
          <w:spacing w:val="-2"/>
          <w:sz w:val="24"/>
          <w:lang w:val="en-AU"/>
        </w:rPr>
        <w:t>Nursing</w:t>
      </w:r>
      <w:r w:rsidRPr="00B31447">
        <w:rPr>
          <w:spacing w:val="-8"/>
          <w:sz w:val="24"/>
          <w:lang w:val="en-AU"/>
        </w:rPr>
        <w:t xml:space="preserve"> </w:t>
      </w:r>
      <w:r w:rsidRPr="00B31447">
        <w:rPr>
          <w:spacing w:val="-2"/>
          <w:sz w:val="24"/>
          <w:lang w:val="en-AU"/>
        </w:rPr>
        <w:t>reports</w:t>
      </w:r>
      <w:r w:rsidRPr="00B31447">
        <w:rPr>
          <w:spacing w:val="-3"/>
          <w:sz w:val="24"/>
          <w:lang w:val="en-AU"/>
        </w:rPr>
        <w:t xml:space="preserve"> </w:t>
      </w:r>
      <w:r w:rsidRPr="00B31447">
        <w:rPr>
          <w:spacing w:val="-2"/>
          <w:sz w:val="24"/>
          <w:lang w:val="en-AU"/>
        </w:rPr>
        <w:t>of</w:t>
      </w:r>
      <w:r w:rsidRPr="00B31447">
        <w:rPr>
          <w:spacing w:val="-6"/>
          <w:sz w:val="24"/>
          <w:lang w:val="en-AU"/>
        </w:rPr>
        <w:t xml:space="preserve"> </w:t>
      </w:r>
      <w:r w:rsidRPr="00B31447">
        <w:rPr>
          <w:spacing w:val="-2"/>
          <w:sz w:val="24"/>
          <w:lang w:val="en-AU"/>
        </w:rPr>
        <w:t>agitation</w:t>
      </w:r>
      <w:r w:rsidRPr="00B31447">
        <w:rPr>
          <w:spacing w:val="-5"/>
          <w:sz w:val="24"/>
          <w:lang w:val="en-AU"/>
        </w:rPr>
        <w:t xml:space="preserve"> </w:t>
      </w:r>
      <w:r w:rsidRPr="00B31447">
        <w:rPr>
          <w:spacing w:val="-2"/>
          <w:sz w:val="24"/>
          <w:lang w:val="en-AU"/>
        </w:rPr>
        <w:t>during</w:t>
      </w:r>
      <w:r w:rsidRPr="00B31447">
        <w:rPr>
          <w:spacing w:val="-6"/>
          <w:sz w:val="24"/>
          <w:lang w:val="en-AU"/>
        </w:rPr>
        <w:t xml:space="preserve"> </w:t>
      </w:r>
      <w:r w:rsidRPr="00B31447">
        <w:rPr>
          <w:spacing w:val="-2"/>
          <w:sz w:val="24"/>
          <w:lang w:val="en-AU"/>
        </w:rPr>
        <w:t>HDU</w:t>
      </w:r>
      <w:r w:rsidRPr="00B31447">
        <w:rPr>
          <w:spacing w:val="-3"/>
          <w:sz w:val="24"/>
          <w:lang w:val="en-AU"/>
        </w:rPr>
        <w:t xml:space="preserve"> </w:t>
      </w:r>
      <w:r w:rsidRPr="00B31447">
        <w:rPr>
          <w:spacing w:val="-2"/>
          <w:sz w:val="24"/>
          <w:lang w:val="en-AU"/>
        </w:rPr>
        <w:t>admission</w:t>
      </w:r>
      <w:r w:rsidRPr="00B31447">
        <w:rPr>
          <w:spacing w:val="-5"/>
          <w:sz w:val="24"/>
          <w:lang w:val="en-AU"/>
        </w:rPr>
        <w:t xml:space="preserve"> </w:t>
      </w:r>
      <w:r w:rsidR="00490C96">
        <w:rPr>
          <w:spacing w:val="-5"/>
          <w:sz w:val="24"/>
          <w:lang w:val="en-AU"/>
        </w:rPr>
        <w:t xml:space="preserve">assessed </w:t>
      </w:r>
      <w:r w:rsidR="00490C96" w:rsidRPr="00B31447">
        <w:rPr>
          <w:sz w:val="24"/>
          <w:lang w:val="en-AU"/>
        </w:rPr>
        <w:t>between</w:t>
      </w:r>
      <w:r w:rsidR="00490C96" w:rsidRPr="00B31447">
        <w:rPr>
          <w:spacing w:val="-12"/>
          <w:sz w:val="24"/>
          <w:lang w:val="en-AU"/>
        </w:rPr>
        <w:t xml:space="preserve"> </w:t>
      </w:r>
      <w:r w:rsidR="00490C96" w:rsidRPr="00B31447">
        <w:rPr>
          <w:sz w:val="24"/>
          <w:lang w:val="en-AU"/>
        </w:rPr>
        <w:t>0700-0900h</w:t>
      </w:r>
      <w:r w:rsidR="00490C96" w:rsidRPr="00B31447">
        <w:rPr>
          <w:spacing w:val="-7"/>
          <w:sz w:val="24"/>
          <w:lang w:val="en-AU"/>
        </w:rPr>
        <w:t xml:space="preserve"> </w:t>
      </w:r>
      <w:r w:rsidR="00490C96" w:rsidRPr="00B31447">
        <w:rPr>
          <w:sz w:val="24"/>
          <w:lang w:val="en-AU"/>
        </w:rPr>
        <w:t>on</w:t>
      </w:r>
      <w:r w:rsidR="00490C96" w:rsidRPr="00B31447">
        <w:rPr>
          <w:spacing w:val="-13"/>
          <w:sz w:val="24"/>
          <w:lang w:val="en-AU"/>
        </w:rPr>
        <w:t xml:space="preserve"> </w:t>
      </w:r>
      <w:r w:rsidR="00490C96" w:rsidRPr="00B31447">
        <w:rPr>
          <w:sz w:val="24"/>
          <w:lang w:val="en-AU"/>
        </w:rPr>
        <w:t>Day</w:t>
      </w:r>
      <w:r w:rsidR="00490C96" w:rsidRPr="00B31447">
        <w:rPr>
          <w:spacing w:val="-12"/>
          <w:sz w:val="24"/>
          <w:lang w:val="en-AU"/>
        </w:rPr>
        <w:t xml:space="preserve"> </w:t>
      </w:r>
      <w:r w:rsidR="00490C96" w:rsidRPr="00B31447">
        <w:rPr>
          <w:sz w:val="24"/>
          <w:lang w:val="en-AU"/>
        </w:rPr>
        <w:t>1</w:t>
      </w:r>
      <w:r w:rsidR="00490C96" w:rsidRPr="00B31447">
        <w:rPr>
          <w:spacing w:val="-12"/>
          <w:sz w:val="24"/>
          <w:lang w:val="en-AU"/>
        </w:rPr>
        <w:t xml:space="preserve"> </w:t>
      </w:r>
      <w:r w:rsidR="00490C96" w:rsidRPr="00B31447">
        <w:rPr>
          <w:sz w:val="24"/>
          <w:lang w:val="en-AU"/>
        </w:rPr>
        <w:t>post</w:t>
      </w:r>
      <w:r w:rsidR="00490C96" w:rsidRPr="00B31447">
        <w:rPr>
          <w:spacing w:val="-13"/>
          <w:sz w:val="24"/>
          <w:lang w:val="en-AU"/>
        </w:rPr>
        <w:t xml:space="preserve"> </w:t>
      </w:r>
      <w:r w:rsidR="00490C96" w:rsidRPr="00B31447">
        <w:rPr>
          <w:spacing w:val="-5"/>
          <w:sz w:val="24"/>
          <w:lang w:val="en-AU"/>
        </w:rPr>
        <w:t>op</w:t>
      </w:r>
      <w:r w:rsidR="00490C96" w:rsidRPr="00B31447">
        <w:rPr>
          <w:spacing w:val="-2"/>
          <w:sz w:val="24"/>
          <w:lang w:val="en-AU"/>
        </w:rPr>
        <w:t xml:space="preserve"> </w:t>
      </w:r>
      <w:r w:rsidRPr="00B31447">
        <w:rPr>
          <w:spacing w:val="-2"/>
          <w:sz w:val="24"/>
          <w:lang w:val="en-AU"/>
        </w:rPr>
        <w:t>(yes/no)</w:t>
      </w:r>
    </w:p>
    <w:p w14:paraId="73B36654" w14:textId="77777777" w:rsidR="006600AC" w:rsidRPr="00B31447" w:rsidRDefault="00000000">
      <w:pPr>
        <w:pStyle w:val="ListParagraph"/>
        <w:numPr>
          <w:ilvl w:val="3"/>
          <w:numId w:val="15"/>
        </w:numPr>
        <w:tabs>
          <w:tab w:val="left" w:pos="1415"/>
        </w:tabs>
        <w:spacing w:line="284" w:lineRule="exact"/>
        <w:ind w:left="1415" w:hanging="354"/>
        <w:rPr>
          <w:sz w:val="24"/>
          <w:lang w:val="en-AU"/>
        </w:rPr>
      </w:pPr>
      <w:r w:rsidRPr="00B31447">
        <w:rPr>
          <w:spacing w:val="-2"/>
          <w:sz w:val="24"/>
          <w:lang w:val="en-AU"/>
        </w:rPr>
        <w:t>Fever</w:t>
      </w:r>
    </w:p>
    <w:p w14:paraId="44699BA7" w14:textId="77777777" w:rsidR="006600AC" w:rsidRPr="00B31447" w:rsidRDefault="00000000">
      <w:pPr>
        <w:pStyle w:val="ListParagraph"/>
        <w:numPr>
          <w:ilvl w:val="4"/>
          <w:numId w:val="15"/>
        </w:numPr>
        <w:tabs>
          <w:tab w:val="left" w:pos="1770"/>
        </w:tabs>
        <w:spacing w:line="285" w:lineRule="exact"/>
        <w:ind w:left="1770" w:hanging="359"/>
        <w:rPr>
          <w:sz w:val="24"/>
          <w:lang w:val="en-AU"/>
        </w:rPr>
      </w:pPr>
      <w:r w:rsidRPr="00B31447">
        <w:rPr>
          <w:sz w:val="24"/>
          <w:lang w:val="en-AU"/>
        </w:rPr>
        <w:t>Incidence</w:t>
      </w:r>
      <w:r w:rsidRPr="00B31447">
        <w:rPr>
          <w:spacing w:val="-15"/>
          <w:sz w:val="24"/>
          <w:lang w:val="en-AU"/>
        </w:rPr>
        <w:t xml:space="preserve"> </w:t>
      </w:r>
      <w:r w:rsidRPr="00B31447">
        <w:rPr>
          <w:sz w:val="24"/>
          <w:lang w:val="en-AU"/>
        </w:rPr>
        <w:t>of</w:t>
      </w:r>
      <w:r w:rsidRPr="00B31447">
        <w:rPr>
          <w:spacing w:val="-12"/>
          <w:sz w:val="24"/>
          <w:lang w:val="en-AU"/>
        </w:rPr>
        <w:t xml:space="preserve"> </w:t>
      </w:r>
      <w:r w:rsidRPr="00B31447">
        <w:rPr>
          <w:sz w:val="24"/>
          <w:lang w:val="en-AU"/>
        </w:rPr>
        <w:t>fever</w:t>
      </w:r>
      <w:r w:rsidRPr="00B31447">
        <w:rPr>
          <w:spacing w:val="-12"/>
          <w:sz w:val="24"/>
          <w:lang w:val="en-AU"/>
        </w:rPr>
        <w:t xml:space="preserve"> </w:t>
      </w:r>
      <w:r w:rsidRPr="00B31447">
        <w:rPr>
          <w:sz w:val="24"/>
          <w:lang w:val="en-AU"/>
        </w:rPr>
        <w:t>&gt;</w:t>
      </w:r>
      <w:r w:rsidRPr="00B31447">
        <w:rPr>
          <w:spacing w:val="-12"/>
          <w:sz w:val="24"/>
          <w:lang w:val="en-AU"/>
        </w:rPr>
        <w:t xml:space="preserve"> </w:t>
      </w:r>
      <w:r w:rsidRPr="00B31447">
        <w:rPr>
          <w:sz w:val="24"/>
          <w:lang w:val="en-AU"/>
        </w:rPr>
        <w:t>38.0</w:t>
      </w:r>
      <w:r w:rsidRPr="00B31447">
        <w:rPr>
          <w:spacing w:val="-12"/>
          <w:sz w:val="24"/>
          <w:lang w:val="en-AU"/>
        </w:rPr>
        <w:t xml:space="preserve"> </w:t>
      </w:r>
      <w:r w:rsidRPr="00B31447">
        <w:rPr>
          <w:sz w:val="24"/>
          <w:lang w:val="en-AU"/>
        </w:rPr>
        <w:t>deg</w:t>
      </w:r>
      <w:r w:rsidRPr="00B31447">
        <w:rPr>
          <w:spacing w:val="-12"/>
          <w:sz w:val="24"/>
          <w:lang w:val="en-AU"/>
        </w:rPr>
        <w:t xml:space="preserve"> </w:t>
      </w:r>
      <w:r w:rsidRPr="00B31447">
        <w:rPr>
          <w:sz w:val="24"/>
          <w:lang w:val="en-AU"/>
        </w:rPr>
        <w:t>C</w:t>
      </w:r>
      <w:r w:rsidRPr="00B31447">
        <w:rPr>
          <w:spacing w:val="-9"/>
          <w:sz w:val="24"/>
          <w:lang w:val="en-AU"/>
        </w:rPr>
        <w:t xml:space="preserve"> </w:t>
      </w:r>
      <w:r w:rsidRPr="00B31447">
        <w:rPr>
          <w:sz w:val="24"/>
          <w:lang w:val="en-AU"/>
        </w:rPr>
        <w:t>between</w:t>
      </w:r>
      <w:r w:rsidRPr="00B31447">
        <w:rPr>
          <w:spacing w:val="-12"/>
          <w:sz w:val="24"/>
          <w:lang w:val="en-AU"/>
        </w:rPr>
        <w:t xml:space="preserve"> </w:t>
      </w:r>
      <w:r w:rsidRPr="00B31447">
        <w:rPr>
          <w:sz w:val="24"/>
          <w:lang w:val="en-AU"/>
        </w:rPr>
        <w:t>2000-0600</w:t>
      </w:r>
      <w:r w:rsidRPr="00B31447">
        <w:rPr>
          <w:spacing w:val="-11"/>
          <w:sz w:val="24"/>
          <w:lang w:val="en-AU"/>
        </w:rPr>
        <w:t xml:space="preserve"> </w:t>
      </w:r>
      <w:r w:rsidRPr="00B31447">
        <w:rPr>
          <w:sz w:val="24"/>
          <w:lang w:val="en-AU"/>
        </w:rPr>
        <w:t>(yes</w:t>
      </w:r>
      <w:r w:rsidRPr="00B31447">
        <w:rPr>
          <w:spacing w:val="-10"/>
          <w:sz w:val="24"/>
          <w:lang w:val="en-AU"/>
        </w:rPr>
        <w:t xml:space="preserve"> </w:t>
      </w:r>
      <w:r w:rsidRPr="00B31447">
        <w:rPr>
          <w:sz w:val="24"/>
          <w:lang w:val="en-AU"/>
        </w:rPr>
        <w:t>/</w:t>
      </w:r>
      <w:r w:rsidRPr="00B31447">
        <w:rPr>
          <w:spacing w:val="-8"/>
          <w:sz w:val="24"/>
          <w:lang w:val="en-AU"/>
        </w:rPr>
        <w:t xml:space="preserve"> </w:t>
      </w:r>
      <w:r w:rsidRPr="00B31447">
        <w:rPr>
          <w:spacing w:val="-5"/>
          <w:sz w:val="24"/>
          <w:lang w:val="en-AU"/>
        </w:rPr>
        <w:t>no)</w:t>
      </w:r>
    </w:p>
    <w:p w14:paraId="22852851" w14:textId="77777777" w:rsidR="006600AC" w:rsidRPr="00B31447" w:rsidRDefault="00000000">
      <w:pPr>
        <w:pStyle w:val="ListParagraph"/>
        <w:numPr>
          <w:ilvl w:val="4"/>
          <w:numId w:val="15"/>
        </w:numPr>
        <w:tabs>
          <w:tab w:val="left" w:pos="1770"/>
        </w:tabs>
        <w:spacing w:line="276" w:lineRule="exact"/>
        <w:ind w:left="1770" w:hanging="359"/>
        <w:rPr>
          <w:sz w:val="24"/>
          <w:lang w:val="en-AU"/>
        </w:rPr>
      </w:pPr>
      <w:r w:rsidRPr="00B31447">
        <w:rPr>
          <w:sz w:val="24"/>
          <w:lang w:val="en-AU"/>
        </w:rPr>
        <w:t>Time</w:t>
      </w:r>
      <w:r w:rsidRPr="00B31447">
        <w:rPr>
          <w:spacing w:val="-14"/>
          <w:sz w:val="24"/>
          <w:lang w:val="en-AU"/>
        </w:rPr>
        <w:t xml:space="preserve"> </w:t>
      </w:r>
      <w:r w:rsidRPr="00B31447">
        <w:rPr>
          <w:sz w:val="24"/>
          <w:lang w:val="en-AU"/>
        </w:rPr>
        <w:t>patient</w:t>
      </w:r>
      <w:r w:rsidRPr="00B31447">
        <w:rPr>
          <w:spacing w:val="-15"/>
          <w:sz w:val="24"/>
          <w:lang w:val="en-AU"/>
        </w:rPr>
        <w:t xml:space="preserve"> </w:t>
      </w:r>
      <w:r w:rsidRPr="00B31447">
        <w:rPr>
          <w:sz w:val="24"/>
          <w:lang w:val="en-AU"/>
        </w:rPr>
        <w:t>was</w:t>
      </w:r>
      <w:r w:rsidRPr="00B31447">
        <w:rPr>
          <w:spacing w:val="-13"/>
          <w:sz w:val="24"/>
          <w:lang w:val="en-AU"/>
        </w:rPr>
        <w:t xml:space="preserve"> </w:t>
      </w:r>
      <w:r w:rsidRPr="00B31447">
        <w:rPr>
          <w:sz w:val="24"/>
          <w:lang w:val="en-AU"/>
        </w:rPr>
        <w:t>febrile</w:t>
      </w:r>
      <w:r w:rsidRPr="00B31447">
        <w:rPr>
          <w:spacing w:val="-15"/>
          <w:sz w:val="24"/>
          <w:lang w:val="en-AU"/>
        </w:rPr>
        <w:t xml:space="preserve"> </w:t>
      </w:r>
      <w:r w:rsidRPr="00B31447">
        <w:rPr>
          <w:sz w:val="24"/>
          <w:lang w:val="en-AU"/>
        </w:rPr>
        <w:t>&gt;</w:t>
      </w:r>
      <w:r w:rsidRPr="00B31447">
        <w:rPr>
          <w:spacing w:val="-10"/>
          <w:sz w:val="24"/>
          <w:lang w:val="en-AU"/>
        </w:rPr>
        <w:t xml:space="preserve"> </w:t>
      </w:r>
      <w:r w:rsidRPr="00B31447">
        <w:rPr>
          <w:sz w:val="24"/>
          <w:lang w:val="en-AU"/>
        </w:rPr>
        <w:t>38.0</w:t>
      </w:r>
      <w:r w:rsidRPr="00B31447">
        <w:rPr>
          <w:spacing w:val="-9"/>
          <w:sz w:val="24"/>
          <w:lang w:val="en-AU"/>
        </w:rPr>
        <w:t xml:space="preserve"> </w:t>
      </w:r>
      <w:r w:rsidRPr="00B31447">
        <w:rPr>
          <w:sz w:val="24"/>
          <w:lang w:val="en-AU"/>
        </w:rPr>
        <w:t>deg</w:t>
      </w:r>
      <w:r w:rsidRPr="00B31447">
        <w:rPr>
          <w:spacing w:val="-15"/>
          <w:sz w:val="24"/>
          <w:lang w:val="en-AU"/>
        </w:rPr>
        <w:t xml:space="preserve"> </w:t>
      </w:r>
      <w:r w:rsidRPr="00B31447">
        <w:rPr>
          <w:sz w:val="24"/>
          <w:lang w:val="en-AU"/>
        </w:rPr>
        <w:t>C</w:t>
      </w:r>
      <w:r w:rsidRPr="00B31447">
        <w:rPr>
          <w:spacing w:val="-7"/>
          <w:sz w:val="24"/>
          <w:lang w:val="en-AU"/>
        </w:rPr>
        <w:t xml:space="preserve"> </w:t>
      </w:r>
      <w:r w:rsidRPr="00B31447">
        <w:rPr>
          <w:sz w:val="24"/>
          <w:lang w:val="en-AU"/>
        </w:rPr>
        <w:t>between</w:t>
      </w:r>
      <w:r w:rsidRPr="00B31447">
        <w:rPr>
          <w:spacing w:val="-15"/>
          <w:sz w:val="24"/>
          <w:lang w:val="en-AU"/>
        </w:rPr>
        <w:t xml:space="preserve"> </w:t>
      </w:r>
      <w:r w:rsidRPr="00B31447">
        <w:rPr>
          <w:sz w:val="24"/>
          <w:lang w:val="en-AU"/>
        </w:rPr>
        <w:t>2000-0600</w:t>
      </w:r>
      <w:r w:rsidRPr="00B31447">
        <w:rPr>
          <w:spacing w:val="-9"/>
          <w:sz w:val="24"/>
          <w:lang w:val="en-AU"/>
        </w:rPr>
        <w:t xml:space="preserve"> </w:t>
      </w:r>
      <w:r w:rsidRPr="00B31447">
        <w:rPr>
          <w:spacing w:val="-2"/>
          <w:sz w:val="24"/>
          <w:lang w:val="en-AU"/>
        </w:rPr>
        <w:t>(hours)</w:t>
      </w:r>
    </w:p>
    <w:p w14:paraId="69686C50" w14:textId="77777777" w:rsidR="006600AC" w:rsidRPr="00B31447" w:rsidRDefault="00000000">
      <w:pPr>
        <w:pStyle w:val="ListParagraph"/>
        <w:numPr>
          <w:ilvl w:val="3"/>
          <w:numId w:val="15"/>
        </w:numPr>
        <w:tabs>
          <w:tab w:val="left" w:pos="1420"/>
        </w:tabs>
        <w:spacing w:line="284" w:lineRule="exact"/>
        <w:ind w:left="1420" w:hanging="359"/>
        <w:rPr>
          <w:sz w:val="24"/>
          <w:lang w:val="en-AU"/>
        </w:rPr>
      </w:pPr>
      <w:r w:rsidRPr="00B31447">
        <w:rPr>
          <w:spacing w:val="-2"/>
          <w:sz w:val="24"/>
          <w:lang w:val="en-AU"/>
        </w:rPr>
        <w:t>General</w:t>
      </w:r>
    </w:p>
    <w:p w14:paraId="66101E70" w14:textId="23AA4038" w:rsidR="006600AC" w:rsidRPr="00B31447" w:rsidRDefault="00000000">
      <w:pPr>
        <w:pStyle w:val="ListParagraph"/>
        <w:numPr>
          <w:ilvl w:val="4"/>
          <w:numId w:val="15"/>
        </w:numPr>
        <w:tabs>
          <w:tab w:val="left" w:pos="1770"/>
        </w:tabs>
        <w:spacing w:line="285" w:lineRule="exact"/>
        <w:ind w:left="1770" w:hanging="359"/>
        <w:rPr>
          <w:sz w:val="24"/>
          <w:lang w:val="en-AU"/>
        </w:rPr>
      </w:pPr>
      <w:r w:rsidRPr="00B31447">
        <w:rPr>
          <w:sz w:val="24"/>
          <w:lang w:val="en-AU"/>
        </w:rPr>
        <w:t>Duration</w:t>
      </w:r>
      <w:r w:rsidRPr="00B31447">
        <w:rPr>
          <w:spacing w:val="-13"/>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study</w:t>
      </w:r>
      <w:r w:rsidRPr="00B31447">
        <w:rPr>
          <w:spacing w:val="-15"/>
          <w:sz w:val="24"/>
          <w:lang w:val="en-AU"/>
        </w:rPr>
        <w:t xml:space="preserve"> </w:t>
      </w:r>
      <w:r w:rsidRPr="00B31447">
        <w:rPr>
          <w:sz w:val="24"/>
          <w:lang w:val="en-AU"/>
        </w:rPr>
        <w:t>drug</w:t>
      </w:r>
      <w:r w:rsidRPr="00B31447">
        <w:rPr>
          <w:spacing w:val="-15"/>
          <w:sz w:val="24"/>
          <w:lang w:val="en-AU"/>
        </w:rPr>
        <w:t xml:space="preserve"> </w:t>
      </w:r>
      <w:r w:rsidRPr="00B31447">
        <w:rPr>
          <w:sz w:val="24"/>
          <w:lang w:val="en-AU"/>
        </w:rPr>
        <w:t>infusion</w:t>
      </w:r>
      <w:r w:rsidRPr="00B31447">
        <w:rPr>
          <w:spacing w:val="-15"/>
          <w:sz w:val="24"/>
          <w:lang w:val="en-AU"/>
        </w:rPr>
        <w:t xml:space="preserve"> </w:t>
      </w:r>
      <w:r w:rsidR="00AC5D9F" w:rsidRPr="00AC5D9F">
        <w:rPr>
          <w:spacing w:val="-15"/>
          <w:sz w:val="24"/>
          <w:lang w:val="en-AU"/>
        </w:rPr>
        <w:t xml:space="preserve">assessed between 0700-0900h on Day 1 post op </w:t>
      </w:r>
      <w:r w:rsidRPr="00B31447">
        <w:rPr>
          <w:sz w:val="24"/>
          <w:lang w:val="en-AU"/>
        </w:rPr>
        <w:t>(</w:t>
      </w:r>
      <w:proofErr w:type="gramStart"/>
      <w:r w:rsidRPr="00B31447">
        <w:rPr>
          <w:sz w:val="24"/>
          <w:lang w:val="en-AU"/>
        </w:rPr>
        <w:t>hours</w:t>
      </w:r>
      <w:r w:rsidRPr="00B31447">
        <w:rPr>
          <w:spacing w:val="-7"/>
          <w:sz w:val="24"/>
          <w:lang w:val="en-AU"/>
        </w:rPr>
        <w:t xml:space="preserve"> </w:t>
      </w:r>
      <w:r w:rsidRPr="00B31447">
        <w:rPr>
          <w:sz w:val="24"/>
          <w:lang w:val="en-AU"/>
        </w:rPr>
        <w:t>:</w:t>
      </w:r>
      <w:proofErr w:type="gramEnd"/>
      <w:r w:rsidRPr="00B31447">
        <w:rPr>
          <w:spacing w:val="-15"/>
          <w:sz w:val="24"/>
          <w:lang w:val="en-AU"/>
        </w:rPr>
        <w:t xml:space="preserve"> </w:t>
      </w:r>
      <w:r w:rsidRPr="00B31447">
        <w:rPr>
          <w:spacing w:val="-2"/>
          <w:sz w:val="24"/>
          <w:lang w:val="en-AU"/>
        </w:rPr>
        <w:t>minutes)</w:t>
      </w:r>
    </w:p>
    <w:p w14:paraId="136CA5AD" w14:textId="0C72B458" w:rsidR="006600AC" w:rsidRPr="00B31447" w:rsidRDefault="00000000">
      <w:pPr>
        <w:pStyle w:val="ListParagraph"/>
        <w:numPr>
          <w:ilvl w:val="4"/>
          <w:numId w:val="15"/>
        </w:numPr>
        <w:tabs>
          <w:tab w:val="left" w:pos="1770"/>
        </w:tabs>
        <w:spacing w:line="275" w:lineRule="exact"/>
        <w:ind w:left="1770" w:hanging="359"/>
        <w:rPr>
          <w:sz w:val="24"/>
          <w:lang w:val="en-AU"/>
        </w:rPr>
      </w:pPr>
      <w:r w:rsidRPr="00B31447">
        <w:rPr>
          <w:sz w:val="24"/>
          <w:lang w:val="en-AU"/>
        </w:rPr>
        <w:t>Total</w:t>
      </w:r>
      <w:r w:rsidRPr="00B31447">
        <w:rPr>
          <w:spacing w:val="-15"/>
          <w:sz w:val="24"/>
          <w:lang w:val="en-AU"/>
        </w:rPr>
        <w:t xml:space="preserve"> </w:t>
      </w:r>
      <w:r w:rsidRPr="00B31447">
        <w:rPr>
          <w:sz w:val="24"/>
          <w:lang w:val="en-AU"/>
        </w:rPr>
        <w:t>opioid</w:t>
      </w:r>
      <w:r w:rsidRPr="00B31447">
        <w:rPr>
          <w:spacing w:val="-15"/>
          <w:sz w:val="24"/>
          <w:lang w:val="en-AU"/>
        </w:rPr>
        <w:t xml:space="preserve"> </w:t>
      </w:r>
      <w:r w:rsidRPr="00B31447">
        <w:rPr>
          <w:sz w:val="24"/>
          <w:lang w:val="en-AU"/>
        </w:rPr>
        <w:t>use</w:t>
      </w:r>
      <w:r w:rsidRPr="00B31447">
        <w:rPr>
          <w:spacing w:val="-14"/>
          <w:sz w:val="24"/>
          <w:lang w:val="en-AU"/>
        </w:rPr>
        <w:t xml:space="preserve"> </w:t>
      </w:r>
      <w:r w:rsidRPr="00B31447">
        <w:rPr>
          <w:sz w:val="24"/>
          <w:lang w:val="en-AU"/>
        </w:rPr>
        <w:t>in</w:t>
      </w:r>
      <w:r w:rsidRPr="00B31447">
        <w:rPr>
          <w:spacing w:val="-14"/>
          <w:sz w:val="24"/>
          <w:lang w:val="en-AU"/>
        </w:rPr>
        <w:t xml:space="preserve"> </w:t>
      </w:r>
      <w:r w:rsidRPr="00B31447">
        <w:rPr>
          <w:sz w:val="24"/>
          <w:lang w:val="en-AU"/>
        </w:rPr>
        <w:t>ESHDU</w:t>
      </w:r>
      <w:r w:rsidRPr="00B31447">
        <w:rPr>
          <w:spacing w:val="-12"/>
          <w:sz w:val="24"/>
          <w:lang w:val="en-AU"/>
        </w:rPr>
        <w:t xml:space="preserve"> </w:t>
      </w:r>
      <w:r w:rsidR="00AC5D9F" w:rsidRPr="00AC5D9F">
        <w:rPr>
          <w:spacing w:val="-12"/>
          <w:sz w:val="24"/>
          <w:lang w:val="en-AU"/>
        </w:rPr>
        <w:t xml:space="preserve">between 20:00 and 06:00 </w:t>
      </w:r>
      <w:r w:rsidRPr="00B31447">
        <w:rPr>
          <w:sz w:val="24"/>
          <w:lang w:val="en-AU"/>
        </w:rPr>
        <w:t>(fentanyl</w:t>
      </w:r>
      <w:r w:rsidRPr="00B31447">
        <w:rPr>
          <w:spacing w:val="-15"/>
          <w:sz w:val="24"/>
          <w:lang w:val="en-AU"/>
        </w:rPr>
        <w:t xml:space="preserve"> </w:t>
      </w:r>
      <w:r w:rsidRPr="00B31447">
        <w:rPr>
          <w:sz w:val="24"/>
          <w:lang w:val="en-AU"/>
        </w:rPr>
        <w:t>equivalent</w:t>
      </w:r>
      <w:r w:rsidRPr="00B31447">
        <w:rPr>
          <w:spacing w:val="-11"/>
          <w:sz w:val="24"/>
          <w:lang w:val="en-AU"/>
        </w:rPr>
        <w:t xml:space="preserve"> </w:t>
      </w:r>
      <w:r w:rsidRPr="00B31447">
        <w:rPr>
          <w:sz w:val="24"/>
          <w:lang w:val="en-AU"/>
        </w:rPr>
        <w:t>in</w:t>
      </w:r>
      <w:r w:rsidRPr="00B31447">
        <w:rPr>
          <w:spacing w:val="-9"/>
          <w:sz w:val="24"/>
          <w:lang w:val="en-AU"/>
        </w:rPr>
        <w:t xml:space="preserve"> </w:t>
      </w:r>
      <w:r w:rsidRPr="00B31447">
        <w:rPr>
          <w:spacing w:val="-4"/>
          <w:sz w:val="24"/>
          <w:lang w:val="en-AU"/>
        </w:rPr>
        <w:t>mcg)</w:t>
      </w:r>
    </w:p>
    <w:p w14:paraId="4A1CA268" w14:textId="77777777" w:rsidR="006600AC" w:rsidRPr="00B31447" w:rsidRDefault="00000000">
      <w:pPr>
        <w:pStyle w:val="ListParagraph"/>
        <w:numPr>
          <w:ilvl w:val="4"/>
          <w:numId w:val="15"/>
        </w:numPr>
        <w:tabs>
          <w:tab w:val="left" w:pos="1770"/>
        </w:tabs>
        <w:spacing w:line="275" w:lineRule="exact"/>
        <w:ind w:left="1770" w:hanging="359"/>
        <w:rPr>
          <w:sz w:val="24"/>
          <w:lang w:val="en-AU"/>
        </w:rPr>
      </w:pPr>
      <w:r w:rsidRPr="00B31447">
        <w:rPr>
          <w:sz w:val="24"/>
          <w:lang w:val="en-AU"/>
        </w:rPr>
        <w:t>ESHDU</w:t>
      </w:r>
      <w:r w:rsidRPr="00B31447">
        <w:rPr>
          <w:spacing w:val="-7"/>
          <w:sz w:val="24"/>
          <w:lang w:val="en-AU"/>
        </w:rPr>
        <w:t xml:space="preserve"> </w:t>
      </w:r>
      <w:r w:rsidRPr="00B31447">
        <w:rPr>
          <w:sz w:val="24"/>
          <w:lang w:val="en-AU"/>
        </w:rPr>
        <w:t>length</w:t>
      </w:r>
      <w:r w:rsidRPr="00B31447">
        <w:rPr>
          <w:spacing w:val="-13"/>
          <w:sz w:val="24"/>
          <w:lang w:val="en-AU"/>
        </w:rPr>
        <w:t xml:space="preserve"> </w:t>
      </w:r>
      <w:r w:rsidRPr="00B31447">
        <w:rPr>
          <w:sz w:val="24"/>
          <w:lang w:val="en-AU"/>
        </w:rPr>
        <w:t>of</w:t>
      </w:r>
      <w:r w:rsidRPr="00B31447">
        <w:rPr>
          <w:spacing w:val="-12"/>
          <w:sz w:val="24"/>
          <w:lang w:val="en-AU"/>
        </w:rPr>
        <w:t xml:space="preserve"> </w:t>
      </w:r>
      <w:r w:rsidRPr="00B31447">
        <w:rPr>
          <w:sz w:val="24"/>
          <w:lang w:val="en-AU"/>
        </w:rPr>
        <w:t>stay</w:t>
      </w:r>
      <w:r w:rsidRPr="00B31447">
        <w:rPr>
          <w:spacing w:val="-13"/>
          <w:sz w:val="24"/>
          <w:lang w:val="en-AU"/>
        </w:rPr>
        <w:t xml:space="preserve"> </w:t>
      </w:r>
      <w:r w:rsidRPr="00B31447">
        <w:rPr>
          <w:sz w:val="24"/>
          <w:lang w:val="en-AU"/>
        </w:rPr>
        <w:t>(</w:t>
      </w:r>
      <w:proofErr w:type="gramStart"/>
      <w:r w:rsidRPr="00B31447">
        <w:rPr>
          <w:sz w:val="24"/>
          <w:lang w:val="en-AU"/>
        </w:rPr>
        <w:t>hours</w:t>
      </w:r>
      <w:r w:rsidRPr="00B31447">
        <w:rPr>
          <w:spacing w:val="-7"/>
          <w:sz w:val="24"/>
          <w:lang w:val="en-AU"/>
        </w:rPr>
        <w:t xml:space="preserve"> </w:t>
      </w:r>
      <w:r w:rsidRPr="00B31447">
        <w:rPr>
          <w:sz w:val="24"/>
          <w:lang w:val="en-AU"/>
        </w:rPr>
        <w:t>:</w:t>
      </w:r>
      <w:proofErr w:type="gramEnd"/>
      <w:r w:rsidRPr="00B31447">
        <w:rPr>
          <w:spacing w:val="-13"/>
          <w:sz w:val="24"/>
          <w:lang w:val="en-AU"/>
        </w:rPr>
        <w:t xml:space="preserve"> </w:t>
      </w:r>
      <w:r w:rsidRPr="00B31447">
        <w:rPr>
          <w:spacing w:val="-2"/>
          <w:sz w:val="24"/>
          <w:lang w:val="en-AU"/>
        </w:rPr>
        <w:t>minutes)</w:t>
      </w:r>
    </w:p>
    <w:p w14:paraId="478F5156" w14:textId="77777777" w:rsidR="006600AC" w:rsidRPr="00B31447" w:rsidRDefault="00000000">
      <w:pPr>
        <w:pStyle w:val="ListParagraph"/>
        <w:numPr>
          <w:ilvl w:val="4"/>
          <w:numId w:val="15"/>
        </w:numPr>
        <w:tabs>
          <w:tab w:val="left" w:pos="1770"/>
        </w:tabs>
        <w:spacing w:line="286" w:lineRule="exact"/>
        <w:ind w:left="1770" w:hanging="359"/>
        <w:rPr>
          <w:sz w:val="24"/>
          <w:lang w:val="en-AU"/>
        </w:rPr>
      </w:pPr>
      <w:r w:rsidRPr="00B31447">
        <w:rPr>
          <w:sz w:val="24"/>
          <w:lang w:val="en-AU"/>
        </w:rPr>
        <w:t>Acute</w:t>
      </w:r>
      <w:r w:rsidRPr="00B31447">
        <w:rPr>
          <w:spacing w:val="-15"/>
          <w:sz w:val="24"/>
          <w:lang w:val="en-AU"/>
        </w:rPr>
        <w:t xml:space="preserve"> </w:t>
      </w:r>
      <w:r w:rsidRPr="00B31447">
        <w:rPr>
          <w:sz w:val="24"/>
          <w:lang w:val="en-AU"/>
        </w:rPr>
        <w:t>hospital</w:t>
      </w:r>
      <w:r w:rsidRPr="00B31447">
        <w:rPr>
          <w:spacing w:val="-12"/>
          <w:sz w:val="24"/>
          <w:lang w:val="en-AU"/>
        </w:rPr>
        <w:t xml:space="preserve"> </w:t>
      </w:r>
      <w:r w:rsidRPr="00B31447">
        <w:rPr>
          <w:sz w:val="24"/>
          <w:lang w:val="en-AU"/>
        </w:rPr>
        <w:t>length</w:t>
      </w:r>
      <w:r w:rsidRPr="00B31447">
        <w:rPr>
          <w:spacing w:val="-14"/>
          <w:sz w:val="24"/>
          <w:lang w:val="en-AU"/>
        </w:rPr>
        <w:t xml:space="preserve"> </w:t>
      </w:r>
      <w:r w:rsidRPr="00B31447">
        <w:rPr>
          <w:sz w:val="24"/>
          <w:lang w:val="en-AU"/>
        </w:rPr>
        <w:t>of</w:t>
      </w:r>
      <w:r w:rsidRPr="00B31447">
        <w:rPr>
          <w:spacing w:val="-14"/>
          <w:sz w:val="24"/>
          <w:lang w:val="en-AU"/>
        </w:rPr>
        <w:t xml:space="preserve"> </w:t>
      </w:r>
      <w:r w:rsidRPr="00B31447">
        <w:rPr>
          <w:sz w:val="24"/>
          <w:lang w:val="en-AU"/>
        </w:rPr>
        <w:t>stay</w:t>
      </w:r>
      <w:r w:rsidRPr="00B31447">
        <w:rPr>
          <w:spacing w:val="-14"/>
          <w:sz w:val="24"/>
          <w:lang w:val="en-AU"/>
        </w:rPr>
        <w:t xml:space="preserve"> </w:t>
      </w:r>
      <w:r w:rsidRPr="00B31447">
        <w:rPr>
          <w:spacing w:val="-2"/>
          <w:sz w:val="24"/>
          <w:lang w:val="en-AU"/>
        </w:rPr>
        <w:t>(days)</w:t>
      </w:r>
    </w:p>
    <w:p w14:paraId="60303D1D" w14:textId="77777777" w:rsidR="006600AC" w:rsidRPr="00B31447" w:rsidRDefault="006600AC">
      <w:pPr>
        <w:spacing w:line="286" w:lineRule="exact"/>
        <w:rPr>
          <w:sz w:val="24"/>
          <w:lang w:val="en-AU"/>
        </w:rPr>
        <w:sectPr w:rsidR="006600AC" w:rsidRPr="00B31447">
          <w:pgSz w:w="11900" w:h="16840"/>
          <w:pgMar w:top="1380" w:right="740" w:bottom="880" w:left="1100" w:header="0" w:footer="683" w:gutter="0"/>
          <w:cols w:space="720"/>
        </w:sectPr>
      </w:pPr>
    </w:p>
    <w:p w14:paraId="35A55874" w14:textId="77777777" w:rsidR="006600AC" w:rsidRPr="00B31447" w:rsidRDefault="00000000">
      <w:pPr>
        <w:pStyle w:val="BodyText"/>
        <w:spacing w:before="61"/>
        <w:ind w:left="1051"/>
        <w:rPr>
          <w:lang w:val="en-AU"/>
        </w:rPr>
      </w:pPr>
      <w:r w:rsidRPr="00B31447">
        <w:rPr>
          <w:spacing w:val="-2"/>
          <w:lang w:val="en-AU"/>
        </w:rPr>
        <w:lastRenderedPageBreak/>
        <w:t>Safety:</w:t>
      </w:r>
    </w:p>
    <w:p w14:paraId="233F2898" w14:textId="77777777" w:rsidR="006600AC" w:rsidRPr="00B31447" w:rsidRDefault="00000000">
      <w:pPr>
        <w:pStyle w:val="ListParagraph"/>
        <w:numPr>
          <w:ilvl w:val="0"/>
          <w:numId w:val="14"/>
        </w:numPr>
        <w:tabs>
          <w:tab w:val="left" w:pos="1771"/>
        </w:tabs>
        <w:spacing w:before="2"/>
        <w:ind w:right="687"/>
        <w:rPr>
          <w:sz w:val="24"/>
          <w:lang w:val="en-AU"/>
        </w:rPr>
      </w:pPr>
      <w:r w:rsidRPr="00B31447">
        <w:rPr>
          <w:sz w:val="24"/>
          <w:lang w:val="en-AU"/>
        </w:rPr>
        <w:t>Instances</w:t>
      </w:r>
      <w:r w:rsidRPr="00B31447">
        <w:rPr>
          <w:spacing w:val="-10"/>
          <w:sz w:val="24"/>
          <w:lang w:val="en-AU"/>
        </w:rPr>
        <w:t xml:space="preserve"> </w:t>
      </w:r>
      <w:r w:rsidRPr="00B31447">
        <w:rPr>
          <w:sz w:val="24"/>
          <w:lang w:val="en-AU"/>
        </w:rPr>
        <w:t>of</w:t>
      </w:r>
      <w:r w:rsidRPr="00B31447">
        <w:rPr>
          <w:spacing w:val="-11"/>
          <w:sz w:val="24"/>
          <w:lang w:val="en-AU"/>
        </w:rPr>
        <w:t xml:space="preserve"> </w:t>
      </w:r>
      <w:r w:rsidRPr="00B31447">
        <w:rPr>
          <w:sz w:val="24"/>
          <w:lang w:val="en-AU"/>
        </w:rPr>
        <w:t>study</w:t>
      </w:r>
      <w:r w:rsidRPr="00B31447">
        <w:rPr>
          <w:spacing w:val="-11"/>
          <w:sz w:val="24"/>
          <w:lang w:val="en-AU"/>
        </w:rPr>
        <w:t xml:space="preserve"> </w:t>
      </w:r>
      <w:r w:rsidRPr="00B31447">
        <w:rPr>
          <w:sz w:val="24"/>
          <w:lang w:val="en-AU"/>
        </w:rPr>
        <w:t>medication</w:t>
      </w:r>
      <w:r w:rsidRPr="00B31447">
        <w:rPr>
          <w:spacing w:val="-14"/>
          <w:sz w:val="24"/>
          <w:lang w:val="en-AU"/>
        </w:rPr>
        <w:t xml:space="preserve"> </w:t>
      </w:r>
      <w:r w:rsidRPr="00B31447">
        <w:rPr>
          <w:sz w:val="24"/>
          <w:lang w:val="en-AU"/>
        </w:rPr>
        <w:t>being</w:t>
      </w:r>
      <w:r w:rsidRPr="00B31447">
        <w:rPr>
          <w:spacing w:val="-11"/>
          <w:sz w:val="24"/>
          <w:lang w:val="en-AU"/>
        </w:rPr>
        <w:t xml:space="preserve"> </w:t>
      </w:r>
      <w:r w:rsidRPr="00B31447">
        <w:rPr>
          <w:sz w:val="24"/>
          <w:lang w:val="en-AU"/>
        </w:rPr>
        <w:t>prematurely</w:t>
      </w:r>
      <w:r w:rsidRPr="00B31447">
        <w:rPr>
          <w:spacing w:val="-11"/>
          <w:sz w:val="24"/>
          <w:lang w:val="en-AU"/>
        </w:rPr>
        <w:t xml:space="preserve"> </w:t>
      </w:r>
      <w:r w:rsidRPr="00B31447">
        <w:rPr>
          <w:sz w:val="24"/>
          <w:lang w:val="en-AU"/>
        </w:rPr>
        <w:t>ceased</w:t>
      </w:r>
      <w:r w:rsidRPr="00B31447">
        <w:rPr>
          <w:spacing w:val="-9"/>
          <w:sz w:val="24"/>
          <w:lang w:val="en-AU"/>
        </w:rPr>
        <w:t xml:space="preserve"> </w:t>
      </w:r>
      <w:r w:rsidRPr="00B31447">
        <w:rPr>
          <w:sz w:val="24"/>
          <w:lang w:val="en-AU"/>
        </w:rPr>
        <w:t>(see</w:t>
      </w:r>
      <w:r w:rsidRPr="00B31447">
        <w:rPr>
          <w:spacing w:val="-15"/>
          <w:sz w:val="24"/>
          <w:lang w:val="en-AU"/>
        </w:rPr>
        <w:t xml:space="preserve"> </w:t>
      </w:r>
      <w:hyperlink w:anchor="_bookmark106" w:history="1">
        <w:r w:rsidRPr="00B31447">
          <w:rPr>
            <w:sz w:val="24"/>
            <w:lang w:val="en-AU"/>
          </w:rPr>
          <w:t>Appendix</w:t>
        </w:r>
        <w:r w:rsidRPr="00B31447">
          <w:rPr>
            <w:spacing w:val="-11"/>
            <w:sz w:val="24"/>
            <w:lang w:val="en-AU"/>
          </w:rPr>
          <w:t xml:space="preserve"> </w:t>
        </w:r>
        <w:r w:rsidRPr="00B31447">
          <w:rPr>
            <w:sz w:val="24"/>
            <w:lang w:val="en-AU"/>
          </w:rPr>
          <w:t>M</w:t>
        </w:r>
      </w:hyperlink>
      <w:r w:rsidRPr="00B31447">
        <w:rPr>
          <w:sz w:val="24"/>
          <w:lang w:val="en-AU"/>
        </w:rPr>
        <w:t>,</w:t>
      </w:r>
      <w:r w:rsidRPr="00B31447">
        <w:rPr>
          <w:spacing w:val="-11"/>
          <w:sz w:val="24"/>
          <w:lang w:val="en-AU"/>
        </w:rPr>
        <w:t xml:space="preserve"> </w:t>
      </w:r>
      <w:r w:rsidRPr="00B31447">
        <w:rPr>
          <w:sz w:val="24"/>
          <w:lang w:val="en-AU"/>
        </w:rPr>
        <w:t xml:space="preserve">page </w:t>
      </w:r>
      <w:hyperlink w:anchor="_bookmark106" w:history="1">
        <w:r w:rsidRPr="00B31447">
          <w:rPr>
            <w:spacing w:val="-4"/>
            <w:sz w:val="24"/>
            <w:lang w:val="en-AU"/>
          </w:rPr>
          <w:t>54</w:t>
        </w:r>
      </w:hyperlink>
      <w:r w:rsidRPr="00B31447">
        <w:rPr>
          <w:spacing w:val="-4"/>
          <w:sz w:val="24"/>
          <w:lang w:val="en-AU"/>
        </w:rPr>
        <w:t>)</w:t>
      </w:r>
    </w:p>
    <w:p w14:paraId="49050983" w14:textId="77777777" w:rsidR="006600AC" w:rsidRPr="00B31447" w:rsidRDefault="00000000">
      <w:pPr>
        <w:pStyle w:val="ListParagraph"/>
        <w:numPr>
          <w:ilvl w:val="0"/>
          <w:numId w:val="14"/>
        </w:numPr>
        <w:tabs>
          <w:tab w:val="left" w:pos="1770"/>
        </w:tabs>
        <w:spacing w:line="292" w:lineRule="exact"/>
        <w:ind w:left="1770" w:hanging="359"/>
        <w:rPr>
          <w:sz w:val="24"/>
          <w:lang w:val="en-AU"/>
        </w:rPr>
      </w:pPr>
      <w:r w:rsidRPr="00B31447">
        <w:rPr>
          <w:spacing w:val="-2"/>
          <w:sz w:val="24"/>
          <w:lang w:val="en-AU"/>
        </w:rPr>
        <w:t>Indication</w:t>
      </w:r>
      <w:r w:rsidRPr="00B31447">
        <w:rPr>
          <w:spacing w:val="-8"/>
          <w:sz w:val="24"/>
          <w:lang w:val="en-AU"/>
        </w:rPr>
        <w:t xml:space="preserve"> </w:t>
      </w:r>
      <w:r w:rsidRPr="00B31447">
        <w:rPr>
          <w:spacing w:val="-2"/>
          <w:sz w:val="24"/>
          <w:lang w:val="en-AU"/>
        </w:rPr>
        <w:t>for</w:t>
      </w:r>
      <w:r w:rsidRPr="00B31447">
        <w:rPr>
          <w:spacing w:val="-4"/>
          <w:sz w:val="24"/>
          <w:lang w:val="en-AU"/>
        </w:rPr>
        <w:t xml:space="preserve"> </w:t>
      </w:r>
      <w:r w:rsidRPr="00B31447">
        <w:rPr>
          <w:spacing w:val="-2"/>
          <w:sz w:val="24"/>
          <w:lang w:val="en-AU"/>
        </w:rPr>
        <w:t>ceasing</w:t>
      </w:r>
      <w:r w:rsidRPr="00B31447">
        <w:rPr>
          <w:spacing w:val="-5"/>
          <w:sz w:val="24"/>
          <w:lang w:val="en-AU"/>
        </w:rPr>
        <w:t xml:space="preserve"> </w:t>
      </w:r>
      <w:r w:rsidRPr="00B31447">
        <w:rPr>
          <w:spacing w:val="-2"/>
          <w:sz w:val="24"/>
          <w:lang w:val="en-AU"/>
        </w:rPr>
        <w:t>study</w:t>
      </w:r>
      <w:r w:rsidRPr="00B31447">
        <w:rPr>
          <w:sz w:val="24"/>
          <w:lang w:val="en-AU"/>
        </w:rPr>
        <w:t xml:space="preserve"> </w:t>
      </w:r>
      <w:r w:rsidRPr="00B31447">
        <w:rPr>
          <w:spacing w:val="-2"/>
          <w:sz w:val="24"/>
          <w:lang w:val="en-AU"/>
        </w:rPr>
        <w:t>medication</w:t>
      </w:r>
      <w:r w:rsidRPr="00B31447">
        <w:rPr>
          <w:spacing w:val="-1"/>
          <w:sz w:val="24"/>
          <w:lang w:val="en-AU"/>
        </w:rPr>
        <w:t xml:space="preserve"> </w:t>
      </w:r>
      <w:r w:rsidRPr="00B31447">
        <w:rPr>
          <w:spacing w:val="-2"/>
          <w:sz w:val="24"/>
          <w:lang w:val="en-AU"/>
        </w:rPr>
        <w:t>(</w:t>
      </w:r>
      <w:proofErr w:type="gramStart"/>
      <w:r w:rsidRPr="00B31447">
        <w:rPr>
          <w:spacing w:val="-2"/>
          <w:sz w:val="24"/>
          <w:lang w:val="en-AU"/>
        </w:rPr>
        <w:t>e.g.</w:t>
      </w:r>
      <w:proofErr w:type="gramEnd"/>
      <w:r w:rsidRPr="00B31447">
        <w:rPr>
          <w:spacing w:val="-5"/>
          <w:sz w:val="24"/>
          <w:lang w:val="en-AU"/>
        </w:rPr>
        <w:t xml:space="preserve"> </w:t>
      </w:r>
      <w:r w:rsidRPr="00B31447">
        <w:rPr>
          <w:spacing w:val="-2"/>
          <w:sz w:val="24"/>
          <w:lang w:val="en-AU"/>
        </w:rPr>
        <w:t>hypotension,</w:t>
      </w:r>
      <w:r w:rsidRPr="00B31447">
        <w:rPr>
          <w:spacing w:val="-5"/>
          <w:sz w:val="24"/>
          <w:lang w:val="en-AU"/>
        </w:rPr>
        <w:t xml:space="preserve"> </w:t>
      </w:r>
      <w:r w:rsidRPr="00B31447">
        <w:rPr>
          <w:spacing w:val="-2"/>
          <w:sz w:val="24"/>
          <w:lang w:val="en-AU"/>
        </w:rPr>
        <w:t>bradycardia)</w:t>
      </w:r>
    </w:p>
    <w:p w14:paraId="614ACC91" w14:textId="77777777" w:rsidR="006600AC" w:rsidRPr="00B31447" w:rsidRDefault="00000000">
      <w:pPr>
        <w:pStyle w:val="ListParagraph"/>
        <w:numPr>
          <w:ilvl w:val="0"/>
          <w:numId w:val="14"/>
        </w:numPr>
        <w:tabs>
          <w:tab w:val="left" w:pos="1771"/>
        </w:tabs>
        <w:ind w:right="685"/>
        <w:rPr>
          <w:sz w:val="24"/>
          <w:lang w:val="en-AU"/>
        </w:rPr>
      </w:pPr>
      <w:r w:rsidRPr="00B31447">
        <w:rPr>
          <w:spacing w:val="-2"/>
          <w:sz w:val="24"/>
          <w:lang w:val="en-AU"/>
        </w:rPr>
        <w:t>Treatments</w:t>
      </w:r>
      <w:r w:rsidRPr="00B31447">
        <w:rPr>
          <w:spacing w:val="-15"/>
          <w:sz w:val="24"/>
          <w:lang w:val="en-AU"/>
        </w:rPr>
        <w:t xml:space="preserve"> </w:t>
      </w:r>
      <w:r w:rsidRPr="00B31447">
        <w:rPr>
          <w:spacing w:val="-2"/>
          <w:sz w:val="24"/>
          <w:lang w:val="en-AU"/>
        </w:rPr>
        <w:t>given</w:t>
      </w:r>
      <w:r w:rsidRPr="00B31447">
        <w:rPr>
          <w:spacing w:val="-15"/>
          <w:sz w:val="24"/>
          <w:lang w:val="en-AU"/>
        </w:rPr>
        <w:t xml:space="preserve"> </w:t>
      </w:r>
      <w:r w:rsidRPr="00B31447">
        <w:rPr>
          <w:spacing w:val="-2"/>
          <w:sz w:val="24"/>
          <w:lang w:val="en-AU"/>
        </w:rPr>
        <w:t>or</w:t>
      </w:r>
      <w:r w:rsidRPr="00B31447">
        <w:rPr>
          <w:spacing w:val="-16"/>
          <w:sz w:val="24"/>
          <w:lang w:val="en-AU"/>
        </w:rPr>
        <w:t xml:space="preserve"> </w:t>
      </w:r>
      <w:r w:rsidRPr="00B31447">
        <w:rPr>
          <w:spacing w:val="-2"/>
          <w:sz w:val="24"/>
          <w:lang w:val="en-AU"/>
        </w:rPr>
        <w:t>complications</w:t>
      </w:r>
      <w:r w:rsidRPr="00B31447">
        <w:rPr>
          <w:spacing w:val="-13"/>
          <w:sz w:val="24"/>
          <w:lang w:val="en-AU"/>
        </w:rPr>
        <w:t xml:space="preserve"> </w:t>
      </w:r>
      <w:r w:rsidRPr="00B31447">
        <w:rPr>
          <w:spacing w:val="-2"/>
          <w:sz w:val="24"/>
          <w:lang w:val="en-AU"/>
        </w:rPr>
        <w:t>associated</w:t>
      </w:r>
      <w:r w:rsidRPr="00B31447">
        <w:rPr>
          <w:spacing w:val="-16"/>
          <w:sz w:val="24"/>
          <w:lang w:val="en-AU"/>
        </w:rPr>
        <w:t xml:space="preserve"> </w:t>
      </w:r>
      <w:r w:rsidRPr="00B31447">
        <w:rPr>
          <w:spacing w:val="-2"/>
          <w:sz w:val="24"/>
          <w:lang w:val="en-AU"/>
        </w:rPr>
        <w:t>with</w:t>
      </w:r>
      <w:r w:rsidRPr="00B31447">
        <w:rPr>
          <w:spacing w:val="-16"/>
          <w:sz w:val="24"/>
          <w:lang w:val="en-AU"/>
        </w:rPr>
        <w:t xml:space="preserve"> </w:t>
      </w:r>
      <w:r w:rsidRPr="00B31447">
        <w:rPr>
          <w:spacing w:val="-2"/>
          <w:sz w:val="24"/>
          <w:lang w:val="en-AU"/>
        </w:rPr>
        <w:t>ceasing</w:t>
      </w:r>
      <w:r w:rsidRPr="00B31447">
        <w:rPr>
          <w:spacing w:val="-13"/>
          <w:sz w:val="24"/>
          <w:lang w:val="en-AU"/>
        </w:rPr>
        <w:t xml:space="preserve"> </w:t>
      </w:r>
      <w:r w:rsidRPr="00B31447">
        <w:rPr>
          <w:spacing w:val="-2"/>
          <w:sz w:val="24"/>
          <w:lang w:val="en-AU"/>
        </w:rPr>
        <w:t>study</w:t>
      </w:r>
      <w:r w:rsidRPr="00B31447">
        <w:rPr>
          <w:spacing w:val="-16"/>
          <w:sz w:val="24"/>
          <w:lang w:val="en-AU"/>
        </w:rPr>
        <w:t xml:space="preserve"> </w:t>
      </w:r>
      <w:r w:rsidRPr="00B31447">
        <w:rPr>
          <w:spacing w:val="-2"/>
          <w:sz w:val="24"/>
          <w:lang w:val="en-AU"/>
        </w:rPr>
        <w:t>medication</w:t>
      </w:r>
      <w:r w:rsidRPr="00B31447">
        <w:rPr>
          <w:spacing w:val="-16"/>
          <w:sz w:val="24"/>
          <w:lang w:val="en-AU"/>
        </w:rPr>
        <w:t xml:space="preserve"> </w:t>
      </w:r>
      <w:r w:rsidRPr="00B31447">
        <w:rPr>
          <w:spacing w:val="-2"/>
          <w:sz w:val="24"/>
          <w:lang w:val="en-AU"/>
        </w:rPr>
        <w:t>(</w:t>
      </w:r>
      <w:proofErr w:type="gramStart"/>
      <w:r w:rsidRPr="00B31447">
        <w:rPr>
          <w:spacing w:val="-2"/>
          <w:sz w:val="24"/>
          <w:lang w:val="en-AU"/>
        </w:rPr>
        <w:t>e.g.</w:t>
      </w:r>
      <w:proofErr w:type="gramEnd"/>
      <w:r w:rsidRPr="00B31447">
        <w:rPr>
          <w:spacing w:val="-2"/>
          <w:sz w:val="24"/>
          <w:lang w:val="en-AU"/>
        </w:rPr>
        <w:t xml:space="preserve"> </w:t>
      </w:r>
      <w:r w:rsidRPr="00B31447">
        <w:rPr>
          <w:sz w:val="24"/>
          <w:lang w:val="en-AU"/>
        </w:rPr>
        <w:t>fluids, vasopressors)</w:t>
      </w:r>
    </w:p>
    <w:p w14:paraId="0D96B8AF" w14:textId="77777777" w:rsidR="006600AC" w:rsidRPr="00B31447" w:rsidRDefault="00000000">
      <w:pPr>
        <w:pStyle w:val="ListParagraph"/>
        <w:numPr>
          <w:ilvl w:val="0"/>
          <w:numId w:val="14"/>
        </w:numPr>
        <w:tabs>
          <w:tab w:val="left" w:pos="1770"/>
        </w:tabs>
        <w:spacing w:before="3"/>
        <w:ind w:left="1770" w:hanging="359"/>
        <w:rPr>
          <w:sz w:val="24"/>
          <w:lang w:val="en-AU"/>
        </w:rPr>
      </w:pPr>
      <w:r w:rsidRPr="00B31447">
        <w:rPr>
          <w:sz w:val="24"/>
          <w:lang w:val="en-AU"/>
        </w:rPr>
        <w:t>Details</w:t>
      </w:r>
      <w:r w:rsidRPr="00B31447">
        <w:rPr>
          <w:spacing w:val="-12"/>
          <w:sz w:val="24"/>
          <w:lang w:val="en-AU"/>
        </w:rPr>
        <w:t xml:space="preserve"> </w:t>
      </w:r>
      <w:r w:rsidRPr="00B31447">
        <w:rPr>
          <w:sz w:val="24"/>
          <w:lang w:val="en-AU"/>
        </w:rPr>
        <w:t>of</w:t>
      </w:r>
      <w:r w:rsidRPr="00B31447">
        <w:rPr>
          <w:spacing w:val="-9"/>
          <w:sz w:val="24"/>
          <w:lang w:val="en-AU"/>
        </w:rPr>
        <w:t xml:space="preserve"> </w:t>
      </w:r>
      <w:r w:rsidRPr="00B31447">
        <w:rPr>
          <w:sz w:val="24"/>
          <w:lang w:val="en-AU"/>
        </w:rPr>
        <w:t>any</w:t>
      </w:r>
      <w:r w:rsidRPr="00B31447">
        <w:rPr>
          <w:spacing w:val="-11"/>
          <w:sz w:val="24"/>
          <w:lang w:val="en-AU"/>
        </w:rPr>
        <w:t xml:space="preserve"> </w:t>
      </w:r>
      <w:r w:rsidRPr="00B31447">
        <w:rPr>
          <w:sz w:val="24"/>
          <w:lang w:val="en-AU"/>
        </w:rPr>
        <w:t>SAEs</w:t>
      </w:r>
      <w:r w:rsidRPr="00B31447">
        <w:rPr>
          <w:spacing w:val="-9"/>
          <w:sz w:val="24"/>
          <w:lang w:val="en-AU"/>
        </w:rPr>
        <w:t xml:space="preserve"> </w:t>
      </w:r>
      <w:r w:rsidRPr="00B31447">
        <w:rPr>
          <w:sz w:val="24"/>
          <w:lang w:val="en-AU"/>
        </w:rPr>
        <w:t>or</w:t>
      </w:r>
      <w:r w:rsidRPr="00B31447">
        <w:rPr>
          <w:spacing w:val="-11"/>
          <w:sz w:val="24"/>
          <w:lang w:val="en-AU"/>
        </w:rPr>
        <w:t xml:space="preserve"> </w:t>
      </w:r>
      <w:r w:rsidRPr="00B31447">
        <w:rPr>
          <w:spacing w:val="-2"/>
          <w:sz w:val="24"/>
          <w:lang w:val="en-AU"/>
        </w:rPr>
        <w:t>SUSARs</w:t>
      </w:r>
    </w:p>
    <w:p w14:paraId="6A37DB87" w14:textId="77777777" w:rsidR="006600AC" w:rsidRPr="00B31447" w:rsidRDefault="00000000">
      <w:pPr>
        <w:pStyle w:val="BodyText"/>
        <w:spacing w:before="233"/>
        <w:ind w:left="1051"/>
        <w:rPr>
          <w:lang w:val="en-AU"/>
        </w:rPr>
      </w:pPr>
      <w:r w:rsidRPr="00B31447">
        <w:rPr>
          <w:spacing w:val="-2"/>
          <w:lang w:val="en-AU"/>
        </w:rPr>
        <w:t>Demographics:</w:t>
      </w:r>
    </w:p>
    <w:p w14:paraId="7BEDAE98" w14:textId="77777777" w:rsidR="006600AC" w:rsidRPr="00B31447" w:rsidRDefault="00000000">
      <w:pPr>
        <w:pStyle w:val="ListParagraph"/>
        <w:numPr>
          <w:ilvl w:val="0"/>
          <w:numId w:val="14"/>
        </w:numPr>
        <w:tabs>
          <w:tab w:val="left" w:pos="1770"/>
        </w:tabs>
        <w:spacing w:before="2"/>
        <w:ind w:left="1770" w:hanging="359"/>
        <w:rPr>
          <w:sz w:val="24"/>
          <w:lang w:val="en-AU"/>
        </w:rPr>
      </w:pPr>
      <w:r w:rsidRPr="00B31447">
        <w:rPr>
          <w:sz w:val="24"/>
          <w:lang w:val="en-AU"/>
        </w:rPr>
        <w:t>Age</w:t>
      </w:r>
      <w:r w:rsidRPr="00B31447">
        <w:rPr>
          <w:spacing w:val="-8"/>
          <w:sz w:val="24"/>
          <w:lang w:val="en-AU"/>
        </w:rPr>
        <w:t xml:space="preserve"> </w:t>
      </w:r>
      <w:r w:rsidRPr="00B31447">
        <w:rPr>
          <w:spacing w:val="-2"/>
          <w:sz w:val="24"/>
          <w:lang w:val="en-AU"/>
        </w:rPr>
        <w:t>(years)</w:t>
      </w:r>
    </w:p>
    <w:p w14:paraId="684FF447" w14:textId="77777777" w:rsidR="006600AC" w:rsidRPr="00B31447" w:rsidRDefault="00000000">
      <w:pPr>
        <w:pStyle w:val="ListParagraph"/>
        <w:numPr>
          <w:ilvl w:val="0"/>
          <w:numId w:val="14"/>
        </w:numPr>
        <w:tabs>
          <w:tab w:val="left" w:pos="1770"/>
        </w:tabs>
        <w:spacing w:before="2" w:line="292" w:lineRule="exact"/>
        <w:ind w:left="1770" w:hanging="359"/>
        <w:rPr>
          <w:sz w:val="24"/>
          <w:lang w:val="en-AU"/>
        </w:rPr>
      </w:pPr>
      <w:r w:rsidRPr="00B31447">
        <w:rPr>
          <w:sz w:val="24"/>
          <w:lang w:val="en-AU"/>
        </w:rPr>
        <w:t>Sex</w:t>
      </w:r>
      <w:r w:rsidRPr="00B31447">
        <w:rPr>
          <w:spacing w:val="-11"/>
          <w:sz w:val="24"/>
          <w:lang w:val="en-AU"/>
        </w:rPr>
        <w:t xml:space="preserve"> </w:t>
      </w:r>
      <w:r w:rsidRPr="00B31447">
        <w:rPr>
          <w:sz w:val="24"/>
          <w:lang w:val="en-AU"/>
        </w:rPr>
        <w:t>(male;</w:t>
      </w:r>
      <w:r w:rsidRPr="00B31447">
        <w:rPr>
          <w:spacing w:val="-11"/>
          <w:sz w:val="24"/>
          <w:lang w:val="en-AU"/>
        </w:rPr>
        <w:t xml:space="preserve"> </w:t>
      </w:r>
      <w:r w:rsidRPr="00B31447">
        <w:rPr>
          <w:spacing w:val="-2"/>
          <w:sz w:val="24"/>
          <w:lang w:val="en-AU"/>
        </w:rPr>
        <w:t>female)</w:t>
      </w:r>
    </w:p>
    <w:p w14:paraId="5E5B39C2" w14:textId="77777777" w:rsidR="006600AC" w:rsidRPr="00B31447" w:rsidRDefault="00000000">
      <w:pPr>
        <w:pStyle w:val="ListParagraph"/>
        <w:numPr>
          <w:ilvl w:val="0"/>
          <w:numId w:val="14"/>
        </w:numPr>
        <w:tabs>
          <w:tab w:val="left" w:pos="1770"/>
        </w:tabs>
        <w:spacing w:line="292" w:lineRule="exact"/>
        <w:ind w:left="1770" w:hanging="359"/>
        <w:rPr>
          <w:sz w:val="24"/>
          <w:lang w:val="en-AU"/>
        </w:rPr>
      </w:pPr>
      <w:r w:rsidRPr="00B31447">
        <w:rPr>
          <w:sz w:val="24"/>
          <w:lang w:val="en-AU"/>
        </w:rPr>
        <w:t>Duration</w:t>
      </w:r>
      <w:r w:rsidRPr="00B31447">
        <w:rPr>
          <w:spacing w:val="-10"/>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surgery</w:t>
      </w:r>
      <w:r w:rsidRPr="00B31447">
        <w:rPr>
          <w:spacing w:val="-14"/>
          <w:sz w:val="24"/>
          <w:lang w:val="en-AU"/>
        </w:rPr>
        <w:t xml:space="preserve"> </w:t>
      </w:r>
      <w:r w:rsidRPr="00B31447">
        <w:rPr>
          <w:sz w:val="24"/>
          <w:lang w:val="en-AU"/>
        </w:rPr>
        <w:t>(</w:t>
      </w:r>
      <w:proofErr w:type="gramStart"/>
      <w:r w:rsidRPr="00B31447">
        <w:rPr>
          <w:sz w:val="24"/>
          <w:lang w:val="en-AU"/>
        </w:rPr>
        <w:t>hours</w:t>
      </w:r>
      <w:r w:rsidRPr="00B31447">
        <w:rPr>
          <w:spacing w:val="-13"/>
          <w:sz w:val="24"/>
          <w:lang w:val="en-AU"/>
        </w:rPr>
        <w:t xml:space="preserve"> </w:t>
      </w:r>
      <w:r w:rsidRPr="00B31447">
        <w:rPr>
          <w:sz w:val="24"/>
          <w:lang w:val="en-AU"/>
        </w:rPr>
        <w:t>:</w:t>
      </w:r>
      <w:proofErr w:type="gramEnd"/>
      <w:r w:rsidRPr="00B31447">
        <w:rPr>
          <w:spacing w:val="-11"/>
          <w:sz w:val="24"/>
          <w:lang w:val="en-AU"/>
        </w:rPr>
        <w:t xml:space="preserve"> </w:t>
      </w:r>
      <w:r w:rsidRPr="00B31447">
        <w:rPr>
          <w:spacing w:val="-2"/>
          <w:sz w:val="24"/>
          <w:lang w:val="en-AU"/>
        </w:rPr>
        <w:t>minutes)</w:t>
      </w:r>
    </w:p>
    <w:p w14:paraId="6CC3ABE1" w14:textId="77777777" w:rsidR="006600AC" w:rsidRPr="00B31447" w:rsidRDefault="00000000">
      <w:pPr>
        <w:pStyle w:val="ListParagraph"/>
        <w:numPr>
          <w:ilvl w:val="0"/>
          <w:numId w:val="14"/>
        </w:numPr>
        <w:tabs>
          <w:tab w:val="left" w:pos="1770"/>
        </w:tabs>
        <w:spacing w:before="1"/>
        <w:ind w:left="1770" w:hanging="359"/>
        <w:rPr>
          <w:sz w:val="24"/>
          <w:lang w:val="en-AU"/>
        </w:rPr>
      </w:pPr>
      <w:r w:rsidRPr="00B31447">
        <w:rPr>
          <w:sz w:val="24"/>
          <w:lang w:val="en-AU"/>
        </w:rPr>
        <w:t>Time</w:t>
      </w:r>
      <w:r w:rsidRPr="00B31447">
        <w:rPr>
          <w:spacing w:val="-12"/>
          <w:sz w:val="24"/>
          <w:lang w:val="en-AU"/>
        </w:rPr>
        <w:t xml:space="preserve"> </w:t>
      </w:r>
      <w:r w:rsidRPr="00B31447">
        <w:rPr>
          <w:sz w:val="24"/>
          <w:lang w:val="en-AU"/>
        </w:rPr>
        <w:t>of</w:t>
      </w:r>
      <w:r w:rsidRPr="00B31447">
        <w:rPr>
          <w:spacing w:val="-10"/>
          <w:sz w:val="24"/>
          <w:lang w:val="en-AU"/>
        </w:rPr>
        <w:t xml:space="preserve"> </w:t>
      </w:r>
      <w:r w:rsidRPr="00B31447">
        <w:rPr>
          <w:sz w:val="24"/>
          <w:lang w:val="en-AU"/>
        </w:rPr>
        <w:t>ESHDU</w:t>
      </w:r>
      <w:r w:rsidRPr="00B31447">
        <w:rPr>
          <w:spacing w:val="-9"/>
          <w:sz w:val="24"/>
          <w:lang w:val="en-AU"/>
        </w:rPr>
        <w:t xml:space="preserve"> </w:t>
      </w:r>
      <w:r w:rsidRPr="00B31447">
        <w:rPr>
          <w:sz w:val="24"/>
          <w:lang w:val="en-AU"/>
        </w:rPr>
        <w:t>admission</w:t>
      </w:r>
      <w:r w:rsidRPr="00B31447">
        <w:rPr>
          <w:spacing w:val="-15"/>
          <w:sz w:val="24"/>
          <w:lang w:val="en-AU"/>
        </w:rPr>
        <w:t xml:space="preserve"> </w:t>
      </w:r>
      <w:r w:rsidRPr="00B31447">
        <w:rPr>
          <w:sz w:val="24"/>
          <w:lang w:val="en-AU"/>
        </w:rPr>
        <w:t>(</w:t>
      </w:r>
      <w:proofErr w:type="gramStart"/>
      <w:r w:rsidRPr="00B31447">
        <w:rPr>
          <w:sz w:val="24"/>
          <w:lang w:val="en-AU"/>
        </w:rPr>
        <w:t>24</w:t>
      </w:r>
      <w:r w:rsidRPr="00B31447">
        <w:rPr>
          <w:spacing w:val="-15"/>
          <w:sz w:val="24"/>
          <w:lang w:val="en-AU"/>
        </w:rPr>
        <w:t xml:space="preserve"> </w:t>
      </w:r>
      <w:r w:rsidRPr="00B31447">
        <w:rPr>
          <w:sz w:val="24"/>
          <w:lang w:val="en-AU"/>
        </w:rPr>
        <w:t>hour</w:t>
      </w:r>
      <w:proofErr w:type="gramEnd"/>
      <w:r w:rsidRPr="00B31447">
        <w:rPr>
          <w:spacing w:val="-10"/>
          <w:sz w:val="24"/>
          <w:lang w:val="en-AU"/>
        </w:rPr>
        <w:t xml:space="preserve"> </w:t>
      </w:r>
      <w:r w:rsidRPr="00B31447">
        <w:rPr>
          <w:spacing w:val="-4"/>
          <w:sz w:val="24"/>
          <w:lang w:val="en-AU"/>
        </w:rPr>
        <w:t>time)</w:t>
      </w:r>
    </w:p>
    <w:p w14:paraId="29A5BFDD" w14:textId="77777777" w:rsidR="006600AC" w:rsidRPr="00B31447" w:rsidRDefault="00000000">
      <w:pPr>
        <w:pStyle w:val="ListParagraph"/>
        <w:numPr>
          <w:ilvl w:val="0"/>
          <w:numId w:val="14"/>
        </w:numPr>
        <w:tabs>
          <w:tab w:val="left" w:pos="1771"/>
        </w:tabs>
        <w:spacing w:before="1"/>
        <w:ind w:right="692"/>
        <w:rPr>
          <w:sz w:val="24"/>
          <w:lang w:val="en-AU"/>
        </w:rPr>
      </w:pPr>
      <w:r w:rsidRPr="00B31447">
        <w:rPr>
          <w:sz w:val="24"/>
          <w:lang w:val="en-AU"/>
        </w:rPr>
        <w:t>Whether</w:t>
      </w:r>
      <w:r w:rsidRPr="00B31447">
        <w:rPr>
          <w:spacing w:val="35"/>
          <w:sz w:val="24"/>
          <w:lang w:val="en-AU"/>
        </w:rPr>
        <w:t xml:space="preserve"> </w:t>
      </w:r>
      <w:r w:rsidRPr="00B31447">
        <w:rPr>
          <w:sz w:val="24"/>
          <w:lang w:val="en-AU"/>
        </w:rPr>
        <w:t>patient</w:t>
      </w:r>
      <w:r w:rsidRPr="00B31447">
        <w:rPr>
          <w:spacing w:val="29"/>
          <w:sz w:val="24"/>
          <w:lang w:val="en-AU"/>
        </w:rPr>
        <w:t xml:space="preserve"> </w:t>
      </w:r>
      <w:r w:rsidRPr="00B31447">
        <w:rPr>
          <w:sz w:val="24"/>
          <w:lang w:val="en-AU"/>
        </w:rPr>
        <w:t>was</w:t>
      </w:r>
      <w:r w:rsidRPr="00B31447">
        <w:rPr>
          <w:spacing w:val="33"/>
          <w:sz w:val="24"/>
          <w:lang w:val="en-AU"/>
        </w:rPr>
        <w:t xml:space="preserve"> </w:t>
      </w:r>
      <w:r w:rsidRPr="00B31447">
        <w:rPr>
          <w:sz w:val="24"/>
          <w:lang w:val="en-AU"/>
        </w:rPr>
        <w:t>transferred</w:t>
      </w:r>
      <w:r w:rsidRPr="00B31447">
        <w:rPr>
          <w:spacing w:val="31"/>
          <w:sz w:val="24"/>
          <w:lang w:val="en-AU"/>
        </w:rPr>
        <w:t xml:space="preserve"> </w:t>
      </w:r>
      <w:r w:rsidRPr="00B31447">
        <w:rPr>
          <w:sz w:val="24"/>
          <w:lang w:val="en-AU"/>
        </w:rPr>
        <w:t>to</w:t>
      </w:r>
      <w:r w:rsidRPr="00B31447">
        <w:rPr>
          <w:spacing w:val="31"/>
          <w:sz w:val="24"/>
          <w:lang w:val="en-AU"/>
        </w:rPr>
        <w:t xml:space="preserve"> </w:t>
      </w:r>
      <w:r w:rsidRPr="00B31447">
        <w:rPr>
          <w:sz w:val="24"/>
          <w:lang w:val="en-AU"/>
        </w:rPr>
        <w:t>ICU</w:t>
      </w:r>
      <w:r w:rsidRPr="00B31447">
        <w:rPr>
          <w:spacing w:val="37"/>
          <w:sz w:val="24"/>
          <w:lang w:val="en-AU"/>
        </w:rPr>
        <w:t xml:space="preserve"> </w:t>
      </w:r>
      <w:r w:rsidRPr="00B31447">
        <w:rPr>
          <w:sz w:val="24"/>
          <w:lang w:val="en-AU"/>
        </w:rPr>
        <w:t>due</w:t>
      </w:r>
      <w:r w:rsidRPr="00B31447">
        <w:rPr>
          <w:spacing w:val="35"/>
          <w:sz w:val="24"/>
          <w:lang w:val="en-AU"/>
        </w:rPr>
        <w:t xml:space="preserve"> </w:t>
      </w:r>
      <w:r w:rsidRPr="00B31447">
        <w:rPr>
          <w:sz w:val="24"/>
          <w:lang w:val="en-AU"/>
        </w:rPr>
        <w:t>to</w:t>
      </w:r>
      <w:r w:rsidRPr="00B31447">
        <w:rPr>
          <w:spacing w:val="35"/>
          <w:sz w:val="24"/>
          <w:lang w:val="en-AU"/>
        </w:rPr>
        <w:t xml:space="preserve"> </w:t>
      </w:r>
      <w:r w:rsidRPr="00B31447">
        <w:rPr>
          <w:sz w:val="24"/>
          <w:lang w:val="en-AU"/>
        </w:rPr>
        <w:t>ESHDU</w:t>
      </w:r>
      <w:r w:rsidRPr="00B31447">
        <w:rPr>
          <w:spacing w:val="33"/>
          <w:sz w:val="24"/>
          <w:lang w:val="en-AU"/>
        </w:rPr>
        <w:t xml:space="preserve"> </w:t>
      </w:r>
      <w:r w:rsidRPr="00B31447">
        <w:rPr>
          <w:sz w:val="24"/>
          <w:lang w:val="en-AU"/>
        </w:rPr>
        <w:t>closure</w:t>
      </w:r>
      <w:r w:rsidRPr="00B31447">
        <w:rPr>
          <w:spacing w:val="30"/>
          <w:sz w:val="24"/>
          <w:lang w:val="en-AU"/>
        </w:rPr>
        <w:t xml:space="preserve"> </w:t>
      </w:r>
      <w:r w:rsidRPr="00B31447">
        <w:rPr>
          <w:sz w:val="24"/>
          <w:lang w:val="en-AU"/>
        </w:rPr>
        <w:t>for</w:t>
      </w:r>
      <w:r w:rsidRPr="00B31447">
        <w:rPr>
          <w:spacing w:val="31"/>
          <w:sz w:val="24"/>
          <w:lang w:val="en-AU"/>
        </w:rPr>
        <w:t xml:space="preserve"> </w:t>
      </w:r>
      <w:r w:rsidRPr="00B31447">
        <w:rPr>
          <w:sz w:val="24"/>
          <w:lang w:val="en-AU"/>
        </w:rPr>
        <w:t>staffing reasons (yes/no)</w:t>
      </w:r>
    </w:p>
    <w:p w14:paraId="56BE5521" w14:textId="77777777" w:rsidR="006600AC" w:rsidRPr="00B31447" w:rsidRDefault="00000000">
      <w:pPr>
        <w:pStyle w:val="ListParagraph"/>
        <w:numPr>
          <w:ilvl w:val="0"/>
          <w:numId w:val="14"/>
        </w:numPr>
        <w:tabs>
          <w:tab w:val="left" w:pos="1770"/>
        </w:tabs>
        <w:spacing w:line="290" w:lineRule="exact"/>
        <w:ind w:left="1770" w:hanging="359"/>
        <w:rPr>
          <w:sz w:val="24"/>
          <w:lang w:val="en-AU"/>
        </w:rPr>
      </w:pPr>
      <w:r w:rsidRPr="00B31447">
        <w:rPr>
          <w:spacing w:val="-2"/>
          <w:sz w:val="24"/>
          <w:lang w:val="en-AU"/>
        </w:rPr>
        <w:t>Type</w:t>
      </w:r>
      <w:r w:rsidRPr="00B31447">
        <w:rPr>
          <w:spacing w:val="-5"/>
          <w:sz w:val="24"/>
          <w:lang w:val="en-AU"/>
        </w:rPr>
        <w:t xml:space="preserve"> </w:t>
      </w:r>
      <w:r w:rsidRPr="00B31447">
        <w:rPr>
          <w:spacing w:val="-2"/>
          <w:sz w:val="24"/>
          <w:lang w:val="en-AU"/>
        </w:rPr>
        <w:t>of</w:t>
      </w:r>
      <w:r w:rsidRPr="00B31447">
        <w:rPr>
          <w:spacing w:val="-3"/>
          <w:sz w:val="24"/>
          <w:lang w:val="en-AU"/>
        </w:rPr>
        <w:t xml:space="preserve"> </w:t>
      </w:r>
      <w:r w:rsidRPr="00B31447">
        <w:rPr>
          <w:spacing w:val="-2"/>
          <w:sz w:val="24"/>
          <w:lang w:val="en-AU"/>
        </w:rPr>
        <w:t>anaesthesia (general;</w:t>
      </w:r>
      <w:r w:rsidRPr="00B31447">
        <w:rPr>
          <w:spacing w:val="-4"/>
          <w:sz w:val="24"/>
          <w:lang w:val="en-AU"/>
        </w:rPr>
        <w:t xml:space="preserve"> </w:t>
      </w:r>
      <w:r w:rsidRPr="00B31447">
        <w:rPr>
          <w:spacing w:val="-2"/>
          <w:sz w:val="24"/>
          <w:lang w:val="en-AU"/>
        </w:rPr>
        <w:t>spinal;</w:t>
      </w:r>
      <w:r w:rsidRPr="00B31447">
        <w:rPr>
          <w:spacing w:val="-4"/>
          <w:sz w:val="24"/>
          <w:lang w:val="en-AU"/>
        </w:rPr>
        <w:t xml:space="preserve"> </w:t>
      </w:r>
      <w:r w:rsidRPr="00B31447">
        <w:rPr>
          <w:spacing w:val="-2"/>
          <w:sz w:val="24"/>
          <w:lang w:val="en-AU"/>
        </w:rPr>
        <w:t>regional)</w:t>
      </w:r>
    </w:p>
    <w:p w14:paraId="5ED4B6A4" w14:textId="77777777" w:rsidR="006600AC" w:rsidRPr="00B31447" w:rsidRDefault="00000000">
      <w:pPr>
        <w:pStyle w:val="ListParagraph"/>
        <w:numPr>
          <w:ilvl w:val="0"/>
          <w:numId w:val="14"/>
        </w:numPr>
        <w:tabs>
          <w:tab w:val="left" w:pos="1770"/>
        </w:tabs>
        <w:spacing w:before="1"/>
        <w:ind w:left="1770" w:hanging="359"/>
        <w:rPr>
          <w:sz w:val="24"/>
          <w:lang w:val="en-AU"/>
        </w:rPr>
      </w:pPr>
      <w:r w:rsidRPr="00B31447">
        <w:rPr>
          <w:spacing w:val="-2"/>
          <w:sz w:val="24"/>
          <w:lang w:val="en-AU"/>
        </w:rPr>
        <w:t>Admission</w:t>
      </w:r>
      <w:r w:rsidRPr="00B31447">
        <w:rPr>
          <w:spacing w:val="-1"/>
          <w:sz w:val="24"/>
          <w:lang w:val="en-AU"/>
        </w:rPr>
        <w:t xml:space="preserve"> </w:t>
      </w:r>
      <w:r w:rsidRPr="00B31447">
        <w:rPr>
          <w:spacing w:val="-2"/>
          <w:sz w:val="24"/>
          <w:lang w:val="en-AU"/>
        </w:rPr>
        <w:t>diagnosis</w:t>
      </w:r>
    </w:p>
    <w:p w14:paraId="216FA1BF" w14:textId="77777777" w:rsidR="006600AC" w:rsidRPr="00B31447" w:rsidRDefault="00000000">
      <w:pPr>
        <w:pStyle w:val="ListParagraph"/>
        <w:numPr>
          <w:ilvl w:val="0"/>
          <w:numId w:val="14"/>
        </w:numPr>
        <w:tabs>
          <w:tab w:val="left" w:pos="1770"/>
        </w:tabs>
        <w:spacing w:before="1" w:line="292" w:lineRule="exact"/>
        <w:ind w:left="1770" w:hanging="359"/>
        <w:rPr>
          <w:sz w:val="24"/>
          <w:lang w:val="en-AU"/>
        </w:rPr>
      </w:pPr>
      <w:r w:rsidRPr="00B31447">
        <w:rPr>
          <w:sz w:val="24"/>
          <w:lang w:val="en-AU"/>
        </w:rPr>
        <w:t>APACHE</w:t>
      </w:r>
      <w:r w:rsidRPr="00B31447">
        <w:rPr>
          <w:spacing w:val="-13"/>
          <w:sz w:val="24"/>
          <w:lang w:val="en-AU"/>
        </w:rPr>
        <w:t xml:space="preserve"> </w:t>
      </w:r>
      <w:r w:rsidRPr="00B31447">
        <w:rPr>
          <w:sz w:val="24"/>
          <w:lang w:val="en-AU"/>
        </w:rPr>
        <w:t>II</w:t>
      </w:r>
      <w:r w:rsidRPr="00B31447">
        <w:rPr>
          <w:spacing w:val="-12"/>
          <w:sz w:val="24"/>
          <w:lang w:val="en-AU"/>
        </w:rPr>
        <w:t xml:space="preserve"> </w:t>
      </w:r>
      <w:r w:rsidRPr="00B31447">
        <w:rPr>
          <w:sz w:val="24"/>
          <w:lang w:val="en-AU"/>
        </w:rPr>
        <w:t>score</w:t>
      </w:r>
      <w:r w:rsidRPr="00B31447">
        <w:rPr>
          <w:spacing w:val="-6"/>
          <w:sz w:val="24"/>
          <w:lang w:val="en-AU"/>
        </w:rPr>
        <w:t xml:space="preserve"> </w:t>
      </w:r>
      <w:r w:rsidRPr="00B31447">
        <w:rPr>
          <w:sz w:val="24"/>
          <w:lang w:val="en-AU"/>
        </w:rPr>
        <w:t>at</w:t>
      </w:r>
      <w:r w:rsidRPr="00B31447">
        <w:rPr>
          <w:spacing w:val="-12"/>
          <w:sz w:val="24"/>
          <w:lang w:val="en-AU"/>
        </w:rPr>
        <w:t xml:space="preserve"> </w:t>
      </w:r>
      <w:r w:rsidRPr="00B31447">
        <w:rPr>
          <w:sz w:val="24"/>
          <w:lang w:val="en-AU"/>
        </w:rPr>
        <w:t>HDU</w:t>
      </w:r>
      <w:r w:rsidRPr="00B31447">
        <w:rPr>
          <w:spacing w:val="-5"/>
          <w:sz w:val="24"/>
          <w:lang w:val="en-AU"/>
        </w:rPr>
        <w:t xml:space="preserve"> </w:t>
      </w:r>
      <w:r w:rsidRPr="00B31447">
        <w:rPr>
          <w:spacing w:val="-2"/>
          <w:sz w:val="24"/>
          <w:lang w:val="en-AU"/>
        </w:rPr>
        <w:t>admission</w:t>
      </w:r>
    </w:p>
    <w:p w14:paraId="529CF301" w14:textId="77777777" w:rsidR="006600AC" w:rsidRPr="00B31447" w:rsidRDefault="00000000">
      <w:pPr>
        <w:pStyle w:val="ListParagraph"/>
        <w:numPr>
          <w:ilvl w:val="0"/>
          <w:numId w:val="14"/>
        </w:numPr>
        <w:tabs>
          <w:tab w:val="left" w:pos="1770"/>
        </w:tabs>
        <w:spacing w:line="292" w:lineRule="exact"/>
        <w:ind w:left="1770" w:hanging="359"/>
        <w:rPr>
          <w:sz w:val="24"/>
          <w:lang w:val="en-AU"/>
        </w:rPr>
      </w:pPr>
      <w:r w:rsidRPr="00B31447">
        <w:rPr>
          <w:spacing w:val="-2"/>
          <w:sz w:val="24"/>
          <w:lang w:val="en-AU"/>
        </w:rPr>
        <w:t>APACHE</w:t>
      </w:r>
      <w:r w:rsidRPr="00B31447">
        <w:rPr>
          <w:spacing w:val="-7"/>
          <w:sz w:val="24"/>
          <w:lang w:val="en-AU"/>
        </w:rPr>
        <w:t xml:space="preserve"> </w:t>
      </w:r>
      <w:r w:rsidRPr="00B31447">
        <w:rPr>
          <w:spacing w:val="-2"/>
          <w:sz w:val="24"/>
          <w:lang w:val="en-AU"/>
        </w:rPr>
        <w:t>Physiology</w:t>
      </w:r>
      <w:r w:rsidRPr="00B31447">
        <w:rPr>
          <w:spacing w:val="-5"/>
          <w:sz w:val="24"/>
          <w:lang w:val="en-AU"/>
        </w:rPr>
        <w:t xml:space="preserve"> </w:t>
      </w:r>
      <w:r w:rsidRPr="00B31447">
        <w:rPr>
          <w:spacing w:val="-4"/>
          <w:sz w:val="24"/>
          <w:lang w:val="en-AU"/>
        </w:rPr>
        <w:t>Score</w:t>
      </w:r>
    </w:p>
    <w:p w14:paraId="6A23464D" w14:textId="77777777" w:rsidR="006600AC" w:rsidRPr="00B31447" w:rsidRDefault="00000000">
      <w:pPr>
        <w:pStyle w:val="ListParagraph"/>
        <w:numPr>
          <w:ilvl w:val="0"/>
          <w:numId w:val="14"/>
        </w:numPr>
        <w:tabs>
          <w:tab w:val="left" w:pos="1770"/>
        </w:tabs>
        <w:ind w:left="1770" w:hanging="359"/>
        <w:rPr>
          <w:sz w:val="24"/>
          <w:lang w:val="en-AU"/>
        </w:rPr>
      </w:pPr>
      <w:r w:rsidRPr="00B31447">
        <w:rPr>
          <w:sz w:val="24"/>
          <w:lang w:val="en-AU"/>
        </w:rPr>
        <w:t>APACHE</w:t>
      </w:r>
      <w:r w:rsidRPr="00B31447">
        <w:rPr>
          <w:spacing w:val="-14"/>
          <w:sz w:val="24"/>
          <w:lang w:val="en-AU"/>
        </w:rPr>
        <w:t xml:space="preserve"> </w:t>
      </w:r>
      <w:r w:rsidRPr="00B31447">
        <w:rPr>
          <w:sz w:val="24"/>
          <w:lang w:val="en-AU"/>
        </w:rPr>
        <w:t>II</w:t>
      </w:r>
      <w:r w:rsidRPr="00B31447">
        <w:rPr>
          <w:spacing w:val="-8"/>
          <w:sz w:val="24"/>
          <w:lang w:val="en-AU"/>
        </w:rPr>
        <w:t xml:space="preserve"> </w:t>
      </w:r>
      <w:r w:rsidRPr="00B31447">
        <w:rPr>
          <w:sz w:val="24"/>
          <w:lang w:val="en-AU"/>
        </w:rPr>
        <w:t>risk</w:t>
      </w:r>
      <w:r w:rsidRPr="00B31447">
        <w:rPr>
          <w:spacing w:val="-8"/>
          <w:sz w:val="24"/>
          <w:lang w:val="en-AU"/>
        </w:rPr>
        <w:t xml:space="preserve"> </w:t>
      </w:r>
      <w:r w:rsidRPr="00B31447">
        <w:rPr>
          <w:sz w:val="24"/>
          <w:lang w:val="en-AU"/>
        </w:rPr>
        <w:t>of</w:t>
      </w:r>
      <w:r w:rsidRPr="00B31447">
        <w:rPr>
          <w:spacing w:val="-12"/>
          <w:sz w:val="24"/>
          <w:lang w:val="en-AU"/>
        </w:rPr>
        <w:t xml:space="preserve"> </w:t>
      </w:r>
      <w:r w:rsidRPr="00B31447">
        <w:rPr>
          <w:spacing w:val="-4"/>
          <w:sz w:val="24"/>
          <w:lang w:val="en-AU"/>
        </w:rPr>
        <w:t>death</w:t>
      </w:r>
    </w:p>
    <w:p w14:paraId="664CE91D" w14:textId="77777777" w:rsidR="006600AC" w:rsidRPr="00B31447" w:rsidRDefault="00000000">
      <w:pPr>
        <w:pStyle w:val="ListParagraph"/>
        <w:numPr>
          <w:ilvl w:val="0"/>
          <w:numId w:val="14"/>
        </w:numPr>
        <w:tabs>
          <w:tab w:val="left" w:pos="1770"/>
        </w:tabs>
        <w:spacing w:before="1" w:line="292" w:lineRule="exact"/>
        <w:ind w:left="1770" w:hanging="359"/>
        <w:rPr>
          <w:sz w:val="24"/>
          <w:lang w:val="en-AU"/>
        </w:rPr>
      </w:pPr>
      <w:r w:rsidRPr="00B31447">
        <w:rPr>
          <w:spacing w:val="-2"/>
          <w:sz w:val="24"/>
          <w:lang w:val="en-AU"/>
        </w:rPr>
        <w:t>Total clonidine</w:t>
      </w:r>
      <w:r w:rsidRPr="00B31447">
        <w:rPr>
          <w:spacing w:val="-6"/>
          <w:sz w:val="24"/>
          <w:lang w:val="en-AU"/>
        </w:rPr>
        <w:t xml:space="preserve"> </w:t>
      </w:r>
      <w:r w:rsidRPr="00B31447">
        <w:rPr>
          <w:spacing w:val="-2"/>
          <w:sz w:val="24"/>
          <w:lang w:val="en-AU"/>
        </w:rPr>
        <w:t>administered</w:t>
      </w:r>
      <w:r w:rsidRPr="00B31447">
        <w:rPr>
          <w:spacing w:val="-5"/>
          <w:sz w:val="24"/>
          <w:lang w:val="en-AU"/>
        </w:rPr>
        <w:t xml:space="preserve"> </w:t>
      </w:r>
      <w:r w:rsidRPr="00B31447">
        <w:rPr>
          <w:spacing w:val="-2"/>
          <w:sz w:val="24"/>
          <w:lang w:val="en-AU"/>
        </w:rPr>
        <w:t>intraoperatively</w:t>
      </w:r>
      <w:r w:rsidRPr="00B31447">
        <w:rPr>
          <w:spacing w:val="-5"/>
          <w:sz w:val="24"/>
          <w:lang w:val="en-AU"/>
        </w:rPr>
        <w:t xml:space="preserve"> </w:t>
      </w:r>
      <w:r w:rsidRPr="00B31447">
        <w:rPr>
          <w:spacing w:val="-4"/>
          <w:sz w:val="24"/>
          <w:lang w:val="en-AU"/>
        </w:rPr>
        <w:t>(µg)</w:t>
      </w:r>
    </w:p>
    <w:p w14:paraId="2F97E204" w14:textId="77777777" w:rsidR="006600AC" w:rsidRPr="00B31447" w:rsidRDefault="00000000">
      <w:pPr>
        <w:pStyle w:val="ListParagraph"/>
        <w:numPr>
          <w:ilvl w:val="0"/>
          <w:numId w:val="14"/>
        </w:numPr>
        <w:tabs>
          <w:tab w:val="left" w:pos="1770"/>
        </w:tabs>
        <w:spacing w:line="292" w:lineRule="exact"/>
        <w:ind w:left="1770" w:hanging="359"/>
        <w:rPr>
          <w:sz w:val="24"/>
          <w:lang w:val="en-AU"/>
        </w:rPr>
      </w:pPr>
      <w:r w:rsidRPr="00B31447">
        <w:rPr>
          <w:spacing w:val="-2"/>
          <w:sz w:val="24"/>
          <w:lang w:val="en-AU"/>
        </w:rPr>
        <w:t>Total</w:t>
      </w:r>
      <w:r w:rsidRPr="00B31447">
        <w:rPr>
          <w:spacing w:val="-1"/>
          <w:sz w:val="24"/>
          <w:lang w:val="en-AU"/>
        </w:rPr>
        <w:t xml:space="preserve"> </w:t>
      </w:r>
      <w:r w:rsidRPr="00B31447">
        <w:rPr>
          <w:spacing w:val="-2"/>
          <w:sz w:val="24"/>
          <w:lang w:val="en-AU"/>
        </w:rPr>
        <w:t>clonidine</w:t>
      </w:r>
      <w:r w:rsidRPr="00B31447">
        <w:rPr>
          <w:spacing w:val="-6"/>
          <w:sz w:val="24"/>
          <w:lang w:val="en-AU"/>
        </w:rPr>
        <w:t xml:space="preserve"> </w:t>
      </w:r>
      <w:r w:rsidRPr="00B31447">
        <w:rPr>
          <w:spacing w:val="-2"/>
          <w:sz w:val="24"/>
          <w:lang w:val="en-AU"/>
        </w:rPr>
        <w:t>administered</w:t>
      </w:r>
      <w:r w:rsidRPr="00B31447">
        <w:rPr>
          <w:spacing w:val="-5"/>
          <w:sz w:val="24"/>
          <w:lang w:val="en-AU"/>
        </w:rPr>
        <w:t xml:space="preserve"> </w:t>
      </w:r>
      <w:r w:rsidRPr="00B31447">
        <w:rPr>
          <w:spacing w:val="-2"/>
          <w:sz w:val="24"/>
          <w:lang w:val="en-AU"/>
        </w:rPr>
        <w:t>in</w:t>
      </w:r>
      <w:r w:rsidRPr="00B31447">
        <w:rPr>
          <w:spacing w:val="-5"/>
          <w:sz w:val="24"/>
          <w:lang w:val="en-AU"/>
        </w:rPr>
        <w:t xml:space="preserve"> </w:t>
      </w:r>
      <w:r w:rsidRPr="00B31447">
        <w:rPr>
          <w:spacing w:val="-2"/>
          <w:sz w:val="24"/>
          <w:lang w:val="en-AU"/>
        </w:rPr>
        <w:t xml:space="preserve">PACU </w:t>
      </w:r>
      <w:r w:rsidRPr="00B31447">
        <w:rPr>
          <w:spacing w:val="-4"/>
          <w:sz w:val="24"/>
          <w:lang w:val="en-AU"/>
        </w:rPr>
        <w:t>(µg)</w:t>
      </w:r>
    </w:p>
    <w:p w14:paraId="70C67D2E" w14:textId="77777777" w:rsidR="006600AC" w:rsidRPr="00B31447" w:rsidRDefault="00000000">
      <w:pPr>
        <w:pStyle w:val="ListParagraph"/>
        <w:numPr>
          <w:ilvl w:val="0"/>
          <w:numId w:val="14"/>
        </w:numPr>
        <w:tabs>
          <w:tab w:val="left" w:pos="1771"/>
        </w:tabs>
        <w:spacing w:before="1"/>
        <w:ind w:right="689"/>
        <w:rPr>
          <w:sz w:val="24"/>
          <w:lang w:val="en-AU"/>
        </w:rPr>
      </w:pPr>
      <w:r w:rsidRPr="00B31447">
        <w:rPr>
          <w:sz w:val="24"/>
          <w:lang w:val="en-AU"/>
        </w:rPr>
        <w:t>Postoperative analgesia at ESHDU admission (PCA, PCEA, epidural infusion only, none of the above)</w:t>
      </w:r>
    </w:p>
    <w:p w14:paraId="09BD43BA" w14:textId="77777777" w:rsidR="006600AC" w:rsidRPr="00B31447" w:rsidRDefault="00000000">
      <w:pPr>
        <w:pStyle w:val="BodyText"/>
        <w:tabs>
          <w:tab w:val="left" w:pos="905"/>
        </w:tabs>
        <w:spacing w:before="240"/>
        <w:ind w:left="347"/>
        <w:jc w:val="both"/>
        <w:rPr>
          <w:lang w:val="en-AU"/>
        </w:rPr>
      </w:pPr>
      <w:r w:rsidRPr="00B31447">
        <w:rPr>
          <w:noProof/>
          <w:lang w:val="en-AU"/>
        </w:rPr>
        <w:drawing>
          <wp:inline distT="0" distB="0" distL="0" distR="0" wp14:anchorId="02B11669" wp14:editId="5EB55E42">
            <wp:extent cx="182483" cy="109537"/>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35" cstate="print"/>
                    <a:stretch>
                      <a:fillRect/>
                    </a:stretch>
                  </pic:blipFill>
                  <pic:spPr>
                    <a:xfrm>
                      <a:off x="0" y="0"/>
                      <a:ext cx="182483" cy="109537"/>
                    </a:xfrm>
                    <a:prstGeom prst="rect">
                      <a:avLst/>
                    </a:prstGeom>
                  </pic:spPr>
                </pic:pic>
              </a:graphicData>
            </a:graphic>
          </wp:inline>
        </w:drawing>
      </w:r>
      <w:r w:rsidRPr="00B31447">
        <w:rPr>
          <w:sz w:val="20"/>
          <w:lang w:val="en-AU"/>
        </w:rPr>
        <w:tab/>
      </w:r>
      <w:bookmarkStart w:id="93" w:name="5.2_Methods_and_timing_for_assessing,_re"/>
      <w:bookmarkStart w:id="94" w:name="_bookmark43"/>
      <w:bookmarkEnd w:id="93"/>
      <w:bookmarkEnd w:id="94"/>
      <w:r w:rsidRPr="00B31447">
        <w:rPr>
          <w:lang w:val="en-AU"/>
        </w:rPr>
        <w:t>Methods</w:t>
      </w:r>
      <w:r w:rsidRPr="00B31447">
        <w:rPr>
          <w:spacing w:val="-4"/>
          <w:lang w:val="en-AU"/>
        </w:rPr>
        <w:t xml:space="preserve"> </w:t>
      </w:r>
      <w:r w:rsidRPr="00B31447">
        <w:rPr>
          <w:lang w:val="en-AU"/>
        </w:rPr>
        <w:t>and</w:t>
      </w:r>
      <w:r w:rsidRPr="00B31447">
        <w:rPr>
          <w:spacing w:val="-2"/>
          <w:lang w:val="en-AU"/>
        </w:rPr>
        <w:t xml:space="preserve"> </w:t>
      </w:r>
      <w:r w:rsidRPr="00B31447">
        <w:rPr>
          <w:lang w:val="en-AU"/>
        </w:rPr>
        <w:t>timing</w:t>
      </w:r>
      <w:r w:rsidRPr="00B31447">
        <w:rPr>
          <w:spacing w:val="-2"/>
          <w:lang w:val="en-AU"/>
        </w:rPr>
        <w:t xml:space="preserve"> </w:t>
      </w:r>
      <w:r w:rsidRPr="00B31447">
        <w:rPr>
          <w:lang w:val="en-AU"/>
        </w:rPr>
        <w:t>for</w:t>
      </w:r>
      <w:r w:rsidRPr="00B31447">
        <w:rPr>
          <w:spacing w:val="-2"/>
          <w:lang w:val="en-AU"/>
        </w:rPr>
        <w:t xml:space="preserve"> </w:t>
      </w:r>
      <w:r w:rsidRPr="00B31447">
        <w:rPr>
          <w:lang w:val="en-AU"/>
        </w:rPr>
        <w:t>assessing,</w:t>
      </w:r>
      <w:r w:rsidRPr="00B31447">
        <w:rPr>
          <w:spacing w:val="-2"/>
          <w:lang w:val="en-AU"/>
        </w:rPr>
        <w:t xml:space="preserve"> </w:t>
      </w:r>
      <w:r w:rsidRPr="00B31447">
        <w:rPr>
          <w:lang w:val="en-AU"/>
        </w:rPr>
        <w:t>recording,</w:t>
      </w:r>
      <w:r w:rsidRPr="00B31447">
        <w:rPr>
          <w:spacing w:val="1"/>
          <w:lang w:val="en-AU"/>
        </w:rPr>
        <w:t xml:space="preserve"> </w:t>
      </w:r>
      <w:r w:rsidRPr="00B31447">
        <w:rPr>
          <w:lang w:val="en-AU"/>
        </w:rPr>
        <w:t>and</w:t>
      </w:r>
      <w:r w:rsidRPr="00B31447">
        <w:rPr>
          <w:spacing w:val="-2"/>
          <w:lang w:val="en-AU"/>
        </w:rPr>
        <w:t xml:space="preserve"> </w:t>
      </w:r>
      <w:r w:rsidRPr="00B31447">
        <w:rPr>
          <w:lang w:val="en-AU"/>
        </w:rPr>
        <w:t>analysing</w:t>
      </w:r>
      <w:r w:rsidRPr="00B31447">
        <w:rPr>
          <w:spacing w:val="-2"/>
          <w:lang w:val="en-AU"/>
        </w:rPr>
        <w:t xml:space="preserve"> </w:t>
      </w:r>
      <w:r w:rsidRPr="00B31447">
        <w:rPr>
          <w:lang w:val="en-AU"/>
        </w:rPr>
        <w:t>of</w:t>
      </w:r>
      <w:r w:rsidRPr="00B31447">
        <w:rPr>
          <w:spacing w:val="-2"/>
          <w:lang w:val="en-AU"/>
        </w:rPr>
        <w:t xml:space="preserve"> </w:t>
      </w:r>
      <w:r w:rsidRPr="00B31447">
        <w:rPr>
          <w:lang w:val="en-AU"/>
        </w:rPr>
        <w:t>efficacy</w:t>
      </w:r>
      <w:r w:rsidRPr="00B31447">
        <w:rPr>
          <w:spacing w:val="-2"/>
          <w:lang w:val="en-AU"/>
        </w:rPr>
        <w:t xml:space="preserve"> </w:t>
      </w:r>
      <w:proofErr w:type="gramStart"/>
      <w:r w:rsidRPr="00B31447">
        <w:rPr>
          <w:spacing w:val="-2"/>
          <w:lang w:val="en-AU"/>
        </w:rPr>
        <w:t>parameters</w:t>
      </w:r>
      <w:proofErr w:type="gramEnd"/>
    </w:p>
    <w:p w14:paraId="3CDBED58" w14:textId="77777777" w:rsidR="006600AC" w:rsidRPr="00B31447" w:rsidRDefault="00000000">
      <w:pPr>
        <w:pStyle w:val="BodyText"/>
        <w:spacing w:before="117"/>
        <w:ind w:left="906" w:right="698"/>
        <w:jc w:val="both"/>
        <w:rPr>
          <w:lang w:val="en-AU"/>
        </w:rPr>
      </w:pPr>
      <w:r w:rsidRPr="00B31447">
        <w:rPr>
          <w:lang w:val="en-AU"/>
        </w:rPr>
        <w:t>Total</w:t>
      </w:r>
      <w:r w:rsidRPr="00B31447">
        <w:rPr>
          <w:spacing w:val="-15"/>
          <w:lang w:val="en-AU"/>
        </w:rPr>
        <w:t xml:space="preserve"> </w:t>
      </w:r>
      <w:r w:rsidRPr="00B31447">
        <w:rPr>
          <w:lang w:val="en-AU"/>
        </w:rPr>
        <w:t>sleep</w:t>
      </w:r>
      <w:r w:rsidRPr="00B31447">
        <w:rPr>
          <w:spacing w:val="-15"/>
          <w:lang w:val="en-AU"/>
        </w:rPr>
        <w:t xml:space="preserve"> </w:t>
      </w:r>
      <w:r w:rsidRPr="00B31447">
        <w:rPr>
          <w:lang w:val="en-AU"/>
        </w:rPr>
        <w:t>and</w:t>
      </w:r>
      <w:r w:rsidRPr="00B31447">
        <w:rPr>
          <w:spacing w:val="-15"/>
          <w:lang w:val="en-AU"/>
        </w:rPr>
        <w:t xml:space="preserve"> </w:t>
      </w:r>
      <w:r w:rsidRPr="00B31447">
        <w:rPr>
          <w:lang w:val="en-AU"/>
        </w:rPr>
        <w:t>sleep</w:t>
      </w:r>
      <w:r w:rsidRPr="00B31447">
        <w:rPr>
          <w:spacing w:val="-15"/>
          <w:lang w:val="en-AU"/>
        </w:rPr>
        <w:t xml:space="preserve"> </w:t>
      </w:r>
      <w:r w:rsidRPr="00B31447">
        <w:rPr>
          <w:lang w:val="en-AU"/>
        </w:rPr>
        <w:t>phase</w:t>
      </w:r>
      <w:r w:rsidRPr="00B31447">
        <w:rPr>
          <w:spacing w:val="-15"/>
          <w:lang w:val="en-AU"/>
        </w:rPr>
        <w:t xml:space="preserve"> </w:t>
      </w:r>
      <w:r w:rsidRPr="00B31447">
        <w:rPr>
          <w:lang w:val="en-AU"/>
        </w:rPr>
        <w:t>times</w:t>
      </w:r>
      <w:r w:rsidRPr="00B31447">
        <w:rPr>
          <w:spacing w:val="-15"/>
          <w:lang w:val="en-AU"/>
        </w:rPr>
        <w:t xml:space="preserve"> </w:t>
      </w:r>
      <w:r w:rsidRPr="00B31447">
        <w:rPr>
          <w:lang w:val="en-AU"/>
        </w:rPr>
        <w:t>will</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recorded</w:t>
      </w:r>
      <w:r w:rsidRPr="00B31447">
        <w:rPr>
          <w:spacing w:val="-15"/>
          <w:lang w:val="en-AU"/>
        </w:rPr>
        <w:t xml:space="preserve"> </w:t>
      </w:r>
      <w:r w:rsidRPr="00B31447">
        <w:rPr>
          <w:lang w:val="en-AU"/>
        </w:rPr>
        <w:t>using</w:t>
      </w:r>
      <w:r w:rsidRPr="00B31447">
        <w:rPr>
          <w:spacing w:val="-15"/>
          <w:lang w:val="en-AU"/>
        </w:rPr>
        <w:t xml:space="preserve"> </w:t>
      </w:r>
      <w:r w:rsidRPr="00B31447">
        <w:rPr>
          <w:lang w:val="en-AU"/>
        </w:rPr>
        <w:t>a</w:t>
      </w:r>
      <w:r w:rsidRPr="00B31447">
        <w:rPr>
          <w:spacing w:val="-15"/>
          <w:lang w:val="en-AU"/>
        </w:rPr>
        <w:t xml:space="preserve"> </w:t>
      </w:r>
      <w:r w:rsidRPr="00B31447">
        <w:rPr>
          <w:lang w:val="en-AU"/>
        </w:rPr>
        <w:t>commercial</w:t>
      </w:r>
      <w:r w:rsidRPr="00B31447">
        <w:rPr>
          <w:spacing w:val="-15"/>
          <w:lang w:val="en-AU"/>
        </w:rPr>
        <w:t xml:space="preserve"> </w:t>
      </w:r>
      <w:r w:rsidRPr="00B31447">
        <w:rPr>
          <w:lang w:val="en-AU"/>
        </w:rPr>
        <w:t>wrist-worn</w:t>
      </w:r>
      <w:r w:rsidRPr="00B31447">
        <w:rPr>
          <w:spacing w:val="-15"/>
          <w:lang w:val="en-AU"/>
        </w:rPr>
        <w:t xml:space="preserve"> </w:t>
      </w:r>
      <w:r w:rsidRPr="00B31447">
        <w:rPr>
          <w:lang w:val="en-AU"/>
        </w:rPr>
        <w:t>device, Fitbit</w:t>
      </w:r>
      <w:r w:rsidRPr="00B31447">
        <w:rPr>
          <w:spacing w:val="-10"/>
          <w:lang w:val="en-AU"/>
        </w:rPr>
        <w:t xml:space="preserve"> </w:t>
      </w:r>
      <w:r w:rsidRPr="00B31447">
        <w:rPr>
          <w:lang w:val="en-AU"/>
        </w:rPr>
        <w:t>Alta</w:t>
      </w:r>
      <w:r w:rsidRPr="00B31447">
        <w:rPr>
          <w:spacing w:val="-10"/>
          <w:lang w:val="en-AU"/>
        </w:rPr>
        <w:t xml:space="preserve"> </w:t>
      </w:r>
      <w:r w:rsidRPr="00B31447">
        <w:rPr>
          <w:lang w:val="en-AU"/>
        </w:rPr>
        <w:t>HR,</w:t>
      </w:r>
      <w:r w:rsidRPr="00B31447">
        <w:rPr>
          <w:spacing w:val="-8"/>
          <w:lang w:val="en-AU"/>
        </w:rPr>
        <w:t xml:space="preserve"> </w:t>
      </w:r>
      <w:r w:rsidRPr="00B31447">
        <w:rPr>
          <w:lang w:val="en-AU"/>
        </w:rPr>
        <w:t>that</w:t>
      </w:r>
      <w:r w:rsidRPr="00B31447">
        <w:rPr>
          <w:spacing w:val="-10"/>
          <w:lang w:val="en-AU"/>
        </w:rPr>
        <w:t xml:space="preserve"> </w:t>
      </w:r>
      <w:r w:rsidRPr="00B31447">
        <w:rPr>
          <w:lang w:val="en-AU"/>
        </w:rPr>
        <w:t>combines</w:t>
      </w:r>
      <w:r w:rsidRPr="00B31447">
        <w:rPr>
          <w:spacing w:val="-1"/>
          <w:lang w:val="en-AU"/>
        </w:rPr>
        <w:t xml:space="preserve"> </w:t>
      </w:r>
      <w:r w:rsidRPr="00B31447">
        <w:rPr>
          <w:lang w:val="en-AU"/>
        </w:rPr>
        <w:t>actigraphy</w:t>
      </w:r>
      <w:r w:rsidRPr="00B31447">
        <w:rPr>
          <w:spacing w:val="-9"/>
          <w:lang w:val="en-AU"/>
        </w:rPr>
        <w:t xml:space="preserve"> </w:t>
      </w:r>
      <w:r w:rsidRPr="00B31447">
        <w:rPr>
          <w:lang w:val="en-AU"/>
        </w:rPr>
        <w:t>and</w:t>
      </w:r>
      <w:r w:rsidRPr="00B31447">
        <w:rPr>
          <w:spacing w:val="-4"/>
          <w:lang w:val="en-AU"/>
        </w:rPr>
        <w:t xml:space="preserve"> </w:t>
      </w:r>
      <w:proofErr w:type="spellStart"/>
      <w:r w:rsidRPr="00B31447">
        <w:rPr>
          <w:lang w:val="en-AU"/>
        </w:rPr>
        <w:t>photoplethsymography</w:t>
      </w:r>
      <w:proofErr w:type="spellEnd"/>
      <w:r w:rsidRPr="00B31447">
        <w:rPr>
          <w:lang w:val="en-AU"/>
        </w:rPr>
        <w:t>.</w:t>
      </w:r>
      <w:r w:rsidRPr="00B31447">
        <w:rPr>
          <w:spacing w:val="-8"/>
          <w:lang w:val="en-AU"/>
        </w:rPr>
        <w:t xml:space="preserve"> </w:t>
      </w:r>
      <w:r w:rsidRPr="00B31447">
        <w:rPr>
          <w:lang w:val="en-AU"/>
        </w:rPr>
        <w:t>The</w:t>
      </w:r>
      <w:r w:rsidRPr="00B31447">
        <w:rPr>
          <w:spacing w:val="-10"/>
          <w:lang w:val="en-AU"/>
        </w:rPr>
        <w:t xml:space="preserve"> </w:t>
      </w:r>
      <w:r w:rsidRPr="00B31447">
        <w:rPr>
          <w:lang w:val="en-AU"/>
        </w:rPr>
        <w:t>device</w:t>
      </w:r>
      <w:r w:rsidRPr="00B31447">
        <w:rPr>
          <w:spacing w:val="-10"/>
          <w:lang w:val="en-AU"/>
        </w:rPr>
        <w:t xml:space="preserve"> </w:t>
      </w:r>
      <w:r w:rsidRPr="00B31447">
        <w:rPr>
          <w:lang w:val="en-AU"/>
        </w:rPr>
        <w:t>will</w:t>
      </w:r>
      <w:r w:rsidRPr="00B31447">
        <w:rPr>
          <w:spacing w:val="-10"/>
          <w:lang w:val="en-AU"/>
        </w:rPr>
        <w:t xml:space="preserve"> </w:t>
      </w:r>
      <w:r w:rsidRPr="00B31447">
        <w:rPr>
          <w:lang w:val="en-AU"/>
        </w:rPr>
        <w:t>be applied once the subject has been enrolled into the study following ESHDU admission on</w:t>
      </w:r>
      <w:r w:rsidRPr="00B31447">
        <w:rPr>
          <w:spacing w:val="-2"/>
          <w:lang w:val="en-AU"/>
        </w:rPr>
        <w:t xml:space="preserve"> </w:t>
      </w:r>
      <w:r w:rsidRPr="00B31447">
        <w:rPr>
          <w:lang w:val="en-AU"/>
        </w:rPr>
        <w:t>the</w:t>
      </w:r>
      <w:r w:rsidRPr="00B31447">
        <w:rPr>
          <w:spacing w:val="-4"/>
          <w:lang w:val="en-AU"/>
        </w:rPr>
        <w:t xml:space="preserve"> </w:t>
      </w:r>
      <w:r w:rsidRPr="00B31447">
        <w:rPr>
          <w:lang w:val="en-AU"/>
        </w:rPr>
        <w:t>day</w:t>
      </w:r>
      <w:r w:rsidRPr="00B31447">
        <w:rPr>
          <w:spacing w:val="-2"/>
          <w:lang w:val="en-AU"/>
        </w:rPr>
        <w:t xml:space="preserve"> </w:t>
      </w:r>
      <w:r w:rsidRPr="00B31447">
        <w:rPr>
          <w:lang w:val="en-AU"/>
        </w:rPr>
        <w:t>of</w:t>
      </w:r>
      <w:r w:rsidRPr="00B31447">
        <w:rPr>
          <w:spacing w:val="-2"/>
          <w:lang w:val="en-AU"/>
        </w:rPr>
        <w:t xml:space="preserve"> </w:t>
      </w:r>
      <w:r w:rsidRPr="00B31447">
        <w:rPr>
          <w:lang w:val="en-AU"/>
        </w:rPr>
        <w:t xml:space="preserve">surgery. The </w:t>
      </w:r>
      <w:proofErr w:type="spellStart"/>
      <w:r w:rsidRPr="00B31447">
        <w:rPr>
          <w:lang w:val="en-AU"/>
        </w:rPr>
        <w:t>FitBit</w:t>
      </w:r>
      <w:proofErr w:type="spellEnd"/>
      <w:r w:rsidRPr="00B31447">
        <w:rPr>
          <w:spacing w:val="-4"/>
          <w:lang w:val="en-AU"/>
        </w:rPr>
        <w:t xml:space="preserve"> </w:t>
      </w:r>
      <w:r w:rsidRPr="00B31447">
        <w:rPr>
          <w:lang w:val="en-AU"/>
        </w:rPr>
        <w:t>will</w:t>
      </w:r>
      <w:r w:rsidRPr="00B31447">
        <w:rPr>
          <w:spacing w:val="-4"/>
          <w:lang w:val="en-AU"/>
        </w:rPr>
        <w:t xml:space="preserve"> </w:t>
      </w:r>
      <w:r w:rsidRPr="00B31447">
        <w:rPr>
          <w:lang w:val="en-AU"/>
        </w:rPr>
        <w:t>be</w:t>
      </w:r>
      <w:r w:rsidRPr="00B31447">
        <w:rPr>
          <w:spacing w:val="-4"/>
          <w:lang w:val="en-AU"/>
        </w:rPr>
        <w:t xml:space="preserve"> </w:t>
      </w:r>
      <w:r w:rsidRPr="00B31447">
        <w:rPr>
          <w:lang w:val="en-AU"/>
        </w:rPr>
        <w:t>removed the</w:t>
      </w:r>
      <w:r w:rsidRPr="00B31447">
        <w:rPr>
          <w:spacing w:val="-4"/>
          <w:lang w:val="en-AU"/>
        </w:rPr>
        <w:t xml:space="preserve"> </w:t>
      </w:r>
      <w:r w:rsidRPr="00B31447">
        <w:rPr>
          <w:lang w:val="en-AU"/>
        </w:rPr>
        <w:t>following morning after</w:t>
      </w:r>
      <w:r w:rsidRPr="00B31447">
        <w:rPr>
          <w:spacing w:val="-2"/>
          <w:lang w:val="en-AU"/>
        </w:rPr>
        <w:t xml:space="preserve"> </w:t>
      </w:r>
      <w:r w:rsidRPr="00B31447">
        <w:rPr>
          <w:lang w:val="en-AU"/>
        </w:rPr>
        <w:t>the</w:t>
      </w:r>
      <w:r w:rsidRPr="00B31447">
        <w:rPr>
          <w:spacing w:val="-4"/>
          <w:lang w:val="en-AU"/>
        </w:rPr>
        <w:t xml:space="preserve"> </w:t>
      </w:r>
      <w:r w:rsidRPr="00B31447">
        <w:rPr>
          <w:lang w:val="en-AU"/>
        </w:rPr>
        <w:t>study medication has been ceased.</w:t>
      </w:r>
    </w:p>
    <w:p w14:paraId="5C2D1A57" w14:textId="77777777" w:rsidR="006600AC" w:rsidRPr="00B31447" w:rsidRDefault="00000000">
      <w:pPr>
        <w:pStyle w:val="BodyText"/>
        <w:spacing w:before="240"/>
        <w:ind w:left="906" w:right="698"/>
        <w:jc w:val="both"/>
        <w:rPr>
          <w:lang w:val="en-AU"/>
        </w:rPr>
      </w:pPr>
      <w:r w:rsidRPr="00B31447">
        <w:rPr>
          <w:lang w:val="en-AU"/>
        </w:rPr>
        <w:t>Patients</w:t>
      </w:r>
      <w:r w:rsidRPr="00B31447">
        <w:rPr>
          <w:spacing w:val="-2"/>
          <w:lang w:val="en-AU"/>
        </w:rPr>
        <w:t xml:space="preserve"> </w:t>
      </w:r>
      <w:r w:rsidRPr="00B31447">
        <w:rPr>
          <w:lang w:val="en-AU"/>
        </w:rPr>
        <w:t>will</w:t>
      </w:r>
      <w:r w:rsidRPr="00B31447">
        <w:rPr>
          <w:spacing w:val="-6"/>
          <w:lang w:val="en-AU"/>
        </w:rPr>
        <w:t xml:space="preserve"> </w:t>
      </w:r>
      <w:r w:rsidRPr="00B31447">
        <w:rPr>
          <w:lang w:val="en-AU"/>
        </w:rPr>
        <w:t>complete</w:t>
      </w:r>
      <w:r w:rsidRPr="00B31447">
        <w:rPr>
          <w:spacing w:val="-6"/>
          <w:lang w:val="en-AU"/>
        </w:rPr>
        <w:t xml:space="preserve"> </w:t>
      </w:r>
      <w:r w:rsidRPr="00B31447">
        <w:rPr>
          <w:lang w:val="en-AU"/>
        </w:rPr>
        <w:t>their</w:t>
      </w:r>
      <w:r w:rsidRPr="00B31447">
        <w:rPr>
          <w:spacing w:val="-4"/>
          <w:lang w:val="en-AU"/>
        </w:rPr>
        <w:t xml:space="preserve"> </w:t>
      </w:r>
      <w:r w:rsidRPr="00B31447">
        <w:rPr>
          <w:lang w:val="en-AU"/>
        </w:rPr>
        <w:t>own</w:t>
      </w:r>
      <w:r w:rsidRPr="00B31447">
        <w:rPr>
          <w:spacing w:val="-4"/>
          <w:lang w:val="en-AU"/>
        </w:rPr>
        <w:t xml:space="preserve"> </w:t>
      </w:r>
      <w:r w:rsidRPr="00B31447">
        <w:rPr>
          <w:lang w:val="en-AU"/>
        </w:rPr>
        <w:t>RCSQ</w:t>
      </w:r>
      <w:r w:rsidRPr="00B31447">
        <w:rPr>
          <w:spacing w:val="-3"/>
          <w:lang w:val="en-AU"/>
        </w:rPr>
        <w:t xml:space="preserve"> </w:t>
      </w:r>
      <w:r w:rsidRPr="00B31447">
        <w:rPr>
          <w:lang w:val="en-AU"/>
        </w:rPr>
        <w:t>(or</w:t>
      </w:r>
      <w:r w:rsidRPr="00B31447">
        <w:rPr>
          <w:spacing w:val="-4"/>
          <w:lang w:val="en-AU"/>
        </w:rPr>
        <w:t xml:space="preserve"> </w:t>
      </w:r>
      <w:r w:rsidRPr="00B31447">
        <w:rPr>
          <w:lang w:val="en-AU"/>
        </w:rPr>
        <w:t>with</w:t>
      </w:r>
      <w:r w:rsidRPr="00B31447">
        <w:rPr>
          <w:spacing w:val="-4"/>
          <w:lang w:val="en-AU"/>
        </w:rPr>
        <w:t xml:space="preserve"> </w:t>
      </w:r>
      <w:r w:rsidRPr="00B31447">
        <w:rPr>
          <w:lang w:val="en-AU"/>
        </w:rPr>
        <w:t>the</w:t>
      </w:r>
      <w:r w:rsidRPr="00B31447">
        <w:rPr>
          <w:spacing w:val="-1"/>
          <w:lang w:val="en-AU"/>
        </w:rPr>
        <w:t xml:space="preserve"> </w:t>
      </w:r>
      <w:r w:rsidRPr="00B31447">
        <w:rPr>
          <w:lang w:val="en-AU"/>
        </w:rPr>
        <w:t>assistance of</w:t>
      </w:r>
      <w:r w:rsidRPr="00B31447">
        <w:rPr>
          <w:spacing w:val="-4"/>
          <w:lang w:val="en-AU"/>
        </w:rPr>
        <w:t xml:space="preserve"> </w:t>
      </w:r>
      <w:r w:rsidRPr="00B31447">
        <w:rPr>
          <w:lang w:val="en-AU"/>
        </w:rPr>
        <w:t>the</w:t>
      </w:r>
      <w:r w:rsidRPr="00B31447">
        <w:rPr>
          <w:spacing w:val="-6"/>
          <w:lang w:val="en-AU"/>
        </w:rPr>
        <w:t xml:space="preserve"> </w:t>
      </w:r>
      <w:r w:rsidRPr="00B31447">
        <w:rPr>
          <w:lang w:val="en-AU"/>
        </w:rPr>
        <w:t>study-coordinator) after the study medication has been ceased the following morning.</w:t>
      </w:r>
    </w:p>
    <w:p w14:paraId="49585F7C" w14:textId="77777777" w:rsidR="006600AC" w:rsidRPr="00B31447" w:rsidRDefault="00000000">
      <w:pPr>
        <w:pStyle w:val="BodyText"/>
        <w:spacing w:before="244"/>
        <w:ind w:left="906" w:right="698"/>
        <w:jc w:val="both"/>
        <w:rPr>
          <w:lang w:val="en-AU"/>
        </w:rPr>
      </w:pPr>
      <w:r w:rsidRPr="00B31447">
        <w:rPr>
          <w:lang w:val="en-AU"/>
        </w:rPr>
        <w:t>Delirium assessment</w:t>
      </w:r>
      <w:r w:rsidRPr="00B31447">
        <w:rPr>
          <w:spacing w:val="-5"/>
          <w:lang w:val="en-AU"/>
        </w:rPr>
        <w:t xml:space="preserve"> </w:t>
      </w:r>
      <w:r w:rsidRPr="00B31447">
        <w:rPr>
          <w:lang w:val="en-AU"/>
        </w:rPr>
        <w:t>(CAM-ICU)</w:t>
      </w:r>
      <w:r w:rsidRPr="00B31447">
        <w:rPr>
          <w:spacing w:val="-3"/>
          <w:lang w:val="en-AU"/>
        </w:rPr>
        <w:t xml:space="preserve"> </w:t>
      </w:r>
      <w:r w:rsidRPr="00B31447">
        <w:rPr>
          <w:lang w:val="en-AU"/>
        </w:rPr>
        <w:t>and</w:t>
      </w:r>
      <w:r w:rsidRPr="00B31447">
        <w:rPr>
          <w:spacing w:val="-3"/>
          <w:lang w:val="en-AU"/>
        </w:rPr>
        <w:t xml:space="preserve"> </w:t>
      </w:r>
      <w:r w:rsidRPr="00B31447">
        <w:rPr>
          <w:lang w:val="en-AU"/>
        </w:rPr>
        <w:t>sedation assessment</w:t>
      </w:r>
      <w:r w:rsidRPr="00B31447">
        <w:rPr>
          <w:spacing w:val="-5"/>
          <w:lang w:val="en-AU"/>
        </w:rPr>
        <w:t xml:space="preserve"> </w:t>
      </w:r>
      <w:r w:rsidRPr="00B31447">
        <w:rPr>
          <w:lang w:val="en-AU"/>
        </w:rPr>
        <w:t>(RAAS)</w:t>
      </w:r>
      <w:r w:rsidRPr="00B31447">
        <w:rPr>
          <w:spacing w:val="-3"/>
          <w:lang w:val="en-AU"/>
        </w:rPr>
        <w:t xml:space="preserve"> </w:t>
      </w:r>
      <w:r w:rsidRPr="00B31447">
        <w:rPr>
          <w:lang w:val="en-AU"/>
        </w:rPr>
        <w:t>will</w:t>
      </w:r>
      <w:r w:rsidRPr="00B31447">
        <w:rPr>
          <w:spacing w:val="-5"/>
          <w:lang w:val="en-AU"/>
        </w:rPr>
        <w:t xml:space="preserve"> </w:t>
      </w:r>
      <w:r w:rsidRPr="00B31447">
        <w:rPr>
          <w:lang w:val="en-AU"/>
        </w:rPr>
        <w:t>be</w:t>
      </w:r>
      <w:r w:rsidRPr="00B31447">
        <w:rPr>
          <w:spacing w:val="-4"/>
          <w:lang w:val="en-AU"/>
        </w:rPr>
        <w:t xml:space="preserve"> </w:t>
      </w:r>
      <w:r w:rsidRPr="00B31447">
        <w:rPr>
          <w:lang w:val="en-AU"/>
        </w:rPr>
        <w:t>measured</w:t>
      </w:r>
      <w:r w:rsidRPr="00B31447">
        <w:rPr>
          <w:spacing w:val="-3"/>
          <w:lang w:val="en-AU"/>
        </w:rPr>
        <w:t xml:space="preserve"> </w:t>
      </w:r>
      <w:r w:rsidRPr="00B31447">
        <w:rPr>
          <w:lang w:val="en-AU"/>
        </w:rPr>
        <w:t xml:space="preserve">at study enrolment (shortly after HDU admission) and conclusion (the morning after </w:t>
      </w:r>
      <w:r w:rsidRPr="00B31447">
        <w:rPr>
          <w:spacing w:val="-2"/>
          <w:lang w:val="en-AU"/>
        </w:rPr>
        <w:t>surgery).</w:t>
      </w:r>
    </w:p>
    <w:p w14:paraId="5E53F6C1" w14:textId="77777777" w:rsidR="006600AC" w:rsidRPr="00B31447" w:rsidRDefault="00000000">
      <w:pPr>
        <w:pStyle w:val="BodyText"/>
        <w:spacing w:before="237" w:line="242" w:lineRule="auto"/>
        <w:ind w:left="906" w:right="697"/>
        <w:jc w:val="both"/>
        <w:rPr>
          <w:lang w:val="en-AU"/>
        </w:rPr>
      </w:pPr>
      <w:r w:rsidRPr="00B31447">
        <w:rPr>
          <w:lang w:val="en-AU"/>
        </w:rPr>
        <w:t xml:space="preserve">If the study medication is prematurely ceased, the </w:t>
      </w:r>
      <w:proofErr w:type="spellStart"/>
      <w:r w:rsidRPr="00B31447">
        <w:rPr>
          <w:lang w:val="en-AU"/>
        </w:rPr>
        <w:t>FitBit</w:t>
      </w:r>
      <w:proofErr w:type="spellEnd"/>
      <w:r w:rsidRPr="00B31447">
        <w:rPr>
          <w:lang w:val="en-AU"/>
        </w:rPr>
        <w:t xml:space="preserve"> device will continue to record data</w:t>
      </w:r>
      <w:r w:rsidRPr="00B31447">
        <w:rPr>
          <w:spacing w:val="-2"/>
          <w:lang w:val="en-AU"/>
        </w:rPr>
        <w:t xml:space="preserve"> </w:t>
      </w:r>
      <w:r w:rsidRPr="00B31447">
        <w:rPr>
          <w:lang w:val="en-AU"/>
        </w:rPr>
        <w:t>and</w:t>
      </w:r>
      <w:r w:rsidRPr="00B31447">
        <w:rPr>
          <w:spacing w:val="-1"/>
          <w:lang w:val="en-AU"/>
        </w:rPr>
        <w:t xml:space="preserve"> </w:t>
      </w:r>
      <w:r w:rsidRPr="00B31447">
        <w:rPr>
          <w:lang w:val="en-AU"/>
        </w:rPr>
        <w:t>other</w:t>
      </w:r>
      <w:r w:rsidRPr="00B31447">
        <w:rPr>
          <w:spacing w:val="-1"/>
          <w:lang w:val="en-AU"/>
        </w:rPr>
        <w:t xml:space="preserve"> </w:t>
      </w:r>
      <w:r w:rsidRPr="00B31447">
        <w:rPr>
          <w:lang w:val="en-AU"/>
        </w:rPr>
        <w:t>assessments will</w:t>
      </w:r>
      <w:r w:rsidRPr="00B31447">
        <w:rPr>
          <w:spacing w:val="-2"/>
          <w:lang w:val="en-AU"/>
        </w:rPr>
        <w:t xml:space="preserve"> </w:t>
      </w:r>
      <w:r w:rsidRPr="00B31447">
        <w:rPr>
          <w:lang w:val="en-AU"/>
        </w:rPr>
        <w:t>occur</w:t>
      </w:r>
      <w:r w:rsidRPr="00B31447">
        <w:rPr>
          <w:spacing w:val="-1"/>
          <w:lang w:val="en-AU"/>
        </w:rPr>
        <w:t xml:space="preserve"> </w:t>
      </w:r>
      <w:r w:rsidRPr="00B31447">
        <w:rPr>
          <w:lang w:val="en-AU"/>
        </w:rPr>
        <w:t>at</w:t>
      </w:r>
      <w:r w:rsidRPr="00B31447">
        <w:rPr>
          <w:spacing w:val="-2"/>
          <w:lang w:val="en-AU"/>
        </w:rPr>
        <w:t xml:space="preserve"> </w:t>
      </w:r>
      <w:r w:rsidRPr="00B31447">
        <w:rPr>
          <w:lang w:val="en-AU"/>
        </w:rPr>
        <w:t>the</w:t>
      </w:r>
      <w:r w:rsidRPr="00B31447">
        <w:rPr>
          <w:spacing w:val="-2"/>
          <w:lang w:val="en-AU"/>
        </w:rPr>
        <w:t xml:space="preserve"> </w:t>
      </w:r>
      <w:r w:rsidRPr="00B31447">
        <w:rPr>
          <w:lang w:val="en-AU"/>
        </w:rPr>
        <w:t>normal</w:t>
      </w:r>
      <w:r w:rsidRPr="00B31447">
        <w:rPr>
          <w:spacing w:val="-2"/>
          <w:lang w:val="en-AU"/>
        </w:rPr>
        <w:t xml:space="preserve"> </w:t>
      </w:r>
      <w:r w:rsidRPr="00B31447">
        <w:rPr>
          <w:lang w:val="en-AU"/>
        </w:rPr>
        <w:t>times (to</w:t>
      </w:r>
      <w:r w:rsidRPr="00B31447">
        <w:rPr>
          <w:spacing w:val="-1"/>
          <w:lang w:val="en-AU"/>
        </w:rPr>
        <w:t xml:space="preserve"> </w:t>
      </w:r>
      <w:r w:rsidRPr="00B31447">
        <w:rPr>
          <w:lang w:val="en-AU"/>
        </w:rPr>
        <w:t>facilitate</w:t>
      </w:r>
      <w:r w:rsidRPr="00B31447">
        <w:rPr>
          <w:spacing w:val="-2"/>
          <w:lang w:val="en-AU"/>
        </w:rPr>
        <w:t xml:space="preserve"> </w:t>
      </w:r>
      <w:r w:rsidRPr="00B31447">
        <w:rPr>
          <w:lang w:val="en-AU"/>
        </w:rPr>
        <w:t xml:space="preserve">intention-to-treat </w:t>
      </w:r>
      <w:r w:rsidRPr="00B31447">
        <w:rPr>
          <w:spacing w:val="-2"/>
          <w:lang w:val="en-AU"/>
        </w:rPr>
        <w:t>analyses).</w:t>
      </w:r>
    </w:p>
    <w:p w14:paraId="562E3ABB" w14:textId="77777777" w:rsidR="006600AC" w:rsidRPr="00B31447" w:rsidRDefault="00000000">
      <w:pPr>
        <w:pStyle w:val="BodyText"/>
        <w:tabs>
          <w:tab w:val="left" w:pos="905"/>
        </w:tabs>
        <w:spacing w:before="235"/>
        <w:ind w:left="347"/>
        <w:jc w:val="both"/>
        <w:rPr>
          <w:lang w:val="en-AU"/>
        </w:rPr>
      </w:pPr>
      <w:r w:rsidRPr="00B31447">
        <w:rPr>
          <w:noProof/>
          <w:lang w:val="en-AU"/>
        </w:rPr>
        <w:drawing>
          <wp:inline distT="0" distB="0" distL="0" distR="0" wp14:anchorId="6EEDF8F2" wp14:editId="3A744D22">
            <wp:extent cx="176212" cy="109537"/>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36" cstate="print"/>
                    <a:stretch>
                      <a:fillRect/>
                    </a:stretch>
                  </pic:blipFill>
                  <pic:spPr>
                    <a:xfrm>
                      <a:off x="0" y="0"/>
                      <a:ext cx="176212" cy="109537"/>
                    </a:xfrm>
                    <a:prstGeom prst="rect">
                      <a:avLst/>
                    </a:prstGeom>
                  </pic:spPr>
                </pic:pic>
              </a:graphicData>
            </a:graphic>
          </wp:inline>
        </w:drawing>
      </w:r>
      <w:r w:rsidRPr="00B31447">
        <w:rPr>
          <w:sz w:val="20"/>
          <w:lang w:val="en-AU"/>
        </w:rPr>
        <w:tab/>
      </w:r>
      <w:bookmarkStart w:id="95" w:name="5.3_Standard_care_and_patient_monitoring"/>
      <w:bookmarkStart w:id="96" w:name="_bookmark44"/>
      <w:bookmarkEnd w:id="95"/>
      <w:bookmarkEnd w:id="96"/>
      <w:r w:rsidRPr="00B31447">
        <w:rPr>
          <w:lang w:val="en-AU"/>
        </w:rPr>
        <w:t>Standard</w:t>
      </w:r>
      <w:r w:rsidRPr="00B31447">
        <w:rPr>
          <w:spacing w:val="-3"/>
          <w:lang w:val="en-AU"/>
        </w:rPr>
        <w:t xml:space="preserve"> </w:t>
      </w:r>
      <w:r w:rsidRPr="00B31447">
        <w:rPr>
          <w:lang w:val="en-AU"/>
        </w:rPr>
        <w:t>care</w:t>
      </w:r>
      <w:r w:rsidRPr="00B31447">
        <w:rPr>
          <w:spacing w:val="-4"/>
          <w:lang w:val="en-AU"/>
        </w:rPr>
        <w:t xml:space="preserve"> </w:t>
      </w:r>
      <w:r w:rsidRPr="00B31447">
        <w:rPr>
          <w:lang w:val="en-AU"/>
        </w:rPr>
        <w:t>and</w:t>
      </w:r>
      <w:r w:rsidRPr="00B31447">
        <w:rPr>
          <w:spacing w:val="-3"/>
          <w:lang w:val="en-AU"/>
        </w:rPr>
        <w:t xml:space="preserve"> </w:t>
      </w:r>
      <w:r w:rsidRPr="00B31447">
        <w:rPr>
          <w:lang w:val="en-AU"/>
        </w:rPr>
        <w:t>patient</w:t>
      </w:r>
      <w:r w:rsidRPr="00B31447">
        <w:rPr>
          <w:spacing w:val="1"/>
          <w:lang w:val="en-AU"/>
        </w:rPr>
        <w:t xml:space="preserve"> </w:t>
      </w:r>
      <w:r w:rsidRPr="00B31447">
        <w:rPr>
          <w:lang w:val="en-AU"/>
        </w:rPr>
        <w:t>monitoring</w:t>
      </w:r>
      <w:r w:rsidRPr="00B31447">
        <w:rPr>
          <w:spacing w:val="-1"/>
          <w:lang w:val="en-AU"/>
        </w:rPr>
        <w:t xml:space="preserve"> </w:t>
      </w:r>
      <w:r w:rsidRPr="00B31447">
        <w:rPr>
          <w:lang w:val="en-AU"/>
        </w:rPr>
        <w:t>in</w:t>
      </w:r>
      <w:r w:rsidRPr="00B31447">
        <w:rPr>
          <w:spacing w:val="-2"/>
          <w:lang w:val="en-AU"/>
        </w:rPr>
        <w:t xml:space="preserve"> ESHDU</w:t>
      </w:r>
    </w:p>
    <w:p w14:paraId="468FF1FF" w14:textId="77777777" w:rsidR="006600AC" w:rsidRPr="00B31447" w:rsidRDefault="00000000">
      <w:pPr>
        <w:pStyle w:val="BodyText"/>
        <w:spacing w:before="118"/>
        <w:ind w:left="906" w:right="706"/>
        <w:jc w:val="both"/>
        <w:rPr>
          <w:lang w:val="en-AU"/>
        </w:rPr>
      </w:pPr>
      <w:r w:rsidRPr="00B31447">
        <w:rPr>
          <w:lang w:val="en-AU"/>
        </w:rPr>
        <w:t>Patients</w:t>
      </w:r>
      <w:r w:rsidRPr="00B31447">
        <w:rPr>
          <w:spacing w:val="-15"/>
          <w:lang w:val="en-AU"/>
        </w:rPr>
        <w:t xml:space="preserve"> </w:t>
      </w:r>
      <w:r w:rsidRPr="00B31447">
        <w:rPr>
          <w:lang w:val="en-AU"/>
        </w:rPr>
        <w:t>participating</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study</w:t>
      </w:r>
      <w:r w:rsidRPr="00B31447">
        <w:rPr>
          <w:spacing w:val="-15"/>
          <w:lang w:val="en-AU"/>
        </w:rPr>
        <w:t xml:space="preserve"> </w:t>
      </w:r>
      <w:r w:rsidRPr="00B31447">
        <w:rPr>
          <w:lang w:val="en-AU"/>
        </w:rPr>
        <w:t>will</w:t>
      </w:r>
      <w:r w:rsidRPr="00B31447">
        <w:rPr>
          <w:spacing w:val="-15"/>
          <w:lang w:val="en-AU"/>
        </w:rPr>
        <w:t xml:space="preserve"> </w:t>
      </w:r>
      <w:r w:rsidRPr="00B31447">
        <w:rPr>
          <w:lang w:val="en-AU"/>
        </w:rPr>
        <w:t>continue</w:t>
      </w:r>
      <w:r w:rsidRPr="00B31447">
        <w:rPr>
          <w:spacing w:val="-15"/>
          <w:lang w:val="en-AU"/>
        </w:rPr>
        <w:t xml:space="preserve"> </w:t>
      </w:r>
      <w:r w:rsidRPr="00B31447">
        <w:rPr>
          <w:lang w:val="en-AU"/>
        </w:rPr>
        <w:t>to</w:t>
      </w:r>
      <w:r w:rsidRPr="00B31447">
        <w:rPr>
          <w:spacing w:val="-15"/>
          <w:lang w:val="en-AU"/>
        </w:rPr>
        <w:t xml:space="preserve"> </w:t>
      </w:r>
      <w:r w:rsidRPr="00B31447">
        <w:rPr>
          <w:lang w:val="en-AU"/>
        </w:rPr>
        <w:t>receive</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standard</w:t>
      </w:r>
      <w:r w:rsidRPr="00B31447">
        <w:rPr>
          <w:spacing w:val="-15"/>
          <w:lang w:val="en-AU"/>
        </w:rPr>
        <w:t xml:space="preserve"> </w:t>
      </w:r>
      <w:r w:rsidRPr="00B31447">
        <w:rPr>
          <w:lang w:val="en-AU"/>
        </w:rPr>
        <w:t>care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monitoring while</w:t>
      </w:r>
      <w:r w:rsidRPr="00B31447">
        <w:rPr>
          <w:spacing w:val="-11"/>
          <w:lang w:val="en-AU"/>
        </w:rPr>
        <w:t xml:space="preserve"> </w:t>
      </w:r>
      <w:r w:rsidRPr="00B31447">
        <w:rPr>
          <w:lang w:val="en-AU"/>
        </w:rPr>
        <w:t>in</w:t>
      </w:r>
      <w:r w:rsidRPr="00B31447">
        <w:rPr>
          <w:spacing w:val="-10"/>
          <w:lang w:val="en-AU"/>
        </w:rPr>
        <w:t xml:space="preserve"> </w:t>
      </w:r>
      <w:r w:rsidRPr="00B31447">
        <w:rPr>
          <w:lang w:val="en-AU"/>
        </w:rPr>
        <w:t>HDU,</w:t>
      </w:r>
      <w:r w:rsidRPr="00B31447">
        <w:rPr>
          <w:spacing w:val="-10"/>
          <w:lang w:val="en-AU"/>
        </w:rPr>
        <w:t xml:space="preserve"> </w:t>
      </w:r>
      <w:r w:rsidRPr="00B31447">
        <w:rPr>
          <w:lang w:val="en-AU"/>
        </w:rPr>
        <w:t>plus</w:t>
      </w:r>
      <w:r w:rsidRPr="00B31447">
        <w:rPr>
          <w:spacing w:val="-8"/>
          <w:lang w:val="en-AU"/>
        </w:rPr>
        <w:t xml:space="preserve"> </w:t>
      </w:r>
      <w:r w:rsidRPr="00B31447">
        <w:rPr>
          <w:lang w:val="en-AU"/>
        </w:rPr>
        <w:t>any</w:t>
      </w:r>
      <w:r w:rsidRPr="00B31447">
        <w:rPr>
          <w:spacing w:val="-10"/>
          <w:lang w:val="en-AU"/>
        </w:rPr>
        <w:t xml:space="preserve"> </w:t>
      </w:r>
      <w:r w:rsidRPr="00B31447">
        <w:rPr>
          <w:lang w:val="en-AU"/>
        </w:rPr>
        <w:t>specific</w:t>
      </w:r>
      <w:r w:rsidRPr="00B31447">
        <w:rPr>
          <w:spacing w:val="-11"/>
          <w:lang w:val="en-AU"/>
        </w:rPr>
        <w:t xml:space="preserve"> </w:t>
      </w:r>
      <w:r w:rsidRPr="00B31447">
        <w:rPr>
          <w:lang w:val="en-AU"/>
        </w:rPr>
        <w:t>monitoring</w:t>
      </w:r>
      <w:r w:rsidRPr="00B31447">
        <w:rPr>
          <w:spacing w:val="-10"/>
          <w:lang w:val="en-AU"/>
        </w:rPr>
        <w:t xml:space="preserve"> </w:t>
      </w:r>
      <w:r w:rsidRPr="00B31447">
        <w:rPr>
          <w:lang w:val="en-AU"/>
        </w:rPr>
        <w:t>required</w:t>
      </w:r>
      <w:r w:rsidRPr="00B31447">
        <w:rPr>
          <w:spacing w:val="-4"/>
          <w:lang w:val="en-AU"/>
        </w:rPr>
        <w:t xml:space="preserve"> </w:t>
      </w:r>
      <w:r w:rsidRPr="00B31447">
        <w:rPr>
          <w:lang w:val="en-AU"/>
        </w:rPr>
        <w:t>due</w:t>
      </w:r>
      <w:r w:rsidRPr="00B31447">
        <w:rPr>
          <w:spacing w:val="-11"/>
          <w:lang w:val="en-AU"/>
        </w:rPr>
        <w:t xml:space="preserve"> </w:t>
      </w:r>
      <w:r w:rsidRPr="00B31447">
        <w:rPr>
          <w:lang w:val="en-AU"/>
        </w:rPr>
        <w:t>to</w:t>
      </w:r>
      <w:r w:rsidRPr="00B31447">
        <w:rPr>
          <w:spacing w:val="-10"/>
          <w:lang w:val="en-AU"/>
        </w:rPr>
        <w:t xml:space="preserve"> </w:t>
      </w:r>
      <w:r w:rsidRPr="00B31447">
        <w:rPr>
          <w:lang w:val="en-AU"/>
        </w:rPr>
        <w:t>the</w:t>
      </w:r>
      <w:r w:rsidRPr="00B31447">
        <w:rPr>
          <w:spacing w:val="-11"/>
          <w:lang w:val="en-AU"/>
        </w:rPr>
        <w:t xml:space="preserve"> </w:t>
      </w:r>
      <w:r w:rsidRPr="00B31447">
        <w:rPr>
          <w:lang w:val="en-AU"/>
        </w:rPr>
        <w:t>nature</w:t>
      </w:r>
      <w:r w:rsidRPr="00B31447">
        <w:rPr>
          <w:spacing w:val="-11"/>
          <w:lang w:val="en-AU"/>
        </w:rPr>
        <w:t xml:space="preserve"> </w:t>
      </w:r>
      <w:r w:rsidRPr="00B31447">
        <w:rPr>
          <w:lang w:val="en-AU"/>
        </w:rPr>
        <w:t>of</w:t>
      </w:r>
      <w:r w:rsidRPr="00B31447">
        <w:rPr>
          <w:spacing w:val="-9"/>
          <w:lang w:val="en-AU"/>
        </w:rPr>
        <w:t xml:space="preserve"> </w:t>
      </w:r>
      <w:r w:rsidRPr="00B31447">
        <w:rPr>
          <w:lang w:val="en-AU"/>
        </w:rPr>
        <w:t>their</w:t>
      </w:r>
      <w:r w:rsidRPr="00B31447">
        <w:rPr>
          <w:spacing w:val="-10"/>
          <w:lang w:val="en-AU"/>
        </w:rPr>
        <w:t xml:space="preserve"> </w:t>
      </w:r>
      <w:r w:rsidRPr="00B31447">
        <w:rPr>
          <w:lang w:val="en-AU"/>
        </w:rPr>
        <w:t>surgery</w:t>
      </w:r>
      <w:r w:rsidRPr="00B31447">
        <w:rPr>
          <w:spacing w:val="-9"/>
          <w:lang w:val="en-AU"/>
        </w:rPr>
        <w:t xml:space="preserve"> </w:t>
      </w:r>
      <w:r w:rsidRPr="00B31447">
        <w:rPr>
          <w:lang w:val="en-AU"/>
        </w:rPr>
        <w:t xml:space="preserve">or </w:t>
      </w:r>
      <w:r w:rsidRPr="00B31447">
        <w:rPr>
          <w:spacing w:val="-2"/>
          <w:lang w:val="en-AU"/>
        </w:rPr>
        <w:t>comorbidities.</w:t>
      </w:r>
    </w:p>
    <w:p w14:paraId="1B43AA37"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0DE5CD03" w14:textId="77777777" w:rsidR="006600AC" w:rsidRPr="00B31447" w:rsidRDefault="00000000">
      <w:pPr>
        <w:pStyle w:val="ListParagraph"/>
        <w:numPr>
          <w:ilvl w:val="0"/>
          <w:numId w:val="13"/>
        </w:numPr>
        <w:tabs>
          <w:tab w:val="left" w:pos="1621"/>
        </w:tabs>
        <w:spacing w:before="84"/>
        <w:ind w:right="699"/>
        <w:rPr>
          <w:sz w:val="24"/>
          <w:lang w:val="en-AU"/>
        </w:rPr>
      </w:pPr>
      <w:r w:rsidRPr="00B31447">
        <w:rPr>
          <w:sz w:val="24"/>
          <w:lang w:val="en-AU"/>
        </w:rPr>
        <w:lastRenderedPageBreak/>
        <w:t xml:space="preserve">Continuous nursing visual observations with 1:1 </w:t>
      </w:r>
      <w:proofErr w:type="spellStart"/>
      <w:proofErr w:type="gramStart"/>
      <w:r w:rsidRPr="00B31447">
        <w:rPr>
          <w:sz w:val="24"/>
          <w:lang w:val="en-AU"/>
        </w:rPr>
        <w:t>nurse:patient</w:t>
      </w:r>
      <w:proofErr w:type="spellEnd"/>
      <w:proofErr w:type="gramEnd"/>
      <w:r w:rsidRPr="00B31447">
        <w:rPr>
          <w:sz w:val="24"/>
          <w:lang w:val="en-AU"/>
        </w:rPr>
        <w:t xml:space="preserve"> allocation (or 1:2 if lower acuity) plus regular patient assessments (minimum four hourly)</w:t>
      </w:r>
    </w:p>
    <w:p w14:paraId="43F69513" w14:textId="77777777" w:rsidR="006600AC" w:rsidRPr="00B31447" w:rsidRDefault="00000000">
      <w:pPr>
        <w:pStyle w:val="ListParagraph"/>
        <w:numPr>
          <w:ilvl w:val="0"/>
          <w:numId w:val="13"/>
        </w:numPr>
        <w:tabs>
          <w:tab w:val="left" w:pos="1620"/>
        </w:tabs>
        <w:spacing w:line="289" w:lineRule="exact"/>
        <w:ind w:left="1620" w:hanging="354"/>
        <w:rPr>
          <w:sz w:val="24"/>
          <w:lang w:val="en-AU"/>
        </w:rPr>
      </w:pPr>
      <w:r w:rsidRPr="00B31447">
        <w:rPr>
          <w:sz w:val="24"/>
          <w:lang w:val="en-AU"/>
        </w:rPr>
        <w:t>12-lead</w:t>
      </w:r>
      <w:r w:rsidRPr="00B31447">
        <w:rPr>
          <w:spacing w:val="-2"/>
          <w:sz w:val="24"/>
          <w:lang w:val="en-AU"/>
        </w:rPr>
        <w:t xml:space="preserve"> </w:t>
      </w:r>
      <w:r w:rsidRPr="00B31447">
        <w:rPr>
          <w:sz w:val="24"/>
          <w:lang w:val="en-AU"/>
        </w:rPr>
        <w:t>ECG</w:t>
      </w:r>
      <w:r w:rsidRPr="00B31447">
        <w:rPr>
          <w:spacing w:val="-5"/>
          <w:sz w:val="24"/>
          <w:lang w:val="en-AU"/>
        </w:rPr>
        <w:t xml:space="preserve"> </w:t>
      </w:r>
      <w:r w:rsidRPr="00B31447">
        <w:rPr>
          <w:sz w:val="24"/>
          <w:lang w:val="en-AU"/>
        </w:rPr>
        <w:t>upon</w:t>
      </w:r>
      <w:r w:rsidRPr="00B31447">
        <w:rPr>
          <w:spacing w:val="-1"/>
          <w:sz w:val="24"/>
          <w:lang w:val="en-AU"/>
        </w:rPr>
        <w:t xml:space="preserve"> </w:t>
      </w:r>
      <w:r w:rsidRPr="00B31447">
        <w:rPr>
          <w:spacing w:val="-2"/>
          <w:sz w:val="24"/>
          <w:lang w:val="en-AU"/>
        </w:rPr>
        <w:t>admission</w:t>
      </w:r>
    </w:p>
    <w:p w14:paraId="65C1E174" w14:textId="77777777" w:rsidR="006600AC" w:rsidRPr="00B31447" w:rsidRDefault="00000000">
      <w:pPr>
        <w:pStyle w:val="ListParagraph"/>
        <w:numPr>
          <w:ilvl w:val="0"/>
          <w:numId w:val="13"/>
        </w:numPr>
        <w:tabs>
          <w:tab w:val="left" w:pos="1620"/>
        </w:tabs>
        <w:spacing w:before="1"/>
        <w:ind w:left="1620" w:hanging="354"/>
        <w:rPr>
          <w:sz w:val="24"/>
          <w:lang w:val="en-AU"/>
        </w:rPr>
      </w:pPr>
      <w:r w:rsidRPr="00B31447">
        <w:rPr>
          <w:sz w:val="24"/>
          <w:lang w:val="en-AU"/>
        </w:rPr>
        <w:t>Continuous</w:t>
      </w:r>
      <w:r w:rsidRPr="00B31447">
        <w:rPr>
          <w:spacing w:val="-2"/>
          <w:sz w:val="24"/>
          <w:lang w:val="en-AU"/>
        </w:rPr>
        <w:t xml:space="preserve"> </w:t>
      </w:r>
      <w:r w:rsidRPr="00B31447">
        <w:rPr>
          <w:sz w:val="24"/>
          <w:lang w:val="en-AU"/>
        </w:rPr>
        <w:t>telemetry</w:t>
      </w:r>
      <w:r w:rsidRPr="00B31447">
        <w:rPr>
          <w:spacing w:val="-3"/>
          <w:sz w:val="24"/>
          <w:lang w:val="en-AU"/>
        </w:rPr>
        <w:t xml:space="preserve"> </w:t>
      </w:r>
      <w:r w:rsidRPr="00B31447">
        <w:rPr>
          <w:sz w:val="24"/>
          <w:lang w:val="en-AU"/>
        </w:rPr>
        <w:t>(including</w:t>
      </w:r>
      <w:r w:rsidRPr="00B31447">
        <w:rPr>
          <w:spacing w:val="-2"/>
          <w:sz w:val="24"/>
          <w:lang w:val="en-AU"/>
        </w:rPr>
        <w:t xml:space="preserve"> </w:t>
      </w:r>
      <w:r w:rsidRPr="00B31447">
        <w:rPr>
          <w:sz w:val="24"/>
          <w:lang w:val="en-AU"/>
        </w:rPr>
        <w:t>derived</w:t>
      </w:r>
      <w:r w:rsidRPr="00B31447">
        <w:rPr>
          <w:spacing w:val="-3"/>
          <w:sz w:val="24"/>
          <w:lang w:val="en-AU"/>
        </w:rPr>
        <w:t xml:space="preserve"> </w:t>
      </w:r>
      <w:r w:rsidRPr="00B31447">
        <w:rPr>
          <w:sz w:val="24"/>
          <w:lang w:val="en-AU"/>
        </w:rPr>
        <w:t>respiratory</w:t>
      </w:r>
      <w:r w:rsidRPr="00B31447">
        <w:rPr>
          <w:spacing w:val="2"/>
          <w:sz w:val="24"/>
          <w:lang w:val="en-AU"/>
        </w:rPr>
        <w:t xml:space="preserve"> </w:t>
      </w:r>
      <w:r w:rsidRPr="00B31447">
        <w:rPr>
          <w:spacing w:val="-2"/>
          <w:sz w:val="24"/>
          <w:lang w:val="en-AU"/>
        </w:rPr>
        <w:t>rate)</w:t>
      </w:r>
    </w:p>
    <w:p w14:paraId="59F2FA07" w14:textId="77777777" w:rsidR="006600AC" w:rsidRPr="00B31447" w:rsidRDefault="00000000">
      <w:pPr>
        <w:pStyle w:val="ListParagraph"/>
        <w:numPr>
          <w:ilvl w:val="0"/>
          <w:numId w:val="13"/>
        </w:numPr>
        <w:tabs>
          <w:tab w:val="left" w:pos="1620"/>
        </w:tabs>
        <w:spacing w:before="1" w:line="292" w:lineRule="exact"/>
        <w:ind w:left="1620" w:hanging="354"/>
        <w:rPr>
          <w:sz w:val="24"/>
          <w:lang w:val="en-AU"/>
        </w:rPr>
      </w:pPr>
      <w:r w:rsidRPr="00B31447">
        <w:rPr>
          <w:sz w:val="24"/>
          <w:lang w:val="en-AU"/>
        </w:rPr>
        <w:t>Continuous</w:t>
      </w:r>
      <w:r w:rsidRPr="00B31447">
        <w:rPr>
          <w:spacing w:val="-2"/>
          <w:sz w:val="24"/>
          <w:lang w:val="en-AU"/>
        </w:rPr>
        <w:t xml:space="preserve"> </w:t>
      </w:r>
      <w:r w:rsidRPr="00B31447">
        <w:rPr>
          <w:sz w:val="24"/>
          <w:lang w:val="en-AU"/>
        </w:rPr>
        <w:t>pulse</w:t>
      </w:r>
      <w:r w:rsidRPr="00B31447">
        <w:rPr>
          <w:spacing w:val="-4"/>
          <w:sz w:val="24"/>
          <w:lang w:val="en-AU"/>
        </w:rPr>
        <w:t xml:space="preserve"> </w:t>
      </w:r>
      <w:r w:rsidRPr="00B31447">
        <w:rPr>
          <w:spacing w:val="-2"/>
          <w:sz w:val="24"/>
          <w:lang w:val="en-AU"/>
        </w:rPr>
        <w:t>oximetry</w:t>
      </w:r>
    </w:p>
    <w:p w14:paraId="596EC50B" w14:textId="77777777" w:rsidR="006600AC" w:rsidRPr="00B31447" w:rsidRDefault="00000000">
      <w:pPr>
        <w:pStyle w:val="ListParagraph"/>
        <w:numPr>
          <w:ilvl w:val="0"/>
          <w:numId w:val="13"/>
        </w:numPr>
        <w:tabs>
          <w:tab w:val="left" w:pos="1620"/>
        </w:tabs>
        <w:spacing w:line="292" w:lineRule="exact"/>
        <w:ind w:left="1620" w:hanging="354"/>
        <w:rPr>
          <w:sz w:val="24"/>
          <w:lang w:val="en-AU"/>
        </w:rPr>
      </w:pPr>
      <w:r w:rsidRPr="00B31447">
        <w:rPr>
          <w:sz w:val="24"/>
          <w:lang w:val="en-AU"/>
        </w:rPr>
        <w:t>Non-invasive</w:t>
      </w:r>
      <w:r w:rsidRPr="00B31447">
        <w:rPr>
          <w:spacing w:val="-3"/>
          <w:sz w:val="24"/>
          <w:lang w:val="en-AU"/>
        </w:rPr>
        <w:t xml:space="preserve"> </w:t>
      </w:r>
      <w:r w:rsidRPr="00B31447">
        <w:rPr>
          <w:sz w:val="24"/>
          <w:lang w:val="en-AU"/>
        </w:rPr>
        <w:t>blood</w:t>
      </w:r>
      <w:r w:rsidRPr="00B31447">
        <w:rPr>
          <w:spacing w:val="-1"/>
          <w:sz w:val="24"/>
          <w:lang w:val="en-AU"/>
        </w:rPr>
        <w:t xml:space="preserve"> </w:t>
      </w:r>
      <w:r w:rsidRPr="00B31447">
        <w:rPr>
          <w:sz w:val="24"/>
          <w:lang w:val="en-AU"/>
        </w:rPr>
        <w:t>pressure</w:t>
      </w:r>
      <w:r w:rsidRPr="00B31447">
        <w:rPr>
          <w:spacing w:val="-3"/>
          <w:sz w:val="24"/>
          <w:lang w:val="en-AU"/>
        </w:rPr>
        <w:t xml:space="preserve"> </w:t>
      </w:r>
      <w:r w:rsidRPr="00B31447">
        <w:rPr>
          <w:sz w:val="24"/>
          <w:lang w:val="en-AU"/>
        </w:rPr>
        <w:t>(minimum</w:t>
      </w:r>
      <w:r w:rsidRPr="00B31447">
        <w:rPr>
          <w:spacing w:val="-3"/>
          <w:sz w:val="24"/>
          <w:lang w:val="en-AU"/>
        </w:rPr>
        <w:t xml:space="preserve"> </w:t>
      </w:r>
      <w:r w:rsidRPr="00B31447">
        <w:rPr>
          <w:sz w:val="24"/>
          <w:lang w:val="en-AU"/>
        </w:rPr>
        <w:t>four</w:t>
      </w:r>
      <w:r w:rsidRPr="00B31447">
        <w:rPr>
          <w:spacing w:val="1"/>
          <w:sz w:val="24"/>
          <w:lang w:val="en-AU"/>
        </w:rPr>
        <w:t xml:space="preserve"> </w:t>
      </w:r>
      <w:r w:rsidRPr="00B31447">
        <w:rPr>
          <w:spacing w:val="-2"/>
          <w:sz w:val="24"/>
          <w:lang w:val="en-AU"/>
        </w:rPr>
        <w:t>hourly)</w:t>
      </w:r>
    </w:p>
    <w:p w14:paraId="098A236C" w14:textId="77777777" w:rsidR="006600AC" w:rsidRPr="00B31447" w:rsidRDefault="00000000">
      <w:pPr>
        <w:pStyle w:val="ListParagraph"/>
        <w:numPr>
          <w:ilvl w:val="0"/>
          <w:numId w:val="13"/>
        </w:numPr>
        <w:tabs>
          <w:tab w:val="left" w:pos="1620"/>
        </w:tabs>
        <w:spacing w:before="1"/>
        <w:ind w:left="1620" w:hanging="354"/>
        <w:rPr>
          <w:sz w:val="24"/>
          <w:lang w:val="en-AU"/>
        </w:rPr>
      </w:pPr>
      <w:r w:rsidRPr="00B31447">
        <w:rPr>
          <w:sz w:val="24"/>
          <w:lang w:val="en-AU"/>
        </w:rPr>
        <w:t>Neurological</w:t>
      </w:r>
      <w:r w:rsidRPr="00B31447">
        <w:rPr>
          <w:spacing w:val="-4"/>
          <w:sz w:val="24"/>
          <w:lang w:val="en-AU"/>
        </w:rPr>
        <w:t xml:space="preserve"> </w:t>
      </w:r>
      <w:r w:rsidRPr="00B31447">
        <w:rPr>
          <w:sz w:val="24"/>
          <w:lang w:val="en-AU"/>
        </w:rPr>
        <w:t>observations</w:t>
      </w:r>
      <w:r w:rsidRPr="00B31447">
        <w:rPr>
          <w:spacing w:val="-1"/>
          <w:sz w:val="24"/>
          <w:lang w:val="en-AU"/>
        </w:rPr>
        <w:t xml:space="preserve"> </w:t>
      </w:r>
      <w:r w:rsidRPr="00B31447">
        <w:rPr>
          <w:sz w:val="24"/>
          <w:lang w:val="en-AU"/>
        </w:rPr>
        <w:t>(GCS</w:t>
      </w:r>
      <w:r w:rsidRPr="00B31447">
        <w:rPr>
          <w:spacing w:val="-1"/>
          <w:sz w:val="24"/>
          <w:lang w:val="en-AU"/>
        </w:rPr>
        <w:t xml:space="preserve"> </w:t>
      </w:r>
      <w:r w:rsidRPr="00B31447">
        <w:rPr>
          <w:sz w:val="24"/>
          <w:lang w:val="en-AU"/>
        </w:rPr>
        <w:t>and</w:t>
      </w:r>
      <w:r w:rsidRPr="00B31447">
        <w:rPr>
          <w:spacing w:val="-2"/>
          <w:sz w:val="24"/>
          <w:lang w:val="en-AU"/>
        </w:rPr>
        <w:t xml:space="preserve"> </w:t>
      </w:r>
      <w:r w:rsidRPr="00B31447">
        <w:rPr>
          <w:sz w:val="24"/>
          <w:lang w:val="en-AU"/>
        </w:rPr>
        <w:t>pain</w:t>
      </w:r>
      <w:r w:rsidRPr="00B31447">
        <w:rPr>
          <w:spacing w:val="-2"/>
          <w:sz w:val="24"/>
          <w:lang w:val="en-AU"/>
        </w:rPr>
        <w:t xml:space="preserve"> </w:t>
      </w:r>
      <w:r w:rsidRPr="00B31447">
        <w:rPr>
          <w:sz w:val="24"/>
          <w:lang w:val="en-AU"/>
        </w:rPr>
        <w:t>assessment)</w:t>
      </w:r>
      <w:r w:rsidRPr="00B31447">
        <w:rPr>
          <w:spacing w:val="-2"/>
          <w:sz w:val="24"/>
          <w:lang w:val="en-AU"/>
        </w:rPr>
        <w:t xml:space="preserve"> </w:t>
      </w:r>
      <w:r w:rsidRPr="00B31447">
        <w:rPr>
          <w:sz w:val="24"/>
          <w:lang w:val="en-AU"/>
        </w:rPr>
        <w:t>(minimum</w:t>
      </w:r>
      <w:r w:rsidRPr="00B31447">
        <w:rPr>
          <w:spacing w:val="-3"/>
          <w:sz w:val="24"/>
          <w:lang w:val="en-AU"/>
        </w:rPr>
        <w:t xml:space="preserve"> </w:t>
      </w:r>
      <w:r w:rsidRPr="00B31447">
        <w:rPr>
          <w:sz w:val="24"/>
          <w:lang w:val="en-AU"/>
        </w:rPr>
        <w:t>four</w:t>
      </w:r>
      <w:r w:rsidRPr="00B31447">
        <w:rPr>
          <w:spacing w:val="-2"/>
          <w:sz w:val="24"/>
          <w:lang w:val="en-AU"/>
        </w:rPr>
        <w:t xml:space="preserve"> hourly)</w:t>
      </w:r>
    </w:p>
    <w:p w14:paraId="137D9358" w14:textId="77777777" w:rsidR="006600AC" w:rsidRPr="00B31447" w:rsidRDefault="00000000">
      <w:pPr>
        <w:pStyle w:val="ListParagraph"/>
        <w:numPr>
          <w:ilvl w:val="0"/>
          <w:numId w:val="13"/>
        </w:numPr>
        <w:tabs>
          <w:tab w:val="left" w:pos="1620"/>
        </w:tabs>
        <w:spacing w:before="1" w:line="292" w:lineRule="exact"/>
        <w:ind w:left="1620" w:hanging="354"/>
        <w:rPr>
          <w:sz w:val="24"/>
          <w:lang w:val="en-AU"/>
        </w:rPr>
      </w:pPr>
      <w:r w:rsidRPr="00B31447">
        <w:rPr>
          <w:sz w:val="24"/>
          <w:lang w:val="en-AU"/>
        </w:rPr>
        <w:t>Twice-daily</w:t>
      </w:r>
      <w:r w:rsidRPr="00B31447">
        <w:rPr>
          <w:spacing w:val="-3"/>
          <w:sz w:val="24"/>
          <w:lang w:val="en-AU"/>
        </w:rPr>
        <w:t xml:space="preserve"> </w:t>
      </w:r>
      <w:r w:rsidRPr="00B31447">
        <w:rPr>
          <w:sz w:val="24"/>
          <w:lang w:val="en-AU"/>
        </w:rPr>
        <w:t>(minimum)</w:t>
      </w:r>
      <w:r w:rsidRPr="00B31447">
        <w:rPr>
          <w:spacing w:val="-3"/>
          <w:sz w:val="24"/>
          <w:lang w:val="en-AU"/>
        </w:rPr>
        <w:t xml:space="preserve"> </w:t>
      </w:r>
      <w:r w:rsidRPr="00B31447">
        <w:rPr>
          <w:sz w:val="24"/>
          <w:lang w:val="en-AU"/>
        </w:rPr>
        <w:t>full</w:t>
      </w:r>
      <w:r w:rsidRPr="00B31447">
        <w:rPr>
          <w:spacing w:val="2"/>
          <w:sz w:val="24"/>
          <w:lang w:val="en-AU"/>
        </w:rPr>
        <w:t xml:space="preserve"> </w:t>
      </w:r>
      <w:r w:rsidRPr="00B31447">
        <w:rPr>
          <w:sz w:val="24"/>
          <w:lang w:val="en-AU"/>
        </w:rPr>
        <w:t>assessments</w:t>
      </w:r>
      <w:r w:rsidRPr="00B31447">
        <w:rPr>
          <w:spacing w:val="-2"/>
          <w:sz w:val="24"/>
          <w:lang w:val="en-AU"/>
        </w:rPr>
        <w:t xml:space="preserve"> </w:t>
      </w:r>
      <w:r w:rsidRPr="00B31447">
        <w:rPr>
          <w:sz w:val="24"/>
          <w:lang w:val="en-AU"/>
        </w:rPr>
        <w:t>by</w:t>
      </w:r>
      <w:r w:rsidRPr="00B31447">
        <w:rPr>
          <w:spacing w:val="-2"/>
          <w:sz w:val="24"/>
          <w:lang w:val="en-AU"/>
        </w:rPr>
        <w:t xml:space="preserve"> </w:t>
      </w:r>
      <w:r w:rsidRPr="00B31447">
        <w:rPr>
          <w:sz w:val="24"/>
          <w:lang w:val="en-AU"/>
        </w:rPr>
        <w:t>ICU</w:t>
      </w:r>
      <w:r w:rsidRPr="00B31447">
        <w:rPr>
          <w:spacing w:val="-1"/>
          <w:sz w:val="24"/>
          <w:lang w:val="en-AU"/>
        </w:rPr>
        <w:t xml:space="preserve"> </w:t>
      </w:r>
      <w:r w:rsidRPr="00B31447">
        <w:rPr>
          <w:sz w:val="24"/>
          <w:lang w:val="en-AU"/>
        </w:rPr>
        <w:t>registrar</w:t>
      </w:r>
      <w:r w:rsidRPr="00B31447">
        <w:rPr>
          <w:spacing w:val="-2"/>
          <w:sz w:val="24"/>
          <w:lang w:val="en-AU"/>
        </w:rPr>
        <w:t xml:space="preserve"> </w:t>
      </w:r>
      <w:r w:rsidRPr="00B31447">
        <w:rPr>
          <w:sz w:val="24"/>
          <w:lang w:val="en-AU"/>
        </w:rPr>
        <w:t>for</w:t>
      </w:r>
      <w:r w:rsidRPr="00B31447">
        <w:rPr>
          <w:spacing w:val="-3"/>
          <w:sz w:val="24"/>
          <w:lang w:val="en-AU"/>
        </w:rPr>
        <w:t xml:space="preserve"> </w:t>
      </w:r>
      <w:r w:rsidRPr="00B31447">
        <w:rPr>
          <w:sz w:val="24"/>
          <w:lang w:val="en-AU"/>
        </w:rPr>
        <w:t>the</w:t>
      </w:r>
      <w:r w:rsidRPr="00B31447">
        <w:rPr>
          <w:spacing w:val="-4"/>
          <w:sz w:val="24"/>
          <w:lang w:val="en-AU"/>
        </w:rPr>
        <w:t xml:space="preserve"> </w:t>
      </w:r>
      <w:r w:rsidRPr="00B31447">
        <w:rPr>
          <w:spacing w:val="-5"/>
          <w:sz w:val="24"/>
          <w:lang w:val="en-AU"/>
        </w:rPr>
        <w:t>pod</w:t>
      </w:r>
    </w:p>
    <w:p w14:paraId="538A57C8" w14:textId="77777777" w:rsidR="006600AC" w:rsidRPr="00B31447" w:rsidRDefault="00000000">
      <w:pPr>
        <w:pStyle w:val="ListParagraph"/>
        <w:numPr>
          <w:ilvl w:val="0"/>
          <w:numId w:val="13"/>
        </w:numPr>
        <w:tabs>
          <w:tab w:val="left" w:pos="1620"/>
        </w:tabs>
        <w:spacing w:line="292" w:lineRule="exact"/>
        <w:ind w:left="1620" w:hanging="354"/>
        <w:rPr>
          <w:sz w:val="24"/>
          <w:lang w:val="en-AU"/>
        </w:rPr>
      </w:pPr>
      <w:r w:rsidRPr="00B31447">
        <w:rPr>
          <w:sz w:val="24"/>
          <w:lang w:val="en-AU"/>
        </w:rPr>
        <w:t>Evening</w:t>
      </w:r>
      <w:r w:rsidRPr="00B31447">
        <w:rPr>
          <w:spacing w:val="-3"/>
          <w:sz w:val="24"/>
          <w:lang w:val="en-AU"/>
        </w:rPr>
        <w:t xml:space="preserve"> </w:t>
      </w:r>
      <w:r w:rsidRPr="00B31447">
        <w:rPr>
          <w:sz w:val="24"/>
          <w:lang w:val="en-AU"/>
        </w:rPr>
        <w:t>assessment</w:t>
      </w:r>
      <w:r w:rsidRPr="00B31447">
        <w:rPr>
          <w:spacing w:val="-5"/>
          <w:sz w:val="24"/>
          <w:lang w:val="en-AU"/>
        </w:rPr>
        <w:t xml:space="preserve"> </w:t>
      </w:r>
      <w:r w:rsidRPr="00B31447">
        <w:rPr>
          <w:sz w:val="24"/>
          <w:lang w:val="en-AU"/>
        </w:rPr>
        <w:t>by</w:t>
      </w:r>
      <w:r w:rsidRPr="00B31447">
        <w:rPr>
          <w:spacing w:val="-2"/>
          <w:sz w:val="24"/>
          <w:lang w:val="en-AU"/>
        </w:rPr>
        <w:t xml:space="preserve"> </w:t>
      </w:r>
      <w:r w:rsidRPr="00B31447">
        <w:rPr>
          <w:sz w:val="24"/>
          <w:lang w:val="en-AU"/>
        </w:rPr>
        <w:t>ICU</w:t>
      </w:r>
      <w:r w:rsidRPr="00B31447">
        <w:rPr>
          <w:spacing w:val="-2"/>
          <w:sz w:val="24"/>
          <w:lang w:val="en-AU"/>
        </w:rPr>
        <w:t xml:space="preserve"> </w:t>
      </w:r>
      <w:r w:rsidRPr="00B31447">
        <w:rPr>
          <w:sz w:val="24"/>
          <w:lang w:val="en-AU"/>
        </w:rPr>
        <w:t>senior</w:t>
      </w:r>
      <w:r w:rsidRPr="00B31447">
        <w:rPr>
          <w:spacing w:val="-2"/>
          <w:sz w:val="24"/>
          <w:lang w:val="en-AU"/>
        </w:rPr>
        <w:t xml:space="preserve"> registrar</w:t>
      </w:r>
    </w:p>
    <w:p w14:paraId="7D567210" w14:textId="77777777" w:rsidR="006600AC" w:rsidRPr="00B31447" w:rsidRDefault="00000000">
      <w:pPr>
        <w:pStyle w:val="ListParagraph"/>
        <w:numPr>
          <w:ilvl w:val="0"/>
          <w:numId w:val="13"/>
        </w:numPr>
        <w:tabs>
          <w:tab w:val="left" w:pos="1625"/>
        </w:tabs>
        <w:spacing w:before="2"/>
        <w:ind w:left="1625" w:hanging="359"/>
        <w:rPr>
          <w:sz w:val="24"/>
          <w:lang w:val="en-AU"/>
        </w:rPr>
      </w:pPr>
      <w:r w:rsidRPr="00B31447">
        <w:rPr>
          <w:sz w:val="24"/>
          <w:lang w:val="en-AU"/>
        </w:rPr>
        <w:t>Twice-daily</w:t>
      </w:r>
      <w:r w:rsidRPr="00B31447">
        <w:rPr>
          <w:spacing w:val="-3"/>
          <w:sz w:val="24"/>
          <w:lang w:val="en-AU"/>
        </w:rPr>
        <w:t xml:space="preserve"> </w:t>
      </w:r>
      <w:r w:rsidRPr="00B31447">
        <w:rPr>
          <w:sz w:val="24"/>
          <w:lang w:val="en-AU"/>
        </w:rPr>
        <w:t>(minimum)</w:t>
      </w:r>
      <w:r w:rsidRPr="00B31447">
        <w:rPr>
          <w:spacing w:val="-3"/>
          <w:sz w:val="24"/>
          <w:lang w:val="en-AU"/>
        </w:rPr>
        <w:t xml:space="preserve"> </w:t>
      </w:r>
      <w:r w:rsidRPr="00B31447">
        <w:rPr>
          <w:sz w:val="24"/>
          <w:lang w:val="en-AU"/>
        </w:rPr>
        <w:t>assessments</w:t>
      </w:r>
      <w:r w:rsidRPr="00B31447">
        <w:rPr>
          <w:spacing w:val="-2"/>
          <w:sz w:val="24"/>
          <w:lang w:val="en-AU"/>
        </w:rPr>
        <w:t xml:space="preserve"> </w:t>
      </w:r>
      <w:r w:rsidRPr="00B31447">
        <w:rPr>
          <w:sz w:val="24"/>
          <w:lang w:val="en-AU"/>
        </w:rPr>
        <w:t>by</w:t>
      </w:r>
      <w:r w:rsidRPr="00B31447">
        <w:rPr>
          <w:spacing w:val="-3"/>
          <w:sz w:val="24"/>
          <w:lang w:val="en-AU"/>
        </w:rPr>
        <w:t xml:space="preserve"> </w:t>
      </w:r>
      <w:r w:rsidRPr="00B31447">
        <w:rPr>
          <w:sz w:val="24"/>
          <w:lang w:val="en-AU"/>
        </w:rPr>
        <w:t>ICU</w:t>
      </w:r>
      <w:r w:rsidRPr="00B31447">
        <w:rPr>
          <w:spacing w:val="-1"/>
          <w:sz w:val="24"/>
          <w:lang w:val="en-AU"/>
        </w:rPr>
        <w:t xml:space="preserve"> </w:t>
      </w:r>
      <w:r w:rsidRPr="00B31447">
        <w:rPr>
          <w:spacing w:val="-2"/>
          <w:sz w:val="24"/>
          <w:lang w:val="en-AU"/>
        </w:rPr>
        <w:t>consultant</w:t>
      </w:r>
    </w:p>
    <w:p w14:paraId="7862CAEB" w14:textId="77777777" w:rsidR="006600AC" w:rsidRPr="00B31447" w:rsidRDefault="00000000">
      <w:pPr>
        <w:pStyle w:val="BodyText"/>
        <w:spacing w:before="238"/>
        <w:ind w:left="906" w:right="701"/>
        <w:jc w:val="both"/>
        <w:rPr>
          <w:lang w:val="en-AU"/>
        </w:rPr>
      </w:pPr>
      <w:r w:rsidRPr="00B31447">
        <w:rPr>
          <w:lang w:val="en-AU"/>
        </w:rPr>
        <w:t xml:space="preserve">Monitoring specific to </w:t>
      </w:r>
      <w:proofErr w:type="gramStart"/>
      <w:r w:rsidRPr="00B31447">
        <w:rPr>
          <w:lang w:val="en-AU"/>
        </w:rPr>
        <w:t>particular types</w:t>
      </w:r>
      <w:proofErr w:type="gramEnd"/>
      <w:r w:rsidRPr="00B31447">
        <w:rPr>
          <w:lang w:val="en-AU"/>
        </w:rPr>
        <w:t xml:space="preserve"> of surgery or comorbidities when clinically indicated may include:</w:t>
      </w:r>
    </w:p>
    <w:p w14:paraId="010F8400" w14:textId="77777777" w:rsidR="006600AC" w:rsidRPr="00B31447" w:rsidRDefault="00000000">
      <w:pPr>
        <w:pStyle w:val="ListParagraph"/>
        <w:numPr>
          <w:ilvl w:val="0"/>
          <w:numId w:val="13"/>
        </w:numPr>
        <w:tabs>
          <w:tab w:val="left" w:pos="1620"/>
        </w:tabs>
        <w:spacing w:before="241"/>
        <w:ind w:left="1620" w:hanging="354"/>
        <w:rPr>
          <w:sz w:val="24"/>
          <w:lang w:val="en-AU"/>
        </w:rPr>
      </w:pPr>
      <w:r w:rsidRPr="00B31447">
        <w:rPr>
          <w:sz w:val="24"/>
          <w:lang w:val="en-AU"/>
        </w:rPr>
        <w:t>Continuous</w:t>
      </w:r>
      <w:r w:rsidRPr="00B31447">
        <w:rPr>
          <w:spacing w:val="-2"/>
          <w:sz w:val="24"/>
          <w:lang w:val="en-AU"/>
        </w:rPr>
        <w:t xml:space="preserve"> </w:t>
      </w:r>
      <w:r w:rsidRPr="00B31447">
        <w:rPr>
          <w:sz w:val="24"/>
          <w:lang w:val="en-AU"/>
        </w:rPr>
        <w:t>arterial</w:t>
      </w:r>
      <w:r w:rsidRPr="00B31447">
        <w:rPr>
          <w:spacing w:val="-5"/>
          <w:sz w:val="24"/>
          <w:lang w:val="en-AU"/>
        </w:rPr>
        <w:t xml:space="preserve"> </w:t>
      </w:r>
      <w:r w:rsidRPr="00B31447">
        <w:rPr>
          <w:sz w:val="24"/>
          <w:lang w:val="en-AU"/>
        </w:rPr>
        <w:t>blood</w:t>
      </w:r>
      <w:r w:rsidRPr="00B31447">
        <w:rPr>
          <w:spacing w:val="-2"/>
          <w:sz w:val="24"/>
          <w:lang w:val="en-AU"/>
        </w:rPr>
        <w:t xml:space="preserve"> pressure</w:t>
      </w:r>
    </w:p>
    <w:p w14:paraId="4B479365" w14:textId="77777777" w:rsidR="006600AC" w:rsidRPr="00B31447" w:rsidRDefault="00000000">
      <w:pPr>
        <w:pStyle w:val="ListParagraph"/>
        <w:numPr>
          <w:ilvl w:val="0"/>
          <w:numId w:val="13"/>
        </w:numPr>
        <w:tabs>
          <w:tab w:val="left" w:pos="1621"/>
        </w:tabs>
        <w:spacing w:before="1"/>
        <w:ind w:right="698"/>
        <w:rPr>
          <w:sz w:val="24"/>
          <w:lang w:val="en-AU"/>
        </w:rPr>
      </w:pPr>
      <w:r w:rsidRPr="00B31447">
        <w:rPr>
          <w:sz w:val="24"/>
          <w:lang w:val="en-AU"/>
        </w:rPr>
        <w:t>Hourly</w:t>
      </w:r>
      <w:r w:rsidRPr="00B31447">
        <w:rPr>
          <w:spacing w:val="33"/>
          <w:sz w:val="24"/>
          <w:lang w:val="en-AU"/>
        </w:rPr>
        <w:t xml:space="preserve"> </w:t>
      </w:r>
      <w:r w:rsidRPr="00B31447">
        <w:rPr>
          <w:sz w:val="24"/>
          <w:lang w:val="en-AU"/>
        </w:rPr>
        <w:t>drain</w:t>
      </w:r>
      <w:r w:rsidRPr="00B31447">
        <w:rPr>
          <w:spacing w:val="33"/>
          <w:sz w:val="24"/>
          <w:lang w:val="en-AU"/>
        </w:rPr>
        <w:t xml:space="preserve"> </w:t>
      </w:r>
      <w:r w:rsidRPr="00B31447">
        <w:rPr>
          <w:sz w:val="24"/>
          <w:lang w:val="en-AU"/>
        </w:rPr>
        <w:t>outputs</w:t>
      </w:r>
      <w:r w:rsidRPr="00B31447">
        <w:rPr>
          <w:spacing w:val="35"/>
          <w:sz w:val="24"/>
          <w:lang w:val="en-AU"/>
        </w:rPr>
        <w:t xml:space="preserve"> </w:t>
      </w:r>
      <w:r w:rsidRPr="00B31447">
        <w:rPr>
          <w:sz w:val="24"/>
          <w:lang w:val="en-AU"/>
        </w:rPr>
        <w:t>and</w:t>
      </w:r>
      <w:r w:rsidRPr="00B31447">
        <w:rPr>
          <w:spacing w:val="33"/>
          <w:sz w:val="24"/>
          <w:lang w:val="en-AU"/>
        </w:rPr>
        <w:t xml:space="preserve"> </w:t>
      </w:r>
      <w:r w:rsidRPr="00B31447">
        <w:rPr>
          <w:sz w:val="24"/>
          <w:lang w:val="en-AU"/>
        </w:rPr>
        <w:t>patency</w:t>
      </w:r>
      <w:r w:rsidRPr="00B31447">
        <w:rPr>
          <w:spacing w:val="33"/>
          <w:sz w:val="24"/>
          <w:lang w:val="en-AU"/>
        </w:rPr>
        <w:t xml:space="preserve"> </w:t>
      </w:r>
      <w:r w:rsidRPr="00B31447">
        <w:rPr>
          <w:sz w:val="24"/>
          <w:lang w:val="en-AU"/>
        </w:rPr>
        <w:t>assessment,</w:t>
      </w:r>
      <w:r w:rsidRPr="00B31447">
        <w:rPr>
          <w:spacing w:val="33"/>
          <w:sz w:val="24"/>
          <w:lang w:val="en-AU"/>
        </w:rPr>
        <w:t xml:space="preserve"> </w:t>
      </w:r>
      <w:proofErr w:type="gramStart"/>
      <w:r w:rsidRPr="00B31447">
        <w:rPr>
          <w:sz w:val="24"/>
          <w:lang w:val="en-AU"/>
        </w:rPr>
        <w:t>e.g.</w:t>
      </w:r>
      <w:proofErr w:type="gramEnd"/>
      <w:r w:rsidRPr="00B31447">
        <w:rPr>
          <w:spacing w:val="38"/>
          <w:sz w:val="24"/>
          <w:lang w:val="en-AU"/>
        </w:rPr>
        <w:t xml:space="preserve"> </w:t>
      </w:r>
      <w:r w:rsidRPr="00B31447">
        <w:rPr>
          <w:sz w:val="24"/>
          <w:lang w:val="en-AU"/>
        </w:rPr>
        <w:t>indwelling</w:t>
      </w:r>
      <w:r w:rsidRPr="00B31447">
        <w:rPr>
          <w:spacing w:val="33"/>
          <w:sz w:val="24"/>
          <w:lang w:val="en-AU"/>
        </w:rPr>
        <w:t xml:space="preserve"> </w:t>
      </w:r>
      <w:r w:rsidRPr="00B31447">
        <w:rPr>
          <w:sz w:val="24"/>
          <w:lang w:val="en-AU"/>
        </w:rPr>
        <w:t>catheter,</w:t>
      </w:r>
      <w:r w:rsidRPr="00B31447">
        <w:rPr>
          <w:spacing w:val="33"/>
          <w:sz w:val="24"/>
          <w:lang w:val="en-AU"/>
        </w:rPr>
        <w:t xml:space="preserve"> </w:t>
      </w:r>
      <w:r w:rsidRPr="00B31447">
        <w:rPr>
          <w:sz w:val="24"/>
          <w:lang w:val="en-AU"/>
        </w:rPr>
        <w:t>extra- ventricular drains</w:t>
      </w:r>
    </w:p>
    <w:p w14:paraId="13EE67A8" w14:textId="77777777" w:rsidR="006600AC" w:rsidRPr="00B31447" w:rsidRDefault="00000000">
      <w:pPr>
        <w:pStyle w:val="ListParagraph"/>
        <w:numPr>
          <w:ilvl w:val="0"/>
          <w:numId w:val="13"/>
        </w:numPr>
        <w:tabs>
          <w:tab w:val="left" w:pos="1620"/>
        </w:tabs>
        <w:spacing w:line="290" w:lineRule="exact"/>
        <w:ind w:left="1620" w:hanging="354"/>
        <w:rPr>
          <w:sz w:val="24"/>
          <w:lang w:val="en-AU"/>
        </w:rPr>
      </w:pPr>
      <w:r w:rsidRPr="00B31447">
        <w:rPr>
          <w:sz w:val="24"/>
          <w:lang w:val="en-AU"/>
        </w:rPr>
        <w:t>Daily</w:t>
      </w:r>
      <w:r w:rsidRPr="00B31447">
        <w:rPr>
          <w:spacing w:val="-2"/>
          <w:sz w:val="24"/>
          <w:lang w:val="en-AU"/>
        </w:rPr>
        <w:t xml:space="preserve"> </w:t>
      </w:r>
      <w:r w:rsidRPr="00B31447">
        <w:rPr>
          <w:sz w:val="24"/>
          <w:lang w:val="en-AU"/>
        </w:rPr>
        <w:t>drain</w:t>
      </w:r>
      <w:r w:rsidRPr="00B31447">
        <w:rPr>
          <w:spacing w:val="-2"/>
          <w:sz w:val="24"/>
          <w:lang w:val="en-AU"/>
        </w:rPr>
        <w:t xml:space="preserve"> </w:t>
      </w:r>
      <w:r w:rsidRPr="00B31447">
        <w:rPr>
          <w:sz w:val="24"/>
          <w:lang w:val="en-AU"/>
        </w:rPr>
        <w:t>outputs and</w:t>
      </w:r>
      <w:r w:rsidRPr="00B31447">
        <w:rPr>
          <w:spacing w:val="-2"/>
          <w:sz w:val="24"/>
          <w:lang w:val="en-AU"/>
        </w:rPr>
        <w:t xml:space="preserve"> </w:t>
      </w:r>
      <w:r w:rsidRPr="00B31447">
        <w:rPr>
          <w:sz w:val="24"/>
          <w:lang w:val="en-AU"/>
        </w:rPr>
        <w:t>patency</w:t>
      </w:r>
      <w:r w:rsidRPr="00B31447">
        <w:rPr>
          <w:spacing w:val="-2"/>
          <w:sz w:val="24"/>
          <w:lang w:val="en-AU"/>
        </w:rPr>
        <w:t xml:space="preserve"> </w:t>
      </w:r>
      <w:r w:rsidRPr="00B31447">
        <w:rPr>
          <w:sz w:val="24"/>
          <w:lang w:val="en-AU"/>
        </w:rPr>
        <w:t>assessment</w:t>
      </w:r>
      <w:r w:rsidRPr="00B31447">
        <w:rPr>
          <w:spacing w:val="-2"/>
          <w:sz w:val="24"/>
          <w:lang w:val="en-AU"/>
        </w:rPr>
        <w:t xml:space="preserve"> </w:t>
      </w:r>
      <w:r w:rsidRPr="00B31447">
        <w:rPr>
          <w:sz w:val="24"/>
          <w:lang w:val="en-AU"/>
        </w:rPr>
        <w:t>–</w:t>
      </w:r>
      <w:r w:rsidRPr="00B31447">
        <w:rPr>
          <w:spacing w:val="3"/>
          <w:sz w:val="24"/>
          <w:lang w:val="en-AU"/>
        </w:rPr>
        <w:t xml:space="preserve"> </w:t>
      </w:r>
      <w:proofErr w:type="gramStart"/>
      <w:r w:rsidRPr="00B31447">
        <w:rPr>
          <w:sz w:val="24"/>
          <w:lang w:val="en-AU"/>
        </w:rPr>
        <w:t>e.g.</w:t>
      </w:r>
      <w:proofErr w:type="gramEnd"/>
      <w:r w:rsidRPr="00B31447">
        <w:rPr>
          <w:spacing w:val="-2"/>
          <w:sz w:val="24"/>
          <w:lang w:val="en-AU"/>
        </w:rPr>
        <w:t xml:space="preserve"> </w:t>
      </w:r>
      <w:r w:rsidRPr="00B31447">
        <w:rPr>
          <w:sz w:val="24"/>
          <w:lang w:val="en-AU"/>
        </w:rPr>
        <w:t>wound</w:t>
      </w:r>
      <w:r w:rsidRPr="00B31447">
        <w:rPr>
          <w:spacing w:val="-1"/>
          <w:sz w:val="24"/>
          <w:lang w:val="en-AU"/>
        </w:rPr>
        <w:t xml:space="preserve"> </w:t>
      </w:r>
      <w:r w:rsidRPr="00B31447">
        <w:rPr>
          <w:spacing w:val="-2"/>
          <w:sz w:val="24"/>
          <w:lang w:val="en-AU"/>
        </w:rPr>
        <w:t>drains</w:t>
      </w:r>
    </w:p>
    <w:p w14:paraId="3C0B4E6E" w14:textId="77777777" w:rsidR="006600AC" w:rsidRPr="00B31447" w:rsidRDefault="00000000">
      <w:pPr>
        <w:pStyle w:val="ListParagraph"/>
        <w:numPr>
          <w:ilvl w:val="0"/>
          <w:numId w:val="13"/>
        </w:numPr>
        <w:tabs>
          <w:tab w:val="left" w:pos="1620"/>
        </w:tabs>
        <w:spacing w:before="1"/>
        <w:ind w:left="1620" w:hanging="354"/>
        <w:rPr>
          <w:sz w:val="24"/>
          <w:lang w:val="en-AU"/>
        </w:rPr>
      </w:pPr>
      <w:r w:rsidRPr="00B31447">
        <w:rPr>
          <w:sz w:val="24"/>
          <w:lang w:val="en-AU"/>
        </w:rPr>
        <w:t>Hourly</w:t>
      </w:r>
      <w:r w:rsidRPr="00B31447">
        <w:rPr>
          <w:spacing w:val="-4"/>
          <w:sz w:val="24"/>
          <w:lang w:val="en-AU"/>
        </w:rPr>
        <w:t xml:space="preserve"> </w:t>
      </w:r>
      <w:r w:rsidRPr="00B31447">
        <w:rPr>
          <w:sz w:val="24"/>
          <w:lang w:val="en-AU"/>
        </w:rPr>
        <w:t>Patient-Controlled</w:t>
      </w:r>
      <w:r w:rsidRPr="00B31447">
        <w:rPr>
          <w:spacing w:val="-3"/>
          <w:sz w:val="24"/>
          <w:lang w:val="en-AU"/>
        </w:rPr>
        <w:t xml:space="preserve"> </w:t>
      </w:r>
      <w:r w:rsidRPr="00B31447">
        <w:rPr>
          <w:sz w:val="24"/>
          <w:lang w:val="en-AU"/>
        </w:rPr>
        <w:t>Analgesia</w:t>
      </w:r>
      <w:r w:rsidRPr="00B31447">
        <w:rPr>
          <w:spacing w:val="-3"/>
          <w:sz w:val="24"/>
          <w:lang w:val="en-AU"/>
        </w:rPr>
        <w:t xml:space="preserve"> </w:t>
      </w:r>
      <w:r w:rsidRPr="00B31447">
        <w:rPr>
          <w:spacing w:val="-4"/>
          <w:sz w:val="24"/>
          <w:lang w:val="en-AU"/>
        </w:rPr>
        <w:t>usage</w:t>
      </w:r>
    </w:p>
    <w:p w14:paraId="18CCA6DB" w14:textId="77777777" w:rsidR="006600AC" w:rsidRPr="00B31447" w:rsidRDefault="00000000">
      <w:pPr>
        <w:pStyle w:val="ListParagraph"/>
        <w:numPr>
          <w:ilvl w:val="0"/>
          <w:numId w:val="13"/>
        </w:numPr>
        <w:tabs>
          <w:tab w:val="left" w:pos="1620"/>
        </w:tabs>
        <w:spacing w:before="1" w:line="292" w:lineRule="exact"/>
        <w:ind w:left="1620" w:hanging="354"/>
        <w:rPr>
          <w:sz w:val="24"/>
          <w:lang w:val="en-AU"/>
        </w:rPr>
      </w:pPr>
      <w:r w:rsidRPr="00B31447">
        <w:rPr>
          <w:sz w:val="24"/>
          <w:lang w:val="en-AU"/>
        </w:rPr>
        <w:t>Hourly</w:t>
      </w:r>
      <w:r w:rsidRPr="00B31447">
        <w:rPr>
          <w:spacing w:val="-4"/>
          <w:sz w:val="24"/>
          <w:lang w:val="en-AU"/>
        </w:rPr>
        <w:t xml:space="preserve"> </w:t>
      </w:r>
      <w:r w:rsidRPr="00B31447">
        <w:rPr>
          <w:sz w:val="24"/>
          <w:lang w:val="en-AU"/>
        </w:rPr>
        <w:t>neurological</w:t>
      </w:r>
      <w:r w:rsidRPr="00B31447">
        <w:rPr>
          <w:spacing w:val="-4"/>
          <w:sz w:val="24"/>
          <w:lang w:val="en-AU"/>
        </w:rPr>
        <w:t xml:space="preserve"> </w:t>
      </w:r>
      <w:r w:rsidRPr="00B31447">
        <w:rPr>
          <w:spacing w:val="-2"/>
          <w:sz w:val="24"/>
          <w:lang w:val="en-AU"/>
        </w:rPr>
        <w:t>observations</w:t>
      </w:r>
    </w:p>
    <w:p w14:paraId="7E29F1AD" w14:textId="77777777" w:rsidR="006600AC" w:rsidRPr="00B31447" w:rsidRDefault="00000000">
      <w:pPr>
        <w:pStyle w:val="ListParagraph"/>
        <w:numPr>
          <w:ilvl w:val="0"/>
          <w:numId w:val="13"/>
        </w:numPr>
        <w:tabs>
          <w:tab w:val="left" w:pos="1620"/>
        </w:tabs>
        <w:spacing w:line="292" w:lineRule="exact"/>
        <w:ind w:left="1620" w:hanging="354"/>
        <w:rPr>
          <w:sz w:val="24"/>
          <w:lang w:val="en-AU"/>
        </w:rPr>
      </w:pPr>
      <w:r w:rsidRPr="00B31447">
        <w:rPr>
          <w:sz w:val="24"/>
          <w:lang w:val="en-AU"/>
        </w:rPr>
        <w:t>Hourly</w:t>
      </w:r>
      <w:r w:rsidRPr="00B31447">
        <w:rPr>
          <w:spacing w:val="-4"/>
          <w:sz w:val="24"/>
          <w:lang w:val="en-AU"/>
        </w:rPr>
        <w:t xml:space="preserve"> </w:t>
      </w:r>
      <w:r w:rsidRPr="00B31447">
        <w:rPr>
          <w:sz w:val="24"/>
          <w:lang w:val="en-AU"/>
        </w:rPr>
        <w:t>neurovascular</w:t>
      </w:r>
      <w:r w:rsidRPr="00B31447">
        <w:rPr>
          <w:spacing w:val="3"/>
          <w:sz w:val="24"/>
          <w:lang w:val="en-AU"/>
        </w:rPr>
        <w:t xml:space="preserve"> </w:t>
      </w:r>
      <w:r w:rsidRPr="00B31447">
        <w:rPr>
          <w:sz w:val="24"/>
          <w:lang w:val="en-AU"/>
        </w:rPr>
        <w:t>limb</w:t>
      </w:r>
      <w:r w:rsidRPr="00B31447">
        <w:rPr>
          <w:spacing w:val="-4"/>
          <w:sz w:val="24"/>
          <w:lang w:val="en-AU"/>
        </w:rPr>
        <w:t xml:space="preserve"> </w:t>
      </w:r>
      <w:r w:rsidRPr="00B31447">
        <w:rPr>
          <w:sz w:val="24"/>
          <w:lang w:val="en-AU"/>
        </w:rPr>
        <w:t>observations,</w:t>
      </w:r>
      <w:r w:rsidRPr="00B31447">
        <w:rPr>
          <w:spacing w:val="-3"/>
          <w:sz w:val="24"/>
          <w:lang w:val="en-AU"/>
        </w:rPr>
        <w:t xml:space="preserve"> </w:t>
      </w:r>
      <w:r w:rsidRPr="00B31447">
        <w:rPr>
          <w:sz w:val="24"/>
          <w:lang w:val="en-AU"/>
        </w:rPr>
        <w:t>including Doppler</w:t>
      </w:r>
      <w:r w:rsidRPr="00B31447">
        <w:rPr>
          <w:spacing w:val="-3"/>
          <w:sz w:val="24"/>
          <w:lang w:val="en-AU"/>
        </w:rPr>
        <w:t xml:space="preserve"> </w:t>
      </w:r>
      <w:proofErr w:type="gramStart"/>
      <w:r w:rsidRPr="00B31447">
        <w:rPr>
          <w:spacing w:val="-2"/>
          <w:sz w:val="24"/>
          <w:lang w:val="en-AU"/>
        </w:rPr>
        <w:t>pulses</w:t>
      </w:r>
      <w:proofErr w:type="gramEnd"/>
    </w:p>
    <w:p w14:paraId="2A297D0C" w14:textId="77777777" w:rsidR="006600AC" w:rsidRPr="00B31447" w:rsidRDefault="00000000">
      <w:pPr>
        <w:pStyle w:val="ListParagraph"/>
        <w:numPr>
          <w:ilvl w:val="0"/>
          <w:numId w:val="13"/>
        </w:numPr>
        <w:tabs>
          <w:tab w:val="left" w:pos="1620"/>
        </w:tabs>
        <w:spacing w:before="1"/>
        <w:ind w:left="1620" w:hanging="354"/>
        <w:rPr>
          <w:sz w:val="24"/>
          <w:lang w:val="en-AU"/>
        </w:rPr>
      </w:pPr>
      <w:r w:rsidRPr="00B31447">
        <w:rPr>
          <w:sz w:val="24"/>
          <w:lang w:val="en-AU"/>
        </w:rPr>
        <w:t>End-tidal</w:t>
      </w:r>
      <w:r w:rsidRPr="00B31447">
        <w:rPr>
          <w:spacing w:val="-3"/>
          <w:sz w:val="24"/>
          <w:lang w:val="en-AU"/>
        </w:rPr>
        <w:t xml:space="preserve"> </w:t>
      </w:r>
      <w:r w:rsidRPr="00B31447">
        <w:rPr>
          <w:sz w:val="24"/>
          <w:lang w:val="en-AU"/>
        </w:rPr>
        <w:t>CO</w:t>
      </w:r>
      <w:r w:rsidRPr="00B31447">
        <w:rPr>
          <w:sz w:val="16"/>
          <w:lang w:val="en-AU"/>
        </w:rPr>
        <w:t>2</w:t>
      </w:r>
      <w:r w:rsidRPr="00B31447">
        <w:rPr>
          <w:spacing w:val="19"/>
          <w:sz w:val="16"/>
          <w:lang w:val="en-AU"/>
        </w:rPr>
        <w:t xml:space="preserve"> </w:t>
      </w:r>
      <w:r w:rsidRPr="00B31447">
        <w:rPr>
          <w:sz w:val="24"/>
          <w:lang w:val="en-AU"/>
        </w:rPr>
        <w:t>(if</w:t>
      </w:r>
      <w:r w:rsidRPr="00B31447">
        <w:rPr>
          <w:spacing w:val="-1"/>
          <w:sz w:val="24"/>
          <w:lang w:val="en-AU"/>
        </w:rPr>
        <w:t xml:space="preserve"> </w:t>
      </w:r>
      <w:r w:rsidRPr="00B31447">
        <w:rPr>
          <w:sz w:val="24"/>
          <w:lang w:val="en-AU"/>
        </w:rPr>
        <w:t>using</w:t>
      </w:r>
      <w:r w:rsidRPr="00B31447">
        <w:rPr>
          <w:spacing w:val="-1"/>
          <w:sz w:val="24"/>
          <w:lang w:val="en-AU"/>
        </w:rPr>
        <w:t xml:space="preserve"> </w:t>
      </w:r>
      <w:r w:rsidRPr="00B31447">
        <w:rPr>
          <w:sz w:val="24"/>
          <w:lang w:val="en-AU"/>
        </w:rPr>
        <w:t>high-flow</w:t>
      </w:r>
      <w:r w:rsidRPr="00B31447">
        <w:rPr>
          <w:spacing w:val="-1"/>
          <w:sz w:val="24"/>
          <w:lang w:val="en-AU"/>
        </w:rPr>
        <w:t xml:space="preserve"> </w:t>
      </w:r>
      <w:r w:rsidRPr="00B31447">
        <w:rPr>
          <w:sz w:val="24"/>
          <w:lang w:val="en-AU"/>
        </w:rPr>
        <w:t>nasal</w:t>
      </w:r>
      <w:r w:rsidRPr="00B31447">
        <w:rPr>
          <w:spacing w:val="-2"/>
          <w:sz w:val="24"/>
          <w:lang w:val="en-AU"/>
        </w:rPr>
        <w:t xml:space="preserve"> prongs)</w:t>
      </w:r>
    </w:p>
    <w:p w14:paraId="14AF114D" w14:textId="77777777" w:rsidR="006600AC" w:rsidRPr="00B31447" w:rsidRDefault="00000000">
      <w:pPr>
        <w:pStyle w:val="ListParagraph"/>
        <w:numPr>
          <w:ilvl w:val="0"/>
          <w:numId w:val="13"/>
        </w:numPr>
        <w:tabs>
          <w:tab w:val="left" w:pos="1620"/>
        </w:tabs>
        <w:spacing w:before="1" w:line="292" w:lineRule="exact"/>
        <w:ind w:left="1620" w:hanging="354"/>
        <w:rPr>
          <w:sz w:val="24"/>
          <w:lang w:val="en-AU"/>
        </w:rPr>
      </w:pPr>
      <w:r w:rsidRPr="00B31447">
        <w:rPr>
          <w:sz w:val="24"/>
          <w:lang w:val="en-AU"/>
        </w:rPr>
        <w:t>More</w:t>
      </w:r>
      <w:r w:rsidRPr="00B31447">
        <w:rPr>
          <w:spacing w:val="-4"/>
          <w:sz w:val="24"/>
          <w:lang w:val="en-AU"/>
        </w:rPr>
        <w:t xml:space="preserve"> </w:t>
      </w:r>
      <w:r w:rsidRPr="00B31447">
        <w:rPr>
          <w:sz w:val="24"/>
          <w:lang w:val="en-AU"/>
        </w:rPr>
        <w:t>frequent</w:t>
      </w:r>
      <w:r w:rsidRPr="00B31447">
        <w:rPr>
          <w:spacing w:val="-2"/>
          <w:sz w:val="24"/>
          <w:lang w:val="en-AU"/>
        </w:rPr>
        <w:t xml:space="preserve"> </w:t>
      </w:r>
      <w:r w:rsidRPr="00B31447">
        <w:rPr>
          <w:sz w:val="24"/>
          <w:lang w:val="en-AU"/>
        </w:rPr>
        <w:t>or</w:t>
      </w:r>
      <w:r w:rsidRPr="00B31447">
        <w:rPr>
          <w:spacing w:val="-1"/>
          <w:sz w:val="24"/>
          <w:lang w:val="en-AU"/>
        </w:rPr>
        <w:t xml:space="preserve"> </w:t>
      </w:r>
      <w:r w:rsidRPr="00B31447">
        <w:rPr>
          <w:sz w:val="24"/>
          <w:lang w:val="en-AU"/>
        </w:rPr>
        <w:t>specific</w:t>
      </w:r>
      <w:r w:rsidRPr="00B31447">
        <w:rPr>
          <w:spacing w:val="-3"/>
          <w:sz w:val="24"/>
          <w:lang w:val="en-AU"/>
        </w:rPr>
        <w:t xml:space="preserve"> </w:t>
      </w:r>
      <w:r w:rsidRPr="00B31447">
        <w:rPr>
          <w:sz w:val="24"/>
          <w:lang w:val="en-AU"/>
        </w:rPr>
        <w:t>types of observations if</w:t>
      </w:r>
      <w:r w:rsidRPr="00B31447">
        <w:rPr>
          <w:spacing w:val="-1"/>
          <w:sz w:val="24"/>
          <w:lang w:val="en-AU"/>
        </w:rPr>
        <w:t xml:space="preserve"> </w:t>
      </w:r>
      <w:r w:rsidRPr="00B31447">
        <w:rPr>
          <w:sz w:val="24"/>
          <w:lang w:val="en-AU"/>
        </w:rPr>
        <w:t>requested</w:t>
      </w:r>
      <w:r w:rsidRPr="00B31447">
        <w:rPr>
          <w:spacing w:val="-1"/>
          <w:sz w:val="24"/>
          <w:lang w:val="en-AU"/>
        </w:rPr>
        <w:t xml:space="preserve"> </w:t>
      </w:r>
      <w:r w:rsidRPr="00B31447">
        <w:rPr>
          <w:sz w:val="24"/>
          <w:lang w:val="en-AU"/>
        </w:rPr>
        <w:t>by</w:t>
      </w:r>
      <w:r w:rsidRPr="00B31447">
        <w:rPr>
          <w:spacing w:val="-1"/>
          <w:sz w:val="24"/>
          <w:lang w:val="en-AU"/>
        </w:rPr>
        <w:t xml:space="preserve"> </w:t>
      </w:r>
      <w:r w:rsidRPr="00B31447">
        <w:rPr>
          <w:sz w:val="24"/>
          <w:lang w:val="en-AU"/>
        </w:rPr>
        <w:t>surgical</w:t>
      </w:r>
      <w:r w:rsidRPr="00B31447">
        <w:rPr>
          <w:spacing w:val="-3"/>
          <w:sz w:val="24"/>
          <w:lang w:val="en-AU"/>
        </w:rPr>
        <w:t xml:space="preserve"> </w:t>
      </w:r>
      <w:proofErr w:type="gramStart"/>
      <w:r w:rsidRPr="00B31447">
        <w:rPr>
          <w:spacing w:val="-4"/>
          <w:sz w:val="24"/>
          <w:lang w:val="en-AU"/>
        </w:rPr>
        <w:t>team</w:t>
      </w:r>
      <w:proofErr w:type="gramEnd"/>
    </w:p>
    <w:p w14:paraId="1B376595" w14:textId="77777777" w:rsidR="006600AC" w:rsidRPr="00B31447" w:rsidRDefault="00000000">
      <w:pPr>
        <w:pStyle w:val="ListParagraph"/>
        <w:numPr>
          <w:ilvl w:val="0"/>
          <w:numId w:val="13"/>
        </w:numPr>
        <w:tabs>
          <w:tab w:val="left" w:pos="1621"/>
        </w:tabs>
        <w:spacing w:line="237" w:lineRule="auto"/>
        <w:ind w:right="705"/>
        <w:rPr>
          <w:sz w:val="24"/>
          <w:lang w:val="en-AU"/>
        </w:rPr>
      </w:pPr>
      <w:r w:rsidRPr="00B31447">
        <w:rPr>
          <w:sz w:val="24"/>
          <w:lang w:val="en-AU"/>
        </w:rPr>
        <w:t>ICU registrar immediately available for urgent patient reviews in ESHDU, plus ICU senior registrars + consultant on call</w:t>
      </w:r>
    </w:p>
    <w:p w14:paraId="3740B7DB" w14:textId="77777777" w:rsidR="006600AC" w:rsidRPr="00B31447" w:rsidRDefault="00000000">
      <w:pPr>
        <w:pStyle w:val="ListParagraph"/>
        <w:numPr>
          <w:ilvl w:val="0"/>
          <w:numId w:val="13"/>
        </w:numPr>
        <w:tabs>
          <w:tab w:val="left" w:pos="1620"/>
        </w:tabs>
        <w:spacing w:before="4"/>
        <w:ind w:left="1620" w:hanging="354"/>
        <w:rPr>
          <w:sz w:val="24"/>
          <w:lang w:val="en-AU"/>
        </w:rPr>
      </w:pPr>
      <w:r w:rsidRPr="00B31447">
        <w:rPr>
          <w:sz w:val="24"/>
          <w:lang w:val="en-AU"/>
        </w:rPr>
        <w:t>On-call</w:t>
      </w:r>
      <w:r w:rsidRPr="00B31447">
        <w:rPr>
          <w:spacing w:val="-6"/>
          <w:sz w:val="24"/>
          <w:lang w:val="en-AU"/>
        </w:rPr>
        <w:t xml:space="preserve"> </w:t>
      </w:r>
      <w:r w:rsidRPr="00B31447">
        <w:rPr>
          <w:sz w:val="24"/>
          <w:lang w:val="en-AU"/>
        </w:rPr>
        <w:t>surgical</w:t>
      </w:r>
      <w:r w:rsidRPr="00B31447">
        <w:rPr>
          <w:spacing w:val="-4"/>
          <w:sz w:val="24"/>
          <w:lang w:val="en-AU"/>
        </w:rPr>
        <w:t xml:space="preserve"> </w:t>
      </w:r>
      <w:r w:rsidRPr="00B31447">
        <w:rPr>
          <w:sz w:val="24"/>
          <w:lang w:val="en-AU"/>
        </w:rPr>
        <w:t>staff</w:t>
      </w:r>
      <w:r w:rsidRPr="00B31447">
        <w:rPr>
          <w:spacing w:val="-2"/>
          <w:sz w:val="24"/>
          <w:lang w:val="en-AU"/>
        </w:rPr>
        <w:t xml:space="preserve"> </w:t>
      </w:r>
      <w:r w:rsidRPr="00B31447">
        <w:rPr>
          <w:sz w:val="24"/>
          <w:lang w:val="en-AU"/>
        </w:rPr>
        <w:t>for</w:t>
      </w:r>
      <w:r w:rsidRPr="00B31447">
        <w:rPr>
          <w:spacing w:val="-2"/>
          <w:sz w:val="24"/>
          <w:lang w:val="en-AU"/>
        </w:rPr>
        <w:t xml:space="preserve"> </w:t>
      </w:r>
      <w:r w:rsidRPr="00B31447">
        <w:rPr>
          <w:sz w:val="24"/>
          <w:lang w:val="en-AU"/>
        </w:rPr>
        <w:t>advice</w:t>
      </w:r>
      <w:r w:rsidRPr="00B31447">
        <w:rPr>
          <w:spacing w:val="1"/>
          <w:sz w:val="24"/>
          <w:lang w:val="en-AU"/>
        </w:rPr>
        <w:t xml:space="preserve"> </w:t>
      </w:r>
      <w:r w:rsidRPr="00B31447">
        <w:rPr>
          <w:sz w:val="24"/>
          <w:lang w:val="en-AU"/>
        </w:rPr>
        <w:t>and/or</w:t>
      </w:r>
      <w:r w:rsidRPr="00B31447">
        <w:rPr>
          <w:spacing w:val="-2"/>
          <w:sz w:val="24"/>
          <w:lang w:val="en-AU"/>
        </w:rPr>
        <w:t xml:space="preserve"> </w:t>
      </w:r>
      <w:r w:rsidRPr="00B31447">
        <w:rPr>
          <w:sz w:val="24"/>
          <w:lang w:val="en-AU"/>
        </w:rPr>
        <w:t>reviews</w:t>
      </w:r>
      <w:r w:rsidRPr="00B31447">
        <w:rPr>
          <w:spacing w:val="-1"/>
          <w:sz w:val="24"/>
          <w:lang w:val="en-AU"/>
        </w:rPr>
        <w:t xml:space="preserve"> </w:t>
      </w:r>
      <w:r w:rsidRPr="00B31447">
        <w:rPr>
          <w:sz w:val="24"/>
          <w:lang w:val="en-AU"/>
        </w:rPr>
        <w:t>for</w:t>
      </w:r>
      <w:r w:rsidRPr="00B31447">
        <w:rPr>
          <w:spacing w:val="-2"/>
          <w:sz w:val="24"/>
          <w:lang w:val="en-AU"/>
        </w:rPr>
        <w:t xml:space="preserve"> </w:t>
      </w:r>
      <w:r w:rsidRPr="00B31447">
        <w:rPr>
          <w:sz w:val="24"/>
          <w:lang w:val="en-AU"/>
        </w:rPr>
        <w:t>urgent</w:t>
      </w:r>
      <w:r w:rsidRPr="00B31447">
        <w:rPr>
          <w:spacing w:val="-4"/>
          <w:sz w:val="24"/>
          <w:lang w:val="en-AU"/>
        </w:rPr>
        <w:t xml:space="preserve"> </w:t>
      </w:r>
      <w:r w:rsidRPr="00B31447">
        <w:rPr>
          <w:sz w:val="24"/>
          <w:lang w:val="en-AU"/>
        </w:rPr>
        <w:t>clinical</w:t>
      </w:r>
      <w:r w:rsidRPr="00B31447">
        <w:rPr>
          <w:spacing w:val="-3"/>
          <w:sz w:val="24"/>
          <w:lang w:val="en-AU"/>
        </w:rPr>
        <w:t xml:space="preserve"> </w:t>
      </w:r>
      <w:r w:rsidRPr="00B31447">
        <w:rPr>
          <w:spacing w:val="-2"/>
          <w:sz w:val="24"/>
          <w:lang w:val="en-AU"/>
        </w:rPr>
        <w:t>deteriorations</w:t>
      </w:r>
    </w:p>
    <w:p w14:paraId="48DA2546" w14:textId="77777777" w:rsidR="006600AC" w:rsidRPr="00B31447" w:rsidRDefault="00000000">
      <w:pPr>
        <w:pStyle w:val="BodyText"/>
        <w:spacing w:before="273" w:line="242" w:lineRule="auto"/>
        <w:ind w:left="906" w:right="699"/>
        <w:jc w:val="both"/>
        <w:rPr>
          <w:lang w:val="en-AU"/>
        </w:rPr>
      </w:pPr>
      <w:r w:rsidRPr="00B31447">
        <w:rPr>
          <w:lang w:val="en-AU"/>
        </w:rPr>
        <w:t xml:space="preserve">The monitoring described above is standard care for patients admitted to ESHDU. For this study, however, only the data items explicitly listed in section </w:t>
      </w:r>
      <w:hyperlink w:anchor="_bookmark40" w:history="1">
        <w:r w:rsidRPr="00B31447">
          <w:rPr>
            <w:lang w:val="en-AU"/>
          </w:rPr>
          <w:t>5.1</w:t>
        </w:r>
      </w:hyperlink>
      <w:r w:rsidRPr="00B31447">
        <w:rPr>
          <w:lang w:val="en-AU"/>
        </w:rPr>
        <w:t xml:space="preserve"> </w:t>
      </w:r>
      <w:hyperlink w:anchor="_bookmark40" w:history="1">
        <w:r w:rsidRPr="00B31447">
          <w:rPr>
            <w:lang w:val="en-AU"/>
          </w:rPr>
          <w:t>Specification of</w:t>
        </w:r>
      </w:hyperlink>
      <w:r w:rsidRPr="00B31447">
        <w:rPr>
          <w:lang w:val="en-AU"/>
        </w:rPr>
        <w:t xml:space="preserve"> </w:t>
      </w:r>
      <w:hyperlink w:anchor="_bookmark40" w:history="1">
        <w:r w:rsidRPr="00B31447">
          <w:rPr>
            <w:lang w:val="en-AU"/>
          </w:rPr>
          <w:t>the efficacy parameters</w:t>
        </w:r>
      </w:hyperlink>
      <w:r w:rsidRPr="00B31447">
        <w:rPr>
          <w:lang w:val="en-AU"/>
        </w:rPr>
        <w:t xml:space="preserve"> (page </w:t>
      </w:r>
      <w:hyperlink w:anchor="_bookmark40" w:history="1">
        <w:r w:rsidRPr="00B31447">
          <w:rPr>
            <w:lang w:val="en-AU"/>
          </w:rPr>
          <w:t>20</w:t>
        </w:r>
      </w:hyperlink>
      <w:r w:rsidRPr="00B31447">
        <w:rPr>
          <w:lang w:val="en-AU"/>
        </w:rPr>
        <w:t>) will be collected in the Case Report Form.</w:t>
      </w:r>
    </w:p>
    <w:p w14:paraId="73D4CAAA" w14:textId="77777777" w:rsidR="006600AC" w:rsidRPr="00B31447" w:rsidRDefault="006600AC">
      <w:pPr>
        <w:pStyle w:val="BodyText"/>
        <w:rPr>
          <w:lang w:val="en-AU"/>
        </w:rPr>
      </w:pPr>
    </w:p>
    <w:p w14:paraId="456FCC9A" w14:textId="77777777" w:rsidR="006600AC" w:rsidRPr="00B31447" w:rsidRDefault="006600AC">
      <w:pPr>
        <w:pStyle w:val="BodyText"/>
        <w:spacing w:before="162"/>
        <w:rPr>
          <w:lang w:val="en-AU"/>
        </w:rPr>
      </w:pPr>
    </w:p>
    <w:p w14:paraId="6D08F8B3" w14:textId="77777777" w:rsidR="006600AC" w:rsidRPr="00B31447" w:rsidRDefault="00000000">
      <w:pPr>
        <w:pStyle w:val="Heading3"/>
        <w:numPr>
          <w:ilvl w:val="0"/>
          <w:numId w:val="23"/>
        </w:numPr>
        <w:tabs>
          <w:tab w:val="left" w:pos="695"/>
        </w:tabs>
        <w:jc w:val="left"/>
        <w:rPr>
          <w:lang w:val="en-AU"/>
        </w:rPr>
      </w:pPr>
      <w:bookmarkStart w:id="97" w:name="6_STATISTICS"/>
      <w:bookmarkStart w:id="98" w:name="_bookmark45"/>
      <w:bookmarkStart w:id="99" w:name="_Toc148535772"/>
      <w:bookmarkEnd w:id="97"/>
      <w:bookmarkEnd w:id="98"/>
      <w:r w:rsidRPr="00B31447">
        <w:rPr>
          <w:spacing w:val="-2"/>
          <w:lang w:val="en-AU"/>
        </w:rPr>
        <w:t>STATISTICS</w:t>
      </w:r>
      <w:bookmarkEnd w:id="99"/>
    </w:p>
    <w:p w14:paraId="0C39D32E" w14:textId="77777777" w:rsidR="006600AC" w:rsidRPr="00B31447" w:rsidRDefault="00000000">
      <w:pPr>
        <w:pStyle w:val="BodyText"/>
        <w:tabs>
          <w:tab w:val="left" w:pos="905"/>
        </w:tabs>
        <w:spacing w:before="241"/>
        <w:ind w:left="347"/>
        <w:rPr>
          <w:lang w:val="en-AU"/>
        </w:rPr>
      </w:pPr>
      <w:r w:rsidRPr="00B31447">
        <w:rPr>
          <w:noProof/>
          <w:lang w:val="en-AU"/>
        </w:rPr>
        <w:drawing>
          <wp:inline distT="0" distB="0" distL="0" distR="0" wp14:anchorId="1ABFD683" wp14:editId="4C952C2B">
            <wp:extent cx="169690" cy="109537"/>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37" cstate="print"/>
                    <a:stretch>
                      <a:fillRect/>
                    </a:stretch>
                  </pic:blipFill>
                  <pic:spPr>
                    <a:xfrm>
                      <a:off x="0" y="0"/>
                      <a:ext cx="169690" cy="109537"/>
                    </a:xfrm>
                    <a:prstGeom prst="rect">
                      <a:avLst/>
                    </a:prstGeom>
                  </pic:spPr>
                </pic:pic>
              </a:graphicData>
            </a:graphic>
          </wp:inline>
        </w:drawing>
      </w:r>
      <w:r w:rsidRPr="00B31447">
        <w:rPr>
          <w:sz w:val="20"/>
          <w:lang w:val="en-AU"/>
        </w:rPr>
        <w:tab/>
      </w:r>
      <w:bookmarkStart w:id="100" w:name="6.1_Sample_size_and_justification"/>
      <w:bookmarkStart w:id="101" w:name="_bookmark46"/>
      <w:bookmarkEnd w:id="100"/>
      <w:bookmarkEnd w:id="101"/>
      <w:r w:rsidRPr="00B31447">
        <w:rPr>
          <w:lang w:val="en-AU"/>
        </w:rPr>
        <w:t>Sample</w:t>
      </w:r>
      <w:r w:rsidRPr="00B31447">
        <w:rPr>
          <w:spacing w:val="-4"/>
          <w:lang w:val="en-AU"/>
        </w:rPr>
        <w:t xml:space="preserve"> </w:t>
      </w:r>
      <w:r w:rsidRPr="00B31447">
        <w:rPr>
          <w:lang w:val="en-AU"/>
        </w:rPr>
        <w:t>size</w:t>
      </w:r>
      <w:r w:rsidRPr="00B31447">
        <w:rPr>
          <w:spacing w:val="-4"/>
          <w:lang w:val="en-AU"/>
        </w:rPr>
        <w:t xml:space="preserve"> </w:t>
      </w:r>
      <w:r w:rsidRPr="00B31447">
        <w:rPr>
          <w:lang w:val="en-AU"/>
        </w:rPr>
        <w:t>and</w:t>
      </w:r>
      <w:r w:rsidRPr="00B31447">
        <w:rPr>
          <w:spacing w:val="-1"/>
          <w:lang w:val="en-AU"/>
        </w:rPr>
        <w:t xml:space="preserve"> </w:t>
      </w:r>
      <w:r w:rsidRPr="00B31447">
        <w:rPr>
          <w:spacing w:val="-2"/>
          <w:lang w:val="en-AU"/>
        </w:rPr>
        <w:t>justification</w:t>
      </w:r>
    </w:p>
    <w:p w14:paraId="216751C5" w14:textId="77777777" w:rsidR="006600AC" w:rsidRPr="00B31447" w:rsidRDefault="00000000">
      <w:pPr>
        <w:pStyle w:val="ListParagraph"/>
        <w:numPr>
          <w:ilvl w:val="2"/>
          <w:numId w:val="12"/>
        </w:numPr>
        <w:tabs>
          <w:tab w:val="left" w:pos="1240"/>
        </w:tabs>
        <w:spacing w:before="238"/>
        <w:ind w:left="1240" w:hanging="720"/>
        <w:jc w:val="both"/>
        <w:rPr>
          <w:sz w:val="24"/>
          <w:lang w:val="en-AU"/>
        </w:rPr>
      </w:pPr>
      <w:bookmarkStart w:id="102" w:name="6.1.1_Sample_size"/>
      <w:bookmarkStart w:id="103" w:name="_bookmark47"/>
      <w:bookmarkEnd w:id="102"/>
      <w:bookmarkEnd w:id="103"/>
      <w:r w:rsidRPr="00B31447">
        <w:rPr>
          <w:sz w:val="24"/>
          <w:lang w:val="en-AU"/>
        </w:rPr>
        <w:t>Sample</w:t>
      </w:r>
      <w:r w:rsidRPr="00B31447">
        <w:rPr>
          <w:spacing w:val="-9"/>
          <w:sz w:val="24"/>
          <w:lang w:val="en-AU"/>
        </w:rPr>
        <w:t xml:space="preserve"> </w:t>
      </w:r>
      <w:r w:rsidRPr="00B31447">
        <w:rPr>
          <w:spacing w:val="-4"/>
          <w:sz w:val="24"/>
          <w:lang w:val="en-AU"/>
        </w:rPr>
        <w:t>size</w:t>
      </w:r>
    </w:p>
    <w:p w14:paraId="13B8C60A" w14:textId="77777777" w:rsidR="006600AC" w:rsidRPr="00B31447" w:rsidRDefault="00000000">
      <w:pPr>
        <w:pStyle w:val="BodyText"/>
        <w:spacing w:before="124"/>
        <w:ind w:left="1051" w:right="682"/>
        <w:jc w:val="both"/>
        <w:rPr>
          <w:lang w:val="en-AU"/>
        </w:rPr>
      </w:pPr>
      <w:r w:rsidRPr="00B31447">
        <w:rPr>
          <w:lang w:val="en-AU"/>
        </w:rPr>
        <w:t>A total of 120 patients will be recruited (60 in each group) from the RBWH Elective Surgery High Dependency Unit (ESHDU).</w:t>
      </w:r>
    </w:p>
    <w:p w14:paraId="32922E72" w14:textId="77777777" w:rsidR="006600AC" w:rsidRPr="00B31447" w:rsidRDefault="00000000">
      <w:pPr>
        <w:pStyle w:val="ListParagraph"/>
        <w:numPr>
          <w:ilvl w:val="2"/>
          <w:numId w:val="12"/>
        </w:numPr>
        <w:tabs>
          <w:tab w:val="left" w:pos="1240"/>
        </w:tabs>
        <w:spacing w:before="238"/>
        <w:ind w:left="1240" w:hanging="720"/>
        <w:jc w:val="both"/>
        <w:rPr>
          <w:sz w:val="24"/>
          <w:lang w:val="en-AU"/>
        </w:rPr>
      </w:pPr>
      <w:bookmarkStart w:id="104" w:name="6.1.2_Justification"/>
      <w:bookmarkStart w:id="105" w:name="_bookmark48"/>
      <w:bookmarkEnd w:id="104"/>
      <w:bookmarkEnd w:id="105"/>
      <w:r w:rsidRPr="00B31447">
        <w:rPr>
          <w:spacing w:val="-2"/>
          <w:sz w:val="24"/>
          <w:lang w:val="en-AU"/>
        </w:rPr>
        <w:t>Justification</w:t>
      </w:r>
    </w:p>
    <w:p w14:paraId="2D0CA9D3" w14:textId="7E37C706" w:rsidR="006600AC" w:rsidRPr="00B31447" w:rsidRDefault="00000000">
      <w:pPr>
        <w:pStyle w:val="BodyText"/>
        <w:spacing w:before="119"/>
        <w:ind w:left="1051" w:right="684"/>
        <w:jc w:val="both"/>
        <w:rPr>
          <w:lang w:val="en-AU"/>
        </w:rPr>
      </w:pPr>
      <w:r w:rsidRPr="00B31447">
        <w:rPr>
          <w:lang w:val="en-AU"/>
        </w:rPr>
        <w:t>Power</w:t>
      </w:r>
      <w:r w:rsidRPr="00B31447">
        <w:rPr>
          <w:spacing w:val="-12"/>
          <w:lang w:val="en-AU"/>
        </w:rPr>
        <w:t xml:space="preserve"> </w:t>
      </w:r>
      <w:r w:rsidRPr="00B31447">
        <w:rPr>
          <w:lang w:val="en-AU"/>
        </w:rPr>
        <w:t>analysis</w:t>
      </w:r>
      <w:r w:rsidRPr="00B31447">
        <w:rPr>
          <w:spacing w:val="-5"/>
          <w:lang w:val="en-AU"/>
        </w:rPr>
        <w:t xml:space="preserve"> </w:t>
      </w:r>
      <w:r w:rsidRPr="00B31447">
        <w:rPr>
          <w:lang w:val="en-AU"/>
        </w:rPr>
        <w:t>indicates</w:t>
      </w:r>
      <w:r w:rsidRPr="00B31447">
        <w:rPr>
          <w:spacing w:val="-6"/>
          <w:lang w:val="en-AU"/>
        </w:rPr>
        <w:t xml:space="preserve"> </w:t>
      </w:r>
      <w:r w:rsidRPr="00B31447">
        <w:rPr>
          <w:lang w:val="en-AU"/>
        </w:rPr>
        <w:t>that</w:t>
      </w:r>
      <w:r w:rsidRPr="00B31447">
        <w:rPr>
          <w:spacing w:val="-9"/>
          <w:lang w:val="en-AU"/>
        </w:rPr>
        <w:t xml:space="preserve"> </w:t>
      </w:r>
      <w:r w:rsidRPr="00B31447">
        <w:rPr>
          <w:lang w:val="en-AU"/>
        </w:rPr>
        <w:t>120</w:t>
      </w:r>
      <w:r w:rsidRPr="00B31447">
        <w:rPr>
          <w:spacing w:val="-12"/>
          <w:lang w:val="en-AU"/>
        </w:rPr>
        <w:t xml:space="preserve"> </w:t>
      </w:r>
      <w:r w:rsidRPr="00B31447">
        <w:rPr>
          <w:lang w:val="en-AU"/>
        </w:rPr>
        <w:t>patients</w:t>
      </w:r>
      <w:r w:rsidRPr="00B31447">
        <w:rPr>
          <w:spacing w:val="-10"/>
          <w:lang w:val="en-AU"/>
        </w:rPr>
        <w:t xml:space="preserve"> </w:t>
      </w:r>
      <w:r w:rsidRPr="00B31447">
        <w:rPr>
          <w:lang w:val="en-AU"/>
        </w:rPr>
        <w:t>are</w:t>
      </w:r>
      <w:r w:rsidRPr="00B31447">
        <w:rPr>
          <w:spacing w:val="-13"/>
          <w:lang w:val="en-AU"/>
        </w:rPr>
        <w:t xml:space="preserve"> </w:t>
      </w:r>
      <w:r w:rsidRPr="00B31447">
        <w:rPr>
          <w:lang w:val="en-AU"/>
        </w:rPr>
        <w:t>needed</w:t>
      </w:r>
      <w:r w:rsidRPr="00B31447">
        <w:rPr>
          <w:spacing w:val="-12"/>
          <w:lang w:val="en-AU"/>
        </w:rPr>
        <w:t xml:space="preserve"> </w:t>
      </w:r>
      <w:r w:rsidRPr="00B31447">
        <w:rPr>
          <w:lang w:val="en-AU"/>
        </w:rPr>
        <w:t>to</w:t>
      </w:r>
      <w:r w:rsidRPr="00B31447">
        <w:rPr>
          <w:spacing w:val="-8"/>
          <w:lang w:val="en-AU"/>
        </w:rPr>
        <w:t xml:space="preserve"> </w:t>
      </w:r>
      <w:r w:rsidRPr="00B31447">
        <w:rPr>
          <w:lang w:val="en-AU"/>
        </w:rPr>
        <w:t>show</w:t>
      </w:r>
      <w:r w:rsidRPr="00B31447">
        <w:rPr>
          <w:spacing w:val="-7"/>
          <w:lang w:val="en-AU"/>
        </w:rPr>
        <w:t xml:space="preserve"> </w:t>
      </w:r>
      <w:r w:rsidRPr="00B31447">
        <w:rPr>
          <w:lang w:val="en-AU"/>
        </w:rPr>
        <w:t>a</w:t>
      </w:r>
      <w:r w:rsidRPr="00B31447">
        <w:rPr>
          <w:spacing w:val="-13"/>
          <w:lang w:val="en-AU"/>
        </w:rPr>
        <w:t xml:space="preserve"> </w:t>
      </w:r>
      <w:r w:rsidRPr="00B31447">
        <w:rPr>
          <w:lang w:val="en-AU"/>
        </w:rPr>
        <w:t>30-minute</w:t>
      </w:r>
      <w:r w:rsidRPr="00B31447">
        <w:rPr>
          <w:spacing w:val="-9"/>
          <w:lang w:val="en-AU"/>
        </w:rPr>
        <w:t xml:space="preserve"> </w:t>
      </w:r>
      <w:r w:rsidRPr="00B31447">
        <w:rPr>
          <w:lang w:val="en-AU"/>
        </w:rPr>
        <w:t>difference</w:t>
      </w:r>
      <w:r w:rsidRPr="00B31447">
        <w:rPr>
          <w:spacing w:val="-9"/>
          <w:lang w:val="en-AU"/>
        </w:rPr>
        <w:t xml:space="preserve"> </w:t>
      </w:r>
      <w:r w:rsidRPr="00B31447">
        <w:rPr>
          <w:lang w:val="en-AU"/>
        </w:rPr>
        <w:t>in Total</w:t>
      </w:r>
      <w:r w:rsidRPr="00B31447">
        <w:rPr>
          <w:spacing w:val="-9"/>
          <w:lang w:val="en-AU"/>
        </w:rPr>
        <w:t xml:space="preserve"> </w:t>
      </w:r>
      <w:r w:rsidRPr="00B31447">
        <w:rPr>
          <w:lang w:val="en-AU"/>
        </w:rPr>
        <w:t>Sleep</w:t>
      </w:r>
      <w:r w:rsidRPr="00B31447">
        <w:rPr>
          <w:spacing w:val="-8"/>
          <w:lang w:val="en-AU"/>
        </w:rPr>
        <w:t xml:space="preserve"> </w:t>
      </w:r>
      <w:r w:rsidRPr="00B31447">
        <w:rPr>
          <w:lang w:val="en-AU"/>
        </w:rPr>
        <w:t>Time</w:t>
      </w:r>
      <w:r w:rsidRPr="00B31447">
        <w:rPr>
          <w:spacing w:val="-13"/>
          <w:lang w:val="en-AU"/>
        </w:rPr>
        <w:t xml:space="preserve"> </w:t>
      </w:r>
      <w:r w:rsidRPr="00B31447">
        <w:rPr>
          <w:lang w:val="en-AU"/>
        </w:rPr>
        <w:t>between</w:t>
      </w:r>
      <w:r w:rsidRPr="00B31447">
        <w:rPr>
          <w:spacing w:val="-8"/>
          <w:lang w:val="en-AU"/>
        </w:rPr>
        <w:t xml:space="preserve"> </w:t>
      </w:r>
      <w:r w:rsidRPr="00B31447">
        <w:rPr>
          <w:lang w:val="en-AU"/>
        </w:rPr>
        <w:t>treatment</w:t>
      </w:r>
      <w:r w:rsidRPr="00B31447">
        <w:rPr>
          <w:spacing w:val="-13"/>
          <w:lang w:val="en-AU"/>
        </w:rPr>
        <w:t xml:space="preserve"> </w:t>
      </w:r>
      <w:r w:rsidRPr="00B31447">
        <w:rPr>
          <w:lang w:val="en-AU"/>
        </w:rPr>
        <w:t>groups</w:t>
      </w:r>
      <w:r w:rsidRPr="00B31447">
        <w:rPr>
          <w:spacing w:val="-11"/>
          <w:lang w:val="en-AU"/>
        </w:rPr>
        <w:t xml:space="preserve"> </w:t>
      </w:r>
      <w:r w:rsidRPr="00B31447">
        <w:rPr>
          <w:lang w:val="en-AU"/>
        </w:rPr>
        <w:t>using</w:t>
      </w:r>
      <w:r w:rsidRPr="00B31447">
        <w:rPr>
          <w:spacing w:val="-8"/>
          <w:lang w:val="en-AU"/>
        </w:rPr>
        <w:t xml:space="preserve"> </w:t>
      </w:r>
      <w:r w:rsidRPr="00B31447">
        <w:rPr>
          <w:lang w:val="en-AU"/>
        </w:rPr>
        <w:t>a</w:t>
      </w:r>
      <w:r w:rsidRPr="00B31447">
        <w:rPr>
          <w:spacing w:val="-9"/>
          <w:lang w:val="en-AU"/>
        </w:rPr>
        <w:t xml:space="preserve"> </w:t>
      </w:r>
      <w:r w:rsidRPr="00B31447">
        <w:rPr>
          <w:lang w:val="en-AU"/>
        </w:rPr>
        <w:t>two-tailed</w:t>
      </w:r>
      <w:r w:rsidRPr="00B31447">
        <w:rPr>
          <w:spacing w:val="-11"/>
          <w:lang w:val="en-AU"/>
        </w:rPr>
        <w:t xml:space="preserve"> </w:t>
      </w:r>
      <w:r w:rsidRPr="00B31447">
        <w:rPr>
          <w:lang w:val="en-AU"/>
        </w:rPr>
        <w:t>Student’s</w:t>
      </w:r>
      <w:r w:rsidRPr="00B31447">
        <w:rPr>
          <w:spacing w:val="-7"/>
          <w:lang w:val="en-AU"/>
        </w:rPr>
        <w:t xml:space="preserve"> </w:t>
      </w:r>
      <w:r w:rsidRPr="00B31447">
        <w:rPr>
          <w:lang w:val="en-AU"/>
        </w:rPr>
        <w:t>t-test</w:t>
      </w:r>
      <w:r w:rsidRPr="00B31447">
        <w:rPr>
          <w:spacing w:val="-13"/>
          <w:lang w:val="en-AU"/>
        </w:rPr>
        <w:t xml:space="preserve"> </w:t>
      </w:r>
      <w:r w:rsidRPr="00B31447">
        <w:rPr>
          <w:lang w:val="en-AU"/>
        </w:rPr>
        <w:t>with</w:t>
      </w:r>
      <w:r w:rsidRPr="00B31447">
        <w:rPr>
          <w:spacing w:val="-8"/>
          <w:lang w:val="en-AU"/>
        </w:rPr>
        <w:t xml:space="preserve"> </w:t>
      </w:r>
      <w:r w:rsidRPr="00B31447">
        <w:rPr>
          <w:lang w:val="en-AU"/>
        </w:rPr>
        <w:t>two independent</w:t>
      </w:r>
      <w:r w:rsidRPr="00B31447">
        <w:rPr>
          <w:spacing w:val="-8"/>
          <w:lang w:val="en-AU"/>
        </w:rPr>
        <w:t xml:space="preserve"> </w:t>
      </w:r>
      <w:r w:rsidRPr="00B31447">
        <w:rPr>
          <w:lang w:val="en-AU"/>
        </w:rPr>
        <w:t>groups,</w:t>
      </w:r>
      <w:r w:rsidRPr="00B31447">
        <w:rPr>
          <w:spacing w:val="-7"/>
          <w:lang w:val="en-AU"/>
        </w:rPr>
        <w:t xml:space="preserve"> </w:t>
      </w:r>
      <w:r w:rsidRPr="00B31447">
        <w:rPr>
          <w:lang w:val="en-AU"/>
        </w:rPr>
        <w:t>alpha</w:t>
      </w:r>
      <w:r w:rsidRPr="00B31447">
        <w:rPr>
          <w:spacing w:val="-12"/>
          <w:lang w:val="en-AU"/>
        </w:rPr>
        <w:t xml:space="preserve"> </w:t>
      </w:r>
      <w:r w:rsidRPr="00B31447">
        <w:rPr>
          <w:lang w:val="en-AU"/>
        </w:rPr>
        <w:t>of</w:t>
      </w:r>
      <w:r w:rsidRPr="00B31447">
        <w:rPr>
          <w:spacing w:val="-11"/>
          <w:lang w:val="en-AU"/>
        </w:rPr>
        <w:t xml:space="preserve"> </w:t>
      </w:r>
      <w:r w:rsidRPr="00B31447">
        <w:rPr>
          <w:lang w:val="en-AU"/>
        </w:rPr>
        <w:t>0.05,</w:t>
      </w:r>
      <w:r w:rsidRPr="00B31447">
        <w:rPr>
          <w:spacing w:val="-4"/>
          <w:lang w:val="en-AU"/>
        </w:rPr>
        <w:t xml:space="preserve"> </w:t>
      </w:r>
      <w:r w:rsidRPr="00B31447">
        <w:rPr>
          <w:lang w:val="en-AU"/>
        </w:rPr>
        <w:t>power</w:t>
      </w:r>
      <w:r w:rsidRPr="00B31447">
        <w:rPr>
          <w:spacing w:val="-10"/>
          <w:lang w:val="en-AU"/>
        </w:rPr>
        <w:t xml:space="preserve"> </w:t>
      </w:r>
      <w:r w:rsidRPr="00B31447">
        <w:rPr>
          <w:lang w:val="en-AU"/>
        </w:rPr>
        <w:t>of</w:t>
      </w:r>
      <w:r w:rsidRPr="00B31447">
        <w:rPr>
          <w:spacing w:val="-10"/>
          <w:lang w:val="en-AU"/>
        </w:rPr>
        <w:t xml:space="preserve"> </w:t>
      </w:r>
      <w:r w:rsidRPr="00B31447">
        <w:rPr>
          <w:lang w:val="en-AU"/>
        </w:rPr>
        <w:t>0.90.</w:t>
      </w:r>
      <w:r w:rsidRPr="00B31447">
        <w:rPr>
          <w:spacing w:val="-10"/>
          <w:lang w:val="en-AU"/>
        </w:rPr>
        <w:t xml:space="preserve"> </w:t>
      </w:r>
      <w:r w:rsidRPr="00B31447">
        <w:rPr>
          <w:lang w:val="en-AU"/>
        </w:rPr>
        <w:t>Effect</w:t>
      </w:r>
      <w:r w:rsidRPr="00B31447">
        <w:rPr>
          <w:spacing w:val="-8"/>
          <w:lang w:val="en-AU"/>
        </w:rPr>
        <w:t xml:space="preserve"> </w:t>
      </w:r>
      <w:r w:rsidRPr="00B31447">
        <w:rPr>
          <w:lang w:val="en-AU"/>
        </w:rPr>
        <w:t>size</w:t>
      </w:r>
      <w:r w:rsidRPr="00B31447">
        <w:rPr>
          <w:spacing w:val="-12"/>
          <w:lang w:val="en-AU"/>
        </w:rPr>
        <w:t xml:space="preserve"> </w:t>
      </w:r>
      <w:r w:rsidRPr="00B31447">
        <w:rPr>
          <w:lang w:val="en-AU"/>
        </w:rPr>
        <w:t>was</w:t>
      </w:r>
      <w:r w:rsidRPr="00B31447">
        <w:rPr>
          <w:spacing w:val="-9"/>
          <w:lang w:val="en-AU"/>
        </w:rPr>
        <w:t xml:space="preserve"> </w:t>
      </w:r>
      <w:r w:rsidRPr="00B31447">
        <w:rPr>
          <w:lang w:val="en-AU"/>
        </w:rPr>
        <w:t>calculated</w:t>
      </w:r>
      <w:r w:rsidRPr="00B31447">
        <w:rPr>
          <w:spacing w:val="-10"/>
          <w:lang w:val="en-AU"/>
        </w:rPr>
        <w:t xml:space="preserve"> </w:t>
      </w:r>
      <w:r w:rsidRPr="00B31447">
        <w:rPr>
          <w:lang w:val="en-AU"/>
        </w:rPr>
        <w:t>based</w:t>
      </w:r>
      <w:r w:rsidRPr="00B31447">
        <w:rPr>
          <w:spacing w:val="-7"/>
          <w:lang w:val="en-AU"/>
        </w:rPr>
        <w:t xml:space="preserve"> </w:t>
      </w:r>
      <w:r w:rsidRPr="00B31447">
        <w:rPr>
          <w:lang w:val="en-AU"/>
        </w:rPr>
        <w:t>on</w:t>
      </w:r>
      <w:r w:rsidRPr="00B31447">
        <w:rPr>
          <w:spacing w:val="-7"/>
          <w:lang w:val="en-AU"/>
        </w:rPr>
        <w:t xml:space="preserve"> </w:t>
      </w:r>
      <w:r w:rsidRPr="00B31447">
        <w:rPr>
          <w:lang w:val="en-AU"/>
        </w:rPr>
        <w:t xml:space="preserve">a mean Total Sleep Time of 407.1 minutes (SD 50.1 minutes) reported in a healthy population of </w:t>
      </w:r>
      <w:proofErr w:type="gramStart"/>
      <w:r w:rsidRPr="00B31447">
        <w:rPr>
          <w:lang w:val="en-AU"/>
        </w:rPr>
        <w:t>middle</w:t>
      </w:r>
      <w:r w:rsidRPr="00B31447">
        <w:rPr>
          <w:spacing w:val="-1"/>
          <w:lang w:val="en-AU"/>
        </w:rPr>
        <w:t xml:space="preserve"> </w:t>
      </w:r>
      <w:r w:rsidRPr="00B31447">
        <w:rPr>
          <w:lang w:val="en-AU"/>
        </w:rPr>
        <w:t>aged</w:t>
      </w:r>
      <w:proofErr w:type="gramEnd"/>
      <w:r w:rsidRPr="00B31447">
        <w:rPr>
          <w:lang w:val="en-AU"/>
        </w:rPr>
        <w:t xml:space="preserve"> adults using polysomnography.</w:t>
      </w:r>
      <w:r w:rsidR="00BB0DD4">
        <w:rPr>
          <w:lang w:val="en-AU"/>
        </w:rPr>
        <w:fldChar w:fldCharType="begin">
          <w:fldData xml:space="preserve">PEVuZE5vdGU+PENpdGU+PEF1dGhvcj5Gb25zZWNhPC9BdXRob3I+PFllYXI+MjAxNzwvWWVhcj48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=
</w:fldData>
        </w:fldChar>
      </w:r>
      <w:r w:rsidR="00BB0DD4">
        <w:rPr>
          <w:lang w:val="en-AU"/>
        </w:rPr>
        <w:instrText xml:space="preserve"> ADDIN EN.CITE </w:instrText>
      </w:r>
      <w:r w:rsidR="00BB0DD4">
        <w:rPr>
          <w:lang w:val="en-AU"/>
        </w:rPr>
        <w:fldChar w:fldCharType="begin">
          <w:fldData xml:space="preserve">PEVuZE5vdGU+PENpdGU+PEF1dGhvcj5Gb25zZWNhPC9BdXRob3I+PFllYXI+MjAxNzwvWWVhcj48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=
</w:fldData>
        </w:fldChar>
      </w:r>
      <w:r w:rsidR="00BB0DD4">
        <w:rPr>
          <w:lang w:val="en-AU"/>
        </w:rPr>
        <w:instrText xml:space="preserve"> ADDIN EN.CITE.DATA </w:instrText>
      </w:r>
      <w:r w:rsidR="00BB0DD4">
        <w:rPr>
          <w:lang w:val="en-AU"/>
        </w:rPr>
      </w:r>
      <w:r w:rsidR="00BB0DD4">
        <w:rPr>
          <w:lang w:val="en-AU"/>
        </w:rPr>
        <w:fldChar w:fldCharType="end"/>
      </w:r>
      <w:r w:rsidR="00BB0DD4">
        <w:rPr>
          <w:lang w:val="en-AU"/>
        </w:rPr>
      </w:r>
      <w:r w:rsidR="00BB0DD4">
        <w:rPr>
          <w:lang w:val="en-AU"/>
        </w:rPr>
        <w:fldChar w:fldCharType="separate"/>
      </w:r>
      <w:r w:rsidR="00BB0DD4">
        <w:rPr>
          <w:noProof/>
          <w:lang w:val="en-AU"/>
        </w:rPr>
        <w:t>[37]</w:t>
      </w:r>
      <w:r w:rsidR="00BB0DD4">
        <w:rPr>
          <w:lang w:val="en-AU"/>
        </w:rPr>
        <w:fldChar w:fldCharType="end"/>
      </w:r>
    </w:p>
    <w:p w14:paraId="59DBD865" w14:textId="77777777" w:rsidR="006600AC" w:rsidRPr="00B31447" w:rsidRDefault="006600AC">
      <w:pPr>
        <w:jc w:val="both"/>
        <w:rPr>
          <w:lang w:val="en-AU"/>
        </w:rPr>
        <w:sectPr w:rsidR="006600AC" w:rsidRPr="00B31447">
          <w:pgSz w:w="11900" w:h="16840"/>
          <w:pgMar w:top="1360" w:right="740" w:bottom="880" w:left="1100" w:header="0" w:footer="683" w:gutter="0"/>
          <w:cols w:space="720"/>
        </w:sectPr>
      </w:pPr>
    </w:p>
    <w:p w14:paraId="6209853D" w14:textId="77777777" w:rsidR="006600AC" w:rsidRPr="00B31447" w:rsidRDefault="00000000">
      <w:pPr>
        <w:pStyle w:val="BodyText"/>
        <w:spacing w:before="61"/>
        <w:ind w:left="1051" w:right="690"/>
        <w:jc w:val="both"/>
        <w:rPr>
          <w:lang w:val="en-AU"/>
        </w:rPr>
      </w:pPr>
      <w:r w:rsidRPr="00B31447">
        <w:rPr>
          <w:lang w:val="en-AU"/>
        </w:rPr>
        <w:lastRenderedPageBreak/>
        <w:t xml:space="preserve">This study is not powered to detect statistically significant differences in incidence of </w:t>
      </w:r>
      <w:r w:rsidRPr="00B31447">
        <w:rPr>
          <w:spacing w:val="-2"/>
          <w:lang w:val="en-AU"/>
        </w:rPr>
        <w:t>delirium</w:t>
      </w:r>
      <w:r w:rsidRPr="00B31447">
        <w:rPr>
          <w:spacing w:val="-15"/>
          <w:lang w:val="en-AU"/>
        </w:rPr>
        <w:t xml:space="preserve"> </w:t>
      </w:r>
      <w:r w:rsidRPr="00B31447">
        <w:rPr>
          <w:spacing w:val="-2"/>
          <w:lang w:val="en-AU"/>
        </w:rPr>
        <w:t>(based</w:t>
      </w:r>
      <w:r w:rsidRPr="00B31447">
        <w:rPr>
          <w:spacing w:val="-13"/>
          <w:lang w:val="en-AU"/>
        </w:rPr>
        <w:t xml:space="preserve"> </w:t>
      </w:r>
      <w:r w:rsidRPr="00B31447">
        <w:rPr>
          <w:spacing w:val="-2"/>
          <w:lang w:val="en-AU"/>
        </w:rPr>
        <w:t>on</w:t>
      </w:r>
      <w:r w:rsidRPr="00B31447">
        <w:rPr>
          <w:spacing w:val="-13"/>
          <w:lang w:val="en-AU"/>
        </w:rPr>
        <w:t xml:space="preserve"> </w:t>
      </w:r>
      <w:r w:rsidRPr="00B31447">
        <w:rPr>
          <w:spacing w:val="-2"/>
          <w:lang w:val="en-AU"/>
        </w:rPr>
        <w:t>CAM-ICU</w:t>
      </w:r>
      <w:r w:rsidRPr="00B31447">
        <w:rPr>
          <w:spacing w:val="-13"/>
          <w:lang w:val="en-AU"/>
        </w:rPr>
        <w:t xml:space="preserve"> </w:t>
      </w:r>
      <w:r w:rsidRPr="00B31447">
        <w:rPr>
          <w:spacing w:val="-2"/>
          <w:lang w:val="en-AU"/>
        </w:rPr>
        <w:t>assessment)</w:t>
      </w:r>
      <w:r w:rsidRPr="00B31447">
        <w:rPr>
          <w:spacing w:val="-13"/>
          <w:lang w:val="en-AU"/>
        </w:rPr>
        <w:t xml:space="preserve"> </w:t>
      </w:r>
      <w:r w:rsidRPr="00B31447">
        <w:rPr>
          <w:spacing w:val="-2"/>
          <w:lang w:val="en-AU"/>
        </w:rPr>
        <w:t>between</w:t>
      </w:r>
      <w:r w:rsidRPr="00B31447">
        <w:rPr>
          <w:spacing w:val="-13"/>
          <w:lang w:val="en-AU"/>
        </w:rPr>
        <w:t xml:space="preserve"> </w:t>
      </w:r>
      <w:r w:rsidRPr="00B31447">
        <w:rPr>
          <w:spacing w:val="-2"/>
          <w:lang w:val="en-AU"/>
        </w:rPr>
        <w:t>treatment</w:t>
      </w:r>
      <w:r w:rsidRPr="00B31447">
        <w:rPr>
          <w:spacing w:val="-13"/>
          <w:lang w:val="en-AU"/>
        </w:rPr>
        <w:t xml:space="preserve"> </w:t>
      </w:r>
      <w:r w:rsidRPr="00B31447">
        <w:rPr>
          <w:spacing w:val="-2"/>
          <w:lang w:val="en-AU"/>
        </w:rPr>
        <w:t>groups.</w:t>
      </w:r>
      <w:r w:rsidRPr="00B31447">
        <w:rPr>
          <w:spacing w:val="-13"/>
          <w:lang w:val="en-AU"/>
        </w:rPr>
        <w:t xml:space="preserve"> </w:t>
      </w:r>
      <w:r w:rsidRPr="00B31447">
        <w:rPr>
          <w:spacing w:val="-2"/>
          <w:lang w:val="en-AU"/>
        </w:rPr>
        <w:t>However,</w:t>
      </w:r>
      <w:r w:rsidRPr="00B31447">
        <w:rPr>
          <w:spacing w:val="-13"/>
          <w:lang w:val="en-AU"/>
        </w:rPr>
        <w:t xml:space="preserve"> </w:t>
      </w:r>
      <w:r w:rsidRPr="00B31447">
        <w:rPr>
          <w:spacing w:val="-2"/>
          <w:lang w:val="en-AU"/>
        </w:rPr>
        <w:t xml:space="preserve">findings </w:t>
      </w:r>
      <w:r w:rsidRPr="00B31447">
        <w:rPr>
          <w:lang w:val="en-AU"/>
        </w:rPr>
        <w:t>from</w:t>
      </w:r>
      <w:r w:rsidRPr="00B31447">
        <w:rPr>
          <w:spacing w:val="-12"/>
          <w:lang w:val="en-AU"/>
        </w:rPr>
        <w:t xml:space="preserve"> </w:t>
      </w:r>
      <w:r w:rsidRPr="00B31447">
        <w:rPr>
          <w:lang w:val="en-AU"/>
        </w:rPr>
        <w:t>this</w:t>
      </w:r>
      <w:r w:rsidRPr="00B31447">
        <w:rPr>
          <w:spacing w:val="-9"/>
          <w:lang w:val="en-AU"/>
        </w:rPr>
        <w:t xml:space="preserve"> </w:t>
      </w:r>
      <w:r w:rsidRPr="00B31447">
        <w:rPr>
          <w:lang w:val="en-AU"/>
        </w:rPr>
        <w:t>study</w:t>
      </w:r>
      <w:r w:rsidRPr="00B31447">
        <w:rPr>
          <w:spacing w:val="-10"/>
          <w:lang w:val="en-AU"/>
        </w:rPr>
        <w:t xml:space="preserve"> </w:t>
      </w:r>
      <w:r w:rsidRPr="00B31447">
        <w:rPr>
          <w:lang w:val="en-AU"/>
        </w:rPr>
        <w:t>will</w:t>
      </w:r>
      <w:r w:rsidRPr="00B31447">
        <w:rPr>
          <w:spacing w:val="-12"/>
          <w:lang w:val="en-AU"/>
        </w:rPr>
        <w:t xml:space="preserve"> </w:t>
      </w:r>
      <w:r w:rsidRPr="00B31447">
        <w:rPr>
          <w:lang w:val="en-AU"/>
        </w:rPr>
        <w:t>be</w:t>
      </w:r>
      <w:r w:rsidRPr="00B31447">
        <w:rPr>
          <w:spacing w:val="-12"/>
          <w:lang w:val="en-AU"/>
        </w:rPr>
        <w:t xml:space="preserve"> </w:t>
      </w:r>
      <w:r w:rsidRPr="00B31447">
        <w:rPr>
          <w:lang w:val="en-AU"/>
        </w:rPr>
        <w:t>used</w:t>
      </w:r>
      <w:r w:rsidRPr="00B31447">
        <w:rPr>
          <w:spacing w:val="-7"/>
          <w:lang w:val="en-AU"/>
        </w:rPr>
        <w:t xml:space="preserve"> </w:t>
      </w:r>
      <w:r w:rsidRPr="00B31447">
        <w:rPr>
          <w:lang w:val="en-AU"/>
        </w:rPr>
        <w:t>to</w:t>
      </w:r>
      <w:r w:rsidRPr="00B31447">
        <w:rPr>
          <w:spacing w:val="-10"/>
          <w:lang w:val="en-AU"/>
        </w:rPr>
        <w:t xml:space="preserve"> </w:t>
      </w:r>
      <w:r w:rsidRPr="00B31447">
        <w:rPr>
          <w:lang w:val="en-AU"/>
        </w:rPr>
        <w:t>determine</w:t>
      </w:r>
      <w:r w:rsidRPr="00B31447">
        <w:rPr>
          <w:spacing w:val="-12"/>
          <w:lang w:val="en-AU"/>
        </w:rPr>
        <w:t xml:space="preserve"> </w:t>
      </w:r>
      <w:r w:rsidRPr="00B31447">
        <w:rPr>
          <w:lang w:val="en-AU"/>
        </w:rPr>
        <w:t>sample</w:t>
      </w:r>
      <w:r w:rsidRPr="00B31447">
        <w:rPr>
          <w:spacing w:val="-12"/>
          <w:lang w:val="en-AU"/>
        </w:rPr>
        <w:t xml:space="preserve"> </w:t>
      </w:r>
      <w:r w:rsidRPr="00B31447">
        <w:rPr>
          <w:lang w:val="en-AU"/>
        </w:rPr>
        <w:t>sizes</w:t>
      </w:r>
      <w:r w:rsidRPr="00B31447">
        <w:rPr>
          <w:spacing w:val="-5"/>
          <w:lang w:val="en-AU"/>
        </w:rPr>
        <w:t xml:space="preserve"> </w:t>
      </w:r>
      <w:r w:rsidRPr="00B31447">
        <w:rPr>
          <w:lang w:val="en-AU"/>
        </w:rPr>
        <w:t>required</w:t>
      </w:r>
      <w:r w:rsidRPr="00B31447">
        <w:rPr>
          <w:spacing w:val="-11"/>
          <w:lang w:val="en-AU"/>
        </w:rPr>
        <w:t xml:space="preserve"> </w:t>
      </w:r>
      <w:r w:rsidRPr="00B31447">
        <w:rPr>
          <w:lang w:val="en-AU"/>
        </w:rPr>
        <w:t>for</w:t>
      </w:r>
      <w:r w:rsidRPr="00B31447">
        <w:rPr>
          <w:spacing w:val="-10"/>
          <w:lang w:val="en-AU"/>
        </w:rPr>
        <w:t xml:space="preserve"> </w:t>
      </w:r>
      <w:r w:rsidRPr="00B31447">
        <w:rPr>
          <w:lang w:val="en-AU"/>
        </w:rPr>
        <w:t>future</w:t>
      </w:r>
      <w:r w:rsidRPr="00B31447">
        <w:rPr>
          <w:spacing w:val="-12"/>
          <w:lang w:val="en-AU"/>
        </w:rPr>
        <w:t xml:space="preserve"> </w:t>
      </w:r>
      <w:r w:rsidRPr="00B31447">
        <w:rPr>
          <w:lang w:val="en-AU"/>
        </w:rPr>
        <w:t>studies</w:t>
      </w:r>
      <w:r w:rsidRPr="00B31447">
        <w:rPr>
          <w:spacing w:val="-9"/>
          <w:lang w:val="en-AU"/>
        </w:rPr>
        <w:t xml:space="preserve"> </w:t>
      </w:r>
      <w:r w:rsidRPr="00B31447">
        <w:rPr>
          <w:lang w:val="en-AU"/>
        </w:rPr>
        <w:t>where delirium incidence is a primary outcome.</w:t>
      </w:r>
    </w:p>
    <w:p w14:paraId="22495A3E" w14:textId="77777777" w:rsidR="006600AC" w:rsidRPr="00B31447" w:rsidRDefault="00000000">
      <w:pPr>
        <w:pStyle w:val="BodyText"/>
        <w:tabs>
          <w:tab w:val="left" w:pos="905"/>
        </w:tabs>
        <w:spacing w:before="246"/>
        <w:ind w:left="347"/>
        <w:rPr>
          <w:lang w:val="en-AU"/>
        </w:rPr>
      </w:pPr>
      <w:r w:rsidRPr="00B31447">
        <w:rPr>
          <w:noProof/>
          <w:lang w:val="en-AU"/>
        </w:rPr>
        <w:drawing>
          <wp:inline distT="0" distB="0" distL="0" distR="0" wp14:anchorId="11CC3987" wp14:editId="62C7A398">
            <wp:extent cx="182483" cy="109537"/>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38" cstate="print"/>
                    <a:stretch>
                      <a:fillRect/>
                    </a:stretch>
                  </pic:blipFill>
                  <pic:spPr>
                    <a:xfrm>
                      <a:off x="0" y="0"/>
                      <a:ext cx="182483" cy="109537"/>
                    </a:xfrm>
                    <a:prstGeom prst="rect">
                      <a:avLst/>
                    </a:prstGeom>
                  </pic:spPr>
                </pic:pic>
              </a:graphicData>
            </a:graphic>
          </wp:inline>
        </w:drawing>
      </w:r>
      <w:r w:rsidRPr="00B31447">
        <w:rPr>
          <w:sz w:val="20"/>
          <w:lang w:val="en-AU"/>
        </w:rPr>
        <w:tab/>
      </w:r>
      <w:bookmarkStart w:id="106" w:name="6.2_Statistical_methods"/>
      <w:bookmarkStart w:id="107" w:name="_bookmark49"/>
      <w:bookmarkEnd w:id="106"/>
      <w:bookmarkEnd w:id="107"/>
      <w:r w:rsidRPr="00B31447">
        <w:rPr>
          <w:lang w:val="en-AU"/>
        </w:rPr>
        <w:t>Statistical</w:t>
      </w:r>
      <w:r w:rsidRPr="00B31447">
        <w:rPr>
          <w:spacing w:val="-6"/>
          <w:lang w:val="en-AU"/>
        </w:rPr>
        <w:t xml:space="preserve"> </w:t>
      </w:r>
      <w:r w:rsidRPr="00B31447">
        <w:rPr>
          <w:spacing w:val="-2"/>
          <w:lang w:val="en-AU"/>
        </w:rPr>
        <w:t>methods</w:t>
      </w:r>
    </w:p>
    <w:p w14:paraId="7317B145" w14:textId="77777777" w:rsidR="006600AC" w:rsidRPr="00B31447" w:rsidRDefault="00000000">
      <w:pPr>
        <w:pStyle w:val="BodyText"/>
        <w:spacing w:before="115"/>
        <w:ind w:left="906"/>
        <w:rPr>
          <w:lang w:val="en-AU"/>
        </w:rPr>
      </w:pPr>
      <w:r w:rsidRPr="00B31447">
        <w:rPr>
          <w:lang w:val="en-AU"/>
        </w:rPr>
        <w:t>A</w:t>
      </w:r>
      <w:r w:rsidRPr="00B31447">
        <w:rPr>
          <w:spacing w:val="-4"/>
          <w:lang w:val="en-AU"/>
        </w:rPr>
        <w:t xml:space="preserve"> </w:t>
      </w:r>
      <w:r w:rsidRPr="00B31447">
        <w:rPr>
          <w:lang w:val="en-AU"/>
        </w:rPr>
        <w:t>detailed</w:t>
      </w:r>
      <w:r w:rsidRPr="00B31447">
        <w:rPr>
          <w:spacing w:val="-2"/>
          <w:lang w:val="en-AU"/>
        </w:rPr>
        <w:t xml:space="preserve"> </w:t>
      </w:r>
      <w:r w:rsidRPr="00B31447">
        <w:rPr>
          <w:lang w:val="en-AU"/>
        </w:rPr>
        <w:t>statistical</w:t>
      </w:r>
      <w:r w:rsidRPr="00B31447">
        <w:rPr>
          <w:spacing w:val="-4"/>
          <w:lang w:val="en-AU"/>
        </w:rPr>
        <w:t xml:space="preserve"> </w:t>
      </w:r>
      <w:r w:rsidRPr="00B31447">
        <w:rPr>
          <w:lang w:val="en-AU"/>
        </w:rPr>
        <w:t>analysis</w:t>
      </w:r>
      <w:r w:rsidRPr="00B31447">
        <w:rPr>
          <w:spacing w:val="-1"/>
          <w:lang w:val="en-AU"/>
        </w:rPr>
        <w:t xml:space="preserve"> </w:t>
      </w:r>
      <w:r w:rsidRPr="00B31447">
        <w:rPr>
          <w:lang w:val="en-AU"/>
        </w:rPr>
        <w:t>plan</w:t>
      </w:r>
      <w:r w:rsidRPr="00B31447">
        <w:rPr>
          <w:spacing w:val="-2"/>
          <w:lang w:val="en-AU"/>
        </w:rPr>
        <w:t xml:space="preserve"> </w:t>
      </w:r>
      <w:r w:rsidRPr="00B31447">
        <w:rPr>
          <w:lang w:val="en-AU"/>
        </w:rPr>
        <w:t>will</w:t>
      </w:r>
      <w:r w:rsidRPr="00B31447">
        <w:rPr>
          <w:spacing w:val="-4"/>
          <w:lang w:val="en-AU"/>
        </w:rPr>
        <w:t xml:space="preserve"> </w:t>
      </w:r>
      <w:r w:rsidRPr="00B31447">
        <w:rPr>
          <w:lang w:val="en-AU"/>
        </w:rPr>
        <w:t>be</w:t>
      </w:r>
      <w:r w:rsidRPr="00B31447">
        <w:rPr>
          <w:spacing w:val="-5"/>
          <w:lang w:val="en-AU"/>
        </w:rPr>
        <w:t xml:space="preserve"> </w:t>
      </w:r>
      <w:r w:rsidRPr="00B31447">
        <w:rPr>
          <w:lang w:val="en-AU"/>
        </w:rPr>
        <w:t>developed</w:t>
      </w:r>
      <w:r w:rsidRPr="00B31447">
        <w:rPr>
          <w:spacing w:val="9"/>
          <w:lang w:val="en-AU"/>
        </w:rPr>
        <w:t xml:space="preserve"> </w:t>
      </w:r>
      <w:r w:rsidRPr="00B31447">
        <w:rPr>
          <w:lang w:val="en-AU"/>
        </w:rPr>
        <w:t>before</w:t>
      </w:r>
      <w:r w:rsidRPr="00B31447">
        <w:rPr>
          <w:spacing w:val="-4"/>
          <w:lang w:val="en-AU"/>
        </w:rPr>
        <w:t xml:space="preserve"> </w:t>
      </w:r>
      <w:r w:rsidRPr="00B31447">
        <w:rPr>
          <w:lang w:val="en-AU"/>
        </w:rPr>
        <w:t>completion</w:t>
      </w:r>
      <w:r w:rsidRPr="00B31447">
        <w:rPr>
          <w:spacing w:val="-2"/>
          <w:lang w:val="en-AU"/>
        </w:rPr>
        <w:t xml:space="preserve"> </w:t>
      </w:r>
      <w:r w:rsidRPr="00B31447">
        <w:rPr>
          <w:lang w:val="en-AU"/>
        </w:rPr>
        <w:t>of</w:t>
      </w:r>
      <w:r w:rsidRPr="00B31447">
        <w:rPr>
          <w:spacing w:val="-2"/>
          <w:lang w:val="en-AU"/>
        </w:rPr>
        <w:t xml:space="preserve"> recruitment:</w:t>
      </w:r>
    </w:p>
    <w:p w14:paraId="6EF89F79" w14:textId="77777777" w:rsidR="006600AC" w:rsidRPr="00B31447" w:rsidRDefault="00000000">
      <w:pPr>
        <w:pStyle w:val="ListParagraph"/>
        <w:numPr>
          <w:ilvl w:val="3"/>
          <w:numId w:val="12"/>
        </w:numPr>
        <w:tabs>
          <w:tab w:val="left" w:pos="1265"/>
        </w:tabs>
        <w:spacing w:before="2"/>
        <w:ind w:left="1265" w:hanging="359"/>
        <w:rPr>
          <w:sz w:val="24"/>
          <w:lang w:val="en-AU"/>
        </w:rPr>
      </w:pPr>
      <w:r w:rsidRPr="00B31447">
        <w:rPr>
          <w:sz w:val="24"/>
          <w:lang w:val="en-AU"/>
        </w:rPr>
        <w:t>All</w:t>
      </w:r>
      <w:r w:rsidRPr="00B31447">
        <w:rPr>
          <w:spacing w:val="-6"/>
          <w:sz w:val="24"/>
          <w:lang w:val="en-AU"/>
        </w:rPr>
        <w:t xml:space="preserve"> </w:t>
      </w:r>
      <w:r w:rsidRPr="00B31447">
        <w:rPr>
          <w:sz w:val="24"/>
          <w:lang w:val="en-AU"/>
        </w:rPr>
        <w:t>analyses will</w:t>
      </w:r>
      <w:r w:rsidRPr="00B31447">
        <w:rPr>
          <w:spacing w:val="-4"/>
          <w:sz w:val="24"/>
          <w:lang w:val="en-AU"/>
        </w:rPr>
        <w:t xml:space="preserve"> </w:t>
      </w:r>
      <w:r w:rsidRPr="00B31447">
        <w:rPr>
          <w:sz w:val="24"/>
          <w:lang w:val="en-AU"/>
        </w:rPr>
        <w:t>be</w:t>
      </w:r>
      <w:r w:rsidRPr="00B31447">
        <w:rPr>
          <w:spacing w:val="-3"/>
          <w:sz w:val="24"/>
          <w:lang w:val="en-AU"/>
        </w:rPr>
        <w:t xml:space="preserve"> </w:t>
      </w:r>
      <w:r w:rsidRPr="00B31447">
        <w:rPr>
          <w:sz w:val="24"/>
          <w:lang w:val="en-AU"/>
        </w:rPr>
        <w:t>conducted</w:t>
      </w:r>
      <w:r w:rsidRPr="00B31447">
        <w:rPr>
          <w:spacing w:val="-1"/>
          <w:sz w:val="24"/>
          <w:lang w:val="en-AU"/>
        </w:rPr>
        <w:t xml:space="preserve"> </w:t>
      </w:r>
      <w:r w:rsidRPr="00B31447">
        <w:rPr>
          <w:sz w:val="24"/>
          <w:lang w:val="en-AU"/>
        </w:rPr>
        <w:t>on</w:t>
      </w:r>
      <w:r w:rsidRPr="00B31447">
        <w:rPr>
          <w:spacing w:val="-2"/>
          <w:sz w:val="24"/>
          <w:lang w:val="en-AU"/>
        </w:rPr>
        <w:t xml:space="preserve"> </w:t>
      </w:r>
      <w:r w:rsidRPr="00B31447">
        <w:rPr>
          <w:sz w:val="24"/>
          <w:lang w:val="en-AU"/>
        </w:rPr>
        <w:t>an</w:t>
      </w:r>
      <w:r w:rsidRPr="00B31447">
        <w:rPr>
          <w:spacing w:val="3"/>
          <w:sz w:val="24"/>
          <w:lang w:val="en-AU"/>
        </w:rPr>
        <w:t xml:space="preserve"> </w:t>
      </w:r>
      <w:r w:rsidRPr="00B31447">
        <w:rPr>
          <w:sz w:val="24"/>
          <w:lang w:val="en-AU"/>
        </w:rPr>
        <w:t>intention-to-treat</w:t>
      </w:r>
      <w:r w:rsidRPr="00B31447">
        <w:rPr>
          <w:spacing w:val="-3"/>
          <w:sz w:val="24"/>
          <w:lang w:val="en-AU"/>
        </w:rPr>
        <w:t xml:space="preserve"> </w:t>
      </w:r>
      <w:r w:rsidRPr="00B31447">
        <w:rPr>
          <w:spacing w:val="-2"/>
          <w:sz w:val="24"/>
          <w:lang w:val="en-AU"/>
        </w:rPr>
        <w:t>basis.</w:t>
      </w:r>
    </w:p>
    <w:p w14:paraId="530AC517" w14:textId="77777777" w:rsidR="006600AC" w:rsidRPr="00B31447" w:rsidRDefault="00000000">
      <w:pPr>
        <w:pStyle w:val="BodyText"/>
        <w:spacing w:before="238"/>
        <w:ind w:left="906" w:right="699"/>
        <w:jc w:val="both"/>
        <w:rPr>
          <w:lang w:val="en-AU"/>
        </w:rPr>
      </w:pPr>
      <w:r w:rsidRPr="00B31447">
        <w:rPr>
          <w:lang w:val="en-AU"/>
        </w:rPr>
        <w:t>This study was registered with the Australia New Zealand Clinical Trials Registry (ACTRN12619000669190) under Universal Trial Number U1111-1229-9703 prior to recruitment of subjects.</w:t>
      </w:r>
    </w:p>
    <w:p w14:paraId="5F37DEFE" w14:textId="77777777" w:rsidR="006600AC" w:rsidRPr="00B31447" w:rsidRDefault="00000000">
      <w:pPr>
        <w:pStyle w:val="BodyText"/>
        <w:tabs>
          <w:tab w:val="left" w:pos="905"/>
        </w:tabs>
        <w:spacing w:before="241"/>
        <w:ind w:left="347"/>
        <w:jc w:val="both"/>
        <w:rPr>
          <w:lang w:val="en-AU"/>
        </w:rPr>
      </w:pPr>
      <w:r w:rsidRPr="00B31447">
        <w:rPr>
          <w:noProof/>
          <w:lang w:val="en-AU"/>
        </w:rPr>
        <w:drawing>
          <wp:inline distT="0" distB="0" distL="0" distR="0" wp14:anchorId="1FDBD6DC" wp14:editId="4FCE8B31">
            <wp:extent cx="176212" cy="109537"/>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39" cstate="print"/>
                    <a:stretch>
                      <a:fillRect/>
                    </a:stretch>
                  </pic:blipFill>
                  <pic:spPr>
                    <a:xfrm>
                      <a:off x="0" y="0"/>
                      <a:ext cx="176212" cy="109537"/>
                    </a:xfrm>
                    <a:prstGeom prst="rect">
                      <a:avLst/>
                    </a:prstGeom>
                  </pic:spPr>
                </pic:pic>
              </a:graphicData>
            </a:graphic>
          </wp:inline>
        </w:drawing>
      </w:r>
      <w:r w:rsidRPr="00B31447">
        <w:rPr>
          <w:sz w:val="20"/>
          <w:lang w:val="en-AU"/>
        </w:rPr>
        <w:tab/>
      </w:r>
      <w:bookmarkStart w:id="108" w:name="6.3_Interim_analysis"/>
      <w:bookmarkStart w:id="109" w:name="_bookmark50"/>
      <w:bookmarkEnd w:id="108"/>
      <w:bookmarkEnd w:id="109"/>
      <w:r w:rsidRPr="00B31447">
        <w:rPr>
          <w:lang w:val="en-AU"/>
        </w:rPr>
        <w:t>Interim</w:t>
      </w:r>
      <w:r w:rsidRPr="00B31447">
        <w:rPr>
          <w:spacing w:val="-3"/>
          <w:lang w:val="en-AU"/>
        </w:rPr>
        <w:t xml:space="preserve"> </w:t>
      </w:r>
      <w:r w:rsidRPr="00B31447">
        <w:rPr>
          <w:spacing w:val="-2"/>
          <w:lang w:val="en-AU"/>
        </w:rPr>
        <w:t>analysis</w:t>
      </w:r>
    </w:p>
    <w:p w14:paraId="7D7295BB" w14:textId="77777777" w:rsidR="006600AC" w:rsidRPr="00B31447" w:rsidRDefault="00000000">
      <w:pPr>
        <w:pStyle w:val="BodyText"/>
        <w:spacing w:before="120"/>
        <w:ind w:left="906" w:right="696"/>
        <w:jc w:val="both"/>
        <w:rPr>
          <w:lang w:val="en-AU"/>
        </w:rPr>
      </w:pPr>
      <w:r w:rsidRPr="00B31447">
        <w:rPr>
          <w:lang w:val="en-AU"/>
        </w:rPr>
        <w:t>No interim efficacy analysis is planned. A blinded interim safety analysis may be performed by the Data and Safety Monitoring Committee at their request, but this will not affect the Type I error rate of the study.</w:t>
      </w:r>
    </w:p>
    <w:p w14:paraId="2FE71082" w14:textId="77777777" w:rsidR="006600AC" w:rsidRPr="00B31447" w:rsidRDefault="00000000">
      <w:pPr>
        <w:pStyle w:val="BodyText"/>
        <w:tabs>
          <w:tab w:val="left" w:pos="905"/>
        </w:tabs>
        <w:spacing w:before="241"/>
        <w:ind w:left="347"/>
        <w:jc w:val="both"/>
        <w:rPr>
          <w:lang w:val="en-AU"/>
        </w:rPr>
      </w:pPr>
      <w:r w:rsidRPr="00B31447">
        <w:rPr>
          <w:noProof/>
          <w:lang w:val="en-AU"/>
        </w:rPr>
        <w:drawing>
          <wp:inline distT="0" distB="0" distL="0" distR="0" wp14:anchorId="41BEA567" wp14:editId="49DC28A6">
            <wp:extent cx="182483" cy="109537"/>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40" cstate="print"/>
                    <a:stretch>
                      <a:fillRect/>
                    </a:stretch>
                  </pic:blipFill>
                  <pic:spPr>
                    <a:xfrm>
                      <a:off x="0" y="0"/>
                      <a:ext cx="182483" cy="109537"/>
                    </a:xfrm>
                    <a:prstGeom prst="rect">
                      <a:avLst/>
                    </a:prstGeom>
                  </pic:spPr>
                </pic:pic>
              </a:graphicData>
            </a:graphic>
          </wp:inline>
        </w:drawing>
      </w:r>
      <w:r w:rsidRPr="00B31447">
        <w:rPr>
          <w:sz w:val="20"/>
          <w:lang w:val="en-AU"/>
        </w:rPr>
        <w:tab/>
      </w:r>
      <w:bookmarkStart w:id="110" w:name="6.4_Criteria_for_the_termination_of_the_"/>
      <w:bookmarkStart w:id="111" w:name="_bookmark51"/>
      <w:bookmarkEnd w:id="110"/>
      <w:bookmarkEnd w:id="111"/>
      <w:r w:rsidRPr="00B31447">
        <w:rPr>
          <w:lang w:val="en-AU"/>
        </w:rPr>
        <w:t>Criteria</w:t>
      </w:r>
      <w:r w:rsidRPr="00B31447">
        <w:rPr>
          <w:spacing w:val="-5"/>
          <w:lang w:val="en-AU"/>
        </w:rPr>
        <w:t xml:space="preserve"> </w:t>
      </w:r>
      <w:r w:rsidRPr="00B31447">
        <w:rPr>
          <w:lang w:val="en-AU"/>
        </w:rPr>
        <w:t>for</w:t>
      </w:r>
      <w:r w:rsidRPr="00B31447">
        <w:rPr>
          <w:spacing w:val="-3"/>
          <w:lang w:val="en-AU"/>
        </w:rPr>
        <w:t xml:space="preserve"> </w:t>
      </w:r>
      <w:r w:rsidRPr="00B31447">
        <w:rPr>
          <w:lang w:val="en-AU"/>
        </w:rPr>
        <w:t>the</w:t>
      </w:r>
      <w:r w:rsidRPr="00B31447">
        <w:rPr>
          <w:spacing w:val="1"/>
          <w:lang w:val="en-AU"/>
        </w:rPr>
        <w:t xml:space="preserve"> </w:t>
      </w:r>
      <w:r w:rsidRPr="00B31447">
        <w:rPr>
          <w:lang w:val="en-AU"/>
        </w:rPr>
        <w:t>termination</w:t>
      </w:r>
      <w:r w:rsidRPr="00B31447">
        <w:rPr>
          <w:spacing w:val="-3"/>
          <w:lang w:val="en-AU"/>
        </w:rPr>
        <w:t xml:space="preserve"> </w:t>
      </w:r>
      <w:r w:rsidRPr="00B31447">
        <w:rPr>
          <w:lang w:val="en-AU"/>
        </w:rPr>
        <w:t>of</w:t>
      </w:r>
      <w:r w:rsidRPr="00B31447">
        <w:rPr>
          <w:spacing w:val="1"/>
          <w:lang w:val="en-AU"/>
        </w:rPr>
        <w:t xml:space="preserve"> </w:t>
      </w:r>
      <w:r w:rsidRPr="00B31447">
        <w:rPr>
          <w:lang w:val="en-AU"/>
        </w:rPr>
        <w:t>the</w:t>
      </w:r>
      <w:r w:rsidRPr="00B31447">
        <w:rPr>
          <w:spacing w:val="-4"/>
          <w:lang w:val="en-AU"/>
        </w:rPr>
        <w:t xml:space="preserve"> trial</w:t>
      </w:r>
    </w:p>
    <w:p w14:paraId="4E712284" w14:textId="77777777" w:rsidR="006600AC" w:rsidRPr="00B31447" w:rsidRDefault="00000000">
      <w:pPr>
        <w:pStyle w:val="BodyText"/>
        <w:spacing w:before="116"/>
        <w:ind w:left="906" w:right="698"/>
        <w:jc w:val="both"/>
        <w:rPr>
          <w:lang w:val="en-AU"/>
        </w:rPr>
      </w:pPr>
      <w:r w:rsidRPr="00B31447">
        <w:rPr>
          <w:lang w:val="en-AU"/>
        </w:rPr>
        <w:t>The Data and Safety Monitoring Committee will terminate the trial if there are substantiated reports of attributable serious adverse effects associated with either treatment arm that suggest enrolment in the trial is associated with harm, or if there is a significant increase in adverse safety outcomes at the time of any interim analysis.</w:t>
      </w:r>
    </w:p>
    <w:p w14:paraId="6546133E" w14:textId="77777777" w:rsidR="006600AC" w:rsidRPr="00B31447" w:rsidRDefault="006600AC">
      <w:pPr>
        <w:pStyle w:val="BodyText"/>
        <w:rPr>
          <w:lang w:val="en-AU"/>
        </w:rPr>
      </w:pPr>
    </w:p>
    <w:p w14:paraId="4C5D23F0" w14:textId="77777777" w:rsidR="006600AC" w:rsidRPr="00B31447" w:rsidRDefault="006600AC">
      <w:pPr>
        <w:pStyle w:val="BodyText"/>
        <w:spacing w:before="169"/>
        <w:rPr>
          <w:lang w:val="en-AU"/>
        </w:rPr>
      </w:pPr>
    </w:p>
    <w:p w14:paraId="2C38960A" w14:textId="77777777" w:rsidR="006600AC" w:rsidRPr="00B31447" w:rsidRDefault="00000000">
      <w:pPr>
        <w:pStyle w:val="Heading3"/>
        <w:numPr>
          <w:ilvl w:val="0"/>
          <w:numId w:val="23"/>
        </w:numPr>
        <w:tabs>
          <w:tab w:val="left" w:pos="695"/>
        </w:tabs>
        <w:jc w:val="left"/>
        <w:rPr>
          <w:lang w:val="en-AU"/>
        </w:rPr>
      </w:pPr>
      <w:bookmarkStart w:id="112" w:name="7_SELECTION_AND_WITHDRAWAL_OF_SUBJECTS"/>
      <w:bookmarkStart w:id="113" w:name="_bookmark52"/>
      <w:bookmarkStart w:id="114" w:name="_Toc148535773"/>
      <w:bookmarkEnd w:id="112"/>
      <w:bookmarkEnd w:id="113"/>
      <w:r w:rsidRPr="00B31447">
        <w:rPr>
          <w:lang w:val="en-AU"/>
        </w:rPr>
        <w:t>SELECTION</w:t>
      </w:r>
      <w:r w:rsidRPr="00B31447">
        <w:rPr>
          <w:spacing w:val="-1"/>
          <w:lang w:val="en-AU"/>
        </w:rPr>
        <w:t xml:space="preserve"> </w:t>
      </w:r>
      <w:r w:rsidRPr="00B31447">
        <w:rPr>
          <w:lang w:val="en-AU"/>
        </w:rPr>
        <w:t>AND</w:t>
      </w:r>
      <w:r w:rsidRPr="00B31447">
        <w:rPr>
          <w:spacing w:val="-1"/>
          <w:lang w:val="en-AU"/>
        </w:rPr>
        <w:t xml:space="preserve"> </w:t>
      </w:r>
      <w:r w:rsidRPr="00B31447">
        <w:rPr>
          <w:lang w:val="en-AU"/>
        </w:rPr>
        <w:t>WITHDRAWAL</w:t>
      </w:r>
      <w:r w:rsidRPr="00B31447">
        <w:rPr>
          <w:spacing w:val="-1"/>
          <w:lang w:val="en-AU"/>
        </w:rPr>
        <w:t xml:space="preserve"> </w:t>
      </w:r>
      <w:r w:rsidRPr="00B31447">
        <w:rPr>
          <w:lang w:val="en-AU"/>
        </w:rPr>
        <w:t>OF</w:t>
      </w:r>
      <w:r w:rsidRPr="00B31447">
        <w:rPr>
          <w:spacing w:val="-3"/>
          <w:lang w:val="en-AU"/>
        </w:rPr>
        <w:t xml:space="preserve"> </w:t>
      </w:r>
      <w:r w:rsidRPr="00B31447">
        <w:rPr>
          <w:spacing w:val="-2"/>
          <w:lang w:val="en-AU"/>
        </w:rPr>
        <w:t>SUBJECTS</w:t>
      </w:r>
      <w:bookmarkEnd w:id="114"/>
    </w:p>
    <w:p w14:paraId="11E0CE09" w14:textId="77777777" w:rsidR="006600AC" w:rsidRPr="00B31447" w:rsidRDefault="00000000">
      <w:pPr>
        <w:pStyle w:val="BodyText"/>
        <w:tabs>
          <w:tab w:val="left" w:pos="905"/>
        </w:tabs>
        <w:spacing w:before="242"/>
        <w:ind w:left="342"/>
        <w:jc w:val="both"/>
        <w:rPr>
          <w:lang w:val="en-AU"/>
        </w:rPr>
      </w:pPr>
      <w:r w:rsidRPr="00B31447">
        <w:rPr>
          <w:noProof/>
          <w:lang w:val="en-AU"/>
        </w:rPr>
        <w:drawing>
          <wp:inline distT="0" distB="0" distL="0" distR="0" wp14:anchorId="1E10460B" wp14:editId="715BD063">
            <wp:extent cx="172953" cy="109537"/>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41" cstate="print"/>
                    <a:stretch>
                      <a:fillRect/>
                    </a:stretch>
                  </pic:blipFill>
                  <pic:spPr>
                    <a:xfrm>
                      <a:off x="0" y="0"/>
                      <a:ext cx="172953" cy="109537"/>
                    </a:xfrm>
                    <a:prstGeom prst="rect">
                      <a:avLst/>
                    </a:prstGeom>
                  </pic:spPr>
                </pic:pic>
              </a:graphicData>
            </a:graphic>
          </wp:inline>
        </w:drawing>
      </w:r>
      <w:r w:rsidRPr="00B31447">
        <w:rPr>
          <w:sz w:val="20"/>
          <w:lang w:val="en-AU"/>
        </w:rPr>
        <w:tab/>
      </w:r>
      <w:bookmarkStart w:id="115" w:name="7.1_Subject_inclusion_criteria"/>
      <w:bookmarkStart w:id="116" w:name="_bookmark53"/>
      <w:bookmarkEnd w:id="115"/>
      <w:bookmarkEnd w:id="116"/>
      <w:r w:rsidRPr="00B31447">
        <w:rPr>
          <w:lang w:val="en-AU"/>
        </w:rPr>
        <w:t>Subject</w:t>
      </w:r>
      <w:r w:rsidRPr="00B31447">
        <w:rPr>
          <w:spacing w:val="-6"/>
          <w:lang w:val="en-AU"/>
        </w:rPr>
        <w:t xml:space="preserve"> </w:t>
      </w:r>
      <w:r w:rsidRPr="00B31447">
        <w:rPr>
          <w:lang w:val="en-AU"/>
        </w:rPr>
        <w:t>inclusion</w:t>
      </w:r>
      <w:r w:rsidRPr="00B31447">
        <w:rPr>
          <w:spacing w:val="-4"/>
          <w:lang w:val="en-AU"/>
        </w:rPr>
        <w:t xml:space="preserve"> </w:t>
      </w:r>
      <w:r w:rsidRPr="00B31447">
        <w:rPr>
          <w:spacing w:val="-2"/>
          <w:lang w:val="en-AU"/>
        </w:rPr>
        <w:t>criteria</w:t>
      </w:r>
    </w:p>
    <w:p w14:paraId="784CDEEC" w14:textId="77777777" w:rsidR="006600AC" w:rsidRPr="00B31447" w:rsidRDefault="00000000">
      <w:pPr>
        <w:pStyle w:val="ListParagraph"/>
        <w:numPr>
          <w:ilvl w:val="0"/>
          <w:numId w:val="8"/>
        </w:numPr>
        <w:tabs>
          <w:tab w:val="left" w:pos="1266"/>
        </w:tabs>
        <w:spacing w:before="122"/>
        <w:ind w:right="701"/>
        <w:jc w:val="both"/>
        <w:rPr>
          <w:sz w:val="24"/>
          <w:lang w:val="en-AU"/>
        </w:rPr>
      </w:pPr>
      <w:r w:rsidRPr="00B31447">
        <w:rPr>
          <w:sz w:val="24"/>
          <w:lang w:val="en-AU"/>
        </w:rPr>
        <w:t>Post-operative elective surgical patients admitted to the RBWH Elective Surgery High Dependency Unit (ESHDU).</w:t>
      </w:r>
    </w:p>
    <w:p w14:paraId="3810F1A8" w14:textId="77777777" w:rsidR="006600AC" w:rsidRPr="00B31447" w:rsidRDefault="00000000">
      <w:pPr>
        <w:pStyle w:val="ListParagraph"/>
        <w:numPr>
          <w:ilvl w:val="0"/>
          <w:numId w:val="8"/>
        </w:numPr>
        <w:tabs>
          <w:tab w:val="left" w:pos="1266"/>
        </w:tabs>
        <w:spacing w:line="274" w:lineRule="exact"/>
        <w:jc w:val="both"/>
        <w:rPr>
          <w:sz w:val="24"/>
          <w:lang w:val="en-AU"/>
        </w:rPr>
      </w:pPr>
      <w:r w:rsidRPr="00B31447">
        <w:rPr>
          <w:sz w:val="24"/>
          <w:lang w:val="en-AU"/>
        </w:rPr>
        <w:t>ESHDU</w:t>
      </w:r>
      <w:r w:rsidRPr="00B31447">
        <w:rPr>
          <w:spacing w:val="-4"/>
          <w:sz w:val="24"/>
          <w:lang w:val="en-AU"/>
        </w:rPr>
        <w:t xml:space="preserve"> </w:t>
      </w:r>
      <w:r w:rsidRPr="00B31447">
        <w:rPr>
          <w:sz w:val="24"/>
          <w:lang w:val="en-AU"/>
        </w:rPr>
        <w:t>doctor</w:t>
      </w:r>
      <w:r w:rsidRPr="00B31447">
        <w:rPr>
          <w:spacing w:val="-2"/>
          <w:sz w:val="24"/>
          <w:lang w:val="en-AU"/>
        </w:rPr>
        <w:t xml:space="preserve"> </w:t>
      </w:r>
      <w:r w:rsidRPr="00B31447">
        <w:rPr>
          <w:sz w:val="24"/>
          <w:lang w:val="en-AU"/>
        </w:rPr>
        <w:t>(registrar</w:t>
      </w:r>
      <w:r w:rsidRPr="00B31447">
        <w:rPr>
          <w:spacing w:val="-3"/>
          <w:sz w:val="24"/>
          <w:lang w:val="en-AU"/>
        </w:rPr>
        <w:t xml:space="preserve"> </w:t>
      </w:r>
      <w:r w:rsidRPr="00B31447">
        <w:rPr>
          <w:sz w:val="24"/>
          <w:lang w:val="en-AU"/>
        </w:rPr>
        <w:t>or</w:t>
      </w:r>
      <w:r w:rsidRPr="00B31447">
        <w:rPr>
          <w:spacing w:val="-2"/>
          <w:sz w:val="24"/>
          <w:lang w:val="en-AU"/>
        </w:rPr>
        <w:t xml:space="preserve"> </w:t>
      </w:r>
      <w:r w:rsidRPr="00B31447">
        <w:rPr>
          <w:sz w:val="24"/>
          <w:lang w:val="en-AU"/>
        </w:rPr>
        <w:t>consultant)</w:t>
      </w:r>
      <w:r w:rsidRPr="00B31447">
        <w:rPr>
          <w:spacing w:val="-3"/>
          <w:sz w:val="24"/>
          <w:lang w:val="en-AU"/>
        </w:rPr>
        <w:t xml:space="preserve"> </w:t>
      </w:r>
      <w:r w:rsidRPr="00B31447">
        <w:rPr>
          <w:sz w:val="24"/>
          <w:lang w:val="en-AU"/>
        </w:rPr>
        <w:t>agrees</w:t>
      </w:r>
      <w:r w:rsidRPr="00B31447">
        <w:rPr>
          <w:spacing w:val="-1"/>
          <w:sz w:val="24"/>
          <w:lang w:val="en-AU"/>
        </w:rPr>
        <w:t xml:space="preserve"> </w:t>
      </w:r>
      <w:r w:rsidRPr="00B31447">
        <w:rPr>
          <w:sz w:val="24"/>
          <w:lang w:val="en-AU"/>
        </w:rPr>
        <w:t>to</w:t>
      </w:r>
      <w:r w:rsidRPr="00B31447">
        <w:rPr>
          <w:spacing w:val="-2"/>
          <w:sz w:val="24"/>
          <w:lang w:val="en-AU"/>
        </w:rPr>
        <w:t xml:space="preserve"> </w:t>
      </w:r>
      <w:r w:rsidRPr="00B31447">
        <w:rPr>
          <w:sz w:val="24"/>
          <w:lang w:val="en-AU"/>
        </w:rPr>
        <w:t>the subject’s</w:t>
      </w:r>
      <w:r w:rsidRPr="00B31447">
        <w:rPr>
          <w:spacing w:val="-1"/>
          <w:sz w:val="24"/>
          <w:lang w:val="en-AU"/>
        </w:rPr>
        <w:t xml:space="preserve"> </w:t>
      </w:r>
      <w:r w:rsidRPr="00B31447">
        <w:rPr>
          <w:spacing w:val="-2"/>
          <w:sz w:val="24"/>
          <w:lang w:val="en-AU"/>
        </w:rPr>
        <w:t>participation.</w:t>
      </w:r>
    </w:p>
    <w:p w14:paraId="7D137F7D" w14:textId="77777777" w:rsidR="006600AC" w:rsidRPr="00B31447" w:rsidRDefault="00000000">
      <w:pPr>
        <w:pStyle w:val="BodyText"/>
        <w:tabs>
          <w:tab w:val="left" w:pos="905"/>
        </w:tabs>
        <w:spacing w:before="241"/>
        <w:ind w:left="342"/>
        <w:jc w:val="both"/>
        <w:rPr>
          <w:lang w:val="en-AU"/>
        </w:rPr>
      </w:pPr>
      <w:r w:rsidRPr="00B31447">
        <w:rPr>
          <w:noProof/>
          <w:lang w:val="en-AU"/>
        </w:rPr>
        <w:drawing>
          <wp:inline distT="0" distB="0" distL="0" distR="0" wp14:anchorId="6A564F3D" wp14:editId="0C2AB8F2">
            <wp:extent cx="185737" cy="109537"/>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42" cstate="print"/>
                    <a:stretch>
                      <a:fillRect/>
                    </a:stretch>
                  </pic:blipFill>
                  <pic:spPr>
                    <a:xfrm>
                      <a:off x="0" y="0"/>
                      <a:ext cx="185737" cy="109537"/>
                    </a:xfrm>
                    <a:prstGeom prst="rect">
                      <a:avLst/>
                    </a:prstGeom>
                  </pic:spPr>
                </pic:pic>
              </a:graphicData>
            </a:graphic>
          </wp:inline>
        </w:drawing>
      </w:r>
      <w:r w:rsidRPr="00B31447">
        <w:rPr>
          <w:sz w:val="20"/>
          <w:lang w:val="en-AU"/>
        </w:rPr>
        <w:tab/>
      </w:r>
      <w:bookmarkStart w:id="117" w:name="7.2_Subject_exclusion_criteria"/>
      <w:bookmarkStart w:id="118" w:name="_bookmark54"/>
      <w:bookmarkEnd w:id="117"/>
      <w:bookmarkEnd w:id="118"/>
      <w:r w:rsidRPr="00B31447">
        <w:rPr>
          <w:lang w:val="en-AU"/>
        </w:rPr>
        <w:t>Subject</w:t>
      </w:r>
      <w:r w:rsidRPr="00B31447">
        <w:rPr>
          <w:spacing w:val="-6"/>
          <w:lang w:val="en-AU"/>
        </w:rPr>
        <w:t xml:space="preserve"> </w:t>
      </w:r>
      <w:r w:rsidRPr="00B31447">
        <w:rPr>
          <w:lang w:val="en-AU"/>
        </w:rPr>
        <w:t>exclusion</w:t>
      </w:r>
      <w:r w:rsidRPr="00B31447">
        <w:rPr>
          <w:spacing w:val="-4"/>
          <w:lang w:val="en-AU"/>
        </w:rPr>
        <w:t xml:space="preserve"> </w:t>
      </w:r>
      <w:r w:rsidRPr="00B31447">
        <w:rPr>
          <w:spacing w:val="-2"/>
          <w:lang w:val="en-AU"/>
        </w:rPr>
        <w:t>criteria</w:t>
      </w:r>
    </w:p>
    <w:p w14:paraId="700EC6DC" w14:textId="77777777" w:rsidR="006600AC" w:rsidRPr="00B31447" w:rsidRDefault="00000000">
      <w:pPr>
        <w:pStyle w:val="ListParagraph"/>
        <w:numPr>
          <w:ilvl w:val="0"/>
          <w:numId w:val="11"/>
        </w:numPr>
        <w:tabs>
          <w:tab w:val="left" w:pos="1266"/>
        </w:tabs>
        <w:spacing w:before="118"/>
        <w:jc w:val="both"/>
        <w:rPr>
          <w:sz w:val="24"/>
          <w:lang w:val="en-AU"/>
        </w:rPr>
      </w:pPr>
      <w:r w:rsidRPr="00B31447">
        <w:rPr>
          <w:sz w:val="24"/>
          <w:lang w:val="en-AU"/>
        </w:rPr>
        <w:t>Age</w:t>
      </w:r>
      <w:r w:rsidRPr="00B31447">
        <w:rPr>
          <w:spacing w:val="-4"/>
          <w:sz w:val="24"/>
          <w:lang w:val="en-AU"/>
        </w:rPr>
        <w:t xml:space="preserve"> </w:t>
      </w:r>
      <w:r w:rsidRPr="00B31447">
        <w:rPr>
          <w:sz w:val="24"/>
          <w:lang w:val="en-AU"/>
        </w:rPr>
        <w:t>less than</w:t>
      </w:r>
      <w:r w:rsidRPr="00B31447">
        <w:rPr>
          <w:spacing w:val="-2"/>
          <w:sz w:val="24"/>
          <w:lang w:val="en-AU"/>
        </w:rPr>
        <w:t xml:space="preserve"> </w:t>
      </w:r>
      <w:r w:rsidRPr="00B31447">
        <w:rPr>
          <w:sz w:val="24"/>
          <w:lang w:val="en-AU"/>
        </w:rPr>
        <w:t>18</w:t>
      </w:r>
      <w:r w:rsidRPr="00B31447">
        <w:rPr>
          <w:spacing w:val="-1"/>
          <w:sz w:val="24"/>
          <w:lang w:val="en-AU"/>
        </w:rPr>
        <w:t xml:space="preserve"> </w:t>
      </w:r>
      <w:r w:rsidRPr="00B31447">
        <w:rPr>
          <w:spacing w:val="-2"/>
          <w:sz w:val="24"/>
          <w:lang w:val="en-AU"/>
        </w:rPr>
        <w:t>years.</w:t>
      </w:r>
    </w:p>
    <w:p w14:paraId="01EFC7DB" w14:textId="77777777" w:rsidR="006600AC" w:rsidRPr="00B31447" w:rsidRDefault="00000000">
      <w:pPr>
        <w:pStyle w:val="ListParagraph"/>
        <w:numPr>
          <w:ilvl w:val="0"/>
          <w:numId w:val="11"/>
        </w:numPr>
        <w:tabs>
          <w:tab w:val="left" w:pos="1266"/>
        </w:tabs>
        <w:spacing w:before="4" w:line="275" w:lineRule="exact"/>
        <w:jc w:val="both"/>
        <w:rPr>
          <w:sz w:val="24"/>
          <w:lang w:val="en-AU"/>
        </w:rPr>
      </w:pPr>
      <w:r w:rsidRPr="00B31447">
        <w:rPr>
          <w:sz w:val="24"/>
          <w:lang w:val="en-AU"/>
        </w:rPr>
        <w:t>Pregnancy</w:t>
      </w:r>
      <w:r w:rsidRPr="00B31447">
        <w:rPr>
          <w:spacing w:val="-3"/>
          <w:sz w:val="24"/>
          <w:lang w:val="en-AU"/>
        </w:rPr>
        <w:t xml:space="preserve"> </w:t>
      </w:r>
      <w:r w:rsidRPr="00B31447">
        <w:rPr>
          <w:sz w:val="24"/>
          <w:lang w:val="en-AU"/>
        </w:rPr>
        <w:t>or</w:t>
      </w:r>
      <w:r w:rsidRPr="00B31447">
        <w:rPr>
          <w:spacing w:val="-2"/>
          <w:sz w:val="24"/>
          <w:lang w:val="en-AU"/>
        </w:rPr>
        <w:t xml:space="preserve"> breastfeeding.</w:t>
      </w:r>
    </w:p>
    <w:p w14:paraId="66D2DF9E" w14:textId="77777777" w:rsidR="006600AC" w:rsidRPr="00B31447" w:rsidRDefault="00000000">
      <w:pPr>
        <w:pStyle w:val="ListParagraph"/>
        <w:numPr>
          <w:ilvl w:val="0"/>
          <w:numId w:val="11"/>
        </w:numPr>
        <w:tabs>
          <w:tab w:val="left" w:pos="1266"/>
        </w:tabs>
        <w:ind w:right="696"/>
        <w:jc w:val="both"/>
        <w:rPr>
          <w:sz w:val="24"/>
          <w:lang w:val="en-AU"/>
        </w:rPr>
      </w:pPr>
      <w:r w:rsidRPr="00B31447">
        <w:rPr>
          <w:sz w:val="24"/>
          <w:lang w:val="en-AU"/>
        </w:rPr>
        <w:t>Patients admitted to ICU (instead of ESHDU) due to their clinical status. Patients who</w:t>
      </w:r>
      <w:r w:rsidRPr="00B31447">
        <w:rPr>
          <w:spacing w:val="-9"/>
          <w:sz w:val="24"/>
          <w:lang w:val="en-AU"/>
        </w:rPr>
        <w:t xml:space="preserve"> </w:t>
      </w:r>
      <w:r w:rsidRPr="00B31447">
        <w:rPr>
          <w:sz w:val="24"/>
          <w:lang w:val="en-AU"/>
        </w:rPr>
        <w:t>are</w:t>
      </w:r>
      <w:r w:rsidRPr="00B31447">
        <w:rPr>
          <w:spacing w:val="-10"/>
          <w:sz w:val="24"/>
          <w:lang w:val="en-AU"/>
        </w:rPr>
        <w:t xml:space="preserve"> </w:t>
      </w:r>
      <w:r w:rsidRPr="00B31447">
        <w:rPr>
          <w:sz w:val="24"/>
          <w:lang w:val="en-AU"/>
        </w:rPr>
        <w:t>admitted</w:t>
      </w:r>
      <w:r w:rsidRPr="00B31447">
        <w:rPr>
          <w:spacing w:val="-9"/>
          <w:sz w:val="24"/>
          <w:lang w:val="en-AU"/>
        </w:rPr>
        <w:t xml:space="preserve"> </w:t>
      </w:r>
      <w:r w:rsidRPr="00B31447">
        <w:rPr>
          <w:sz w:val="24"/>
          <w:lang w:val="en-AU"/>
        </w:rPr>
        <w:t>to</w:t>
      </w:r>
      <w:r w:rsidRPr="00B31447">
        <w:rPr>
          <w:spacing w:val="-4"/>
          <w:sz w:val="24"/>
          <w:lang w:val="en-AU"/>
        </w:rPr>
        <w:t xml:space="preserve"> </w:t>
      </w:r>
      <w:r w:rsidRPr="00B31447">
        <w:rPr>
          <w:sz w:val="24"/>
          <w:lang w:val="en-AU"/>
        </w:rPr>
        <w:t>an</w:t>
      </w:r>
      <w:r w:rsidRPr="00B31447">
        <w:rPr>
          <w:spacing w:val="-9"/>
          <w:sz w:val="24"/>
          <w:lang w:val="en-AU"/>
        </w:rPr>
        <w:t xml:space="preserve"> </w:t>
      </w:r>
      <w:r w:rsidRPr="00B31447">
        <w:rPr>
          <w:sz w:val="24"/>
          <w:lang w:val="en-AU"/>
        </w:rPr>
        <w:t>ICU</w:t>
      </w:r>
      <w:r w:rsidRPr="00B31447">
        <w:rPr>
          <w:spacing w:val="-7"/>
          <w:sz w:val="24"/>
          <w:lang w:val="en-AU"/>
        </w:rPr>
        <w:t xml:space="preserve"> </w:t>
      </w:r>
      <w:r w:rsidRPr="00B31447">
        <w:rPr>
          <w:sz w:val="24"/>
          <w:lang w:val="en-AU"/>
        </w:rPr>
        <w:t>bed</w:t>
      </w:r>
      <w:r w:rsidRPr="00B31447">
        <w:rPr>
          <w:spacing w:val="-9"/>
          <w:sz w:val="24"/>
          <w:lang w:val="en-AU"/>
        </w:rPr>
        <w:t xml:space="preserve"> </w:t>
      </w:r>
      <w:r w:rsidRPr="00B31447">
        <w:rPr>
          <w:sz w:val="24"/>
          <w:lang w:val="en-AU"/>
        </w:rPr>
        <w:t>for</w:t>
      </w:r>
      <w:r w:rsidRPr="00B31447">
        <w:rPr>
          <w:spacing w:val="-8"/>
          <w:sz w:val="24"/>
          <w:lang w:val="en-AU"/>
        </w:rPr>
        <w:t xml:space="preserve"> </w:t>
      </w:r>
      <w:r w:rsidRPr="00B31447">
        <w:rPr>
          <w:sz w:val="24"/>
          <w:lang w:val="en-AU"/>
        </w:rPr>
        <w:t>logistical</w:t>
      </w:r>
      <w:r w:rsidRPr="00B31447">
        <w:rPr>
          <w:spacing w:val="-10"/>
          <w:sz w:val="24"/>
          <w:lang w:val="en-AU"/>
        </w:rPr>
        <w:t xml:space="preserve"> </w:t>
      </w:r>
      <w:r w:rsidRPr="00B31447">
        <w:rPr>
          <w:sz w:val="24"/>
          <w:lang w:val="en-AU"/>
        </w:rPr>
        <w:t>reasons</w:t>
      </w:r>
      <w:r w:rsidRPr="00B31447">
        <w:rPr>
          <w:spacing w:val="-7"/>
          <w:sz w:val="24"/>
          <w:lang w:val="en-AU"/>
        </w:rPr>
        <w:t xml:space="preserve"> </w:t>
      </w:r>
      <w:r w:rsidRPr="00B31447">
        <w:rPr>
          <w:sz w:val="24"/>
          <w:lang w:val="en-AU"/>
        </w:rPr>
        <w:t>(</w:t>
      </w:r>
      <w:proofErr w:type="gramStart"/>
      <w:r w:rsidRPr="00B31447">
        <w:rPr>
          <w:sz w:val="24"/>
          <w:lang w:val="en-AU"/>
        </w:rPr>
        <w:t>e.g.</w:t>
      </w:r>
      <w:proofErr w:type="gramEnd"/>
      <w:r w:rsidRPr="00B31447">
        <w:rPr>
          <w:spacing w:val="-9"/>
          <w:sz w:val="24"/>
          <w:lang w:val="en-AU"/>
        </w:rPr>
        <w:t xml:space="preserve"> </w:t>
      </w:r>
      <w:r w:rsidRPr="00B31447">
        <w:rPr>
          <w:sz w:val="24"/>
          <w:lang w:val="en-AU"/>
        </w:rPr>
        <w:t>ESHDU</w:t>
      </w:r>
      <w:r w:rsidRPr="00B31447">
        <w:rPr>
          <w:spacing w:val="-7"/>
          <w:sz w:val="24"/>
          <w:lang w:val="en-AU"/>
        </w:rPr>
        <w:t xml:space="preserve"> </w:t>
      </w:r>
      <w:r w:rsidRPr="00B31447">
        <w:rPr>
          <w:sz w:val="24"/>
          <w:lang w:val="en-AU"/>
        </w:rPr>
        <w:t>pod</w:t>
      </w:r>
      <w:r w:rsidRPr="00B31447">
        <w:rPr>
          <w:spacing w:val="-9"/>
          <w:sz w:val="24"/>
          <w:lang w:val="en-AU"/>
        </w:rPr>
        <w:t xml:space="preserve"> </w:t>
      </w:r>
      <w:r w:rsidRPr="00B31447">
        <w:rPr>
          <w:sz w:val="24"/>
          <w:lang w:val="en-AU"/>
        </w:rPr>
        <w:t>closure)</w:t>
      </w:r>
      <w:r w:rsidRPr="00B31447">
        <w:rPr>
          <w:spacing w:val="-9"/>
          <w:sz w:val="24"/>
          <w:lang w:val="en-AU"/>
        </w:rPr>
        <w:t xml:space="preserve"> </w:t>
      </w:r>
      <w:r w:rsidRPr="00B31447">
        <w:rPr>
          <w:sz w:val="24"/>
          <w:lang w:val="en-AU"/>
        </w:rPr>
        <w:t>will remain eligible.</w:t>
      </w:r>
    </w:p>
    <w:p w14:paraId="42D9A00B" w14:textId="4CB3F6B9" w:rsidR="006600AC" w:rsidRPr="00B31447" w:rsidRDefault="00000000">
      <w:pPr>
        <w:pStyle w:val="ListParagraph"/>
        <w:numPr>
          <w:ilvl w:val="0"/>
          <w:numId w:val="11"/>
        </w:numPr>
        <w:tabs>
          <w:tab w:val="left" w:pos="1266"/>
        </w:tabs>
        <w:spacing w:line="244" w:lineRule="auto"/>
        <w:ind w:right="698"/>
        <w:jc w:val="both"/>
        <w:rPr>
          <w:sz w:val="24"/>
          <w:lang w:val="en-AU"/>
        </w:rPr>
      </w:pPr>
      <w:r w:rsidRPr="00B31447">
        <w:rPr>
          <w:sz w:val="24"/>
          <w:lang w:val="en-AU"/>
        </w:rPr>
        <w:t>ICU research coordinators are not available for enrolment (</w:t>
      </w:r>
      <w:proofErr w:type="gramStart"/>
      <w:r w:rsidRPr="00B31447">
        <w:rPr>
          <w:sz w:val="24"/>
          <w:lang w:val="en-AU"/>
        </w:rPr>
        <w:t>e.g.</w:t>
      </w:r>
      <w:proofErr w:type="gramEnd"/>
      <w:r w:rsidRPr="00B31447">
        <w:rPr>
          <w:sz w:val="24"/>
          <w:lang w:val="en-AU"/>
        </w:rPr>
        <w:t xml:space="preserve"> after </w:t>
      </w:r>
      <w:r w:rsidR="00AC5D9F">
        <w:rPr>
          <w:sz w:val="24"/>
          <w:lang w:val="en-AU"/>
        </w:rPr>
        <w:t>20</w:t>
      </w:r>
      <w:r w:rsidRPr="00B31447">
        <w:rPr>
          <w:sz w:val="24"/>
          <w:lang w:val="en-AU"/>
        </w:rPr>
        <w:t>:00) or completion of study assessments (Saturday morning – i.e. Friday admissions).</w:t>
      </w:r>
    </w:p>
    <w:p w14:paraId="31DDA934" w14:textId="77777777" w:rsidR="006600AC" w:rsidRPr="00B31447" w:rsidRDefault="00000000">
      <w:pPr>
        <w:pStyle w:val="ListParagraph"/>
        <w:numPr>
          <w:ilvl w:val="0"/>
          <w:numId w:val="11"/>
        </w:numPr>
        <w:tabs>
          <w:tab w:val="left" w:pos="1266"/>
        </w:tabs>
        <w:ind w:right="699"/>
        <w:jc w:val="both"/>
        <w:rPr>
          <w:sz w:val="24"/>
          <w:lang w:val="en-AU"/>
        </w:rPr>
      </w:pPr>
      <w:r w:rsidRPr="00B31447">
        <w:rPr>
          <w:sz w:val="24"/>
          <w:lang w:val="en-AU"/>
        </w:rPr>
        <w:t>Patients</w:t>
      </w:r>
      <w:r w:rsidRPr="00B31447">
        <w:rPr>
          <w:spacing w:val="-8"/>
          <w:sz w:val="24"/>
          <w:lang w:val="en-AU"/>
        </w:rPr>
        <w:t xml:space="preserve"> </w:t>
      </w:r>
      <w:r w:rsidRPr="00B31447">
        <w:rPr>
          <w:sz w:val="24"/>
          <w:lang w:val="en-AU"/>
        </w:rPr>
        <w:t>who</w:t>
      </w:r>
      <w:r w:rsidRPr="00B31447">
        <w:rPr>
          <w:spacing w:val="-10"/>
          <w:sz w:val="24"/>
          <w:lang w:val="en-AU"/>
        </w:rPr>
        <w:t xml:space="preserve"> </w:t>
      </w:r>
      <w:r w:rsidRPr="00B31447">
        <w:rPr>
          <w:sz w:val="24"/>
          <w:lang w:val="en-AU"/>
        </w:rPr>
        <w:t>are</w:t>
      </w:r>
      <w:r w:rsidRPr="00B31447">
        <w:rPr>
          <w:spacing w:val="-11"/>
          <w:sz w:val="24"/>
          <w:lang w:val="en-AU"/>
        </w:rPr>
        <w:t xml:space="preserve"> </w:t>
      </w:r>
      <w:r w:rsidRPr="00B31447">
        <w:rPr>
          <w:sz w:val="24"/>
          <w:lang w:val="en-AU"/>
        </w:rPr>
        <w:t>expected</w:t>
      </w:r>
      <w:r w:rsidRPr="00B31447">
        <w:rPr>
          <w:spacing w:val="-10"/>
          <w:sz w:val="24"/>
          <w:lang w:val="en-AU"/>
        </w:rPr>
        <w:t xml:space="preserve"> </w:t>
      </w:r>
      <w:r w:rsidRPr="00B31447">
        <w:rPr>
          <w:sz w:val="24"/>
          <w:lang w:val="en-AU"/>
        </w:rPr>
        <w:t>to</w:t>
      </w:r>
      <w:r w:rsidRPr="00B31447">
        <w:rPr>
          <w:spacing w:val="-10"/>
          <w:sz w:val="24"/>
          <w:lang w:val="en-AU"/>
        </w:rPr>
        <w:t xml:space="preserve"> </w:t>
      </w:r>
      <w:r w:rsidRPr="00B31447">
        <w:rPr>
          <w:sz w:val="24"/>
          <w:lang w:val="en-AU"/>
        </w:rPr>
        <w:t>be</w:t>
      </w:r>
      <w:r w:rsidRPr="00B31447">
        <w:rPr>
          <w:spacing w:val="-11"/>
          <w:sz w:val="24"/>
          <w:lang w:val="en-AU"/>
        </w:rPr>
        <w:t xml:space="preserve"> </w:t>
      </w:r>
      <w:r w:rsidRPr="00B31447">
        <w:rPr>
          <w:sz w:val="24"/>
          <w:lang w:val="en-AU"/>
        </w:rPr>
        <w:t>discharged</w:t>
      </w:r>
      <w:r w:rsidRPr="00B31447">
        <w:rPr>
          <w:spacing w:val="-10"/>
          <w:sz w:val="24"/>
          <w:lang w:val="en-AU"/>
        </w:rPr>
        <w:t xml:space="preserve"> </w:t>
      </w:r>
      <w:r w:rsidRPr="00B31447">
        <w:rPr>
          <w:sz w:val="24"/>
          <w:lang w:val="en-AU"/>
        </w:rPr>
        <w:t>home</w:t>
      </w:r>
      <w:r w:rsidRPr="00B31447">
        <w:rPr>
          <w:spacing w:val="-11"/>
          <w:sz w:val="24"/>
          <w:lang w:val="en-AU"/>
        </w:rPr>
        <w:t xml:space="preserve"> </w:t>
      </w:r>
      <w:r w:rsidRPr="00B31447">
        <w:rPr>
          <w:sz w:val="24"/>
          <w:lang w:val="en-AU"/>
        </w:rPr>
        <w:t>directly</w:t>
      </w:r>
      <w:r w:rsidRPr="00B31447">
        <w:rPr>
          <w:spacing w:val="-10"/>
          <w:sz w:val="24"/>
          <w:lang w:val="en-AU"/>
        </w:rPr>
        <w:t xml:space="preserve"> </w:t>
      </w:r>
      <w:r w:rsidRPr="00B31447">
        <w:rPr>
          <w:sz w:val="24"/>
          <w:lang w:val="en-AU"/>
        </w:rPr>
        <w:t>from</w:t>
      </w:r>
      <w:r w:rsidRPr="00B31447">
        <w:rPr>
          <w:spacing w:val="-6"/>
          <w:sz w:val="24"/>
          <w:lang w:val="en-AU"/>
        </w:rPr>
        <w:t xml:space="preserve"> </w:t>
      </w:r>
      <w:r w:rsidRPr="00B31447">
        <w:rPr>
          <w:sz w:val="24"/>
          <w:lang w:val="en-AU"/>
        </w:rPr>
        <w:t>ESHDU the</w:t>
      </w:r>
      <w:r w:rsidRPr="00B31447">
        <w:rPr>
          <w:spacing w:val="-11"/>
          <w:sz w:val="24"/>
          <w:lang w:val="en-AU"/>
        </w:rPr>
        <w:t xml:space="preserve"> </w:t>
      </w:r>
      <w:r w:rsidRPr="00B31447">
        <w:rPr>
          <w:sz w:val="24"/>
          <w:lang w:val="en-AU"/>
        </w:rPr>
        <w:t>day</w:t>
      </w:r>
      <w:r w:rsidRPr="00B31447">
        <w:rPr>
          <w:spacing w:val="-10"/>
          <w:sz w:val="24"/>
          <w:lang w:val="en-AU"/>
        </w:rPr>
        <w:t xml:space="preserve"> </w:t>
      </w:r>
      <w:r w:rsidRPr="00B31447">
        <w:rPr>
          <w:sz w:val="24"/>
          <w:lang w:val="en-AU"/>
        </w:rPr>
        <w:t xml:space="preserve">after </w:t>
      </w:r>
      <w:r w:rsidRPr="00B31447">
        <w:rPr>
          <w:spacing w:val="-2"/>
          <w:sz w:val="24"/>
          <w:lang w:val="en-AU"/>
        </w:rPr>
        <w:t>surgery.</w:t>
      </w:r>
    </w:p>
    <w:p w14:paraId="1FB0F640" w14:textId="77777777" w:rsidR="006600AC" w:rsidRPr="00B31447" w:rsidRDefault="00000000">
      <w:pPr>
        <w:pStyle w:val="ListParagraph"/>
        <w:numPr>
          <w:ilvl w:val="0"/>
          <w:numId w:val="11"/>
        </w:numPr>
        <w:tabs>
          <w:tab w:val="left" w:pos="1266"/>
        </w:tabs>
        <w:spacing w:line="242" w:lineRule="auto"/>
        <w:ind w:right="699"/>
        <w:jc w:val="both"/>
        <w:rPr>
          <w:sz w:val="24"/>
          <w:lang w:val="en-AU"/>
        </w:rPr>
      </w:pPr>
      <w:r w:rsidRPr="00B31447">
        <w:rPr>
          <w:sz w:val="24"/>
          <w:lang w:val="en-AU"/>
        </w:rPr>
        <w:t>Patients</w:t>
      </w:r>
      <w:r w:rsidRPr="00B31447">
        <w:rPr>
          <w:spacing w:val="-4"/>
          <w:sz w:val="24"/>
          <w:lang w:val="en-AU"/>
        </w:rPr>
        <w:t xml:space="preserve"> </w:t>
      </w:r>
      <w:r w:rsidRPr="00B31447">
        <w:rPr>
          <w:sz w:val="24"/>
          <w:lang w:val="en-AU"/>
        </w:rPr>
        <w:t>who</w:t>
      </w:r>
      <w:r w:rsidRPr="00B31447">
        <w:rPr>
          <w:spacing w:val="-1"/>
          <w:sz w:val="24"/>
          <w:lang w:val="en-AU"/>
        </w:rPr>
        <w:t xml:space="preserve"> </w:t>
      </w:r>
      <w:r w:rsidRPr="00B31447">
        <w:rPr>
          <w:sz w:val="24"/>
          <w:lang w:val="en-AU"/>
        </w:rPr>
        <w:t xml:space="preserve">take an </w:t>
      </w:r>
      <w:r w:rsidRPr="00B31447">
        <w:rPr>
          <w:rFonts w:ascii="Symbol" w:hAnsi="Symbol"/>
          <w:sz w:val="24"/>
          <w:lang w:val="en-AU"/>
        </w:rPr>
        <w:t></w:t>
      </w:r>
      <w:r w:rsidRPr="00B31447">
        <w:rPr>
          <w:sz w:val="16"/>
          <w:lang w:val="en-AU"/>
        </w:rPr>
        <w:t>2</w:t>
      </w:r>
      <w:r w:rsidRPr="00B31447">
        <w:rPr>
          <w:spacing w:val="20"/>
          <w:sz w:val="16"/>
          <w:lang w:val="en-AU"/>
        </w:rPr>
        <w:t xml:space="preserve"> </w:t>
      </w:r>
      <w:r w:rsidRPr="00B31447">
        <w:rPr>
          <w:sz w:val="24"/>
          <w:lang w:val="en-AU"/>
        </w:rPr>
        <w:t>agonist</w:t>
      </w:r>
      <w:r w:rsidRPr="00B31447">
        <w:rPr>
          <w:spacing w:val="-6"/>
          <w:sz w:val="24"/>
          <w:lang w:val="en-AU"/>
        </w:rPr>
        <w:t xml:space="preserve"> </w:t>
      </w:r>
      <w:r w:rsidRPr="00B31447">
        <w:rPr>
          <w:sz w:val="24"/>
          <w:lang w:val="en-AU"/>
        </w:rPr>
        <w:t>(</w:t>
      </w:r>
      <w:proofErr w:type="gramStart"/>
      <w:r w:rsidRPr="00B31447">
        <w:rPr>
          <w:sz w:val="24"/>
          <w:lang w:val="en-AU"/>
        </w:rPr>
        <w:t>e.g.</w:t>
      </w:r>
      <w:proofErr w:type="gramEnd"/>
      <w:r w:rsidRPr="00B31447">
        <w:rPr>
          <w:spacing w:val="-5"/>
          <w:sz w:val="24"/>
          <w:lang w:val="en-AU"/>
        </w:rPr>
        <w:t xml:space="preserve"> </w:t>
      </w:r>
      <w:r w:rsidRPr="00B31447">
        <w:rPr>
          <w:sz w:val="24"/>
          <w:lang w:val="en-AU"/>
        </w:rPr>
        <w:t>clonidine,</w:t>
      </w:r>
      <w:r w:rsidRPr="00B31447">
        <w:rPr>
          <w:spacing w:val="-5"/>
          <w:sz w:val="24"/>
          <w:lang w:val="en-AU"/>
        </w:rPr>
        <w:t xml:space="preserve"> </w:t>
      </w:r>
      <w:proofErr w:type="spellStart"/>
      <w:r w:rsidRPr="00B31447">
        <w:rPr>
          <w:sz w:val="24"/>
          <w:lang w:val="en-AU"/>
        </w:rPr>
        <w:t>moxonidine</w:t>
      </w:r>
      <w:proofErr w:type="spellEnd"/>
      <w:r w:rsidRPr="00B31447">
        <w:rPr>
          <w:sz w:val="24"/>
          <w:lang w:val="en-AU"/>
        </w:rPr>
        <w:t xml:space="preserve">, </w:t>
      </w:r>
      <w:proofErr w:type="spellStart"/>
      <w:r w:rsidRPr="00B31447">
        <w:rPr>
          <w:sz w:val="24"/>
          <w:lang w:val="en-AU"/>
        </w:rPr>
        <w:t>lofexidine</w:t>
      </w:r>
      <w:proofErr w:type="spellEnd"/>
      <w:r w:rsidRPr="00B31447">
        <w:rPr>
          <w:sz w:val="24"/>
          <w:lang w:val="en-AU"/>
        </w:rPr>
        <w:t>,</w:t>
      </w:r>
      <w:r w:rsidRPr="00B31447">
        <w:rPr>
          <w:spacing w:val="-5"/>
          <w:sz w:val="24"/>
          <w:lang w:val="en-AU"/>
        </w:rPr>
        <w:t xml:space="preserve"> </w:t>
      </w:r>
      <w:r w:rsidRPr="00B31447">
        <w:rPr>
          <w:sz w:val="24"/>
          <w:lang w:val="en-AU"/>
        </w:rPr>
        <w:t>guanfacine) as a regular medication prior to surgery.</w:t>
      </w:r>
    </w:p>
    <w:p w14:paraId="62E3BE3A" w14:textId="5FD8BFBF" w:rsidR="006600AC" w:rsidRPr="00B31447" w:rsidRDefault="00000000">
      <w:pPr>
        <w:pStyle w:val="ListParagraph"/>
        <w:numPr>
          <w:ilvl w:val="0"/>
          <w:numId w:val="11"/>
        </w:numPr>
        <w:tabs>
          <w:tab w:val="left" w:pos="1266"/>
        </w:tabs>
        <w:ind w:right="692"/>
        <w:jc w:val="both"/>
        <w:rPr>
          <w:sz w:val="24"/>
          <w:lang w:val="en-AU"/>
        </w:rPr>
      </w:pPr>
      <w:r w:rsidRPr="00B31447">
        <w:rPr>
          <w:sz w:val="24"/>
          <w:lang w:val="en-AU"/>
        </w:rPr>
        <w:t xml:space="preserve">Patients prescribed an </w:t>
      </w:r>
      <w:r w:rsidRPr="00B31447">
        <w:rPr>
          <w:rFonts w:ascii="Symbol" w:hAnsi="Symbol"/>
          <w:sz w:val="24"/>
          <w:lang w:val="en-AU"/>
        </w:rPr>
        <w:t></w:t>
      </w:r>
      <w:r w:rsidRPr="00B31447">
        <w:rPr>
          <w:sz w:val="16"/>
          <w:lang w:val="en-AU"/>
        </w:rPr>
        <w:t>2</w:t>
      </w:r>
      <w:r w:rsidRPr="00B31447">
        <w:rPr>
          <w:spacing w:val="40"/>
          <w:sz w:val="16"/>
          <w:lang w:val="en-AU"/>
        </w:rPr>
        <w:t xml:space="preserve"> </w:t>
      </w:r>
      <w:r w:rsidRPr="00B31447">
        <w:rPr>
          <w:sz w:val="24"/>
          <w:lang w:val="en-AU"/>
        </w:rPr>
        <w:t>agonist (</w:t>
      </w:r>
      <w:proofErr w:type="gramStart"/>
      <w:r w:rsidRPr="00B31447">
        <w:rPr>
          <w:sz w:val="24"/>
          <w:lang w:val="en-AU"/>
        </w:rPr>
        <w:t>e.g.</w:t>
      </w:r>
      <w:proofErr w:type="gramEnd"/>
      <w:r w:rsidRPr="00B31447">
        <w:rPr>
          <w:sz w:val="24"/>
          <w:lang w:val="en-AU"/>
        </w:rPr>
        <w:t xml:space="preserve"> clonidine or dexmedetomidine) during the current</w:t>
      </w:r>
      <w:r w:rsidRPr="00B31447">
        <w:rPr>
          <w:spacing w:val="-15"/>
          <w:sz w:val="24"/>
          <w:lang w:val="en-AU"/>
        </w:rPr>
        <w:t xml:space="preserve"> </w:t>
      </w:r>
      <w:r w:rsidRPr="00B31447">
        <w:rPr>
          <w:sz w:val="24"/>
          <w:lang w:val="en-AU"/>
        </w:rPr>
        <w:t>admission</w:t>
      </w:r>
      <w:r w:rsidRPr="00B31447">
        <w:rPr>
          <w:spacing w:val="-15"/>
          <w:sz w:val="24"/>
          <w:lang w:val="en-AU"/>
        </w:rPr>
        <w:t xml:space="preserve"> </w:t>
      </w:r>
      <w:r w:rsidRPr="00B31447">
        <w:rPr>
          <w:sz w:val="24"/>
          <w:lang w:val="en-AU"/>
        </w:rPr>
        <w:t>(e.g.</w:t>
      </w:r>
      <w:r w:rsidRPr="00B31447">
        <w:rPr>
          <w:spacing w:val="-15"/>
          <w:sz w:val="24"/>
          <w:lang w:val="en-AU"/>
        </w:rPr>
        <w:t xml:space="preserve"> </w:t>
      </w:r>
      <w:r w:rsidRPr="00B31447">
        <w:rPr>
          <w:sz w:val="24"/>
          <w:lang w:val="en-AU"/>
        </w:rPr>
        <w:t>as</w:t>
      </w:r>
      <w:r w:rsidRPr="00B31447">
        <w:rPr>
          <w:spacing w:val="-15"/>
          <w:sz w:val="24"/>
          <w:lang w:val="en-AU"/>
        </w:rPr>
        <w:t xml:space="preserve"> </w:t>
      </w:r>
      <w:r w:rsidRPr="00B31447">
        <w:rPr>
          <w:sz w:val="24"/>
          <w:lang w:val="en-AU"/>
        </w:rPr>
        <w:t>premedication,</w:t>
      </w:r>
      <w:r w:rsidRPr="00B31447">
        <w:rPr>
          <w:spacing w:val="-15"/>
          <w:sz w:val="24"/>
          <w:lang w:val="en-AU"/>
        </w:rPr>
        <w:t xml:space="preserve"> </w:t>
      </w:r>
      <w:r w:rsidRPr="00B31447">
        <w:rPr>
          <w:sz w:val="24"/>
          <w:lang w:val="en-AU"/>
        </w:rPr>
        <w:t>perioperatively</w:t>
      </w:r>
      <w:r w:rsidRPr="00B31447">
        <w:rPr>
          <w:spacing w:val="-15"/>
          <w:sz w:val="24"/>
          <w:lang w:val="en-AU"/>
        </w:rPr>
        <w:t xml:space="preserve"> </w:t>
      </w:r>
      <w:r w:rsidRPr="00B31447">
        <w:rPr>
          <w:sz w:val="24"/>
          <w:lang w:val="en-AU"/>
        </w:rPr>
        <w:t>as</w:t>
      </w:r>
      <w:r w:rsidRPr="00B31447">
        <w:rPr>
          <w:spacing w:val="-15"/>
          <w:sz w:val="24"/>
          <w:lang w:val="en-AU"/>
        </w:rPr>
        <w:t xml:space="preserve"> </w:t>
      </w:r>
      <w:r w:rsidRPr="00B31447">
        <w:rPr>
          <w:sz w:val="24"/>
          <w:lang w:val="en-AU"/>
        </w:rPr>
        <w:t>an</w:t>
      </w:r>
      <w:r w:rsidRPr="00B31447">
        <w:rPr>
          <w:spacing w:val="-15"/>
          <w:sz w:val="24"/>
          <w:lang w:val="en-AU"/>
        </w:rPr>
        <w:t xml:space="preserve"> </w:t>
      </w:r>
      <w:r w:rsidRPr="00B31447">
        <w:rPr>
          <w:sz w:val="24"/>
          <w:lang w:val="en-AU"/>
        </w:rPr>
        <w:t>adjunct</w:t>
      </w:r>
      <w:r w:rsidRPr="00B31447">
        <w:rPr>
          <w:spacing w:val="-15"/>
          <w:sz w:val="24"/>
          <w:lang w:val="en-AU"/>
        </w:rPr>
        <w:t xml:space="preserve"> </w:t>
      </w:r>
      <w:r w:rsidRPr="00B31447">
        <w:rPr>
          <w:sz w:val="24"/>
          <w:lang w:val="en-AU"/>
        </w:rPr>
        <w:t>to</w:t>
      </w:r>
      <w:r w:rsidRPr="00B31447">
        <w:rPr>
          <w:spacing w:val="-15"/>
          <w:sz w:val="24"/>
          <w:lang w:val="en-AU"/>
        </w:rPr>
        <w:t xml:space="preserve"> </w:t>
      </w:r>
      <w:r w:rsidRPr="00B31447">
        <w:rPr>
          <w:sz w:val="24"/>
          <w:lang w:val="en-AU"/>
        </w:rPr>
        <w:t>anaesthesia, or as a PCA/PCEA adjunct)</w:t>
      </w:r>
      <w:r w:rsidR="00205FA5">
        <w:rPr>
          <w:sz w:val="24"/>
          <w:lang w:val="en-AU"/>
        </w:rPr>
        <w:t xml:space="preserve"> </w:t>
      </w:r>
      <w:r w:rsidRPr="00B31447">
        <w:rPr>
          <w:sz w:val="24"/>
          <w:lang w:val="en-AU"/>
        </w:rPr>
        <w:t>except:</w:t>
      </w:r>
    </w:p>
    <w:p w14:paraId="5605B420" w14:textId="77777777" w:rsidR="006600AC" w:rsidRPr="00B31447" w:rsidRDefault="006600AC">
      <w:pPr>
        <w:jc w:val="both"/>
        <w:rPr>
          <w:sz w:val="24"/>
          <w:lang w:val="en-AU"/>
        </w:rPr>
        <w:sectPr w:rsidR="006600AC" w:rsidRPr="00B31447">
          <w:pgSz w:w="11900" w:h="16840"/>
          <w:pgMar w:top="1380" w:right="740" w:bottom="880" w:left="1100" w:header="0" w:footer="683" w:gutter="0"/>
          <w:cols w:space="720"/>
        </w:sectPr>
      </w:pPr>
    </w:p>
    <w:p w14:paraId="33DC0F89" w14:textId="77777777" w:rsidR="006600AC" w:rsidRPr="00B31447" w:rsidRDefault="00000000">
      <w:pPr>
        <w:pStyle w:val="ListParagraph"/>
        <w:numPr>
          <w:ilvl w:val="1"/>
          <w:numId w:val="11"/>
        </w:numPr>
        <w:tabs>
          <w:tab w:val="left" w:pos="1626"/>
        </w:tabs>
        <w:spacing w:before="84"/>
        <w:ind w:right="701"/>
        <w:rPr>
          <w:sz w:val="24"/>
          <w:lang w:val="en-AU"/>
        </w:rPr>
      </w:pPr>
      <w:r w:rsidRPr="00B31447">
        <w:rPr>
          <w:sz w:val="24"/>
          <w:lang w:val="en-AU"/>
        </w:rPr>
        <w:lastRenderedPageBreak/>
        <w:t>IV or oral clonidine up to maximum total dose of 1 µg kg</w:t>
      </w:r>
      <w:r w:rsidRPr="00205FA5">
        <w:rPr>
          <w:sz w:val="16"/>
          <w:vertAlign w:val="superscript"/>
          <w:lang w:val="en-AU"/>
        </w:rPr>
        <w:t>-1</w:t>
      </w:r>
      <w:r w:rsidRPr="00B31447">
        <w:rPr>
          <w:spacing w:val="26"/>
          <w:sz w:val="16"/>
          <w:lang w:val="en-AU"/>
        </w:rPr>
        <w:t xml:space="preserve"> </w:t>
      </w:r>
      <w:r w:rsidRPr="00B31447">
        <w:rPr>
          <w:sz w:val="24"/>
          <w:lang w:val="en-AU"/>
        </w:rPr>
        <w:t>administered either intraoperatively or in the Post Anaesthesia Care Unit will be permitted.</w:t>
      </w:r>
    </w:p>
    <w:p w14:paraId="1C4CC16E" w14:textId="77777777" w:rsidR="006600AC" w:rsidRPr="00B31447" w:rsidRDefault="00000000">
      <w:pPr>
        <w:pStyle w:val="ListParagraph"/>
        <w:numPr>
          <w:ilvl w:val="0"/>
          <w:numId w:val="11"/>
        </w:numPr>
        <w:tabs>
          <w:tab w:val="left" w:pos="1266"/>
        </w:tabs>
        <w:ind w:right="694"/>
        <w:rPr>
          <w:sz w:val="24"/>
          <w:lang w:val="en-AU"/>
        </w:rPr>
      </w:pPr>
      <w:r w:rsidRPr="00B31447">
        <w:rPr>
          <w:sz w:val="24"/>
          <w:lang w:val="en-AU"/>
        </w:rPr>
        <w:t>Advanced dementia (in the premorbid state requiring professional nursing care</w:t>
      </w:r>
      <w:proofErr w:type="gramStart"/>
      <w:r w:rsidRPr="00B31447">
        <w:rPr>
          <w:sz w:val="24"/>
          <w:lang w:val="en-AU"/>
        </w:rPr>
        <w:t>), or</w:t>
      </w:r>
      <w:proofErr w:type="gramEnd"/>
      <w:r w:rsidRPr="00B31447">
        <w:rPr>
          <w:sz w:val="24"/>
          <w:lang w:val="en-AU"/>
        </w:rPr>
        <w:t xml:space="preserve"> does not have capacity to provide valid consent pre-operatively.</w:t>
      </w:r>
    </w:p>
    <w:p w14:paraId="47A55773" w14:textId="77777777" w:rsidR="006600AC" w:rsidRPr="00B31447" w:rsidRDefault="00000000">
      <w:pPr>
        <w:pStyle w:val="ListParagraph"/>
        <w:numPr>
          <w:ilvl w:val="0"/>
          <w:numId w:val="11"/>
        </w:numPr>
        <w:tabs>
          <w:tab w:val="left" w:pos="1266"/>
        </w:tabs>
        <w:ind w:right="702"/>
        <w:rPr>
          <w:sz w:val="24"/>
          <w:lang w:val="en-AU"/>
        </w:rPr>
      </w:pPr>
      <w:r w:rsidRPr="00B31447">
        <w:rPr>
          <w:sz w:val="24"/>
          <w:lang w:val="en-AU"/>
        </w:rPr>
        <w:t>The</w:t>
      </w:r>
      <w:r w:rsidRPr="00B31447">
        <w:rPr>
          <w:spacing w:val="-15"/>
          <w:sz w:val="24"/>
          <w:lang w:val="en-AU"/>
        </w:rPr>
        <w:t xml:space="preserve"> </w:t>
      </w:r>
      <w:r w:rsidRPr="00B31447">
        <w:rPr>
          <w:sz w:val="24"/>
          <w:lang w:val="en-AU"/>
        </w:rPr>
        <w:t>patient</w:t>
      </w:r>
      <w:r w:rsidRPr="00B31447">
        <w:rPr>
          <w:spacing w:val="-15"/>
          <w:sz w:val="24"/>
          <w:lang w:val="en-AU"/>
        </w:rPr>
        <w:t xml:space="preserve"> </w:t>
      </w:r>
      <w:r w:rsidRPr="00B31447">
        <w:rPr>
          <w:sz w:val="24"/>
          <w:lang w:val="en-AU"/>
        </w:rPr>
        <w:t>has</w:t>
      </w:r>
      <w:r w:rsidRPr="00B31447">
        <w:rPr>
          <w:spacing w:val="-10"/>
          <w:sz w:val="24"/>
          <w:lang w:val="en-AU"/>
        </w:rPr>
        <w:t xml:space="preserve"> </w:t>
      </w:r>
      <w:r w:rsidRPr="00B31447">
        <w:rPr>
          <w:sz w:val="24"/>
          <w:lang w:val="en-AU"/>
        </w:rPr>
        <w:t>previously</w:t>
      </w:r>
      <w:r w:rsidRPr="00B31447">
        <w:rPr>
          <w:spacing w:val="-10"/>
          <w:sz w:val="24"/>
          <w:lang w:val="en-AU"/>
        </w:rPr>
        <w:t xml:space="preserve"> </w:t>
      </w:r>
      <w:r w:rsidRPr="00B31447">
        <w:rPr>
          <w:sz w:val="24"/>
          <w:lang w:val="en-AU"/>
        </w:rPr>
        <w:t>been</w:t>
      </w:r>
      <w:r w:rsidRPr="00B31447">
        <w:rPr>
          <w:spacing w:val="-10"/>
          <w:sz w:val="24"/>
          <w:lang w:val="en-AU"/>
        </w:rPr>
        <w:t xml:space="preserve"> </w:t>
      </w:r>
      <w:r w:rsidRPr="00B31447">
        <w:rPr>
          <w:sz w:val="24"/>
          <w:lang w:val="en-AU"/>
        </w:rPr>
        <w:t>enrolled</w:t>
      </w:r>
      <w:r w:rsidRPr="00B31447">
        <w:rPr>
          <w:spacing w:val="-10"/>
          <w:sz w:val="24"/>
          <w:lang w:val="en-AU"/>
        </w:rPr>
        <w:t xml:space="preserve"> </w:t>
      </w:r>
      <w:r w:rsidRPr="00B31447">
        <w:rPr>
          <w:sz w:val="24"/>
          <w:lang w:val="en-AU"/>
        </w:rPr>
        <w:t>in</w:t>
      </w:r>
      <w:r w:rsidRPr="00B31447">
        <w:rPr>
          <w:spacing w:val="-10"/>
          <w:sz w:val="24"/>
          <w:lang w:val="en-AU"/>
        </w:rPr>
        <w:t xml:space="preserve"> </w:t>
      </w:r>
      <w:r w:rsidRPr="00B31447">
        <w:rPr>
          <w:sz w:val="24"/>
          <w:lang w:val="en-AU"/>
        </w:rPr>
        <w:t>a</w:t>
      </w:r>
      <w:r w:rsidRPr="00B31447">
        <w:rPr>
          <w:spacing w:val="-15"/>
          <w:sz w:val="24"/>
          <w:lang w:val="en-AU"/>
        </w:rPr>
        <w:t xml:space="preserve"> </w:t>
      </w:r>
      <w:r w:rsidRPr="00B31447">
        <w:rPr>
          <w:sz w:val="24"/>
          <w:lang w:val="en-AU"/>
        </w:rPr>
        <w:t>clinical</w:t>
      </w:r>
      <w:r w:rsidRPr="00B31447">
        <w:rPr>
          <w:spacing w:val="-7"/>
          <w:sz w:val="24"/>
          <w:lang w:val="en-AU"/>
        </w:rPr>
        <w:t xml:space="preserve"> </w:t>
      </w:r>
      <w:r w:rsidRPr="00B31447">
        <w:rPr>
          <w:sz w:val="24"/>
          <w:lang w:val="en-AU"/>
        </w:rPr>
        <w:t>trial</w:t>
      </w:r>
      <w:r w:rsidRPr="00B31447">
        <w:rPr>
          <w:spacing w:val="-11"/>
          <w:sz w:val="24"/>
          <w:lang w:val="en-AU"/>
        </w:rPr>
        <w:t xml:space="preserve"> </w:t>
      </w:r>
      <w:r w:rsidRPr="00B31447">
        <w:rPr>
          <w:sz w:val="24"/>
          <w:lang w:val="en-AU"/>
        </w:rPr>
        <w:t>of</w:t>
      </w:r>
      <w:r w:rsidRPr="00B31447">
        <w:rPr>
          <w:spacing w:val="-9"/>
          <w:sz w:val="24"/>
          <w:lang w:val="en-AU"/>
        </w:rPr>
        <w:t xml:space="preserve"> </w:t>
      </w:r>
      <w:r w:rsidRPr="00B31447">
        <w:rPr>
          <w:sz w:val="24"/>
          <w:lang w:val="en-AU"/>
        </w:rPr>
        <w:t>a</w:t>
      </w:r>
      <w:r w:rsidRPr="00B31447">
        <w:rPr>
          <w:spacing w:val="-15"/>
          <w:sz w:val="24"/>
          <w:lang w:val="en-AU"/>
        </w:rPr>
        <w:t xml:space="preserve"> </w:t>
      </w:r>
      <w:r w:rsidRPr="00B31447">
        <w:rPr>
          <w:sz w:val="24"/>
          <w:lang w:val="en-AU"/>
        </w:rPr>
        <w:t>sedative,</w:t>
      </w:r>
      <w:r w:rsidRPr="00B31447">
        <w:rPr>
          <w:spacing w:val="-10"/>
          <w:sz w:val="24"/>
          <w:lang w:val="en-AU"/>
        </w:rPr>
        <w:t xml:space="preserve"> </w:t>
      </w:r>
      <w:r w:rsidRPr="00B31447">
        <w:rPr>
          <w:sz w:val="24"/>
          <w:lang w:val="en-AU"/>
        </w:rPr>
        <w:t>antipsychotic or anti-delirium medication during this admission.</w:t>
      </w:r>
    </w:p>
    <w:p w14:paraId="2D18C35A" w14:textId="77777777" w:rsidR="006600AC" w:rsidRPr="00B31447" w:rsidRDefault="00000000">
      <w:pPr>
        <w:pStyle w:val="ListParagraph"/>
        <w:numPr>
          <w:ilvl w:val="0"/>
          <w:numId w:val="11"/>
        </w:numPr>
        <w:tabs>
          <w:tab w:val="left" w:pos="1266"/>
        </w:tabs>
        <w:ind w:right="699"/>
        <w:rPr>
          <w:sz w:val="24"/>
          <w:lang w:val="en-AU"/>
        </w:rPr>
      </w:pPr>
      <w:r w:rsidRPr="00B31447">
        <w:rPr>
          <w:sz w:val="24"/>
          <w:lang w:val="en-AU"/>
        </w:rPr>
        <w:t>Severe bradyarrhythmia resulting from either sick sinus syndrome or AV block of second or third degree.</w:t>
      </w:r>
    </w:p>
    <w:p w14:paraId="2A0B0EBE" w14:textId="77777777" w:rsidR="006600AC" w:rsidRPr="00B31447" w:rsidRDefault="00000000">
      <w:pPr>
        <w:pStyle w:val="ListParagraph"/>
        <w:numPr>
          <w:ilvl w:val="0"/>
          <w:numId w:val="11"/>
        </w:numPr>
        <w:tabs>
          <w:tab w:val="left" w:pos="1266"/>
        </w:tabs>
        <w:spacing w:line="290" w:lineRule="exact"/>
        <w:rPr>
          <w:sz w:val="24"/>
          <w:lang w:val="en-AU"/>
        </w:rPr>
      </w:pPr>
      <w:r w:rsidRPr="00B31447">
        <w:rPr>
          <w:sz w:val="24"/>
          <w:lang w:val="en-AU"/>
        </w:rPr>
        <w:t>Known</w:t>
      </w:r>
      <w:r w:rsidRPr="00B31447">
        <w:rPr>
          <w:spacing w:val="-5"/>
          <w:sz w:val="24"/>
          <w:lang w:val="en-AU"/>
        </w:rPr>
        <w:t xml:space="preserve"> </w:t>
      </w:r>
      <w:r w:rsidRPr="00B31447">
        <w:rPr>
          <w:sz w:val="24"/>
          <w:lang w:val="en-AU"/>
        </w:rPr>
        <w:t>allergy</w:t>
      </w:r>
      <w:r w:rsidRPr="00B31447">
        <w:rPr>
          <w:spacing w:val="-2"/>
          <w:sz w:val="24"/>
          <w:lang w:val="en-AU"/>
        </w:rPr>
        <w:t xml:space="preserve"> </w:t>
      </w:r>
      <w:r w:rsidRPr="00B31447">
        <w:rPr>
          <w:sz w:val="24"/>
          <w:lang w:val="en-AU"/>
        </w:rPr>
        <w:t>to</w:t>
      </w:r>
      <w:r w:rsidRPr="00B31447">
        <w:rPr>
          <w:spacing w:val="-1"/>
          <w:sz w:val="24"/>
          <w:lang w:val="en-AU"/>
        </w:rPr>
        <w:t xml:space="preserve"> </w:t>
      </w:r>
      <w:r w:rsidRPr="00B31447">
        <w:rPr>
          <w:rFonts w:ascii="Symbol" w:hAnsi="Symbol"/>
          <w:sz w:val="24"/>
          <w:lang w:val="en-AU"/>
        </w:rPr>
        <w:t></w:t>
      </w:r>
      <w:r w:rsidRPr="00B31447">
        <w:rPr>
          <w:sz w:val="16"/>
          <w:lang w:val="en-AU"/>
        </w:rPr>
        <w:t>2</w:t>
      </w:r>
      <w:r w:rsidRPr="00B31447">
        <w:rPr>
          <w:sz w:val="24"/>
          <w:lang w:val="en-AU"/>
        </w:rPr>
        <w:t>-agonists</w:t>
      </w:r>
      <w:r w:rsidRPr="00B31447">
        <w:rPr>
          <w:spacing w:val="-2"/>
          <w:sz w:val="24"/>
          <w:lang w:val="en-AU"/>
        </w:rPr>
        <w:t xml:space="preserve"> </w:t>
      </w:r>
      <w:r w:rsidRPr="00B31447">
        <w:rPr>
          <w:sz w:val="24"/>
          <w:lang w:val="en-AU"/>
        </w:rPr>
        <w:t>including</w:t>
      </w:r>
      <w:r w:rsidRPr="00B31447">
        <w:rPr>
          <w:spacing w:val="-2"/>
          <w:sz w:val="24"/>
          <w:lang w:val="en-AU"/>
        </w:rPr>
        <w:t xml:space="preserve"> </w:t>
      </w:r>
      <w:r w:rsidRPr="00B31447">
        <w:rPr>
          <w:sz w:val="24"/>
          <w:lang w:val="en-AU"/>
        </w:rPr>
        <w:t>clonidine</w:t>
      </w:r>
      <w:r w:rsidRPr="00B31447">
        <w:rPr>
          <w:spacing w:val="-2"/>
          <w:sz w:val="24"/>
          <w:lang w:val="en-AU"/>
        </w:rPr>
        <w:t xml:space="preserve"> </w:t>
      </w:r>
      <w:r w:rsidRPr="00B31447">
        <w:rPr>
          <w:sz w:val="24"/>
          <w:lang w:val="en-AU"/>
        </w:rPr>
        <w:t>or</w:t>
      </w:r>
      <w:r w:rsidRPr="00B31447">
        <w:rPr>
          <w:spacing w:val="2"/>
          <w:sz w:val="24"/>
          <w:lang w:val="en-AU"/>
        </w:rPr>
        <w:t xml:space="preserve"> </w:t>
      </w:r>
      <w:r w:rsidRPr="00B31447">
        <w:rPr>
          <w:spacing w:val="-2"/>
          <w:sz w:val="24"/>
          <w:lang w:val="en-AU"/>
        </w:rPr>
        <w:t>dexmedetomidine.</w:t>
      </w:r>
    </w:p>
    <w:p w14:paraId="05414799" w14:textId="77777777" w:rsidR="006600AC" w:rsidRPr="00B31447" w:rsidRDefault="00000000">
      <w:pPr>
        <w:pStyle w:val="ListParagraph"/>
        <w:numPr>
          <w:ilvl w:val="0"/>
          <w:numId w:val="11"/>
        </w:numPr>
        <w:tabs>
          <w:tab w:val="left" w:pos="1266"/>
        </w:tabs>
        <w:spacing w:before="2"/>
        <w:ind w:right="695"/>
        <w:jc w:val="both"/>
        <w:rPr>
          <w:sz w:val="24"/>
          <w:lang w:val="en-AU"/>
        </w:rPr>
      </w:pPr>
      <w:r w:rsidRPr="00B31447">
        <w:rPr>
          <w:sz w:val="24"/>
          <w:lang w:val="en-AU"/>
        </w:rPr>
        <w:t>End-stage</w:t>
      </w:r>
      <w:r w:rsidRPr="00B31447">
        <w:rPr>
          <w:spacing w:val="-10"/>
          <w:sz w:val="24"/>
          <w:lang w:val="en-AU"/>
        </w:rPr>
        <w:t xml:space="preserve"> </w:t>
      </w:r>
      <w:r w:rsidRPr="00B31447">
        <w:rPr>
          <w:sz w:val="24"/>
          <w:lang w:val="en-AU"/>
        </w:rPr>
        <w:t>kidney</w:t>
      </w:r>
      <w:r w:rsidRPr="00B31447">
        <w:rPr>
          <w:spacing w:val="-9"/>
          <w:sz w:val="24"/>
          <w:lang w:val="en-AU"/>
        </w:rPr>
        <w:t xml:space="preserve"> </w:t>
      </w:r>
      <w:r w:rsidRPr="00B31447">
        <w:rPr>
          <w:sz w:val="24"/>
          <w:lang w:val="en-AU"/>
        </w:rPr>
        <w:t>disease</w:t>
      </w:r>
      <w:r w:rsidRPr="00B31447">
        <w:rPr>
          <w:spacing w:val="-2"/>
          <w:sz w:val="24"/>
          <w:lang w:val="en-AU"/>
        </w:rPr>
        <w:t xml:space="preserve"> </w:t>
      </w:r>
      <w:r w:rsidRPr="00B31447">
        <w:rPr>
          <w:sz w:val="24"/>
          <w:lang w:val="en-AU"/>
        </w:rPr>
        <w:t>(CKD</w:t>
      </w:r>
      <w:r w:rsidRPr="00B31447">
        <w:rPr>
          <w:spacing w:val="-7"/>
          <w:sz w:val="24"/>
          <w:lang w:val="en-AU"/>
        </w:rPr>
        <w:t xml:space="preserve"> </w:t>
      </w:r>
      <w:r w:rsidRPr="00B31447">
        <w:rPr>
          <w:sz w:val="24"/>
          <w:lang w:val="en-AU"/>
        </w:rPr>
        <w:t>Stage</w:t>
      </w:r>
      <w:r w:rsidRPr="00B31447">
        <w:rPr>
          <w:spacing w:val="-10"/>
          <w:sz w:val="24"/>
          <w:lang w:val="en-AU"/>
        </w:rPr>
        <w:t xml:space="preserve"> </w:t>
      </w:r>
      <w:r w:rsidRPr="00B31447">
        <w:rPr>
          <w:sz w:val="24"/>
          <w:lang w:val="en-AU"/>
        </w:rPr>
        <w:t>5)</w:t>
      </w:r>
      <w:r w:rsidRPr="00B31447">
        <w:rPr>
          <w:spacing w:val="-7"/>
          <w:sz w:val="24"/>
          <w:lang w:val="en-AU"/>
        </w:rPr>
        <w:t xml:space="preserve"> </w:t>
      </w:r>
      <w:r w:rsidRPr="00B31447">
        <w:rPr>
          <w:sz w:val="24"/>
          <w:lang w:val="en-AU"/>
        </w:rPr>
        <w:t>or</w:t>
      </w:r>
      <w:r w:rsidRPr="00B31447">
        <w:rPr>
          <w:spacing w:val="-8"/>
          <w:sz w:val="24"/>
          <w:lang w:val="en-AU"/>
        </w:rPr>
        <w:t xml:space="preserve"> </w:t>
      </w:r>
      <w:r w:rsidRPr="00B31447">
        <w:rPr>
          <w:sz w:val="24"/>
          <w:lang w:val="en-AU"/>
        </w:rPr>
        <w:t>use</w:t>
      </w:r>
      <w:r w:rsidRPr="00B31447">
        <w:rPr>
          <w:spacing w:val="-10"/>
          <w:sz w:val="24"/>
          <w:lang w:val="en-AU"/>
        </w:rPr>
        <w:t xml:space="preserve"> </w:t>
      </w:r>
      <w:r w:rsidRPr="00B31447">
        <w:rPr>
          <w:sz w:val="24"/>
          <w:lang w:val="en-AU"/>
        </w:rPr>
        <w:t>of</w:t>
      </w:r>
      <w:r w:rsidRPr="00B31447">
        <w:rPr>
          <w:spacing w:val="-8"/>
          <w:sz w:val="24"/>
          <w:lang w:val="en-AU"/>
        </w:rPr>
        <w:t xml:space="preserve"> </w:t>
      </w:r>
      <w:r w:rsidRPr="00B31447">
        <w:rPr>
          <w:sz w:val="24"/>
          <w:lang w:val="en-AU"/>
        </w:rPr>
        <w:t>dialysis</w:t>
      </w:r>
      <w:r w:rsidRPr="00B31447">
        <w:rPr>
          <w:spacing w:val="-7"/>
          <w:sz w:val="24"/>
          <w:lang w:val="en-AU"/>
        </w:rPr>
        <w:t xml:space="preserve"> </w:t>
      </w:r>
      <w:r w:rsidRPr="00B31447">
        <w:rPr>
          <w:sz w:val="24"/>
          <w:lang w:val="en-AU"/>
        </w:rPr>
        <w:t>(prior</w:t>
      </w:r>
      <w:r w:rsidRPr="00B31447">
        <w:rPr>
          <w:spacing w:val="-8"/>
          <w:sz w:val="24"/>
          <w:lang w:val="en-AU"/>
        </w:rPr>
        <w:t xml:space="preserve"> </w:t>
      </w:r>
      <w:r w:rsidRPr="00B31447">
        <w:rPr>
          <w:sz w:val="24"/>
          <w:lang w:val="en-AU"/>
        </w:rPr>
        <w:t>to</w:t>
      </w:r>
      <w:r w:rsidRPr="00B31447">
        <w:rPr>
          <w:spacing w:val="-9"/>
          <w:sz w:val="24"/>
          <w:lang w:val="en-AU"/>
        </w:rPr>
        <w:t xml:space="preserve"> </w:t>
      </w:r>
      <w:r w:rsidRPr="00B31447">
        <w:rPr>
          <w:sz w:val="24"/>
          <w:lang w:val="en-AU"/>
        </w:rPr>
        <w:t>or</w:t>
      </w:r>
      <w:r w:rsidRPr="00B31447">
        <w:rPr>
          <w:spacing w:val="-8"/>
          <w:sz w:val="24"/>
          <w:lang w:val="en-AU"/>
        </w:rPr>
        <w:t xml:space="preserve"> </w:t>
      </w:r>
      <w:r w:rsidRPr="00B31447">
        <w:rPr>
          <w:sz w:val="24"/>
          <w:lang w:val="en-AU"/>
        </w:rPr>
        <w:t>during</w:t>
      </w:r>
      <w:r w:rsidRPr="00B31447">
        <w:rPr>
          <w:spacing w:val="-9"/>
          <w:sz w:val="24"/>
          <w:lang w:val="en-AU"/>
        </w:rPr>
        <w:t xml:space="preserve"> </w:t>
      </w:r>
      <w:r w:rsidRPr="00B31447">
        <w:rPr>
          <w:sz w:val="24"/>
          <w:lang w:val="en-AU"/>
        </w:rPr>
        <w:t xml:space="preserve">current </w:t>
      </w:r>
      <w:r w:rsidRPr="00B31447">
        <w:rPr>
          <w:spacing w:val="-2"/>
          <w:sz w:val="24"/>
          <w:lang w:val="en-AU"/>
        </w:rPr>
        <w:t>admission).</w:t>
      </w:r>
    </w:p>
    <w:p w14:paraId="34647161" w14:textId="77777777" w:rsidR="006600AC" w:rsidRPr="00B31447" w:rsidRDefault="00000000">
      <w:pPr>
        <w:pStyle w:val="ListParagraph"/>
        <w:numPr>
          <w:ilvl w:val="0"/>
          <w:numId w:val="11"/>
        </w:numPr>
        <w:tabs>
          <w:tab w:val="left" w:pos="1266"/>
        </w:tabs>
        <w:ind w:right="699"/>
        <w:jc w:val="both"/>
        <w:rPr>
          <w:sz w:val="24"/>
          <w:lang w:val="en-AU"/>
        </w:rPr>
      </w:pPr>
      <w:r w:rsidRPr="00B31447">
        <w:rPr>
          <w:sz w:val="24"/>
          <w:lang w:val="en-AU"/>
        </w:rPr>
        <w:t xml:space="preserve">Comorbidities that will prevent or interfere with sleep measurement via the </w:t>
      </w:r>
      <w:proofErr w:type="spellStart"/>
      <w:r w:rsidRPr="00B31447">
        <w:rPr>
          <w:sz w:val="24"/>
          <w:lang w:val="en-AU"/>
        </w:rPr>
        <w:t>FitBit</w:t>
      </w:r>
      <w:proofErr w:type="spellEnd"/>
      <w:r w:rsidRPr="00B31447">
        <w:rPr>
          <w:sz w:val="24"/>
          <w:lang w:val="en-AU"/>
        </w:rPr>
        <w:t xml:space="preserve"> Alta HR, </w:t>
      </w:r>
      <w:proofErr w:type="gramStart"/>
      <w:r w:rsidRPr="00B31447">
        <w:rPr>
          <w:sz w:val="24"/>
          <w:lang w:val="en-AU"/>
        </w:rPr>
        <w:t>i.e.</w:t>
      </w:r>
      <w:proofErr w:type="gramEnd"/>
      <w:r w:rsidRPr="00B31447">
        <w:rPr>
          <w:sz w:val="24"/>
          <w:lang w:val="en-AU"/>
        </w:rPr>
        <w:t xml:space="preserve"> disease or condition such that wearing the device is either not possible (e.g. bilateral amputee, burns, loss of skin, etc), or will not be effective due to abnormal limb movement (e.g. quadriplegia, severe motor neuron disease, etc).</w:t>
      </w:r>
    </w:p>
    <w:p w14:paraId="0C5E63F1" w14:textId="77777777" w:rsidR="006600AC" w:rsidRPr="00B31447" w:rsidRDefault="00000000">
      <w:pPr>
        <w:pStyle w:val="BodyText"/>
        <w:tabs>
          <w:tab w:val="left" w:pos="905"/>
        </w:tabs>
        <w:spacing w:before="243"/>
        <w:ind w:left="342"/>
        <w:jc w:val="both"/>
        <w:rPr>
          <w:lang w:val="en-AU"/>
        </w:rPr>
      </w:pPr>
      <w:r w:rsidRPr="00B31447">
        <w:rPr>
          <w:noProof/>
          <w:lang w:val="en-AU"/>
        </w:rPr>
        <w:drawing>
          <wp:inline distT="0" distB="0" distL="0" distR="0" wp14:anchorId="5E05D0F6" wp14:editId="202E5E49">
            <wp:extent cx="179224" cy="109537"/>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43" cstate="print"/>
                    <a:stretch>
                      <a:fillRect/>
                    </a:stretch>
                  </pic:blipFill>
                  <pic:spPr>
                    <a:xfrm>
                      <a:off x="0" y="0"/>
                      <a:ext cx="179224" cy="109537"/>
                    </a:xfrm>
                    <a:prstGeom prst="rect">
                      <a:avLst/>
                    </a:prstGeom>
                  </pic:spPr>
                </pic:pic>
              </a:graphicData>
            </a:graphic>
          </wp:inline>
        </w:drawing>
      </w:r>
      <w:r w:rsidRPr="00B31447">
        <w:rPr>
          <w:sz w:val="20"/>
          <w:lang w:val="en-AU"/>
        </w:rPr>
        <w:tab/>
      </w:r>
      <w:bookmarkStart w:id="119" w:name="7.3_Subject_withdrawal_criteria"/>
      <w:bookmarkStart w:id="120" w:name="_bookmark55"/>
      <w:bookmarkEnd w:id="119"/>
      <w:bookmarkEnd w:id="120"/>
      <w:r w:rsidRPr="00B31447">
        <w:rPr>
          <w:lang w:val="en-AU"/>
        </w:rPr>
        <w:t>Subject</w:t>
      </w:r>
      <w:r w:rsidRPr="00B31447">
        <w:rPr>
          <w:spacing w:val="-6"/>
          <w:lang w:val="en-AU"/>
        </w:rPr>
        <w:t xml:space="preserve"> </w:t>
      </w:r>
      <w:r w:rsidRPr="00B31447">
        <w:rPr>
          <w:lang w:val="en-AU"/>
        </w:rPr>
        <w:t>withdrawal</w:t>
      </w:r>
      <w:r w:rsidRPr="00B31447">
        <w:rPr>
          <w:spacing w:val="-5"/>
          <w:lang w:val="en-AU"/>
        </w:rPr>
        <w:t xml:space="preserve"> </w:t>
      </w:r>
      <w:r w:rsidRPr="00B31447">
        <w:rPr>
          <w:spacing w:val="-2"/>
          <w:lang w:val="en-AU"/>
        </w:rPr>
        <w:t>criteria</w:t>
      </w:r>
    </w:p>
    <w:p w14:paraId="1C2CD5E4" w14:textId="77777777" w:rsidR="006600AC" w:rsidRPr="00B31447" w:rsidRDefault="00000000">
      <w:pPr>
        <w:pStyle w:val="ListParagraph"/>
        <w:numPr>
          <w:ilvl w:val="0"/>
          <w:numId w:val="10"/>
        </w:numPr>
        <w:tabs>
          <w:tab w:val="left" w:pos="1266"/>
        </w:tabs>
        <w:spacing w:before="116"/>
        <w:ind w:right="693"/>
        <w:jc w:val="both"/>
        <w:rPr>
          <w:sz w:val="24"/>
          <w:lang w:val="en-AU"/>
        </w:rPr>
      </w:pPr>
      <w:r w:rsidRPr="00B31447">
        <w:rPr>
          <w:sz w:val="24"/>
          <w:lang w:val="en-AU"/>
        </w:rPr>
        <w:t>Subjects</w:t>
      </w:r>
      <w:r w:rsidRPr="00B31447">
        <w:rPr>
          <w:spacing w:val="-9"/>
          <w:sz w:val="24"/>
          <w:lang w:val="en-AU"/>
        </w:rPr>
        <w:t xml:space="preserve"> </w:t>
      </w:r>
      <w:r w:rsidRPr="00B31447">
        <w:rPr>
          <w:sz w:val="24"/>
          <w:lang w:val="en-AU"/>
        </w:rPr>
        <w:t>may</w:t>
      </w:r>
      <w:r w:rsidRPr="00B31447">
        <w:rPr>
          <w:spacing w:val="-11"/>
          <w:sz w:val="24"/>
          <w:lang w:val="en-AU"/>
        </w:rPr>
        <w:t xml:space="preserve"> </w:t>
      </w:r>
      <w:r w:rsidRPr="00B31447">
        <w:rPr>
          <w:sz w:val="24"/>
          <w:lang w:val="en-AU"/>
        </w:rPr>
        <w:t>withdraw</w:t>
      </w:r>
      <w:r w:rsidRPr="00B31447">
        <w:rPr>
          <w:spacing w:val="-9"/>
          <w:sz w:val="24"/>
          <w:lang w:val="en-AU"/>
        </w:rPr>
        <w:t xml:space="preserve"> </w:t>
      </w:r>
      <w:r w:rsidRPr="00B31447">
        <w:rPr>
          <w:sz w:val="24"/>
          <w:lang w:val="en-AU"/>
        </w:rPr>
        <w:t>at</w:t>
      </w:r>
      <w:r w:rsidRPr="00B31447">
        <w:rPr>
          <w:spacing w:val="-11"/>
          <w:sz w:val="24"/>
          <w:lang w:val="en-AU"/>
        </w:rPr>
        <w:t xml:space="preserve"> </w:t>
      </w:r>
      <w:r w:rsidRPr="00B31447">
        <w:rPr>
          <w:sz w:val="24"/>
          <w:lang w:val="en-AU"/>
        </w:rPr>
        <w:t>any</w:t>
      </w:r>
      <w:r w:rsidRPr="00B31447">
        <w:rPr>
          <w:spacing w:val="-11"/>
          <w:sz w:val="24"/>
          <w:lang w:val="en-AU"/>
        </w:rPr>
        <w:t xml:space="preserve"> </w:t>
      </w:r>
      <w:r w:rsidRPr="00B31447">
        <w:rPr>
          <w:sz w:val="24"/>
          <w:lang w:val="en-AU"/>
        </w:rPr>
        <w:t>time</w:t>
      </w:r>
      <w:r w:rsidRPr="00B31447">
        <w:rPr>
          <w:spacing w:val="-11"/>
          <w:sz w:val="24"/>
          <w:lang w:val="en-AU"/>
        </w:rPr>
        <w:t xml:space="preserve"> </w:t>
      </w:r>
      <w:r w:rsidRPr="00B31447">
        <w:rPr>
          <w:sz w:val="24"/>
          <w:lang w:val="en-AU"/>
        </w:rPr>
        <w:t>without</w:t>
      </w:r>
      <w:r w:rsidRPr="00B31447">
        <w:rPr>
          <w:spacing w:val="-11"/>
          <w:sz w:val="24"/>
          <w:lang w:val="en-AU"/>
        </w:rPr>
        <w:t xml:space="preserve"> </w:t>
      </w:r>
      <w:r w:rsidRPr="00B31447">
        <w:rPr>
          <w:sz w:val="24"/>
          <w:lang w:val="en-AU"/>
        </w:rPr>
        <w:t>prejudice.</w:t>
      </w:r>
      <w:r w:rsidRPr="00B31447">
        <w:rPr>
          <w:spacing w:val="-11"/>
          <w:sz w:val="24"/>
          <w:lang w:val="en-AU"/>
        </w:rPr>
        <w:t xml:space="preserve"> </w:t>
      </w:r>
      <w:r w:rsidRPr="00B31447">
        <w:rPr>
          <w:sz w:val="24"/>
          <w:lang w:val="en-AU"/>
        </w:rPr>
        <w:t>The</w:t>
      </w:r>
      <w:r w:rsidRPr="00B31447">
        <w:rPr>
          <w:spacing w:val="-11"/>
          <w:sz w:val="24"/>
          <w:lang w:val="en-AU"/>
        </w:rPr>
        <w:t xml:space="preserve"> </w:t>
      </w:r>
      <w:r w:rsidRPr="00B31447">
        <w:rPr>
          <w:sz w:val="24"/>
          <w:lang w:val="en-AU"/>
        </w:rPr>
        <w:t>study</w:t>
      </w:r>
      <w:r w:rsidRPr="00B31447">
        <w:rPr>
          <w:spacing w:val="-11"/>
          <w:sz w:val="24"/>
          <w:lang w:val="en-AU"/>
        </w:rPr>
        <w:t xml:space="preserve"> </w:t>
      </w:r>
      <w:r w:rsidRPr="00B31447">
        <w:rPr>
          <w:sz w:val="24"/>
          <w:lang w:val="en-AU"/>
        </w:rPr>
        <w:t>medication</w:t>
      </w:r>
      <w:r w:rsidRPr="00B31447">
        <w:rPr>
          <w:spacing w:val="-11"/>
          <w:sz w:val="24"/>
          <w:lang w:val="en-AU"/>
        </w:rPr>
        <w:t xml:space="preserve"> </w:t>
      </w:r>
      <w:r w:rsidRPr="00B31447">
        <w:rPr>
          <w:sz w:val="24"/>
          <w:lang w:val="en-AU"/>
        </w:rPr>
        <w:t>infusion will be stopped. The wrist actigraphy device can continue collecting data until the end of study, and sleep questionnaires completed, if the</w:t>
      </w:r>
      <w:r w:rsidRPr="00B31447">
        <w:rPr>
          <w:spacing w:val="-1"/>
          <w:sz w:val="24"/>
          <w:lang w:val="en-AU"/>
        </w:rPr>
        <w:t xml:space="preserve"> </w:t>
      </w:r>
      <w:r w:rsidRPr="00B31447">
        <w:rPr>
          <w:sz w:val="24"/>
          <w:lang w:val="en-AU"/>
        </w:rPr>
        <w:t>patient consents (for intent- to-treat analyses), otherwise they will also be removed and omitted.</w:t>
      </w:r>
    </w:p>
    <w:p w14:paraId="7F164E49" w14:textId="77777777" w:rsidR="006600AC" w:rsidRPr="00B31447" w:rsidRDefault="00000000">
      <w:pPr>
        <w:pStyle w:val="ListParagraph"/>
        <w:numPr>
          <w:ilvl w:val="0"/>
          <w:numId w:val="10"/>
        </w:numPr>
        <w:tabs>
          <w:tab w:val="left" w:pos="1266"/>
        </w:tabs>
        <w:spacing w:before="1"/>
        <w:ind w:right="700"/>
        <w:jc w:val="both"/>
        <w:rPr>
          <w:sz w:val="24"/>
          <w:lang w:val="en-AU"/>
        </w:rPr>
      </w:pPr>
      <w:r w:rsidRPr="00B31447">
        <w:rPr>
          <w:sz w:val="24"/>
          <w:lang w:val="en-AU"/>
        </w:rPr>
        <w:t>Treating</w:t>
      </w:r>
      <w:r w:rsidRPr="00B31447">
        <w:rPr>
          <w:spacing w:val="-6"/>
          <w:sz w:val="24"/>
          <w:lang w:val="en-AU"/>
        </w:rPr>
        <w:t xml:space="preserve"> </w:t>
      </w:r>
      <w:r w:rsidRPr="00B31447">
        <w:rPr>
          <w:sz w:val="24"/>
          <w:lang w:val="en-AU"/>
        </w:rPr>
        <w:t>clinicians</w:t>
      </w:r>
      <w:r w:rsidRPr="00B31447">
        <w:rPr>
          <w:spacing w:val="-5"/>
          <w:sz w:val="24"/>
          <w:lang w:val="en-AU"/>
        </w:rPr>
        <w:t xml:space="preserve"> </w:t>
      </w:r>
      <w:r w:rsidRPr="00B31447">
        <w:rPr>
          <w:sz w:val="24"/>
          <w:lang w:val="en-AU"/>
        </w:rPr>
        <w:t>(both</w:t>
      </w:r>
      <w:r w:rsidRPr="00B31447">
        <w:rPr>
          <w:spacing w:val="-4"/>
          <w:sz w:val="24"/>
          <w:lang w:val="en-AU"/>
        </w:rPr>
        <w:t xml:space="preserve"> </w:t>
      </w:r>
      <w:r w:rsidRPr="00B31447">
        <w:rPr>
          <w:sz w:val="24"/>
          <w:lang w:val="en-AU"/>
        </w:rPr>
        <w:t>intensivist</w:t>
      </w:r>
      <w:r w:rsidRPr="00B31447">
        <w:rPr>
          <w:spacing w:val="-8"/>
          <w:sz w:val="24"/>
          <w:lang w:val="en-AU"/>
        </w:rPr>
        <w:t xml:space="preserve"> </w:t>
      </w:r>
      <w:r w:rsidRPr="00B31447">
        <w:rPr>
          <w:sz w:val="24"/>
          <w:lang w:val="en-AU"/>
        </w:rPr>
        <w:t>in</w:t>
      </w:r>
      <w:r w:rsidRPr="00B31447">
        <w:rPr>
          <w:spacing w:val="-6"/>
          <w:sz w:val="24"/>
          <w:lang w:val="en-AU"/>
        </w:rPr>
        <w:t xml:space="preserve"> </w:t>
      </w:r>
      <w:r w:rsidRPr="00B31447">
        <w:rPr>
          <w:sz w:val="24"/>
          <w:lang w:val="en-AU"/>
        </w:rPr>
        <w:t>HDU</w:t>
      </w:r>
      <w:r w:rsidRPr="00B31447">
        <w:rPr>
          <w:spacing w:val="-3"/>
          <w:sz w:val="24"/>
          <w:lang w:val="en-AU"/>
        </w:rPr>
        <w:t xml:space="preserve"> </w:t>
      </w:r>
      <w:r w:rsidRPr="00B31447">
        <w:rPr>
          <w:sz w:val="24"/>
          <w:lang w:val="en-AU"/>
        </w:rPr>
        <w:t>or</w:t>
      </w:r>
      <w:r w:rsidRPr="00B31447">
        <w:rPr>
          <w:spacing w:val="-6"/>
          <w:sz w:val="24"/>
          <w:lang w:val="en-AU"/>
        </w:rPr>
        <w:t xml:space="preserve"> </w:t>
      </w:r>
      <w:r w:rsidRPr="00B31447">
        <w:rPr>
          <w:sz w:val="24"/>
          <w:lang w:val="en-AU"/>
        </w:rPr>
        <w:t>treating</w:t>
      </w:r>
      <w:r w:rsidRPr="00B31447">
        <w:rPr>
          <w:spacing w:val="-6"/>
          <w:sz w:val="24"/>
          <w:lang w:val="en-AU"/>
        </w:rPr>
        <w:t xml:space="preserve"> </w:t>
      </w:r>
      <w:r w:rsidRPr="00B31447">
        <w:rPr>
          <w:sz w:val="24"/>
          <w:lang w:val="en-AU"/>
        </w:rPr>
        <w:t>surgical</w:t>
      </w:r>
      <w:r w:rsidRPr="00B31447">
        <w:rPr>
          <w:spacing w:val="-8"/>
          <w:sz w:val="24"/>
          <w:lang w:val="en-AU"/>
        </w:rPr>
        <w:t xml:space="preserve"> </w:t>
      </w:r>
      <w:r w:rsidRPr="00B31447">
        <w:rPr>
          <w:sz w:val="24"/>
          <w:lang w:val="en-AU"/>
        </w:rPr>
        <w:t>team)</w:t>
      </w:r>
      <w:r w:rsidRPr="00B31447">
        <w:rPr>
          <w:spacing w:val="-6"/>
          <w:sz w:val="24"/>
          <w:lang w:val="en-AU"/>
        </w:rPr>
        <w:t xml:space="preserve"> </w:t>
      </w:r>
      <w:r w:rsidRPr="00B31447">
        <w:rPr>
          <w:sz w:val="24"/>
          <w:lang w:val="en-AU"/>
        </w:rPr>
        <w:t>may</w:t>
      </w:r>
      <w:r w:rsidRPr="00B31447">
        <w:rPr>
          <w:spacing w:val="-6"/>
          <w:sz w:val="24"/>
          <w:lang w:val="en-AU"/>
        </w:rPr>
        <w:t xml:space="preserve"> </w:t>
      </w:r>
      <w:r w:rsidRPr="00B31447">
        <w:rPr>
          <w:sz w:val="24"/>
          <w:lang w:val="en-AU"/>
        </w:rPr>
        <w:t>cease</w:t>
      </w:r>
      <w:r w:rsidRPr="00B31447">
        <w:rPr>
          <w:spacing w:val="-8"/>
          <w:sz w:val="24"/>
          <w:lang w:val="en-AU"/>
        </w:rPr>
        <w:t xml:space="preserve"> </w:t>
      </w:r>
      <w:r w:rsidRPr="00B31447">
        <w:rPr>
          <w:sz w:val="24"/>
          <w:lang w:val="en-AU"/>
        </w:rPr>
        <w:t xml:space="preserve">the study medication infusion at their discretion, </w:t>
      </w:r>
      <w:proofErr w:type="gramStart"/>
      <w:r w:rsidRPr="00B31447">
        <w:rPr>
          <w:sz w:val="24"/>
          <w:lang w:val="en-AU"/>
        </w:rPr>
        <w:t>e.g.</w:t>
      </w:r>
      <w:proofErr w:type="gramEnd"/>
      <w:r w:rsidRPr="00B31447">
        <w:rPr>
          <w:sz w:val="24"/>
          <w:lang w:val="en-AU"/>
        </w:rPr>
        <w:t xml:space="preserve"> if they are concerned about study medication related side effects. The wrist actigraphy device will continue to record sleep data, and the patient will be retained in the intent-to-treat analysis.</w:t>
      </w:r>
    </w:p>
    <w:p w14:paraId="15C64B25" w14:textId="77777777" w:rsidR="006600AC" w:rsidRPr="00B31447" w:rsidRDefault="00000000">
      <w:pPr>
        <w:pStyle w:val="ListParagraph"/>
        <w:numPr>
          <w:ilvl w:val="0"/>
          <w:numId w:val="10"/>
        </w:numPr>
        <w:tabs>
          <w:tab w:val="left" w:pos="1266"/>
        </w:tabs>
        <w:spacing w:before="2"/>
        <w:ind w:right="706"/>
        <w:jc w:val="both"/>
        <w:rPr>
          <w:sz w:val="24"/>
          <w:lang w:val="en-AU"/>
        </w:rPr>
      </w:pPr>
      <w:r w:rsidRPr="00B31447">
        <w:rPr>
          <w:sz w:val="24"/>
          <w:lang w:val="en-AU"/>
        </w:rPr>
        <w:t>Subjects transferred to ICU during the study period may have the study medication continued</w:t>
      </w:r>
      <w:r w:rsidRPr="00B31447">
        <w:rPr>
          <w:spacing w:val="-6"/>
          <w:sz w:val="24"/>
          <w:lang w:val="en-AU"/>
        </w:rPr>
        <w:t xml:space="preserve"> </w:t>
      </w:r>
      <w:r w:rsidRPr="00B31447">
        <w:rPr>
          <w:sz w:val="24"/>
          <w:lang w:val="en-AU"/>
        </w:rPr>
        <w:t>or</w:t>
      </w:r>
      <w:r w:rsidRPr="00B31447">
        <w:rPr>
          <w:spacing w:val="-6"/>
          <w:sz w:val="24"/>
          <w:lang w:val="en-AU"/>
        </w:rPr>
        <w:t xml:space="preserve"> </w:t>
      </w:r>
      <w:r w:rsidRPr="00B31447">
        <w:rPr>
          <w:sz w:val="24"/>
          <w:lang w:val="en-AU"/>
        </w:rPr>
        <w:t>discontinued</w:t>
      </w:r>
      <w:r w:rsidRPr="00B31447">
        <w:rPr>
          <w:spacing w:val="-6"/>
          <w:sz w:val="24"/>
          <w:lang w:val="en-AU"/>
        </w:rPr>
        <w:t xml:space="preserve"> </w:t>
      </w:r>
      <w:r w:rsidRPr="00B31447">
        <w:rPr>
          <w:sz w:val="24"/>
          <w:lang w:val="en-AU"/>
        </w:rPr>
        <w:t>at</w:t>
      </w:r>
      <w:r w:rsidRPr="00B31447">
        <w:rPr>
          <w:spacing w:val="-8"/>
          <w:sz w:val="24"/>
          <w:lang w:val="en-AU"/>
        </w:rPr>
        <w:t xml:space="preserve"> </w:t>
      </w:r>
      <w:r w:rsidRPr="00B31447">
        <w:rPr>
          <w:sz w:val="24"/>
          <w:lang w:val="en-AU"/>
        </w:rPr>
        <w:t>the</w:t>
      </w:r>
      <w:r w:rsidRPr="00B31447">
        <w:rPr>
          <w:spacing w:val="-8"/>
          <w:sz w:val="24"/>
          <w:lang w:val="en-AU"/>
        </w:rPr>
        <w:t xml:space="preserve"> </w:t>
      </w:r>
      <w:r w:rsidRPr="00B31447">
        <w:rPr>
          <w:sz w:val="24"/>
          <w:lang w:val="en-AU"/>
        </w:rPr>
        <w:t>discretion</w:t>
      </w:r>
      <w:r w:rsidRPr="00B31447">
        <w:rPr>
          <w:spacing w:val="-6"/>
          <w:sz w:val="24"/>
          <w:lang w:val="en-AU"/>
        </w:rPr>
        <w:t xml:space="preserve"> </w:t>
      </w:r>
      <w:r w:rsidRPr="00B31447">
        <w:rPr>
          <w:sz w:val="24"/>
          <w:lang w:val="en-AU"/>
        </w:rPr>
        <w:t>of</w:t>
      </w:r>
      <w:r w:rsidRPr="00B31447">
        <w:rPr>
          <w:spacing w:val="-6"/>
          <w:sz w:val="24"/>
          <w:lang w:val="en-AU"/>
        </w:rPr>
        <w:t xml:space="preserve"> </w:t>
      </w:r>
      <w:r w:rsidRPr="00B31447">
        <w:rPr>
          <w:sz w:val="24"/>
          <w:lang w:val="en-AU"/>
        </w:rPr>
        <w:t>the</w:t>
      </w:r>
      <w:r w:rsidRPr="00B31447">
        <w:rPr>
          <w:spacing w:val="-8"/>
          <w:sz w:val="24"/>
          <w:lang w:val="en-AU"/>
        </w:rPr>
        <w:t xml:space="preserve"> </w:t>
      </w:r>
      <w:r w:rsidRPr="00B31447">
        <w:rPr>
          <w:sz w:val="24"/>
          <w:lang w:val="en-AU"/>
        </w:rPr>
        <w:t>treating</w:t>
      </w:r>
      <w:r w:rsidRPr="00B31447">
        <w:rPr>
          <w:spacing w:val="-6"/>
          <w:sz w:val="24"/>
          <w:lang w:val="en-AU"/>
        </w:rPr>
        <w:t xml:space="preserve"> </w:t>
      </w:r>
      <w:r w:rsidRPr="00B31447">
        <w:rPr>
          <w:sz w:val="24"/>
          <w:lang w:val="en-AU"/>
        </w:rPr>
        <w:t>intensivist.</w:t>
      </w:r>
      <w:r w:rsidRPr="00B31447">
        <w:rPr>
          <w:spacing w:val="-6"/>
          <w:sz w:val="24"/>
          <w:lang w:val="en-AU"/>
        </w:rPr>
        <w:t xml:space="preserve"> </w:t>
      </w:r>
      <w:r w:rsidRPr="00B31447">
        <w:rPr>
          <w:sz w:val="24"/>
          <w:lang w:val="en-AU"/>
        </w:rPr>
        <w:t>Data</w:t>
      </w:r>
      <w:r w:rsidRPr="00B31447">
        <w:rPr>
          <w:spacing w:val="-8"/>
          <w:sz w:val="24"/>
          <w:lang w:val="en-AU"/>
        </w:rPr>
        <w:t xml:space="preserve"> </w:t>
      </w:r>
      <w:r w:rsidRPr="00B31447">
        <w:rPr>
          <w:sz w:val="24"/>
          <w:lang w:val="en-AU"/>
        </w:rPr>
        <w:t xml:space="preserve">collection (via </w:t>
      </w:r>
      <w:proofErr w:type="spellStart"/>
      <w:r w:rsidRPr="00B31447">
        <w:rPr>
          <w:sz w:val="24"/>
          <w:lang w:val="en-AU"/>
        </w:rPr>
        <w:t>FitBit</w:t>
      </w:r>
      <w:proofErr w:type="spellEnd"/>
      <w:r w:rsidRPr="00B31447">
        <w:rPr>
          <w:sz w:val="24"/>
          <w:lang w:val="en-AU"/>
        </w:rPr>
        <w:t>, surveys) should continue if possible and the treating intensivist agrees.</w:t>
      </w:r>
    </w:p>
    <w:p w14:paraId="733D9165" w14:textId="77777777" w:rsidR="006600AC" w:rsidRPr="00B31447" w:rsidRDefault="00000000">
      <w:pPr>
        <w:pStyle w:val="ListParagraph"/>
        <w:numPr>
          <w:ilvl w:val="2"/>
          <w:numId w:val="9"/>
        </w:numPr>
        <w:tabs>
          <w:tab w:val="left" w:pos="1240"/>
        </w:tabs>
        <w:spacing w:before="237"/>
        <w:ind w:left="1240" w:hanging="720"/>
        <w:jc w:val="both"/>
        <w:rPr>
          <w:sz w:val="24"/>
          <w:lang w:val="en-AU"/>
        </w:rPr>
      </w:pPr>
      <w:bookmarkStart w:id="121" w:name="7.3.1_Unblinding"/>
      <w:bookmarkStart w:id="122" w:name="_bookmark56"/>
      <w:bookmarkEnd w:id="121"/>
      <w:bookmarkEnd w:id="122"/>
      <w:r w:rsidRPr="00B31447">
        <w:rPr>
          <w:spacing w:val="-2"/>
          <w:sz w:val="24"/>
          <w:lang w:val="en-AU"/>
        </w:rPr>
        <w:t>Unblinding</w:t>
      </w:r>
    </w:p>
    <w:p w14:paraId="1BFFD06C" w14:textId="77777777" w:rsidR="006600AC" w:rsidRPr="00B31447" w:rsidRDefault="00000000">
      <w:pPr>
        <w:pStyle w:val="BodyText"/>
        <w:spacing w:before="124"/>
        <w:ind w:left="1051" w:right="684"/>
        <w:jc w:val="both"/>
        <w:rPr>
          <w:lang w:val="en-AU"/>
        </w:rPr>
      </w:pPr>
      <w:r w:rsidRPr="00B31447">
        <w:rPr>
          <w:lang w:val="en-AU"/>
        </w:rPr>
        <w:t xml:space="preserve">Patients whose study drug infusion is discontinued will not be unblinded unless </w:t>
      </w:r>
      <w:r w:rsidRPr="00B31447">
        <w:rPr>
          <w:spacing w:val="-2"/>
          <w:lang w:val="en-AU"/>
        </w:rPr>
        <w:t>knowledge</w:t>
      </w:r>
      <w:r w:rsidRPr="00B31447">
        <w:rPr>
          <w:spacing w:val="-7"/>
          <w:lang w:val="en-AU"/>
        </w:rPr>
        <w:t xml:space="preserve"> </w:t>
      </w:r>
      <w:r w:rsidRPr="00B31447">
        <w:rPr>
          <w:spacing w:val="-2"/>
          <w:lang w:val="en-AU"/>
        </w:rPr>
        <w:t>of</w:t>
      </w:r>
      <w:r w:rsidRPr="00B31447">
        <w:rPr>
          <w:spacing w:val="-6"/>
          <w:lang w:val="en-AU"/>
        </w:rPr>
        <w:t xml:space="preserve"> </w:t>
      </w:r>
      <w:r w:rsidRPr="00B31447">
        <w:rPr>
          <w:spacing w:val="-2"/>
          <w:lang w:val="en-AU"/>
        </w:rPr>
        <w:t>the</w:t>
      </w:r>
      <w:r w:rsidRPr="00B31447">
        <w:rPr>
          <w:spacing w:val="-7"/>
          <w:lang w:val="en-AU"/>
        </w:rPr>
        <w:t xml:space="preserve"> </w:t>
      </w:r>
      <w:r w:rsidRPr="00B31447">
        <w:rPr>
          <w:spacing w:val="-2"/>
          <w:lang w:val="en-AU"/>
        </w:rPr>
        <w:t>randomised</w:t>
      </w:r>
      <w:r w:rsidRPr="00B31447">
        <w:rPr>
          <w:spacing w:val="-6"/>
          <w:lang w:val="en-AU"/>
        </w:rPr>
        <w:t xml:space="preserve"> </w:t>
      </w:r>
      <w:r w:rsidRPr="00B31447">
        <w:rPr>
          <w:spacing w:val="-2"/>
          <w:lang w:val="en-AU"/>
        </w:rPr>
        <w:t>treatment</w:t>
      </w:r>
      <w:r w:rsidRPr="00B31447">
        <w:rPr>
          <w:spacing w:val="-7"/>
          <w:lang w:val="en-AU"/>
        </w:rPr>
        <w:t xml:space="preserve"> </w:t>
      </w:r>
      <w:r w:rsidRPr="00B31447">
        <w:rPr>
          <w:spacing w:val="-2"/>
          <w:lang w:val="en-AU"/>
        </w:rPr>
        <w:t>allocation</w:t>
      </w:r>
      <w:r w:rsidRPr="00B31447">
        <w:rPr>
          <w:spacing w:val="-6"/>
          <w:lang w:val="en-AU"/>
        </w:rPr>
        <w:t xml:space="preserve"> </w:t>
      </w:r>
      <w:r w:rsidRPr="00B31447">
        <w:rPr>
          <w:spacing w:val="-2"/>
          <w:lang w:val="en-AU"/>
        </w:rPr>
        <w:t>would influence</w:t>
      </w:r>
      <w:r w:rsidRPr="00B31447">
        <w:rPr>
          <w:spacing w:val="-7"/>
          <w:lang w:val="en-AU"/>
        </w:rPr>
        <w:t xml:space="preserve"> </w:t>
      </w:r>
      <w:r w:rsidRPr="00B31447">
        <w:rPr>
          <w:spacing w:val="-2"/>
          <w:lang w:val="en-AU"/>
        </w:rPr>
        <w:t>future</w:t>
      </w:r>
      <w:r w:rsidRPr="00B31447">
        <w:rPr>
          <w:spacing w:val="-7"/>
          <w:lang w:val="en-AU"/>
        </w:rPr>
        <w:t xml:space="preserve"> </w:t>
      </w:r>
      <w:r w:rsidRPr="00B31447">
        <w:rPr>
          <w:spacing w:val="-2"/>
          <w:lang w:val="en-AU"/>
        </w:rPr>
        <w:t xml:space="preserve">patient care in </w:t>
      </w:r>
      <w:r w:rsidRPr="00B31447">
        <w:rPr>
          <w:lang w:val="en-AU"/>
        </w:rPr>
        <w:t>a significant fashion. The physician responsible for the clinical care of the patient</w:t>
      </w:r>
      <w:r w:rsidRPr="00B31447">
        <w:rPr>
          <w:spacing w:val="-3"/>
          <w:lang w:val="en-AU"/>
        </w:rPr>
        <w:t xml:space="preserve"> </w:t>
      </w:r>
      <w:r w:rsidRPr="00B31447">
        <w:rPr>
          <w:lang w:val="en-AU"/>
        </w:rPr>
        <w:t xml:space="preserve">will have sole authority to unblind the patient, after discussion with the (Site) Principal Investigator, Chief Investigator, or member of the Data and Safety Monitoring </w:t>
      </w:r>
      <w:r w:rsidRPr="00B31447">
        <w:rPr>
          <w:spacing w:val="-2"/>
          <w:lang w:val="en-AU"/>
        </w:rPr>
        <w:t>Committee.</w:t>
      </w:r>
    </w:p>
    <w:p w14:paraId="3FEB751C" w14:textId="77777777" w:rsidR="006600AC" w:rsidRPr="00B31447" w:rsidRDefault="00000000">
      <w:pPr>
        <w:pStyle w:val="BodyText"/>
        <w:spacing w:before="240"/>
        <w:ind w:left="1051" w:right="687"/>
        <w:jc w:val="both"/>
        <w:rPr>
          <w:lang w:val="en-AU"/>
        </w:rPr>
      </w:pPr>
      <w:r w:rsidRPr="00B31447">
        <w:rPr>
          <w:lang w:val="en-AU"/>
        </w:rPr>
        <w:t>The reason for unblinding will be provided, together with details of the name of the clinician making the decision, the date and time the decision was made and any documentation that supports the decision.</w:t>
      </w:r>
    </w:p>
    <w:p w14:paraId="46F87DA7" w14:textId="77777777" w:rsidR="006600AC" w:rsidRPr="00B31447" w:rsidRDefault="00000000">
      <w:pPr>
        <w:pStyle w:val="BodyText"/>
        <w:spacing w:before="238"/>
        <w:ind w:left="1051" w:right="689"/>
        <w:jc w:val="both"/>
        <w:rPr>
          <w:lang w:val="en-AU"/>
        </w:rPr>
      </w:pPr>
      <w:r w:rsidRPr="00B31447">
        <w:rPr>
          <w:lang w:val="en-AU"/>
        </w:rPr>
        <w:t>In</w:t>
      </w:r>
      <w:r w:rsidRPr="00B31447">
        <w:rPr>
          <w:spacing w:val="-3"/>
          <w:lang w:val="en-AU"/>
        </w:rPr>
        <w:t xml:space="preserve"> </w:t>
      </w:r>
      <w:r w:rsidRPr="00B31447">
        <w:rPr>
          <w:lang w:val="en-AU"/>
        </w:rPr>
        <w:t>any</w:t>
      </w:r>
      <w:r w:rsidRPr="00B31447">
        <w:rPr>
          <w:spacing w:val="-3"/>
          <w:lang w:val="en-AU"/>
        </w:rPr>
        <w:t xml:space="preserve"> </w:t>
      </w:r>
      <w:r w:rsidRPr="00B31447">
        <w:rPr>
          <w:lang w:val="en-AU"/>
        </w:rPr>
        <w:t>case</w:t>
      </w:r>
      <w:r w:rsidRPr="00B31447">
        <w:rPr>
          <w:spacing w:val="-4"/>
          <w:lang w:val="en-AU"/>
        </w:rPr>
        <w:t xml:space="preserve"> </w:t>
      </w:r>
      <w:r w:rsidRPr="00B31447">
        <w:rPr>
          <w:lang w:val="en-AU"/>
        </w:rPr>
        <w:t>of</w:t>
      </w:r>
      <w:r w:rsidRPr="00B31447">
        <w:rPr>
          <w:spacing w:val="-3"/>
          <w:lang w:val="en-AU"/>
        </w:rPr>
        <w:t xml:space="preserve"> </w:t>
      </w:r>
      <w:r w:rsidRPr="00B31447">
        <w:rPr>
          <w:lang w:val="en-AU"/>
        </w:rPr>
        <w:t>unblinding,</w:t>
      </w:r>
      <w:r w:rsidRPr="00B31447">
        <w:rPr>
          <w:spacing w:val="-3"/>
          <w:lang w:val="en-AU"/>
        </w:rPr>
        <w:t xml:space="preserve"> </w:t>
      </w:r>
      <w:r w:rsidRPr="00B31447">
        <w:rPr>
          <w:lang w:val="en-AU"/>
        </w:rPr>
        <w:t>the</w:t>
      </w:r>
      <w:r w:rsidRPr="00B31447">
        <w:rPr>
          <w:spacing w:val="-4"/>
          <w:lang w:val="en-AU"/>
        </w:rPr>
        <w:t xml:space="preserve"> </w:t>
      </w:r>
      <w:r w:rsidRPr="00B31447">
        <w:rPr>
          <w:lang w:val="en-AU"/>
        </w:rPr>
        <w:t>follow-up</w:t>
      </w:r>
      <w:r w:rsidRPr="00B31447">
        <w:rPr>
          <w:spacing w:val="-7"/>
          <w:lang w:val="en-AU"/>
        </w:rPr>
        <w:t xml:space="preserve"> </w:t>
      </w:r>
      <w:r w:rsidRPr="00B31447">
        <w:rPr>
          <w:lang w:val="en-AU"/>
        </w:rPr>
        <w:t>schedule</w:t>
      </w:r>
      <w:r w:rsidRPr="00B31447">
        <w:rPr>
          <w:spacing w:val="-8"/>
          <w:lang w:val="en-AU"/>
        </w:rPr>
        <w:t xml:space="preserve"> </w:t>
      </w:r>
      <w:r w:rsidRPr="00B31447">
        <w:rPr>
          <w:lang w:val="en-AU"/>
        </w:rPr>
        <w:t>of</w:t>
      </w:r>
      <w:r w:rsidRPr="00B31447">
        <w:rPr>
          <w:spacing w:val="-7"/>
          <w:lang w:val="en-AU"/>
        </w:rPr>
        <w:t xml:space="preserve"> </w:t>
      </w:r>
      <w:r w:rsidRPr="00B31447">
        <w:rPr>
          <w:lang w:val="en-AU"/>
        </w:rPr>
        <w:t>data</w:t>
      </w:r>
      <w:r w:rsidRPr="00B31447">
        <w:rPr>
          <w:spacing w:val="-4"/>
          <w:lang w:val="en-AU"/>
        </w:rPr>
        <w:t xml:space="preserve"> </w:t>
      </w:r>
      <w:r w:rsidRPr="00B31447">
        <w:rPr>
          <w:lang w:val="en-AU"/>
        </w:rPr>
        <w:t>collection</w:t>
      </w:r>
      <w:r w:rsidRPr="00B31447">
        <w:rPr>
          <w:spacing w:val="-4"/>
          <w:lang w:val="en-AU"/>
        </w:rPr>
        <w:t xml:space="preserve"> </w:t>
      </w:r>
      <w:r w:rsidRPr="00B31447">
        <w:rPr>
          <w:lang w:val="en-AU"/>
        </w:rPr>
        <w:t>will</w:t>
      </w:r>
      <w:r w:rsidRPr="00B31447">
        <w:rPr>
          <w:spacing w:val="-7"/>
          <w:lang w:val="en-AU"/>
        </w:rPr>
        <w:t xml:space="preserve"> </w:t>
      </w:r>
      <w:r w:rsidRPr="00B31447">
        <w:rPr>
          <w:lang w:val="en-AU"/>
        </w:rPr>
        <w:t>be</w:t>
      </w:r>
      <w:r w:rsidRPr="00B31447">
        <w:rPr>
          <w:spacing w:val="-4"/>
          <w:lang w:val="en-AU"/>
        </w:rPr>
        <w:t xml:space="preserve"> </w:t>
      </w:r>
      <w:r w:rsidRPr="00B31447">
        <w:rPr>
          <w:lang w:val="en-AU"/>
        </w:rPr>
        <w:t>maintained to enable</w:t>
      </w:r>
      <w:r w:rsidRPr="00B31447">
        <w:rPr>
          <w:spacing w:val="-3"/>
          <w:lang w:val="en-AU"/>
        </w:rPr>
        <w:t xml:space="preserve"> </w:t>
      </w:r>
      <w:r w:rsidRPr="00B31447">
        <w:rPr>
          <w:lang w:val="en-AU"/>
        </w:rPr>
        <w:t>full</w:t>
      </w:r>
      <w:r w:rsidRPr="00B31447">
        <w:rPr>
          <w:spacing w:val="-3"/>
          <w:lang w:val="en-AU"/>
        </w:rPr>
        <w:t xml:space="preserve"> </w:t>
      </w:r>
      <w:r w:rsidRPr="00B31447">
        <w:rPr>
          <w:lang w:val="en-AU"/>
        </w:rPr>
        <w:t>analysis of all</w:t>
      </w:r>
      <w:r w:rsidRPr="00B31447">
        <w:rPr>
          <w:spacing w:val="-3"/>
          <w:lang w:val="en-AU"/>
        </w:rPr>
        <w:t xml:space="preserve"> </w:t>
      </w:r>
      <w:r w:rsidRPr="00B31447">
        <w:rPr>
          <w:lang w:val="en-AU"/>
        </w:rPr>
        <w:t>patient</w:t>
      </w:r>
      <w:r w:rsidRPr="00B31447">
        <w:rPr>
          <w:spacing w:val="-3"/>
          <w:lang w:val="en-AU"/>
        </w:rPr>
        <w:t xml:space="preserve"> </w:t>
      </w:r>
      <w:r w:rsidRPr="00B31447">
        <w:rPr>
          <w:lang w:val="en-AU"/>
        </w:rPr>
        <w:t>data</w:t>
      </w:r>
      <w:r w:rsidRPr="00B31447">
        <w:rPr>
          <w:spacing w:val="-3"/>
          <w:lang w:val="en-AU"/>
        </w:rPr>
        <w:t xml:space="preserve"> </w:t>
      </w:r>
      <w:r w:rsidRPr="00B31447">
        <w:rPr>
          <w:lang w:val="en-AU"/>
        </w:rPr>
        <w:t>on</w:t>
      </w:r>
      <w:r w:rsidRPr="00B31447">
        <w:rPr>
          <w:spacing w:val="-2"/>
          <w:lang w:val="en-AU"/>
        </w:rPr>
        <w:t xml:space="preserve"> </w:t>
      </w:r>
      <w:r w:rsidRPr="00B31447">
        <w:rPr>
          <w:lang w:val="en-AU"/>
        </w:rPr>
        <w:t>an intention-to-treat</w:t>
      </w:r>
      <w:r w:rsidRPr="00B31447">
        <w:rPr>
          <w:spacing w:val="-3"/>
          <w:lang w:val="en-AU"/>
        </w:rPr>
        <w:t xml:space="preserve"> </w:t>
      </w:r>
      <w:r w:rsidRPr="00B31447">
        <w:rPr>
          <w:lang w:val="en-AU"/>
        </w:rPr>
        <w:t>basis.</w:t>
      </w:r>
    </w:p>
    <w:p w14:paraId="45F93846" w14:textId="77777777" w:rsidR="006600AC" w:rsidRPr="00B31447" w:rsidRDefault="00000000">
      <w:pPr>
        <w:pStyle w:val="ListParagraph"/>
        <w:numPr>
          <w:ilvl w:val="2"/>
          <w:numId w:val="9"/>
        </w:numPr>
        <w:tabs>
          <w:tab w:val="left" w:pos="1240"/>
        </w:tabs>
        <w:spacing w:before="243"/>
        <w:ind w:left="1240" w:hanging="720"/>
        <w:jc w:val="both"/>
        <w:rPr>
          <w:sz w:val="24"/>
          <w:lang w:val="en-AU"/>
        </w:rPr>
      </w:pPr>
      <w:bookmarkStart w:id="123" w:name="7.3.2_Data_management_of_withdrawn_patie"/>
      <w:bookmarkStart w:id="124" w:name="_bookmark57"/>
      <w:bookmarkEnd w:id="123"/>
      <w:bookmarkEnd w:id="124"/>
      <w:r w:rsidRPr="00B31447">
        <w:rPr>
          <w:sz w:val="24"/>
          <w:lang w:val="en-AU"/>
        </w:rPr>
        <w:t>Data</w:t>
      </w:r>
      <w:r w:rsidRPr="00B31447">
        <w:rPr>
          <w:spacing w:val="-5"/>
          <w:sz w:val="24"/>
          <w:lang w:val="en-AU"/>
        </w:rPr>
        <w:t xml:space="preserve"> </w:t>
      </w:r>
      <w:r w:rsidRPr="00B31447">
        <w:rPr>
          <w:sz w:val="24"/>
          <w:lang w:val="en-AU"/>
        </w:rPr>
        <w:t>management</w:t>
      </w:r>
      <w:r w:rsidRPr="00B31447">
        <w:rPr>
          <w:spacing w:val="-4"/>
          <w:sz w:val="24"/>
          <w:lang w:val="en-AU"/>
        </w:rPr>
        <w:t xml:space="preserve"> </w:t>
      </w:r>
      <w:r w:rsidRPr="00B31447">
        <w:rPr>
          <w:sz w:val="24"/>
          <w:lang w:val="en-AU"/>
        </w:rPr>
        <w:t>of</w:t>
      </w:r>
      <w:r w:rsidRPr="00B31447">
        <w:rPr>
          <w:spacing w:val="-3"/>
          <w:sz w:val="24"/>
          <w:lang w:val="en-AU"/>
        </w:rPr>
        <w:t xml:space="preserve"> </w:t>
      </w:r>
      <w:r w:rsidRPr="00B31447">
        <w:rPr>
          <w:sz w:val="24"/>
          <w:lang w:val="en-AU"/>
        </w:rPr>
        <w:t>withdrawn</w:t>
      </w:r>
      <w:r w:rsidRPr="00B31447">
        <w:rPr>
          <w:spacing w:val="-2"/>
          <w:sz w:val="24"/>
          <w:lang w:val="en-AU"/>
        </w:rPr>
        <w:t xml:space="preserve"> patients</w:t>
      </w:r>
    </w:p>
    <w:p w14:paraId="04F0AFA6" w14:textId="77777777" w:rsidR="006600AC" w:rsidRPr="00B31447" w:rsidRDefault="00000000">
      <w:pPr>
        <w:pStyle w:val="BodyText"/>
        <w:spacing w:before="119"/>
        <w:ind w:left="1051" w:right="687"/>
        <w:jc w:val="both"/>
        <w:rPr>
          <w:lang w:val="en-AU"/>
        </w:rPr>
      </w:pPr>
      <w:r w:rsidRPr="00B31447">
        <w:rPr>
          <w:lang w:val="en-AU"/>
        </w:rPr>
        <w:t>In patients in whom the study medication infusion has been discontinued, the wrist actigraphy</w:t>
      </w:r>
      <w:r w:rsidRPr="00B31447">
        <w:rPr>
          <w:spacing w:val="-3"/>
          <w:lang w:val="en-AU"/>
        </w:rPr>
        <w:t xml:space="preserve"> </w:t>
      </w:r>
      <w:r w:rsidRPr="00B31447">
        <w:rPr>
          <w:lang w:val="en-AU"/>
        </w:rPr>
        <w:t>device</w:t>
      </w:r>
      <w:r w:rsidRPr="00B31447">
        <w:rPr>
          <w:spacing w:val="-3"/>
          <w:lang w:val="en-AU"/>
        </w:rPr>
        <w:t xml:space="preserve"> </w:t>
      </w:r>
      <w:r w:rsidRPr="00B31447">
        <w:rPr>
          <w:lang w:val="en-AU"/>
        </w:rPr>
        <w:t>will</w:t>
      </w:r>
      <w:r w:rsidRPr="00B31447">
        <w:rPr>
          <w:spacing w:val="-3"/>
          <w:lang w:val="en-AU"/>
        </w:rPr>
        <w:t xml:space="preserve"> </w:t>
      </w:r>
      <w:r w:rsidRPr="00B31447">
        <w:rPr>
          <w:lang w:val="en-AU"/>
        </w:rPr>
        <w:t>continue</w:t>
      </w:r>
      <w:r w:rsidRPr="00B31447">
        <w:rPr>
          <w:spacing w:val="-3"/>
          <w:lang w:val="en-AU"/>
        </w:rPr>
        <w:t xml:space="preserve"> </w:t>
      </w:r>
      <w:r w:rsidRPr="00B31447">
        <w:rPr>
          <w:lang w:val="en-AU"/>
        </w:rPr>
        <w:t>to</w:t>
      </w:r>
      <w:r w:rsidRPr="00B31447">
        <w:rPr>
          <w:spacing w:val="-3"/>
          <w:lang w:val="en-AU"/>
        </w:rPr>
        <w:t xml:space="preserve"> </w:t>
      </w:r>
      <w:r w:rsidRPr="00B31447">
        <w:rPr>
          <w:lang w:val="en-AU"/>
        </w:rPr>
        <w:t>record</w:t>
      </w:r>
      <w:r w:rsidRPr="00B31447">
        <w:rPr>
          <w:spacing w:val="-2"/>
          <w:lang w:val="en-AU"/>
        </w:rPr>
        <w:t xml:space="preserve"> </w:t>
      </w:r>
      <w:r w:rsidRPr="00B31447">
        <w:rPr>
          <w:lang w:val="en-AU"/>
        </w:rPr>
        <w:t>data</w:t>
      </w:r>
      <w:r w:rsidRPr="00B31447">
        <w:rPr>
          <w:spacing w:val="-3"/>
          <w:lang w:val="en-AU"/>
        </w:rPr>
        <w:t xml:space="preserve"> </w:t>
      </w:r>
      <w:r w:rsidRPr="00B31447">
        <w:rPr>
          <w:lang w:val="en-AU"/>
        </w:rPr>
        <w:t>and further</w:t>
      </w:r>
      <w:r w:rsidRPr="00B31447">
        <w:rPr>
          <w:spacing w:val="-3"/>
          <w:lang w:val="en-AU"/>
        </w:rPr>
        <w:t xml:space="preserve"> </w:t>
      </w:r>
      <w:r w:rsidRPr="00B31447">
        <w:rPr>
          <w:lang w:val="en-AU"/>
        </w:rPr>
        <w:t>data</w:t>
      </w:r>
      <w:r w:rsidRPr="00B31447">
        <w:rPr>
          <w:spacing w:val="-3"/>
          <w:lang w:val="en-AU"/>
        </w:rPr>
        <w:t xml:space="preserve"> </w:t>
      </w:r>
      <w:r w:rsidRPr="00B31447">
        <w:rPr>
          <w:lang w:val="en-AU"/>
        </w:rPr>
        <w:t>collection</w:t>
      </w:r>
      <w:r w:rsidRPr="00B31447">
        <w:rPr>
          <w:spacing w:val="-3"/>
          <w:lang w:val="en-AU"/>
        </w:rPr>
        <w:t xml:space="preserve"> </w:t>
      </w:r>
      <w:r w:rsidRPr="00B31447">
        <w:rPr>
          <w:lang w:val="en-AU"/>
        </w:rPr>
        <w:t>will continue (unless the</w:t>
      </w:r>
      <w:r w:rsidRPr="00B31447">
        <w:rPr>
          <w:spacing w:val="-5"/>
          <w:lang w:val="en-AU"/>
        </w:rPr>
        <w:t xml:space="preserve"> </w:t>
      </w:r>
      <w:r w:rsidRPr="00B31447">
        <w:rPr>
          <w:lang w:val="en-AU"/>
        </w:rPr>
        <w:t>patient</w:t>
      </w:r>
      <w:r w:rsidRPr="00B31447">
        <w:rPr>
          <w:spacing w:val="-5"/>
          <w:lang w:val="en-AU"/>
        </w:rPr>
        <w:t xml:space="preserve"> </w:t>
      </w:r>
      <w:r w:rsidRPr="00B31447">
        <w:rPr>
          <w:lang w:val="en-AU"/>
        </w:rPr>
        <w:t>or their</w:t>
      </w:r>
      <w:r w:rsidRPr="00B31447">
        <w:rPr>
          <w:spacing w:val="-3"/>
          <w:lang w:val="en-AU"/>
        </w:rPr>
        <w:t xml:space="preserve"> </w:t>
      </w:r>
      <w:r w:rsidRPr="00B31447">
        <w:rPr>
          <w:lang w:val="en-AU"/>
        </w:rPr>
        <w:t>representative</w:t>
      </w:r>
      <w:r w:rsidRPr="00B31447">
        <w:rPr>
          <w:spacing w:val="-5"/>
          <w:lang w:val="en-AU"/>
        </w:rPr>
        <w:t xml:space="preserve"> </w:t>
      </w:r>
      <w:r w:rsidRPr="00B31447">
        <w:rPr>
          <w:lang w:val="en-AU"/>
        </w:rPr>
        <w:t>has</w:t>
      </w:r>
      <w:r w:rsidRPr="00B31447">
        <w:rPr>
          <w:spacing w:val="-7"/>
          <w:lang w:val="en-AU"/>
        </w:rPr>
        <w:t xml:space="preserve"> </w:t>
      </w:r>
      <w:r w:rsidRPr="00B31447">
        <w:rPr>
          <w:lang w:val="en-AU"/>
        </w:rPr>
        <w:t>specifically</w:t>
      </w:r>
      <w:r w:rsidRPr="00B31447">
        <w:rPr>
          <w:spacing w:val="-3"/>
          <w:lang w:val="en-AU"/>
        </w:rPr>
        <w:t xml:space="preserve"> </w:t>
      </w:r>
      <w:r w:rsidRPr="00B31447">
        <w:rPr>
          <w:lang w:val="en-AU"/>
        </w:rPr>
        <w:t>withdrawn</w:t>
      </w:r>
      <w:r w:rsidRPr="00B31447">
        <w:rPr>
          <w:spacing w:val="-3"/>
          <w:lang w:val="en-AU"/>
        </w:rPr>
        <w:t xml:space="preserve"> </w:t>
      </w:r>
      <w:r w:rsidRPr="00B31447">
        <w:rPr>
          <w:lang w:val="en-AU"/>
        </w:rPr>
        <w:t>consent).</w:t>
      </w:r>
    </w:p>
    <w:p w14:paraId="208F1B18" w14:textId="77777777" w:rsidR="006600AC" w:rsidRPr="00B31447" w:rsidRDefault="006600AC">
      <w:pPr>
        <w:jc w:val="both"/>
        <w:rPr>
          <w:lang w:val="en-AU"/>
        </w:rPr>
        <w:sectPr w:rsidR="006600AC" w:rsidRPr="00B31447">
          <w:pgSz w:w="11900" w:h="16840"/>
          <w:pgMar w:top="1360" w:right="740" w:bottom="880" w:left="1100" w:header="0" w:footer="683" w:gutter="0"/>
          <w:cols w:space="720"/>
        </w:sectPr>
      </w:pPr>
    </w:p>
    <w:p w14:paraId="2D0F2C81" w14:textId="77777777" w:rsidR="006600AC" w:rsidRPr="00B31447" w:rsidRDefault="00000000">
      <w:pPr>
        <w:pStyle w:val="BodyText"/>
        <w:spacing w:before="61"/>
        <w:ind w:left="1051" w:right="682"/>
        <w:jc w:val="both"/>
        <w:rPr>
          <w:lang w:val="en-AU"/>
        </w:rPr>
      </w:pPr>
      <w:r w:rsidRPr="00B31447">
        <w:rPr>
          <w:lang w:val="en-AU"/>
        </w:rPr>
        <w:lastRenderedPageBreak/>
        <w:t>Patients</w:t>
      </w:r>
      <w:r w:rsidRPr="00B31447">
        <w:rPr>
          <w:spacing w:val="-6"/>
          <w:lang w:val="en-AU"/>
        </w:rPr>
        <w:t xml:space="preserve"> </w:t>
      </w:r>
      <w:r w:rsidRPr="00B31447">
        <w:rPr>
          <w:lang w:val="en-AU"/>
        </w:rPr>
        <w:t>in</w:t>
      </w:r>
      <w:r w:rsidRPr="00B31447">
        <w:rPr>
          <w:spacing w:val="-8"/>
          <w:lang w:val="en-AU"/>
        </w:rPr>
        <w:t xml:space="preserve"> </w:t>
      </w:r>
      <w:r w:rsidRPr="00B31447">
        <w:rPr>
          <w:lang w:val="en-AU"/>
        </w:rPr>
        <w:t>whom</w:t>
      </w:r>
      <w:r w:rsidRPr="00B31447">
        <w:rPr>
          <w:spacing w:val="-4"/>
          <w:lang w:val="en-AU"/>
        </w:rPr>
        <w:t xml:space="preserve"> </w:t>
      </w:r>
      <w:r w:rsidRPr="00B31447">
        <w:rPr>
          <w:lang w:val="en-AU"/>
        </w:rPr>
        <w:t>the</w:t>
      </w:r>
      <w:r w:rsidRPr="00B31447">
        <w:rPr>
          <w:spacing w:val="-9"/>
          <w:lang w:val="en-AU"/>
        </w:rPr>
        <w:t xml:space="preserve"> </w:t>
      </w:r>
      <w:r w:rsidRPr="00B31447">
        <w:rPr>
          <w:lang w:val="en-AU"/>
        </w:rPr>
        <w:t>study</w:t>
      </w:r>
      <w:r w:rsidRPr="00B31447">
        <w:rPr>
          <w:spacing w:val="-7"/>
          <w:lang w:val="en-AU"/>
        </w:rPr>
        <w:t xml:space="preserve"> </w:t>
      </w:r>
      <w:r w:rsidRPr="00B31447">
        <w:rPr>
          <w:lang w:val="en-AU"/>
        </w:rPr>
        <w:t>medication</w:t>
      </w:r>
      <w:r w:rsidRPr="00B31447">
        <w:rPr>
          <w:spacing w:val="-6"/>
          <w:lang w:val="en-AU"/>
        </w:rPr>
        <w:t xml:space="preserve"> </w:t>
      </w:r>
      <w:r w:rsidRPr="00B31447">
        <w:rPr>
          <w:lang w:val="en-AU"/>
        </w:rPr>
        <w:t>infusion</w:t>
      </w:r>
      <w:r w:rsidRPr="00B31447">
        <w:rPr>
          <w:spacing w:val="-7"/>
          <w:lang w:val="en-AU"/>
        </w:rPr>
        <w:t xml:space="preserve"> </w:t>
      </w:r>
      <w:r w:rsidRPr="00B31447">
        <w:rPr>
          <w:lang w:val="en-AU"/>
        </w:rPr>
        <w:t>has</w:t>
      </w:r>
      <w:r w:rsidRPr="00B31447">
        <w:rPr>
          <w:spacing w:val="-6"/>
          <w:lang w:val="en-AU"/>
        </w:rPr>
        <w:t xml:space="preserve"> </w:t>
      </w:r>
      <w:r w:rsidRPr="00B31447">
        <w:rPr>
          <w:lang w:val="en-AU"/>
        </w:rPr>
        <w:t>been</w:t>
      </w:r>
      <w:r w:rsidRPr="00B31447">
        <w:rPr>
          <w:spacing w:val="-4"/>
          <w:lang w:val="en-AU"/>
        </w:rPr>
        <w:t xml:space="preserve"> </w:t>
      </w:r>
      <w:r w:rsidRPr="00B31447">
        <w:rPr>
          <w:lang w:val="en-AU"/>
        </w:rPr>
        <w:t>discontinued</w:t>
      </w:r>
      <w:r w:rsidRPr="00B31447">
        <w:rPr>
          <w:spacing w:val="-11"/>
          <w:lang w:val="en-AU"/>
        </w:rPr>
        <w:t xml:space="preserve"> </w:t>
      </w:r>
      <w:r w:rsidRPr="00B31447">
        <w:rPr>
          <w:lang w:val="en-AU"/>
        </w:rPr>
        <w:t>will</w:t>
      </w:r>
      <w:r w:rsidRPr="00B31447">
        <w:rPr>
          <w:spacing w:val="-5"/>
          <w:lang w:val="en-AU"/>
        </w:rPr>
        <w:t xml:space="preserve"> </w:t>
      </w:r>
      <w:r w:rsidRPr="00B31447">
        <w:rPr>
          <w:lang w:val="en-AU"/>
        </w:rPr>
        <w:t>be</w:t>
      </w:r>
      <w:r w:rsidRPr="00B31447">
        <w:rPr>
          <w:spacing w:val="-5"/>
          <w:lang w:val="en-AU"/>
        </w:rPr>
        <w:t xml:space="preserve"> </w:t>
      </w:r>
      <w:r w:rsidRPr="00B31447">
        <w:rPr>
          <w:lang w:val="en-AU"/>
        </w:rPr>
        <w:t>included in the final analysis on an intention to treat basis where data is available</w:t>
      </w:r>
      <w:r w:rsidRPr="00B31447">
        <w:rPr>
          <w:spacing w:val="-1"/>
          <w:lang w:val="en-AU"/>
        </w:rPr>
        <w:t xml:space="preserve"> </w:t>
      </w:r>
      <w:r w:rsidRPr="00B31447">
        <w:rPr>
          <w:lang w:val="en-AU"/>
        </w:rPr>
        <w:t>(</w:t>
      </w:r>
      <w:proofErr w:type="gramStart"/>
      <w:r w:rsidRPr="00B31447">
        <w:rPr>
          <w:lang w:val="en-AU"/>
        </w:rPr>
        <w:t>i.e.</w:t>
      </w:r>
      <w:proofErr w:type="gramEnd"/>
      <w:r w:rsidRPr="00B31447">
        <w:rPr>
          <w:lang w:val="en-AU"/>
        </w:rPr>
        <w:t xml:space="preserve"> the</w:t>
      </w:r>
      <w:r w:rsidRPr="00B31447">
        <w:rPr>
          <w:spacing w:val="-1"/>
          <w:lang w:val="en-AU"/>
        </w:rPr>
        <w:t xml:space="preserve"> </w:t>
      </w:r>
      <w:r w:rsidRPr="00B31447">
        <w:rPr>
          <w:lang w:val="en-AU"/>
        </w:rPr>
        <w:t>wrist actigraphy</w:t>
      </w:r>
      <w:r w:rsidRPr="00B31447">
        <w:rPr>
          <w:spacing w:val="-4"/>
          <w:lang w:val="en-AU"/>
        </w:rPr>
        <w:t xml:space="preserve"> </w:t>
      </w:r>
      <w:r w:rsidRPr="00B31447">
        <w:rPr>
          <w:lang w:val="en-AU"/>
        </w:rPr>
        <w:t>device</w:t>
      </w:r>
      <w:r w:rsidRPr="00B31447">
        <w:rPr>
          <w:spacing w:val="-5"/>
          <w:lang w:val="en-AU"/>
        </w:rPr>
        <w:t xml:space="preserve"> </w:t>
      </w:r>
      <w:r w:rsidRPr="00B31447">
        <w:rPr>
          <w:lang w:val="en-AU"/>
        </w:rPr>
        <w:t>was</w:t>
      </w:r>
      <w:r w:rsidRPr="00B31447">
        <w:rPr>
          <w:spacing w:val="-2"/>
          <w:lang w:val="en-AU"/>
        </w:rPr>
        <w:t xml:space="preserve"> </w:t>
      </w:r>
      <w:r w:rsidRPr="00B31447">
        <w:rPr>
          <w:lang w:val="en-AU"/>
        </w:rPr>
        <w:t>not</w:t>
      </w:r>
      <w:r w:rsidRPr="00B31447">
        <w:rPr>
          <w:spacing w:val="-5"/>
          <w:lang w:val="en-AU"/>
        </w:rPr>
        <w:t xml:space="preserve"> </w:t>
      </w:r>
      <w:r w:rsidRPr="00B31447">
        <w:rPr>
          <w:lang w:val="en-AU"/>
        </w:rPr>
        <w:t>removed, and</w:t>
      </w:r>
      <w:r w:rsidRPr="00B31447">
        <w:rPr>
          <w:spacing w:val="-4"/>
          <w:lang w:val="en-AU"/>
        </w:rPr>
        <w:t xml:space="preserve"> </w:t>
      </w:r>
      <w:r w:rsidRPr="00B31447">
        <w:rPr>
          <w:lang w:val="en-AU"/>
        </w:rPr>
        <w:t>sleep</w:t>
      </w:r>
      <w:r w:rsidRPr="00B31447">
        <w:rPr>
          <w:spacing w:val="-4"/>
          <w:lang w:val="en-AU"/>
        </w:rPr>
        <w:t xml:space="preserve"> </w:t>
      </w:r>
      <w:r w:rsidRPr="00B31447">
        <w:rPr>
          <w:lang w:val="en-AU"/>
        </w:rPr>
        <w:t>questionnaires</w:t>
      </w:r>
      <w:r w:rsidRPr="00B31447">
        <w:rPr>
          <w:spacing w:val="-2"/>
          <w:lang w:val="en-AU"/>
        </w:rPr>
        <w:t xml:space="preserve"> </w:t>
      </w:r>
      <w:r w:rsidRPr="00B31447">
        <w:rPr>
          <w:lang w:val="en-AU"/>
        </w:rPr>
        <w:t>have been completed).</w:t>
      </w:r>
    </w:p>
    <w:p w14:paraId="3A2B20F6" w14:textId="77777777" w:rsidR="006600AC" w:rsidRPr="00B31447" w:rsidRDefault="006600AC">
      <w:pPr>
        <w:pStyle w:val="BodyText"/>
        <w:rPr>
          <w:lang w:val="en-AU"/>
        </w:rPr>
      </w:pPr>
    </w:p>
    <w:p w14:paraId="239C5DE0" w14:textId="77777777" w:rsidR="006600AC" w:rsidRPr="00B31447" w:rsidRDefault="006600AC">
      <w:pPr>
        <w:pStyle w:val="BodyText"/>
        <w:spacing w:before="171"/>
        <w:rPr>
          <w:lang w:val="en-AU"/>
        </w:rPr>
      </w:pPr>
    </w:p>
    <w:p w14:paraId="40CA326B" w14:textId="77777777" w:rsidR="006600AC" w:rsidRPr="00B31447" w:rsidRDefault="00000000">
      <w:pPr>
        <w:pStyle w:val="Heading3"/>
        <w:numPr>
          <w:ilvl w:val="0"/>
          <w:numId w:val="23"/>
        </w:numPr>
        <w:tabs>
          <w:tab w:val="left" w:pos="695"/>
        </w:tabs>
        <w:jc w:val="left"/>
        <w:rPr>
          <w:lang w:val="en-AU"/>
        </w:rPr>
      </w:pPr>
      <w:bookmarkStart w:id="125" w:name="8_TREATMENT_OF_SUBJECTS"/>
      <w:bookmarkStart w:id="126" w:name="_bookmark58"/>
      <w:bookmarkStart w:id="127" w:name="_Toc148535774"/>
      <w:bookmarkEnd w:id="125"/>
      <w:bookmarkEnd w:id="126"/>
      <w:r w:rsidRPr="00B31447">
        <w:rPr>
          <w:lang w:val="en-AU"/>
        </w:rPr>
        <w:t>TREATMENT</w:t>
      </w:r>
      <w:r w:rsidRPr="00B31447">
        <w:rPr>
          <w:spacing w:val="-1"/>
          <w:lang w:val="en-AU"/>
        </w:rPr>
        <w:t xml:space="preserve"> </w:t>
      </w:r>
      <w:r w:rsidRPr="00B31447">
        <w:rPr>
          <w:lang w:val="en-AU"/>
        </w:rPr>
        <w:t>OF</w:t>
      </w:r>
      <w:r w:rsidRPr="00B31447">
        <w:rPr>
          <w:spacing w:val="-2"/>
          <w:lang w:val="en-AU"/>
        </w:rPr>
        <w:t xml:space="preserve"> SUBJECTS</w:t>
      </w:r>
      <w:bookmarkEnd w:id="127"/>
    </w:p>
    <w:p w14:paraId="27FCF6C2" w14:textId="77777777" w:rsidR="006600AC" w:rsidRPr="00B31447" w:rsidRDefault="00000000">
      <w:pPr>
        <w:pStyle w:val="BodyText"/>
        <w:tabs>
          <w:tab w:val="left" w:pos="905"/>
        </w:tabs>
        <w:spacing w:before="243"/>
        <w:ind w:left="347"/>
        <w:jc w:val="both"/>
        <w:rPr>
          <w:lang w:val="en-AU"/>
        </w:rPr>
      </w:pPr>
      <w:r w:rsidRPr="00B31447">
        <w:rPr>
          <w:noProof/>
          <w:lang w:val="en-AU"/>
        </w:rPr>
        <w:drawing>
          <wp:inline distT="0" distB="0" distL="0" distR="0" wp14:anchorId="2DE3E618" wp14:editId="1AFEFCD0">
            <wp:extent cx="169690" cy="109537"/>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44" cstate="print"/>
                    <a:stretch>
                      <a:fillRect/>
                    </a:stretch>
                  </pic:blipFill>
                  <pic:spPr>
                    <a:xfrm>
                      <a:off x="0" y="0"/>
                      <a:ext cx="169690" cy="109537"/>
                    </a:xfrm>
                    <a:prstGeom prst="rect">
                      <a:avLst/>
                    </a:prstGeom>
                  </pic:spPr>
                </pic:pic>
              </a:graphicData>
            </a:graphic>
          </wp:inline>
        </w:drawing>
      </w:r>
      <w:r w:rsidRPr="00B31447">
        <w:rPr>
          <w:sz w:val="20"/>
          <w:lang w:val="en-AU"/>
        </w:rPr>
        <w:tab/>
      </w:r>
      <w:bookmarkStart w:id="128" w:name="8.1_Study_treatment_description,_dosage_"/>
      <w:bookmarkStart w:id="129" w:name="_bookmark59"/>
      <w:bookmarkEnd w:id="128"/>
      <w:bookmarkEnd w:id="129"/>
      <w:r w:rsidRPr="00B31447">
        <w:rPr>
          <w:lang w:val="en-AU"/>
        </w:rPr>
        <w:t>Study</w:t>
      </w:r>
      <w:r w:rsidRPr="00B31447">
        <w:rPr>
          <w:spacing w:val="-3"/>
          <w:lang w:val="en-AU"/>
        </w:rPr>
        <w:t xml:space="preserve"> </w:t>
      </w:r>
      <w:r w:rsidRPr="00B31447">
        <w:rPr>
          <w:lang w:val="en-AU"/>
        </w:rPr>
        <w:t>treatment</w:t>
      </w:r>
      <w:r w:rsidRPr="00B31447">
        <w:rPr>
          <w:spacing w:val="-3"/>
          <w:lang w:val="en-AU"/>
        </w:rPr>
        <w:t xml:space="preserve"> </w:t>
      </w:r>
      <w:r w:rsidRPr="00B31447">
        <w:rPr>
          <w:lang w:val="en-AU"/>
        </w:rPr>
        <w:t>description,</w:t>
      </w:r>
      <w:r w:rsidRPr="00B31447">
        <w:rPr>
          <w:spacing w:val="-3"/>
          <w:lang w:val="en-AU"/>
        </w:rPr>
        <w:t xml:space="preserve"> </w:t>
      </w:r>
      <w:proofErr w:type="gramStart"/>
      <w:r w:rsidRPr="00B31447">
        <w:rPr>
          <w:lang w:val="en-AU"/>
        </w:rPr>
        <w:t>dosage</w:t>
      </w:r>
      <w:proofErr w:type="gramEnd"/>
      <w:r w:rsidRPr="00B31447">
        <w:rPr>
          <w:spacing w:val="-3"/>
          <w:lang w:val="en-AU"/>
        </w:rPr>
        <w:t xml:space="preserve"> </w:t>
      </w:r>
      <w:r w:rsidRPr="00B31447">
        <w:rPr>
          <w:lang w:val="en-AU"/>
        </w:rPr>
        <w:t>and</w:t>
      </w:r>
      <w:r w:rsidRPr="00B31447">
        <w:rPr>
          <w:spacing w:val="-3"/>
          <w:lang w:val="en-AU"/>
        </w:rPr>
        <w:t xml:space="preserve"> </w:t>
      </w:r>
      <w:r w:rsidRPr="00B31447">
        <w:rPr>
          <w:lang w:val="en-AU"/>
        </w:rPr>
        <w:t>usage</w:t>
      </w:r>
      <w:r w:rsidRPr="00B31447">
        <w:rPr>
          <w:spacing w:val="-3"/>
          <w:lang w:val="en-AU"/>
        </w:rPr>
        <w:t xml:space="preserve"> </w:t>
      </w:r>
      <w:r w:rsidRPr="00B31447">
        <w:rPr>
          <w:spacing w:val="-2"/>
          <w:lang w:val="en-AU"/>
        </w:rPr>
        <w:t>regimen</w:t>
      </w:r>
    </w:p>
    <w:p w14:paraId="2E9339AF" w14:textId="77777777" w:rsidR="006600AC" w:rsidRPr="00B31447" w:rsidRDefault="00000000">
      <w:pPr>
        <w:pStyle w:val="BodyText"/>
        <w:spacing w:before="115"/>
        <w:ind w:left="906" w:right="696"/>
        <w:jc w:val="both"/>
        <w:rPr>
          <w:lang w:val="en-AU"/>
        </w:rPr>
      </w:pPr>
      <w:r w:rsidRPr="00B31447">
        <w:rPr>
          <w:lang w:val="en-AU"/>
        </w:rPr>
        <w:t>The study medication, either active treatment or placebo, will be administered in the ESHDU as a continuous intravenous infusion. Active treatment will be clonidine at a maintenance rate</w:t>
      </w:r>
      <w:r w:rsidRPr="00B31447">
        <w:rPr>
          <w:spacing w:val="-1"/>
          <w:lang w:val="en-AU"/>
        </w:rPr>
        <w:t xml:space="preserve"> </w:t>
      </w:r>
      <w:r w:rsidRPr="00B31447">
        <w:rPr>
          <w:lang w:val="en-AU"/>
        </w:rPr>
        <w:t>of 0.3 µg kg</w:t>
      </w:r>
      <w:r w:rsidRPr="00205FA5">
        <w:rPr>
          <w:sz w:val="16"/>
          <w:vertAlign w:val="superscript"/>
          <w:lang w:val="en-AU"/>
        </w:rPr>
        <w:t>-1</w:t>
      </w:r>
      <w:r w:rsidRPr="00B31447">
        <w:rPr>
          <w:spacing w:val="17"/>
          <w:sz w:val="16"/>
          <w:lang w:val="en-AU"/>
        </w:rPr>
        <w:t xml:space="preserve"> </w:t>
      </w:r>
      <w:r w:rsidRPr="00B31447">
        <w:rPr>
          <w:lang w:val="en-AU"/>
        </w:rPr>
        <w:t>h</w:t>
      </w:r>
      <w:r w:rsidRPr="00205FA5">
        <w:rPr>
          <w:sz w:val="16"/>
          <w:vertAlign w:val="superscript"/>
          <w:lang w:val="en-AU"/>
        </w:rPr>
        <w:t>-1</w:t>
      </w:r>
      <w:r w:rsidRPr="00B31447">
        <w:rPr>
          <w:spacing w:val="21"/>
          <w:sz w:val="16"/>
          <w:lang w:val="en-AU"/>
        </w:rPr>
        <w:t xml:space="preserve"> </w:t>
      </w:r>
      <w:r w:rsidRPr="00B31447">
        <w:rPr>
          <w:lang w:val="en-AU"/>
        </w:rPr>
        <w:t>(up to a</w:t>
      </w:r>
      <w:r w:rsidRPr="00B31447">
        <w:rPr>
          <w:spacing w:val="-1"/>
          <w:lang w:val="en-AU"/>
        </w:rPr>
        <w:t xml:space="preserve"> </w:t>
      </w:r>
      <w:r w:rsidRPr="00B31447">
        <w:rPr>
          <w:lang w:val="en-AU"/>
        </w:rPr>
        <w:t>maximum</w:t>
      </w:r>
      <w:r w:rsidRPr="00B31447">
        <w:rPr>
          <w:spacing w:val="-1"/>
          <w:lang w:val="en-AU"/>
        </w:rPr>
        <w:t xml:space="preserve"> </w:t>
      </w:r>
      <w:r w:rsidRPr="00B31447">
        <w:rPr>
          <w:lang w:val="en-AU"/>
        </w:rPr>
        <w:t>dosing weight</w:t>
      </w:r>
      <w:r w:rsidRPr="00B31447">
        <w:rPr>
          <w:spacing w:val="-1"/>
          <w:lang w:val="en-AU"/>
        </w:rPr>
        <w:t xml:space="preserve"> </w:t>
      </w:r>
      <w:r w:rsidRPr="00B31447">
        <w:rPr>
          <w:lang w:val="en-AU"/>
        </w:rPr>
        <w:t>of 100 kg) with no loading dose. Placebo will be 0.9% saline administered in the same volume and rate as the active treatment.</w:t>
      </w:r>
    </w:p>
    <w:p w14:paraId="6118B3CE" w14:textId="77777777" w:rsidR="006600AC" w:rsidRPr="00B31447" w:rsidRDefault="00000000">
      <w:pPr>
        <w:pStyle w:val="BodyText"/>
        <w:spacing w:before="240"/>
        <w:ind w:left="906" w:right="693"/>
        <w:jc w:val="both"/>
        <w:rPr>
          <w:lang w:val="en-AU"/>
        </w:rPr>
      </w:pPr>
      <w:r w:rsidRPr="00B31447">
        <w:rPr>
          <w:lang w:val="en-AU"/>
        </w:rPr>
        <w:t xml:space="preserve">The study medication will be supplied to the bedside nurse in identical </w:t>
      </w:r>
      <w:proofErr w:type="gramStart"/>
      <w:r w:rsidRPr="00B31447">
        <w:rPr>
          <w:lang w:val="en-AU"/>
        </w:rPr>
        <w:t>30 or 60 mL</w:t>
      </w:r>
      <w:proofErr w:type="gramEnd"/>
      <w:r w:rsidRPr="00B31447">
        <w:rPr>
          <w:lang w:val="en-AU"/>
        </w:rPr>
        <w:t xml:space="preserve"> syringes (depending upon body weight) containing drug diluted from the original vials by an unblinded research coordinator or clinical nurse not involved in the patient’s care or assessment of outcomes. Active treatment syringes will contain either 300 µg of clonidine in 30 mL 0.9% saline, or 450 µg of</w:t>
      </w:r>
      <w:r w:rsidRPr="00B31447">
        <w:rPr>
          <w:spacing w:val="-3"/>
          <w:lang w:val="en-AU"/>
        </w:rPr>
        <w:t xml:space="preserve"> </w:t>
      </w:r>
      <w:r w:rsidRPr="00B31447">
        <w:rPr>
          <w:lang w:val="en-AU"/>
        </w:rPr>
        <w:t>clonidine in 45 mL 0.9% saline (the same concentration used in the ICU). Placebos will contain 30 or 45 mL of 0.9% saline.</w:t>
      </w:r>
    </w:p>
    <w:p w14:paraId="0BB6DFBF" w14:textId="77777777" w:rsidR="006600AC" w:rsidRPr="00B31447" w:rsidRDefault="00000000">
      <w:pPr>
        <w:pStyle w:val="BodyText"/>
        <w:tabs>
          <w:tab w:val="left" w:pos="905"/>
        </w:tabs>
        <w:spacing w:before="243"/>
        <w:ind w:left="347"/>
        <w:jc w:val="both"/>
        <w:rPr>
          <w:lang w:val="en-AU"/>
        </w:rPr>
      </w:pPr>
      <w:r w:rsidRPr="00B31447">
        <w:rPr>
          <w:noProof/>
          <w:lang w:val="en-AU"/>
        </w:rPr>
        <w:drawing>
          <wp:inline distT="0" distB="0" distL="0" distR="0" wp14:anchorId="43358616" wp14:editId="7765E19D">
            <wp:extent cx="182483" cy="109537"/>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45" cstate="print"/>
                    <a:stretch>
                      <a:fillRect/>
                    </a:stretch>
                  </pic:blipFill>
                  <pic:spPr>
                    <a:xfrm>
                      <a:off x="0" y="0"/>
                      <a:ext cx="182483" cy="109537"/>
                    </a:xfrm>
                    <a:prstGeom prst="rect">
                      <a:avLst/>
                    </a:prstGeom>
                  </pic:spPr>
                </pic:pic>
              </a:graphicData>
            </a:graphic>
          </wp:inline>
        </w:drawing>
      </w:r>
      <w:r w:rsidRPr="00B31447">
        <w:rPr>
          <w:sz w:val="20"/>
          <w:lang w:val="en-AU"/>
        </w:rPr>
        <w:tab/>
      </w:r>
      <w:bookmarkStart w:id="130" w:name="8.2_Duration_of_expected_participation"/>
      <w:bookmarkStart w:id="131" w:name="_bookmark60"/>
      <w:bookmarkEnd w:id="130"/>
      <w:bookmarkEnd w:id="131"/>
      <w:r w:rsidRPr="00B31447">
        <w:rPr>
          <w:lang w:val="en-AU"/>
        </w:rPr>
        <w:t>Duration</w:t>
      </w:r>
      <w:r w:rsidRPr="00B31447">
        <w:rPr>
          <w:spacing w:val="-4"/>
          <w:lang w:val="en-AU"/>
        </w:rPr>
        <w:t xml:space="preserve"> </w:t>
      </w:r>
      <w:r w:rsidRPr="00B31447">
        <w:rPr>
          <w:lang w:val="en-AU"/>
        </w:rPr>
        <w:t>of</w:t>
      </w:r>
      <w:r w:rsidRPr="00B31447">
        <w:rPr>
          <w:spacing w:val="-3"/>
          <w:lang w:val="en-AU"/>
        </w:rPr>
        <w:t xml:space="preserve"> </w:t>
      </w:r>
      <w:r w:rsidRPr="00B31447">
        <w:rPr>
          <w:lang w:val="en-AU"/>
        </w:rPr>
        <w:t>expected</w:t>
      </w:r>
      <w:r w:rsidRPr="00B31447">
        <w:rPr>
          <w:spacing w:val="-3"/>
          <w:lang w:val="en-AU"/>
        </w:rPr>
        <w:t xml:space="preserve"> </w:t>
      </w:r>
      <w:r w:rsidRPr="00B31447">
        <w:rPr>
          <w:spacing w:val="-2"/>
          <w:lang w:val="en-AU"/>
        </w:rPr>
        <w:t>participation</w:t>
      </w:r>
    </w:p>
    <w:p w14:paraId="01B26A2C" w14:textId="77777777" w:rsidR="006600AC" w:rsidRPr="00B31447" w:rsidRDefault="00000000">
      <w:pPr>
        <w:pStyle w:val="BodyText"/>
        <w:spacing w:before="116"/>
        <w:ind w:left="906" w:right="697"/>
        <w:jc w:val="both"/>
        <w:rPr>
          <w:lang w:val="en-AU"/>
        </w:rPr>
      </w:pPr>
      <w:r w:rsidRPr="00B31447">
        <w:rPr>
          <w:lang w:val="en-AU"/>
        </w:rPr>
        <w:t>Study enrolment and participation will commence once the subjects are admitted to ESHDU following surgery. Study medication infusion will commence at 20:00 on the evening (same day) of surgery and cease at 06:00 the morning after surgery, for a total duration of 10 hours.</w:t>
      </w:r>
    </w:p>
    <w:p w14:paraId="349FCDE9" w14:textId="77777777" w:rsidR="006600AC" w:rsidRPr="00B31447" w:rsidRDefault="00000000">
      <w:pPr>
        <w:pStyle w:val="BodyText"/>
        <w:spacing w:before="242"/>
        <w:ind w:left="906"/>
        <w:rPr>
          <w:lang w:val="en-AU"/>
        </w:rPr>
      </w:pPr>
      <w:r w:rsidRPr="00B31447">
        <w:rPr>
          <w:lang w:val="en-AU"/>
        </w:rPr>
        <w:t>No</w:t>
      </w:r>
      <w:r w:rsidRPr="00B31447">
        <w:rPr>
          <w:spacing w:val="-3"/>
          <w:lang w:val="en-AU"/>
        </w:rPr>
        <w:t xml:space="preserve"> </w:t>
      </w:r>
      <w:r w:rsidRPr="00B31447">
        <w:rPr>
          <w:lang w:val="en-AU"/>
        </w:rPr>
        <w:t>further</w:t>
      </w:r>
      <w:r w:rsidRPr="00B31447">
        <w:rPr>
          <w:spacing w:val="-1"/>
          <w:lang w:val="en-AU"/>
        </w:rPr>
        <w:t xml:space="preserve"> </w:t>
      </w:r>
      <w:r w:rsidRPr="00B31447">
        <w:rPr>
          <w:lang w:val="en-AU"/>
        </w:rPr>
        <w:t>contact</w:t>
      </w:r>
      <w:r w:rsidRPr="00B31447">
        <w:rPr>
          <w:spacing w:val="-2"/>
          <w:lang w:val="en-AU"/>
        </w:rPr>
        <w:t xml:space="preserve"> </w:t>
      </w:r>
      <w:r w:rsidRPr="00B31447">
        <w:rPr>
          <w:lang w:val="en-AU"/>
        </w:rPr>
        <w:t>will</w:t>
      </w:r>
      <w:r w:rsidRPr="00B31447">
        <w:rPr>
          <w:spacing w:val="-2"/>
          <w:lang w:val="en-AU"/>
        </w:rPr>
        <w:t xml:space="preserve"> </w:t>
      </w:r>
      <w:r w:rsidRPr="00B31447">
        <w:rPr>
          <w:lang w:val="en-AU"/>
        </w:rPr>
        <w:t>be</w:t>
      </w:r>
      <w:r w:rsidRPr="00B31447">
        <w:rPr>
          <w:spacing w:val="-3"/>
          <w:lang w:val="en-AU"/>
        </w:rPr>
        <w:t xml:space="preserve"> </w:t>
      </w:r>
      <w:r w:rsidRPr="00B31447">
        <w:rPr>
          <w:lang w:val="en-AU"/>
        </w:rPr>
        <w:t>made</w:t>
      </w:r>
      <w:r w:rsidRPr="00B31447">
        <w:rPr>
          <w:spacing w:val="-2"/>
          <w:lang w:val="en-AU"/>
        </w:rPr>
        <w:t xml:space="preserve"> </w:t>
      </w:r>
      <w:r w:rsidRPr="00B31447">
        <w:rPr>
          <w:lang w:val="en-AU"/>
        </w:rPr>
        <w:t>with</w:t>
      </w:r>
      <w:r w:rsidRPr="00B31447">
        <w:rPr>
          <w:spacing w:val="-1"/>
          <w:lang w:val="en-AU"/>
        </w:rPr>
        <w:t xml:space="preserve"> </w:t>
      </w:r>
      <w:r w:rsidRPr="00B31447">
        <w:rPr>
          <w:lang w:val="en-AU"/>
        </w:rPr>
        <w:t>patients</w:t>
      </w:r>
      <w:r w:rsidRPr="00B31447">
        <w:rPr>
          <w:spacing w:val="1"/>
          <w:lang w:val="en-AU"/>
        </w:rPr>
        <w:t xml:space="preserve"> </w:t>
      </w:r>
      <w:r w:rsidRPr="00B31447">
        <w:rPr>
          <w:lang w:val="en-AU"/>
        </w:rPr>
        <w:t>post</w:t>
      </w:r>
      <w:r w:rsidRPr="00B31447">
        <w:rPr>
          <w:spacing w:val="-3"/>
          <w:lang w:val="en-AU"/>
        </w:rPr>
        <w:t xml:space="preserve"> </w:t>
      </w:r>
      <w:r w:rsidRPr="00B31447">
        <w:rPr>
          <w:lang w:val="en-AU"/>
        </w:rPr>
        <w:t>discharge</w:t>
      </w:r>
      <w:r w:rsidRPr="00B31447">
        <w:rPr>
          <w:spacing w:val="-2"/>
          <w:lang w:val="en-AU"/>
        </w:rPr>
        <w:t xml:space="preserve"> </w:t>
      </w:r>
      <w:r w:rsidRPr="00B31447">
        <w:rPr>
          <w:lang w:val="en-AU"/>
        </w:rPr>
        <w:t>from</w:t>
      </w:r>
      <w:r w:rsidRPr="00B31447">
        <w:rPr>
          <w:spacing w:val="1"/>
          <w:lang w:val="en-AU"/>
        </w:rPr>
        <w:t xml:space="preserve"> </w:t>
      </w:r>
      <w:r w:rsidRPr="00B31447">
        <w:rPr>
          <w:lang w:val="en-AU"/>
        </w:rPr>
        <w:t>ESHDU</w:t>
      </w:r>
      <w:r w:rsidRPr="00B31447">
        <w:rPr>
          <w:spacing w:val="2"/>
          <w:lang w:val="en-AU"/>
        </w:rPr>
        <w:t xml:space="preserve"> </w:t>
      </w:r>
      <w:r w:rsidRPr="00B31447">
        <w:rPr>
          <w:lang w:val="en-AU"/>
        </w:rPr>
        <w:t>to</w:t>
      </w:r>
      <w:r w:rsidRPr="00B31447">
        <w:rPr>
          <w:spacing w:val="-1"/>
          <w:lang w:val="en-AU"/>
        </w:rPr>
        <w:t xml:space="preserve"> </w:t>
      </w:r>
      <w:r w:rsidRPr="00B31447">
        <w:rPr>
          <w:lang w:val="en-AU"/>
        </w:rPr>
        <w:t>the</w:t>
      </w:r>
      <w:r w:rsidRPr="00B31447">
        <w:rPr>
          <w:spacing w:val="-2"/>
          <w:lang w:val="en-AU"/>
        </w:rPr>
        <w:t xml:space="preserve"> ward.</w:t>
      </w:r>
    </w:p>
    <w:p w14:paraId="71AB38C3" w14:textId="77777777" w:rsidR="006600AC" w:rsidRPr="00B31447" w:rsidRDefault="00000000">
      <w:pPr>
        <w:pStyle w:val="BodyText"/>
        <w:tabs>
          <w:tab w:val="left" w:pos="905"/>
        </w:tabs>
        <w:spacing w:before="241"/>
        <w:ind w:left="347"/>
        <w:jc w:val="both"/>
        <w:rPr>
          <w:lang w:val="en-AU"/>
        </w:rPr>
      </w:pPr>
      <w:r w:rsidRPr="00B31447">
        <w:rPr>
          <w:noProof/>
          <w:lang w:val="en-AU"/>
        </w:rPr>
        <w:drawing>
          <wp:inline distT="0" distB="0" distL="0" distR="0" wp14:anchorId="1A8D4C42" wp14:editId="39B33C25">
            <wp:extent cx="176212" cy="109537"/>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46" cstate="print"/>
                    <a:stretch>
                      <a:fillRect/>
                    </a:stretch>
                  </pic:blipFill>
                  <pic:spPr>
                    <a:xfrm>
                      <a:off x="0" y="0"/>
                      <a:ext cx="176212" cy="109537"/>
                    </a:xfrm>
                    <a:prstGeom prst="rect">
                      <a:avLst/>
                    </a:prstGeom>
                  </pic:spPr>
                </pic:pic>
              </a:graphicData>
            </a:graphic>
          </wp:inline>
        </w:drawing>
      </w:r>
      <w:r w:rsidRPr="00B31447">
        <w:rPr>
          <w:sz w:val="20"/>
          <w:lang w:val="en-AU"/>
        </w:rPr>
        <w:tab/>
      </w:r>
      <w:bookmarkStart w:id="132" w:name="8.3_Medication(s)/treatment(s)_permitted"/>
      <w:bookmarkStart w:id="133" w:name="_bookmark61"/>
      <w:bookmarkEnd w:id="132"/>
      <w:bookmarkEnd w:id="133"/>
      <w:r w:rsidRPr="00B31447">
        <w:rPr>
          <w:lang w:val="en-AU"/>
        </w:rPr>
        <w:t>Medication(s)/treatment(s)</w:t>
      </w:r>
      <w:r w:rsidRPr="00B31447">
        <w:rPr>
          <w:spacing w:val="-5"/>
          <w:lang w:val="en-AU"/>
        </w:rPr>
        <w:t xml:space="preserve"> </w:t>
      </w:r>
      <w:r w:rsidRPr="00B31447">
        <w:rPr>
          <w:lang w:val="en-AU"/>
        </w:rPr>
        <w:t>permitted</w:t>
      </w:r>
      <w:r w:rsidRPr="00B31447">
        <w:rPr>
          <w:spacing w:val="1"/>
          <w:lang w:val="en-AU"/>
        </w:rPr>
        <w:t xml:space="preserve"> </w:t>
      </w:r>
      <w:r w:rsidRPr="00B31447">
        <w:rPr>
          <w:lang w:val="en-AU"/>
        </w:rPr>
        <w:t>and</w:t>
      </w:r>
      <w:r w:rsidRPr="00B31447">
        <w:rPr>
          <w:spacing w:val="-3"/>
          <w:lang w:val="en-AU"/>
        </w:rPr>
        <w:t xml:space="preserve"> </w:t>
      </w:r>
      <w:r w:rsidRPr="00B31447">
        <w:rPr>
          <w:lang w:val="en-AU"/>
        </w:rPr>
        <w:t>not</w:t>
      </w:r>
      <w:r w:rsidRPr="00B31447">
        <w:rPr>
          <w:spacing w:val="-4"/>
          <w:lang w:val="en-AU"/>
        </w:rPr>
        <w:t xml:space="preserve"> </w:t>
      </w:r>
      <w:r w:rsidRPr="00B31447">
        <w:rPr>
          <w:lang w:val="en-AU"/>
        </w:rPr>
        <w:t>permitted</w:t>
      </w:r>
      <w:r w:rsidRPr="00B31447">
        <w:rPr>
          <w:spacing w:val="2"/>
          <w:lang w:val="en-AU"/>
        </w:rPr>
        <w:t xml:space="preserve"> </w:t>
      </w:r>
      <w:r w:rsidRPr="00B31447">
        <w:rPr>
          <w:lang w:val="en-AU"/>
        </w:rPr>
        <w:t>before</w:t>
      </w:r>
      <w:r w:rsidRPr="00B31447">
        <w:rPr>
          <w:spacing w:val="-4"/>
          <w:lang w:val="en-AU"/>
        </w:rPr>
        <w:t xml:space="preserve"> </w:t>
      </w:r>
      <w:r w:rsidRPr="00B31447">
        <w:rPr>
          <w:lang w:val="en-AU"/>
        </w:rPr>
        <w:t>and/or</w:t>
      </w:r>
      <w:r w:rsidRPr="00B31447">
        <w:rPr>
          <w:spacing w:val="-3"/>
          <w:lang w:val="en-AU"/>
        </w:rPr>
        <w:t xml:space="preserve"> </w:t>
      </w:r>
      <w:r w:rsidRPr="00B31447">
        <w:rPr>
          <w:lang w:val="en-AU"/>
        </w:rPr>
        <w:t>during</w:t>
      </w:r>
      <w:r w:rsidRPr="00B31447">
        <w:rPr>
          <w:spacing w:val="-3"/>
          <w:lang w:val="en-AU"/>
        </w:rPr>
        <w:t xml:space="preserve"> </w:t>
      </w:r>
      <w:r w:rsidRPr="00B31447">
        <w:rPr>
          <w:lang w:val="en-AU"/>
        </w:rPr>
        <w:t>the</w:t>
      </w:r>
      <w:r w:rsidRPr="00B31447">
        <w:rPr>
          <w:spacing w:val="1"/>
          <w:lang w:val="en-AU"/>
        </w:rPr>
        <w:t xml:space="preserve"> </w:t>
      </w:r>
      <w:proofErr w:type="gramStart"/>
      <w:r w:rsidRPr="00B31447">
        <w:rPr>
          <w:spacing w:val="-2"/>
          <w:lang w:val="en-AU"/>
        </w:rPr>
        <w:t>trial</w:t>
      </w:r>
      <w:proofErr w:type="gramEnd"/>
    </w:p>
    <w:p w14:paraId="50AD8EDE" w14:textId="77777777" w:rsidR="006600AC" w:rsidRPr="00B31447" w:rsidRDefault="00000000">
      <w:pPr>
        <w:pStyle w:val="BodyText"/>
        <w:spacing w:before="117"/>
        <w:ind w:left="906" w:right="698"/>
        <w:jc w:val="both"/>
        <w:rPr>
          <w:lang w:val="en-AU"/>
        </w:rPr>
      </w:pPr>
      <w:r w:rsidRPr="00B31447">
        <w:rPr>
          <w:lang w:val="en-AU"/>
        </w:rPr>
        <w:t>Whilst receiving the study treatment, any other element of standard care may be administered. Specifically, antipsychotic (</w:t>
      </w:r>
      <w:proofErr w:type="gramStart"/>
      <w:r w:rsidRPr="00B31447">
        <w:rPr>
          <w:lang w:val="en-AU"/>
        </w:rPr>
        <w:t>e.g.</w:t>
      </w:r>
      <w:proofErr w:type="gramEnd"/>
      <w:r w:rsidRPr="00B31447">
        <w:rPr>
          <w:lang w:val="en-AU"/>
        </w:rPr>
        <w:t xml:space="preserve"> haloperidol, olanzapine, quetiapine), sedative (e.g. propofol, benzodiazepines), and analgesics (e.g. morphine, fentanyl) may be administered according to the preference of the treating clinicians.</w:t>
      </w:r>
    </w:p>
    <w:p w14:paraId="2D4EC892" w14:textId="77777777" w:rsidR="006600AC" w:rsidRPr="00B31447" w:rsidRDefault="00000000">
      <w:pPr>
        <w:pStyle w:val="BodyText"/>
        <w:spacing w:before="240"/>
        <w:ind w:left="906" w:right="697"/>
        <w:jc w:val="both"/>
        <w:rPr>
          <w:lang w:val="en-AU"/>
        </w:rPr>
      </w:pPr>
      <w:r w:rsidRPr="00B31447">
        <w:rPr>
          <w:lang w:val="en-AU"/>
        </w:rPr>
        <w:t xml:space="preserve">The only prohibited medications will be supplemental </w:t>
      </w:r>
      <w:r w:rsidRPr="00B31447">
        <w:rPr>
          <w:rFonts w:ascii="Symbol" w:hAnsi="Symbol"/>
          <w:lang w:val="en-AU"/>
        </w:rPr>
        <w:t></w:t>
      </w:r>
      <w:r w:rsidRPr="00B31447">
        <w:rPr>
          <w:sz w:val="16"/>
          <w:lang w:val="en-AU"/>
        </w:rPr>
        <w:t>2</w:t>
      </w:r>
      <w:r w:rsidRPr="00B31447">
        <w:rPr>
          <w:spacing w:val="40"/>
          <w:sz w:val="16"/>
          <w:lang w:val="en-AU"/>
        </w:rPr>
        <w:t xml:space="preserve"> </w:t>
      </w:r>
      <w:r w:rsidRPr="00B31447">
        <w:rPr>
          <w:lang w:val="en-AU"/>
        </w:rPr>
        <w:t xml:space="preserve">agonists including but not limited to clonidine, dexmedetomidine, </w:t>
      </w:r>
      <w:proofErr w:type="spellStart"/>
      <w:r w:rsidRPr="00B31447">
        <w:rPr>
          <w:lang w:val="en-AU"/>
        </w:rPr>
        <w:t>moxonidine</w:t>
      </w:r>
      <w:proofErr w:type="spellEnd"/>
      <w:r w:rsidRPr="00B31447">
        <w:rPr>
          <w:lang w:val="en-AU"/>
        </w:rPr>
        <w:t xml:space="preserve">, </w:t>
      </w:r>
      <w:proofErr w:type="spellStart"/>
      <w:r w:rsidRPr="00B31447">
        <w:rPr>
          <w:lang w:val="en-AU"/>
        </w:rPr>
        <w:t>lofexidine</w:t>
      </w:r>
      <w:proofErr w:type="spellEnd"/>
      <w:r w:rsidRPr="00B31447">
        <w:rPr>
          <w:lang w:val="en-AU"/>
        </w:rPr>
        <w:t>, and guanfacine. If the treating</w:t>
      </w:r>
      <w:r w:rsidRPr="00B31447">
        <w:rPr>
          <w:spacing w:val="-15"/>
          <w:lang w:val="en-AU"/>
        </w:rPr>
        <w:t xml:space="preserve"> </w:t>
      </w:r>
      <w:r w:rsidRPr="00B31447">
        <w:rPr>
          <w:lang w:val="en-AU"/>
        </w:rPr>
        <w:t>doctors</w:t>
      </w:r>
      <w:r w:rsidRPr="00B31447">
        <w:rPr>
          <w:spacing w:val="-15"/>
          <w:lang w:val="en-AU"/>
        </w:rPr>
        <w:t xml:space="preserve"> </w:t>
      </w:r>
      <w:r w:rsidRPr="00B31447">
        <w:rPr>
          <w:lang w:val="en-AU"/>
        </w:rPr>
        <w:t>consider</w:t>
      </w:r>
      <w:r w:rsidRPr="00B31447">
        <w:rPr>
          <w:spacing w:val="-15"/>
          <w:lang w:val="en-AU"/>
        </w:rPr>
        <w:t xml:space="preserve"> </w:t>
      </w:r>
      <w:r w:rsidRPr="00B31447">
        <w:rPr>
          <w:lang w:val="en-AU"/>
        </w:rPr>
        <w:t>supplemental</w:t>
      </w:r>
      <w:r w:rsidRPr="00B31447">
        <w:rPr>
          <w:spacing w:val="-15"/>
          <w:lang w:val="en-AU"/>
        </w:rPr>
        <w:t xml:space="preserve"> </w:t>
      </w:r>
      <w:r w:rsidRPr="00B31447">
        <w:rPr>
          <w:lang w:val="en-AU"/>
        </w:rPr>
        <w:t>clonidine</w:t>
      </w:r>
      <w:r w:rsidRPr="00B31447">
        <w:rPr>
          <w:spacing w:val="-15"/>
          <w:lang w:val="en-AU"/>
        </w:rPr>
        <w:t xml:space="preserve"> </w:t>
      </w:r>
      <w:r w:rsidRPr="00B31447">
        <w:rPr>
          <w:lang w:val="en-AU"/>
        </w:rPr>
        <w:t>(</w:t>
      </w:r>
      <w:proofErr w:type="gramStart"/>
      <w:r w:rsidRPr="00B31447">
        <w:rPr>
          <w:lang w:val="en-AU"/>
        </w:rPr>
        <w:t>i.e.</w:t>
      </w:r>
      <w:proofErr w:type="gramEnd"/>
      <w:r w:rsidRPr="00B31447">
        <w:rPr>
          <w:spacing w:val="-15"/>
          <w:lang w:val="en-AU"/>
        </w:rPr>
        <w:t xml:space="preserve"> </w:t>
      </w:r>
      <w:r w:rsidRPr="00B31447">
        <w:rPr>
          <w:lang w:val="en-AU"/>
        </w:rPr>
        <w:t>in</w:t>
      </w:r>
      <w:r w:rsidRPr="00B31447">
        <w:rPr>
          <w:spacing w:val="-15"/>
          <w:lang w:val="en-AU"/>
        </w:rPr>
        <w:t xml:space="preserve"> </w:t>
      </w:r>
      <w:r w:rsidRPr="00B31447">
        <w:rPr>
          <w:lang w:val="en-AU"/>
        </w:rPr>
        <w:t>addition</w:t>
      </w:r>
      <w:r w:rsidRPr="00B31447">
        <w:rPr>
          <w:spacing w:val="-15"/>
          <w:lang w:val="en-AU"/>
        </w:rPr>
        <w:t xml:space="preserve"> </w:t>
      </w:r>
      <w:r w:rsidRPr="00B31447">
        <w:rPr>
          <w:lang w:val="en-AU"/>
        </w:rPr>
        <w:t>to</w:t>
      </w:r>
      <w:r w:rsidRPr="00B31447">
        <w:rPr>
          <w:spacing w:val="-12"/>
          <w:lang w:val="en-AU"/>
        </w:rPr>
        <w:t xml:space="preserve"> </w:t>
      </w:r>
      <w:r w:rsidRPr="00B31447">
        <w:rPr>
          <w:lang w:val="en-AU"/>
        </w:rPr>
        <w:t>the</w:t>
      </w:r>
      <w:r w:rsidRPr="00B31447">
        <w:rPr>
          <w:spacing w:val="-15"/>
          <w:lang w:val="en-AU"/>
        </w:rPr>
        <w:t xml:space="preserve"> </w:t>
      </w:r>
      <w:r w:rsidRPr="00B31447">
        <w:rPr>
          <w:lang w:val="en-AU"/>
        </w:rPr>
        <w:t>study</w:t>
      </w:r>
      <w:r w:rsidRPr="00B31447">
        <w:rPr>
          <w:spacing w:val="-15"/>
          <w:lang w:val="en-AU"/>
        </w:rPr>
        <w:t xml:space="preserve"> </w:t>
      </w:r>
      <w:r w:rsidRPr="00B31447">
        <w:rPr>
          <w:lang w:val="en-AU"/>
        </w:rPr>
        <w:t xml:space="preserve">medication) or dexmedetomidine to be in the best interests of the subject, then the study medication will be ceased and the subject withdrawn from further treatments (but data collection using the </w:t>
      </w:r>
      <w:proofErr w:type="spellStart"/>
      <w:r w:rsidRPr="00B31447">
        <w:rPr>
          <w:lang w:val="en-AU"/>
        </w:rPr>
        <w:t>FitBit</w:t>
      </w:r>
      <w:proofErr w:type="spellEnd"/>
      <w:r w:rsidRPr="00B31447">
        <w:rPr>
          <w:lang w:val="en-AU"/>
        </w:rPr>
        <w:t xml:space="preserve"> </w:t>
      </w:r>
      <w:r w:rsidRPr="00B31447">
        <w:rPr>
          <w:i/>
          <w:lang w:val="en-AU"/>
        </w:rPr>
        <w:t xml:space="preserve">and </w:t>
      </w:r>
      <w:r w:rsidRPr="00B31447">
        <w:rPr>
          <w:lang w:val="en-AU"/>
        </w:rPr>
        <w:t>questionnaires will continue).</w:t>
      </w:r>
    </w:p>
    <w:p w14:paraId="42714E6C" w14:textId="77777777" w:rsidR="006600AC" w:rsidRPr="00B31447" w:rsidRDefault="00000000">
      <w:pPr>
        <w:pStyle w:val="BodyText"/>
        <w:spacing w:before="241"/>
        <w:ind w:left="906"/>
        <w:rPr>
          <w:lang w:val="en-AU"/>
        </w:rPr>
      </w:pPr>
      <w:r w:rsidRPr="00B31447">
        <w:rPr>
          <w:rFonts w:ascii="Symbol" w:hAnsi="Symbol"/>
          <w:lang w:val="en-AU"/>
        </w:rPr>
        <w:t></w:t>
      </w:r>
      <w:r w:rsidRPr="00B31447">
        <w:rPr>
          <w:sz w:val="16"/>
          <w:lang w:val="en-AU"/>
        </w:rPr>
        <w:t>2</w:t>
      </w:r>
      <w:r w:rsidRPr="00B31447">
        <w:rPr>
          <w:spacing w:val="14"/>
          <w:sz w:val="16"/>
          <w:lang w:val="en-AU"/>
        </w:rPr>
        <w:t xml:space="preserve"> </w:t>
      </w:r>
      <w:r w:rsidRPr="00B31447">
        <w:rPr>
          <w:u w:val="single"/>
          <w:lang w:val="en-AU"/>
        </w:rPr>
        <w:t>ant</w:t>
      </w:r>
      <w:r w:rsidRPr="00B31447">
        <w:rPr>
          <w:lang w:val="en-AU"/>
        </w:rPr>
        <w:t>agonists</w:t>
      </w:r>
      <w:r w:rsidRPr="00B31447">
        <w:rPr>
          <w:spacing w:val="-2"/>
          <w:lang w:val="en-AU"/>
        </w:rPr>
        <w:t xml:space="preserve"> </w:t>
      </w:r>
      <w:r w:rsidRPr="00B31447">
        <w:rPr>
          <w:lang w:val="en-AU"/>
        </w:rPr>
        <w:t>(such</w:t>
      </w:r>
      <w:r w:rsidRPr="00B31447">
        <w:rPr>
          <w:spacing w:val="-3"/>
          <w:lang w:val="en-AU"/>
        </w:rPr>
        <w:t xml:space="preserve"> </w:t>
      </w:r>
      <w:r w:rsidRPr="00B31447">
        <w:rPr>
          <w:lang w:val="en-AU"/>
        </w:rPr>
        <w:t>as phenoxybenzamine)</w:t>
      </w:r>
      <w:r w:rsidRPr="00B31447">
        <w:rPr>
          <w:spacing w:val="1"/>
          <w:lang w:val="en-AU"/>
        </w:rPr>
        <w:t xml:space="preserve"> </w:t>
      </w:r>
      <w:r w:rsidRPr="00B31447">
        <w:rPr>
          <w:lang w:val="en-AU"/>
        </w:rPr>
        <w:t>are</w:t>
      </w:r>
      <w:r w:rsidRPr="00B31447">
        <w:rPr>
          <w:spacing w:val="-5"/>
          <w:lang w:val="en-AU"/>
        </w:rPr>
        <w:t xml:space="preserve"> </w:t>
      </w:r>
      <w:r w:rsidRPr="00B31447">
        <w:rPr>
          <w:lang w:val="en-AU"/>
        </w:rPr>
        <w:t>permitted</w:t>
      </w:r>
      <w:r w:rsidRPr="00B31447">
        <w:rPr>
          <w:spacing w:val="-3"/>
          <w:lang w:val="en-AU"/>
        </w:rPr>
        <w:t xml:space="preserve"> </w:t>
      </w:r>
      <w:r w:rsidRPr="00B31447">
        <w:rPr>
          <w:lang w:val="en-AU"/>
        </w:rPr>
        <w:t>during</w:t>
      </w:r>
      <w:r w:rsidRPr="00B31447">
        <w:rPr>
          <w:spacing w:val="-3"/>
          <w:lang w:val="en-AU"/>
        </w:rPr>
        <w:t xml:space="preserve"> </w:t>
      </w:r>
      <w:r w:rsidRPr="00B31447">
        <w:rPr>
          <w:spacing w:val="-2"/>
          <w:lang w:val="en-AU"/>
        </w:rPr>
        <w:t>trial.</w:t>
      </w:r>
    </w:p>
    <w:p w14:paraId="0FDA66B8" w14:textId="77777777" w:rsidR="006600AC" w:rsidRPr="00B31447" w:rsidRDefault="00000000">
      <w:pPr>
        <w:pStyle w:val="BodyText"/>
        <w:spacing w:before="243"/>
        <w:ind w:left="906" w:right="583"/>
        <w:rPr>
          <w:lang w:val="en-AU"/>
        </w:rPr>
      </w:pPr>
      <w:r w:rsidRPr="00B31447">
        <w:rPr>
          <w:lang w:val="en-AU"/>
        </w:rPr>
        <w:t>Patient</w:t>
      </w:r>
      <w:r w:rsidRPr="00B31447">
        <w:rPr>
          <w:spacing w:val="-2"/>
          <w:lang w:val="en-AU"/>
        </w:rPr>
        <w:t xml:space="preserve"> </w:t>
      </w:r>
      <w:r w:rsidRPr="00B31447">
        <w:rPr>
          <w:lang w:val="en-AU"/>
        </w:rPr>
        <w:t>management</w:t>
      </w:r>
      <w:r w:rsidRPr="00B31447">
        <w:rPr>
          <w:spacing w:val="-2"/>
          <w:lang w:val="en-AU"/>
        </w:rPr>
        <w:t xml:space="preserve"> </w:t>
      </w:r>
      <w:r w:rsidRPr="00B31447">
        <w:rPr>
          <w:lang w:val="en-AU"/>
        </w:rPr>
        <w:t>will</w:t>
      </w:r>
      <w:r w:rsidRPr="00B31447">
        <w:rPr>
          <w:spacing w:val="-2"/>
          <w:lang w:val="en-AU"/>
        </w:rPr>
        <w:t xml:space="preserve"> </w:t>
      </w:r>
      <w:r w:rsidRPr="00B31447">
        <w:rPr>
          <w:lang w:val="en-AU"/>
        </w:rPr>
        <w:t>be</w:t>
      </w:r>
      <w:r w:rsidRPr="00B31447">
        <w:rPr>
          <w:spacing w:val="-2"/>
          <w:lang w:val="en-AU"/>
        </w:rPr>
        <w:t xml:space="preserve"> </w:t>
      </w:r>
      <w:r w:rsidRPr="00B31447">
        <w:rPr>
          <w:lang w:val="en-AU"/>
        </w:rPr>
        <w:t>otherwise</w:t>
      </w:r>
      <w:r w:rsidRPr="00B31447">
        <w:rPr>
          <w:spacing w:val="-2"/>
          <w:lang w:val="en-AU"/>
        </w:rPr>
        <w:t xml:space="preserve"> </w:t>
      </w:r>
      <w:proofErr w:type="gramStart"/>
      <w:r w:rsidRPr="00B31447">
        <w:rPr>
          <w:lang w:val="en-AU"/>
        </w:rPr>
        <w:t>unaffected</w:t>
      </w:r>
      <w:proofErr w:type="gramEnd"/>
      <w:r w:rsidRPr="00B31447">
        <w:rPr>
          <w:spacing w:val="-1"/>
          <w:lang w:val="en-AU"/>
        </w:rPr>
        <w:t xml:space="preserve"> </w:t>
      </w:r>
      <w:r w:rsidRPr="00B31447">
        <w:rPr>
          <w:lang w:val="en-AU"/>
        </w:rPr>
        <w:t>and</w:t>
      </w:r>
      <w:r w:rsidRPr="00B31447">
        <w:rPr>
          <w:spacing w:val="-2"/>
          <w:lang w:val="en-AU"/>
        </w:rPr>
        <w:t xml:space="preserve"> </w:t>
      </w:r>
      <w:r w:rsidRPr="00B31447">
        <w:rPr>
          <w:lang w:val="en-AU"/>
        </w:rPr>
        <w:t>the</w:t>
      </w:r>
      <w:r w:rsidRPr="00B31447">
        <w:rPr>
          <w:spacing w:val="-2"/>
          <w:lang w:val="en-AU"/>
        </w:rPr>
        <w:t xml:space="preserve"> </w:t>
      </w:r>
      <w:r w:rsidRPr="00B31447">
        <w:rPr>
          <w:lang w:val="en-AU"/>
        </w:rPr>
        <w:t>treating</w:t>
      </w:r>
      <w:r w:rsidRPr="00B31447">
        <w:rPr>
          <w:spacing w:val="-1"/>
          <w:lang w:val="en-AU"/>
        </w:rPr>
        <w:t xml:space="preserve"> </w:t>
      </w:r>
      <w:r w:rsidRPr="00B31447">
        <w:rPr>
          <w:lang w:val="en-AU"/>
        </w:rPr>
        <w:t>clinicians will</w:t>
      </w:r>
      <w:r w:rsidRPr="00B31447">
        <w:rPr>
          <w:spacing w:val="-2"/>
          <w:lang w:val="en-AU"/>
        </w:rPr>
        <w:t xml:space="preserve"> </w:t>
      </w:r>
      <w:r w:rsidRPr="00B31447">
        <w:rPr>
          <w:lang w:val="en-AU"/>
        </w:rPr>
        <w:t>be</w:t>
      </w:r>
      <w:r w:rsidRPr="00B31447">
        <w:rPr>
          <w:spacing w:val="-2"/>
          <w:lang w:val="en-AU"/>
        </w:rPr>
        <w:t xml:space="preserve"> </w:t>
      </w:r>
      <w:r w:rsidRPr="00B31447">
        <w:rPr>
          <w:lang w:val="en-AU"/>
        </w:rPr>
        <w:t>free to provide whatever other medical care is deemed necessary for the patient.</w:t>
      </w:r>
    </w:p>
    <w:p w14:paraId="48A36062" w14:textId="77777777" w:rsidR="006600AC" w:rsidRPr="00B31447" w:rsidRDefault="006600AC">
      <w:pPr>
        <w:rPr>
          <w:lang w:val="en-AU"/>
        </w:rPr>
        <w:sectPr w:rsidR="006600AC" w:rsidRPr="00B31447">
          <w:pgSz w:w="11900" w:h="16840"/>
          <w:pgMar w:top="1380" w:right="740" w:bottom="880" w:left="1100" w:header="0" w:footer="683" w:gutter="0"/>
          <w:cols w:space="720"/>
        </w:sectPr>
      </w:pPr>
    </w:p>
    <w:p w14:paraId="3EB56AA4" w14:textId="77777777" w:rsidR="006600AC" w:rsidRPr="00B31447" w:rsidRDefault="00000000">
      <w:pPr>
        <w:pStyle w:val="BodyText"/>
        <w:tabs>
          <w:tab w:val="left" w:pos="905"/>
        </w:tabs>
        <w:spacing w:before="66"/>
        <w:ind w:left="347"/>
        <w:jc w:val="both"/>
        <w:rPr>
          <w:lang w:val="en-AU"/>
        </w:rPr>
      </w:pPr>
      <w:r w:rsidRPr="00B31447">
        <w:rPr>
          <w:noProof/>
          <w:lang w:val="en-AU"/>
        </w:rPr>
        <w:lastRenderedPageBreak/>
        <w:drawing>
          <wp:inline distT="0" distB="0" distL="0" distR="0" wp14:anchorId="2C172BD0" wp14:editId="0FF89246">
            <wp:extent cx="182483" cy="109537"/>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47" cstate="print"/>
                    <a:stretch>
                      <a:fillRect/>
                    </a:stretch>
                  </pic:blipFill>
                  <pic:spPr>
                    <a:xfrm>
                      <a:off x="0" y="0"/>
                      <a:ext cx="182483" cy="109537"/>
                    </a:xfrm>
                    <a:prstGeom prst="rect">
                      <a:avLst/>
                    </a:prstGeom>
                  </pic:spPr>
                </pic:pic>
              </a:graphicData>
            </a:graphic>
          </wp:inline>
        </w:drawing>
      </w:r>
      <w:r w:rsidRPr="00B31447">
        <w:rPr>
          <w:sz w:val="20"/>
          <w:lang w:val="en-AU"/>
        </w:rPr>
        <w:tab/>
      </w:r>
      <w:bookmarkStart w:id="134" w:name="8.4_Accountability_procedures"/>
      <w:bookmarkStart w:id="135" w:name="_bookmark62"/>
      <w:bookmarkEnd w:id="134"/>
      <w:bookmarkEnd w:id="135"/>
      <w:r w:rsidRPr="00B31447">
        <w:rPr>
          <w:lang w:val="en-AU"/>
        </w:rPr>
        <w:t>Accountability</w:t>
      </w:r>
      <w:r w:rsidRPr="00B31447">
        <w:rPr>
          <w:spacing w:val="-11"/>
          <w:lang w:val="en-AU"/>
        </w:rPr>
        <w:t xml:space="preserve"> </w:t>
      </w:r>
      <w:r w:rsidRPr="00B31447">
        <w:rPr>
          <w:spacing w:val="-2"/>
          <w:lang w:val="en-AU"/>
        </w:rPr>
        <w:t>procedures</w:t>
      </w:r>
    </w:p>
    <w:p w14:paraId="50C8E3A7" w14:textId="77777777" w:rsidR="006600AC" w:rsidRPr="00B31447" w:rsidRDefault="00000000">
      <w:pPr>
        <w:pStyle w:val="ListParagraph"/>
        <w:numPr>
          <w:ilvl w:val="2"/>
          <w:numId w:val="7"/>
        </w:numPr>
        <w:tabs>
          <w:tab w:val="left" w:pos="1240"/>
        </w:tabs>
        <w:spacing w:before="234"/>
        <w:ind w:left="1240" w:hanging="720"/>
        <w:jc w:val="both"/>
        <w:rPr>
          <w:sz w:val="24"/>
          <w:lang w:val="en-AU"/>
        </w:rPr>
      </w:pPr>
      <w:bookmarkStart w:id="136" w:name="8.4.1_Study_treatment_inspection"/>
      <w:bookmarkStart w:id="137" w:name="_bookmark63"/>
      <w:bookmarkEnd w:id="136"/>
      <w:bookmarkEnd w:id="137"/>
      <w:r w:rsidRPr="00B31447">
        <w:rPr>
          <w:sz w:val="24"/>
          <w:lang w:val="en-AU"/>
        </w:rPr>
        <w:t>Study</w:t>
      </w:r>
      <w:r w:rsidRPr="00B31447">
        <w:rPr>
          <w:spacing w:val="-4"/>
          <w:sz w:val="24"/>
          <w:lang w:val="en-AU"/>
        </w:rPr>
        <w:t xml:space="preserve"> </w:t>
      </w:r>
      <w:r w:rsidRPr="00B31447">
        <w:rPr>
          <w:sz w:val="24"/>
          <w:lang w:val="en-AU"/>
        </w:rPr>
        <w:t>treatment</w:t>
      </w:r>
      <w:r w:rsidRPr="00B31447">
        <w:rPr>
          <w:spacing w:val="-1"/>
          <w:sz w:val="24"/>
          <w:lang w:val="en-AU"/>
        </w:rPr>
        <w:t xml:space="preserve"> </w:t>
      </w:r>
      <w:r w:rsidRPr="00B31447">
        <w:rPr>
          <w:spacing w:val="-2"/>
          <w:sz w:val="24"/>
          <w:lang w:val="en-AU"/>
        </w:rPr>
        <w:t>inspection</w:t>
      </w:r>
    </w:p>
    <w:p w14:paraId="45D261D9" w14:textId="77777777" w:rsidR="006600AC" w:rsidRPr="00B31447" w:rsidRDefault="00000000">
      <w:pPr>
        <w:pStyle w:val="BodyText"/>
        <w:spacing w:before="120" w:line="242" w:lineRule="auto"/>
        <w:ind w:left="1051" w:right="690"/>
        <w:jc w:val="both"/>
        <w:rPr>
          <w:lang w:val="en-AU"/>
        </w:rPr>
      </w:pPr>
      <w:r w:rsidRPr="00B31447">
        <w:rPr>
          <w:lang w:val="en-AU"/>
        </w:rPr>
        <w:t>The</w:t>
      </w:r>
      <w:r w:rsidRPr="00B31447">
        <w:rPr>
          <w:spacing w:val="-7"/>
          <w:lang w:val="en-AU"/>
        </w:rPr>
        <w:t xml:space="preserve"> </w:t>
      </w:r>
      <w:r w:rsidRPr="00B31447">
        <w:rPr>
          <w:lang w:val="en-AU"/>
        </w:rPr>
        <w:t>unblinded</w:t>
      </w:r>
      <w:r w:rsidRPr="00B31447">
        <w:rPr>
          <w:spacing w:val="-9"/>
          <w:lang w:val="en-AU"/>
        </w:rPr>
        <w:t xml:space="preserve"> </w:t>
      </w:r>
      <w:r w:rsidRPr="00B31447">
        <w:rPr>
          <w:lang w:val="en-AU"/>
        </w:rPr>
        <w:t>ICU</w:t>
      </w:r>
      <w:r w:rsidRPr="00B31447">
        <w:rPr>
          <w:spacing w:val="-4"/>
          <w:lang w:val="en-AU"/>
        </w:rPr>
        <w:t xml:space="preserve"> </w:t>
      </w:r>
      <w:r w:rsidRPr="00B31447">
        <w:rPr>
          <w:lang w:val="en-AU"/>
        </w:rPr>
        <w:t>Research</w:t>
      </w:r>
      <w:r w:rsidRPr="00B31447">
        <w:rPr>
          <w:spacing w:val="-10"/>
          <w:lang w:val="en-AU"/>
        </w:rPr>
        <w:t xml:space="preserve"> </w:t>
      </w:r>
      <w:r w:rsidRPr="00B31447">
        <w:rPr>
          <w:lang w:val="en-AU"/>
        </w:rPr>
        <w:t>Coordinator</w:t>
      </w:r>
      <w:r w:rsidRPr="00B31447">
        <w:rPr>
          <w:spacing w:val="-6"/>
          <w:lang w:val="en-AU"/>
        </w:rPr>
        <w:t xml:space="preserve"> </w:t>
      </w:r>
      <w:r w:rsidRPr="00B31447">
        <w:rPr>
          <w:lang w:val="en-AU"/>
        </w:rPr>
        <w:t>will</w:t>
      </w:r>
      <w:r w:rsidRPr="00B31447">
        <w:rPr>
          <w:spacing w:val="-7"/>
          <w:lang w:val="en-AU"/>
        </w:rPr>
        <w:t xml:space="preserve"> </w:t>
      </w:r>
      <w:r w:rsidRPr="00B31447">
        <w:rPr>
          <w:lang w:val="en-AU"/>
        </w:rPr>
        <w:t>be</w:t>
      </w:r>
      <w:r w:rsidRPr="00B31447">
        <w:rPr>
          <w:spacing w:val="-11"/>
          <w:lang w:val="en-AU"/>
        </w:rPr>
        <w:t xml:space="preserve"> </w:t>
      </w:r>
      <w:r w:rsidRPr="00B31447">
        <w:rPr>
          <w:lang w:val="en-AU"/>
        </w:rPr>
        <w:t>responsible</w:t>
      </w:r>
      <w:r w:rsidRPr="00B31447">
        <w:rPr>
          <w:spacing w:val="-7"/>
          <w:lang w:val="en-AU"/>
        </w:rPr>
        <w:t xml:space="preserve"> </w:t>
      </w:r>
      <w:r w:rsidRPr="00B31447">
        <w:rPr>
          <w:lang w:val="en-AU"/>
        </w:rPr>
        <w:t>for</w:t>
      </w:r>
      <w:r w:rsidRPr="00B31447">
        <w:rPr>
          <w:spacing w:val="-2"/>
          <w:lang w:val="en-AU"/>
        </w:rPr>
        <w:t xml:space="preserve"> </w:t>
      </w:r>
      <w:r w:rsidRPr="00B31447">
        <w:rPr>
          <w:lang w:val="en-AU"/>
        </w:rPr>
        <w:t>preparing</w:t>
      </w:r>
      <w:r w:rsidRPr="00B31447">
        <w:rPr>
          <w:spacing w:val="-6"/>
          <w:lang w:val="en-AU"/>
        </w:rPr>
        <w:t xml:space="preserve"> </w:t>
      </w:r>
      <w:r w:rsidRPr="00B31447">
        <w:rPr>
          <w:lang w:val="en-AU"/>
        </w:rPr>
        <w:t>the</w:t>
      </w:r>
      <w:r w:rsidRPr="00B31447">
        <w:rPr>
          <w:spacing w:val="-11"/>
          <w:lang w:val="en-AU"/>
        </w:rPr>
        <w:t xml:space="preserve"> </w:t>
      </w:r>
      <w:r w:rsidRPr="00B31447">
        <w:rPr>
          <w:lang w:val="en-AU"/>
        </w:rPr>
        <w:t>blinded study medication, and document study medication use and disposal to enable comprehensive tracking and</w:t>
      </w:r>
      <w:r w:rsidRPr="00B31447">
        <w:rPr>
          <w:spacing w:val="-1"/>
          <w:lang w:val="en-AU"/>
        </w:rPr>
        <w:t xml:space="preserve"> </w:t>
      </w:r>
      <w:r w:rsidRPr="00B31447">
        <w:rPr>
          <w:lang w:val="en-AU"/>
        </w:rPr>
        <w:t>reconciliation</w:t>
      </w:r>
      <w:r w:rsidRPr="00B31447">
        <w:rPr>
          <w:spacing w:val="-1"/>
          <w:lang w:val="en-AU"/>
        </w:rPr>
        <w:t xml:space="preserve"> </w:t>
      </w:r>
      <w:r w:rsidRPr="00B31447">
        <w:rPr>
          <w:lang w:val="en-AU"/>
        </w:rPr>
        <w:t>of all</w:t>
      </w:r>
      <w:r w:rsidRPr="00B31447">
        <w:rPr>
          <w:spacing w:val="-3"/>
          <w:lang w:val="en-AU"/>
        </w:rPr>
        <w:t xml:space="preserve"> </w:t>
      </w:r>
      <w:r w:rsidRPr="00B31447">
        <w:rPr>
          <w:lang w:val="en-AU"/>
        </w:rPr>
        <w:t>study</w:t>
      </w:r>
      <w:r w:rsidRPr="00B31447">
        <w:rPr>
          <w:spacing w:val="-1"/>
          <w:lang w:val="en-AU"/>
        </w:rPr>
        <w:t xml:space="preserve"> </w:t>
      </w:r>
      <w:r w:rsidRPr="00B31447">
        <w:rPr>
          <w:lang w:val="en-AU"/>
        </w:rPr>
        <w:t>treatments.</w:t>
      </w:r>
    </w:p>
    <w:p w14:paraId="3300960D" w14:textId="77777777" w:rsidR="006600AC" w:rsidRPr="00B31447" w:rsidRDefault="00000000">
      <w:pPr>
        <w:pStyle w:val="ListParagraph"/>
        <w:numPr>
          <w:ilvl w:val="2"/>
          <w:numId w:val="7"/>
        </w:numPr>
        <w:tabs>
          <w:tab w:val="left" w:pos="1240"/>
        </w:tabs>
        <w:spacing w:before="233"/>
        <w:ind w:left="1240" w:hanging="720"/>
        <w:jc w:val="both"/>
        <w:rPr>
          <w:sz w:val="24"/>
          <w:lang w:val="en-AU"/>
        </w:rPr>
      </w:pPr>
      <w:bookmarkStart w:id="138" w:name="8.4.2_Disposal_of_used_and_unused_blindi"/>
      <w:bookmarkStart w:id="139" w:name="_bookmark64"/>
      <w:bookmarkEnd w:id="138"/>
      <w:bookmarkEnd w:id="139"/>
      <w:r w:rsidRPr="00B31447">
        <w:rPr>
          <w:sz w:val="24"/>
          <w:lang w:val="en-AU"/>
        </w:rPr>
        <w:t>Disposal</w:t>
      </w:r>
      <w:r w:rsidRPr="00B31447">
        <w:rPr>
          <w:spacing w:val="-4"/>
          <w:sz w:val="24"/>
          <w:lang w:val="en-AU"/>
        </w:rPr>
        <w:t xml:space="preserve"> </w:t>
      </w:r>
      <w:r w:rsidRPr="00B31447">
        <w:rPr>
          <w:sz w:val="24"/>
          <w:lang w:val="en-AU"/>
        </w:rPr>
        <w:t>of</w:t>
      </w:r>
      <w:r w:rsidRPr="00B31447">
        <w:rPr>
          <w:spacing w:val="-1"/>
          <w:sz w:val="24"/>
          <w:lang w:val="en-AU"/>
        </w:rPr>
        <w:t xml:space="preserve"> </w:t>
      </w:r>
      <w:r w:rsidRPr="00B31447">
        <w:rPr>
          <w:sz w:val="24"/>
          <w:lang w:val="en-AU"/>
        </w:rPr>
        <w:t>used</w:t>
      </w:r>
      <w:r w:rsidRPr="00B31447">
        <w:rPr>
          <w:spacing w:val="-1"/>
          <w:sz w:val="24"/>
          <w:lang w:val="en-AU"/>
        </w:rPr>
        <w:t xml:space="preserve"> </w:t>
      </w:r>
      <w:r w:rsidRPr="00B31447">
        <w:rPr>
          <w:sz w:val="24"/>
          <w:lang w:val="en-AU"/>
        </w:rPr>
        <w:t>and</w:t>
      </w:r>
      <w:r w:rsidRPr="00B31447">
        <w:rPr>
          <w:spacing w:val="-1"/>
          <w:sz w:val="24"/>
          <w:lang w:val="en-AU"/>
        </w:rPr>
        <w:t xml:space="preserve"> </w:t>
      </w:r>
      <w:r w:rsidRPr="00B31447">
        <w:rPr>
          <w:sz w:val="24"/>
          <w:lang w:val="en-AU"/>
        </w:rPr>
        <w:t>unused</w:t>
      </w:r>
      <w:r w:rsidRPr="00B31447">
        <w:rPr>
          <w:spacing w:val="-2"/>
          <w:sz w:val="24"/>
          <w:lang w:val="en-AU"/>
        </w:rPr>
        <w:t xml:space="preserve"> </w:t>
      </w:r>
      <w:r w:rsidRPr="00B31447">
        <w:rPr>
          <w:sz w:val="24"/>
          <w:lang w:val="en-AU"/>
        </w:rPr>
        <w:t>blinding</w:t>
      </w:r>
      <w:r w:rsidRPr="00B31447">
        <w:rPr>
          <w:spacing w:val="3"/>
          <w:sz w:val="24"/>
          <w:lang w:val="en-AU"/>
        </w:rPr>
        <w:t xml:space="preserve"> </w:t>
      </w:r>
      <w:r w:rsidRPr="00B31447">
        <w:rPr>
          <w:sz w:val="24"/>
          <w:lang w:val="en-AU"/>
        </w:rPr>
        <w:t>material</w:t>
      </w:r>
      <w:r w:rsidRPr="00B31447">
        <w:rPr>
          <w:spacing w:val="-3"/>
          <w:sz w:val="24"/>
          <w:lang w:val="en-AU"/>
        </w:rPr>
        <w:t xml:space="preserve"> </w:t>
      </w:r>
      <w:r w:rsidRPr="00B31447">
        <w:rPr>
          <w:sz w:val="24"/>
          <w:lang w:val="en-AU"/>
        </w:rPr>
        <w:t>and</w:t>
      </w:r>
      <w:r w:rsidRPr="00B31447">
        <w:rPr>
          <w:spacing w:val="-1"/>
          <w:sz w:val="24"/>
          <w:lang w:val="en-AU"/>
        </w:rPr>
        <w:t xml:space="preserve"> </w:t>
      </w:r>
      <w:r w:rsidRPr="00B31447">
        <w:rPr>
          <w:sz w:val="24"/>
          <w:lang w:val="en-AU"/>
        </w:rPr>
        <w:t>study</w:t>
      </w:r>
      <w:r w:rsidRPr="00B31447">
        <w:rPr>
          <w:spacing w:val="-1"/>
          <w:sz w:val="24"/>
          <w:lang w:val="en-AU"/>
        </w:rPr>
        <w:t xml:space="preserve"> </w:t>
      </w:r>
      <w:r w:rsidRPr="00B31447">
        <w:rPr>
          <w:spacing w:val="-2"/>
          <w:sz w:val="24"/>
          <w:lang w:val="en-AU"/>
        </w:rPr>
        <w:t>treatment</w:t>
      </w:r>
    </w:p>
    <w:p w14:paraId="388950DB" w14:textId="77777777" w:rsidR="006600AC" w:rsidRPr="00B31447" w:rsidRDefault="00000000">
      <w:pPr>
        <w:pStyle w:val="BodyText"/>
        <w:spacing w:before="119"/>
        <w:ind w:left="1051" w:right="692"/>
        <w:jc w:val="both"/>
        <w:rPr>
          <w:lang w:val="en-AU"/>
        </w:rPr>
      </w:pPr>
      <w:r w:rsidRPr="00B31447">
        <w:rPr>
          <w:lang w:val="en-AU"/>
        </w:rPr>
        <w:t>Once</w:t>
      </w:r>
      <w:r w:rsidRPr="00B31447">
        <w:rPr>
          <w:spacing w:val="-7"/>
          <w:lang w:val="en-AU"/>
        </w:rPr>
        <w:t xml:space="preserve"> </w:t>
      </w:r>
      <w:r w:rsidRPr="00B31447">
        <w:rPr>
          <w:lang w:val="en-AU"/>
        </w:rPr>
        <w:t>recruitment</w:t>
      </w:r>
      <w:r w:rsidRPr="00B31447">
        <w:rPr>
          <w:spacing w:val="-3"/>
          <w:lang w:val="en-AU"/>
        </w:rPr>
        <w:t xml:space="preserve"> </w:t>
      </w:r>
      <w:r w:rsidRPr="00B31447">
        <w:rPr>
          <w:lang w:val="en-AU"/>
        </w:rPr>
        <w:t>is</w:t>
      </w:r>
      <w:r w:rsidRPr="00B31447">
        <w:rPr>
          <w:spacing w:val="-1"/>
          <w:lang w:val="en-AU"/>
        </w:rPr>
        <w:t xml:space="preserve"> </w:t>
      </w:r>
      <w:r w:rsidRPr="00B31447">
        <w:rPr>
          <w:lang w:val="en-AU"/>
        </w:rPr>
        <w:t>complete,</w:t>
      </w:r>
      <w:r w:rsidRPr="00B31447">
        <w:rPr>
          <w:spacing w:val="-2"/>
          <w:lang w:val="en-AU"/>
        </w:rPr>
        <w:t xml:space="preserve"> </w:t>
      </w:r>
      <w:r w:rsidRPr="00B31447">
        <w:rPr>
          <w:lang w:val="en-AU"/>
        </w:rPr>
        <w:t>any</w:t>
      </w:r>
      <w:r w:rsidRPr="00B31447">
        <w:rPr>
          <w:spacing w:val="-7"/>
          <w:lang w:val="en-AU"/>
        </w:rPr>
        <w:t xml:space="preserve"> </w:t>
      </w:r>
      <w:r w:rsidRPr="00B31447">
        <w:rPr>
          <w:lang w:val="en-AU"/>
        </w:rPr>
        <w:t>unused</w:t>
      </w:r>
      <w:r w:rsidRPr="00B31447">
        <w:rPr>
          <w:spacing w:val="-2"/>
          <w:lang w:val="en-AU"/>
        </w:rPr>
        <w:t xml:space="preserve"> </w:t>
      </w:r>
      <w:r w:rsidRPr="00B31447">
        <w:rPr>
          <w:lang w:val="en-AU"/>
        </w:rPr>
        <w:t>study</w:t>
      </w:r>
      <w:r w:rsidRPr="00B31447">
        <w:rPr>
          <w:spacing w:val="-2"/>
          <w:lang w:val="en-AU"/>
        </w:rPr>
        <w:t xml:space="preserve"> </w:t>
      </w:r>
      <w:r w:rsidRPr="00B31447">
        <w:rPr>
          <w:lang w:val="en-AU"/>
        </w:rPr>
        <w:t>medication</w:t>
      </w:r>
      <w:r w:rsidRPr="00B31447">
        <w:rPr>
          <w:spacing w:val="-7"/>
          <w:lang w:val="en-AU"/>
        </w:rPr>
        <w:t xml:space="preserve"> </w:t>
      </w:r>
      <w:r w:rsidRPr="00B31447">
        <w:rPr>
          <w:lang w:val="en-AU"/>
        </w:rPr>
        <w:t>will</w:t>
      </w:r>
      <w:r w:rsidRPr="00B31447">
        <w:rPr>
          <w:spacing w:val="-3"/>
          <w:lang w:val="en-AU"/>
        </w:rPr>
        <w:t xml:space="preserve"> </w:t>
      </w:r>
      <w:r w:rsidRPr="00B31447">
        <w:rPr>
          <w:lang w:val="en-AU"/>
        </w:rPr>
        <w:t>remain</w:t>
      </w:r>
      <w:r w:rsidRPr="00B31447">
        <w:rPr>
          <w:spacing w:val="-2"/>
          <w:lang w:val="en-AU"/>
        </w:rPr>
        <w:t xml:space="preserve"> </w:t>
      </w:r>
      <w:r w:rsidRPr="00B31447">
        <w:rPr>
          <w:lang w:val="en-AU"/>
        </w:rPr>
        <w:t>in</w:t>
      </w:r>
      <w:r w:rsidRPr="00B31447">
        <w:rPr>
          <w:spacing w:val="-2"/>
          <w:lang w:val="en-AU"/>
        </w:rPr>
        <w:t xml:space="preserve"> </w:t>
      </w:r>
      <w:r w:rsidRPr="00B31447">
        <w:rPr>
          <w:lang w:val="en-AU"/>
        </w:rPr>
        <w:t>the</w:t>
      </w:r>
      <w:r w:rsidRPr="00B31447">
        <w:rPr>
          <w:spacing w:val="-3"/>
          <w:lang w:val="en-AU"/>
        </w:rPr>
        <w:t xml:space="preserve"> </w:t>
      </w:r>
      <w:r w:rsidRPr="00B31447">
        <w:rPr>
          <w:lang w:val="en-AU"/>
        </w:rPr>
        <w:t>ICU</w:t>
      </w:r>
      <w:r w:rsidRPr="00B31447">
        <w:rPr>
          <w:spacing w:val="-5"/>
          <w:lang w:val="en-AU"/>
        </w:rPr>
        <w:t xml:space="preserve"> </w:t>
      </w:r>
      <w:r w:rsidRPr="00B31447">
        <w:rPr>
          <w:lang w:val="en-AU"/>
        </w:rPr>
        <w:t>for clinical use.</w:t>
      </w:r>
    </w:p>
    <w:p w14:paraId="06EFBD20" w14:textId="77777777" w:rsidR="006600AC" w:rsidRPr="00B31447" w:rsidRDefault="00000000">
      <w:pPr>
        <w:pStyle w:val="BodyText"/>
        <w:tabs>
          <w:tab w:val="left" w:pos="905"/>
        </w:tabs>
        <w:spacing w:before="247"/>
        <w:ind w:left="347"/>
        <w:jc w:val="both"/>
        <w:rPr>
          <w:lang w:val="en-AU"/>
        </w:rPr>
      </w:pPr>
      <w:r w:rsidRPr="00B31447">
        <w:rPr>
          <w:noProof/>
          <w:lang w:val="en-AU"/>
        </w:rPr>
        <w:drawing>
          <wp:inline distT="0" distB="0" distL="0" distR="0" wp14:anchorId="4E103463" wp14:editId="5EB69334">
            <wp:extent cx="176212" cy="109537"/>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48" cstate="print"/>
                    <a:stretch>
                      <a:fillRect/>
                    </a:stretch>
                  </pic:blipFill>
                  <pic:spPr>
                    <a:xfrm>
                      <a:off x="0" y="0"/>
                      <a:ext cx="176212" cy="109537"/>
                    </a:xfrm>
                    <a:prstGeom prst="rect">
                      <a:avLst/>
                    </a:prstGeom>
                  </pic:spPr>
                </pic:pic>
              </a:graphicData>
            </a:graphic>
          </wp:inline>
        </w:drawing>
      </w:r>
      <w:r w:rsidRPr="00B31447">
        <w:rPr>
          <w:sz w:val="20"/>
          <w:lang w:val="en-AU"/>
        </w:rPr>
        <w:tab/>
      </w:r>
      <w:bookmarkStart w:id="140" w:name="8.5_Maintenance_of_study_treatment_rando"/>
      <w:bookmarkStart w:id="141" w:name="_bookmark65"/>
      <w:bookmarkEnd w:id="140"/>
      <w:bookmarkEnd w:id="141"/>
      <w:r w:rsidRPr="00B31447">
        <w:rPr>
          <w:lang w:val="en-AU"/>
        </w:rPr>
        <w:t>Maintenance</w:t>
      </w:r>
      <w:r w:rsidRPr="00B31447">
        <w:rPr>
          <w:spacing w:val="-5"/>
          <w:lang w:val="en-AU"/>
        </w:rPr>
        <w:t xml:space="preserve"> </w:t>
      </w:r>
      <w:r w:rsidRPr="00B31447">
        <w:rPr>
          <w:lang w:val="en-AU"/>
        </w:rPr>
        <w:t>of</w:t>
      </w:r>
      <w:r w:rsidRPr="00B31447">
        <w:rPr>
          <w:spacing w:val="-3"/>
          <w:lang w:val="en-AU"/>
        </w:rPr>
        <w:t xml:space="preserve"> </w:t>
      </w:r>
      <w:r w:rsidRPr="00B31447">
        <w:rPr>
          <w:lang w:val="en-AU"/>
        </w:rPr>
        <w:t>study</w:t>
      </w:r>
      <w:r w:rsidRPr="00B31447">
        <w:rPr>
          <w:spacing w:val="-2"/>
          <w:lang w:val="en-AU"/>
        </w:rPr>
        <w:t xml:space="preserve"> </w:t>
      </w:r>
      <w:r w:rsidRPr="00B31447">
        <w:rPr>
          <w:lang w:val="en-AU"/>
        </w:rPr>
        <w:t>treatment</w:t>
      </w:r>
      <w:r w:rsidRPr="00B31447">
        <w:rPr>
          <w:spacing w:val="-5"/>
          <w:lang w:val="en-AU"/>
        </w:rPr>
        <w:t xml:space="preserve"> </w:t>
      </w:r>
      <w:r w:rsidRPr="00B31447">
        <w:rPr>
          <w:lang w:val="en-AU"/>
        </w:rPr>
        <w:t>randomisation</w:t>
      </w:r>
      <w:r w:rsidRPr="00B31447">
        <w:rPr>
          <w:spacing w:val="-2"/>
          <w:lang w:val="en-AU"/>
        </w:rPr>
        <w:t xml:space="preserve"> codes</w:t>
      </w:r>
    </w:p>
    <w:p w14:paraId="363726C1" w14:textId="77777777" w:rsidR="006600AC" w:rsidRPr="00B31447" w:rsidRDefault="00000000">
      <w:pPr>
        <w:pStyle w:val="BodyText"/>
        <w:spacing w:before="116"/>
        <w:ind w:left="906" w:right="697"/>
        <w:jc w:val="both"/>
        <w:rPr>
          <w:lang w:val="en-AU"/>
        </w:rPr>
      </w:pPr>
      <w:r w:rsidRPr="00B31447">
        <w:rPr>
          <w:lang w:val="en-AU"/>
        </w:rPr>
        <w:t xml:space="preserve">Randomisation of subjects to treatment conditions will be performed using simple stratified randomisation electronically using the </w:t>
      </w:r>
      <w:proofErr w:type="spellStart"/>
      <w:r w:rsidRPr="00B31447">
        <w:rPr>
          <w:lang w:val="en-AU"/>
        </w:rPr>
        <w:t>REDCap</w:t>
      </w:r>
      <w:proofErr w:type="spellEnd"/>
      <w:r w:rsidRPr="00B31447">
        <w:rPr>
          <w:lang w:val="en-AU"/>
        </w:rPr>
        <w:t xml:space="preserve"> Randomization Module.</w:t>
      </w:r>
    </w:p>
    <w:p w14:paraId="7CD68171" w14:textId="77777777" w:rsidR="006600AC" w:rsidRPr="00B31447" w:rsidRDefault="00000000">
      <w:pPr>
        <w:pStyle w:val="BodyText"/>
        <w:spacing w:before="239"/>
        <w:ind w:left="906" w:right="701"/>
        <w:jc w:val="both"/>
        <w:rPr>
          <w:lang w:val="en-AU"/>
        </w:rPr>
      </w:pPr>
      <w:r w:rsidRPr="00B31447">
        <w:rPr>
          <w:lang w:val="en-AU"/>
        </w:rPr>
        <w:t>Randomisation codes for enrolled patients will be archived by the Department of Intensive Care Services research office according to local procedures.</w:t>
      </w:r>
    </w:p>
    <w:p w14:paraId="4C30C941" w14:textId="77777777" w:rsidR="006600AC" w:rsidRPr="00B31447" w:rsidRDefault="00000000">
      <w:pPr>
        <w:pStyle w:val="BodyText"/>
        <w:spacing w:before="243"/>
        <w:ind w:left="906" w:right="701"/>
        <w:jc w:val="both"/>
        <w:rPr>
          <w:lang w:val="en-AU"/>
        </w:rPr>
      </w:pPr>
      <w:r w:rsidRPr="00B31447">
        <w:rPr>
          <w:lang w:val="en-AU"/>
        </w:rPr>
        <w:t>All</w:t>
      </w:r>
      <w:r w:rsidRPr="00B31447">
        <w:rPr>
          <w:spacing w:val="-15"/>
          <w:lang w:val="en-AU"/>
        </w:rPr>
        <w:t xml:space="preserve"> </w:t>
      </w:r>
      <w:r w:rsidRPr="00B31447">
        <w:rPr>
          <w:lang w:val="en-AU"/>
        </w:rPr>
        <w:t>staff</w:t>
      </w:r>
      <w:r w:rsidRPr="00B31447">
        <w:rPr>
          <w:spacing w:val="-13"/>
          <w:lang w:val="en-AU"/>
        </w:rPr>
        <w:t xml:space="preserve"> </w:t>
      </w:r>
      <w:r w:rsidRPr="00B31447">
        <w:rPr>
          <w:lang w:val="en-AU"/>
        </w:rPr>
        <w:t>apart</w:t>
      </w:r>
      <w:r w:rsidRPr="00B31447">
        <w:rPr>
          <w:spacing w:val="-15"/>
          <w:lang w:val="en-AU"/>
        </w:rPr>
        <w:t xml:space="preserve"> </w:t>
      </w:r>
      <w:r w:rsidRPr="00B31447">
        <w:rPr>
          <w:lang w:val="en-AU"/>
        </w:rPr>
        <w:t>from</w:t>
      </w:r>
      <w:r w:rsidRPr="00B31447">
        <w:rPr>
          <w:spacing w:val="-13"/>
          <w:lang w:val="en-AU"/>
        </w:rPr>
        <w:t xml:space="preserve"> </w:t>
      </w:r>
      <w:r w:rsidRPr="00B31447">
        <w:rPr>
          <w:lang w:val="en-AU"/>
        </w:rPr>
        <w:t>the</w:t>
      </w:r>
      <w:r w:rsidRPr="00B31447">
        <w:rPr>
          <w:spacing w:val="-10"/>
          <w:lang w:val="en-AU"/>
        </w:rPr>
        <w:t xml:space="preserve"> </w:t>
      </w:r>
      <w:r w:rsidRPr="00B31447">
        <w:rPr>
          <w:lang w:val="en-AU"/>
        </w:rPr>
        <w:t>Chief</w:t>
      </w:r>
      <w:r w:rsidRPr="00B31447">
        <w:rPr>
          <w:spacing w:val="-9"/>
          <w:lang w:val="en-AU"/>
        </w:rPr>
        <w:t xml:space="preserve"> </w:t>
      </w:r>
      <w:r w:rsidRPr="00B31447">
        <w:rPr>
          <w:lang w:val="en-AU"/>
        </w:rPr>
        <w:t>and</w:t>
      </w:r>
      <w:r w:rsidRPr="00B31447">
        <w:rPr>
          <w:spacing w:val="-14"/>
          <w:lang w:val="en-AU"/>
        </w:rPr>
        <w:t xml:space="preserve"> </w:t>
      </w:r>
      <w:r w:rsidRPr="00B31447">
        <w:rPr>
          <w:lang w:val="en-AU"/>
        </w:rPr>
        <w:t>Principal</w:t>
      </w:r>
      <w:r w:rsidRPr="00B31447">
        <w:rPr>
          <w:spacing w:val="-10"/>
          <w:lang w:val="en-AU"/>
        </w:rPr>
        <w:t xml:space="preserve"> </w:t>
      </w:r>
      <w:r w:rsidRPr="00B31447">
        <w:rPr>
          <w:lang w:val="en-AU"/>
        </w:rPr>
        <w:t>Investigators</w:t>
      </w:r>
      <w:r w:rsidRPr="00B31447">
        <w:rPr>
          <w:spacing w:val="-12"/>
          <w:lang w:val="en-AU"/>
        </w:rPr>
        <w:t xml:space="preserve"> </w:t>
      </w:r>
      <w:r w:rsidRPr="00B31447">
        <w:rPr>
          <w:lang w:val="en-AU"/>
        </w:rPr>
        <w:t>(DL,</w:t>
      </w:r>
      <w:r w:rsidRPr="00B31447">
        <w:rPr>
          <w:spacing w:val="-14"/>
          <w:lang w:val="en-AU"/>
        </w:rPr>
        <w:t xml:space="preserve"> </w:t>
      </w:r>
      <w:r w:rsidRPr="00B31447">
        <w:rPr>
          <w:lang w:val="en-AU"/>
        </w:rPr>
        <w:t>MR)</w:t>
      </w:r>
      <w:r w:rsidRPr="00B31447">
        <w:rPr>
          <w:spacing w:val="-9"/>
          <w:lang w:val="en-AU"/>
        </w:rPr>
        <w:t xml:space="preserve"> </w:t>
      </w:r>
      <w:r w:rsidRPr="00B31447">
        <w:rPr>
          <w:lang w:val="en-AU"/>
        </w:rPr>
        <w:t>and</w:t>
      </w:r>
      <w:r w:rsidRPr="00B31447">
        <w:rPr>
          <w:spacing w:val="-14"/>
          <w:lang w:val="en-AU"/>
        </w:rPr>
        <w:t xml:space="preserve"> </w:t>
      </w:r>
      <w:r w:rsidRPr="00B31447">
        <w:rPr>
          <w:lang w:val="en-AU"/>
        </w:rPr>
        <w:t>the</w:t>
      </w:r>
      <w:r w:rsidRPr="00B31447">
        <w:rPr>
          <w:spacing w:val="-15"/>
          <w:lang w:val="en-AU"/>
        </w:rPr>
        <w:t xml:space="preserve"> </w:t>
      </w:r>
      <w:r w:rsidRPr="00B31447">
        <w:rPr>
          <w:lang w:val="en-AU"/>
        </w:rPr>
        <w:t>research</w:t>
      </w:r>
      <w:r w:rsidRPr="00B31447">
        <w:rPr>
          <w:spacing w:val="-9"/>
          <w:lang w:val="en-AU"/>
        </w:rPr>
        <w:t xml:space="preserve"> </w:t>
      </w:r>
      <w:r w:rsidRPr="00B31447">
        <w:rPr>
          <w:lang w:val="en-AU"/>
        </w:rPr>
        <w:t>staff member responsible for preparation of the study medication infusion will be blinded as to</w:t>
      </w:r>
      <w:r w:rsidRPr="00B31447">
        <w:rPr>
          <w:spacing w:val="-14"/>
          <w:lang w:val="en-AU"/>
        </w:rPr>
        <w:t xml:space="preserve"> </w:t>
      </w:r>
      <w:r w:rsidRPr="00B31447">
        <w:rPr>
          <w:lang w:val="en-AU"/>
        </w:rPr>
        <w:t>the</w:t>
      </w:r>
      <w:r w:rsidRPr="00B31447">
        <w:rPr>
          <w:spacing w:val="-10"/>
          <w:lang w:val="en-AU"/>
        </w:rPr>
        <w:t xml:space="preserve"> </w:t>
      </w:r>
      <w:r w:rsidRPr="00B31447">
        <w:rPr>
          <w:lang w:val="en-AU"/>
        </w:rPr>
        <w:t>treatment</w:t>
      </w:r>
      <w:r w:rsidRPr="00B31447">
        <w:rPr>
          <w:spacing w:val="-15"/>
          <w:lang w:val="en-AU"/>
        </w:rPr>
        <w:t xml:space="preserve"> </w:t>
      </w:r>
      <w:r w:rsidRPr="00B31447">
        <w:rPr>
          <w:lang w:val="en-AU"/>
        </w:rPr>
        <w:t>allocation.</w:t>
      </w:r>
      <w:r w:rsidRPr="00B31447">
        <w:rPr>
          <w:spacing w:val="-6"/>
          <w:lang w:val="en-AU"/>
        </w:rPr>
        <w:t xml:space="preserve"> </w:t>
      </w:r>
      <w:r w:rsidRPr="00B31447">
        <w:rPr>
          <w:lang w:val="en-AU"/>
        </w:rPr>
        <w:t>The</w:t>
      </w:r>
      <w:r w:rsidRPr="00B31447">
        <w:rPr>
          <w:spacing w:val="-15"/>
          <w:lang w:val="en-AU"/>
        </w:rPr>
        <w:t xml:space="preserve"> </w:t>
      </w:r>
      <w:r w:rsidRPr="00B31447">
        <w:rPr>
          <w:lang w:val="en-AU"/>
        </w:rPr>
        <w:t>other</w:t>
      </w:r>
      <w:r w:rsidRPr="00B31447">
        <w:rPr>
          <w:spacing w:val="-13"/>
          <w:lang w:val="en-AU"/>
        </w:rPr>
        <w:t xml:space="preserve"> </w:t>
      </w:r>
      <w:r w:rsidRPr="00B31447">
        <w:rPr>
          <w:lang w:val="en-AU"/>
        </w:rPr>
        <w:t>investigators</w:t>
      </w:r>
      <w:r w:rsidRPr="00B31447">
        <w:rPr>
          <w:spacing w:val="-12"/>
          <w:lang w:val="en-AU"/>
        </w:rPr>
        <w:t xml:space="preserve"> </w:t>
      </w:r>
      <w:r w:rsidRPr="00B31447">
        <w:rPr>
          <w:lang w:val="en-AU"/>
        </w:rPr>
        <w:t>(JP,</w:t>
      </w:r>
      <w:r w:rsidRPr="00B31447">
        <w:rPr>
          <w:spacing w:val="-14"/>
          <w:lang w:val="en-AU"/>
        </w:rPr>
        <w:t xml:space="preserve"> </w:t>
      </w:r>
      <w:r w:rsidRPr="00B31447">
        <w:rPr>
          <w:lang w:val="en-AU"/>
        </w:rPr>
        <w:t>EH)</w:t>
      </w:r>
      <w:r w:rsidRPr="00B31447">
        <w:rPr>
          <w:spacing w:val="-13"/>
          <w:lang w:val="en-AU"/>
        </w:rPr>
        <w:t xml:space="preserve"> </w:t>
      </w:r>
      <w:r w:rsidRPr="00B31447">
        <w:rPr>
          <w:lang w:val="en-AU"/>
        </w:rPr>
        <w:t>will</w:t>
      </w:r>
      <w:r w:rsidRPr="00B31447">
        <w:rPr>
          <w:spacing w:val="-15"/>
          <w:lang w:val="en-AU"/>
        </w:rPr>
        <w:t xml:space="preserve"> </w:t>
      </w:r>
      <w:r w:rsidRPr="00B31447">
        <w:rPr>
          <w:lang w:val="en-AU"/>
        </w:rPr>
        <w:t>remain</w:t>
      </w:r>
      <w:r w:rsidRPr="00B31447">
        <w:rPr>
          <w:spacing w:val="-14"/>
          <w:lang w:val="en-AU"/>
        </w:rPr>
        <w:t xml:space="preserve"> </w:t>
      </w:r>
      <w:r w:rsidRPr="00B31447">
        <w:rPr>
          <w:lang w:val="en-AU"/>
        </w:rPr>
        <w:t>blinded,</w:t>
      </w:r>
      <w:r w:rsidRPr="00B31447">
        <w:rPr>
          <w:spacing w:val="-9"/>
          <w:lang w:val="en-AU"/>
        </w:rPr>
        <w:t xml:space="preserve"> </w:t>
      </w:r>
      <w:r w:rsidRPr="00B31447">
        <w:rPr>
          <w:lang w:val="en-AU"/>
        </w:rPr>
        <w:t>and</w:t>
      </w:r>
      <w:r w:rsidRPr="00B31447">
        <w:rPr>
          <w:spacing w:val="-14"/>
          <w:lang w:val="en-AU"/>
        </w:rPr>
        <w:t xml:space="preserve"> </w:t>
      </w:r>
      <w:r w:rsidRPr="00B31447">
        <w:rPr>
          <w:lang w:val="en-AU"/>
        </w:rPr>
        <w:t>will perform any blinded causality assessments if required.</w:t>
      </w:r>
    </w:p>
    <w:p w14:paraId="06A5B089" w14:textId="77777777" w:rsidR="006600AC" w:rsidRPr="00B31447" w:rsidRDefault="006600AC">
      <w:pPr>
        <w:pStyle w:val="BodyText"/>
        <w:rPr>
          <w:lang w:val="en-AU"/>
        </w:rPr>
      </w:pPr>
    </w:p>
    <w:p w14:paraId="1D723D28" w14:textId="77777777" w:rsidR="006600AC" w:rsidRPr="00B31447" w:rsidRDefault="006600AC">
      <w:pPr>
        <w:pStyle w:val="BodyText"/>
        <w:spacing w:before="164"/>
        <w:rPr>
          <w:lang w:val="en-AU"/>
        </w:rPr>
      </w:pPr>
    </w:p>
    <w:p w14:paraId="42A0E2A6" w14:textId="77777777" w:rsidR="006600AC" w:rsidRPr="00B31447" w:rsidRDefault="00000000">
      <w:pPr>
        <w:pStyle w:val="Heading3"/>
        <w:numPr>
          <w:ilvl w:val="0"/>
          <w:numId w:val="23"/>
        </w:numPr>
        <w:tabs>
          <w:tab w:val="left" w:pos="695"/>
        </w:tabs>
        <w:jc w:val="left"/>
        <w:rPr>
          <w:lang w:val="en-AU"/>
        </w:rPr>
      </w:pPr>
      <w:bookmarkStart w:id="142" w:name="9_STUDY_PROCEDURES"/>
      <w:bookmarkStart w:id="143" w:name="_bookmark66"/>
      <w:bookmarkStart w:id="144" w:name="_Toc148535775"/>
      <w:bookmarkEnd w:id="142"/>
      <w:bookmarkEnd w:id="143"/>
      <w:r w:rsidRPr="00B31447">
        <w:rPr>
          <w:lang w:val="en-AU"/>
        </w:rPr>
        <w:t>STUDY</w:t>
      </w:r>
      <w:r w:rsidRPr="00B31447">
        <w:rPr>
          <w:spacing w:val="4"/>
          <w:lang w:val="en-AU"/>
        </w:rPr>
        <w:t xml:space="preserve"> </w:t>
      </w:r>
      <w:r w:rsidRPr="00B31447">
        <w:rPr>
          <w:spacing w:val="-2"/>
          <w:lang w:val="en-AU"/>
        </w:rPr>
        <w:t>PROCEDURES</w:t>
      </w:r>
      <w:bookmarkEnd w:id="144"/>
    </w:p>
    <w:p w14:paraId="3123E035" w14:textId="77777777" w:rsidR="006600AC" w:rsidRPr="00B31447" w:rsidRDefault="00000000">
      <w:pPr>
        <w:pStyle w:val="BodyText"/>
        <w:spacing w:before="124"/>
        <w:ind w:left="906" w:right="700"/>
        <w:jc w:val="both"/>
        <w:rPr>
          <w:lang w:val="en-AU"/>
        </w:rPr>
      </w:pPr>
      <w:r w:rsidRPr="00B31447">
        <w:rPr>
          <w:lang w:val="en-AU"/>
        </w:rPr>
        <w:t>This</w:t>
      </w:r>
      <w:r w:rsidRPr="00B31447">
        <w:rPr>
          <w:spacing w:val="-12"/>
          <w:lang w:val="en-AU"/>
        </w:rPr>
        <w:t xml:space="preserve"> </w:t>
      </w:r>
      <w:r w:rsidRPr="00B31447">
        <w:rPr>
          <w:lang w:val="en-AU"/>
        </w:rPr>
        <w:t>section</w:t>
      </w:r>
      <w:r w:rsidRPr="00B31447">
        <w:rPr>
          <w:spacing w:val="-14"/>
          <w:lang w:val="en-AU"/>
        </w:rPr>
        <w:t xml:space="preserve"> </w:t>
      </w:r>
      <w:r w:rsidRPr="00B31447">
        <w:rPr>
          <w:lang w:val="en-AU"/>
        </w:rPr>
        <w:t>describes</w:t>
      </w:r>
      <w:r w:rsidRPr="00B31447">
        <w:rPr>
          <w:spacing w:val="-12"/>
          <w:lang w:val="en-AU"/>
        </w:rPr>
        <w:t xml:space="preserve"> </w:t>
      </w:r>
      <w:r w:rsidRPr="00B31447">
        <w:rPr>
          <w:lang w:val="en-AU"/>
        </w:rPr>
        <w:t>the</w:t>
      </w:r>
      <w:r w:rsidRPr="00B31447">
        <w:rPr>
          <w:spacing w:val="-7"/>
          <w:lang w:val="en-AU"/>
        </w:rPr>
        <w:t xml:space="preserve"> </w:t>
      </w:r>
      <w:r w:rsidRPr="00B31447">
        <w:rPr>
          <w:lang w:val="en-AU"/>
        </w:rPr>
        <w:t>CLONES</w:t>
      </w:r>
      <w:r w:rsidRPr="00B31447">
        <w:rPr>
          <w:spacing w:val="-11"/>
          <w:lang w:val="en-AU"/>
        </w:rPr>
        <w:t xml:space="preserve"> </w:t>
      </w:r>
      <w:r w:rsidRPr="00B31447">
        <w:rPr>
          <w:lang w:val="en-AU"/>
        </w:rPr>
        <w:t>study</w:t>
      </w:r>
      <w:r w:rsidRPr="00B31447">
        <w:rPr>
          <w:spacing w:val="-14"/>
          <w:lang w:val="en-AU"/>
        </w:rPr>
        <w:t xml:space="preserve"> </w:t>
      </w:r>
      <w:r w:rsidRPr="00B31447">
        <w:rPr>
          <w:lang w:val="en-AU"/>
        </w:rPr>
        <w:t>procedures</w:t>
      </w:r>
      <w:r w:rsidRPr="00B31447">
        <w:rPr>
          <w:spacing w:val="-7"/>
          <w:lang w:val="en-AU"/>
        </w:rPr>
        <w:t xml:space="preserve"> </w:t>
      </w:r>
      <w:r w:rsidRPr="00B31447">
        <w:rPr>
          <w:lang w:val="en-AU"/>
        </w:rPr>
        <w:t>and</w:t>
      </w:r>
      <w:r w:rsidRPr="00B31447">
        <w:rPr>
          <w:spacing w:val="-14"/>
          <w:lang w:val="en-AU"/>
        </w:rPr>
        <w:t xml:space="preserve"> </w:t>
      </w:r>
      <w:r w:rsidRPr="00B31447">
        <w:rPr>
          <w:lang w:val="en-AU"/>
        </w:rPr>
        <w:t>how</w:t>
      </w:r>
      <w:r w:rsidRPr="00B31447">
        <w:rPr>
          <w:spacing w:val="-12"/>
          <w:lang w:val="en-AU"/>
        </w:rPr>
        <w:t xml:space="preserve"> </w:t>
      </w:r>
      <w:r w:rsidRPr="00B31447">
        <w:rPr>
          <w:lang w:val="en-AU"/>
        </w:rPr>
        <w:t>they</w:t>
      </w:r>
      <w:r w:rsidRPr="00B31447">
        <w:rPr>
          <w:spacing w:val="-14"/>
          <w:lang w:val="en-AU"/>
        </w:rPr>
        <w:t xml:space="preserve"> </w:t>
      </w:r>
      <w:r w:rsidRPr="00B31447">
        <w:rPr>
          <w:lang w:val="en-AU"/>
        </w:rPr>
        <w:t>relate</w:t>
      </w:r>
      <w:r w:rsidRPr="00B31447">
        <w:rPr>
          <w:spacing w:val="-10"/>
          <w:lang w:val="en-AU"/>
        </w:rPr>
        <w:t xml:space="preserve"> </w:t>
      </w:r>
      <w:r w:rsidRPr="00B31447">
        <w:rPr>
          <w:lang w:val="en-AU"/>
        </w:rPr>
        <w:t>to</w:t>
      </w:r>
      <w:r w:rsidRPr="00B31447">
        <w:rPr>
          <w:spacing w:val="-14"/>
          <w:lang w:val="en-AU"/>
        </w:rPr>
        <w:t xml:space="preserve"> </w:t>
      </w:r>
      <w:r w:rsidRPr="00B31447">
        <w:rPr>
          <w:lang w:val="en-AU"/>
        </w:rPr>
        <w:t>patient</w:t>
      </w:r>
      <w:r w:rsidRPr="00B31447">
        <w:rPr>
          <w:spacing w:val="-15"/>
          <w:lang w:val="en-AU"/>
        </w:rPr>
        <w:t xml:space="preserve"> </w:t>
      </w:r>
      <w:r w:rsidRPr="00B31447">
        <w:rPr>
          <w:lang w:val="en-AU"/>
        </w:rPr>
        <w:t>flow through elective</w:t>
      </w:r>
      <w:r w:rsidRPr="00B31447">
        <w:rPr>
          <w:spacing w:val="-1"/>
          <w:lang w:val="en-AU"/>
        </w:rPr>
        <w:t xml:space="preserve"> </w:t>
      </w:r>
      <w:r w:rsidRPr="00B31447">
        <w:rPr>
          <w:lang w:val="en-AU"/>
        </w:rPr>
        <w:t>surgery and ESHDU bookings. Refer also to the</w:t>
      </w:r>
      <w:r w:rsidRPr="00B31447">
        <w:rPr>
          <w:spacing w:val="-1"/>
          <w:lang w:val="en-AU"/>
        </w:rPr>
        <w:t xml:space="preserve"> </w:t>
      </w:r>
      <w:r w:rsidRPr="00B31447">
        <w:rPr>
          <w:lang w:val="en-AU"/>
        </w:rPr>
        <w:t>Schedule</w:t>
      </w:r>
      <w:r w:rsidRPr="00B31447">
        <w:rPr>
          <w:spacing w:val="-1"/>
          <w:lang w:val="en-AU"/>
        </w:rPr>
        <w:t xml:space="preserve"> </w:t>
      </w:r>
      <w:r w:rsidRPr="00B31447">
        <w:rPr>
          <w:lang w:val="en-AU"/>
        </w:rPr>
        <w:t xml:space="preserve">of Events in </w:t>
      </w:r>
      <w:hyperlink w:anchor="_bookmark96" w:history="1">
        <w:r w:rsidRPr="00B31447">
          <w:rPr>
            <w:lang w:val="en-AU"/>
          </w:rPr>
          <w:t>Appendix C,</w:t>
        </w:r>
      </w:hyperlink>
      <w:r w:rsidRPr="00B31447">
        <w:rPr>
          <w:lang w:val="en-AU"/>
        </w:rPr>
        <w:t xml:space="preserve"> page </w:t>
      </w:r>
      <w:hyperlink w:anchor="_bookmark96" w:history="1">
        <w:r w:rsidRPr="00B31447">
          <w:rPr>
            <w:lang w:val="en-AU"/>
          </w:rPr>
          <w:t>42.</w:t>
        </w:r>
      </w:hyperlink>
    </w:p>
    <w:p w14:paraId="485D2C4B" w14:textId="77777777" w:rsidR="006600AC" w:rsidRPr="00B31447" w:rsidRDefault="00000000">
      <w:pPr>
        <w:pStyle w:val="BodyText"/>
        <w:tabs>
          <w:tab w:val="left" w:pos="905"/>
        </w:tabs>
        <w:spacing w:before="240"/>
        <w:ind w:left="342"/>
        <w:jc w:val="both"/>
        <w:rPr>
          <w:lang w:val="en-AU"/>
        </w:rPr>
      </w:pPr>
      <w:r w:rsidRPr="00B31447">
        <w:rPr>
          <w:noProof/>
          <w:lang w:val="en-AU"/>
        </w:rPr>
        <w:drawing>
          <wp:inline distT="0" distB="0" distL="0" distR="0" wp14:anchorId="1D3A188B" wp14:editId="58CC607D">
            <wp:extent cx="172953" cy="109537"/>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49" cstate="print"/>
                    <a:stretch>
                      <a:fillRect/>
                    </a:stretch>
                  </pic:blipFill>
                  <pic:spPr>
                    <a:xfrm>
                      <a:off x="0" y="0"/>
                      <a:ext cx="172953" cy="109537"/>
                    </a:xfrm>
                    <a:prstGeom prst="rect">
                      <a:avLst/>
                    </a:prstGeom>
                  </pic:spPr>
                </pic:pic>
              </a:graphicData>
            </a:graphic>
          </wp:inline>
        </w:drawing>
      </w:r>
      <w:r w:rsidRPr="00B31447">
        <w:rPr>
          <w:sz w:val="20"/>
          <w:lang w:val="en-AU"/>
        </w:rPr>
        <w:tab/>
      </w:r>
      <w:bookmarkStart w:id="145" w:name="9.1_Pre-Admission_Clinic"/>
      <w:bookmarkStart w:id="146" w:name="_bookmark67"/>
      <w:bookmarkEnd w:id="145"/>
      <w:bookmarkEnd w:id="146"/>
      <w:r w:rsidRPr="00B31447">
        <w:rPr>
          <w:lang w:val="en-AU"/>
        </w:rPr>
        <w:t>Pre-Admission</w:t>
      </w:r>
      <w:r w:rsidRPr="00B31447">
        <w:rPr>
          <w:spacing w:val="-4"/>
          <w:lang w:val="en-AU"/>
        </w:rPr>
        <w:t xml:space="preserve"> </w:t>
      </w:r>
      <w:r w:rsidRPr="00B31447">
        <w:rPr>
          <w:spacing w:val="-2"/>
          <w:lang w:val="en-AU"/>
        </w:rPr>
        <w:t>Clinic</w:t>
      </w:r>
    </w:p>
    <w:p w14:paraId="39790752" w14:textId="77777777" w:rsidR="006600AC" w:rsidRPr="00B31447" w:rsidRDefault="00000000">
      <w:pPr>
        <w:pStyle w:val="BodyText"/>
        <w:spacing w:before="117" w:line="242" w:lineRule="auto"/>
        <w:ind w:left="906" w:right="700"/>
        <w:jc w:val="both"/>
        <w:rPr>
          <w:lang w:val="en-AU"/>
        </w:rPr>
      </w:pPr>
      <w:r w:rsidRPr="00B31447">
        <w:rPr>
          <w:lang w:val="en-AU"/>
        </w:rPr>
        <w:t>All</w:t>
      </w:r>
      <w:r w:rsidRPr="00B31447">
        <w:rPr>
          <w:spacing w:val="-9"/>
          <w:lang w:val="en-AU"/>
        </w:rPr>
        <w:t xml:space="preserve"> </w:t>
      </w:r>
      <w:r w:rsidRPr="00B31447">
        <w:rPr>
          <w:lang w:val="en-AU"/>
        </w:rPr>
        <w:t>patients booked</w:t>
      </w:r>
      <w:r w:rsidRPr="00B31447">
        <w:rPr>
          <w:spacing w:val="-7"/>
          <w:lang w:val="en-AU"/>
        </w:rPr>
        <w:t xml:space="preserve"> </w:t>
      </w:r>
      <w:r w:rsidRPr="00B31447">
        <w:rPr>
          <w:lang w:val="en-AU"/>
        </w:rPr>
        <w:t>for</w:t>
      </w:r>
      <w:r w:rsidRPr="00B31447">
        <w:rPr>
          <w:spacing w:val="-3"/>
          <w:lang w:val="en-AU"/>
        </w:rPr>
        <w:t xml:space="preserve"> </w:t>
      </w:r>
      <w:r w:rsidRPr="00B31447">
        <w:rPr>
          <w:lang w:val="en-AU"/>
        </w:rPr>
        <w:t>ESHDU</w:t>
      </w:r>
      <w:r w:rsidRPr="00B31447">
        <w:rPr>
          <w:spacing w:val="-6"/>
          <w:lang w:val="en-AU"/>
        </w:rPr>
        <w:t xml:space="preserve"> </w:t>
      </w:r>
      <w:r w:rsidRPr="00B31447">
        <w:rPr>
          <w:lang w:val="en-AU"/>
        </w:rPr>
        <w:t>at</w:t>
      </w:r>
      <w:r w:rsidRPr="00B31447">
        <w:rPr>
          <w:spacing w:val="-9"/>
          <w:lang w:val="en-AU"/>
        </w:rPr>
        <w:t xml:space="preserve"> </w:t>
      </w:r>
      <w:r w:rsidRPr="00B31447">
        <w:rPr>
          <w:lang w:val="en-AU"/>
        </w:rPr>
        <w:t>pre-admission</w:t>
      </w:r>
      <w:r w:rsidRPr="00B31447">
        <w:rPr>
          <w:spacing w:val="-8"/>
          <w:lang w:val="en-AU"/>
        </w:rPr>
        <w:t xml:space="preserve"> </w:t>
      </w:r>
      <w:r w:rsidRPr="00B31447">
        <w:rPr>
          <w:lang w:val="en-AU"/>
        </w:rPr>
        <w:t>clinic</w:t>
      </w:r>
      <w:r w:rsidRPr="00B31447">
        <w:rPr>
          <w:spacing w:val="-7"/>
          <w:lang w:val="en-AU"/>
        </w:rPr>
        <w:t xml:space="preserve"> </w:t>
      </w:r>
      <w:r w:rsidRPr="00B31447">
        <w:rPr>
          <w:lang w:val="en-AU"/>
        </w:rPr>
        <w:t>will</w:t>
      </w:r>
      <w:r w:rsidRPr="00B31447">
        <w:rPr>
          <w:spacing w:val="-9"/>
          <w:lang w:val="en-AU"/>
        </w:rPr>
        <w:t xml:space="preserve"> </w:t>
      </w:r>
      <w:r w:rsidRPr="00B31447">
        <w:rPr>
          <w:lang w:val="en-AU"/>
        </w:rPr>
        <w:t>be</w:t>
      </w:r>
      <w:r w:rsidRPr="00B31447">
        <w:rPr>
          <w:spacing w:val="-8"/>
          <w:lang w:val="en-AU"/>
        </w:rPr>
        <w:t xml:space="preserve"> </w:t>
      </w:r>
      <w:r w:rsidRPr="00B31447">
        <w:rPr>
          <w:lang w:val="en-AU"/>
        </w:rPr>
        <w:t>advised</w:t>
      </w:r>
      <w:r w:rsidRPr="00B31447">
        <w:rPr>
          <w:spacing w:val="-8"/>
          <w:lang w:val="en-AU"/>
        </w:rPr>
        <w:t xml:space="preserve"> </w:t>
      </w:r>
      <w:r w:rsidRPr="00B31447">
        <w:rPr>
          <w:lang w:val="en-AU"/>
        </w:rPr>
        <w:t>that</w:t>
      </w:r>
      <w:r w:rsidRPr="00B31447">
        <w:rPr>
          <w:spacing w:val="-4"/>
          <w:lang w:val="en-AU"/>
        </w:rPr>
        <w:t xml:space="preserve"> </w:t>
      </w:r>
      <w:r w:rsidRPr="00B31447">
        <w:rPr>
          <w:lang w:val="en-AU"/>
        </w:rPr>
        <w:t>they</w:t>
      </w:r>
      <w:r w:rsidRPr="00B31447">
        <w:rPr>
          <w:spacing w:val="-3"/>
          <w:lang w:val="en-AU"/>
        </w:rPr>
        <w:t xml:space="preserve"> </w:t>
      </w:r>
      <w:r w:rsidRPr="00B31447">
        <w:rPr>
          <w:lang w:val="en-AU"/>
        </w:rPr>
        <w:t>may</w:t>
      </w:r>
      <w:r w:rsidRPr="00B31447">
        <w:rPr>
          <w:spacing w:val="-3"/>
          <w:lang w:val="en-AU"/>
        </w:rPr>
        <w:t xml:space="preserve"> </w:t>
      </w:r>
      <w:r w:rsidRPr="00B31447">
        <w:rPr>
          <w:lang w:val="en-AU"/>
        </w:rPr>
        <w:t xml:space="preserve">be invited to participate in the study. (Some patients booked for an ESHDU bed may have their bookings cancelled </w:t>
      </w:r>
      <w:proofErr w:type="gramStart"/>
      <w:r w:rsidRPr="00B31447">
        <w:rPr>
          <w:lang w:val="en-AU"/>
        </w:rPr>
        <w:t>at a later date</w:t>
      </w:r>
      <w:proofErr w:type="gramEnd"/>
      <w:r w:rsidRPr="00B31447">
        <w:rPr>
          <w:lang w:val="en-AU"/>
        </w:rPr>
        <w:t>.)</w:t>
      </w:r>
    </w:p>
    <w:p w14:paraId="731AB8F7" w14:textId="77777777" w:rsidR="006600AC" w:rsidRPr="00B31447" w:rsidRDefault="00000000">
      <w:pPr>
        <w:pStyle w:val="BodyText"/>
        <w:spacing w:before="234"/>
        <w:ind w:left="906" w:right="699"/>
        <w:jc w:val="both"/>
        <w:rPr>
          <w:lang w:val="en-AU"/>
        </w:rPr>
      </w:pPr>
      <w:r w:rsidRPr="00B31447">
        <w:rPr>
          <w:lang w:val="en-AU"/>
        </w:rPr>
        <w:t xml:space="preserve">After all pre-admission clinic activities have been completed – but before the patient booked for ESHDU leaves the clinic – one of the pre-admission clinic nurses will hand the patient an information sheet about the CLONES study (see </w:t>
      </w:r>
      <w:hyperlink w:anchor="_bookmark97" w:history="1">
        <w:r w:rsidRPr="00B31447">
          <w:rPr>
            <w:lang w:val="en-AU"/>
          </w:rPr>
          <w:t>Appendix D</w:t>
        </w:r>
      </w:hyperlink>
      <w:r w:rsidRPr="00B31447">
        <w:rPr>
          <w:lang w:val="en-AU"/>
        </w:rPr>
        <w:t xml:space="preserve">, page </w:t>
      </w:r>
      <w:hyperlink w:anchor="_bookmark97" w:history="1">
        <w:r w:rsidRPr="00B31447">
          <w:rPr>
            <w:lang w:val="en-AU"/>
          </w:rPr>
          <w:t>43</w:t>
        </w:r>
      </w:hyperlink>
      <w:r w:rsidRPr="00B31447">
        <w:rPr>
          <w:lang w:val="en-AU"/>
        </w:rPr>
        <w:t>).</w:t>
      </w:r>
    </w:p>
    <w:p w14:paraId="6336D650" w14:textId="77777777" w:rsidR="006600AC" w:rsidRPr="00B31447" w:rsidRDefault="00000000">
      <w:pPr>
        <w:pStyle w:val="BodyText"/>
        <w:tabs>
          <w:tab w:val="left" w:pos="905"/>
        </w:tabs>
        <w:spacing w:before="239"/>
        <w:ind w:left="342"/>
        <w:jc w:val="both"/>
        <w:rPr>
          <w:lang w:val="en-AU"/>
        </w:rPr>
      </w:pPr>
      <w:r w:rsidRPr="00B31447">
        <w:rPr>
          <w:noProof/>
          <w:lang w:val="en-AU"/>
        </w:rPr>
        <w:drawing>
          <wp:inline distT="0" distB="0" distL="0" distR="0" wp14:anchorId="339E8D01" wp14:editId="649420EC">
            <wp:extent cx="185737" cy="109537"/>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50" cstate="print"/>
                    <a:stretch>
                      <a:fillRect/>
                    </a:stretch>
                  </pic:blipFill>
                  <pic:spPr>
                    <a:xfrm>
                      <a:off x="0" y="0"/>
                      <a:ext cx="185737" cy="109537"/>
                    </a:xfrm>
                    <a:prstGeom prst="rect">
                      <a:avLst/>
                    </a:prstGeom>
                  </pic:spPr>
                </pic:pic>
              </a:graphicData>
            </a:graphic>
          </wp:inline>
        </w:drawing>
      </w:r>
      <w:r w:rsidRPr="00B31447">
        <w:rPr>
          <w:sz w:val="20"/>
          <w:lang w:val="en-AU"/>
        </w:rPr>
        <w:tab/>
      </w:r>
      <w:bookmarkStart w:id="147" w:name="9.2_After_Pre-admission_Clinic_But_Prior"/>
      <w:bookmarkStart w:id="148" w:name="_bookmark68"/>
      <w:bookmarkEnd w:id="147"/>
      <w:bookmarkEnd w:id="148"/>
      <w:r w:rsidRPr="00B31447">
        <w:rPr>
          <w:lang w:val="en-AU"/>
        </w:rPr>
        <w:t>After</w:t>
      </w:r>
      <w:r w:rsidRPr="00B31447">
        <w:rPr>
          <w:spacing w:val="-2"/>
          <w:lang w:val="en-AU"/>
        </w:rPr>
        <w:t xml:space="preserve"> </w:t>
      </w:r>
      <w:r w:rsidRPr="00B31447">
        <w:rPr>
          <w:lang w:val="en-AU"/>
        </w:rPr>
        <w:t>Pre-admission</w:t>
      </w:r>
      <w:r w:rsidRPr="00B31447">
        <w:rPr>
          <w:spacing w:val="-1"/>
          <w:lang w:val="en-AU"/>
        </w:rPr>
        <w:t xml:space="preserve"> </w:t>
      </w:r>
      <w:r w:rsidRPr="00B31447">
        <w:rPr>
          <w:lang w:val="en-AU"/>
        </w:rPr>
        <w:t>Clinic</w:t>
      </w:r>
      <w:r w:rsidRPr="00B31447">
        <w:rPr>
          <w:spacing w:val="-2"/>
          <w:lang w:val="en-AU"/>
        </w:rPr>
        <w:t xml:space="preserve"> </w:t>
      </w:r>
      <w:r w:rsidRPr="00B31447">
        <w:rPr>
          <w:lang w:val="en-AU"/>
        </w:rPr>
        <w:t>But</w:t>
      </w:r>
      <w:r w:rsidRPr="00B31447">
        <w:rPr>
          <w:spacing w:val="-3"/>
          <w:lang w:val="en-AU"/>
        </w:rPr>
        <w:t xml:space="preserve"> </w:t>
      </w:r>
      <w:r w:rsidRPr="00B31447">
        <w:rPr>
          <w:lang w:val="en-AU"/>
        </w:rPr>
        <w:t>Prior</w:t>
      </w:r>
      <w:r w:rsidRPr="00B31447">
        <w:rPr>
          <w:spacing w:val="-1"/>
          <w:lang w:val="en-AU"/>
        </w:rPr>
        <w:t xml:space="preserve"> </w:t>
      </w:r>
      <w:r w:rsidRPr="00B31447">
        <w:rPr>
          <w:lang w:val="en-AU"/>
        </w:rPr>
        <w:t>to</w:t>
      </w:r>
      <w:r w:rsidRPr="00B31447">
        <w:rPr>
          <w:spacing w:val="-2"/>
          <w:lang w:val="en-AU"/>
        </w:rPr>
        <w:t xml:space="preserve"> </w:t>
      </w:r>
      <w:r w:rsidRPr="00B31447">
        <w:rPr>
          <w:lang w:val="en-AU"/>
        </w:rPr>
        <w:t>Day</w:t>
      </w:r>
      <w:r w:rsidRPr="00B31447">
        <w:rPr>
          <w:spacing w:val="-1"/>
          <w:lang w:val="en-AU"/>
        </w:rPr>
        <w:t xml:space="preserve"> </w:t>
      </w:r>
      <w:r w:rsidRPr="00B31447">
        <w:rPr>
          <w:lang w:val="en-AU"/>
        </w:rPr>
        <w:t>of</w:t>
      </w:r>
      <w:r w:rsidRPr="00B31447">
        <w:rPr>
          <w:spacing w:val="-1"/>
          <w:lang w:val="en-AU"/>
        </w:rPr>
        <w:t xml:space="preserve"> </w:t>
      </w:r>
      <w:r w:rsidRPr="00B31447">
        <w:rPr>
          <w:spacing w:val="-2"/>
          <w:lang w:val="en-AU"/>
        </w:rPr>
        <w:t>Surgery</w:t>
      </w:r>
    </w:p>
    <w:p w14:paraId="49C89B32" w14:textId="77777777" w:rsidR="006600AC" w:rsidRPr="00B31447" w:rsidRDefault="00000000">
      <w:pPr>
        <w:pStyle w:val="BodyText"/>
        <w:spacing w:before="123"/>
        <w:ind w:left="906" w:right="698"/>
        <w:jc w:val="both"/>
        <w:rPr>
          <w:lang w:val="en-AU"/>
        </w:rPr>
      </w:pPr>
      <w:r w:rsidRPr="00B31447">
        <w:rPr>
          <w:lang w:val="en-AU"/>
        </w:rPr>
        <w:t>Potential CLONES study subjects will primarily be identified through the RBWH ICU Bed Bookings Calendar. (Some of these potential subjects may have received an information sheet at the pre-admission clinic appointment.) Patients booked for an ESHDU bed will be contacted at least one day prior to their surgery to invite their potential</w:t>
      </w:r>
      <w:r w:rsidRPr="00B31447">
        <w:rPr>
          <w:spacing w:val="-11"/>
          <w:lang w:val="en-AU"/>
        </w:rPr>
        <w:t xml:space="preserve"> </w:t>
      </w:r>
      <w:r w:rsidRPr="00B31447">
        <w:rPr>
          <w:lang w:val="en-AU"/>
        </w:rPr>
        <w:t>participation</w:t>
      </w:r>
      <w:r w:rsidRPr="00B31447">
        <w:rPr>
          <w:spacing w:val="-4"/>
          <w:lang w:val="en-AU"/>
        </w:rPr>
        <w:t xml:space="preserve"> </w:t>
      </w:r>
      <w:r w:rsidRPr="00B31447">
        <w:rPr>
          <w:lang w:val="en-AU"/>
        </w:rPr>
        <w:t>in</w:t>
      </w:r>
      <w:r w:rsidRPr="00B31447">
        <w:rPr>
          <w:spacing w:val="-10"/>
          <w:lang w:val="en-AU"/>
        </w:rPr>
        <w:t xml:space="preserve"> </w:t>
      </w:r>
      <w:r w:rsidRPr="00B31447">
        <w:rPr>
          <w:lang w:val="en-AU"/>
        </w:rPr>
        <w:t>the</w:t>
      </w:r>
      <w:r w:rsidRPr="00B31447">
        <w:rPr>
          <w:spacing w:val="-11"/>
          <w:lang w:val="en-AU"/>
        </w:rPr>
        <w:t xml:space="preserve"> </w:t>
      </w:r>
      <w:r w:rsidRPr="00B31447">
        <w:rPr>
          <w:lang w:val="en-AU"/>
        </w:rPr>
        <w:t>study,</w:t>
      </w:r>
      <w:r w:rsidRPr="00B31447">
        <w:rPr>
          <w:spacing w:val="-7"/>
          <w:lang w:val="en-AU"/>
        </w:rPr>
        <w:t xml:space="preserve"> </w:t>
      </w:r>
      <w:r w:rsidRPr="00B31447">
        <w:rPr>
          <w:lang w:val="en-AU"/>
        </w:rPr>
        <w:t>discuss</w:t>
      </w:r>
      <w:r w:rsidRPr="00B31447">
        <w:rPr>
          <w:spacing w:val="-8"/>
          <w:lang w:val="en-AU"/>
        </w:rPr>
        <w:t xml:space="preserve"> </w:t>
      </w:r>
      <w:r w:rsidRPr="00B31447">
        <w:rPr>
          <w:lang w:val="en-AU"/>
        </w:rPr>
        <w:t>any</w:t>
      </w:r>
      <w:r w:rsidRPr="00B31447">
        <w:rPr>
          <w:spacing w:val="-10"/>
          <w:lang w:val="en-AU"/>
        </w:rPr>
        <w:t xml:space="preserve"> </w:t>
      </w:r>
      <w:r w:rsidRPr="00B31447">
        <w:rPr>
          <w:lang w:val="en-AU"/>
        </w:rPr>
        <w:t>concerns,</w:t>
      </w:r>
      <w:r w:rsidRPr="00B31447">
        <w:rPr>
          <w:spacing w:val="-7"/>
          <w:lang w:val="en-AU"/>
        </w:rPr>
        <w:t xml:space="preserve"> </w:t>
      </w:r>
      <w:r w:rsidRPr="00B31447">
        <w:rPr>
          <w:lang w:val="en-AU"/>
        </w:rPr>
        <w:t>and</w:t>
      </w:r>
      <w:r w:rsidRPr="00B31447">
        <w:rPr>
          <w:spacing w:val="-10"/>
          <w:lang w:val="en-AU"/>
        </w:rPr>
        <w:t xml:space="preserve"> </w:t>
      </w:r>
      <w:r w:rsidRPr="00B31447">
        <w:rPr>
          <w:lang w:val="en-AU"/>
        </w:rPr>
        <w:t>gain</w:t>
      </w:r>
      <w:r w:rsidRPr="00B31447">
        <w:rPr>
          <w:spacing w:val="-10"/>
          <w:lang w:val="en-AU"/>
        </w:rPr>
        <w:t xml:space="preserve"> </w:t>
      </w:r>
      <w:r w:rsidRPr="00B31447">
        <w:rPr>
          <w:lang w:val="en-AU"/>
        </w:rPr>
        <w:t>their</w:t>
      </w:r>
      <w:r w:rsidRPr="00B31447">
        <w:rPr>
          <w:spacing w:val="-10"/>
          <w:lang w:val="en-AU"/>
        </w:rPr>
        <w:t xml:space="preserve"> </w:t>
      </w:r>
      <w:r w:rsidRPr="00B31447">
        <w:rPr>
          <w:lang w:val="en-AU"/>
        </w:rPr>
        <w:t>verbal</w:t>
      </w:r>
      <w:r w:rsidRPr="00B31447">
        <w:rPr>
          <w:spacing w:val="-11"/>
          <w:lang w:val="en-AU"/>
        </w:rPr>
        <w:t xml:space="preserve"> </w:t>
      </w:r>
      <w:r w:rsidRPr="00B31447">
        <w:rPr>
          <w:lang w:val="en-AU"/>
        </w:rPr>
        <w:t>consent</w:t>
      </w:r>
      <w:r w:rsidRPr="00B31447">
        <w:rPr>
          <w:spacing w:val="-8"/>
          <w:lang w:val="en-AU"/>
        </w:rPr>
        <w:t xml:space="preserve"> </w:t>
      </w:r>
      <w:r w:rsidRPr="00B31447">
        <w:rPr>
          <w:lang w:val="en-AU"/>
        </w:rPr>
        <w:t>if they</w:t>
      </w:r>
      <w:r w:rsidRPr="00B31447">
        <w:rPr>
          <w:spacing w:val="-3"/>
          <w:lang w:val="en-AU"/>
        </w:rPr>
        <w:t xml:space="preserve"> </w:t>
      </w:r>
      <w:r w:rsidRPr="00B31447">
        <w:rPr>
          <w:lang w:val="en-AU"/>
        </w:rPr>
        <w:t>are willing</w:t>
      </w:r>
      <w:r w:rsidRPr="00B31447">
        <w:rPr>
          <w:spacing w:val="-3"/>
          <w:lang w:val="en-AU"/>
        </w:rPr>
        <w:t xml:space="preserve"> </w:t>
      </w:r>
      <w:r w:rsidRPr="00B31447">
        <w:rPr>
          <w:lang w:val="en-AU"/>
        </w:rPr>
        <w:t>to</w:t>
      </w:r>
      <w:r w:rsidRPr="00B31447">
        <w:rPr>
          <w:spacing w:val="-3"/>
          <w:lang w:val="en-AU"/>
        </w:rPr>
        <w:t xml:space="preserve"> </w:t>
      </w:r>
      <w:r w:rsidRPr="00B31447">
        <w:rPr>
          <w:lang w:val="en-AU"/>
        </w:rPr>
        <w:t>participate.</w:t>
      </w:r>
      <w:r w:rsidRPr="00B31447">
        <w:rPr>
          <w:spacing w:val="-3"/>
          <w:lang w:val="en-AU"/>
        </w:rPr>
        <w:t xml:space="preserve"> </w:t>
      </w:r>
      <w:r w:rsidRPr="00B31447">
        <w:rPr>
          <w:lang w:val="en-AU"/>
        </w:rPr>
        <w:t>Contact</w:t>
      </w:r>
      <w:r w:rsidRPr="00B31447">
        <w:rPr>
          <w:spacing w:val="-5"/>
          <w:lang w:val="en-AU"/>
        </w:rPr>
        <w:t xml:space="preserve"> </w:t>
      </w:r>
      <w:r w:rsidRPr="00B31447">
        <w:rPr>
          <w:lang w:val="en-AU"/>
        </w:rPr>
        <w:t>will</w:t>
      </w:r>
      <w:r w:rsidRPr="00B31447">
        <w:rPr>
          <w:spacing w:val="-5"/>
          <w:lang w:val="en-AU"/>
        </w:rPr>
        <w:t xml:space="preserve"> </w:t>
      </w:r>
      <w:r w:rsidRPr="00B31447">
        <w:rPr>
          <w:lang w:val="en-AU"/>
        </w:rPr>
        <w:t>be via</w:t>
      </w:r>
      <w:r w:rsidRPr="00B31447">
        <w:rPr>
          <w:spacing w:val="-3"/>
          <w:lang w:val="en-AU"/>
        </w:rPr>
        <w:t xml:space="preserve"> </w:t>
      </w:r>
      <w:r w:rsidRPr="00B31447">
        <w:rPr>
          <w:lang w:val="en-AU"/>
        </w:rPr>
        <w:t>phone</w:t>
      </w:r>
      <w:r w:rsidRPr="00B31447">
        <w:rPr>
          <w:spacing w:val="-5"/>
          <w:lang w:val="en-AU"/>
        </w:rPr>
        <w:t xml:space="preserve"> </w:t>
      </w:r>
      <w:r w:rsidRPr="00B31447">
        <w:rPr>
          <w:lang w:val="en-AU"/>
        </w:rPr>
        <w:t>calls (</w:t>
      </w:r>
      <w:hyperlink w:anchor="_bookmark99" w:history="1">
        <w:r w:rsidRPr="00B31447">
          <w:rPr>
            <w:lang w:val="en-AU"/>
          </w:rPr>
          <w:t>Appendix F</w:t>
        </w:r>
      </w:hyperlink>
      <w:r w:rsidRPr="00B31447">
        <w:rPr>
          <w:spacing w:val="-6"/>
          <w:lang w:val="en-AU"/>
        </w:rPr>
        <w:t xml:space="preserve"> </w:t>
      </w:r>
      <w:r w:rsidRPr="00B31447">
        <w:rPr>
          <w:lang w:val="en-AU"/>
        </w:rPr>
        <w:t>–</w:t>
      </w:r>
      <w:r w:rsidRPr="00B31447">
        <w:rPr>
          <w:spacing w:val="-3"/>
          <w:lang w:val="en-AU"/>
        </w:rPr>
        <w:t xml:space="preserve"> </w:t>
      </w:r>
      <w:hyperlink w:anchor="_bookmark99" w:history="1">
        <w:r w:rsidRPr="00B31447">
          <w:rPr>
            <w:lang w:val="en-AU"/>
          </w:rPr>
          <w:t>Telephone</w:t>
        </w:r>
      </w:hyperlink>
      <w:r w:rsidRPr="00B31447">
        <w:rPr>
          <w:lang w:val="en-AU"/>
        </w:rPr>
        <w:t xml:space="preserve"> </w:t>
      </w:r>
      <w:hyperlink w:anchor="_bookmark99" w:history="1">
        <w:r w:rsidRPr="00B31447">
          <w:rPr>
            <w:lang w:val="en-AU"/>
          </w:rPr>
          <w:t>Script,</w:t>
        </w:r>
      </w:hyperlink>
      <w:r w:rsidRPr="00B31447">
        <w:rPr>
          <w:lang w:val="en-AU"/>
        </w:rPr>
        <w:t xml:space="preserve"> page </w:t>
      </w:r>
      <w:hyperlink w:anchor="_bookmark99" w:history="1">
        <w:r w:rsidRPr="00B31447">
          <w:rPr>
            <w:lang w:val="en-AU"/>
          </w:rPr>
          <w:t>47</w:t>
        </w:r>
      </w:hyperlink>
      <w:r w:rsidRPr="00B31447">
        <w:rPr>
          <w:lang w:val="en-AU"/>
        </w:rPr>
        <w:t>) and/or text message (</w:t>
      </w:r>
      <w:hyperlink w:anchor="_bookmark107" w:history="1">
        <w:r w:rsidRPr="00B31447">
          <w:rPr>
            <w:lang w:val="en-AU"/>
          </w:rPr>
          <w:t>Appendix N</w:t>
        </w:r>
      </w:hyperlink>
      <w:r w:rsidRPr="00B31447">
        <w:rPr>
          <w:lang w:val="en-AU"/>
        </w:rPr>
        <w:t xml:space="preserve"> – </w:t>
      </w:r>
      <w:hyperlink w:anchor="_bookmark107" w:history="1">
        <w:r w:rsidRPr="00B31447">
          <w:rPr>
            <w:lang w:val="en-AU"/>
          </w:rPr>
          <w:t>Mobile Text Message Template,</w:t>
        </w:r>
      </w:hyperlink>
      <w:r w:rsidRPr="00B31447">
        <w:rPr>
          <w:lang w:val="en-AU"/>
        </w:rPr>
        <w:t xml:space="preserve"> page</w:t>
      </w:r>
      <w:r w:rsidRPr="00B31447">
        <w:rPr>
          <w:spacing w:val="22"/>
          <w:lang w:val="en-AU"/>
        </w:rPr>
        <w:t xml:space="preserve"> </w:t>
      </w:r>
      <w:hyperlink w:anchor="_bookmark107" w:history="1">
        <w:r w:rsidRPr="00B31447">
          <w:rPr>
            <w:lang w:val="en-AU"/>
          </w:rPr>
          <w:t>55</w:t>
        </w:r>
      </w:hyperlink>
      <w:r w:rsidRPr="00B31447">
        <w:rPr>
          <w:lang w:val="en-AU"/>
        </w:rPr>
        <w:t>)</w:t>
      </w:r>
      <w:r w:rsidRPr="00B31447">
        <w:rPr>
          <w:spacing w:val="29"/>
          <w:lang w:val="en-AU"/>
        </w:rPr>
        <w:t xml:space="preserve"> </w:t>
      </w:r>
      <w:r w:rsidRPr="00B31447">
        <w:rPr>
          <w:lang w:val="en-AU"/>
        </w:rPr>
        <w:t>will</w:t>
      </w:r>
      <w:r w:rsidRPr="00B31447">
        <w:rPr>
          <w:spacing w:val="28"/>
          <w:lang w:val="en-AU"/>
        </w:rPr>
        <w:t xml:space="preserve"> </w:t>
      </w:r>
      <w:r w:rsidRPr="00B31447">
        <w:rPr>
          <w:lang w:val="en-AU"/>
        </w:rPr>
        <w:t>be</w:t>
      </w:r>
      <w:r w:rsidRPr="00B31447">
        <w:rPr>
          <w:spacing w:val="27"/>
          <w:lang w:val="en-AU"/>
        </w:rPr>
        <w:t xml:space="preserve"> </w:t>
      </w:r>
      <w:r w:rsidRPr="00B31447">
        <w:rPr>
          <w:lang w:val="en-AU"/>
        </w:rPr>
        <w:t>conducted</w:t>
      </w:r>
      <w:r w:rsidRPr="00B31447">
        <w:rPr>
          <w:spacing w:val="23"/>
          <w:lang w:val="en-AU"/>
        </w:rPr>
        <w:t xml:space="preserve"> </w:t>
      </w:r>
      <w:r w:rsidRPr="00B31447">
        <w:rPr>
          <w:lang w:val="en-AU"/>
        </w:rPr>
        <w:t>by</w:t>
      </w:r>
      <w:r w:rsidRPr="00B31447">
        <w:rPr>
          <w:spacing w:val="28"/>
          <w:lang w:val="en-AU"/>
        </w:rPr>
        <w:t xml:space="preserve"> </w:t>
      </w:r>
      <w:r w:rsidRPr="00B31447">
        <w:rPr>
          <w:lang w:val="en-AU"/>
        </w:rPr>
        <w:t>a</w:t>
      </w:r>
      <w:r w:rsidRPr="00B31447">
        <w:rPr>
          <w:spacing w:val="23"/>
          <w:lang w:val="en-AU"/>
        </w:rPr>
        <w:t xml:space="preserve"> </w:t>
      </w:r>
      <w:r w:rsidRPr="00B31447">
        <w:rPr>
          <w:lang w:val="en-AU"/>
        </w:rPr>
        <w:t>study</w:t>
      </w:r>
      <w:r w:rsidRPr="00B31447">
        <w:rPr>
          <w:spacing w:val="32"/>
          <w:lang w:val="en-AU"/>
        </w:rPr>
        <w:t xml:space="preserve"> </w:t>
      </w:r>
      <w:r w:rsidRPr="00B31447">
        <w:rPr>
          <w:lang w:val="en-AU"/>
        </w:rPr>
        <w:t>investigator</w:t>
      </w:r>
      <w:r w:rsidRPr="00B31447">
        <w:rPr>
          <w:spacing w:val="28"/>
          <w:lang w:val="en-AU"/>
        </w:rPr>
        <w:t xml:space="preserve"> </w:t>
      </w:r>
      <w:r w:rsidRPr="00B31447">
        <w:rPr>
          <w:lang w:val="en-AU"/>
        </w:rPr>
        <w:t>(e.g.</w:t>
      </w:r>
      <w:r w:rsidRPr="00B31447">
        <w:rPr>
          <w:spacing w:val="29"/>
          <w:lang w:val="en-AU"/>
        </w:rPr>
        <w:t xml:space="preserve"> </w:t>
      </w:r>
      <w:r w:rsidRPr="00B31447">
        <w:rPr>
          <w:lang w:val="en-AU"/>
        </w:rPr>
        <w:t>EH,</w:t>
      </w:r>
      <w:r w:rsidRPr="00B31447">
        <w:rPr>
          <w:spacing w:val="23"/>
          <w:lang w:val="en-AU"/>
        </w:rPr>
        <w:t xml:space="preserve"> </w:t>
      </w:r>
      <w:r w:rsidRPr="00B31447">
        <w:rPr>
          <w:lang w:val="en-AU"/>
        </w:rPr>
        <w:t>AP,</w:t>
      </w:r>
      <w:r w:rsidRPr="00B31447">
        <w:rPr>
          <w:spacing w:val="24"/>
          <w:lang w:val="en-AU"/>
        </w:rPr>
        <w:t xml:space="preserve"> </w:t>
      </w:r>
      <w:r w:rsidRPr="00B31447">
        <w:rPr>
          <w:lang w:val="en-AU"/>
        </w:rPr>
        <w:t>DL).</w:t>
      </w:r>
      <w:r w:rsidRPr="00B31447">
        <w:rPr>
          <w:spacing w:val="24"/>
          <w:lang w:val="en-AU"/>
        </w:rPr>
        <w:t xml:space="preserve"> </w:t>
      </w:r>
      <w:r w:rsidRPr="00B31447">
        <w:rPr>
          <w:spacing w:val="-2"/>
          <w:lang w:val="en-AU"/>
        </w:rPr>
        <w:t>Alternatively,</w:t>
      </w:r>
    </w:p>
    <w:p w14:paraId="2FF6A8BA"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24B3C010" w14:textId="77777777" w:rsidR="006600AC" w:rsidRPr="00B31447" w:rsidRDefault="00000000">
      <w:pPr>
        <w:pStyle w:val="BodyText"/>
        <w:spacing w:before="61"/>
        <w:ind w:left="906" w:right="731"/>
        <w:rPr>
          <w:lang w:val="en-AU"/>
        </w:rPr>
      </w:pPr>
      <w:r w:rsidRPr="00B31447">
        <w:rPr>
          <w:lang w:val="en-AU"/>
        </w:rPr>
        <w:lastRenderedPageBreak/>
        <w:t>where an investigator is not available, an anaesthetic research coordinator will call the patients (with follow up from a study doctor if necessary).</w:t>
      </w:r>
    </w:p>
    <w:p w14:paraId="1EDBED26" w14:textId="77777777" w:rsidR="006600AC" w:rsidRPr="00B31447" w:rsidRDefault="00000000">
      <w:pPr>
        <w:pStyle w:val="BodyText"/>
        <w:tabs>
          <w:tab w:val="left" w:pos="905"/>
        </w:tabs>
        <w:spacing w:before="243"/>
        <w:ind w:left="342"/>
        <w:rPr>
          <w:lang w:val="en-AU"/>
        </w:rPr>
      </w:pPr>
      <w:r w:rsidRPr="00B31447">
        <w:rPr>
          <w:noProof/>
          <w:lang w:val="en-AU"/>
        </w:rPr>
        <w:drawing>
          <wp:inline distT="0" distB="0" distL="0" distR="0" wp14:anchorId="21BFFB77" wp14:editId="5D1ED620">
            <wp:extent cx="179224" cy="109537"/>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51" cstate="print"/>
                    <a:stretch>
                      <a:fillRect/>
                    </a:stretch>
                  </pic:blipFill>
                  <pic:spPr>
                    <a:xfrm>
                      <a:off x="0" y="0"/>
                      <a:ext cx="179224" cy="109537"/>
                    </a:xfrm>
                    <a:prstGeom prst="rect">
                      <a:avLst/>
                    </a:prstGeom>
                  </pic:spPr>
                </pic:pic>
              </a:graphicData>
            </a:graphic>
          </wp:inline>
        </w:drawing>
      </w:r>
      <w:r w:rsidRPr="00B31447">
        <w:rPr>
          <w:sz w:val="20"/>
          <w:lang w:val="en-AU"/>
        </w:rPr>
        <w:tab/>
      </w:r>
      <w:bookmarkStart w:id="149" w:name="9.3_Day_of_Surgery"/>
      <w:bookmarkStart w:id="150" w:name="_bookmark69"/>
      <w:bookmarkEnd w:id="149"/>
      <w:bookmarkEnd w:id="150"/>
      <w:r w:rsidRPr="00B31447">
        <w:rPr>
          <w:lang w:val="en-AU"/>
        </w:rPr>
        <w:t>Day</w:t>
      </w:r>
      <w:r w:rsidRPr="00B31447">
        <w:rPr>
          <w:spacing w:val="-1"/>
          <w:lang w:val="en-AU"/>
        </w:rPr>
        <w:t xml:space="preserve"> </w:t>
      </w:r>
      <w:r w:rsidRPr="00B31447">
        <w:rPr>
          <w:lang w:val="en-AU"/>
        </w:rPr>
        <w:t xml:space="preserve">of </w:t>
      </w:r>
      <w:r w:rsidRPr="00B31447">
        <w:rPr>
          <w:spacing w:val="-2"/>
          <w:lang w:val="en-AU"/>
        </w:rPr>
        <w:t>Surgery</w:t>
      </w:r>
    </w:p>
    <w:p w14:paraId="76257B48" w14:textId="77777777" w:rsidR="006600AC" w:rsidRPr="00B31447" w:rsidRDefault="00000000">
      <w:pPr>
        <w:pStyle w:val="ListParagraph"/>
        <w:numPr>
          <w:ilvl w:val="2"/>
          <w:numId w:val="6"/>
        </w:numPr>
        <w:tabs>
          <w:tab w:val="left" w:pos="1240"/>
        </w:tabs>
        <w:spacing w:before="240"/>
        <w:ind w:left="1240" w:hanging="720"/>
        <w:jc w:val="both"/>
        <w:rPr>
          <w:sz w:val="24"/>
          <w:lang w:val="en-AU"/>
        </w:rPr>
      </w:pPr>
      <w:bookmarkStart w:id="151" w:name="9.3.1_Prior_to_Surgery"/>
      <w:bookmarkStart w:id="152" w:name="_bookmark70"/>
      <w:bookmarkEnd w:id="151"/>
      <w:bookmarkEnd w:id="152"/>
      <w:r w:rsidRPr="00B31447">
        <w:rPr>
          <w:sz w:val="24"/>
          <w:lang w:val="en-AU"/>
        </w:rPr>
        <w:t>Prior</w:t>
      </w:r>
      <w:r w:rsidRPr="00B31447">
        <w:rPr>
          <w:spacing w:val="-2"/>
          <w:sz w:val="24"/>
          <w:lang w:val="en-AU"/>
        </w:rPr>
        <w:t xml:space="preserve"> </w:t>
      </w:r>
      <w:r w:rsidRPr="00B31447">
        <w:rPr>
          <w:sz w:val="24"/>
          <w:lang w:val="en-AU"/>
        </w:rPr>
        <w:t>to</w:t>
      </w:r>
      <w:r w:rsidRPr="00B31447">
        <w:rPr>
          <w:spacing w:val="-1"/>
          <w:sz w:val="24"/>
          <w:lang w:val="en-AU"/>
        </w:rPr>
        <w:t xml:space="preserve"> </w:t>
      </w:r>
      <w:r w:rsidRPr="00B31447">
        <w:rPr>
          <w:spacing w:val="-2"/>
          <w:sz w:val="24"/>
          <w:lang w:val="en-AU"/>
        </w:rPr>
        <w:t>Surgery</w:t>
      </w:r>
    </w:p>
    <w:p w14:paraId="16F76701" w14:textId="77777777" w:rsidR="006600AC" w:rsidRPr="00B31447" w:rsidRDefault="00000000">
      <w:pPr>
        <w:pStyle w:val="BodyText"/>
        <w:spacing w:before="119"/>
        <w:ind w:left="1051" w:right="683"/>
        <w:jc w:val="both"/>
        <w:rPr>
          <w:lang w:val="en-AU"/>
        </w:rPr>
      </w:pPr>
      <w:r w:rsidRPr="00B31447">
        <w:rPr>
          <w:lang w:val="en-AU"/>
        </w:rPr>
        <w:t>After the patient has arrived in hospital on the day of surgery and signed in, an anaesthetics</w:t>
      </w:r>
      <w:r w:rsidRPr="00B31447">
        <w:rPr>
          <w:spacing w:val="-4"/>
          <w:lang w:val="en-AU"/>
        </w:rPr>
        <w:t xml:space="preserve"> </w:t>
      </w:r>
      <w:r w:rsidRPr="00B31447">
        <w:rPr>
          <w:lang w:val="en-AU"/>
        </w:rPr>
        <w:t>research</w:t>
      </w:r>
      <w:r w:rsidRPr="00B31447">
        <w:rPr>
          <w:spacing w:val="-3"/>
          <w:lang w:val="en-AU"/>
        </w:rPr>
        <w:t xml:space="preserve"> </w:t>
      </w:r>
      <w:r w:rsidRPr="00B31447">
        <w:rPr>
          <w:lang w:val="en-AU"/>
        </w:rPr>
        <w:t>coordinator</w:t>
      </w:r>
      <w:r w:rsidRPr="00B31447">
        <w:rPr>
          <w:spacing w:val="-9"/>
          <w:lang w:val="en-AU"/>
        </w:rPr>
        <w:t xml:space="preserve"> </w:t>
      </w:r>
      <w:r w:rsidRPr="00B31447">
        <w:rPr>
          <w:lang w:val="en-AU"/>
        </w:rPr>
        <w:t>will</w:t>
      </w:r>
      <w:r w:rsidRPr="00B31447">
        <w:rPr>
          <w:spacing w:val="-8"/>
          <w:lang w:val="en-AU"/>
        </w:rPr>
        <w:t xml:space="preserve"> </w:t>
      </w:r>
      <w:r w:rsidRPr="00B31447">
        <w:rPr>
          <w:lang w:val="en-AU"/>
        </w:rPr>
        <w:t>seek</w:t>
      </w:r>
      <w:r w:rsidRPr="00B31447">
        <w:rPr>
          <w:spacing w:val="-7"/>
          <w:lang w:val="en-AU"/>
        </w:rPr>
        <w:t xml:space="preserve"> </w:t>
      </w:r>
      <w:r w:rsidRPr="00B31447">
        <w:rPr>
          <w:lang w:val="en-AU"/>
        </w:rPr>
        <w:t>written</w:t>
      </w:r>
      <w:r w:rsidRPr="00B31447">
        <w:rPr>
          <w:spacing w:val="-7"/>
          <w:lang w:val="en-AU"/>
        </w:rPr>
        <w:t xml:space="preserve"> </w:t>
      </w:r>
      <w:r w:rsidRPr="00B31447">
        <w:rPr>
          <w:lang w:val="en-AU"/>
        </w:rPr>
        <w:t>consent</w:t>
      </w:r>
      <w:r w:rsidRPr="00B31447">
        <w:rPr>
          <w:spacing w:val="-8"/>
          <w:lang w:val="en-AU"/>
        </w:rPr>
        <w:t xml:space="preserve"> </w:t>
      </w:r>
      <w:r w:rsidRPr="00B31447">
        <w:rPr>
          <w:lang w:val="en-AU"/>
        </w:rPr>
        <w:t>from</w:t>
      </w:r>
      <w:r w:rsidRPr="00B31447">
        <w:rPr>
          <w:spacing w:val="-8"/>
          <w:lang w:val="en-AU"/>
        </w:rPr>
        <w:t xml:space="preserve"> </w:t>
      </w:r>
      <w:r w:rsidRPr="00B31447">
        <w:rPr>
          <w:lang w:val="en-AU"/>
        </w:rPr>
        <w:t>potential</w:t>
      </w:r>
      <w:r w:rsidRPr="00B31447">
        <w:rPr>
          <w:spacing w:val="-5"/>
          <w:lang w:val="en-AU"/>
        </w:rPr>
        <w:t xml:space="preserve"> </w:t>
      </w:r>
      <w:r w:rsidRPr="00B31447">
        <w:rPr>
          <w:lang w:val="en-AU"/>
        </w:rPr>
        <w:t>subjects</w:t>
      </w:r>
      <w:r w:rsidRPr="00B31447">
        <w:rPr>
          <w:spacing w:val="-5"/>
          <w:lang w:val="en-AU"/>
        </w:rPr>
        <w:t xml:space="preserve"> </w:t>
      </w:r>
      <w:r w:rsidRPr="00B31447">
        <w:rPr>
          <w:lang w:val="en-AU"/>
        </w:rPr>
        <w:t xml:space="preserve">(see </w:t>
      </w:r>
      <w:hyperlink w:anchor="_bookmark98" w:history="1">
        <w:r w:rsidRPr="00B31447">
          <w:rPr>
            <w:lang w:val="en-AU"/>
          </w:rPr>
          <w:t>Appendix</w:t>
        </w:r>
        <w:r w:rsidRPr="00B31447">
          <w:rPr>
            <w:spacing w:val="-1"/>
            <w:lang w:val="en-AU"/>
          </w:rPr>
          <w:t xml:space="preserve"> </w:t>
        </w:r>
        <w:r w:rsidRPr="00B31447">
          <w:rPr>
            <w:lang w:val="en-AU"/>
          </w:rPr>
          <w:t>E</w:t>
        </w:r>
      </w:hyperlink>
      <w:r w:rsidRPr="00B31447">
        <w:rPr>
          <w:lang w:val="en-AU"/>
        </w:rPr>
        <w:t>,</w:t>
      </w:r>
      <w:r w:rsidRPr="00B31447">
        <w:rPr>
          <w:spacing w:val="-1"/>
          <w:lang w:val="en-AU"/>
        </w:rPr>
        <w:t xml:space="preserve"> </w:t>
      </w:r>
      <w:r w:rsidRPr="00B31447">
        <w:rPr>
          <w:lang w:val="en-AU"/>
        </w:rPr>
        <w:t>page</w:t>
      </w:r>
      <w:r w:rsidRPr="00B31447">
        <w:rPr>
          <w:spacing w:val="-1"/>
          <w:lang w:val="en-AU"/>
        </w:rPr>
        <w:t xml:space="preserve"> </w:t>
      </w:r>
      <w:hyperlink w:anchor="_bookmark98" w:history="1">
        <w:r w:rsidRPr="00B31447">
          <w:rPr>
            <w:lang w:val="en-AU"/>
          </w:rPr>
          <w:t>45</w:t>
        </w:r>
      </w:hyperlink>
      <w:r w:rsidRPr="00B31447">
        <w:rPr>
          <w:lang w:val="en-AU"/>
        </w:rPr>
        <w:t>). Patients who</w:t>
      </w:r>
      <w:r w:rsidRPr="00B31447">
        <w:rPr>
          <w:spacing w:val="-1"/>
          <w:lang w:val="en-AU"/>
        </w:rPr>
        <w:t xml:space="preserve"> </w:t>
      </w:r>
      <w:r w:rsidRPr="00B31447">
        <w:rPr>
          <w:lang w:val="en-AU"/>
        </w:rPr>
        <w:t>have</w:t>
      </w:r>
      <w:r w:rsidRPr="00B31447">
        <w:rPr>
          <w:spacing w:val="-1"/>
          <w:lang w:val="en-AU"/>
        </w:rPr>
        <w:t xml:space="preserve"> </w:t>
      </w:r>
      <w:r w:rsidRPr="00B31447">
        <w:rPr>
          <w:lang w:val="en-AU"/>
        </w:rPr>
        <w:t>been</w:t>
      </w:r>
      <w:r w:rsidRPr="00B31447">
        <w:rPr>
          <w:spacing w:val="-1"/>
          <w:lang w:val="en-AU"/>
        </w:rPr>
        <w:t xml:space="preserve"> </w:t>
      </w:r>
      <w:r w:rsidRPr="00B31447">
        <w:rPr>
          <w:lang w:val="en-AU"/>
        </w:rPr>
        <w:t>electively</w:t>
      </w:r>
      <w:r w:rsidRPr="00B31447">
        <w:rPr>
          <w:spacing w:val="-1"/>
          <w:lang w:val="en-AU"/>
        </w:rPr>
        <w:t xml:space="preserve"> </w:t>
      </w:r>
      <w:r w:rsidRPr="00B31447">
        <w:rPr>
          <w:lang w:val="en-AU"/>
        </w:rPr>
        <w:t>admitted</w:t>
      </w:r>
      <w:r w:rsidRPr="00B31447">
        <w:rPr>
          <w:spacing w:val="-1"/>
          <w:lang w:val="en-AU"/>
        </w:rPr>
        <w:t xml:space="preserve"> </w:t>
      </w:r>
      <w:r w:rsidRPr="00B31447">
        <w:rPr>
          <w:lang w:val="en-AU"/>
        </w:rPr>
        <w:t>to</w:t>
      </w:r>
      <w:r w:rsidRPr="00B31447">
        <w:rPr>
          <w:spacing w:val="-1"/>
          <w:lang w:val="en-AU"/>
        </w:rPr>
        <w:t xml:space="preserve"> </w:t>
      </w:r>
      <w:r w:rsidRPr="00B31447">
        <w:rPr>
          <w:lang w:val="en-AU"/>
        </w:rPr>
        <w:t>the</w:t>
      </w:r>
      <w:r w:rsidRPr="00B31447">
        <w:rPr>
          <w:spacing w:val="-6"/>
          <w:lang w:val="en-AU"/>
        </w:rPr>
        <w:t xml:space="preserve"> </w:t>
      </w:r>
      <w:r w:rsidRPr="00B31447">
        <w:rPr>
          <w:lang w:val="en-AU"/>
        </w:rPr>
        <w:t>ward</w:t>
      </w:r>
      <w:r w:rsidRPr="00B31447">
        <w:rPr>
          <w:spacing w:val="-1"/>
          <w:lang w:val="en-AU"/>
        </w:rPr>
        <w:t xml:space="preserve"> </w:t>
      </w:r>
      <w:r w:rsidRPr="00B31447">
        <w:rPr>
          <w:lang w:val="en-AU"/>
        </w:rPr>
        <w:t>prior</w:t>
      </w:r>
      <w:r w:rsidRPr="00B31447">
        <w:rPr>
          <w:spacing w:val="-1"/>
          <w:lang w:val="en-AU"/>
        </w:rPr>
        <w:t xml:space="preserve"> </w:t>
      </w:r>
      <w:r w:rsidRPr="00B31447">
        <w:rPr>
          <w:lang w:val="en-AU"/>
        </w:rPr>
        <w:t xml:space="preserve">to the day of surgery will have written consent sought either on the ward, or in the </w:t>
      </w:r>
      <w:r w:rsidRPr="00B31447">
        <w:rPr>
          <w:spacing w:val="-2"/>
          <w:lang w:val="en-AU"/>
        </w:rPr>
        <w:t>perioperative</w:t>
      </w:r>
      <w:r w:rsidRPr="00B31447">
        <w:rPr>
          <w:spacing w:val="-7"/>
          <w:lang w:val="en-AU"/>
        </w:rPr>
        <w:t xml:space="preserve"> </w:t>
      </w:r>
      <w:r w:rsidRPr="00B31447">
        <w:rPr>
          <w:spacing w:val="-2"/>
          <w:lang w:val="en-AU"/>
        </w:rPr>
        <w:t>waiting</w:t>
      </w:r>
      <w:r w:rsidRPr="00B31447">
        <w:rPr>
          <w:spacing w:val="-6"/>
          <w:lang w:val="en-AU"/>
        </w:rPr>
        <w:t xml:space="preserve"> </w:t>
      </w:r>
      <w:r w:rsidRPr="00B31447">
        <w:rPr>
          <w:spacing w:val="-2"/>
          <w:lang w:val="en-AU"/>
        </w:rPr>
        <w:t>areas.</w:t>
      </w:r>
      <w:r w:rsidRPr="00B31447">
        <w:rPr>
          <w:spacing w:val="-4"/>
          <w:lang w:val="en-AU"/>
        </w:rPr>
        <w:t xml:space="preserve"> </w:t>
      </w:r>
      <w:r w:rsidRPr="00B31447">
        <w:rPr>
          <w:spacing w:val="-2"/>
          <w:lang w:val="en-AU"/>
        </w:rPr>
        <w:t>Patients</w:t>
      </w:r>
      <w:r w:rsidRPr="00B31447">
        <w:rPr>
          <w:spacing w:val="-4"/>
          <w:lang w:val="en-AU"/>
        </w:rPr>
        <w:t xml:space="preserve"> </w:t>
      </w:r>
      <w:r w:rsidRPr="00B31447">
        <w:rPr>
          <w:spacing w:val="-2"/>
          <w:lang w:val="en-AU"/>
        </w:rPr>
        <w:t>who</w:t>
      </w:r>
      <w:r w:rsidRPr="00B31447">
        <w:rPr>
          <w:spacing w:val="-6"/>
          <w:lang w:val="en-AU"/>
        </w:rPr>
        <w:t xml:space="preserve"> </w:t>
      </w:r>
      <w:r w:rsidRPr="00B31447">
        <w:rPr>
          <w:spacing w:val="-2"/>
          <w:lang w:val="en-AU"/>
        </w:rPr>
        <w:t>were</w:t>
      </w:r>
      <w:r w:rsidRPr="00B31447">
        <w:rPr>
          <w:spacing w:val="-7"/>
          <w:lang w:val="en-AU"/>
        </w:rPr>
        <w:t xml:space="preserve"> </w:t>
      </w:r>
      <w:r w:rsidRPr="00B31447">
        <w:rPr>
          <w:spacing w:val="-2"/>
          <w:lang w:val="en-AU"/>
        </w:rPr>
        <w:t>not</w:t>
      </w:r>
      <w:r w:rsidRPr="00B31447">
        <w:rPr>
          <w:spacing w:val="-7"/>
          <w:lang w:val="en-AU"/>
        </w:rPr>
        <w:t xml:space="preserve"> </w:t>
      </w:r>
      <w:r w:rsidRPr="00B31447">
        <w:rPr>
          <w:spacing w:val="-2"/>
          <w:lang w:val="en-AU"/>
        </w:rPr>
        <w:t>identified at</w:t>
      </w:r>
      <w:r w:rsidRPr="00B31447">
        <w:rPr>
          <w:spacing w:val="-7"/>
          <w:lang w:val="en-AU"/>
        </w:rPr>
        <w:t xml:space="preserve"> </w:t>
      </w:r>
      <w:r w:rsidRPr="00B31447">
        <w:rPr>
          <w:spacing w:val="-2"/>
          <w:lang w:val="en-AU"/>
        </w:rPr>
        <w:t>pre-admission</w:t>
      </w:r>
      <w:r w:rsidRPr="00B31447">
        <w:rPr>
          <w:spacing w:val="-6"/>
          <w:lang w:val="en-AU"/>
        </w:rPr>
        <w:t xml:space="preserve"> </w:t>
      </w:r>
      <w:r w:rsidRPr="00B31447">
        <w:rPr>
          <w:spacing w:val="-2"/>
          <w:lang w:val="en-AU"/>
        </w:rPr>
        <w:t>clinic</w:t>
      </w:r>
      <w:r w:rsidRPr="00B31447">
        <w:rPr>
          <w:spacing w:val="-7"/>
          <w:lang w:val="en-AU"/>
        </w:rPr>
        <w:t xml:space="preserve"> </w:t>
      </w:r>
      <w:r w:rsidRPr="00B31447">
        <w:rPr>
          <w:spacing w:val="-2"/>
          <w:lang w:val="en-AU"/>
        </w:rPr>
        <w:t xml:space="preserve">will </w:t>
      </w:r>
      <w:r w:rsidRPr="00B31447">
        <w:rPr>
          <w:lang w:val="en-AU"/>
        </w:rPr>
        <w:t>be</w:t>
      </w:r>
      <w:r w:rsidRPr="00B31447">
        <w:rPr>
          <w:spacing w:val="-3"/>
          <w:lang w:val="en-AU"/>
        </w:rPr>
        <w:t xml:space="preserve"> </w:t>
      </w:r>
      <w:r w:rsidRPr="00B31447">
        <w:rPr>
          <w:lang w:val="en-AU"/>
        </w:rPr>
        <w:t>provided</w:t>
      </w:r>
      <w:r w:rsidRPr="00B31447">
        <w:rPr>
          <w:spacing w:val="-2"/>
          <w:lang w:val="en-AU"/>
        </w:rPr>
        <w:t xml:space="preserve"> </w:t>
      </w:r>
      <w:r w:rsidRPr="00B31447">
        <w:rPr>
          <w:lang w:val="en-AU"/>
        </w:rPr>
        <w:t>an</w:t>
      </w:r>
      <w:r w:rsidRPr="00B31447">
        <w:rPr>
          <w:spacing w:val="-2"/>
          <w:lang w:val="en-AU"/>
        </w:rPr>
        <w:t xml:space="preserve"> </w:t>
      </w:r>
      <w:r w:rsidRPr="00B31447">
        <w:rPr>
          <w:lang w:val="en-AU"/>
        </w:rPr>
        <w:t>information</w:t>
      </w:r>
      <w:r w:rsidRPr="00B31447">
        <w:rPr>
          <w:spacing w:val="-2"/>
          <w:lang w:val="en-AU"/>
        </w:rPr>
        <w:t xml:space="preserve"> </w:t>
      </w:r>
      <w:r w:rsidRPr="00B31447">
        <w:rPr>
          <w:lang w:val="en-AU"/>
        </w:rPr>
        <w:t>sheet</w:t>
      </w:r>
      <w:r w:rsidRPr="00B31447">
        <w:rPr>
          <w:spacing w:val="-3"/>
          <w:lang w:val="en-AU"/>
        </w:rPr>
        <w:t xml:space="preserve"> </w:t>
      </w:r>
      <w:r w:rsidRPr="00B31447">
        <w:rPr>
          <w:lang w:val="en-AU"/>
        </w:rPr>
        <w:t>and</w:t>
      </w:r>
      <w:r w:rsidRPr="00B31447">
        <w:rPr>
          <w:spacing w:val="-2"/>
          <w:lang w:val="en-AU"/>
        </w:rPr>
        <w:t xml:space="preserve"> </w:t>
      </w:r>
      <w:r w:rsidRPr="00B31447">
        <w:rPr>
          <w:lang w:val="en-AU"/>
        </w:rPr>
        <w:t>given</w:t>
      </w:r>
      <w:r w:rsidRPr="00B31447">
        <w:rPr>
          <w:spacing w:val="-2"/>
          <w:lang w:val="en-AU"/>
        </w:rPr>
        <w:t xml:space="preserve"> </w:t>
      </w:r>
      <w:r w:rsidRPr="00B31447">
        <w:rPr>
          <w:lang w:val="en-AU"/>
        </w:rPr>
        <w:t>sufficient time</w:t>
      </w:r>
      <w:r w:rsidRPr="00B31447">
        <w:rPr>
          <w:spacing w:val="-3"/>
          <w:lang w:val="en-AU"/>
        </w:rPr>
        <w:t xml:space="preserve"> </w:t>
      </w:r>
      <w:r w:rsidRPr="00B31447">
        <w:rPr>
          <w:lang w:val="en-AU"/>
        </w:rPr>
        <w:t>to</w:t>
      </w:r>
      <w:r w:rsidRPr="00B31447">
        <w:rPr>
          <w:spacing w:val="-6"/>
          <w:lang w:val="en-AU"/>
        </w:rPr>
        <w:t xml:space="preserve"> </w:t>
      </w:r>
      <w:r w:rsidRPr="00B31447">
        <w:rPr>
          <w:lang w:val="en-AU"/>
        </w:rPr>
        <w:t>read</w:t>
      </w:r>
      <w:r w:rsidRPr="00B31447">
        <w:rPr>
          <w:spacing w:val="-2"/>
          <w:lang w:val="en-AU"/>
        </w:rPr>
        <w:t xml:space="preserve"> </w:t>
      </w:r>
      <w:r w:rsidRPr="00B31447">
        <w:rPr>
          <w:lang w:val="en-AU"/>
        </w:rPr>
        <w:t>it</w:t>
      </w:r>
      <w:r w:rsidRPr="00B31447">
        <w:rPr>
          <w:spacing w:val="-3"/>
          <w:lang w:val="en-AU"/>
        </w:rPr>
        <w:t xml:space="preserve"> </w:t>
      </w:r>
      <w:r w:rsidRPr="00B31447">
        <w:rPr>
          <w:lang w:val="en-AU"/>
        </w:rPr>
        <w:t>prior to</w:t>
      </w:r>
      <w:r w:rsidRPr="00B31447">
        <w:rPr>
          <w:spacing w:val="-2"/>
          <w:lang w:val="en-AU"/>
        </w:rPr>
        <w:t xml:space="preserve"> </w:t>
      </w:r>
      <w:r w:rsidRPr="00B31447">
        <w:rPr>
          <w:lang w:val="en-AU"/>
        </w:rPr>
        <w:t>providing written consent.</w:t>
      </w:r>
    </w:p>
    <w:p w14:paraId="2C374FEE" w14:textId="77777777" w:rsidR="006600AC" w:rsidRPr="00B31447" w:rsidRDefault="00000000">
      <w:pPr>
        <w:pStyle w:val="BodyText"/>
        <w:spacing w:before="238"/>
        <w:ind w:left="1051" w:right="690"/>
        <w:jc w:val="both"/>
        <w:rPr>
          <w:lang w:val="en-AU"/>
        </w:rPr>
      </w:pPr>
      <w:r w:rsidRPr="00B31447">
        <w:rPr>
          <w:lang w:val="en-AU"/>
        </w:rPr>
        <w:t>Written</w:t>
      </w:r>
      <w:r w:rsidRPr="00B31447">
        <w:rPr>
          <w:spacing w:val="-15"/>
          <w:lang w:val="en-AU"/>
        </w:rPr>
        <w:t xml:space="preserve"> </w:t>
      </w:r>
      <w:r w:rsidRPr="00B31447">
        <w:rPr>
          <w:lang w:val="en-AU"/>
        </w:rPr>
        <w:t>consent</w:t>
      </w:r>
      <w:r w:rsidRPr="00B31447">
        <w:rPr>
          <w:spacing w:val="-15"/>
          <w:lang w:val="en-AU"/>
        </w:rPr>
        <w:t xml:space="preserve"> </w:t>
      </w:r>
      <w:r w:rsidRPr="00B31447">
        <w:rPr>
          <w:lang w:val="en-AU"/>
        </w:rPr>
        <w:t>forms</w:t>
      </w:r>
      <w:r w:rsidRPr="00B31447">
        <w:rPr>
          <w:spacing w:val="-15"/>
          <w:lang w:val="en-AU"/>
        </w:rPr>
        <w:t xml:space="preserve"> </w:t>
      </w:r>
      <w:r w:rsidRPr="00B31447">
        <w:rPr>
          <w:lang w:val="en-AU"/>
        </w:rPr>
        <w:t>will</w:t>
      </w:r>
      <w:r w:rsidRPr="00B31447">
        <w:rPr>
          <w:spacing w:val="-15"/>
          <w:lang w:val="en-AU"/>
        </w:rPr>
        <w:t xml:space="preserve"> </w:t>
      </w:r>
      <w:r w:rsidRPr="00B31447">
        <w:rPr>
          <w:lang w:val="en-AU"/>
        </w:rPr>
        <w:t>either</w:t>
      </w:r>
      <w:r w:rsidRPr="00B31447">
        <w:rPr>
          <w:spacing w:val="-15"/>
          <w:lang w:val="en-AU"/>
        </w:rPr>
        <w:t xml:space="preserve"> </w:t>
      </w:r>
      <w:r w:rsidRPr="00B31447">
        <w:rPr>
          <w:lang w:val="en-AU"/>
        </w:rPr>
        <w:t>remain</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patients’</w:t>
      </w:r>
      <w:r w:rsidRPr="00B31447">
        <w:rPr>
          <w:spacing w:val="-15"/>
          <w:lang w:val="en-AU"/>
        </w:rPr>
        <w:t xml:space="preserve"> </w:t>
      </w:r>
      <w:r w:rsidRPr="00B31447">
        <w:rPr>
          <w:lang w:val="en-AU"/>
        </w:rPr>
        <w:t>chart</w:t>
      </w:r>
      <w:r w:rsidRPr="00B31447">
        <w:rPr>
          <w:spacing w:val="-15"/>
          <w:lang w:val="en-AU"/>
        </w:rPr>
        <w:t xml:space="preserve"> </w:t>
      </w:r>
      <w:r w:rsidRPr="00B31447">
        <w:rPr>
          <w:lang w:val="en-AU"/>
        </w:rPr>
        <w:t>(until</w:t>
      </w:r>
      <w:r w:rsidRPr="00B31447">
        <w:rPr>
          <w:spacing w:val="-15"/>
          <w:lang w:val="en-AU"/>
        </w:rPr>
        <w:t xml:space="preserve"> </w:t>
      </w:r>
      <w:r w:rsidRPr="00B31447">
        <w:rPr>
          <w:lang w:val="en-AU"/>
        </w:rPr>
        <w:t>they</w:t>
      </w:r>
      <w:r w:rsidRPr="00B31447">
        <w:rPr>
          <w:spacing w:val="-15"/>
          <w:lang w:val="en-AU"/>
        </w:rPr>
        <w:t xml:space="preserve"> </w:t>
      </w:r>
      <w:r w:rsidRPr="00B31447">
        <w:rPr>
          <w:lang w:val="en-AU"/>
        </w:rPr>
        <w:t>are</w:t>
      </w:r>
      <w:r w:rsidRPr="00B31447">
        <w:rPr>
          <w:spacing w:val="-15"/>
          <w:lang w:val="en-AU"/>
        </w:rPr>
        <w:t xml:space="preserve"> </w:t>
      </w:r>
      <w:r w:rsidRPr="00B31447">
        <w:rPr>
          <w:lang w:val="en-AU"/>
        </w:rPr>
        <w:t>admitted</w:t>
      </w:r>
      <w:r w:rsidRPr="00B31447">
        <w:rPr>
          <w:spacing w:val="-15"/>
          <w:lang w:val="en-AU"/>
        </w:rPr>
        <w:t xml:space="preserve"> </w:t>
      </w:r>
      <w:r w:rsidRPr="00B31447">
        <w:rPr>
          <w:lang w:val="en-AU"/>
        </w:rPr>
        <w:t>to ESHDU)</w:t>
      </w:r>
      <w:r w:rsidRPr="00B31447">
        <w:rPr>
          <w:spacing w:val="-1"/>
          <w:lang w:val="en-AU"/>
        </w:rPr>
        <w:t xml:space="preserve"> </w:t>
      </w:r>
      <w:r w:rsidRPr="00B31447">
        <w:rPr>
          <w:lang w:val="en-AU"/>
        </w:rPr>
        <w:t>or be pre-emptively collected by an</w:t>
      </w:r>
      <w:r w:rsidRPr="00B31447">
        <w:rPr>
          <w:spacing w:val="-3"/>
          <w:lang w:val="en-AU"/>
        </w:rPr>
        <w:t xml:space="preserve"> </w:t>
      </w:r>
      <w:r w:rsidRPr="00B31447">
        <w:rPr>
          <w:lang w:val="en-AU"/>
        </w:rPr>
        <w:t>ICU</w:t>
      </w:r>
      <w:r w:rsidRPr="00B31447">
        <w:rPr>
          <w:spacing w:val="-1"/>
          <w:lang w:val="en-AU"/>
        </w:rPr>
        <w:t xml:space="preserve"> </w:t>
      </w:r>
      <w:r w:rsidRPr="00B31447">
        <w:rPr>
          <w:lang w:val="en-AU"/>
        </w:rPr>
        <w:t>research</w:t>
      </w:r>
      <w:r w:rsidRPr="00B31447">
        <w:rPr>
          <w:spacing w:val="-3"/>
          <w:lang w:val="en-AU"/>
        </w:rPr>
        <w:t xml:space="preserve"> </w:t>
      </w:r>
      <w:r w:rsidRPr="00B31447">
        <w:rPr>
          <w:lang w:val="en-AU"/>
        </w:rPr>
        <w:t>coordinator.</w:t>
      </w:r>
    </w:p>
    <w:p w14:paraId="61022AA3" w14:textId="77777777" w:rsidR="006600AC" w:rsidRPr="00B31447" w:rsidRDefault="00000000">
      <w:pPr>
        <w:pStyle w:val="ListParagraph"/>
        <w:numPr>
          <w:ilvl w:val="2"/>
          <w:numId w:val="6"/>
        </w:numPr>
        <w:tabs>
          <w:tab w:val="left" w:pos="1240"/>
        </w:tabs>
        <w:spacing w:before="244"/>
        <w:ind w:left="1240" w:hanging="720"/>
        <w:jc w:val="both"/>
        <w:rPr>
          <w:sz w:val="24"/>
          <w:lang w:val="en-AU"/>
        </w:rPr>
      </w:pPr>
      <w:bookmarkStart w:id="153" w:name="9.3.2_Surgery_and_Recovery"/>
      <w:bookmarkStart w:id="154" w:name="_bookmark71"/>
      <w:bookmarkEnd w:id="153"/>
      <w:bookmarkEnd w:id="154"/>
      <w:r w:rsidRPr="00B31447">
        <w:rPr>
          <w:sz w:val="24"/>
          <w:lang w:val="en-AU"/>
        </w:rPr>
        <w:t>Surgery</w:t>
      </w:r>
      <w:r w:rsidRPr="00B31447">
        <w:rPr>
          <w:spacing w:val="-2"/>
          <w:sz w:val="24"/>
          <w:lang w:val="en-AU"/>
        </w:rPr>
        <w:t xml:space="preserve"> </w:t>
      </w:r>
      <w:r w:rsidRPr="00B31447">
        <w:rPr>
          <w:sz w:val="24"/>
          <w:lang w:val="en-AU"/>
        </w:rPr>
        <w:t>and</w:t>
      </w:r>
      <w:r w:rsidRPr="00B31447">
        <w:rPr>
          <w:spacing w:val="-1"/>
          <w:sz w:val="24"/>
          <w:lang w:val="en-AU"/>
        </w:rPr>
        <w:t xml:space="preserve"> </w:t>
      </w:r>
      <w:r w:rsidRPr="00B31447">
        <w:rPr>
          <w:spacing w:val="-2"/>
          <w:sz w:val="24"/>
          <w:lang w:val="en-AU"/>
        </w:rPr>
        <w:t>Recovery</w:t>
      </w:r>
    </w:p>
    <w:p w14:paraId="2B2A8C81" w14:textId="77777777" w:rsidR="006600AC" w:rsidRPr="00B31447" w:rsidRDefault="00000000">
      <w:pPr>
        <w:pStyle w:val="BodyText"/>
        <w:spacing w:before="119"/>
        <w:ind w:left="1051" w:right="689"/>
        <w:jc w:val="both"/>
        <w:rPr>
          <w:lang w:val="en-AU"/>
        </w:rPr>
      </w:pPr>
      <w:r w:rsidRPr="00B31447">
        <w:rPr>
          <w:spacing w:val="-2"/>
          <w:lang w:val="en-AU"/>
        </w:rPr>
        <w:t>Participation</w:t>
      </w:r>
      <w:r w:rsidRPr="00B31447">
        <w:rPr>
          <w:spacing w:val="-7"/>
          <w:lang w:val="en-AU"/>
        </w:rPr>
        <w:t xml:space="preserve"> </w:t>
      </w:r>
      <w:r w:rsidRPr="00B31447">
        <w:rPr>
          <w:spacing w:val="-2"/>
          <w:lang w:val="en-AU"/>
        </w:rPr>
        <w:t>in</w:t>
      </w:r>
      <w:r w:rsidRPr="00B31447">
        <w:rPr>
          <w:spacing w:val="-7"/>
          <w:lang w:val="en-AU"/>
        </w:rPr>
        <w:t xml:space="preserve"> </w:t>
      </w:r>
      <w:r w:rsidRPr="00B31447">
        <w:rPr>
          <w:spacing w:val="-2"/>
          <w:lang w:val="en-AU"/>
        </w:rPr>
        <w:t>the</w:t>
      </w:r>
      <w:r w:rsidRPr="00B31447">
        <w:rPr>
          <w:spacing w:val="-8"/>
          <w:lang w:val="en-AU"/>
        </w:rPr>
        <w:t xml:space="preserve"> </w:t>
      </w:r>
      <w:r w:rsidRPr="00B31447">
        <w:rPr>
          <w:spacing w:val="-2"/>
          <w:lang w:val="en-AU"/>
        </w:rPr>
        <w:t>CLONES</w:t>
      </w:r>
      <w:r w:rsidRPr="00B31447">
        <w:rPr>
          <w:spacing w:val="-10"/>
          <w:lang w:val="en-AU"/>
        </w:rPr>
        <w:t xml:space="preserve"> </w:t>
      </w:r>
      <w:r w:rsidRPr="00B31447">
        <w:rPr>
          <w:spacing w:val="-2"/>
          <w:lang w:val="en-AU"/>
        </w:rPr>
        <w:t>study</w:t>
      </w:r>
      <w:r w:rsidRPr="00B31447">
        <w:rPr>
          <w:spacing w:val="-7"/>
          <w:lang w:val="en-AU"/>
        </w:rPr>
        <w:t xml:space="preserve"> </w:t>
      </w:r>
      <w:r w:rsidRPr="00B31447">
        <w:rPr>
          <w:spacing w:val="-2"/>
          <w:lang w:val="en-AU"/>
        </w:rPr>
        <w:t>will</w:t>
      </w:r>
      <w:r w:rsidRPr="00B31447">
        <w:rPr>
          <w:spacing w:val="-8"/>
          <w:lang w:val="en-AU"/>
        </w:rPr>
        <w:t xml:space="preserve"> </w:t>
      </w:r>
      <w:r w:rsidRPr="00B31447">
        <w:rPr>
          <w:spacing w:val="-2"/>
          <w:lang w:val="en-AU"/>
        </w:rPr>
        <w:t>have</w:t>
      </w:r>
      <w:r w:rsidRPr="00B31447">
        <w:rPr>
          <w:spacing w:val="-8"/>
          <w:lang w:val="en-AU"/>
        </w:rPr>
        <w:t xml:space="preserve"> </w:t>
      </w:r>
      <w:r w:rsidRPr="00B31447">
        <w:rPr>
          <w:spacing w:val="-2"/>
          <w:lang w:val="en-AU"/>
        </w:rPr>
        <w:t>no</w:t>
      </w:r>
      <w:r w:rsidRPr="00B31447">
        <w:rPr>
          <w:spacing w:val="-7"/>
          <w:lang w:val="en-AU"/>
        </w:rPr>
        <w:t xml:space="preserve"> </w:t>
      </w:r>
      <w:r w:rsidRPr="00B31447">
        <w:rPr>
          <w:spacing w:val="-2"/>
          <w:lang w:val="en-AU"/>
        </w:rPr>
        <w:t>direct</w:t>
      </w:r>
      <w:r w:rsidRPr="00B31447">
        <w:rPr>
          <w:spacing w:val="-3"/>
          <w:lang w:val="en-AU"/>
        </w:rPr>
        <w:t xml:space="preserve"> </w:t>
      </w:r>
      <w:r w:rsidRPr="00B31447">
        <w:rPr>
          <w:spacing w:val="-2"/>
          <w:lang w:val="en-AU"/>
        </w:rPr>
        <w:t>involvement</w:t>
      </w:r>
      <w:r w:rsidRPr="00B31447">
        <w:rPr>
          <w:spacing w:val="-8"/>
          <w:lang w:val="en-AU"/>
        </w:rPr>
        <w:t xml:space="preserve"> </w:t>
      </w:r>
      <w:r w:rsidRPr="00B31447">
        <w:rPr>
          <w:spacing w:val="-2"/>
          <w:lang w:val="en-AU"/>
        </w:rPr>
        <w:t>of</w:t>
      </w:r>
      <w:r w:rsidRPr="00B31447">
        <w:rPr>
          <w:spacing w:val="-7"/>
          <w:lang w:val="en-AU"/>
        </w:rPr>
        <w:t xml:space="preserve"> </w:t>
      </w:r>
      <w:r w:rsidRPr="00B31447">
        <w:rPr>
          <w:spacing w:val="-2"/>
          <w:lang w:val="en-AU"/>
        </w:rPr>
        <w:t>the</w:t>
      </w:r>
      <w:r w:rsidRPr="00B31447">
        <w:rPr>
          <w:spacing w:val="-8"/>
          <w:lang w:val="en-AU"/>
        </w:rPr>
        <w:t xml:space="preserve"> </w:t>
      </w:r>
      <w:r w:rsidRPr="00B31447">
        <w:rPr>
          <w:spacing w:val="-2"/>
          <w:lang w:val="en-AU"/>
        </w:rPr>
        <w:t>anaesthetic</w:t>
      </w:r>
      <w:r w:rsidRPr="00B31447">
        <w:rPr>
          <w:spacing w:val="-8"/>
          <w:lang w:val="en-AU"/>
        </w:rPr>
        <w:t xml:space="preserve"> </w:t>
      </w:r>
      <w:r w:rsidRPr="00B31447">
        <w:rPr>
          <w:spacing w:val="-2"/>
          <w:lang w:val="en-AU"/>
        </w:rPr>
        <w:t xml:space="preserve">or </w:t>
      </w:r>
      <w:r w:rsidRPr="00B31447">
        <w:rPr>
          <w:lang w:val="en-AU"/>
        </w:rPr>
        <w:t>surgical</w:t>
      </w:r>
      <w:r w:rsidRPr="00B31447">
        <w:rPr>
          <w:spacing w:val="-2"/>
          <w:lang w:val="en-AU"/>
        </w:rPr>
        <w:t xml:space="preserve"> </w:t>
      </w:r>
      <w:r w:rsidRPr="00B31447">
        <w:rPr>
          <w:lang w:val="en-AU"/>
        </w:rPr>
        <w:t>teams intraoperatively,</w:t>
      </w:r>
      <w:r w:rsidRPr="00B31447">
        <w:rPr>
          <w:spacing w:val="-1"/>
          <w:lang w:val="en-AU"/>
        </w:rPr>
        <w:t xml:space="preserve"> </w:t>
      </w:r>
      <w:r w:rsidRPr="00B31447">
        <w:rPr>
          <w:lang w:val="en-AU"/>
        </w:rPr>
        <w:t>or</w:t>
      </w:r>
      <w:r w:rsidRPr="00B31447">
        <w:rPr>
          <w:spacing w:val="-1"/>
          <w:lang w:val="en-AU"/>
        </w:rPr>
        <w:t xml:space="preserve"> </w:t>
      </w:r>
      <w:r w:rsidRPr="00B31447">
        <w:rPr>
          <w:lang w:val="en-AU"/>
        </w:rPr>
        <w:t>in</w:t>
      </w:r>
      <w:r w:rsidRPr="00B31447">
        <w:rPr>
          <w:spacing w:val="-1"/>
          <w:lang w:val="en-AU"/>
        </w:rPr>
        <w:t xml:space="preserve"> </w:t>
      </w:r>
      <w:r w:rsidRPr="00B31447">
        <w:rPr>
          <w:lang w:val="en-AU"/>
        </w:rPr>
        <w:t>the</w:t>
      </w:r>
      <w:r w:rsidRPr="00B31447">
        <w:rPr>
          <w:spacing w:val="-2"/>
          <w:lang w:val="en-AU"/>
        </w:rPr>
        <w:t xml:space="preserve"> </w:t>
      </w:r>
      <w:r w:rsidRPr="00B31447">
        <w:rPr>
          <w:lang w:val="en-AU"/>
        </w:rPr>
        <w:t>post</w:t>
      </w:r>
      <w:r w:rsidRPr="00B31447">
        <w:rPr>
          <w:spacing w:val="-2"/>
          <w:lang w:val="en-AU"/>
        </w:rPr>
        <w:t xml:space="preserve"> </w:t>
      </w:r>
      <w:r w:rsidRPr="00B31447">
        <w:rPr>
          <w:lang w:val="en-AU"/>
        </w:rPr>
        <w:t>anaesthesia care</w:t>
      </w:r>
      <w:r w:rsidRPr="00B31447">
        <w:rPr>
          <w:spacing w:val="-2"/>
          <w:lang w:val="en-AU"/>
        </w:rPr>
        <w:t xml:space="preserve"> </w:t>
      </w:r>
      <w:r w:rsidRPr="00B31447">
        <w:rPr>
          <w:lang w:val="en-AU"/>
        </w:rPr>
        <w:t>unit.</w:t>
      </w:r>
    </w:p>
    <w:p w14:paraId="1A5CE9D0" w14:textId="77777777" w:rsidR="006600AC" w:rsidRPr="00B31447" w:rsidRDefault="00000000">
      <w:pPr>
        <w:pStyle w:val="ListParagraph"/>
        <w:numPr>
          <w:ilvl w:val="2"/>
          <w:numId w:val="6"/>
        </w:numPr>
        <w:tabs>
          <w:tab w:val="left" w:pos="1240"/>
        </w:tabs>
        <w:spacing w:before="238"/>
        <w:ind w:left="1240" w:hanging="720"/>
        <w:jc w:val="both"/>
        <w:rPr>
          <w:sz w:val="24"/>
          <w:lang w:val="en-AU"/>
        </w:rPr>
      </w:pPr>
      <w:bookmarkStart w:id="155" w:name="9.3.3_ESHDU_Admission"/>
      <w:bookmarkStart w:id="156" w:name="_bookmark72"/>
      <w:bookmarkEnd w:id="155"/>
      <w:bookmarkEnd w:id="156"/>
      <w:r w:rsidRPr="00B31447">
        <w:rPr>
          <w:sz w:val="24"/>
          <w:lang w:val="en-AU"/>
        </w:rPr>
        <w:t xml:space="preserve">ESHDU </w:t>
      </w:r>
      <w:r w:rsidRPr="00B31447">
        <w:rPr>
          <w:spacing w:val="-2"/>
          <w:sz w:val="24"/>
          <w:lang w:val="en-AU"/>
        </w:rPr>
        <w:t>Admission</w:t>
      </w:r>
    </w:p>
    <w:p w14:paraId="798285D5" w14:textId="77777777" w:rsidR="006600AC" w:rsidRPr="00B31447" w:rsidRDefault="00000000">
      <w:pPr>
        <w:pStyle w:val="BodyText"/>
        <w:spacing w:before="119" w:line="242" w:lineRule="auto"/>
        <w:ind w:left="1051" w:right="583"/>
        <w:rPr>
          <w:lang w:val="en-AU"/>
        </w:rPr>
      </w:pPr>
      <w:r w:rsidRPr="00B31447">
        <w:rPr>
          <w:lang w:val="en-AU"/>
        </w:rPr>
        <w:t>After</w:t>
      </w:r>
      <w:r w:rsidRPr="00B31447">
        <w:rPr>
          <w:spacing w:val="-15"/>
          <w:lang w:val="en-AU"/>
        </w:rPr>
        <w:t xml:space="preserve"> </w:t>
      </w:r>
      <w:r w:rsidRPr="00B31447">
        <w:rPr>
          <w:lang w:val="en-AU"/>
        </w:rPr>
        <w:t>potential</w:t>
      </w:r>
      <w:r w:rsidRPr="00B31447">
        <w:rPr>
          <w:spacing w:val="-15"/>
          <w:lang w:val="en-AU"/>
        </w:rPr>
        <w:t xml:space="preserve"> </w:t>
      </w:r>
      <w:r w:rsidRPr="00B31447">
        <w:rPr>
          <w:lang w:val="en-AU"/>
        </w:rPr>
        <w:t>CLONES</w:t>
      </w:r>
      <w:r w:rsidRPr="00B31447">
        <w:rPr>
          <w:spacing w:val="-15"/>
          <w:lang w:val="en-AU"/>
        </w:rPr>
        <w:t xml:space="preserve"> </w:t>
      </w:r>
      <w:r w:rsidRPr="00B31447">
        <w:rPr>
          <w:lang w:val="en-AU"/>
        </w:rPr>
        <w:t>subjects</w:t>
      </w:r>
      <w:r w:rsidRPr="00B31447">
        <w:rPr>
          <w:spacing w:val="-14"/>
          <w:lang w:val="en-AU"/>
        </w:rPr>
        <w:t xml:space="preserve"> </w:t>
      </w:r>
      <w:r w:rsidRPr="00B31447">
        <w:rPr>
          <w:lang w:val="en-AU"/>
        </w:rPr>
        <w:t>are</w:t>
      </w:r>
      <w:r w:rsidRPr="00B31447">
        <w:rPr>
          <w:spacing w:val="-15"/>
          <w:lang w:val="en-AU"/>
        </w:rPr>
        <w:t xml:space="preserve"> </w:t>
      </w:r>
      <w:r w:rsidRPr="00B31447">
        <w:rPr>
          <w:lang w:val="en-AU"/>
        </w:rPr>
        <w:t>admitted</w:t>
      </w:r>
      <w:r w:rsidRPr="00B31447">
        <w:rPr>
          <w:spacing w:val="-15"/>
          <w:lang w:val="en-AU"/>
        </w:rPr>
        <w:t xml:space="preserve"> </w:t>
      </w:r>
      <w:r w:rsidRPr="00B31447">
        <w:rPr>
          <w:lang w:val="en-AU"/>
        </w:rPr>
        <w:t>to</w:t>
      </w:r>
      <w:r w:rsidRPr="00B31447">
        <w:rPr>
          <w:spacing w:val="-15"/>
          <w:lang w:val="en-AU"/>
        </w:rPr>
        <w:t xml:space="preserve"> </w:t>
      </w:r>
      <w:r w:rsidRPr="00B31447">
        <w:rPr>
          <w:lang w:val="en-AU"/>
        </w:rPr>
        <w:t>ESHDU,</w:t>
      </w:r>
      <w:r w:rsidRPr="00B31447">
        <w:rPr>
          <w:spacing w:val="-12"/>
          <w:lang w:val="en-AU"/>
        </w:rPr>
        <w:t xml:space="preserve"> </w:t>
      </w:r>
      <w:r w:rsidRPr="00B31447">
        <w:rPr>
          <w:lang w:val="en-AU"/>
        </w:rPr>
        <w:t>an</w:t>
      </w:r>
      <w:r w:rsidRPr="00B31447">
        <w:rPr>
          <w:spacing w:val="-15"/>
          <w:lang w:val="en-AU"/>
        </w:rPr>
        <w:t xml:space="preserve"> </w:t>
      </w:r>
      <w:r w:rsidRPr="00B31447">
        <w:rPr>
          <w:lang w:val="en-AU"/>
        </w:rPr>
        <w:t>ICU</w:t>
      </w:r>
      <w:r w:rsidRPr="00B31447">
        <w:rPr>
          <w:spacing w:val="-14"/>
          <w:lang w:val="en-AU"/>
        </w:rPr>
        <w:t xml:space="preserve"> </w:t>
      </w:r>
      <w:r w:rsidRPr="00B31447">
        <w:rPr>
          <w:lang w:val="en-AU"/>
        </w:rPr>
        <w:t>research</w:t>
      </w:r>
      <w:r w:rsidRPr="00B31447">
        <w:rPr>
          <w:spacing w:val="-15"/>
          <w:lang w:val="en-AU"/>
        </w:rPr>
        <w:t xml:space="preserve"> </w:t>
      </w:r>
      <w:r w:rsidRPr="00B31447">
        <w:rPr>
          <w:lang w:val="en-AU"/>
        </w:rPr>
        <w:t xml:space="preserve">coordinator </w:t>
      </w:r>
      <w:r w:rsidRPr="00B31447">
        <w:rPr>
          <w:spacing w:val="-2"/>
          <w:lang w:val="en-AU"/>
        </w:rPr>
        <w:t>will:</w:t>
      </w:r>
    </w:p>
    <w:p w14:paraId="1F554234" w14:textId="77777777" w:rsidR="006600AC" w:rsidRPr="00B31447" w:rsidRDefault="00000000">
      <w:pPr>
        <w:pStyle w:val="ListParagraph"/>
        <w:numPr>
          <w:ilvl w:val="3"/>
          <w:numId w:val="6"/>
        </w:numPr>
        <w:tabs>
          <w:tab w:val="left" w:pos="1415"/>
        </w:tabs>
        <w:spacing w:line="289" w:lineRule="exact"/>
        <w:ind w:left="1415" w:hanging="354"/>
        <w:rPr>
          <w:sz w:val="24"/>
          <w:lang w:val="en-AU"/>
        </w:rPr>
      </w:pPr>
      <w:r w:rsidRPr="00B31447">
        <w:rPr>
          <w:spacing w:val="-2"/>
          <w:sz w:val="24"/>
          <w:lang w:val="en-AU"/>
        </w:rPr>
        <w:t>Assign</w:t>
      </w:r>
      <w:r w:rsidRPr="00B31447">
        <w:rPr>
          <w:spacing w:val="-5"/>
          <w:sz w:val="24"/>
          <w:lang w:val="en-AU"/>
        </w:rPr>
        <w:t xml:space="preserve"> </w:t>
      </w:r>
      <w:r w:rsidRPr="00B31447">
        <w:rPr>
          <w:spacing w:val="-2"/>
          <w:sz w:val="24"/>
          <w:lang w:val="en-AU"/>
        </w:rPr>
        <w:t>potential</w:t>
      </w:r>
      <w:r w:rsidRPr="00B31447">
        <w:rPr>
          <w:spacing w:val="-6"/>
          <w:sz w:val="24"/>
          <w:lang w:val="en-AU"/>
        </w:rPr>
        <w:t xml:space="preserve"> </w:t>
      </w:r>
      <w:r w:rsidRPr="00B31447">
        <w:rPr>
          <w:spacing w:val="-2"/>
          <w:sz w:val="24"/>
          <w:lang w:val="en-AU"/>
        </w:rPr>
        <w:t>subjects a</w:t>
      </w:r>
      <w:r w:rsidRPr="00B31447">
        <w:rPr>
          <w:spacing w:val="-6"/>
          <w:sz w:val="24"/>
          <w:lang w:val="en-AU"/>
        </w:rPr>
        <w:t xml:space="preserve"> </w:t>
      </w:r>
      <w:r w:rsidRPr="00B31447">
        <w:rPr>
          <w:spacing w:val="-2"/>
          <w:sz w:val="24"/>
          <w:lang w:val="en-AU"/>
        </w:rPr>
        <w:t>screening</w:t>
      </w:r>
      <w:r w:rsidRPr="00B31447">
        <w:rPr>
          <w:spacing w:val="2"/>
          <w:sz w:val="24"/>
          <w:lang w:val="en-AU"/>
        </w:rPr>
        <w:t xml:space="preserve"> </w:t>
      </w:r>
      <w:r w:rsidRPr="00B31447">
        <w:rPr>
          <w:spacing w:val="-2"/>
          <w:sz w:val="24"/>
          <w:lang w:val="en-AU"/>
        </w:rPr>
        <w:t>number.</w:t>
      </w:r>
    </w:p>
    <w:p w14:paraId="24D98841" w14:textId="77777777" w:rsidR="006600AC" w:rsidRPr="00B31447" w:rsidRDefault="00000000">
      <w:pPr>
        <w:pStyle w:val="ListParagraph"/>
        <w:numPr>
          <w:ilvl w:val="3"/>
          <w:numId w:val="6"/>
        </w:numPr>
        <w:tabs>
          <w:tab w:val="left" w:pos="1415"/>
        </w:tabs>
        <w:spacing w:before="1"/>
        <w:ind w:left="1415" w:hanging="354"/>
        <w:rPr>
          <w:sz w:val="24"/>
          <w:lang w:val="en-AU"/>
        </w:rPr>
      </w:pPr>
      <w:r w:rsidRPr="00B31447">
        <w:rPr>
          <w:spacing w:val="-2"/>
          <w:sz w:val="24"/>
          <w:lang w:val="en-AU"/>
        </w:rPr>
        <w:t>Formally</w:t>
      </w:r>
      <w:r w:rsidRPr="00B31447">
        <w:rPr>
          <w:spacing w:val="-8"/>
          <w:sz w:val="24"/>
          <w:lang w:val="en-AU"/>
        </w:rPr>
        <w:t xml:space="preserve"> </w:t>
      </w:r>
      <w:r w:rsidRPr="00B31447">
        <w:rPr>
          <w:spacing w:val="-2"/>
          <w:sz w:val="24"/>
          <w:lang w:val="en-AU"/>
        </w:rPr>
        <w:t>assess</w:t>
      </w:r>
      <w:r w:rsidRPr="00B31447">
        <w:rPr>
          <w:spacing w:val="1"/>
          <w:sz w:val="24"/>
          <w:lang w:val="en-AU"/>
        </w:rPr>
        <w:t xml:space="preserve"> </w:t>
      </w:r>
      <w:r w:rsidRPr="00B31447">
        <w:rPr>
          <w:spacing w:val="-2"/>
          <w:sz w:val="24"/>
          <w:lang w:val="en-AU"/>
        </w:rPr>
        <w:t>eligibility</w:t>
      </w:r>
      <w:r w:rsidRPr="00B31447">
        <w:rPr>
          <w:spacing w:val="-1"/>
          <w:sz w:val="24"/>
          <w:lang w:val="en-AU"/>
        </w:rPr>
        <w:t xml:space="preserve"> </w:t>
      </w:r>
      <w:r w:rsidRPr="00B31447">
        <w:rPr>
          <w:spacing w:val="-2"/>
          <w:sz w:val="24"/>
          <w:lang w:val="en-AU"/>
        </w:rPr>
        <w:t>criteria.</w:t>
      </w:r>
    </w:p>
    <w:p w14:paraId="484CE467" w14:textId="77777777" w:rsidR="006600AC" w:rsidRPr="00B31447" w:rsidRDefault="00000000">
      <w:pPr>
        <w:pStyle w:val="ListParagraph"/>
        <w:numPr>
          <w:ilvl w:val="3"/>
          <w:numId w:val="6"/>
        </w:numPr>
        <w:tabs>
          <w:tab w:val="left" w:pos="1416"/>
        </w:tabs>
        <w:spacing w:before="1"/>
        <w:ind w:right="694"/>
        <w:rPr>
          <w:sz w:val="24"/>
          <w:lang w:val="en-AU"/>
        </w:rPr>
      </w:pPr>
      <w:r w:rsidRPr="00B31447">
        <w:rPr>
          <w:sz w:val="24"/>
          <w:lang w:val="en-AU"/>
        </w:rPr>
        <w:t xml:space="preserve">Confirm with ESHDU doctor that they consent to the subject participating in the </w:t>
      </w:r>
      <w:r w:rsidRPr="00B31447">
        <w:rPr>
          <w:spacing w:val="-2"/>
          <w:sz w:val="24"/>
          <w:lang w:val="en-AU"/>
        </w:rPr>
        <w:t>study.</w:t>
      </w:r>
    </w:p>
    <w:p w14:paraId="48E32580" w14:textId="77777777" w:rsidR="006600AC" w:rsidRPr="00B31447" w:rsidRDefault="00000000">
      <w:pPr>
        <w:pStyle w:val="ListParagraph"/>
        <w:numPr>
          <w:ilvl w:val="3"/>
          <w:numId w:val="6"/>
        </w:numPr>
        <w:tabs>
          <w:tab w:val="left" w:pos="1415"/>
        </w:tabs>
        <w:spacing w:line="290" w:lineRule="exact"/>
        <w:ind w:left="1415" w:hanging="354"/>
        <w:rPr>
          <w:sz w:val="24"/>
          <w:lang w:val="en-AU"/>
        </w:rPr>
      </w:pPr>
      <w:r w:rsidRPr="00B31447">
        <w:rPr>
          <w:sz w:val="24"/>
          <w:lang w:val="en-AU"/>
        </w:rPr>
        <w:t>Enrol</w:t>
      </w:r>
      <w:r w:rsidRPr="00B31447">
        <w:rPr>
          <w:spacing w:val="-15"/>
          <w:sz w:val="24"/>
          <w:lang w:val="en-AU"/>
        </w:rPr>
        <w:t xml:space="preserve"> </w:t>
      </w:r>
      <w:r w:rsidRPr="00B31447">
        <w:rPr>
          <w:sz w:val="24"/>
          <w:lang w:val="en-AU"/>
        </w:rPr>
        <w:t>subjects</w:t>
      </w:r>
      <w:r w:rsidRPr="00B31447">
        <w:rPr>
          <w:spacing w:val="-13"/>
          <w:sz w:val="24"/>
          <w:lang w:val="en-AU"/>
        </w:rPr>
        <w:t xml:space="preserve"> </w:t>
      </w:r>
      <w:r w:rsidRPr="00B31447">
        <w:rPr>
          <w:sz w:val="24"/>
          <w:lang w:val="en-AU"/>
        </w:rPr>
        <w:t>into</w:t>
      </w:r>
      <w:r w:rsidRPr="00B31447">
        <w:rPr>
          <w:spacing w:val="-10"/>
          <w:sz w:val="24"/>
          <w:lang w:val="en-AU"/>
        </w:rPr>
        <w:t xml:space="preserve"> </w:t>
      </w:r>
      <w:r w:rsidRPr="00B31447">
        <w:rPr>
          <w:sz w:val="24"/>
          <w:lang w:val="en-AU"/>
        </w:rPr>
        <w:t>the</w:t>
      </w:r>
      <w:r w:rsidRPr="00B31447">
        <w:rPr>
          <w:spacing w:val="-10"/>
          <w:sz w:val="24"/>
          <w:lang w:val="en-AU"/>
        </w:rPr>
        <w:t xml:space="preserve"> </w:t>
      </w:r>
      <w:r w:rsidRPr="00B31447">
        <w:rPr>
          <w:sz w:val="24"/>
          <w:lang w:val="en-AU"/>
        </w:rPr>
        <w:t>CLONES</w:t>
      </w:r>
      <w:r w:rsidRPr="00B31447">
        <w:rPr>
          <w:spacing w:val="-12"/>
          <w:sz w:val="24"/>
          <w:lang w:val="en-AU"/>
        </w:rPr>
        <w:t xml:space="preserve"> </w:t>
      </w:r>
      <w:r w:rsidRPr="00B31447">
        <w:rPr>
          <w:sz w:val="24"/>
          <w:lang w:val="en-AU"/>
        </w:rPr>
        <w:t>study</w:t>
      </w:r>
      <w:r w:rsidRPr="00B31447">
        <w:rPr>
          <w:spacing w:val="-13"/>
          <w:sz w:val="24"/>
          <w:lang w:val="en-AU"/>
        </w:rPr>
        <w:t xml:space="preserve"> </w:t>
      </w:r>
      <w:r w:rsidRPr="00B31447">
        <w:rPr>
          <w:sz w:val="24"/>
          <w:lang w:val="en-AU"/>
        </w:rPr>
        <w:t>if</w:t>
      </w:r>
      <w:r w:rsidRPr="00B31447">
        <w:rPr>
          <w:spacing w:val="-14"/>
          <w:sz w:val="24"/>
          <w:lang w:val="en-AU"/>
        </w:rPr>
        <w:t xml:space="preserve"> </w:t>
      </w:r>
      <w:r w:rsidRPr="00B31447">
        <w:rPr>
          <w:spacing w:val="-2"/>
          <w:sz w:val="24"/>
          <w:lang w:val="en-AU"/>
        </w:rPr>
        <w:t>eligible.</w:t>
      </w:r>
    </w:p>
    <w:p w14:paraId="4D22706C" w14:textId="77777777" w:rsidR="006600AC" w:rsidRPr="00B31447" w:rsidRDefault="00000000">
      <w:pPr>
        <w:pStyle w:val="ListParagraph"/>
        <w:numPr>
          <w:ilvl w:val="3"/>
          <w:numId w:val="6"/>
        </w:numPr>
        <w:tabs>
          <w:tab w:val="left" w:pos="1416"/>
        </w:tabs>
        <w:spacing w:before="1"/>
        <w:ind w:right="692"/>
        <w:rPr>
          <w:sz w:val="24"/>
          <w:lang w:val="en-AU"/>
        </w:rPr>
      </w:pPr>
      <w:r w:rsidRPr="00B31447">
        <w:rPr>
          <w:sz w:val="24"/>
          <w:lang w:val="en-AU"/>
        </w:rPr>
        <w:t>Conduct</w:t>
      </w:r>
      <w:r w:rsidRPr="00B31447">
        <w:rPr>
          <w:spacing w:val="21"/>
          <w:sz w:val="24"/>
          <w:lang w:val="en-AU"/>
        </w:rPr>
        <w:t xml:space="preserve"> </w:t>
      </w:r>
      <w:r w:rsidRPr="00B31447">
        <w:rPr>
          <w:sz w:val="24"/>
          <w:lang w:val="en-AU"/>
        </w:rPr>
        <w:t>a</w:t>
      </w:r>
      <w:r w:rsidRPr="00B31447">
        <w:rPr>
          <w:spacing w:val="21"/>
          <w:sz w:val="24"/>
          <w:lang w:val="en-AU"/>
        </w:rPr>
        <w:t xml:space="preserve"> </w:t>
      </w:r>
      <w:r w:rsidRPr="00B31447">
        <w:rPr>
          <w:sz w:val="24"/>
          <w:lang w:val="en-AU"/>
        </w:rPr>
        <w:t>baseline</w:t>
      </w:r>
      <w:r w:rsidRPr="00B31447">
        <w:rPr>
          <w:spacing w:val="21"/>
          <w:sz w:val="24"/>
          <w:lang w:val="en-AU"/>
        </w:rPr>
        <w:t xml:space="preserve"> </w:t>
      </w:r>
      <w:r w:rsidRPr="00B31447">
        <w:rPr>
          <w:sz w:val="24"/>
          <w:lang w:val="en-AU"/>
        </w:rPr>
        <w:t>CAM-ICU</w:t>
      </w:r>
      <w:r w:rsidRPr="00B31447">
        <w:rPr>
          <w:spacing w:val="24"/>
          <w:sz w:val="24"/>
          <w:lang w:val="en-AU"/>
        </w:rPr>
        <w:t xml:space="preserve"> </w:t>
      </w:r>
      <w:r w:rsidRPr="00B31447">
        <w:rPr>
          <w:sz w:val="24"/>
          <w:lang w:val="en-AU"/>
        </w:rPr>
        <w:t>assessment</w:t>
      </w:r>
      <w:r w:rsidRPr="00B31447">
        <w:rPr>
          <w:spacing w:val="19"/>
          <w:sz w:val="24"/>
          <w:lang w:val="en-AU"/>
        </w:rPr>
        <w:t xml:space="preserve"> </w:t>
      </w:r>
      <w:r w:rsidRPr="00B31447">
        <w:rPr>
          <w:sz w:val="24"/>
          <w:lang w:val="en-AU"/>
        </w:rPr>
        <w:t>(prior</w:t>
      </w:r>
      <w:r w:rsidRPr="00B31447">
        <w:rPr>
          <w:spacing w:val="22"/>
          <w:sz w:val="24"/>
          <w:lang w:val="en-AU"/>
        </w:rPr>
        <w:t xml:space="preserve"> </w:t>
      </w:r>
      <w:r w:rsidRPr="00B31447">
        <w:rPr>
          <w:sz w:val="24"/>
          <w:lang w:val="en-AU"/>
        </w:rPr>
        <w:t>to</w:t>
      </w:r>
      <w:r w:rsidRPr="00B31447">
        <w:rPr>
          <w:spacing w:val="22"/>
          <w:sz w:val="24"/>
          <w:lang w:val="en-AU"/>
        </w:rPr>
        <w:t xml:space="preserve"> </w:t>
      </w:r>
      <w:r w:rsidRPr="00B31447">
        <w:rPr>
          <w:sz w:val="24"/>
          <w:lang w:val="en-AU"/>
        </w:rPr>
        <w:t>randomisation</w:t>
      </w:r>
      <w:r w:rsidRPr="00B31447">
        <w:rPr>
          <w:spacing w:val="24"/>
          <w:sz w:val="24"/>
          <w:lang w:val="en-AU"/>
        </w:rPr>
        <w:t xml:space="preserve"> </w:t>
      </w:r>
      <w:r w:rsidRPr="00B31447">
        <w:rPr>
          <w:sz w:val="24"/>
          <w:lang w:val="en-AU"/>
        </w:rPr>
        <w:t>and</w:t>
      </w:r>
      <w:r w:rsidRPr="00B31447">
        <w:rPr>
          <w:spacing w:val="22"/>
          <w:sz w:val="24"/>
          <w:lang w:val="en-AU"/>
        </w:rPr>
        <w:t xml:space="preserve"> </w:t>
      </w:r>
      <w:r w:rsidRPr="00B31447">
        <w:rPr>
          <w:sz w:val="24"/>
          <w:lang w:val="en-AU"/>
        </w:rPr>
        <w:t>treatment group allocation).</w:t>
      </w:r>
    </w:p>
    <w:p w14:paraId="3D3FBFAB" w14:textId="77777777" w:rsidR="006600AC" w:rsidRPr="00B31447" w:rsidRDefault="00000000">
      <w:pPr>
        <w:pStyle w:val="ListParagraph"/>
        <w:numPr>
          <w:ilvl w:val="3"/>
          <w:numId w:val="6"/>
        </w:numPr>
        <w:tabs>
          <w:tab w:val="left" w:pos="1415"/>
        </w:tabs>
        <w:ind w:left="1415" w:hanging="354"/>
        <w:rPr>
          <w:sz w:val="24"/>
          <w:lang w:val="en-AU"/>
        </w:rPr>
      </w:pPr>
      <w:r w:rsidRPr="00B31447">
        <w:rPr>
          <w:sz w:val="24"/>
          <w:lang w:val="en-AU"/>
        </w:rPr>
        <w:t>Apply</w:t>
      </w:r>
      <w:r w:rsidRPr="00B31447">
        <w:rPr>
          <w:spacing w:val="-9"/>
          <w:sz w:val="24"/>
          <w:lang w:val="en-AU"/>
        </w:rPr>
        <w:t xml:space="preserve"> </w:t>
      </w:r>
      <w:r w:rsidRPr="00B31447">
        <w:rPr>
          <w:sz w:val="24"/>
          <w:lang w:val="en-AU"/>
        </w:rPr>
        <w:t>the</w:t>
      </w:r>
      <w:r w:rsidRPr="00B31447">
        <w:rPr>
          <w:spacing w:val="-11"/>
          <w:sz w:val="24"/>
          <w:lang w:val="en-AU"/>
        </w:rPr>
        <w:t xml:space="preserve"> </w:t>
      </w:r>
      <w:proofErr w:type="spellStart"/>
      <w:r w:rsidRPr="00B31447">
        <w:rPr>
          <w:sz w:val="24"/>
          <w:lang w:val="en-AU"/>
        </w:rPr>
        <w:t>FitBit</w:t>
      </w:r>
      <w:proofErr w:type="spellEnd"/>
      <w:r w:rsidRPr="00B31447">
        <w:rPr>
          <w:spacing w:val="-14"/>
          <w:sz w:val="24"/>
          <w:lang w:val="en-AU"/>
        </w:rPr>
        <w:t xml:space="preserve"> </w:t>
      </w:r>
      <w:r w:rsidRPr="00B31447">
        <w:rPr>
          <w:sz w:val="24"/>
          <w:lang w:val="en-AU"/>
        </w:rPr>
        <w:t>Alta</w:t>
      </w:r>
      <w:r w:rsidRPr="00B31447">
        <w:rPr>
          <w:spacing w:val="-15"/>
          <w:sz w:val="24"/>
          <w:lang w:val="en-AU"/>
        </w:rPr>
        <w:t xml:space="preserve"> </w:t>
      </w:r>
      <w:r w:rsidRPr="00B31447">
        <w:rPr>
          <w:sz w:val="24"/>
          <w:lang w:val="en-AU"/>
        </w:rPr>
        <w:t>HR</w:t>
      </w:r>
      <w:r w:rsidRPr="00B31447">
        <w:rPr>
          <w:spacing w:val="-9"/>
          <w:sz w:val="24"/>
          <w:lang w:val="en-AU"/>
        </w:rPr>
        <w:t xml:space="preserve"> </w:t>
      </w:r>
      <w:r w:rsidRPr="00B31447">
        <w:rPr>
          <w:sz w:val="24"/>
          <w:lang w:val="en-AU"/>
        </w:rPr>
        <w:t>device</w:t>
      </w:r>
      <w:r w:rsidRPr="00B31447">
        <w:rPr>
          <w:spacing w:val="-14"/>
          <w:sz w:val="24"/>
          <w:lang w:val="en-AU"/>
        </w:rPr>
        <w:t xml:space="preserve"> </w:t>
      </w:r>
      <w:r w:rsidRPr="00B31447">
        <w:rPr>
          <w:sz w:val="24"/>
          <w:lang w:val="en-AU"/>
        </w:rPr>
        <w:t>to</w:t>
      </w:r>
      <w:r w:rsidRPr="00B31447">
        <w:rPr>
          <w:spacing w:val="-9"/>
          <w:sz w:val="24"/>
          <w:lang w:val="en-AU"/>
        </w:rPr>
        <w:t xml:space="preserve"> </w:t>
      </w:r>
      <w:r w:rsidRPr="00B31447">
        <w:rPr>
          <w:sz w:val="24"/>
          <w:lang w:val="en-AU"/>
        </w:rPr>
        <w:t>the</w:t>
      </w:r>
      <w:r w:rsidRPr="00B31447">
        <w:rPr>
          <w:spacing w:val="-15"/>
          <w:sz w:val="24"/>
          <w:lang w:val="en-AU"/>
        </w:rPr>
        <w:t xml:space="preserve"> </w:t>
      </w:r>
      <w:r w:rsidRPr="00B31447">
        <w:rPr>
          <w:sz w:val="24"/>
          <w:lang w:val="en-AU"/>
        </w:rPr>
        <w:t>subjects’</w:t>
      </w:r>
      <w:r w:rsidRPr="00B31447">
        <w:rPr>
          <w:spacing w:val="-13"/>
          <w:sz w:val="24"/>
          <w:lang w:val="en-AU"/>
        </w:rPr>
        <w:t xml:space="preserve"> </w:t>
      </w:r>
      <w:r w:rsidRPr="00B31447">
        <w:rPr>
          <w:spacing w:val="-2"/>
          <w:sz w:val="24"/>
          <w:lang w:val="en-AU"/>
        </w:rPr>
        <w:t>wrist.</w:t>
      </w:r>
    </w:p>
    <w:p w14:paraId="51A8D431" w14:textId="77777777" w:rsidR="006600AC" w:rsidRPr="00B31447" w:rsidRDefault="00000000">
      <w:pPr>
        <w:pStyle w:val="ListParagraph"/>
        <w:numPr>
          <w:ilvl w:val="3"/>
          <w:numId w:val="6"/>
        </w:numPr>
        <w:tabs>
          <w:tab w:val="left" w:pos="1416"/>
        </w:tabs>
        <w:spacing w:before="1"/>
        <w:ind w:right="695"/>
        <w:rPr>
          <w:sz w:val="24"/>
          <w:lang w:val="en-AU"/>
        </w:rPr>
      </w:pPr>
      <w:r w:rsidRPr="00B31447">
        <w:rPr>
          <w:sz w:val="24"/>
          <w:lang w:val="en-AU"/>
        </w:rPr>
        <w:t>Request that another</w:t>
      </w:r>
      <w:r w:rsidRPr="00B31447">
        <w:rPr>
          <w:spacing w:val="-3"/>
          <w:sz w:val="24"/>
          <w:lang w:val="en-AU"/>
        </w:rPr>
        <w:t xml:space="preserve"> </w:t>
      </w:r>
      <w:r w:rsidRPr="00B31447">
        <w:rPr>
          <w:sz w:val="24"/>
          <w:lang w:val="en-AU"/>
        </w:rPr>
        <w:t>(unblinded) ICU research coordinator randomises the</w:t>
      </w:r>
      <w:r w:rsidRPr="00B31447">
        <w:rPr>
          <w:spacing w:val="-4"/>
          <w:sz w:val="24"/>
          <w:lang w:val="en-AU"/>
        </w:rPr>
        <w:t xml:space="preserve"> </w:t>
      </w:r>
      <w:r w:rsidRPr="00B31447">
        <w:rPr>
          <w:sz w:val="24"/>
          <w:lang w:val="en-AU"/>
        </w:rPr>
        <w:t>subject and prepares study medication – see below.</w:t>
      </w:r>
    </w:p>
    <w:p w14:paraId="54E14A2B" w14:textId="77777777" w:rsidR="006600AC" w:rsidRPr="00B31447" w:rsidRDefault="00000000">
      <w:pPr>
        <w:pStyle w:val="ListParagraph"/>
        <w:numPr>
          <w:ilvl w:val="3"/>
          <w:numId w:val="6"/>
        </w:numPr>
        <w:tabs>
          <w:tab w:val="left" w:pos="1415"/>
        </w:tabs>
        <w:spacing w:line="289" w:lineRule="exact"/>
        <w:ind w:left="1415" w:hanging="354"/>
        <w:rPr>
          <w:sz w:val="24"/>
          <w:lang w:val="en-AU"/>
        </w:rPr>
      </w:pPr>
      <w:r w:rsidRPr="00B31447">
        <w:rPr>
          <w:sz w:val="24"/>
          <w:lang w:val="en-AU"/>
        </w:rPr>
        <w:t>Request</w:t>
      </w:r>
      <w:r w:rsidRPr="00B31447">
        <w:rPr>
          <w:spacing w:val="-17"/>
          <w:sz w:val="24"/>
          <w:lang w:val="en-AU"/>
        </w:rPr>
        <w:t xml:space="preserve"> </w:t>
      </w:r>
      <w:r w:rsidRPr="00B31447">
        <w:rPr>
          <w:sz w:val="24"/>
          <w:lang w:val="en-AU"/>
        </w:rPr>
        <w:t>the</w:t>
      </w:r>
      <w:r w:rsidRPr="00B31447">
        <w:rPr>
          <w:spacing w:val="-15"/>
          <w:sz w:val="24"/>
          <w:lang w:val="en-AU"/>
        </w:rPr>
        <w:t xml:space="preserve"> </w:t>
      </w:r>
      <w:r w:rsidRPr="00B31447">
        <w:rPr>
          <w:sz w:val="24"/>
          <w:lang w:val="en-AU"/>
        </w:rPr>
        <w:t>ESHDU</w:t>
      </w:r>
      <w:r w:rsidRPr="00B31447">
        <w:rPr>
          <w:spacing w:val="-15"/>
          <w:sz w:val="24"/>
          <w:lang w:val="en-AU"/>
        </w:rPr>
        <w:t xml:space="preserve"> </w:t>
      </w:r>
      <w:r w:rsidRPr="00B31447">
        <w:rPr>
          <w:sz w:val="24"/>
          <w:lang w:val="en-AU"/>
        </w:rPr>
        <w:t>doctor</w:t>
      </w:r>
      <w:r w:rsidRPr="00B31447">
        <w:rPr>
          <w:spacing w:val="-15"/>
          <w:sz w:val="24"/>
          <w:lang w:val="en-AU"/>
        </w:rPr>
        <w:t xml:space="preserve"> </w:t>
      </w:r>
      <w:r w:rsidRPr="00B31447">
        <w:rPr>
          <w:sz w:val="24"/>
          <w:lang w:val="en-AU"/>
        </w:rPr>
        <w:t>prescribe</w:t>
      </w:r>
      <w:r w:rsidRPr="00B31447">
        <w:rPr>
          <w:spacing w:val="-15"/>
          <w:sz w:val="24"/>
          <w:lang w:val="en-AU"/>
        </w:rPr>
        <w:t xml:space="preserve"> </w:t>
      </w:r>
      <w:r w:rsidRPr="00B31447">
        <w:rPr>
          <w:sz w:val="24"/>
          <w:lang w:val="en-AU"/>
        </w:rPr>
        <w:t>the</w:t>
      </w:r>
      <w:r w:rsidRPr="00B31447">
        <w:rPr>
          <w:spacing w:val="-15"/>
          <w:sz w:val="24"/>
          <w:lang w:val="en-AU"/>
        </w:rPr>
        <w:t xml:space="preserve"> </w:t>
      </w:r>
      <w:r w:rsidRPr="00B31447">
        <w:rPr>
          <w:sz w:val="24"/>
          <w:lang w:val="en-AU"/>
        </w:rPr>
        <w:t>study</w:t>
      </w:r>
      <w:r w:rsidRPr="00B31447">
        <w:rPr>
          <w:spacing w:val="-15"/>
          <w:sz w:val="24"/>
          <w:lang w:val="en-AU"/>
        </w:rPr>
        <w:t xml:space="preserve"> </w:t>
      </w:r>
      <w:r w:rsidRPr="00B31447">
        <w:rPr>
          <w:sz w:val="24"/>
          <w:lang w:val="en-AU"/>
        </w:rPr>
        <w:t>medication</w:t>
      </w:r>
      <w:r w:rsidRPr="00B31447">
        <w:rPr>
          <w:spacing w:val="-13"/>
          <w:sz w:val="24"/>
          <w:lang w:val="en-AU"/>
        </w:rPr>
        <w:t xml:space="preserve"> </w:t>
      </w:r>
      <w:r w:rsidRPr="00B31447">
        <w:rPr>
          <w:sz w:val="24"/>
          <w:lang w:val="en-AU"/>
        </w:rPr>
        <w:t>in</w:t>
      </w:r>
      <w:r w:rsidRPr="00B31447">
        <w:rPr>
          <w:spacing w:val="-15"/>
          <w:sz w:val="24"/>
          <w:lang w:val="en-AU"/>
        </w:rPr>
        <w:t xml:space="preserve"> </w:t>
      </w:r>
      <w:proofErr w:type="spellStart"/>
      <w:r w:rsidRPr="00B31447">
        <w:rPr>
          <w:spacing w:val="-2"/>
          <w:sz w:val="24"/>
          <w:lang w:val="en-AU"/>
        </w:rPr>
        <w:t>Metavision</w:t>
      </w:r>
      <w:proofErr w:type="spellEnd"/>
      <w:r w:rsidRPr="00B31447">
        <w:rPr>
          <w:spacing w:val="-2"/>
          <w:sz w:val="24"/>
          <w:lang w:val="en-AU"/>
        </w:rPr>
        <w:t>.</w:t>
      </w:r>
    </w:p>
    <w:p w14:paraId="61E742D0" w14:textId="77777777" w:rsidR="006600AC" w:rsidRPr="00B31447" w:rsidRDefault="00000000">
      <w:pPr>
        <w:pStyle w:val="ListParagraph"/>
        <w:numPr>
          <w:ilvl w:val="3"/>
          <w:numId w:val="6"/>
        </w:numPr>
        <w:tabs>
          <w:tab w:val="left" w:pos="1416"/>
        </w:tabs>
        <w:spacing w:before="2"/>
        <w:ind w:right="687"/>
        <w:jc w:val="both"/>
        <w:rPr>
          <w:sz w:val="24"/>
          <w:lang w:val="en-AU"/>
        </w:rPr>
      </w:pPr>
      <w:r w:rsidRPr="00B31447">
        <w:rPr>
          <w:sz w:val="24"/>
          <w:lang w:val="en-AU"/>
        </w:rPr>
        <w:t>Request</w:t>
      </w:r>
      <w:r w:rsidRPr="00B31447">
        <w:rPr>
          <w:spacing w:val="-3"/>
          <w:sz w:val="24"/>
          <w:lang w:val="en-AU"/>
        </w:rPr>
        <w:t xml:space="preserve"> </w:t>
      </w:r>
      <w:r w:rsidRPr="00B31447">
        <w:rPr>
          <w:sz w:val="24"/>
          <w:lang w:val="en-AU"/>
        </w:rPr>
        <w:t>the</w:t>
      </w:r>
      <w:r w:rsidRPr="00B31447">
        <w:rPr>
          <w:spacing w:val="-3"/>
          <w:sz w:val="24"/>
          <w:lang w:val="en-AU"/>
        </w:rPr>
        <w:t xml:space="preserve"> </w:t>
      </w:r>
      <w:r w:rsidRPr="00B31447">
        <w:rPr>
          <w:sz w:val="24"/>
          <w:lang w:val="en-AU"/>
        </w:rPr>
        <w:t>bedside</w:t>
      </w:r>
      <w:r w:rsidRPr="00B31447">
        <w:rPr>
          <w:spacing w:val="-3"/>
          <w:sz w:val="24"/>
          <w:lang w:val="en-AU"/>
        </w:rPr>
        <w:t xml:space="preserve"> </w:t>
      </w:r>
      <w:r w:rsidRPr="00B31447">
        <w:rPr>
          <w:sz w:val="24"/>
          <w:lang w:val="en-AU"/>
        </w:rPr>
        <w:t>nurse</w:t>
      </w:r>
      <w:r w:rsidRPr="00B31447">
        <w:rPr>
          <w:spacing w:val="-3"/>
          <w:sz w:val="24"/>
          <w:lang w:val="en-AU"/>
        </w:rPr>
        <w:t xml:space="preserve"> </w:t>
      </w:r>
      <w:r w:rsidRPr="00B31447">
        <w:rPr>
          <w:sz w:val="24"/>
          <w:lang w:val="en-AU"/>
        </w:rPr>
        <w:t>sets</w:t>
      </w:r>
      <w:r w:rsidRPr="00B31447">
        <w:rPr>
          <w:spacing w:val="-1"/>
          <w:sz w:val="24"/>
          <w:lang w:val="en-AU"/>
        </w:rPr>
        <w:t xml:space="preserve"> </w:t>
      </w:r>
      <w:r w:rsidRPr="00B31447">
        <w:rPr>
          <w:sz w:val="24"/>
          <w:lang w:val="en-AU"/>
        </w:rPr>
        <w:t>up</w:t>
      </w:r>
      <w:r w:rsidRPr="00B31447">
        <w:rPr>
          <w:spacing w:val="-2"/>
          <w:sz w:val="24"/>
          <w:lang w:val="en-AU"/>
        </w:rPr>
        <w:t xml:space="preserve"> </w:t>
      </w:r>
      <w:r w:rsidRPr="00B31447">
        <w:rPr>
          <w:sz w:val="24"/>
          <w:lang w:val="en-AU"/>
        </w:rPr>
        <w:t>and administers</w:t>
      </w:r>
      <w:r w:rsidRPr="00B31447">
        <w:rPr>
          <w:spacing w:val="-1"/>
          <w:sz w:val="24"/>
          <w:lang w:val="en-AU"/>
        </w:rPr>
        <w:t xml:space="preserve"> </w:t>
      </w:r>
      <w:r w:rsidRPr="00B31447">
        <w:rPr>
          <w:sz w:val="24"/>
          <w:lang w:val="en-AU"/>
        </w:rPr>
        <w:t>the study medication to</w:t>
      </w:r>
      <w:r w:rsidRPr="00B31447">
        <w:rPr>
          <w:spacing w:val="-2"/>
          <w:sz w:val="24"/>
          <w:lang w:val="en-AU"/>
        </w:rPr>
        <w:t xml:space="preserve"> </w:t>
      </w:r>
      <w:r w:rsidRPr="00B31447">
        <w:rPr>
          <w:sz w:val="24"/>
          <w:lang w:val="en-AU"/>
        </w:rPr>
        <w:t>begin</w:t>
      </w:r>
      <w:r w:rsidRPr="00B31447">
        <w:rPr>
          <w:spacing w:val="-2"/>
          <w:sz w:val="24"/>
          <w:lang w:val="en-AU"/>
        </w:rPr>
        <w:t xml:space="preserve"> </w:t>
      </w:r>
      <w:r w:rsidRPr="00B31447">
        <w:rPr>
          <w:sz w:val="24"/>
          <w:lang w:val="en-AU"/>
        </w:rPr>
        <w:t>at 20:00</w:t>
      </w:r>
      <w:r w:rsidRPr="00B31447">
        <w:rPr>
          <w:spacing w:val="-5"/>
          <w:sz w:val="24"/>
          <w:lang w:val="en-AU"/>
        </w:rPr>
        <w:t xml:space="preserve"> </w:t>
      </w:r>
      <w:r w:rsidRPr="00B31447">
        <w:rPr>
          <w:sz w:val="24"/>
          <w:lang w:val="en-AU"/>
        </w:rPr>
        <w:t>(or</w:t>
      </w:r>
      <w:r w:rsidRPr="00B31447">
        <w:rPr>
          <w:spacing w:val="-9"/>
          <w:sz w:val="24"/>
          <w:lang w:val="en-AU"/>
        </w:rPr>
        <w:t xml:space="preserve"> </w:t>
      </w:r>
      <w:r w:rsidRPr="00B31447">
        <w:rPr>
          <w:sz w:val="24"/>
          <w:lang w:val="en-AU"/>
        </w:rPr>
        <w:t>the</w:t>
      </w:r>
      <w:r w:rsidRPr="00B31447">
        <w:rPr>
          <w:spacing w:val="-11"/>
          <w:sz w:val="24"/>
          <w:lang w:val="en-AU"/>
        </w:rPr>
        <w:t xml:space="preserve"> </w:t>
      </w:r>
      <w:r w:rsidRPr="00B31447">
        <w:rPr>
          <w:sz w:val="24"/>
          <w:lang w:val="en-AU"/>
        </w:rPr>
        <w:t>ICU</w:t>
      </w:r>
      <w:r w:rsidRPr="00B31447">
        <w:rPr>
          <w:spacing w:val="-9"/>
          <w:sz w:val="24"/>
          <w:lang w:val="en-AU"/>
        </w:rPr>
        <w:t xml:space="preserve"> </w:t>
      </w:r>
      <w:r w:rsidRPr="00B31447">
        <w:rPr>
          <w:sz w:val="24"/>
          <w:lang w:val="en-AU"/>
        </w:rPr>
        <w:t>research</w:t>
      </w:r>
      <w:r w:rsidRPr="00B31447">
        <w:rPr>
          <w:spacing w:val="-6"/>
          <w:sz w:val="24"/>
          <w:lang w:val="en-AU"/>
        </w:rPr>
        <w:t xml:space="preserve"> </w:t>
      </w:r>
      <w:r w:rsidRPr="00B31447">
        <w:rPr>
          <w:sz w:val="24"/>
          <w:lang w:val="en-AU"/>
        </w:rPr>
        <w:t>coordinator</w:t>
      </w:r>
      <w:r w:rsidRPr="00B31447">
        <w:rPr>
          <w:spacing w:val="-9"/>
          <w:sz w:val="24"/>
          <w:lang w:val="en-AU"/>
        </w:rPr>
        <w:t xml:space="preserve"> </w:t>
      </w:r>
      <w:r w:rsidRPr="00B31447">
        <w:rPr>
          <w:sz w:val="24"/>
          <w:lang w:val="en-AU"/>
        </w:rPr>
        <w:t>will</w:t>
      </w:r>
      <w:r w:rsidRPr="00B31447">
        <w:rPr>
          <w:spacing w:val="-11"/>
          <w:sz w:val="24"/>
          <w:lang w:val="en-AU"/>
        </w:rPr>
        <w:t xml:space="preserve"> </w:t>
      </w:r>
      <w:r w:rsidRPr="00B31447">
        <w:rPr>
          <w:sz w:val="24"/>
          <w:lang w:val="en-AU"/>
        </w:rPr>
        <w:t>do</w:t>
      </w:r>
      <w:r w:rsidRPr="00B31447">
        <w:rPr>
          <w:spacing w:val="-10"/>
          <w:sz w:val="24"/>
          <w:lang w:val="en-AU"/>
        </w:rPr>
        <w:t xml:space="preserve"> </w:t>
      </w:r>
      <w:r w:rsidRPr="00B31447">
        <w:rPr>
          <w:sz w:val="24"/>
          <w:lang w:val="en-AU"/>
        </w:rPr>
        <w:t>this</w:t>
      </w:r>
      <w:r w:rsidRPr="00B31447">
        <w:rPr>
          <w:spacing w:val="-4"/>
          <w:sz w:val="24"/>
          <w:lang w:val="en-AU"/>
        </w:rPr>
        <w:t xml:space="preserve"> </w:t>
      </w:r>
      <w:r w:rsidRPr="00B31447">
        <w:rPr>
          <w:sz w:val="24"/>
          <w:lang w:val="en-AU"/>
        </w:rPr>
        <w:t>if</w:t>
      </w:r>
      <w:r w:rsidRPr="00B31447">
        <w:rPr>
          <w:spacing w:val="-9"/>
          <w:sz w:val="24"/>
          <w:lang w:val="en-AU"/>
        </w:rPr>
        <w:t xml:space="preserve"> </w:t>
      </w:r>
      <w:r w:rsidRPr="00B31447">
        <w:rPr>
          <w:sz w:val="24"/>
          <w:lang w:val="en-AU"/>
        </w:rPr>
        <w:t>the</w:t>
      </w:r>
      <w:r w:rsidRPr="00B31447">
        <w:rPr>
          <w:spacing w:val="-7"/>
          <w:sz w:val="24"/>
          <w:lang w:val="en-AU"/>
        </w:rPr>
        <w:t xml:space="preserve"> </w:t>
      </w:r>
      <w:r w:rsidRPr="00B31447">
        <w:rPr>
          <w:sz w:val="24"/>
          <w:lang w:val="en-AU"/>
        </w:rPr>
        <w:t>bedside</w:t>
      </w:r>
      <w:r w:rsidRPr="00B31447">
        <w:rPr>
          <w:spacing w:val="-11"/>
          <w:sz w:val="24"/>
          <w:lang w:val="en-AU"/>
        </w:rPr>
        <w:t xml:space="preserve"> </w:t>
      </w:r>
      <w:r w:rsidRPr="00B31447">
        <w:rPr>
          <w:sz w:val="24"/>
          <w:lang w:val="en-AU"/>
        </w:rPr>
        <w:t>nurse</w:t>
      </w:r>
      <w:r w:rsidRPr="00B31447">
        <w:rPr>
          <w:spacing w:val="-11"/>
          <w:sz w:val="24"/>
          <w:lang w:val="en-AU"/>
        </w:rPr>
        <w:t xml:space="preserve"> </w:t>
      </w:r>
      <w:r w:rsidRPr="00B31447">
        <w:rPr>
          <w:sz w:val="24"/>
          <w:lang w:val="en-AU"/>
        </w:rPr>
        <w:t>is</w:t>
      </w:r>
      <w:r w:rsidRPr="00B31447">
        <w:rPr>
          <w:spacing w:val="-9"/>
          <w:sz w:val="24"/>
          <w:lang w:val="en-AU"/>
        </w:rPr>
        <w:t xml:space="preserve"> </w:t>
      </w:r>
      <w:r w:rsidRPr="00B31447">
        <w:rPr>
          <w:sz w:val="24"/>
          <w:lang w:val="en-AU"/>
        </w:rPr>
        <w:t>busy) and cease at 06:00.</w:t>
      </w:r>
    </w:p>
    <w:p w14:paraId="7FFB14AD" w14:textId="77777777" w:rsidR="006600AC" w:rsidRPr="00B31447" w:rsidRDefault="00000000">
      <w:pPr>
        <w:pStyle w:val="ListParagraph"/>
        <w:numPr>
          <w:ilvl w:val="3"/>
          <w:numId w:val="6"/>
        </w:numPr>
        <w:tabs>
          <w:tab w:val="left" w:pos="1416"/>
        </w:tabs>
        <w:ind w:right="688"/>
        <w:jc w:val="both"/>
        <w:rPr>
          <w:sz w:val="24"/>
          <w:lang w:val="en-AU"/>
        </w:rPr>
      </w:pPr>
      <w:r w:rsidRPr="00B31447">
        <w:rPr>
          <w:sz w:val="24"/>
          <w:lang w:val="en-AU"/>
        </w:rPr>
        <w:t>Leave a</w:t>
      </w:r>
      <w:r w:rsidRPr="00B31447">
        <w:rPr>
          <w:spacing w:val="-1"/>
          <w:sz w:val="24"/>
          <w:lang w:val="en-AU"/>
        </w:rPr>
        <w:t xml:space="preserve"> </w:t>
      </w:r>
      <w:r w:rsidRPr="00B31447">
        <w:rPr>
          <w:sz w:val="24"/>
          <w:lang w:val="en-AU"/>
        </w:rPr>
        <w:t>Richards-Campbell</w:t>
      </w:r>
      <w:r w:rsidRPr="00B31447">
        <w:rPr>
          <w:spacing w:val="-5"/>
          <w:sz w:val="24"/>
          <w:lang w:val="en-AU"/>
        </w:rPr>
        <w:t xml:space="preserve"> </w:t>
      </w:r>
      <w:r w:rsidRPr="00B31447">
        <w:rPr>
          <w:sz w:val="24"/>
          <w:lang w:val="en-AU"/>
        </w:rPr>
        <w:t>Sleep Questionnaire to be completed by the</w:t>
      </w:r>
      <w:r w:rsidRPr="00B31447">
        <w:rPr>
          <w:spacing w:val="-1"/>
          <w:sz w:val="24"/>
          <w:lang w:val="en-AU"/>
        </w:rPr>
        <w:t xml:space="preserve"> </w:t>
      </w:r>
      <w:r w:rsidRPr="00B31447">
        <w:rPr>
          <w:sz w:val="24"/>
          <w:lang w:val="en-AU"/>
        </w:rPr>
        <w:t>overnight bedside</w:t>
      </w:r>
      <w:r w:rsidRPr="00B31447">
        <w:rPr>
          <w:spacing w:val="-11"/>
          <w:sz w:val="24"/>
          <w:lang w:val="en-AU"/>
        </w:rPr>
        <w:t xml:space="preserve"> </w:t>
      </w:r>
      <w:r w:rsidRPr="00B31447">
        <w:rPr>
          <w:sz w:val="24"/>
          <w:lang w:val="en-AU"/>
        </w:rPr>
        <w:t>nurse</w:t>
      </w:r>
      <w:r w:rsidRPr="00B31447">
        <w:rPr>
          <w:spacing w:val="-7"/>
          <w:sz w:val="24"/>
          <w:lang w:val="en-AU"/>
        </w:rPr>
        <w:t xml:space="preserve"> </w:t>
      </w:r>
      <w:r w:rsidRPr="00B31447">
        <w:rPr>
          <w:sz w:val="24"/>
          <w:lang w:val="en-AU"/>
        </w:rPr>
        <w:t>immediately</w:t>
      </w:r>
      <w:r w:rsidRPr="00B31447">
        <w:rPr>
          <w:spacing w:val="-6"/>
          <w:sz w:val="24"/>
          <w:lang w:val="en-AU"/>
        </w:rPr>
        <w:t xml:space="preserve"> </w:t>
      </w:r>
      <w:r w:rsidRPr="00B31447">
        <w:rPr>
          <w:sz w:val="24"/>
          <w:lang w:val="en-AU"/>
        </w:rPr>
        <w:t>before</w:t>
      </w:r>
      <w:r w:rsidRPr="00B31447">
        <w:rPr>
          <w:spacing w:val="-11"/>
          <w:sz w:val="24"/>
          <w:lang w:val="en-AU"/>
        </w:rPr>
        <w:t xml:space="preserve"> </w:t>
      </w:r>
      <w:r w:rsidRPr="00B31447">
        <w:rPr>
          <w:sz w:val="24"/>
          <w:lang w:val="en-AU"/>
        </w:rPr>
        <w:t>shift</w:t>
      </w:r>
      <w:r w:rsidRPr="00B31447">
        <w:rPr>
          <w:spacing w:val="-7"/>
          <w:sz w:val="24"/>
          <w:lang w:val="en-AU"/>
        </w:rPr>
        <w:t xml:space="preserve"> </w:t>
      </w:r>
      <w:r w:rsidRPr="00B31447">
        <w:rPr>
          <w:sz w:val="24"/>
          <w:lang w:val="en-AU"/>
        </w:rPr>
        <w:t>change</w:t>
      </w:r>
      <w:r w:rsidRPr="00B31447">
        <w:rPr>
          <w:spacing w:val="-7"/>
          <w:sz w:val="24"/>
          <w:lang w:val="en-AU"/>
        </w:rPr>
        <w:t xml:space="preserve"> </w:t>
      </w:r>
      <w:r w:rsidRPr="00B31447">
        <w:rPr>
          <w:sz w:val="24"/>
          <w:lang w:val="en-AU"/>
        </w:rPr>
        <w:t>at</w:t>
      </w:r>
      <w:r w:rsidRPr="00B31447">
        <w:rPr>
          <w:spacing w:val="-11"/>
          <w:sz w:val="24"/>
          <w:lang w:val="en-AU"/>
        </w:rPr>
        <w:t xml:space="preserve"> </w:t>
      </w:r>
      <w:r w:rsidRPr="00B31447">
        <w:rPr>
          <w:sz w:val="24"/>
          <w:lang w:val="en-AU"/>
        </w:rPr>
        <w:t>07:00</w:t>
      </w:r>
      <w:r w:rsidRPr="00B31447">
        <w:rPr>
          <w:spacing w:val="-6"/>
          <w:sz w:val="24"/>
          <w:lang w:val="en-AU"/>
        </w:rPr>
        <w:t xml:space="preserve"> </w:t>
      </w:r>
      <w:r w:rsidRPr="00B31447">
        <w:rPr>
          <w:sz w:val="24"/>
          <w:lang w:val="en-AU"/>
        </w:rPr>
        <w:t>the</w:t>
      </w:r>
      <w:r w:rsidRPr="00B31447">
        <w:rPr>
          <w:spacing w:val="-11"/>
          <w:sz w:val="24"/>
          <w:lang w:val="en-AU"/>
        </w:rPr>
        <w:t xml:space="preserve"> </w:t>
      </w:r>
      <w:r w:rsidRPr="00B31447">
        <w:rPr>
          <w:sz w:val="24"/>
          <w:lang w:val="en-AU"/>
        </w:rPr>
        <w:t>following</w:t>
      </w:r>
      <w:r w:rsidRPr="00B31447">
        <w:rPr>
          <w:spacing w:val="-3"/>
          <w:sz w:val="24"/>
          <w:lang w:val="en-AU"/>
        </w:rPr>
        <w:t xml:space="preserve"> </w:t>
      </w:r>
      <w:proofErr w:type="gramStart"/>
      <w:r w:rsidRPr="00B31447">
        <w:rPr>
          <w:sz w:val="24"/>
          <w:lang w:val="en-AU"/>
        </w:rPr>
        <w:t>morning,</w:t>
      </w:r>
      <w:r w:rsidRPr="00B31447">
        <w:rPr>
          <w:spacing w:val="-10"/>
          <w:sz w:val="24"/>
          <w:lang w:val="en-AU"/>
        </w:rPr>
        <w:t xml:space="preserve"> </w:t>
      </w:r>
      <w:r w:rsidRPr="00B31447">
        <w:rPr>
          <w:sz w:val="24"/>
          <w:lang w:val="en-AU"/>
        </w:rPr>
        <w:t>and</w:t>
      </w:r>
      <w:proofErr w:type="gramEnd"/>
      <w:r w:rsidRPr="00B31447">
        <w:rPr>
          <w:sz w:val="24"/>
          <w:lang w:val="en-AU"/>
        </w:rPr>
        <w:t xml:space="preserve"> chart this task in </w:t>
      </w:r>
      <w:proofErr w:type="spellStart"/>
      <w:r w:rsidRPr="00B31447">
        <w:rPr>
          <w:sz w:val="24"/>
          <w:lang w:val="en-AU"/>
        </w:rPr>
        <w:t>Metavision</w:t>
      </w:r>
      <w:proofErr w:type="spellEnd"/>
      <w:r w:rsidRPr="00B31447">
        <w:rPr>
          <w:sz w:val="24"/>
          <w:lang w:val="en-AU"/>
        </w:rPr>
        <w:t>.</w:t>
      </w:r>
    </w:p>
    <w:p w14:paraId="5E553F5C" w14:textId="77777777" w:rsidR="006600AC" w:rsidRPr="00B31447" w:rsidRDefault="00000000">
      <w:pPr>
        <w:pStyle w:val="ListParagraph"/>
        <w:numPr>
          <w:ilvl w:val="3"/>
          <w:numId w:val="6"/>
        </w:numPr>
        <w:tabs>
          <w:tab w:val="left" w:pos="1416"/>
        </w:tabs>
        <w:ind w:right="693"/>
        <w:jc w:val="both"/>
        <w:rPr>
          <w:sz w:val="24"/>
          <w:lang w:val="en-AU"/>
        </w:rPr>
      </w:pPr>
      <w:r w:rsidRPr="00B31447">
        <w:rPr>
          <w:sz w:val="24"/>
          <w:lang w:val="en-AU"/>
        </w:rPr>
        <w:t>Document</w:t>
      </w:r>
      <w:r w:rsidRPr="00B31447">
        <w:rPr>
          <w:spacing w:val="-10"/>
          <w:sz w:val="24"/>
          <w:lang w:val="en-AU"/>
        </w:rPr>
        <w:t xml:space="preserve"> </w:t>
      </w:r>
      <w:r w:rsidRPr="00B31447">
        <w:rPr>
          <w:sz w:val="24"/>
          <w:lang w:val="en-AU"/>
        </w:rPr>
        <w:t>the</w:t>
      </w:r>
      <w:r w:rsidRPr="00B31447">
        <w:rPr>
          <w:spacing w:val="-10"/>
          <w:sz w:val="24"/>
          <w:lang w:val="en-AU"/>
        </w:rPr>
        <w:t xml:space="preserve"> </w:t>
      </w:r>
      <w:r w:rsidRPr="00B31447">
        <w:rPr>
          <w:sz w:val="24"/>
          <w:lang w:val="en-AU"/>
        </w:rPr>
        <w:t>patients’</w:t>
      </w:r>
      <w:r w:rsidRPr="00B31447">
        <w:rPr>
          <w:spacing w:val="-9"/>
          <w:sz w:val="24"/>
          <w:lang w:val="en-AU"/>
        </w:rPr>
        <w:t xml:space="preserve"> </w:t>
      </w:r>
      <w:r w:rsidRPr="00B31447">
        <w:rPr>
          <w:sz w:val="24"/>
          <w:lang w:val="en-AU"/>
        </w:rPr>
        <w:t>participation</w:t>
      </w:r>
      <w:r w:rsidRPr="00B31447">
        <w:rPr>
          <w:spacing w:val="-5"/>
          <w:sz w:val="24"/>
          <w:lang w:val="en-AU"/>
        </w:rPr>
        <w:t xml:space="preserve"> </w:t>
      </w:r>
      <w:r w:rsidRPr="00B31447">
        <w:rPr>
          <w:sz w:val="24"/>
          <w:lang w:val="en-AU"/>
        </w:rPr>
        <w:t>in</w:t>
      </w:r>
      <w:r w:rsidRPr="00B31447">
        <w:rPr>
          <w:spacing w:val="-5"/>
          <w:sz w:val="24"/>
          <w:lang w:val="en-AU"/>
        </w:rPr>
        <w:t xml:space="preserve"> </w:t>
      </w:r>
      <w:r w:rsidRPr="00B31447">
        <w:rPr>
          <w:sz w:val="24"/>
          <w:lang w:val="en-AU"/>
        </w:rPr>
        <w:t>the</w:t>
      </w:r>
      <w:r w:rsidRPr="00B31447">
        <w:rPr>
          <w:spacing w:val="-10"/>
          <w:sz w:val="24"/>
          <w:lang w:val="en-AU"/>
        </w:rPr>
        <w:t xml:space="preserve"> </w:t>
      </w:r>
      <w:r w:rsidRPr="00B31447">
        <w:rPr>
          <w:sz w:val="24"/>
          <w:lang w:val="en-AU"/>
        </w:rPr>
        <w:t>study</w:t>
      </w:r>
      <w:r w:rsidRPr="00B31447">
        <w:rPr>
          <w:spacing w:val="-9"/>
          <w:sz w:val="24"/>
          <w:lang w:val="en-AU"/>
        </w:rPr>
        <w:t xml:space="preserve"> </w:t>
      </w:r>
      <w:r w:rsidRPr="00B31447">
        <w:rPr>
          <w:sz w:val="24"/>
          <w:lang w:val="en-AU"/>
        </w:rPr>
        <w:t>in</w:t>
      </w:r>
      <w:r w:rsidRPr="00B31447">
        <w:rPr>
          <w:spacing w:val="-9"/>
          <w:sz w:val="24"/>
          <w:lang w:val="en-AU"/>
        </w:rPr>
        <w:t xml:space="preserve"> </w:t>
      </w:r>
      <w:proofErr w:type="spellStart"/>
      <w:r w:rsidRPr="00B31447">
        <w:rPr>
          <w:sz w:val="24"/>
          <w:lang w:val="en-AU"/>
        </w:rPr>
        <w:t>Metavision</w:t>
      </w:r>
      <w:proofErr w:type="spellEnd"/>
      <w:r w:rsidRPr="00B31447">
        <w:rPr>
          <w:sz w:val="24"/>
          <w:lang w:val="en-AU"/>
        </w:rPr>
        <w:t>,</w:t>
      </w:r>
      <w:r w:rsidRPr="00B31447">
        <w:rPr>
          <w:spacing w:val="-9"/>
          <w:sz w:val="24"/>
          <w:lang w:val="en-AU"/>
        </w:rPr>
        <w:t xml:space="preserve"> </w:t>
      </w:r>
      <w:r w:rsidRPr="00B31447">
        <w:rPr>
          <w:sz w:val="24"/>
          <w:lang w:val="en-AU"/>
        </w:rPr>
        <w:t>and</w:t>
      </w:r>
      <w:r w:rsidRPr="00B31447">
        <w:rPr>
          <w:spacing w:val="-5"/>
          <w:sz w:val="24"/>
          <w:lang w:val="en-AU"/>
        </w:rPr>
        <w:t xml:space="preserve"> </w:t>
      </w:r>
      <w:r w:rsidRPr="00B31447">
        <w:rPr>
          <w:sz w:val="24"/>
          <w:lang w:val="en-AU"/>
        </w:rPr>
        <w:t>also</w:t>
      </w:r>
      <w:r w:rsidRPr="00B31447">
        <w:rPr>
          <w:spacing w:val="-9"/>
          <w:sz w:val="24"/>
          <w:lang w:val="en-AU"/>
        </w:rPr>
        <w:t xml:space="preserve"> </w:t>
      </w:r>
      <w:r w:rsidRPr="00B31447">
        <w:rPr>
          <w:sz w:val="24"/>
          <w:lang w:val="en-AU"/>
        </w:rPr>
        <w:t xml:space="preserve">document that any doctor may cease the study medication at any point if clinically indicated (see </w:t>
      </w:r>
      <w:hyperlink w:anchor="_bookmark100" w:history="1">
        <w:r w:rsidRPr="00B31447">
          <w:rPr>
            <w:sz w:val="24"/>
            <w:lang w:val="en-AU"/>
          </w:rPr>
          <w:t>Appendix G</w:t>
        </w:r>
      </w:hyperlink>
      <w:r w:rsidRPr="00B31447">
        <w:rPr>
          <w:sz w:val="24"/>
          <w:lang w:val="en-AU"/>
        </w:rPr>
        <w:t xml:space="preserve">, page </w:t>
      </w:r>
      <w:hyperlink w:anchor="_bookmark100" w:history="1">
        <w:r w:rsidRPr="00B31447">
          <w:rPr>
            <w:sz w:val="24"/>
            <w:lang w:val="en-AU"/>
          </w:rPr>
          <w:t>48</w:t>
        </w:r>
      </w:hyperlink>
      <w:r w:rsidRPr="00B31447">
        <w:rPr>
          <w:sz w:val="24"/>
          <w:lang w:val="en-AU"/>
        </w:rPr>
        <w:t>).</w:t>
      </w:r>
    </w:p>
    <w:p w14:paraId="076C98D9" w14:textId="77777777" w:rsidR="006600AC" w:rsidRPr="00B31447" w:rsidRDefault="00000000">
      <w:pPr>
        <w:pStyle w:val="BodyText"/>
        <w:spacing w:before="239" w:line="275" w:lineRule="exact"/>
        <w:ind w:left="1051"/>
        <w:rPr>
          <w:lang w:val="en-AU"/>
        </w:rPr>
      </w:pPr>
      <w:r w:rsidRPr="00B31447">
        <w:rPr>
          <w:spacing w:val="-2"/>
          <w:lang w:val="en-AU"/>
        </w:rPr>
        <w:t>An</w:t>
      </w:r>
      <w:r w:rsidRPr="00B31447">
        <w:rPr>
          <w:spacing w:val="-8"/>
          <w:lang w:val="en-AU"/>
        </w:rPr>
        <w:t xml:space="preserve"> </w:t>
      </w:r>
      <w:r w:rsidRPr="00B31447">
        <w:rPr>
          <w:spacing w:val="-2"/>
          <w:lang w:val="en-AU"/>
        </w:rPr>
        <w:t>unblinded</w:t>
      </w:r>
      <w:r w:rsidRPr="00B31447">
        <w:rPr>
          <w:spacing w:val="-6"/>
          <w:lang w:val="en-AU"/>
        </w:rPr>
        <w:t xml:space="preserve"> </w:t>
      </w:r>
      <w:r w:rsidRPr="00B31447">
        <w:rPr>
          <w:spacing w:val="-2"/>
          <w:lang w:val="en-AU"/>
        </w:rPr>
        <w:t>ICU</w:t>
      </w:r>
      <w:r w:rsidRPr="00B31447">
        <w:rPr>
          <w:spacing w:val="-4"/>
          <w:lang w:val="en-AU"/>
        </w:rPr>
        <w:t xml:space="preserve"> </w:t>
      </w:r>
      <w:r w:rsidRPr="00B31447">
        <w:rPr>
          <w:spacing w:val="-2"/>
          <w:lang w:val="en-AU"/>
        </w:rPr>
        <w:t>research</w:t>
      </w:r>
      <w:r w:rsidRPr="00B31447">
        <w:rPr>
          <w:lang w:val="en-AU"/>
        </w:rPr>
        <w:t xml:space="preserve"> </w:t>
      </w:r>
      <w:r w:rsidRPr="00B31447">
        <w:rPr>
          <w:spacing w:val="-2"/>
          <w:lang w:val="en-AU"/>
        </w:rPr>
        <w:t>coordinator</w:t>
      </w:r>
      <w:r w:rsidRPr="00B31447">
        <w:rPr>
          <w:spacing w:val="-10"/>
          <w:lang w:val="en-AU"/>
        </w:rPr>
        <w:t xml:space="preserve"> </w:t>
      </w:r>
      <w:r w:rsidRPr="00B31447">
        <w:rPr>
          <w:spacing w:val="-2"/>
          <w:lang w:val="en-AU"/>
        </w:rPr>
        <w:t>will:</w:t>
      </w:r>
    </w:p>
    <w:p w14:paraId="6C3069F0" w14:textId="77777777" w:rsidR="006600AC" w:rsidRPr="00B31447" w:rsidRDefault="00000000">
      <w:pPr>
        <w:pStyle w:val="ListParagraph"/>
        <w:numPr>
          <w:ilvl w:val="3"/>
          <w:numId w:val="6"/>
        </w:numPr>
        <w:tabs>
          <w:tab w:val="left" w:pos="1420"/>
        </w:tabs>
        <w:spacing w:line="293" w:lineRule="exact"/>
        <w:ind w:left="1420" w:hanging="359"/>
        <w:rPr>
          <w:sz w:val="24"/>
          <w:lang w:val="en-AU"/>
        </w:rPr>
      </w:pPr>
      <w:r w:rsidRPr="00B31447">
        <w:rPr>
          <w:spacing w:val="-2"/>
          <w:sz w:val="24"/>
          <w:lang w:val="en-AU"/>
        </w:rPr>
        <w:t>Randomise</w:t>
      </w:r>
      <w:r w:rsidRPr="00B31447">
        <w:rPr>
          <w:spacing w:val="-5"/>
          <w:sz w:val="24"/>
          <w:lang w:val="en-AU"/>
        </w:rPr>
        <w:t xml:space="preserve"> </w:t>
      </w:r>
      <w:r w:rsidRPr="00B31447">
        <w:rPr>
          <w:spacing w:val="-2"/>
          <w:sz w:val="24"/>
          <w:lang w:val="en-AU"/>
        </w:rPr>
        <w:t>the</w:t>
      </w:r>
      <w:r w:rsidRPr="00B31447">
        <w:rPr>
          <w:spacing w:val="-7"/>
          <w:sz w:val="24"/>
          <w:lang w:val="en-AU"/>
        </w:rPr>
        <w:t xml:space="preserve"> </w:t>
      </w:r>
      <w:r w:rsidRPr="00B31447">
        <w:rPr>
          <w:spacing w:val="-2"/>
          <w:sz w:val="24"/>
          <w:lang w:val="en-AU"/>
        </w:rPr>
        <w:t>subject to</w:t>
      </w:r>
      <w:r w:rsidRPr="00B31447">
        <w:rPr>
          <w:sz w:val="24"/>
          <w:lang w:val="en-AU"/>
        </w:rPr>
        <w:t xml:space="preserve"> </w:t>
      </w:r>
      <w:r w:rsidRPr="00B31447">
        <w:rPr>
          <w:spacing w:val="-2"/>
          <w:sz w:val="24"/>
          <w:lang w:val="en-AU"/>
        </w:rPr>
        <w:t>treatment</w:t>
      </w:r>
      <w:r w:rsidRPr="00B31447">
        <w:rPr>
          <w:spacing w:val="-7"/>
          <w:sz w:val="24"/>
          <w:lang w:val="en-AU"/>
        </w:rPr>
        <w:t xml:space="preserve"> </w:t>
      </w:r>
      <w:r w:rsidRPr="00B31447">
        <w:rPr>
          <w:spacing w:val="-2"/>
          <w:sz w:val="24"/>
          <w:lang w:val="en-AU"/>
        </w:rPr>
        <w:t>group</w:t>
      </w:r>
      <w:r w:rsidRPr="00B31447">
        <w:rPr>
          <w:spacing w:val="-7"/>
          <w:sz w:val="24"/>
          <w:lang w:val="en-AU"/>
        </w:rPr>
        <w:t xml:space="preserve"> </w:t>
      </w:r>
      <w:r w:rsidRPr="00B31447">
        <w:rPr>
          <w:spacing w:val="-2"/>
          <w:sz w:val="24"/>
          <w:lang w:val="en-AU"/>
        </w:rPr>
        <w:t>via the</w:t>
      </w:r>
      <w:r w:rsidRPr="00B31447">
        <w:rPr>
          <w:spacing w:val="-3"/>
          <w:sz w:val="24"/>
          <w:lang w:val="en-AU"/>
        </w:rPr>
        <w:t xml:space="preserve"> </w:t>
      </w:r>
      <w:proofErr w:type="spellStart"/>
      <w:r w:rsidRPr="00B31447">
        <w:rPr>
          <w:spacing w:val="-2"/>
          <w:sz w:val="24"/>
          <w:lang w:val="en-AU"/>
        </w:rPr>
        <w:t>REDCap</w:t>
      </w:r>
      <w:proofErr w:type="spellEnd"/>
      <w:r w:rsidRPr="00B31447">
        <w:rPr>
          <w:sz w:val="24"/>
          <w:lang w:val="en-AU"/>
        </w:rPr>
        <w:t xml:space="preserve"> </w:t>
      </w:r>
      <w:r w:rsidRPr="00B31447">
        <w:rPr>
          <w:spacing w:val="-2"/>
          <w:sz w:val="24"/>
          <w:lang w:val="en-AU"/>
        </w:rPr>
        <w:t>Randomization</w:t>
      </w:r>
      <w:r w:rsidRPr="00B31447">
        <w:rPr>
          <w:spacing w:val="-6"/>
          <w:sz w:val="24"/>
          <w:lang w:val="en-AU"/>
        </w:rPr>
        <w:t xml:space="preserve"> </w:t>
      </w:r>
      <w:r w:rsidRPr="00B31447">
        <w:rPr>
          <w:spacing w:val="-2"/>
          <w:sz w:val="24"/>
          <w:lang w:val="en-AU"/>
        </w:rPr>
        <w:t>Module.</w:t>
      </w:r>
    </w:p>
    <w:p w14:paraId="185D035E" w14:textId="77777777" w:rsidR="006600AC" w:rsidRPr="00B31447" w:rsidRDefault="00000000">
      <w:pPr>
        <w:pStyle w:val="ListParagraph"/>
        <w:numPr>
          <w:ilvl w:val="3"/>
          <w:numId w:val="6"/>
        </w:numPr>
        <w:tabs>
          <w:tab w:val="left" w:pos="1420"/>
        </w:tabs>
        <w:spacing w:before="1"/>
        <w:ind w:left="1420" w:hanging="359"/>
        <w:rPr>
          <w:sz w:val="24"/>
          <w:lang w:val="en-AU"/>
        </w:rPr>
      </w:pPr>
      <w:r w:rsidRPr="00B31447">
        <w:rPr>
          <w:sz w:val="24"/>
          <w:lang w:val="en-AU"/>
        </w:rPr>
        <w:t>Prepare</w:t>
      </w:r>
      <w:r w:rsidRPr="00B31447">
        <w:rPr>
          <w:spacing w:val="-15"/>
          <w:sz w:val="24"/>
          <w:lang w:val="en-AU"/>
        </w:rPr>
        <w:t xml:space="preserve"> </w:t>
      </w:r>
      <w:r w:rsidRPr="00B31447">
        <w:rPr>
          <w:sz w:val="24"/>
          <w:lang w:val="en-AU"/>
        </w:rPr>
        <w:t>the</w:t>
      </w:r>
      <w:r w:rsidRPr="00B31447">
        <w:rPr>
          <w:spacing w:val="-15"/>
          <w:sz w:val="24"/>
          <w:lang w:val="en-AU"/>
        </w:rPr>
        <w:t xml:space="preserve"> </w:t>
      </w:r>
      <w:r w:rsidRPr="00B31447">
        <w:rPr>
          <w:sz w:val="24"/>
          <w:lang w:val="en-AU"/>
        </w:rPr>
        <w:t>study</w:t>
      </w:r>
      <w:r w:rsidRPr="00B31447">
        <w:rPr>
          <w:spacing w:val="-13"/>
          <w:sz w:val="24"/>
          <w:lang w:val="en-AU"/>
        </w:rPr>
        <w:t xml:space="preserve"> </w:t>
      </w:r>
      <w:r w:rsidRPr="00B31447">
        <w:rPr>
          <w:sz w:val="24"/>
          <w:lang w:val="en-AU"/>
        </w:rPr>
        <w:t>medication</w:t>
      </w:r>
      <w:r w:rsidRPr="00B31447">
        <w:rPr>
          <w:spacing w:val="-8"/>
          <w:sz w:val="24"/>
          <w:lang w:val="en-AU"/>
        </w:rPr>
        <w:t xml:space="preserve"> </w:t>
      </w:r>
      <w:r w:rsidRPr="00B31447">
        <w:rPr>
          <w:sz w:val="24"/>
          <w:lang w:val="en-AU"/>
        </w:rPr>
        <w:t>at</w:t>
      </w:r>
      <w:r w:rsidRPr="00B31447">
        <w:rPr>
          <w:spacing w:val="-15"/>
          <w:sz w:val="24"/>
          <w:lang w:val="en-AU"/>
        </w:rPr>
        <w:t xml:space="preserve"> </w:t>
      </w:r>
      <w:r w:rsidRPr="00B31447">
        <w:rPr>
          <w:sz w:val="24"/>
          <w:lang w:val="en-AU"/>
        </w:rPr>
        <w:t>a</w:t>
      </w:r>
      <w:r w:rsidRPr="00B31447">
        <w:rPr>
          <w:spacing w:val="-10"/>
          <w:sz w:val="24"/>
          <w:lang w:val="en-AU"/>
        </w:rPr>
        <w:t xml:space="preserve"> </w:t>
      </w:r>
      <w:r w:rsidRPr="00B31447">
        <w:rPr>
          <w:sz w:val="24"/>
          <w:lang w:val="en-AU"/>
        </w:rPr>
        <w:t>location</w:t>
      </w:r>
      <w:r w:rsidRPr="00B31447">
        <w:rPr>
          <w:spacing w:val="-9"/>
          <w:sz w:val="24"/>
          <w:lang w:val="en-AU"/>
        </w:rPr>
        <w:t xml:space="preserve"> </w:t>
      </w:r>
      <w:r w:rsidRPr="00B31447">
        <w:rPr>
          <w:sz w:val="24"/>
          <w:lang w:val="en-AU"/>
        </w:rPr>
        <w:t>away</w:t>
      </w:r>
      <w:r w:rsidRPr="00B31447">
        <w:rPr>
          <w:spacing w:val="-14"/>
          <w:sz w:val="24"/>
          <w:lang w:val="en-AU"/>
        </w:rPr>
        <w:t xml:space="preserve"> </w:t>
      </w:r>
      <w:r w:rsidRPr="00B31447">
        <w:rPr>
          <w:sz w:val="24"/>
          <w:lang w:val="en-AU"/>
        </w:rPr>
        <w:t>from</w:t>
      </w:r>
      <w:r w:rsidRPr="00B31447">
        <w:rPr>
          <w:spacing w:val="-15"/>
          <w:sz w:val="24"/>
          <w:lang w:val="en-AU"/>
        </w:rPr>
        <w:t xml:space="preserve"> </w:t>
      </w:r>
      <w:r w:rsidRPr="00B31447">
        <w:rPr>
          <w:sz w:val="24"/>
          <w:lang w:val="en-AU"/>
        </w:rPr>
        <w:t>the</w:t>
      </w:r>
      <w:r w:rsidRPr="00B31447">
        <w:rPr>
          <w:spacing w:val="-10"/>
          <w:sz w:val="24"/>
          <w:lang w:val="en-AU"/>
        </w:rPr>
        <w:t xml:space="preserve"> </w:t>
      </w:r>
      <w:r w:rsidRPr="00B31447">
        <w:rPr>
          <w:sz w:val="24"/>
          <w:lang w:val="en-AU"/>
        </w:rPr>
        <w:t>ESHDU</w:t>
      </w:r>
      <w:r w:rsidRPr="00B31447">
        <w:rPr>
          <w:spacing w:val="-12"/>
          <w:sz w:val="24"/>
          <w:lang w:val="en-AU"/>
        </w:rPr>
        <w:t xml:space="preserve"> </w:t>
      </w:r>
      <w:r w:rsidRPr="00B31447">
        <w:rPr>
          <w:sz w:val="24"/>
          <w:lang w:val="en-AU"/>
        </w:rPr>
        <w:t>(ICU</w:t>
      </w:r>
      <w:r w:rsidRPr="00B31447">
        <w:rPr>
          <w:spacing w:val="-13"/>
          <w:sz w:val="24"/>
          <w:lang w:val="en-AU"/>
        </w:rPr>
        <w:t xml:space="preserve"> </w:t>
      </w:r>
      <w:r w:rsidRPr="00B31447">
        <w:rPr>
          <w:sz w:val="24"/>
          <w:lang w:val="en-AU"/>
        </w:rPr>
        <w:t>Pod</w:t>
      </w:r>
      <w:r w:rsidRPr="00B31447">
        <w:rPr>
          <w:spacing w:val="-13"/>
          <w:sz w:val="24"/>
          <w:lang w:val="en-AU"/>
        </w:rPr>
        <w:t xml:space="preserve"> </w:t>
      </w:r>
      <w:r w:rsidRPr="00B31447">
        <w:rPr>
          <w:spacing w:val="-5"/>
          <w:sz w:val="24"/>
          <w:lang w:val="en-AU"/>
        </w:rPr>
        <w:t>1).</w:t>
      </w:r>
    </w:p>
    <w:p w14:paraId="4356E545" w14:textId="77777777" w:rsidR="006600AC" w:rsidRPr="00B31447" w:rsidRDefault="006600AC">
      <w:pPr>
        <w:rPr>
          <w:sz w:val="24"/>
          <w:lang w:val="en-AU"/>
        </w:rPr>
        <w:sectPr w:rsidR="006600AC" w:rsidRPr="00B31447">
          <w:pgSz w:w="11900" w:h="16840"/>
          <w:pgMar w:top="1380" w:right="740" w:bottom="880" w:left="1100" w:header="0" w:footer="683" w:gutter="0"/>
          <w:cols w:space="720"/>
        </w:sectPr>
      </w:pPr>
    </w:p>
    <w:p w14:paraId="77A663C7" w14:textId="77777777" w:rsidR="006600AC" w:rsidRPr="00B31447" w:rsidRDefault="00000000">
      <w:pPr>
        <w:pStyle w:val="ListParagraph"/>
        <w:numPr>
          <w:ilvl w:val="3"/>
          <w:numId w:val="6"/>
        </w:numPr>
        <w:tabs>
          <w:tab w:val="left" w:pos="1421"/>
        </w:tabs>
        <w:spacing w:before="84"/>
        <w:ind w:left="1421" w:right="688" w:hanging="360"/>
        <w:jc w:val="both"/>
        <w:rPr>
          <w:sz w:val="24"/>
          <w:lang w:val="en-AU"/>
        </w:rPr>
      </w:pPr>
      <w:r w:rsidRPr="00B31447">
        <w:rPr>
          <w:sz w:val="24"/>
          <w:lang w:val="en-AU"/>
        </w:rPr>
        <w:lastRenderedPageBreak/>
        <w:t>Have</w:t>
      </w:r>
      <w:r w:rsidRPr="00B31447">
        <w:rPr>
          <w:spacing w:val="-5"/>
          <w:sz w:val="24"/>
          <w:lang w:val="en-AU"/>
        </w:rPr>
        <w:t xml:space="preserve"> </w:t>
      </w:r>
      <w:r w:rsidRPr="00B31447">
        <w:rPr>
          <w:sz w:val="24"/>
          <w:lang w:val="en-AU"/>
        </w:rPr>
        <w:t>no (further) direct</w:t>
      </w:r>
      <w:r w:rsidRPr="00B31447">
        <w:rPr>
          <w:spacing w:val="-2"/>
          <w:sz w:val="24"/>
          <w:lang w:val="en-AU"/>
        </w:rPr>
        <w:t xml:space="preserve"> </w:t>
      </w:r>
      <w:r w:rsidRPr="00B31447">
        <w:rPr>
          <w:sz w:val="24"/>
          <w:lang w:val="en-AU"/>
        </w:rPr>
        <w:t xml:space="preserve">involvement in measurement of outcomes (such as CAM- </w:t>
      </w:r>
      <w:r w:rsidRPr="00B31447">
        <w:rPr>
          <w:spacing w:val="-4"/>
          <w:sz w:val="24"/>
          <w:lang w:val="en-AU"/>
        </w:rPr>
        <w:t>ICU and</w:t>
      </w:r>
      <w:r w:rsidRPr="00B31447">
        <w:rPr>
          <w:spacing w:val="-7"/>
          <w:sz w:val="24"/>
          <w:lang w:val="en-AU"/>
        </w:rPr>
        <w:t xml:space="preserve"> </w:t>
      </w:r>
      <w:r w:rsidRPr="00B31447">
        <w:rPr>
          <w:spacing w:val="-4"/>
          <w:sz w:val="24"/>
          <w:lang w:val="en-AU"/>
        </w:rPr>
        <w:t>RCSQ)</w:t>
      </w:r>
      <w:r w:rsidRPr="00B31447">
        <w:rPr>
          <w:spacing w:val="-11"/>
          <w:sz w:val="24"/>
          <w:lang w:val="en-AU"/>
        </w:rPr>
        <w:t xml:space="preserve"> </w:t>
      </w:r>
      <w:r w:rsidRPr="00B31447">
        <w:rPr>
          <w:spacing w:val="-4"/>
          <w:sz w:val="24"/>
          <w:lang w:val="en-AU"/>
        </w:rPr>
        <w:t>nor</w:t>
      </w:r>
      <w:r w:rsidRPr="00B31447">
        <w:rPr>
          <w:spacing w:val="-6"/>
          <w:sz w:val="24"/>
          <w:lang w:val="en-AU"/>
        </w:rPr>
        <w:t xml:space="preserve"> </w:t>
      </w:r>
      <w:r w:rsidRPr="00B31447">
        <w:rPr>
          <w:spacing w:val="-4"/>
          <w:sz w:val="24"/>
          <w:lang w:val="en-AU"/>
        </w:rPr>
        <w:t>patient</w:t>
      </w:r>
      <w:r w:rsidRPr="00B31447">
        <w:rPr>
          <w:spacing w:val="-8"/>
          <w:sz w:val="24"/>
          <w:lang w:val="en-AU"/>
        </w:rPr>
        <w:t xml:space="preserve"> </w:t>
      </w:r>
      <w:r w:rsidRPr="00B31447">
        <w:rPr>
          <w:spacing w:val="-4"/>
          <w:sz w:val="24"/>
          <w:lang w:val="en-AU"/>
        </w:rPr>
        <w:t>care activities</w:t>
      </w:r>
      <w:r w:rsidRPr="00B31447">
        <w:rPr>
          <w:spacing w:val="-5"/>
          <w:sz w:val="24"/>
          <w:lang w:val="en-AU"/>
        </w:rPr>
        <w:t xml:space="preserve"> </w:t>
      </w:r>
      <w:r w:rsidRPr="00B31447">
        <w:rPr>
          <w:spacing w:val="-4"/>
          <w:sz w:val="24"/>
          <w:lang w:val="en-AU"/>
        </w:rPr>
        <w:t>once they</w:t>
      </w:r>
      <w:r w:rsidRPr="00B31447">
        <w:rPr>
          <w:spacing w:val="-7"/>
          <w:sz w:val="24"/>
          <w:lang w:val="en-AU"/>
        </w:rPr>
        <w:t xml:space="preserve"> </w:t>
      </w:r>
      <w:r w:rsidRPr="00B31447">
        <w:rPr>
          <w:spacing w:val="-4"/>
          <w:sz w:val="24"/>
          <w:lang w:val="en-AU"/>
        </w:rPr>
        <w:t>are unblinded</w:t>
      </w:r>
      <w:r w:rsidRPr="00B31447">
        <w:rPr>
          <w:spacing w:val="-7"/>
          <w:sz w:val="24"/>
          <w:lang w:val="en-AU"/>
        </w:rPr>
        <w:t xml:space="preserve"> </w:t>
      </w:r>
      <w:r w:rsidRPr="00B31447">
        <w:rPr>
          <w:spacing w:val="-4"/>
          <w:sz w:val="24"/>
          <w:lang w:val="en-AU"/>
        </w:rPr>
        <w:t>to treatment</w:t>
      </w:r>
      <w:r w:rsidRPr="00B31447">
        <w:rPr>
          <w:spacing w:val="-8"/>
          <w:sz w:val="24"/>
          <w:lang w:val="en-AU"/>
        </w:rPr>
        <w:t xml:space="preserve"> </w:t>
      </w:r>
      <w:r w:rsidRPr="00B31447">
        <w:rPr>
          <w:spacing w:val="-4"/>
          <w:sz w:val="24"/>
          <w:lang w:val="en-AU"/>
        </w:rPr>
        <w:t xml:space="preserve">group </w:t>
      </w:r>
      <w:r w:rsidRPr="00B31447">
        <w:rPr>
          <w:sz w:val="24"/>
          <w:lang w:val="en-AU"/>
        </w:rPr>
        <w:t>for the patient.</w:t>
      </w:r>
    </w:p>
    <w:p w14:paraId="454EAFB8" w14:textId="77777777" w:rsidR="006600AC" w:rsidRPr="00B31447" w:rsidRDefault="00000000">
      <w:pPr>
        <w:pStyle w:val="BodyText"/>
        <w:spacing w:before="237"/>
        <w:ind w:left="1051" w:right="685"/>
        <w:jc w:val="both"/>
        <w:rPr>
          <w:lang w:val="en-AU"/>
        </w:rPr>
      </w:pPr>
      <w:r w:rsidRPr="00B31447">
        <w:rPr>
          <w:lang w:val="en-AU"/>
        </w:rPr>
        <w:t>If</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ESHDU</w:t>
      </w:r>
      <w:r w:rsidRPr="00B31447">
        <w:rPr>
          <w:spacing w:val="-15"/>
          <w:lang w:val="en-AU"/>
        </w:rPr>
        <w:t xml:space="preserve"> </w:t>
      </w:r>
      <w:r w:rsidRPr="00B31447">
        <w:rPr>
          <w:lang w:val="en-AU"/>
        </w:rPr>
        <w:t>admission</w:t>
      </w:r>
      <w:r w:rsidRPr="00B31447">
        <w:rPr>
          <w:spacing w:val="-15"/>
          <w:lang w:val="en-AU"/>
        </w:rPr>
        <w:t xml:space="preserve"> </w:t>
      </w:r>
      <w:r w:rsidRPr="00B31447">
        <w:rPr>
          <w:lang w:val="en-AU"/>
        </w:rPr>
        <w:t>occurs</w:t>
      </w:r>
      <w:r w:rsidRPr="00B31447">
        <w:rPr>
          <w:spacing w:val="-15"/>
          <w:lang w:val="en-AU"/>
        </w:rPr>
        <w:t xml:space="preserve"> </w:t>
      </w:r>
      <w:r w:rsidRPr="00B31447">
        <w:rPr>
          <w:lang w:val="en-AU"/>
        </w:rPr>
        <w:t>late</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day</w:t>
      </w:r>
      <w:r w:rsidRPr="00B31447">
        <w:rPr>
          <w:spacing w:val="-15"/>
          <w:lang w:val="en-AU"/>
        </w:rPr>
        <w:t xml:space="preserve"> </w:t>
      </w:r>
      <w:r w:rsidRPr="00B31447">
        <w:rPr>
          <w:lang w:val="en-AU"/>
        </w:rPr>
        <w:t>and</w:t>
      </w:r>
      <w:r w:rsidRPr="00B31447">
        <w:rPr>
          <w:spacing w:val="-15"/>
          <w:lang w:val="en-AU"/>
        </w:rPr>
        <w:t xml:space="preserve"> </w:t>
      </w:r>
      <w:r w:rsidRPr="00B31447">
        <w:rPr>
          <w:lang w:val="en-AU"/>
        </w:rPr>
        <w:t>only</w:t>
      </w:r>
      <w:r w:rsidRPr="00B31447">
        <w:rPr>
          <w:spacing w:val="-15"/>
          <w:lang w:val="en-AU"/>
        </w:rPr>
        <w:t xml:space="preserve"> </w:t>
      </w:r>
      <w:r w:rsidRPr="00B31447">
        <w:rPr>
          <w:lang w:val="en-AU"/>
        </w:rPr>
        <w:t>one</w:t>
      </w:r>
      <w:r w:rsidRPr="00B31447">
        <w:rPr>
          <w:spacing w:val="-15"/>
          <w:lang w:val="en-AU"/>
        </w:rPr>
        <w:t xml:space="preserve"> </w:t>
      </w:r>
      <w:r w:rsidRPr="00B31447">
        <w:rPr>
          <w:lang w:val="en-AU"/>
        </w:rPr>
        <w:t>ICU</w:t>
      </w:r>
      <w:r w:rsidRPr="00B31447">
        <w:rPr>
          <w:spacing w:val="-15"/>
          <w:lang w:val="en-AU"/>
        </w:rPr>
        <w:t xml:space="preserve"> </w:t>
      </w:r>
      <w:r w:rsidRPr="00B31447">
        <w:rPr>
          <w:lang w:val="en-AU"/>
        </w:rPr>
        <w:t>research</w:t>
      </w:r>
      <w:r w:rsidRPr="00B31447">
        <w:rPr>
          <w:spacing w:val="-15"/>
          <w:lang w:val="en-AU"/>
        </w:rPr>
        <w:t xml:space="preserve"> </w:t>
      </w:r>
      <w:r w:rsidRPr="00B31447">
        <w:rPr>
          <w:lang w:val="en-AU"/>
        </w:rPr>
        <w:t>coordinator</w:t>
      </w:r>
      <w:r w:rsidRPr="00B31447">
        <w:rPr>
          <w:spacing w:val="-15"/>
          <w:lang w:val="en-AU"/>
        </w:rPr>
        <w:t xml:space="preserve"> </w:t>
      </w:r>
      <w:r w:rsidRPr="00B31447">
        <w:rPr>
          <w:lang w:val="en-AU"/>
        </w:rPr>
        <w:t xml:space="preserve">is </w:t>
      </w:r>
      <w:r w:rsidRPr="00B31447">
        <w:rPr>
          <w:spacing w:val="-2"/>
          <w:lang w:val="en-AU"/>
        </w:rPr>
        <w:t>available, the</w:t>
      </w:r>
      <w:r w:rsidRPr="00B31447">
        <w:rPr>
          <w:spacing w:val="-8"/>
          <w:lang w:val="en-AU"/>
        </w:rPr>
        <w:t xml:space="preserve"> </w:t>
      </w:r>
      <w:r w:rsidRPr="00B31447">
        <w:rPr>
          <w:spacing w:val="-2"/>
          <w:lang w:val="en-AU"/>
        </w:rPr>
        <w:t>same</w:t>
      </w:r>
      <w:r w:rsidRPr="00B31447">
        <w:rPr>
          <w:spacing w:val="-8"/>
          <w:lang w:val="en-AU"/>
        </w:rPr>
        <w:t xml:space="preserve"> </w:t>
      </w:r>
      <w:r w:rsidRPr="00B31447">
        <w:rPr>
          <w:spacing w:val="-2"/>
          <w:lang w:val="en-AU"/>
        </w:rPr>
        <w:t>research</w:t>
      </w:r>
      <w:r w:rsidRPr="00B31447">
        <w:rPr>
          <w:spacing w:val="-7"/>
          <w:lang w:val="en-AU"/>
        </w:rPr>
        <w:t xml:space="preserve"> </w:t>
      </w:r>
      <w:r w:rsidRPr="00B31447">
        <w:rPr>
          <w:spacing w:val="-2"/>
          <w:lang w:val="en-AU"/>
        </w:rPr>
        <w:t>coordinator</w:t>
      </w:r>
      <w:r w:rsidRPr="00B31447">
        <w:rPr>
          <w:spacing w:val="-7"/>
          <w:lang w:val="en-AU"/>
        </w:rPr>
        <w:t xml:space="preserve"> </w:t>
      </w:r>
      <w:r w:rsidRPr="00B31447">
        <w:rPr>
          <w:spacing w:val="-2"/>
          <w:lang w:val="en-AU"/>
        </w:rPr>
        <w:t>can</w:t>
      </w:r>
      <w:r w:rsidRPr="00B31447">
        <w:rPr>
          <w:spacing w:val="-7"/>
          <w:lang w:val="en-AU"/>
        </w:rPr>
        <w:t xml:space="preserve"> </w:t>
      </w:r>
      <w:r w:rsidRPr="00B31447">
        <w:rPr>
          <w:spacing w:val="-2"/>
          <w:lang w:val="en-AU"/>
        </w:rPr>
        <w:t>perform</w:t>
      </w:r>
      <w:r w:rsidRPr="00B31447">
        <w:rPr>
          <w:spacing w:val="-13"/>
          <w:lang w:val="en-AU"/>
        </w:rPr>
        <w:t xml:space="preserve"> </w:t>
      </w:r>
      <w:proofErr w:type="gramStart"/>
      <w:r w:rsidRPr="00B31447">
        <w:rPr>
          <w:spacing w:val="-2"/>
          <w:lang w:val="en-AU"/>
        </w:rPr>
        <w:t>all</w:t>
      </w:r>
      <w:r w:rsidRPr="00B31447">
        <w:rPr>
          <w:spacing w:val="-3"/>
          <w:lang w:val="en-AU"/>
        </w:rPr>
        <w:t xml:space="preserve"> </w:t>
      </w:r>
      <w:r w:rsidRPr="00B31447">
        <w:rPr>
          <w:spacing w:val="-2"/>
          <w:lang w:val="en-AU"/>
        </w:rPr>
        <w:t>of</w:t>
      </w:r>
      <w:proofErr w:type="gramEnd"/>
      <w:r w:rsidRPr="00B31447">
        <w:rPr>
          <w:spacing w:val="-2"/>
          <w:lang w:val="en-AU"/>
        </w:rPr>
        <w:t xml:space="preserve"> the</w:t>
      </w:r>
      <w:r w:rsidRPr="00B31447">
        <w:rPr>
          <w:spacing w:val="-8"/>
          <w:lang w:val="en-AU"/>
        </w:rPr>
        <w:t xml:space="preserve"> </w:t>
      </w:r>
      <w:r w:rsidRPr="00B31447">
        <w:rPr>
          <w:spacing w:val="-2"/>
          <w:lang w:val="en-AU"/>
        </w:rPr>
        <w:t>CLONES</w:t>
      </w:r>
      <w:r w:rsidRPr="00B31447">
        <w:rPr>
          <w:spacing w:val="-5"/>
          <w:lang w:val="en-AU"/>
        </w:rPr>
        <w:t xml:space="preserve"> </w:t>
      </w:r>
      <w:r w:rsidRPr="00B31447">
        <w:rPr>
          <w:spacing w:val="-2"/>
          <w:lang w:val="en-AU"/>
        </w:rPr>
        <w:t xml:space="preserve">study activities </w:t>
      </w:r>
      <w:r w:rsidRPr="00B31447">
        <w:rPr>
          <w:lang w:val="en-AU"/>
        </w:rPr>
        <w:t xml:space="preserve">required on the first day of ESHDU admission. This includes enrolling the subject, conduct the CAM-ICU assessment, randomising the subject, preparing study medications, etc. As randomisation occurs </w:t>
      </w:r>
      <w:r w:rsidRPr="00B31447">
        <w:rPr>
          <w:i/>
          <w:lang w:val="en-AU"/>
        </w:rPr>
        <w:t xml:space="preserve">after </w:t>
      </w:r>
      <w:r w:rsidRPr="00B31447">
        <w:rPr>
          <w:lang w:val="en-AU"/>
        </w:rPr>
        <w:t>CAM-ICU assessment, this will not result in loss of blinding. However, a different ICU research coordinator will need to assess patient outcomes the following morning.</w:t>
      </w:r>
    </w:p>
    <w:p w14:paraId="76B80B5E" w14:textId="77777777" w:rsidR="006600AC" w:rsidRPr="00B31447" w:rsidRDefault="00000000">
      <w:pPr>
        <w:pStyle w:val="BodyText"/>
        <w:tabs>
          <w:tab w:val="left" w:pos="905"/>
        </w:tabs>
        <w:spacing w:before="242"/>
        <w:ind w:left="342"/>
        <w:jc w:val="both"/>
        <w:rPr>
          <w:lang w:val="en-AU"/>
        </w:rPr>
      </w:pPr>
      <w:r w:rsidRPr="00B31447">
        <w:rPr>
          <w:noProof/>
          <w:lang w:val="en-AU"/>
        </w:rPr>
        <w:drawing>
          <wp:inline distT="0" distB="0" distL="0" distR="0" wp14:anchorId="030977EC" wp14:editId="1D4A5A99">
            <wp:extent cx="185737" cy="109537"/>
            <wp:effectExtent l="0" t="0" r="0" b="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52" cstate="print"/>
                    <a:stretch>
                      <a:fillRect/>
                    </a:stretch>
                  </pic:blipFill>
                  <pic:spPr>
                    <a:xfrm>
                      <a:off x="0" y="0"/>
                      <a:ext cx="185737" cy="109537"/>
                    </a:xfrm>
                    <a:prstGeom prst="rect">
                      <a:avLst/>
                    </a:prstGeom>
                  </pic:spPr>
                </pic:pic>
              </a:graphicData>
            </a:graphic>
          </wp:inline>
        </w:drawing>
      </w:r>
      <w:r w:rsidRPr="00B31447">
        <w:rPr>
          <w:sz w:val="20"/>
          <w:lang w:val="en-AU"/>
        </w:rPr>
        <w:tab/>
      </w:r>
      <w:bookmarkStart w:id="157" w:name="9.4_Morning_After_Surgery"/>
      <w:bookmarkStart w:id="158" w:name="_bookmark73"/>
      <w:bookmarkEnd w:id="157"/>
      <w:bookmarkEnd w:id="158"/>
      <w:r w:rsidRPr="00B31447">
        <w:rPr>
          <w:lang w:val="en-AU"/>
        </w:rPr>
        <w:t>Morning</w:t>
      </w:r>
      <w:r w:rsidRPr="00B31447">
        <w:rPr>
          <w:spacing w:val="-4"/>
          <w:lang w:val="en-AU"/>
        </w:rPr>
        <w:t xml:space="preserve"> </w:t>
      </w:r>
      <w:r w:rsidRPr="00B31447">
        <w:rPr>
          <w:lang w:val="en-AU"/>
        </w:rPr>
        <w:t>After</w:t>
      </w:r>
      <w:r w:rsidRPr="00B31447">
        <w:rPr>
          <w:spacing w:val="-2"/>
          <w:lang w:val="en-AU"/>
        </w:rPr>
        <w:t xml:space="preserve"> Surgery</w:t>
      </w:r>
    </w:p>
    <w:p w14:paraId="0D991A13" w14:textId="77777777" w:rsidR="006600AC" w:rsidRPr="00B31447" w:rsidRDefault="00000000">
      <w:pPr>
        <w:pStyle w:val="BodyText"/>
        <w:spacing w:before="120"/>
        <w:ind w:left="906" w:right="697"/>
        <w:jc w:val="both"/>
        <w:rPr>
          <w:lang w:val="en-AU"/>
        </w:rPr>
      </w:pPr>
      <w:r w:rsidRPr="00B31447">
        <w:rPr>
          <w:lang w:val="en-AU"/>
        </w:rPr>
        <w:t>The</w:t>
      </w:r>
      <w:r w:rsidRPr="00B31447">
        <w:rPr>
          <w:spacing w:val="-14"/>
          <w:lang w:val="en-AU"/>
        </w:rPr>
        <w:t xml:space="preserve"> </w:t>
      </w:r>
      <w:r w:rsidRPr="00B31447">
        <w:rPr>
          <w:lang w:val="en-AU"/>
        </w:rPr>
        <w:t>bedside</w:t>
      </w:r>
      <w:r w:rsidRPr="00B31447">
        <w:rPr>
          <w:spacing w:val="-9"/>
          <w:lang w:val="en-AU"/>
        </w:rPr>
        <w:t xml:space="preserve"> </w:t>
      </w:r>
      <w:r w:rsidRPr="00B31447">
        <w:rPr>
          <w:lang w:val="en-AU"/>
        </w:rPr>
        <w:t>nurse</w:t>
      </w:r>
      <w:r w:rsidRPr="00B31447">
        <w:rPr>
          <w:spacing w:val="-14"/>
          <w:lang w:val="en-AU"/>
        </w:rPr>
        <w:t xml:space="preserve"> </w:t>
      </w:r>
      <w:r w:rsidRPr="00B31447">
        <w:rPr>
          <w:lang w:val="en-AU"/>
        </w:rPr>
        <w:t>looking</w:t>
      </w:r>
      <w:r w:rsidRPr="00B31447">
        <w:rPr>
          <w:spacing w:val="-13"/>
          <w:lang w:val="en-AU"/>
        </w:rPr>
        <w:t xml:space="preserve"> </w:t>
      </w:r>
      <w:r w:rsidRPr="00B31447">
        <w:rPr>
          <w:lang w:val="en-AU"/>
        </w:rPr>
        <w:t>after</w:t>
      </w:r>
      <w:r w:rsidRPr="00B31447">
        <w:rPr>
          <w:spacing w:val="-12"/>
          <w:lang w:val="en-AU"/>
        </w:rPr>
        <w:t xml:space="preserve"> </w:t>
      </w:r>
      <w:r w:rsidRPr="00B31447">
        <w:rPr>
          <w:lang w:val="en-AU"/>
        </w:rPr>
        <w:t>the</w:t>
      </w:r>
      <w:r w:rsidRPr="00B31447">
        <w:rPr>
          <w:spacing w:val="-14"/>
          <w:lang w:val="en-AU"/>
        </w:rPr>
        <w:t xml:space="preserve"> </w:t>
      </w:r>
      <w:r w:rsidRPr="00B31447">
        <w:rPr>
          <w:lang w:val="en-AU"/>
        </w:rPr>
        <w:t>patient</w:t>
      </w:r>
      <w:r w:rsidRPr="00B31447">
        <w:rPr>
          <w:spacing w:val="-14"/>
          <w:lang w:val="en-AU"/>
        </w:rPr>
        <w:t xml:space="preserve"> </w:t>
      </w:r>
      <w:r w:rsidRPr="00B31447">
        <w:rPr>
          <w:lang w:val="en-AU"/>
        </w:rPr>
        <w:t>overnight</w:t>
      </w:r>
      <w:r w:rsidRPr="00B31447">
        <w:rPr>
          <w:spacing w:val="-9"/>
          <w:lang w:val="en-AU"/>
        </w:rPr>
        <w:t xml:space="preserve"> </w:t>
      </w:r>
      <w:r w:rsidRPr="00B31447">
        <w:rPr>
          <w:lang w:val="en-AU"/>
        </w:rPr>
        <w:t>will</w:t>
      </w:r>
      <w:r w:rsidRPr="00B31447">
        <w:rPr>
          <w:spacing w:val="-14"/>
          <w:lang w:val="en-AU"/>
        </w:rPr>
        <w:t xml:space="preserve"> </w:t>
      </w:r>
      <w:r w:rsidRPr="00B31447">
        <w:rPr>
          <w:lang w:val="en-AU"/>
        </w:rPr>
        <w:t>complete</w:t>
      </w:r>
      <w:r w:rsidRPr="00B31447">
        <w:rPr>
          <w:spacing w:val="-14"/>
          <w:lang w:val="en-AU"/>
        </w:rPr>
        <w:t xml:space="preserve"> </w:t>
      </w:r>
      <w:r w:rsidRPr="00B31447">
        <w:rPr>
          <w:lang w:val="en-AU"/>
        </w:rPr>
        <w:t>a</w:t>
      </w:r>
      <w:r w:rsidRPr="00B31447">
        <w:rPr>
          <w:spacing w:val="-9"/>
          <w:lang w:val="en-AU"/>
        </w:rPr>
        <w:t xml:space="preserve"> </w:t>
      </w:r>
      <w:r w:rsidRPr="00B31447">
        <w:rPr>
          <w:lang w:val="en-AU"/>
        </w:rPr>
        <w:t>Richards-Campbell Sleep Questionnaire with their subjective ratings of the patient’s sleep quality (and will refrain from discussing their scores with the patient) before shift change at 07:00 the morning after surgery.</w:t>
      </w:r>
    </w:p>
    <w:p w14:paraId="458A075F" w14:textId="77777777" w:rsidR="006600AC" w:rsidRPr="00B31447" w:rsidRDefault="00000000">
      <w:pPr>
        <w:pStyle w:val="BodyText"/>
        <w:spacing w:before="237" w:line="242" w:lineRule="auto"/>
        <w:ind w:left="906" w:right="702"/>
        <w:jc w:val="both"/>
        <w:rPr>
          <w:lang w:val="en-AU"/>
        </w:rPr>
      </w:pPr>
      <w:r w:rsidRPr="00B31447">
        <w:rPr>
          <w:lang w:val="en-AU"/>
        </w:rPr>
        <w:t xml:space="preserve">Study medication infusion will be ceased at 06:00 the following morning after surgery by the bedside nurse (as scheduled in the </w:t>
      </w:r>
      <w:proofErr w:type="spellStart"/>
      <w:r w:rsidRPr="00B31447">
        <w:rPr>
          <w:lang w:val="en-AU"/>
        </w:rPr>
        <w:t>Metavision</w:t>
      </w:r>
      <w:proofErr w:type="spellEnd"/>
      <w:r w:rsidRPr="00B31447">
        <w:rPr>
          <w:lang w:val="en-AU"/>
        </w:rPr>
        <w:t xml:space="preserve"> prescription).</w:t>
      </w:r>
    </w:p>
    <w:p w14:paraId="5B499164" w14:textId="77777777" w:rsidR="006600AC" w:rsidRPr="00B31447" w:rsidRDefault="00000000">
      <w:pPr>
        <w:pStyle w:val="BodyText"/>
        <w:spacing w:before="237"/>
        <w:ind w:left="906"/>
        <w:rPr>
          <w:lang w:val="en-AU"/>
        </w:rPr>
      </w:pPr>
      <w:r w:rsidRPr="00B31447">
        <w:rPr>
          <w:lang w:val="en-AU"/>
        </w:rPr>
        <w:t>After</w:t>
      </w:r>
      <w:r w:rsidRPr="00B31447">
        <w:rPr>
          <w:spacing w:val="-4"/>
          <w:lang w:val="en-AU"/>
        </w:rPr>
        <w:t xml:space="preserve"> </w:t>
      </w:r>
      <w:r w:rsidRPr="00B31447">
        <w:rPr>
          <w:lang w:val="en-AU"/>
        </w:rPr>
        <w:t>the</w:t>
      </w:r>
      <w:r w:rsidRPr="00B31447">
        <w:rPr>
          <w:spacing w:val="-6"/>
          <w:lang w:val="en-AU"/>
        </w:rPr>
        <w:t xml:space="preserve"> </w:t>
      </w:r>
      <w:r w:rsidRPr="00B31447">
        <w:rPr>
          <w:lang w:val="en-AU"/>
        </w:rPr>
        <w:t>study</w:t>
      </w:r>
      <w:r w:rsidRPr="00B31447">
        <w:rPr>
          <w:spacing w:val="-4"/>
          <w:lang w:val="en-AU"/>
        </w:rPr>
        <w:t xml:space="preserve"> </w:t>
      </w:r>
      <w:r w:rsidRPr="00B31447">
        <w:rPr>
          <w:lang w:val="en-AU"/>
        </w:rPr>
        <w:t>medication</w:t>
      </w:r>
      <w:r w:rsidRPr="00B31447">
        <w:rPr>
          <w:spacing w:val="-4"/>
          <w:lang w:val="en-AU"/>
        </w:rPr>
        <w:t xml:space="preserve"> </w:t>
      </w:r>
      <w:r w:rsidRPr="00B31447">
        <w:rPr>
          <w:lang w:val="en-AU"/>
        </w:rPr>
        <w:t>has</w:t>
      </w:r>
      <w:r w:rsidRPr="00B31447">
        <w:rPr>
          <w:spacing w:val="-3"/>
          <w:lang w:val="en-AU"/>
        </w:rPr>
        <w:t xml:space="preserve"> </w:t>
      </w:r>
      <w:r w:rsidRPr="00B31447">
        <w:rPr>
          <w:lang w:val="en-AU"/>
        </w:rPr>
        <w:t>been</w:t>
      </w:r>
      <w:r w:rsidRPr="00B31447">
        <w:rPr>
          <w:spacing w:val="-4"/>
          <w:lang w:val="en-AU"/>
        </w:rPr>
        <w:t xml:space="preserve"> </w:t>
      </w:r>
      <w:r w:rsidRPr="00B31447">
        <w:rPr>
          <w:lang w:val="en-AU"/>
        </w:rPr>
        <w:t>ceased,</w:t>
      </w:r>
      <w:r w:rsidRPr="00B31447">
        <w:rPr>
          <w:spacing w:val="-4"/>
          <w:lang w:val="en-AU"/>
        </w:rPr>
        <w:t xml:space="preserve"> </w:t>
      </w:r>
      <w:r w:rsidRPr="00B31447">
        <w:rPr>
          <w:lang w:val="en-AU"/>
        </w:rPr>
        <w:t>an</w:t>
      </w:r>
      <w:r w:rsidRPr="00B31447">
        <w:rPr>
          <w:spacing w:val="-4"/>
          <w:lang w:val="en-AU"/>
        </w:rPr>
        <w:t xml:space="preserve"> </w:t>
      </w:r>
      <w:r w:rsidRPr="00B31447">
        <w:rPr>
          <w:lang w:val="en-AU"/>
        </w:rPr>
        <w:t>ICU</w:t>
      </w:r>
      <w:r w:rsidRPr="00B31447">
        <w:rPr>
          <w:spacing w:val="-3"/>
          <w:lang w:val="en-AU"/>
        </w:rPr>
        <w:t xml:space="preserve"> </w:t>
      </w:r>
      <w:r w:rsidRPr="00B31447">
        <w:rPr>
          <w:lang w:val="en-AU"/>
        </w:rPr>
        <w:t>research</w:t>
      </w:r>
      <w:r w:rsidRPr="00B31447">
        <w:rPr>
          <w:spacing w:val="-4"/>
          <w:lang w:val="en-AU"/>
        </w:rPr>
        <w:t xml:space="preserve"> </w:t>
      </w:r>
      <w:r w:rsidRPr="00B31447">
        <w:rPr>
          <w:lang w:val="en-AU"/>
        </w:rPr>
        <w:t>coordinator</w:t>
      </w:r>
      <w:r w:rsidRPr="00B31447">
        <w:rPr>
          <w:spacing w:val="-4"/>
          <w:lang w:val="en-AU"/>
        </w:rPr>
        <w:t xml:space="preserve"> </w:t>
      </w:r>
      <w:r w:rsidRPr="00B31447">
        <w:rPr>
          <w:lang w:val="en-AU"/>
        </w:rPr>
        <w:t>(blinded</w:t>
      </w:r>
      <w:r w:rsidRPr="00B31447">
        <w:rPr>
          <w:spacing w:val="-4"/>
          <w:lang w:val="en-AU"/>
        </w:rPr>
        <w:t xml:space="preserve"> </w:t>
      </w:r>
      <w:r w:rsidRPr="00B31447">
        <w:rPr>
          <w:lang w:val="en-AU"/>
        </w:rPr>
        <w:t>to</w:t>
      </w:r>
      <w:r w:rsidRPr="00B31447">
        <w:rPr>
          <w:spacing w:val="-4"/>
          <w:lang w:val="en-AU"/>
        </w:rPr>
        <w:t xml:space="preserve"> </w:t>
      </w:r>
      <w:r w:rsidRPr="00B31447">
        <w:rPr>
          <w:lang w:val="en-AU"/>
        </w:rPr>
        <w:t>the treatment group) will:</w:t>
      </w:r>
    </w:p>
    <w:p w14:paraId="305B86EA" w14:textId="77777777" w:rsidR="006600AC" w:rsidRPr="00B31447" w:rsidRDefault="00000000">
      <w:pPr>
        <w:pStyle w:val="ListParagraph"/>
        <w:numPr>
          <w:ilvl w:val="0"/>
          <w:numId w:val="5"/>
        </w:numPr>
        <w:tabs>
          <w:tab w:val="left" w:pos="1625"/>
        </w:tabs>
        <w:spacing w:before="2" w:line="292" w:lineRule="exact"/>
        <w:ind w:left="1625" w:hanging="359"/>
        <w:rPr>
          <w:sz w:val="24"/>
          <w:lang w:val="en-AU"/>
        </w:rPr>
      </w:pPr>
      <w:r w:rsidRPr="00B31447">
        <w:rPr>
          <w:sz w:val="24"/>
          <w:lang w:val="en-AU"/>
        </w:rPr>
        <w:t>Remove</w:t>
      </w:r>
      <w:r w:rsidRPr="00B31447">
        <w:rPr>
          <w:spacing w:val="-3"/>
          <w:sz w:val="24"/>
          <w:lang w:val="en-AU"/>
        </w:rPr>
        <w:t xml:space="preserve"> </w:t>
      </w:r>
      <w:r w:rsidRPr="00B31447">
        <w:rPr>
          <w:sz w:val="24"/>
          <w:lang w:val="en-AU"/>
        </w:rPr>
        <w:t>the</w:t>
      </w:r>
      <w:r w:rsidRPr="00B31447">
        <w:rPr>
          <w:spacing w:val="-2"/>
          <w:sz w:val="24"/>
          <w:lang w:val="en-AU"/>
        </w:rPr>
        <w:t xml:space="preserve"> </w:t>
      </w:r>
      <w:proofErr w:type="spellStart"/>
      <w:r w:rsidRPr="00B31447">
        <w:rPr>
          <w:sz w:val="24"/>
          <w:lang w:val="en-AU"/>
        </w:rPr>
        <w:t>FitBit</w:t>
      </w:r>
      <w:proofErr w:type="spellEnd"/>
      <w:r w:rsidRPr="00B31447">
        <w:rPr>
          <w:spacing w:val="-2"/>
          <w:sz w:val="24"/>
          <w:lang w:val="en-AU"/>
        </w:rPr>
        <w:t xml:space="preserve"> </w:t>
      </w:r>
      <w:r w:rsidRPr="00B31447">
        <w:rPr>
          <w:sz w:val="24"/>
          <w:lang w:val="en-AU"/>
        </w:rPr>
        <w:t>Alta</w:t>
      </w:r>
      <w:r w:rsidRPr="00B31447">
        <w:rPr>
          <w:spacing w:val="-3"/>
          <w:sz w:val="24"/>
          <w:lang w:val="en-AU"/>
        </w:rPr>
        <w:t xml:space="preserve"> </w:t>
      </w:r>
      <w:r w:rsidRPr="00B31447">
        <w:rPr>
          <w:sz w:val="24"/>
          <w:lang w:val="en-AU"/>
        </w:rPr>
        <w:t>HR</w:t>
      </w:r>
      <w:r w:rsidRPr="00B31447">
        <w:rPr>
          <w:spacing w:val="-1"/>
          <w:sz w:val="24"/>
          <w:lang w:val="en-AU"/>
        </w:rPr>
        <w:t xml:space="preserve"> </w:t>
      </w:r>
      <w:r w:rsidRPr="00B31447">
        <w:rPr>
          <w:sz w:val="24"/>
          <w:lang w:val="en-AU"/>
        </w:rPr>
        <w:t>device</w:t>
      </w:r>
      <w:r w:rsidRPr="00B31447">
        <w:rPr>
          <w:spacing w:val="-2"/>
          <w:sz w:val="24"/>
          <w:lang w:val="en-AU"/>
        </w:rPr>
        <w:t xml:space="preserve"> </w:t>
      </w:r>
      <w:r w:rsidRPr="00B31447">
        <w:rPr>
          <w:sz w:val="24"/>
          <w:lang w:val="en-AU"/>
        </w:rPr>
        <w:t>from</w:t>
      </w:r>
      <w:r w:rsidRPr="00B31447">
        <w:rPr>
          <w:spacing w:val="-3"/>
          <w:sz w:val="24"/>
          <w:lang w:val="en-AU"/>
        </w:rPr>
        <w:t xml:space="preserve"> </w:t>
      </w:r>
      <w:r w:rsidRPr="00B31447">
        <w:rPr>
          <w:sz w:val="24"/>
          <w:lang w:val="en-AU"/>
        </w:rPr>
        <w:t>the</w:t>
      </w:r>
      <w:r w:rsidRPr="00B31447">
        <w:rPr>
          <w:spacing w:val="-2"/>
          <w:sz w:val="24"/>
          <w:lang w:val="en-AU"/>
        </w:rPr>
        <w:t xml:space="preserve"> patient.</w:t>
      </w:r>
    </w:p>
    <w:p w14:paraId="425393D4" w14:textId="77777777" w:rsidR="006600AC" w:rsidRPr="00B31447" w:rsidRDefault="00000000">
      <w:pPr>
        <w:pStyle w:val="ListParagraph"/>
        <w:numPr>
          <w:ilvl w:val="0"/>
          <w:numId w:val="5"/>
        </w:numPr>
        <w:tabs>
          <w:tab w:val="left" w:pos="1625"/>
        </w:tabs>
        <w:spacing w:line="292" w:lineRule="exact"/>
        <w:ind w:left="1625" w:hanging="359"/>
        <w:rPr>
          <w:sz w:val="24"/>
          <w:lang w:val="en-AU"/>
        </w:rPr>
      </w:pPr>
      <w:r w:rsidRPr="00B31447">
        <w:rPr>
          <w:sz w:val="24"/>
          <w:lang w:val="en-AU"/>
        </w:rPr>
        <w:t>Conduct</w:t>
      </w:r>
      <w:r w:rsidRPr="00B31447">
        <w:rPr>
          <w:spacing w:val="-2"/>
          <w:sz w:val="24"/>
          <w:lang w:val="en-AU"/>
        </w:rPr>
        <w:t xml:space="preserve"> </w:t>
      </w:r>
      <w:r w:rsidRPr="00B31447">
        <w:rPr>
          <w:sz w:val="24"/>
          <w:lang w:val="en-AU"/>
        </w:rPr>
        <w:t>a</w:t>
      </w:r>
      <w:r w:rsidRPr="00B31447">
        <w:rPr>
          <w:spacing w:val="-1"/>
          <w:sz w:val="24"/>
          <w:lang w:val="en-AU"/>
        </w:rPr>
        <w:t xml:space="preserve"> </w:t>
      </w:r>
      <w:r w:rsidRPr="00B31447">
        <w:rPr>
          <w:sz w:val="24"/>
          <w:lang w:val="en-AU"/>
        </w:rPr>
        <w:t>CAM-ICU</w:t>
      </w:r>
      <w:r w:rsidRPr="00B31447">
        <w:rPr>
          <w:spacing w:val="2"/>
          <w:sz w:val="24"/>
          <w:lang w:val="en-AU"/>
        </w:rPr>
        <w:t xml:space="preserve"> </w:t>
      </w:r>
      <w:r w:rsidRPr="00B31447">
        <w:rPr>
          <w:spacing w:val="-2"/>
          <w:sz w:val="24"/>
          <w:lang w:val="en-AU"/>
        </w:rPr>
        <w:t>assessment.</w:t>
      </w:r>
    </w:p>
    <w:p w14:paraId="1B5AF72C" w14:textId="77777777" w:rsidR="006600AC" w:rsidRPr="00B31447" w:rsidRDefault="00000000">
      <w:pPr>
        <w:pStyle w:val="ListParagraph"/>
        <w:numPr>
          <w:ilvl w:val="0"/>
          <w:numId w:val="5"/>
        </w:numPr>
        <w:tabs>
          <w:tab w:val="left" w:pos="1625"/>
        </w:tabs>
        <w:spacing w:before="1"/>
        <w:ind w:left="1625" w:hanging="359"/>
        <w:rPr>
          <w:sz w:val="24"/>
          <w:lang w:val="en-AU"/>
        </w:rPr>
      </w:pPr>
      <w:r w:rsidRPr="00B31447">
        <w:rPr>
          <w:sz w:val="24"/>
          <w:lang w:val="en-AU"/>
        </w:rPr>
        <w:t>Assist</w:t>
      </w:r>
      <w:r w:rsidRPr="00B31447">
        <w:rPr>
          <w:spacing w:val="-4"/>
          <w:sz w:val="24"/>
          <w:lang w:val="en-AU"/>
        </w:rPr>
        <w:t xml:space="preserve"> </w:t>
      </w:r>
      <w:r w:rsidRPr="00B31447">
        <w:rPr>
          <w:sz w:val="24"/>
          <w:lang w:val="en-AU"/>
        </w:rPr>
        <w:t>the</w:t>
      </w:r>
      <w:r w:rsidRPr="00B31447">
        <w:rPr>
          <w:spacing w:val="-3"/>
          <w:sz w:val="24"/>
          <w:lang w:val="en-AU"/>
        </w:rPr>
        <w:t xml:space="preserve"> </w:t>
      </w:r>
      <w:r w:rsidRPr="00B31447">
        <w:rPr>
          <w:sz w:val="24"/>
          <w:lang w:val="en-AU"/>
        </w:rPr>
        <w:t>patient</w:t>
      </w:r>
      <w:r w:rsidRPr="00B31447">
        <w:rPr>
          <w:spacing w:val="-3"/>
          <w:sz w:val="24"/>
          <w:lang w:val="en-AU"/>
        </w:rPr>
        <w:t xml:space="preserve"> </w:t>
      </w:r>
      <w:r w:rsidRPr="00B31447">
        <w:rPr>
          <w:sz w:val="24"/>
          <w:lang w:val="en-AU"/>
        </w:rPr>
        <w:t>in</w:t>
      </w:r>
      <w:r w:rsidRPr="00B31447">
        <w:rPr>
          <w:spacing w:val="-1"/>
          <w:sz w:val="24"/>
          <w:lang w:val="en-AU"/>
        </w:rPr>
        <w:t xml:space="preserve"> </w:t>
      </w:r>
      <w:r w:rsidRPr="00B31447">
        <w:rPr>
          <w:sz w:val="24"/>
          <w:lang w:val="en-AU"/>
        </w:rPr>
        <w:t>completing</w:t>
      </w:r>
      <w:r w:rsidRPr="00B31447">
        <w:rPr>
          <w:spacing w:val="2"/>
          <w:sz w:val="24"/>
          <w:lang w:val="en-AU"/>
        </w:rPr>
        <w:t xml:space="preserve"> </w:t>
      </w:r>
      <w:r w:rsidRPr="00B31447">
        <w:rPr>
          <w:sz w:val="24"/>
          <w:lang w:val="en-AU"/>
        </w:rPr>
        <w:t>the</w:t>
      </w:r>
      <w:r w:rsidRPr="00B31447">
        <w:rPr>
          <w:spacing w:val="-3"/>
          <w:sz w:val="24"/>
          <w:lang w:val="en-AU"/>
        </w:rPr>
        <w:t xml:space="preserve"> </w:t>
      </w:r>
      <w:r w:rsidRPr="00B31447">
        <w:rPr>
          <w:spacing w:val="-4"/>
          <w:sz w:val="24"/>
          <w:lang w:val="en-AU"/>
        </w:rPr>
        <w:t>RCSQ.</w:t>
      </w:r>
    </w:p>
    <w:p w14:paraId="0BC90D95" w14:textId="77777777" w:rsidR="006600AC" w:rsidRPr="00B31447" w:rsidRDefault="00000000">
      <w:pPr>
        <w:pStyle w:val="ListParagraph"/>
        <w:numPr>
          <w:ilvl w:val="0"/>
          <w:numId w:val="5"/>
        </w:numPr>
        <w:tabs>
          <w:tab w:val="left" w:pos="1625"/>
        </w:tabs>
        <w:spacing w:before="1" w:line="292" w:lineRule="exact"/>
        <w:ind w:left="1625" w:hanging="359"/>
        <w:rPr>
          <w:sz w:val="24"/>
          <w:lang w:val="en-AU"/>
        </w:rPr>
      </w:pPr>
      <w:r w:rsidRPr="00B31447">
        <w:rPr>
          <w:sz w:val="24"/>
          <w:lang w:val="en-AU"/>
        </w:rPr>
        <w:t>Collect</w:t>
      </w:r>
      <w:r w:rsidRPr="00B31447">
        <w:rPr>
          <w:spacing w:val="-4"/>
          <w:sz w:val="24"/>
          <w:lang w:val="en-AU"/>
        </w:rPr>
        <w:t xml:space="preserve"> </w:t>
      </w:r>
      <w:r w:rsidRPr="00B31447">
        <w:rPr>
          <w:sz w:val="24"/>
          <w:lang w:val="en-AU"/>
        </w:rPr>
        <w:t>the</w:t>
      </w:r>
      <w:r w:rsidRPr="00B31447">
        <w:rPr>
          <w:spacing w:val="-3"/>
          <w:sz w:val="24"/>
          <w:lang w:val="en-AU"/>
        </w:rPr>
        <w:t xml:space="preserve"> </w:t>
      </w:r>
      <w:r w:rsidRPr="00B31447">
        <w:rPr>
          <w:sz w:val="24"/>
          <w:lang w:val="en-AU"/>
        </w:rPr>
        <w:t>RCSQ completed</w:t>
      </w:r>
      <w:r w:rsidRPr="00B31447">
        <w:rPr>
          <w:spacing w:val="-1"/>
          <w:sz w:val="24"/>
          <w:lang w:val="en-AU"/>
        </w:rPr>
        <w:t xml:space="preserve"> </w:t>
      </w:r>
      <w:r w:rsidRPr="00B31447">
        <w:rPr>
          <w:sz w:val="24"/>
          <w:lang w:val="en-AU"/>
        </w:rPr>
        <w:t>by</w:t>
      </w:r>
      <w:r w:rsidRPr="00B31447">
        <w:rPr>
          <w:spacing w:val="-1"/>
          <w:sz w:val="24"/>
          <w:lang w:val="en-AU"/>
        </w:rPr>
        <w:t xml:space="preserve"> </w:t>
      </w:r>
      <w:r w:rsidRPr="00B31447">
        <w:rPr>
          <w:sz w:val="24"/>
          <w:lang w:val="en-AU"/>
        </w:rPr>
        <w:t>the</w:t>
      </w:r>
      <w:r w:rsidRPr="00B31447">
        <w:rPr>
          <w:spacing w:val="-3"/>
          <w:sz w:val="24"/>
          <w:lang w:val="en-AU"/>
        </w:rPr>
        <w:t xml:space="preserve"> </w:t>
      </w:r>
      <w:r w:rsidRPr="00B31447">
        <w:rPr>
          <w:sz w:val="24"/>
          <w:lang w:val="en-AU"/>
        </w:rPr>
        <w:t>bedside</w:t>
      </w:r>
      <w:r w:rsidRPr="00B31447">
        <w:rPr>
          <w:spacing w:val="-3"/>
          <w:sz w:val="24"/>
          <w:lang w:val="en-AU"/>
        </w:rPr>
        <w:t xml:space="preserve"> </w:t>
      </w:r>
      <w:r w:rsidRPr="00B31447">
        <w:rPr>
          <w:spacing w:val="-2"/>
          <w:sz w:val="24"/>
          <w:lang w:val="en-AU"/>
        </w:rPr>
        <w:t>nurse.</w:t>
      </w:r>
    </w:p>
    <w:p w14:paraId="3B1AC241" w14:textId="77777777" w:rsidR="006600AC" w:rsidRPr="00B31447" w:rsidRDefault="00000000">
      <w:pPr>
        <w:pStyle w:val="ListParagraph"/>
        <w:numPr>
          <w:ilvl w:val="0"/>
          <w:numId w:val="5"/>
        </w:numPr>
        <w:tabs>
          <w:tab w:val="left" w:pos="1625"/>
        </w:tabs>
        <w:spacing w:line="292" w:lineRule="exact"/>
        <w:ind w:left="1625" w:hanging="359"/>
        <w:rPr>
          <w:sz w:val="24"/>
          <w:lang w:val="en-AU"/>
        </w:rPr>
      </w:pPr>
      <w:r w:rsidRPr="00B31447">
        <w:rPr>
          <w:sz w:val="24"/>
          <w:lang w:val="en-AU"/>
        </w:rPr>
        <w:t>Download</w:t>
      </w:r>
      <w:r w:rsidRPr="00B31447">
        <w:rPr>
          <w:spacing w:val="-2"/>
          <w:sz w:val="24"/>
          <w:lang w:val="en-AU"/>
        </w:rPr>
        <w:t xml:space="preserve"> </w:t>
      </w:r>
      <w:r w:rsidRPr="00B31447">
        <w:rPr>
          <w:sz w:val="24"/>
          <w:lang w:val="en-AU"/>
        </w:rPr>
        <w:t>sleep</w:t>
      </w:r>
      <w:r w:rsidRPr="00B31447">
        <w:rPr>
          <w:spacing w:val="-1"/>
          <w:sz w:val="24"/>
          <w:lang w:val="en-AU"/>
        </w:rPr>
        <w:t xml:space="preserve"> </w:t>
      </w:r>
      <w:r w:rsidRPr="00B31447">
        <w:rPr>
          <w:sz w:val="24"/>
          <w:lang w:val="en-AU"/>
        </w:rPr>
        <w:t>data</w:t>
      </w:r>
      <w:r w:rsidRPr="00B31447">
        <w:rPr>
          <w:spacing w:val="-4"/>
          <w:sz w:val="24"/>
          <w:lang w:val="en-AU"/>
        </w:rPr>
        <w:t xml:space="preserve"> </w:t>
      </w:r>
      <w:r w:rsidRPr="00B31447">
        <w:rPr>
          <w:sz w:val="24"/>
          <w:lang w:val="en-AU"/>
        </w:rPr>
        <w:t>from</w:t>
      </w:r>
      <w:r w:rsidRPr="00B31447">
        <w:rPr>
          <w:spacing w:val="-3"/>
          <w:sz w:val="24"/>
          <w:lang w:val="en-AU"/>
        </w:rPr>
        <w:t xml:space="preserve"> </w:t>
      </w:r>
      <w:r w:rsidRPr="00B31447">
        <w:rPr>
          <w:sz w:val="24"/>
          <w:lang w:val="en-AU"/>
        </w:rPr>
        <w:t>the</w:t>
      </w:r>
      <w:r w:rsidRPr="00B31447">
        <w:rPr>
          <w:spacing w:val="2"/>
          <w:sz w:val="24"/>
          <w:lang w:val="en-AU"/>
        </w:rPr>
        <w:t xml:space="preserve"> </w:t>
      </w:r>
      <w:proofErr w:type="spellStart"/>
      <w:r w:rsidRPr="00B31447">
        <w:rPr>
          <w:sz w:val="24"/>
          <w:lang w:val="en-AU"/>
        </w:rPr>
        <w:t>FitBit</w:t>
      </w:r>
      <w:proofErr w:type="spellEnd"/>
      <w:r w:rsidRPr="00B31447">
        <w:rPr>
          <w:spacing w:val="-4"/>
          <w:sz w:val="24"/>
          <w:lang w:val="en-AU"/>
        </w:rPr>
        <w:t xml:space="preserve"> </w:t>
      </w:r>
      <w:r w:rsidRPr="00B31447">
        <w:rPr>
          <w:sz w:val="24"/>
          <w:lang w:val="en-AU"/>
        </w:rPr>
        <w:t>Alta</w:t>
      </w:r>
      <w:r w:rsidRPr="00B31447">
        <w:rPr>
          <w:spacing w:val="-3"/>
          <w:sz w:val="24"/>
          <w:lang w:val="en-AU"/>
        </w:rPr>
        <w:t xml:space="preserve"> </w:t>
      </w:r>
      <w:r w:rsidRPr="00B31447">
        <w:rPr>
          <w:sz w:val="24"/>
          <w:lang w:val="en-AU"/>
        </w:rPr>
        <w:t>HR</w:t>
      </w:r>
      <w:r w:rsidRPr="00B31447">
        <w:rPr>
          <w:spacing w:val="-1"/>
          <w:sz w:val="24"/>
          <w:lang w:val="en-AU"/>
        </w:rPr>
        <w:t xml:space="preserve"> </w:t>
      </w:r>
      <w:r w:rsidRPr="00B31447">
        <w:rPr>
          <w:spacing w:val="-2"/>
          <w:sz w:val="24"/>
          <w:lang w:val="en-AU"/>
        </w:rPr>
        <w:t>device.</w:t>
      </w:r>
    </w:p>
    <w:p w14:paraId="0C9B0924" w14:textId="77777777" w:rsidR="006600AC" w:rsidRPr="00B31447" w:rsidRDefault="00000000">
      <w:pPr>
        <w:pStyle w:val="ListParagraph"/>
        <w:numPr>
          <w:ilvl w:val="0"/>
          <w:numId w:val="5"/>
        </w:numPr>
        <w:tabs>
          <w:tab w:val="left" w:pos="1626"/>
        </w:tabs>
        <w:spacing w:before="1"/>
        <w:ind w:right="704"/>
        <w:jc w:val="both"/>
        <w:rPr>
          <w:sz w:val="24"/>
          <w:lang w:val="en-AU"/>
        </w:rPr>
      </w:pPr>
      <w:r w:rsidRPr="00B31447">
        <w:rPr>
          <w:sz w:val="24"/>
          <w:lang w:val="en-AU"/>
        </w:rPr>
        <w:t>Export</w:t>
      </w:r>
      <w:r w:rsidRPr="00B31447">
        <w:rPr>
          <w:spacing w:val="-5"/>
          <w:sz w:val="24"/>
          <w:lang w:val="en-AU"/>
        </w:rPr>
        <w:t xml:space="preserve"> </w:t>
      </w:r>
      <w:r w:rsidRPr="00B31447">
        <w:rPr>
          <w:sz w:val="24"/>
          <w:lang w:val="en-AU"/>
        </w:rPr>
        <w:t>and</w:t>
      </w:r>
      <w:r w:rsidRPr="00B31447">
        <w:rPr>
          <w:spacing w:val="-4"/>
          <w:sz w:val="24"/>
          <w:lang w:val="en-AU"/>
        </w:rPr>
        <w:t xml:space="preserve"> </w:t>
      </w:r>
      <w:r w:rsidRPr="00B31447">
        <w:rPr>
          <w:sz w:val="24"/>
          <w:lang w:val="en-AU"/>
        </w:rPr>
        <w:t>retain</w:t>
      </w:r>
      <w:r w:rsidRPr="00B31447">
        <w:rPr>
          <w:spacing w:val="-4"/>
          <w:sz w:val="24"/>
          <w:lang w:val="en-AU"/>
        </w:rPr>
        <w:t xml:space="preserve"> </w:t>
      </w:r>
      <w:r w:rsidRPr="00B31447">
        <w:rPr>
          <w:sz w:val="24"/>
          <w:lang w:val="en-AU"/>
        </w:rPr>
        <w:t>an</w:t>
      </w:r>
      <w:r w:rsidRPr="00B31447">
        <w:rPr>
          <w:spacing w:val="-4"/>
          <w:sz w:val="24"/>
          <w:lang w:val="en-AU"/>
        </w:rPr>
        <w:t xml:space="preserve"> </w:t>
      </w:r>
      <w:r w:rsidRPr="00B31447">
        <w:rPr>
          <w:sz w:val="24"/>
          <w:lang w:val="en-AU"/>
        </w:rPr>
        <w:t>electronic</w:t>
      </w:r>
      <w:r w:rsidRPr="00B31447">
        <w:rPr>
          <w:spacing w:val="-6"/>
          <w:sz w:val="24"/>
          <w:lang w:val="en-AU"/>
        </w:rPr>
        <w:t xml:space="preserve"> </w:t>
      </w:r>
      <w:r w:rsidRPr="00B31447">
        <w:rPr>
          <w:sz w:val="24"/>
          <w:lang w:val="en-AU"/>
        </w:rPr>
        <w:t>copy</w:t>
      </w:r>
      <w:r w:rsidRPr="00B31447">
        <w:rPr>
          <w:spacing w:val="-4"/>
          <w:sz w:val="24"/>
          <w:lang w:val="en-AU"/>
        </w:rPr>
        <w:t xml:space="preserve"> </w:t>
      </w:r>
      <w:r w:rsidRPr="00B31447">
        <w:rPr>
          <w:sz w:val="24"/>
          <w:lang w:val="en-AU"/>
        </w:rPr>
        <w:t>of</w:t>
      </w:r>
      <w:r w:rsidRPr="00B31447">
        <w:rPr>
          <w:spacing w:val="-4"/>
          <w:sz w:val="24"/>
          <w:lang w:val="en-AU"/>
        </w:rPr>
        <w:t xml:space="preserve"> </w:t>
      </w:r>
      <w:r w:rsidRPr="00B31447">
        <w:rPr>
          <w:sz w:val="24"/>
          <w:lang w:val="en-AU"/>
        </w:rPr>
        <w:t>the</w:t>
      </w:r>
      <w:r w:rsidRPr="00B31447">
        <w:rPr>
          <w:spacing w:val="-6"/>
          <w:sz w:val="24"/>
          <w:lang w:val="en-AU"/>
        </w:rPr>
        <w:t xml:space="preserve"> </w:t>
      </w:r>
      <w:proofErr w:type="spellStart"/>
      <w:r w:rsidRPr="00B31447">
        <w:rPr>
          <w:sz w:val="24"/>
          <w:lang w:val="en-AU"/>
        </w:rPr>
        <w:t>FitBit</w:t>
      </w:r>
      <w:proofErr w:type="spellEnd"/>
      <w:r w:rsidRPr="00B31447">
        <w:rPr>
          <w:spacing w:val="-6"/>
          <w:sz w:val="24"/>
          <w:lang w:val="en-AU"/>
        </w:rPr>
        <w:t xml:space="preserve"> </w:t>
      </w:r>
      <w:r w:rsidRPr="00B31447">
        <w:rPr>
          <w:sz w:val="24"/>
          <w:lang w:val="en-AU"/>
        </w:rPr>
        <w:t>Alta</w:t>
      </w:r>
      <w:r w:rsidRPr="00B31447">
        <w:rPr>
          <w:spacing w:val="-6"/>
          <w:sz w:val="24"/>
          <w:lang w:val="en-AU"/>
        </w:rPr>
        <w:t xml:space="preserve"> </w:t>
      </w:r>
      <w:r w:rsidRPr="00B31447">
        <w:rPr>
          <w:sz w:val="24"/>
          <w:lang w:val="en-AU"/>
        </w:rPr>
        <w:t>HR</w:t>
      </w:r>
      <w:r w:rsidRPr="00B31447">
        <w:rPr>
          <w:spacing w:val="-4"/>
          <w:sz w:val="24"/>
          <w:lang w:val="en-AU"/>
        </w:rPr>
        <w:t xml:space="preserve"> </w:t>
      </w:r>
      <w:r w:rsidRPr="00B31447">
        <w:rPr>
          <w:sz w:val="24"/>
          <w:lang w:val="en-AU"/>
        </w:rPr>
        <w:t>sleep</w:t>
      </w:r>
      <w:r w:rsidRPr="00B31447">
        <w:rPr>
          <w:spacing w:val="-4"/>
          <w:sz w:val="24"/>
          <w:lang w:val="en-AU"/>
        </w:rPr>
        <w:t xml:space="preserve"> </w:t>
      </w:r>
      <w:r w:rsidRPr="00B31447">
        <w:rPr>
          <w:sz w:val="24"/>
          <w:lang w:val="en-AU"/>
        </w:rPr>
        <w:t>statistics</w:t>
      </w:r>
      <w:r w:rsidRPr="00B31447">
        <w:rPr>
          <w:spacing w:val="-3"/>
          <w:sz w:val="24"/>
          <w:lang w:val="en-AU"/>
        </w:rPr>
        <w:t xml:space="preserve"> </w:t>
      </w:r>
      <w:r w:rsidRPr="00B31447">
        <w:rPr>
          <w:sz w:val="24"/>
          <w:lang w:val="en-AU"/>
        </w:rPr>
        <w:t>data</w:t>
      </w:r>
      <w:r w:rsidRPr="00B31447">
        <w:rPr>
          <w:spacing w:val="-6"/>
          <w:sz w:val="24"/>
          <w:lang w:val="en-AU"/>
        </w:rPr>
        <w:t xml:space="preserve"> </w:t>
      </w:r>
      <w:r w:rsidRPr="00B31447">
        <w:rPr>
          <w:sz w:val="24"/>
          <w:lang w:val="en-AU"/>
        </w:rPr>
        <w:t>as source data.</w:t>
      </w:r>
    </w:p>
    <w:p w14:paraId="32BA4F2B" w14:textId="77777777" w:rsidR="006600AC" w:rsidRPr="00B31447" w:rsidRDefault="00000000">
      <w:pPr>
        <w:pStyle w:val="ListParagraph"/>
        <w:numPr>
          <w:ilvl w:val="0"/>
          <w:numId w:val="5"/>
        </w:numPr>
        <w:tabs>
          <w:tab w:val="left" w:pos="1626"/>
        </w:tabs>
        <w:ind w:right="706"/>
        <w:jc w:val="both"/>
        <w:rPr>
          <w:sz w:val="24"/>
          <w:lang w:val="en-AU"/>
        </w:rPr>
      </w:pPr>
      <w:r w:rsidRPr="00B31447">
        <w:rPr>
          <w:sz w:val="24"/>
          <w:lang w:val="en-AU"/>
        </w:rPr>
        <w:t>Record CRF data including the subject’s demographics, data relating to study medications, adverse events, safety data (</w:t>
      </w:r>
      <w:proofErr w:type="gramStart"/>
      <w:r w:rsidRPr="00B31447">
        <w:rPr>
          <w:sz w:val="24"/>
          <w:lang w:val="en-AU"/>
        </w:rPr>
        <w:t>e.g.</w:t>
      </w:r>
      <w:proofErr w:type="gramEnd"/>
      <w:r w:rsidRPr="00B31447">
        <w:rPr>
          <w:sz w:val="24"/>
          <w:lang w:val="en-AU"/>
        </w:rPr>
        <w:t xml:space="preserve"> premature termination of study medication), etc.</w:t>
      </w:r>
    </w:p>
    <w:p w14:paraId="307BFB17" w14:textId="77777777" w:rsidR="006600AC" w:rsidRPr="00B31447" w:rsidRDefault="00000000">
      <w:pPr>
        <w:pStyle w:val="BodyText"/>
        <w:spacing w:before="237"/>
        <w:ind w:left="906" w:right="583"/>
        <w:rPr>
          <w:lang w:val="en-AU"/>
        </w:rPr>
      </w:pPr>
      <w:r w:rsidRPr="00B31447">
        <w:rPr>
          <w:lang w:val="en-AU"/>
        </w:rPr>
        <w:t>The</w:t>
      </w:r>
      <w:r w:rsidRPr="00B31447">
        <w:rPr>
          <w:spacing w:val="-5"/>
          <w:lang w:val="en-AU"/>
        </w:rPr>
        <w:t xml:space="preserve"> </w:t>
      </w:r>
      <w:r w:rsidRPr="00B31447">
        <w:rPr>
          <w:lang w:val="en-AU"/>
        </w:rPr>
        <w:t>subject’s</w:t>
      </w:r>
      <w:r w:rsidRPr="00B31447">
        <w:rPr>
          <w:spacing w:val="-2"/>
          <w:lang w:val="en-AU"/>
        </w:rPr>
        <w:t xml:space="preserve"> </w:t>
      </w:r>
      <w:r w:rsidRPr="00B31447">
        <w:rPr>
          <w:lang w:val="en-AU"/>
        </w:rPr>
        <w:t>involvement</w:t>
      </w:r>
      <w:r w:rsidRPr="00B31447">
        <w:rPr>
          <w:spacing w:val="-1"/>
          <w:lang w:val="en-AU"/>
        </w:rPr>
        <w:t xml:space="preserve"> </w:t>
      </w:r>
      <w:r w:rsidRPr="00B31447">
        <w:rPr>
          <w:lang w:val="en-AU"/>
        </w:rPr>
        <w:t>in</w:t>
      </w:r>
      <w:r w:rsidRPr="00B31447">
        <w:rPr>
          <w:spacing w:val="-3"/>
          <w:lang w:val="en-AU"/>
        </w:rPr>
        <w:t xml:space="preserve"> </w:t>
      </w:r>
      <w:r w:rsidRPr="00B31447">
        <w:rPr>
          <w:lang w:val="en-AU"/>
        </w:rPr>
        <w:t>the</w:t>
      </w:r>
      <w:r w:rsidRPr="00B31447">
        <w:rPr>
          <w:spacing w:val="-5"/>
          <w:lang w:val="en-AU"/>
        </w:rPr>
        <w:t xml:space="preserve"> </w:t>
      </w:r>
      <w:r w:rsidRPr="00B31447">
        <w:rPr>
          <w:lang w:val="en-AU"/>
        </w:rPr>
        <w:t>study</w:t>
      </w:r>
      <w:r w:rsidRPr="00B31447">
        <w:rPr>
          <w:spacing w:val="-3"/>
          <w:lang w:val="en-AU"/>
        </w:rPr>
        <w:t xml:space="preserve"> </w:t>
      </w:r>
      <w:r w:rsidRPr="00B31447">
        <w:rPr>
          <w:lang w:val="en-AU"/>
        </w:rPr>
        <w:t>will</w:t>
      </w:r>
      <w:r w:rsidRPr="00B31447">
        <w:rPr>
          <w:spacing w:val="-5"/>
          <w:lang w:val="en-AU"/>
        </w:rPr>
        <w:t xml:space="preserve"> </w:t>
      </w:r>
      <w:r w:rsidRPr="00B31447">
        <w:rPr>
          <w:lang w:val="en-AU"/>
        </w:rPr>
        <w:t>conclude</w:t>
      </w:r>
      <w:r w:rsidRPr="00B31447">
        <w:rPr>
          <w:spacing w:val="-1"/>
          <w:lang w:val="en-AU"/>
        </w:rPr>
        <w:t xml:space="preserve"> </w:t>
      </w:r>
      <w:r w:rsidRPr="00B31447">
        <w:rPr>
          <w:lang w:val="en-AU"/>
        </w:rPr>
        <w:t>at</w:t>
      </w:r>
      <w:r w:rsidRPr="00B31447">
        <w:rPr>
          <w:spacing w:val="-5"/>
          <w:lang w:val="en-AU"/>
        </w:rPr>
        <w:t xml:space="preserve"> </w:t>
      </w:r>
      <w:r w:rsidRPr="00B31447">
        <w:rPr>
          <w:lang w:val="en-AU"/>
        </w:rPr>
        <w:t>this</w:t>
      </w:r>
      <w:r w:rsidRPr="00B31447">
        <w:rPr>
          <w:spacing w:val="-3"/>
          <w:lang w:val="en-AU"/>
        </w:rPr>
        <w:t xml:space="preserve"> </w:t>
      </w:r>
      <w:r w:rsidRPr="00B31447">
        <w:rPr>
          <w:lang w:val="en-AU"/>
        </w:rPr>
        <w:t>point,</w:t>
      </w:r>
      <w:r w:rsidRPr="00B31447">
        <w:rPr>
          <w:spacing w:val="-3"/>
          <w:lang w:val="en-AU"/>
        </w:rPr>
        <w:t xml:space="preserve"> </w:t>
      </w:r>
      <w:r w:rsidRPr="00B31447">
        <w:rPr>
          <w:lang w:val="en-AU"/>
        </w:rPr>
        <w:t>and no</w:t>
      </w:r>
      <w:r w:rsidRPr="00B31447">
        <w:rPr>
          <w:spacing w:val="-3"/>
          <w:lang w:val="en-AU"/>
        </w:rPr>
        <w:t xml:space="preserve"> </w:t>
      </w:r>
      <w:r w:rsidRPr="00B31447">
        <w:rPr>
          <w:lang w:val="en-AU"/>
        </w:rPr>
        <w:t>further</w:t>
      </w:r>
      <w:r w:rsidRPr="00B31447">
        <w:rPr>
          <w:spacing w:val="-3"/>
          <w:lang w:val="en-AU"/>
        </w:rPr>
        <w:t xml:space="preserve"> </w:t>
      </w:r>
      <w:r w:rsidRPr="00B31447">
        <w:rPr>
          <w:lang w:val="en-AU"/>
        </w:rPr>
        <w:t>follow up will be undertaken (unless required for serious adverse event reporting).</w:t>
      </w:r>
    </w:p>
    <w:p w14:paraId="1F5C6C5C" w14:textId="77777777" w:rsidR="006600AC" w:rsidRPr="00B31447" w:rsidRDefault="00000000">
      <w:pPr>
        <w:pStyle w:val="BodyText"/>
        <w:tabs>
          <w:tab w:val="left" w:pos="905"/>
        </w:tabs>
        <w:spacing w:before="244"/>
        <w:ind w:left="342"/>
        <w:jc w:val="both"/>
        <w:rPr>
          <w:lang w:val="en-AU"/>
        </w:rPr>
      </w:pPr>
      <w:r w:rsidRPr="00B31447">
        <w:rPr>
          <w:noProof/>
          <w:lang w:val="en-AU"/>
        </w:rPr>
        <w:drawing>
          <wp:inline distT="0" distB="0" distL="0" distR="0" wp14:anchorId="48826C76" wp14:editId="4E87C348">
            <wp:extent cx="179224" cy="109537"/>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53" cstate="print"/>
                    <a:stretch>
                      <a:fillRect/>
                    </a:stretch>
                  </pic:blipFill>
                  <pic:spPr>
                    <a:xfrm>
                      <a:off x="0" y="0"/>
                      <a:ext cx="179224" cy="109537"/>
                    </a:xfrm>
                    <a:prstGeom prst="rect">
                      <a:avLst/>
                    </a:prstGeom>
                  </pic:spPr>
                </pic:pic>
              </a:graphicData>
            </a:graphic>
          </wp:inline>
        </w:drawing>
      </w:r>
      <w:r w:rsidRPr="00B31447">
        <w:rPr>
          <w:sz w:val="20"/>
          <w:lang w:val="en-AU"/>
        </w:rPr>
        <w:tab/>
      </w:r>
      <w:bookmarkStart w:id="159" w:name="9.5_Hospital_Discharge"/>
      <w:bookmarkStart w:id="160" w:name="_bookmark74"/>
      <w:bookmarkEnd w:id="159"/>
      <w:bookmarkEnd w:id="160"/>
      <w:r w:rsidRPr="00B31447">
        <w:rPr>
          <w:lang w:val="en-AU"/>
        </w:rPr>
        <w:t>Hospital</w:t>
      </w:r>
      <w:r w:rsidRPr="00B31447">
        <w:rPr>
          <w:spacing w:val="-6"/>
          <w:lang w:val="en-AU"/>
        </w:rPr>
        <w:t xml:space="preserve"> </w:t>
      </w:r>
      <w:r w:rsidRPr="00B31447">
        <w:rPr>
          <w:spacing w:val="-2"/>
          <w:lang w:val="en-AU"/>
        </w:rPr>
        <w:t>Discharge</w:t>
      </w:r>
    </w:p>
    <w:p w14:paraId="37B5D871" w14:textId="77777777" w:rsidR="006600AC" w:rsidRPr="00B31447" w:rsidRDefault="00000000">
      <w:pPr>
        <w:pStyle w:val="BodyText"/>
        <w:spacing w:before="118"/>
        <w:ind w:left="906"/>
        <w:rPr>
          <w:lang w:val="en-AU"/>
        </w:rPr>
      </w:pPr>
      <w:r w:rsidRPr="00B31447">
        <w:rPr>
          <w:lang w:val="en-AU"/>
        </w:rPr>
        <w:t>The</w:t>
      </w:r>
      <w:r w:rsidRPr="00B31447">
        <w:rPr>
          <w:spacing w:val="-3"/>
          <w:lang w:val="en-AU"/>
        </w:rPr>
        <w:t xml:space="preserve"> </w:t>
      </w:r>
      <w:r w:rsidRPr="00B31447">
        <w:rPr>
          <w:lang w:val="en-AU"/>
        </w:rPr>
        <w:t>CRF</w:t>
      </w:r>
      <w:r w:rsidRPr="00B31447">
        <w:rPr>
          <w:spacing w:val="-5"/>
          <w:lang w:val="en-AU"/>
        </w:rPr>
        <w:t xml:space="preserve"> </w:t>
      </w:r>
      <w:r w:rsidRPr="00B31447">
        <w:rPr>
          <w:lang w:val="en-AU"/>
        </w:rPr>
        <w:t>will</w:t>
      </w:r>
      <w:r w:rsidRPr="00B31447">
        <w:rPr>
          <w:spacing w:val="-3"/>
          <w:lang w:val="en-AU"/>
        </w:rPr>
        <w:t xml:space="preserve"> </w:t>
      </w:r>
      <w:r w:rsidRPr="00B31447">
        <w:rPr>
          <w:lang w:val="en-AU"/>
        </w:rPr>
        <w:t>be</w:t>
      </w:r>
      <w:r w:rsidRPr="00B31447">
        <w:rPr>
          <w:spacing w:val="-3"/>
          <w:lang w:val="en-AU"/>
        </w:rPr>
        <w:t xml:space="preserve"> </w:t>
      </w:r>
      <w:r w:rsidRPr="00B31447">
        <w:rPr>
          <w:lang w:val="en-AU"/>
        </w:rPr>
        <w:t>finalised</w:t>
      </w:r>
      <w:r w:rsidRPr="00B31447">
        <w:rPr>
          <w:spacing w:val="-1"/>
          <w:lang w:val="en-AU"/>
        </w:rPr>
        <w:t xml:space="preserve"> </w:t>
      </w:r>
      <w:r w:rsidRPr="00B31447">
        <w:rPr>
          <w:lang w:val="en-AU"/>
        </w:rPr>
        <w:t>after</w:t>
      </w:r>
      <w:r w:rsidRPr="00B31447">
        <w:rPr>
          <w:spacing w:val="-1"/>
          <w:lang w:val="en-AU"/>
        </w:rPr>
        <w:t xml:space="preserve"> </w:t>
      </w:r>
      <w:r w:rsidRPr="00B31447">
        <w:rPr>
          <w:lang w:val="en-AU"/>
        </w:rPr>
        <w:t>the</w:t>
      </w:r>
      <w:r w:rsidRPr="00B31447">
        <w:rPr>
          <w:spacing w:val="-3"/>
          <w:lang w:val="en-AU"/>
        </w:rPr>
        <w:t xml:space="preserve"> </w:t>
      </w:r>
      <w:r w:rsidRPr="00B31447">
        <w:rPr>
          <w:lang w:val="en-AU"/>
        </w:rPr>
        <w:t>subject</w:t>
      </w:r>
      <w:r w:rsidRPr="00B31447">
        <w:rPr>
          <w:spacing w:val="-3"/>
          <w:lang w:val="en-AU"/>
        </w:rPr>
        <w:t xml:space="preserve"> </w:t>
      </w:r>
      <w:r w:rsidRPr="00B31447">
        <w:rPr>
          <w:lang w:val="en-AU"/>
        </w:rPr>
        <w:t>has been</w:t>
      </w:r>
      <w:r w:rsidRPr="00B31447">
        <w:rPr>
          <w:spacing w:val="3"/>
          <w:lang w:val="en-AU"/>
        </w:rPr>
        <w:t xml:space="preserve"> </w:t>
      </w:r>
      <w:r w:rsidRPr="00B31447">
        <w:rPr>
          <w:lang w:val="en-AU"/>
        </w:rPr>
        <w:t>discharged</w:t>
      </w:r>
      <w:r w:rsidRPr="00B31447">
        <w:rPr>
          <w:spacing w:val="-1"/>
          <w:lang w:val="en-AU"/>
        </w:rPr>
        <w:t xml:space="preserve"> </w:t>
      </w:r>
      <w:r w:rsidRPr="00B31447">
        <w:rPr>
          <w:lang w:val="en-AU"/>
        </w:rPr>
        <w:t>from</w:t>
      </w:r>
      <w:r w:rsidRPr="00B31447">
        <w:rPr>
          <w:spacing w:val="-2"/>
          <w:lang w:val="en-AU"/>
        </w:rPr>
        <w:t xml:space="preserve"> hospital.</w:t>
      </w:r>
    </w:p>
    <w:p w14:paraId="563D4AC8" w14:textId="77777777" w:rsidR="006600AC" w:rsidRPr="00B31447" w:rsidRDefault="006600AC">
      <w:pPr>
        <w:pStyle w:val="BodyText"/>
        <w:rPr>
          <w:lang w:val="en-AU"/>
        </w:rPr>
      </w:pPr>
    </w:p>
    <w:p w14:paraId="086AAB6F" w14:textId="77777777" w:rsidR="006600AC" w:rsidRPr="00B31447" w:rsidRDefault="006600AC">
      <w:pPr>
        <w:pStyle w:val="BodyText"/>
        <w:spacing w:before="167"/>
        <w:rPr>
          <w:lang w:val="en-AU"/>
        </w:rPr>
      </w:pPr>
    </w:p>
    <w:p w14:paraId="7F3F6D74" w14:textId="77777777" w:rsidR="006600AC" w:rsidRPr="00B31447" w:rsidRDefault="00000000">
      <w:pPr>
        <w:pStyle w:val="Heading3"/>
        <w:numPr>
          <w:ilvl w:val="0"/>
          <w:numId w:val="23"/>
        </w:numPr>
        <w:tabs>
          <w:tab w:val="left" w:pos="695"/>
        </w:tabs>
        <w:spacing w:before="1"/>
        <w:jc w:val="left"/>
        <w:rPr>
          <w:lang w:val="en-AU"/>
        </w:rPr>
      </w:pPr>
      <w:bookmarkStart w:id="161" w:name="10_ASSESSMENT_OF_SAFETY"/>
      <w:bookmarkStart w:id="162" w:name="_bookmark75"/>
      <w:bookmarkStart w:id="163" w:name="_Toc148535776"/>
      <w:bookmarkEnd w:id="161"/>
      <w:bookmarkEnd w:id="162"/>
      <w:r w:rsidRPr="00B31447">
        <w:rPr>
          <w:lang w:val="en-AU"/>
        </w:rPr>
        <w:t>ASSESSMENT</w:t>
      </w:r>
      <w:r w:rsidRPr="00B31447">
        <w:rPr>
          <w:spacing w:val="-2"/>
          <w:lang w:val="en-AU"/>
        </w:rPr>
        <w:t xml:space="preserve"> </w:t>
      </w:r>
      <w:r w:rsidRPr="00B31447">
        <w:rPr>
          <w:lang w:val="en-AU"/>
        </w:rPr>
        <w:t>OF</w:t>
      </w:r>
      <w:r w:rsidRPr="00B31447">
        <w:rPr>
          <w:spacing w:val="-3"/>
          <w:lang w:val="en-AU"/>
        </w:rPr>
        <w:t xml:space="preserve"> </w:t>
      </w:r>
      <w:r w:rsidRPr="00B31447">
        <w:rPr>
          <w:spacing w:val="-2"/>
          <w:lang w:val="en-AU"/>
        </w:rPr>
        <w:t>SAFETY</w:t>
      </w:r>
      <w:bookmarkEnd w:id="163"/>
    </w:p>
    <w:p w14:paraId="3F56FAD2" w14:textId="77777777" w:rsidR="006600AC" w:rsidRPr="00B31447" w:rsidRDefault="00000000">
      <w:pPr>
        <w:pStyle w:val="BodyText"/>
        <w:spacing w:before="240"/>
        <w:ind w:left="362"/>
        <w:rPr>
          <w:lang w:val="en-AU"/>
        </w:rPr>
      </w:pPr>
      <w:r w:rsidRPr="00B31447">
        <w:rPr>
          <w:noProof/>
          <w:lang w:val="en-AU"/>
        </w:rPr>
        <w:drawing>
          <wp:inline distT="0" distB="0" distL="0" distR="0" wp14:anchorId="495B87E2" wp14:editId="5778C410">
            <wp:extent cx="236412" cy="109537"/>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54" cstate="print"/>
                    <a:stretch>
                      <a:fillRect/>
                    </a:stretch>
                  </pic:blipFill>
                  <pic:spPr>
                    <a:xfrm>
                      <a:off x="0" y="0"/>
                      <a:ext cx="236412" cy="109537"/>
                    </a:xfrm>
                    <a:prstGeom prst="rect">
                      <a:avLst/>
                    </a:prstGeom>
                  </pic:spPr>
                </pic:pic>
              </a:graphicData>
            </a:graphic>
          </wp:inline>
        </w:drawing>
      </w:r>
      <w:r w:rsidRPr="00B31447">
        <w:rPr>
          <w:spacing w:val="121"/>
          <w:sz w:val="20"/>
          <w:lang w:val="en-AU"/>
        </w:rPr>
        <w:t xml:space="preserve"> </w:t>
      </w:r>
      <w:bookmarkStart w:id="164" w:name="10.1_Adverse_Event_and_Serious_Adverse_E"/>
      <w:bookmarkStart w:id="165" w:name="_bookmark76"/>
      <w:bookmarkEnd w:id="164"/>
      <w:bookmarkEnd w:id="165"/>
      <w:r w:rsidRPr="00B31447">
        <w:rPr>
          <w:lang w:val="en-AU"/>
        </w:rPr>
        <w:t>Adverse Event and Serious Adverse Event Reporting</w:t>
      </w:r>
    </w:p>
    <w:p w14:paraId="06E1118D" w14:textId="77777777" w:rsidR="006600AC" w:rsidRPr="00B31447" w:rsidRDefault="00000000">
      <w:pPr>
        <w:pStyle w:val="ListParagraph"/>
        <w:numPr>
          <w:ilvl w:val="2"/>
          <w:numId w:val="4"/>
        </w:numPr>
        <w:tabs>
          <w:tab w:val="left" w:pos="1240"/>
        </w:tabs>
        <w:spacing w:before="238"/>
        <w:ind w:left="1240" w:hanging="720"/>
        <w:jc w:val="both"/>
        <w:rPr>
          <w:sz w:val="24"/>
          <w:lang w:val="en-AU"/>
        </w:rPr>
      </w:pPr>
      <w:bookmarkStart w:id="166" w:name="10.1.1_Adverse_events"/>
      <w:bookmarkStart w:id="167" w:name="_bookmark77"/>
      <w:bookmarkEnd w:id="166"/>
      <w:bookmarkEnd w:id="167"/>
      <w:r w:rsidRPr="00B31447">
        <w:rPr>
          <w:sz w:val="24"/>
          <w:lang w:val="en-AU"/>
        </w:rPr>
        <w:t>Adverse</w:t>
      </w:r>
      <w:r w:rsidRPr="00B31447">
        <w:rPr>
          <w:spacing w:val="-2"/>
          <w:sz w:val="24"/>
          <w:lang w:val="en-AU"/>
        </w:rPr>
        <w:t xml:space="preserve"> events</w:t>
      </w:r>
    </w:p>
    <w:p w14:paraId="036AF7BD" w14:textId="77777777" w:rsidR="006600AC" w:rsidRPr="00B31447" w:rsidRDefault="00000000">
      <w:pPr>
        <w:pStyle w:val="BodyText"/>
        <w:spacing w:before="124"/>
        <w:ind w:left="1051" w:right="692"/>
        <w:jc w:val="both"/>
        <w:rPr>
          <w:lang w:val="en-AU"/>
        </w:rPr>
      </w:pPr>
      <w:r w:rsidRPr="00B31447">
        <w:rPr>
          <w:lang w:val="en-AU"/>
        </w:rPr>
        <w:t xml:space="preserve">Adverse events (AEs) are defined as any untoward medical occurrence in a patient or </w:t>
      </w:r>
      <w:r w:rsidRPr="00B31447">
        <w:rPr>
          <w:spacing w:val="-2"/>
          <w:lang w:val="en-AU"/>
        </w:rPr>
        <w:t>clinical</w:t>
      </w:r>
      <w:r w:rsidRPr="00B31447">
        <w:rPr>
          <w:spacing w:val="-15"/>
          <w:lang w:val="en-AU"/>
        </w:rPr>
        <w:t xml:space="preserve"> </w:t>
      </w:r>
      <w:r w:rsidRPr="00B31447">
        <w:rPr>
          <w:spacing w:val="-2"/>
          <w:lang w:val="en-AU"/>
        </w:rPr>
        <w:t>investigation</w:t>
      </w:r>
      <w:r w:rsidRPr="00B31447">
        <w:rPr>
          <w:spacing w:val="-13"/>
          <w:lang w:val="en-AU"/>
        </w:rPr>
        <w:t xml:space="preserve"> </w:t>
      </w:r>
      <w:r w:rsidRPr="00B31447">
        <w:rPr>
          <w:spacing w:val="-2"/>
          <w:lang w:val="en-AU"/>
        </w:rPr>
        <w:t>subject</w:t>
      </w:r>
      <w:r w:rsidRPr="00B31447">
        <w:rPr>
          <w:spacing w:val="-13"/>
          <w:lang w:val="en-AU"/>
        </w:rPr>
        <w:t xml:space="preserve"> </w:t>
      </w:r>
      <w:r w:rsidRPr="00B31447">
        <w:rPr>
          <w:spacing w:val="-2"/>
          <w:lang w:val="en-AU"/>
        </w:rPr>
        <w:t>administered</w:t>
      </w:r>
      <w:r w:rsidRPr="00B31447">
        <w:rPr>
          <w:spacing w:val="-13"/>
          <w:lang w:val="en-AU"/>
        </w:rPr>
        <w:t xml:space="preserve"> </w:t>
      </w:r>
      <w:r w:rsidRPr="00B31447">
        <w:rPr>
          <w:spacing w:val="-2"/>
          <w:lang w:val="en-AU"/>
        </w:rPr>
        <w:t>an</w:t>
      </w:r>
      <w:r w:rsidRPr="00B31447">
        <w:rPr>
          <w:spacing w:val="-13"/>
          <w:lang w:val="en-AU"/>
        </w:rPr>
        <w:t xml:space="preserve"> </w:t>
      </w:r>
      <w:r w:rsidRPr="00B31447">
        <w:rPr>
          <w:spacing w:val="-2"/>
          <w:lang w:val="en-AU"/>
        </w:rPr>
        <w:t>investigational</w:t>
      </w:r>
      <w:r w:rsidRPr="00B31447">
        <w:rPr>
          <w:spacing w:val="-13"/>
          <w:lang w:val="en-AU"/>
        </w:rPr>
        <w:t xml:space="preserve"> </w:t>
      </w:r>
      <w:r w:rsidRPr="00B31447">
        <w:rPr>
          <w:spacing w:val="-2"/>
          <w:lang w:val="en-AU"/>
        </w:rPr>
        <w:t>intervention</w:t>
      </w:r>
      <w:r w:rsidRPr="00B31447">
        <w:rPr>
          <w:spacing w:val="-13"/>
          <w:lang w:val="en-AU"/>
        </w:rPr>
        <w:t xml:space="preserve"> </w:t>
      </w:r>
      <w:r w:rsidRPr="00B31447">
        <w:rPr>
          <w:spacing w:val="-2"/>
          <w:lang w:val="en-AU"/>
        </w:rPr>
        <w:t>and</w:t>
      </w:r>
      <w:r w:rsidRPr="00B31447">
        <w:rPr>
          <w:spacing w:val="-13"/>
          <w:lang w:val="en-AU"/>
        </w:rPr>
        <w:t xml:space="preserve"> </w:t>
      </w:r>
      <w:r w:rsidRPr="00B31447">
        <w:rPr>
          <w:spacing w:val="-2"/>
          <w:lang w:val="en-AU"/>
        </w:rPr>
        <w:t>which</w:t>
      </w:r>
      <w:r w:rsidRPr="00B31447">
        <w:rPr>
          <w:spacing w:val="-13"/>
          <w:lang w:val="en-AU"/>
        </w:rPr>
        <w:t xml:space="preserve"> </w:t>
      </w:r>
      <w:r w:rsidRPr="00B31447">
        <w:rPr>
          <w:spacing w:val="-2"/>
          <w:lang w:val="en-AU"/>
        </w:rPr>
        <w:t xml:space="preserve">does </w:t>
      </w:r>
      <w:r w:rsidRPr="00B31447">
        <w:rPr>
          <w:lang w:val="en-AU"/>
        </w:rPr>
        <w:t>not</w:t>
      </w:r>
      <w:r w:rsidRPr="00B31447">
        <w:rPr>
          <w:spacing w:val="-3"/>
          <w:lang w:val="en-AU"/>
        </w:rPr>
        <w:t xml:space="preserve"> </w:t>
      </w:r>
      <w:r w:rsidRPr="00B31447">
        <w:rPr>
          <w:lang w:val="en-AU"/>
        </w:rPr>
        <w:t>necessarily</w:t>
      </w:r>
      <w:r w:rsidRPr="00B31447">
        <w:rPr>
          <w:spacing w:val="-2"/>
          <w:lang w:val="en-AU"/>
        </w:rPr>
        <w:t xml:space="preserve"> </w:t>
      </w:r>
      <w:r w:rsidRPr="00B31447">
        <w:rPr>
          <w:lang w:val="en-AU"/>
        </w:rPr>
        <w:t>have to have</w:t>
      </w:r>
      <w:r w:rsidRPr="00B31447">
        <w:rPr>
          <w:spacing w:val="-3"/>
          <w:lang w:val="en-AU"/>
        </w:rPr>
        <w:t xml:space="preserve"> </w:t>
      </w:r>
      <w:r w:rsidRPr="00B31447">
        <w:rPr>
          <w:lang w:val="en-AU"/>
        </w:rPr>
        <w:t>a causal</w:t>
      </w:r>
      <w:r w:rsidRPr="00B31447">
        <w:rPr>
          <w:spacing w:val="-3"/>
          <w:lang w:val="en-AU"/>
        </w:rPr>
        <w:t xml:space="preserve"> </w:t>
      </w:r>
      <w:r w:rsidRPr="00B31447">
        <w:rPr>
          <w:lang w:val="en-AU"/>
        </w:rPr>
        <w:t>relationship</w:t>
      </w:r>
      <w:r w:rsidRPr="00B31447">
        <w:rPr>
          <w:spacing w:val="-2"/>
          <w:lang w:val="en-AU"/>
        </w:rPr>
        <w:t xml:space="preserve"> </w:t>
      </w:r>
      <w:r w:rsidRPr="00B31447">
        <w:rPr>
          <w:lang w:val="en-AU"/>
        </w:rPr>
        <w:t>with</w:t>
      </w:r>
      <w:r w:rsidRPr="00B31447">
        <w:rPr>
          <w:spacing w:val="-2"/>
          <w:lang w:val="en-AU"/>
        </w:rPr>
        <w:t xml:space="preserve"> </w:t>
      </w:r>
      <w:r w:rsidRPr="00B31447">
        <w:rPr>
          <w:lang w:val="en-AU"/>
        </w:rPr>
        <w:t>this treatment.</w:t>
      </w:r>
    </w:p>
    <w:p w14:paraId="39AEB2E6" w14:textId="77777777" w:rsidR="006600AC" w:rsidRPr="00B31447" w:rsidRDefault="006600AC">
      <w:pPr>
        <w:jc w:val="both"/>
        <w:rPr>
          <w:lang w:val="en-AU"/>
        </w:rPr>
        <w:sectPr w:rsidR="006600AC" w:rsidRPr="00B31447">
          <w:pgSz w:w="11900" w:h="16840"/>
          <w:pgMar w:top="1360" w:right="740" w:bottom="880" w:left="1100" w:header="0" w:footer="683" w:gutter="0"/>
          <w:cols w:space="720"/>
        </w:sectPr>
      </w:pPr>
    </w:p>
    <w:p w14:paraId="7E1205F5" w14:textId="77777777" w:rsidR="006600AC" w:rsidRPr="00B31447" w:rsidRDefault="00000000">
      <w:pPr>
        <w:pStyle w:val="BodyText"/>
        <w:spacing w:before="61"/>
        <w:ind w:left="1051" w:right="690"/>
        <w:jc w:val="both"/>
        <w:rPr>
          <w:lang w:val="en-AU"/>
        </w:rPr>
      </w:pPr>
      <w:r w:rsidRPr="00B31447">
        <w:rPr>
          <w:lang w:val="en-AU"/>
        </w:rPr>
        <w:lastRenderedPageBreak/>
        <w:t xml:space="preserve">It is recognised that the patient population in the HDU will experience </w:t>
      </w:r>
      <w:proofErr w:type="gramStart"/>
      <w:r w:rsidRPr="00B31447">
        <w:rPr>
          <w:lang w:val="en-AU"/>
        </w:rPr>
        <w:t>a number of</w:t>
      </w:r>
      <w:proofErr w:type="gramEnd"/>
      <w:r w:rsidRPr="00B31447">
        <w:rPr>
          <w:lang w:val="en-AU"/>
        </w:rPr>
        <w:t xml:space="preserve"> common</w:t>
      </w:r>
      <w:r w:rsidRPr="00B31447">
        <w:rPr>
          <w:spacing w:val="-15"/>
          <w:lang w:val="en-AU"/>
        </w:rPr>
        <w:t xml:space="preserve"> </w:t>
      </w:r>
      <w:r w:rsidRPr="00B31447">
        <w:rPr>
          <w:lang w:val="en-AU"/>
        </w:rPr>
        <w:t>aberrations</w:t>
      </w:r>
      <w:r w:rsidRPr="00B31447">
        <w:rPr>
          <w:spacing w:val="-13"/>
          <w:lang w:val="en-AU"/>
        </w:rPr>
        <w:t xml:space="preserve"> </w:t>
      </w:r>
      <w:r w:rsidRPr="00B31447">
        <w:rPr>
          <w:lang w:val="en-AU"/>
        </w:rPr>
        <w:t>in</w:t>
      </w:r>
      <w:r w:rsidRPr="00B31447">
        <w:rPr>
          <w:spacing w:val="-13"/>
          <w:lang w:val="en-AU"/>
        </w:rPr>
        <w:t xml:space="preserve"> </w:t>
      </w:r>
      <w:r w:rsidRPr="00B31447">
        <w:rPr>
          <w:lang w:val="en-AU"/>
        </w:rPr>
        <w:t>laboratory</w:t>
      </w:r>
      <w:r w:rsidRPr="00B31447">
        <w:rPr>
          <w:spacing w:val="-13"/>
          <w:lang w:val="en-AU"/>
        </w:rPr>
        <w:t xml:space="preserve"> </w:t>
      </w:r>
      <w:r w:rsidRPr="00B31447">
        <w:rPr>
          <w:lang w:val="en-AU"/>
        </w:rPr>
        <w:t>values,</w:t>
      </w:r>
      <w:r w:rsidRPr="00B31447">
        <w:rPr>
          <w:spacing w:val="-12"/>
          <w:lang w:val="en-AU"/>
        </w:rPr>
        <w:t xml:space="preserve"> </w:t>
      </w:r>
      <w:r w:rsidRPr="00B31447">
        <w:rPr>
          <w:lang w:val="en-AU"/>
        </w:rPr>
        <w:t>signs</w:t>
      </w:r>
      <w:r w:rsidRPr="00B31447">
        <w:rPr>
          <w:spacing w:val="-11"/>
          <w:lang w:val="en-AU"/>
        </w:rPr>
        <w:t xml:space="preserve"> </w:t>
      </w:r>
      <w:r w:rsidRPr="00B31447">
        <w:rPr>
          <w:lang w:val="en-AU"/>
        </w:rPr>
        <w:t>and</w:t>
      </w:r>
      <w:r w:rsidRPr="00B31447">
        <w:rPr>
          <w:spacing w:val="-15"/>
          <w:lang w:val="en-AU"/>
        </w:rPr>
        <w:t xml:space="preserve"> </w:t>
      </w:r>
      <w:r w:rsidRPr="00B31447">
        <w:rPr>
          <w:lang w:val="en-AU"/>
        </w:rPr>
        <w:t>symptoms</w:t>
      </w:r>
      <w:r w:rsidRPr="00B31447">
        <w:rPr>
          <w:spacing w:val="-11"/>
          <w:lang w:val="en-AU"/>
        </w:rPr>
        <w:t xml:space="preserve"> </w:t>
      </w:r>
      <w:r w:rsidRPr="00B31447">
        <w:rPr>
          <w:lang w:val="en-AU"/>
        </w:rPr>
        <w:t>due</w:t>
      </w:r>
      <w:r w:rsidRPr="00B31447">
        <w:rPr>
          <w:spacing w:val="-10"/>
          <w:lang w:val="en-AU"/>
        </w:rPr>
        <w:t xml:space="preserve"> </w:t>
      </w:r>
      <w:r w:rsidRPr="00B31447">
        <w:rPr>
          <w:lang w:val="en-AU"/>
        </w:rPr>
        <w:t>to</w:t>
      </w:r>
      <w:r w:rsidRPr="00B31447">
        <w:rPr>
          <w:spacing w:val="-13"/>
          <w:lang w:val="en-AU"/>
        </w:rPr>
        <w:t xml:space="preserve"> </w:t>
      </w:r>
      <w:r w:rsidRPr="00B31447">
        <w:rPr>
          <w:lang w:val="en-AU"/>
        </w:rPr>
        <w:t>the</w:t>
      </w:r>
      <w:r w:rsidRPr="00B31447">
        <w:rPr>
          <w:spacing w:val="-15"/>
          <w:lang w:val="en-AU"/>
        </w:rPr>
        <w:t xml:space="preserve"> </w:t>
      </w:r>
      <w:r w:rsidRPr="00B31447">
        <w:rPr>
          <w:lang w:val="en-AU"/>
        </w:rPr>
        <w:t>severity</w:t>
      </w:r>
      <w:r w:rsidRPr="00B31447">
        <w:rPr>
          <w:spacing w:val="-13"/>
          <w:lang w:val="en-AU"/>
        </w:rPr>
        <w:t xml:space="preserve"> </w:t>
      </w:r>
      <w:r w:rsidRPr="00B31447">
        <w:rPr>
          <w:lang w:val="en-AU"/>
        </w:rPr>
        <w:t>of</w:t>
      </w:r>
      <w:r w:rsidRPr="00B31447">
        <w:rPr>
          <w:spacing w:val="-9"/>
          <w:lang w:val="en-AU"/>
        </w:rPr>
        <w:t xml:space="preserve"> </w:t>
      </w:r>
      <w:r w:rsidRPr="00B31447">
        <w:rPr>
          <w:lang w:val="en-AU"/>
        </w:rPr>
        <w:t>the underlying disease and the impact of standard therapies. These will not necessarily constitute</w:t>
      </w:r>
      <w:r w:rsidRPr="00B31447">
        <w:rPr>
          <w:spacing w:val="-15"/>
          <w:lang w:val="en-AU"/>
        </w:rPr>
        <w:t xml:space="preserve"> </w:t>
      </w:r>
      <w:r w:rsidRPr="00B31447">
        <w:rPr>
          <w:lang w:val="en-AU"/>
        </w:rPr>
        <w:t>an</w:t>
      </w:r>
      <w:r w:rsidRPr="00B31447">
        <w:rPr>
          <w:spacing w:val="-15"/>
          <w:lang w:val="en-AU"/>
        </w:rPr>
        <w:t xml:space="preserve"> </w:t>
      </w:r>
      <w:r w:rsidRPr="00B31447">
        <w:rPr>
          <w:lang w:val="en-AU"/>
        </w:rPr>
        <w:t>adverse</w:t>
      </w:r>
      <w:r w:rsidRPr="00B31447">
        <w:rPr>
          <w:spacing w:val="-15"/>
          <w:lang w:val="en-AU"/>
        </w:rPr>
        <w:t xml:space="preserve"> </w:t>
      </w:r>
      <w:r w:rsidRPr="00B31447">
        <w:rPr>
          <w:lang w:val="en-AU"/>
        </w:rPr>
        <w:t>event</w:t>
      </w:r>
      <w:r w:rsidRPr="00B31447">
        <w:rPr>
          <w:spacing w:val="-15"/>
          <w:lang w:val="en-AU"/>
        </w:rPr>
        <w:t xml:space="preserve"> </w:t>
      </w:r>
      <w:r w:rsidRPr="00B31447">
        <w:rPr>
          <w:lang w:val="en-AU"/>
        </w:rPr>
        <w:t>unless</w:t>
      </w:r>
      <w:r w:rsidRPr="00B31447">
        <w:rPr>
          <w:spacing w:val="-15"/>
          <w:lang w:val="en-AU"/>
        </w:rPr>
        <w:t xml:space="preserve"> </w:t>
      </w:r>
      <w:r w:rsidRPr="00B31447">
        <w:rPr>
          <w:lang w:val="en-AU"/>
        </w:rPr>
        <w:t>they</w:t>
      </w:r>
      <w:r w:rsidRPr="00B31447">
        <w:rPr>
          <w:spacing w:val="-15"/>
          <w:lang w:val="en-AU"/>
        </w:rPr>
        <w:t xml:space="preserve"> </w:t>
      </w:r>
      <w:r w:rsidRPr="00B31447">
        <w:rPr>
          <w:lang w:val="en-AU"/>
        </w:rPr>
        <w:t>require</w:t>
      </w:r>
      <w:r w:rsidRPr="00B31447">
        <w:rPr>
          <w:spacing w:val="-15"/>
          <w:lang w:val="en-AU"/>
        </w:rPr>
        <w:t xml:space="preserve"> </w:t>
      </w:r>
      <w:r w:rsidRPr="00B31447">
        <w:rPr>
          <w:lang w:val="en-AU"/>
        </w:rPr>
        <w:t>significant</w:t>
      </w:r>
      <w:r w:rsidRPr="00B31447">
        <w:rPr>
          <w:spacing w:val="-15"/>
          <w:lang w:val="en-AU"/>
        </w:rPr>
        <w:t xml:space="preserve"> </w:t>
      </w:r>
      <w:r w:rsidRPr="00B31447">
        <w:rPr>
          <w:lang w:val="en-AU"/>
        </w:rPr>
        <w:t>intervention</w:t>
      </w:r>
      <w:r w:rsidRPr="00B31447">
        <w:rPr>
          <w:spacing w:val="-15"/>
          <w:lang w:val="en-AU"/>
        </w:rPr>
        <w:t xml:space="preserve"> </w:t>
      </w:r>
      <w:r w:rsidRPr="00B31447">
        <w:rPr>
          <w:lang w:val="en-AU"/>
        </w:rPr>
        <w:t>or</w:t>
      </w:r>
      <w:r w:rsidRPr="00B31447">
        <w:rPr>
          <w:spacing w:val="-15"/>
          <w:lang w:val="en-AU"/>
        </w:rPr>
        <w:t xml:space="preserve"> </w:t>
      </w:r>
      <w:proofErr w:type="gramStart"/>
      <w:r w:rsidRPr="00B31447">
        <w:rPr>
          <w:lang w:val="en-AU"/>
        </w:rPr>
        <w:t>are</w:t>
      </w:r>
      <w:r w:rsidRPr="00B31447">
        <w:rPr>
          <w:spacing w:val="-15"/>
          <w:lang w:val="en-AU"/>
        </w:rPr>
        <w:t xml:space="preserve"> </w:t>
      </w:r>
      <w:r w:rsidRPr="00B31447">
        <w:rPr>
          <w:lang w:val="en-AU"/>
        </w:rPr>
        <w:t>considered to be</w:t>
      </w:r>
      <w:proofErr w:type="gramEnd"/>
      <w:r w:rsidRPr="00B31447">
        <w:rPr>
          <w:spacing w:val="-3"/>
          <w:lang w:val="en-AU"/>
        </w:rPr>
        <w:t xml:space="preserve"> </w:t>
      </w:r>
      <w:r w:rsidRPr="00B31447">
        <w:rPr>
          <w:lang w:val="en-AU"/>
        </w:rPr>
        <w:t>of concern in the investigator’s clinical judgement.</w:t>
      </w:r>
    </w:p>
    <w:p w14:paraId="147B7122" w14:textId="77777777" w:rsidR="006600AC" w:rsidRPr="00B31447" w:rsidRDefault="00000000">
      <w:pPr>
        <w:pStyle w:val="BodyText"/>
        <w:spacing w:before="241"/>
        <w:ind w:left="1051" w:right="583"/>
        <w:rPr>
          <w:lang w:val="en-AU"/>
        </w:rPr>
      </w:pPr>
      <w:r w:rsidRPr="00B31447">
        <w:rPr>
          <w:lang w:val="en-AU"/>
        </w:rPr>
        <w:t>In all cases,</w:t>
      </w:r>
      <w:r w:rsidRPr="00B31447">
        <w:rPr>
          <w:spacing w:val="-1"/>
          <w:lang w:val="en-AU"/>
        </w:rPr>
        <w:t xml:space="preserve"> </w:t>
      </w:r>
      <w:r w:rsidRPr="00B31447">
        <w:rPr>
          <w:lang w:val="en-AU"/>
        </w:rPr>
        <w:t>the condition</w:t>
      </w:r>
      <w:r w:rsidRPr="00B31447">
        <w:rPr>
          <w:spacing w:val="-1"/>
          <w:lang w:val="en-AU"/>
        </w:rPr>
        <w:t xml:space="preserve"> </w:t>
      </w:r>
      <w:r w:rsidRPr="00B31447">
        <w:rPr>
          <w:lang w:val="en-AU"/>
        </w:rPr>
        <w:t>or</w:t>
      </w:r>
      <w:r w:rsidRPr="00B31447">
        <w:rPr>
          <w:spacing w:val="-1"/>
          <w:lang w:val="en-AU"/>
        </w:rPr>
        <w:t xml:space="preserve"> </w:t>
      </w:r>
      <w:r w:rsidRPr="00B31447">
        <w:rPr>
          <w:lang w:val="en-AU"/>
        </w:rPr>
        <w:t>disease underlying the</w:t>
      </w:r>
      <w:r w:rsidRPr="00B31447">
        <w:rPr>
          <w:spacing w:val="-2"/>
          <w:lang w:val="en-AU"/>
        </w:rPr>
        <w:t xml:space="preserve"> </w:t>
      </w:r>
      <w:r w:rsidRPr="00B31447">
        <w:rPr>
          <w:lang w:val="en-AU"/>
        </w:rPr>
        <w:t>symptom,</w:t>
      </w:r>
      <w:r w:rsidRPr="00B31447">
        <w:rPr>
          <w:spacing w:val="-1"/>
          <w:lang w:val="en-AU"/>
        </w:rPr>
        <w:t xml:space="preserve"> </w:t>
      </w:r>
      <w:r w:rsidRPr="00B31447">
        <w:rPr>
          <w:lang w:val="en-AU"/>
        </w:rPr>
        <w:t>sign</w:t>
      </w:r>
      <w:r w:rsidRPr="00B31447">
        <w:rPr>
          <w:spacing w:val="-1"/>
          <w:lang w:val="en-AU"/>
        </w:rPr>
        <w:t xml:space="preserve"> </w:t>
      </w:r>
      <w:r w:rsidRPr="00B31447">
        <w:rPr>
          <w:lang w:val="en-AU"/>
        </w:rPr>
        <w:t>or</w:t>
      </w:r>
      <w:r w:rsidRPr="00B31447">
        <w:rPr>
          <w:spacing w:val="-1"/>
          <w:lang w:val="en-AU"/>
        </w:rPr>
        <w:t xml:space="preserve"> </w:t>
      </w:r>
      <w:r w:rsidRPr="00B31447">
        <w:rPr>
          <w:lang w:val="en-AU"/>
        </w:rPr>
        <w:t>laboratory</w:t>
      </w:r>
      <w:r w:rsidRPr="00B31447">
        <w:rPr>
          <w:spacing w:val="-1"/>
          <w:lang w:val="en-AU"/>
        </w:rPr>
        <w:t xml:space="preserve"> </w:t>
      </w:r>
      <w:r w:rsidRPr="00B31447">
        <w:rPr>
          <w:lang w:val="en-AU"/>
        </w:rPr>
        <w:t>value should be reported.</w:t>
      </w:r>
    </w:p>
    <w:p w14:paraId="5EAFD2D5" w14:textId="77777777" w:rsidR="006600AC" w:rsidRPr="00B31447" w:rsidRDefault="00000000">
      <w:pPr>
        <w:pStyle w:val="ListParagraph"/>
        <w:numPr>
          <w:ilvl w:val="2"/>
          <w:numId w:val="4"/>
        </w:numPr>
        <w:tabs>
          <w:tab w:val="left" w:pos="1240"/>
        </w:tabs>
        <w:spacing w:before="238"/>
        <w:ind w:left="1240" w:hanging="720"/>
        <w:rPr>
          <w:sz w:val="24"/>
          <w:lang w:val="en-AU"/>
        </w:rPr>
      </w:pPr>
      <w:bookmarkStart w:id="168" w:name="10.1.2_Serious_adverse_events_(SAE)"/>
      <w:bookmarkStart w:id="169" w:name="_bookmark78"/>
      <w:bookmarkEnd w:id="168"/>
      <w:bookmarkEnd w:id="169"/>
      <w:r w:rsidRPr="00B31447">
        <w:rPr>
          <w:sz w:val="24"/>
          <w:lang w:val="en-AU"/>
        </w:rPr>
        <w:t>Serious</w:t>
      </w:r>
      <w:r w:rsidRPr="00B31447">
        <w:rPr>
          <w:spacing w:val="-2"/>
          <w:sz w:val="24"/>
          <w:lang w:val="en-AU"/>
        </w:rPr>
        <w:t xml:space="preserve"> </w:t>
      </w:r>
      <w:r w:rsidRPr="00B31447">
        <w:rPr>
          <w:sz w:val="24"/>
          <w:lang w:val="en-AU"/>
        </w:rPr>
        <w:t>adverse</w:t>
      </w:r>
      <w:r w:rsidRPr="00B31447">
        <w:rPr>
          <w:spacing w:val="-5"/>
          <w:sz w:val="24"/>
          <w:lang w:val="en-AU"/>
        </w:rPr>
        <w:t xml:space="preserve"> </w:t>
      </w:r>
      <w:r w:rsidRPr="00B31447">
        <w:rPr>
          <w:sz w:val="24"/>
          <w:lang w:val="en-AU"/>
        </w:rPr>
        <w:t>events</w:t>
      </w:r>
      <w:r w:rsidRPr="00B31447">
        <w:rPr>
          <w:spacing w:val="-1"/>
          <w:sz w:val="24"/>
          <w:lang w:val="en-AU"/>
        </w:rPr>
        <w:t xml:space="preserve"> </w:t>
      </w:r>
      <w:r w:rsidRPr="00B31447">
        <w:rPr>
          <w:spacing w:val="-2"/>
          <w:sz w:val="24"/>
          <w:lang w:val="en-AU"/>
        </w:rPr>
        <w:t>(SAE)</w:t>
      </w:r>
    </w:p>
    <w:p w14:paraId="1A381909" w14:textId="77777777" w:rsidR="006600AC" w:rsidRPr="00B31447" w:rsidRDefault="00000000">
      <w:pPr>
        <w:pStyle w:val="BodyText"/>
        <w:spacing w:before="124" w:line="274" w:lineRule="exact"/>
        <w:ind w:left="1051"/>
        <w:rPr>
          <w:lang w:val="en-AU"/>
        </w:rPr>
      </w:pPr>
      <w:r w:rsidRPr="00B31447">
        <w:rPr>
          <w:lang w:val="en-AU"/>
        </w:rPr>
        <w:t>SAEs</w:t>
      </w:r>
      <w:r w:rsidRPr="00B31447">
        <w:rPr>
          <w:spacing w:val="-15"/>
          <w:lang w:val="en-AU"/>
        </w:rPr>
        <w:t xml:space="preserve"> </w:t>
      </w:r>
      <w:r w:rsidRPr="00B31447">
        <w:rPr>
          <w:lang w:val="en-AU"/>
        </w:rPr>
        <w:t>are</w:t>
      </w:r>
      <w:r w:rsidRPr="00B31447">
        <w:rPr>
          <w:spacing w:val="-15"/>
          <w:lang w:val="en-AU"/>
        </w:rPr>
        <w:t xml:space="preserve"> </w:t>
      </w:r>
      <w:r w:rsidRPr="00B31447">
        <w:rPr>
          <w:lang w:val="en-AU"/>
        </w:rPr>
        <w:t>defined</w:t>
      </w:r>
      <w:r w:rsidRPr="00B31447">
        <w:rPr>
          <w:spacing w:val="-15"/>
          <w:lang w:val="en-AU"/>
        </w:rPr>
        <w:t xml:space="preserve"> </w:t>
      </w:r>
      <w:r w:rsidRPr="00B31447">
        <w:rPr>
          <w:lang w:val="en-AU"/>
        </w:rPr>
        <w:t>as</w:t>
      </w:r>
      <w:r w:rsidRPr="00B31447">
        <w:rPr>
          <w:spacing w:val="-14"/>
          <w:lang w:val="en-AU"/>
        </w:rPr>
        <w:t xml:space="preserve"> </w:t>
      </w:r>
      <w:r w:rsidRPr="00B31447">
        <w:rPr>
          <w:lang w:val="en-AU"/>
        </w:rPr>
        <w:t>any</w:t>
      </w:r>
      <w:r w:rsidRPr="00B31447">
        <w:rPr>
          <w:spacing w:val="-15"/>
          <w:lang w:val="en-AU"/>
        </w:rPr>
        <w:t xml:space="preserve"> </w:t>
      </w:r>
      <w:r w:rsidRPr="00B31447">
        <w:rPr>
          <w:lang w:val="en-AU"/>
        </w:rPr>
        <w:t>untoward</w:t>
      </w:r>
      <w:r w:rsidRPr="00B31447">
        <w:rPr>
          <w:spacing w:val="-15"/>
          <w:lang w:val="en-AU"/>
        </w:rPr>
        <w:t xml:space="preserve"> </w:t>
      </w:r>
      <w:r w:rsidRPr="00B31447">
        <w:rPr>
          <w:lang w:val="en-AU"/>
        </w:rPr>
        <w:t>medical</w:t>
      </w:r>
      <w:r w:rsidRPr="00B31447">
        <w:rPr>
          <w:spacing w:val="-13"/>
          <w:lang w:val="en-AU"/>
        </w:rPr>
        <w:t xml:space="preserve"> </w:t>
      </w:r>
      <w:r w:rsidRPr="00B31447">
        <w:rPr>
          <w:lang w:val="en-AU"/>
        </w:rPr>
        <w:t>occurrence</w:t>
      </w:r>
      <w:r w:rsidRPr="00B31447">
        <w:rPr>
          <w:spacing w:val="-13"/>
          <w:lang w:val="en-AU"/>
        </w:rPr>
        <w:t xml:space="preserve"> </w:t>
      </w:r>
      <w:r w:rsidRPr="00B31447">
        <w:rPr>
          <w:spacing w:val="-2"/>
          <w:lang w:val="en-AU"/>
        </w:rPr>
        <w:t>that:</w:t>
      </w:r>
    </w:p>
    <w:p w14:paraId="75253812" w14:textId="77777777" w:rsidR="006600AC" w:rsidRPr="00B31447" w:rsidRDefault="00000000">
      <w:pPr>
        <w:pStyle w:val="ListParagraph"/>
        <w:numPr>
          <w:ilvl w:val="3"/>
          <w:numId w:val="4"/>
        </w:numPr>
        <w:tabs>
          <w:tab w:val="left" w:pos="1420"/>
        </w:tabs>
        <w:spacing w:line="292" w:lineRule="exact"/>
        <w:ind w:left="1420" w:hanging="359"/>
        <w:rPr>
          <w:sz w:val="24"/>
          <w:lang w:val="en-AU"/>
        </w:rPr>
      </w:pPr>
      <w:r w:rsidRPr="00B31447">
        <w:rPr>
          <w:sz w:val="24"/>
          <w:lang w:val="en-AU"/>
        </w:rPr>
        <w:t>Results</w:t>
      </w:r>
      <w:r w:rsidRPr="00B31447">
        <w:rPr>
          <w:spacing w:val="-11"/>
          <w:sz w:val="24"/>
          <w:lang w:val="en-AU"/>
        </w:rPr>
        <w:t xml:space="preserve"> </w:t>
      </w:r>
      <w:r w:rsidRPr="00B31447">
        <w:rPr>
          <w:sz w:val="24"/>
          <w:lang w:val="en-AU"/>
        </w:rPr>
        <w:t>in</w:t>
      </w:r>
      <w:r w:rsidRPr="00B31447">
        <w:rPr>
          <w:spacing w:val="-11"/>
          <w:sz w:val="24"/>
          <w:lang w:val="en-AU"/>
        </w:rPr>
        <w:t xml:space="preserve"> </w:t>
      </w:r>
      <w:r w:rsidRPr="00B31447">
        <w:rPr>
          <w:spacing w:val="-2"/>
          <w:sz w:val="24"/>
          <w:lang w:val="en-AU"/>
        </w:rPr>
        <w:t>death</w:t>
      </w:r>
    </w:p>
    <w:p w14:paraId="2FE50785" w14:textId="77777777" w:rsidR="006600AC" w:rsidRPr="00B31447" w:rsidRDefault="00000000">
      <w:pPr>
        <w:pStyle w:val="ListParagraph"/>
        <w:numPr>
          <w:ilvl w:val="3"/>
          <w:numId w:val="4"/>
        </w:numPr>
        <w:tabs>
          <w:tab w:val="left" w:pos="1420"/>
        </w:tabs>
        <w:spacing w:before="1"/>
        <w:ind w:left="1420" w:hanging="359"/>
        <w:rPr>
          <w:sz w:val="24"/>
          <w:lang w:val="en-AU"/>
        </w:rPr>
      </w:pPr>
      <w:r w:rsidRPr="00B31447">
        <w:rPr>
          <w:sz w:val="24"/>
          <w:lang w:val="en-AU"/>
        </w:rPr>
        <w:t>Is</w:t>
      </w:r>
      <w:r w:rsidRPr="00B31447">
        <w:rPr>
          <w:spacing w:val="-14"/>
          <w:sz w:val="24"/>
          <w:lang w:val="en-AU"/>
        </w:rPr>
        <w:t xml:space="preserve"> </w:t>
      </w:r>
      <w:proofErr w:type="gramStart"/>
      <w:r w:rsidRPr="00B31447">
        <w:rPr>
          <w:sz w:val="24"/>
          <w:lang w:val="en-AU"/>
        </w:rPr>
        <w:t>life-</w:t>
      </w:r>
      <w:r w:rsidRPr="00B31447">
        <w:rPr>
          <w:spacing w:val="-2"/>
          <w:sz w:val="24"/>
          <w:lang w:val="en-AU"/>
        </w:rPr>
        <w:t>threatening</w:t>
      </w:r>
      <w:proofErr w:type="gramEnd"/>
    </w:p>
    <w:p w14:paraId="005E5243" w14:textId="77777777" w:rsidR="006600AC" w:rsidRPr="00B31447" w:rsidRDefault="00000000">
      <w:pPr>
        <w:pStyle w:val="ListParagraph"/>
        <w:numPr>
          <w:ilvl w:val="3"/>
          <w:numId w:val="4"/>
        </w:numPr>
        <w:tabs>
          <w:tab w:val="left" w:pos="1420"/>
        </w:tabs>
        <w:spacing w:before="1" w:line="292" w:lineRule="exact"/>
        <w:ind w:left="1420" w:hanging="359"/>
        <w:rPr>
          <w:sz w:val="24"/>
          <w:lang w:val="en-AU"/>
        </w:rPr>
      </w:pPr>
      <w:r w:rsidRPr="00B31447">
        <w:rPr>
          <w:spacing w:val="-2"/>
          <w:sz w:val="24"/>
          <w:lang w:val="en-AU"/>
        </w:rPr>
        <w:t>Requires inpatient hospitalisation</w:t>
      </w:r>
      <w:r w:rsidRPr="00B31447">
        <w:rPr>
          <w:spacing w:val="-6"/>
          <w:sz w:val="24"/>
          <w:lang w:val="en-AU"/>
        </w:rPr>
        <w:t xml:space="preserve"> </w:t>
      </w:r>
      <w:r w:rsidRPr="00B31447">
        <w:rPr>
          <w:spacing w:val="-2"/>
          <w:sz w:val="24"/>
          <w:lang w:val="en-AU"/>
        </w:rPr>
        <w:t>or</w:t>
      </w:r>
      <w:r w:rsidRPr="00B31447">
        <w:rPr>
          <w:spacing w:val="-7"/>
          <w:sz w:val="24"/>
          <w:lang w:val="en-AU"/>
        </w:rPr>
        <w:t xml:space="preserve"> </w:t>
      </w:r>
      <w:r w:rsidRPr="00B31447">
        <w:rPr>
          <w:spacing w:val="-2"/>
          <w:sz w:val="24"/>
          <w:lang w:val="en-AU"/>
        </w:rPr>
        <w:t>prolongation</w:t>
      </w:r>
      <w:r w:rsidRPr="00B31447">
        <w:rPr>
          <w:spacing w:val="-6"/>
          <w:sz w:val="24"/>
          <w:lang w:val="en-AU"/>
        </w:rPr>
        <w:t xml:space="preserve"> </w:t>
      </w:r>
      <w:r w:rsidRPr="00B31447">
        <w:rPr>
          <w:spacing w:val="-2"/>
          <w:sz w:val="24"/>
          <w:lang w:val="en-AU"/>
        </w:rPr>
        <w:t>of</w:t>
      </w:r>
      <w:r w:rsidRPr="00B31447">
        <w:rPr>
          <w:spacing w:val="-5"/>
          <w:sz w:val="24"/>
          <w:lang w:val="en-AU"/>
        </w:rPr>
        <w:t xml:space="preserve"> </w:t>
      </w:r>
      <w:r w:rsidRPr="00B31447">
        <w:rPr>
          <w:spacing w:val="-2"/>
          <w:sz w:val="24"/>
          <w:lang w:val="en-AU"/>
        </w:rPr>
        <w:t>existing</w:t>
      </w:r>
      <w:r w:rsidRPr="00B31447">
        <w:rPr>
          <w:spacing w:val="-6"/>
          <w:sz w:val="24"/>
          <w:lang w:val="en-AU"/>
        </w:rPr>
        <w:t xml:space="preserve"> </w:t>
      </w:r>
      <w:proofErr w:type="gramStart"/>
      <w:r w:rsidRPr="00B31447">
        <w:rPr>
          <w:spacing w:val="-2"/>
          <w:sz w:val="24"/>
          <w:lang w:val="en-AU"/>
        </w:rPr>
        <w:t>hospitalisation</w:t>
      </w:r>
      <w:proofErr w:type="gramEnd"/>
    </w:p>
    <w:p w14:paraId="3D8678C1" w14:textId="77777777" w:rsidR="006600AC" w:rsidRPr="00B31447" w:rsidRDefault="00000000">
      <w:pPr>
        <w:pStyle w:val="ListParagraph"/>
        <w:numPr>
          <w:ilvl w:val="3"/>
          <w:numId w:val="4"/>
        </w:numPr>
        <w:tabs>
          <w:tab w:val="left" w:pos="1420"/>
        </w:tabs>
        <w:spacing w:line="292" w:lineRule="exact"/>
        <w:ind w:left="1420" w:hanging="359"/>
        <w:rPr>
          <w:sz w:val="24"/>
          <w:lang w:val="en-AU"/>
        </w:rPr>
      </w:pPr>
      <w:r w:rsidRPr="00B31447">
        <w:rPr>
          <w:spacing w:val="-2"/>
          <w:sz w:val="24"/>
          <w:lang w:val="en-AU"/>
        </w:rPr>
        <w:t>Results in</w:t>
      </w:r>
      <w:r w:rsidRPr="00B31447">
        <w:rPr>
          <w:spacing w:val="-4"/>
          <w:sz w:val="24"/>
          <w:lang w:val="en-AU"/>
        </w:rPr>
        <w:t xml:space="preserve"> </w:t>
      </w:r>
      <w:r w:rsidRPr="00B31447">
        <w:rPr>
          <w:spacing w:val="-2"/>
          <w:sz w:val="24"/>
          <w:lang w:val="en-AU"/>
        </w:rPr>
        <w:t>persistent</w:t>
      </w:r>
      <w:r w:rsidRPr="00B31447">
        <w:rPr>
          <w:spacing w:val="-5"/>
          <w:sz w:val="24"/>
          <w:lang w:val="en-AU"/>
        </w:rPr>
        <w:t xml:space="preserve"> </w:t>
      </w:r>
      <w:r w:rsidRPr="00B31447">
        <w:rPr>
          <w:spacing w:val="-2"/>
          <w:sz w:val="24"/>
          <w:lang w:val="en-AU"/>
        </w:rPr>
        <w:t>or</w:t>
      </w:r>
      <w:r w:rsidRPr="00B31447">
        <w:rPr>
          <w:spacing w:val="-3"/>
          <w:sz w:val="24"/>
          <w:lang w:val="en-AU"/>
        </w:rPr>
        <w:t xml:space="preserve"> </w:t>
      </w:r>
      <w:r w:rsidRPr="00B31447">
        <w:rPr>
          <w:spacing w:val="-2"/>
          <w:sz w:val="24"/>
          <w:lang w:val="en-AU"/>
        </w:rPr>
        <w:t>significant</w:t>
      </w:r>
      <w:r w:rsidRPr="00B31447">
        <w:rPr>
          <w:spacing w:val="-4"/>
          <w:sz w:val="24"/>
          <w:lang w:val="en-AU"/>
        </w:rPr>
        <w:t xml:space="preserve"> </w:t>
      </w:r>
      <w:r w:rsidRPr="00B31447">
        <w:rPr>
          <w:spacing w:val="-2"/>
          <w:sz w:val="24"/>
          <w:lang w:val="en-AU"/>
        </w:rPr>
        <w:t>disability/incapacity</w:t>
      </w:r>
    </w:p>
    <w:p w14:paraId="6AD36897" w14:textId="77777777" w:rsidR="006600AC" w:rsidRPr="00B31447" w:rsidRDefault="00000000">
      <w:pPr>
        <w:pStyle w:val="ListParagraph"/>
        <w:numPr>
          <w:ilvl w:val="3"/>
          <w:numId w:val="4"/>
        </w:numPr>
        <w:tabs>
          <w:tab w:val="left" w:pos="1420"/>
        </w:tabs>
        <w:spacing w:before="2"/>
        <w:ind w:left="1420" w:hanging="359"/>
        <w:rPr>
          <w:sz w:val="24"/>
          <w:lang w:val="en-AU"/>
        </w:rPr>
      </w:pPr>
      <w:r w:rsidRPr="00B31447">
        <w:rPr>
          <w:spacing w:val="-2"/>
          <w:sz w:val="24"/>
          <w:lang w:val="en-AU"/>
        </w:rPr>
        <w:t>Is a</w:t>
      </w:r>
      <w:r w:rsidRPr="00B31447">
        <w:rPr>
          <w:sz w:val="24"/>
          <w:lang w:val="en-AU"/>
        </w:rPr>
        <w:t xml:space="preserve"> </w:t>
      </w:r>
      <w:r w:rsidRPr="00B31447">
        <w:rPr>
          <w:spacing w:val="-2"/>
          <w:sz w:val="24"/>
          <w:lang w:val="en-AU"/>
        </w:rPr>
        <w:t>congenital</w:t>
      </w:r>
      <w:r w:rsidRPr="00B31447">
        <w:rPr>
          <w:spacing w:val="-5"/>
          <w:sz w:val="24"/>
          <w:lang w:val="en-AU"/>
        </w:rPr>
        <w:t xml:space="preserve"> </w:t>
      </w:r>
      <w:r w:rsidRPr="00B31447">
        <w:rPr>
          <w:spacing w:val="-2"/>
          <w:sz w:val="24"/>
          <w:lang w:val="en-AU"/>
        </w:rPr>
        <w:t>anomaly/birth</w:t>
      </w:r>
      <w:r w:rsidRPr="00B31447">
        <w:rPr>
          <w:spacing w:val="-4"/>
          <w:sz w:val="24"/>
          <w:lang w:val="en-AU"/>
        </w:rPr>
        <w:t xml:space="preserve"> </w:t>
      </w:r>
      <w:proofErr w:type="gramStart"/>
      <w:r w:rsidRPr="00B31447">
        <w:rPr>
          <w:spacing w:val="-2"/>
          <w:sz w:val="24"/>
          <w:lang w:val="en-AU"/>
        </w:rPr>
        <w:t>defect</w:t>
      </w:r>
      <w:proofErr w:type="gramEnd"/>
    </w:p>
    <w:p w14:paraId="4B606756" w14:textId="77777777" w:rsidR="006600AC" w:rsidRPr="00B31447" w:rsidRDefault="00000000">
      <w:pPr>
        <w:pStyle w:val="ListParagraph"/>
        <w:numPr>
          <w:ilvl w:val="3"/>
          <w:numId w:val="4"/>
        </w:numPr>
        <w:tabs>
          <w:tab w:val="left" w:pos="1421"/>
        </w:tabs>
        <w:spacing w:before="1"/>
        <w:ind w:right="694"/>
        <w:rPr>
          <w:sz w:val="24"/>
          <w:lang w:val="en-AU"/>
        </w:rPr>
      </w:pPr>
      <w:r w:rsidRPr="00B31447">
        <w:rPr>
          <w:sz w:val="24"/>
          <w:lang w:val="en-AU"/>
        </w:rPr>
        <w:t>Is</w:t>
      </w:r>
      <w:r w:rsidRPr="00B31447">
        <w:rPr>
          <w:spacing w:val="-5"/>
          <w:sz w:val="24"/>
          <w:lang w:val="en-AU"/>
        </w:rPr>
        <w:t xml:space="preserve"> </w:t>
      </w:r>
      <w:r w:rsidRPr="00B31447">
        <w:rPr>
          <w:sz w:val="24"/>
          <w:lang w:val="en-AU"/>
        </w:rPr>
        <w:t>an</w:t>
      </w:r>
      <w:r w:rsidRPr="00B31447">
        <w:rPr>
          <w:spacing w:val="-6"/>
          <w:sz w:val="24"/>
          <w:lang w:val="en-AU"/>
        </w:rPr>
        <w:t xml:space="preserve"> </w:t>
      </w:r>
      <w:r w:rsidRPr="00B31447">
        <w:rPr>
          <w:sz w:val="24"/>
          <w:lang w:val="en-AU"/>
        </w:rPr>
        <w:t>important</w:t>
      </w:r>
      <w:r w:rsidRPr="00B31447">
        <w:rPr>
          <w:spacing w:val="-7"/>
          <w:sz w:val="24"/>
          <w:lang w:val="en-AU"/>
        </w:rPr>
        <w:t xml:space="preserve"> </w:t>
      </w:r>
      <w:r w:rsidRPr="00B31447">
        <w:rPr>
          <w:sz w:val="24"/>
          <w:lang w:val="en-AU"/>
        </w:rPr>
        <w:t>medical</w:t>
      </w:r>
      <w:r w:rsidRPr="00B31447">
        <w:rPr>
          <w:spacing w:val="-3"/>
          <w:sz w:val="24"/>
          <w:lang w:val="en-AU"/>
        </w:rPr>
        <w:t xml:space="preserve"> </w:t>
      </w:r>
      <w:r w:rsidRPr="00B31447">
        <w:rPr>
          <w:sz w:val="24"/>
          <w:lang w:val="en-AU"/>
        </w:rPr>
        <w:t>event</w:t>
      </w:r>
      <w:r w:rsidRPr="00B31447">
        <w:rPr>
          <w:spacing w:val="-7"/>
          <w:sz w:val="24"/>
          <w:lang w:val="en-AU"/>
        </w:rPr>
        <w:t xml:space="preserve"> </w:t>
      </w:r>
      <w:r w:rsidRPr="00B31447">
        <w:rPr>
          <w:sz w:val="24"/>
          <w:lang w:val="en-AU"/>
        </w:rPr>
        <w:t>which</w:t>
      </w:r>
      <w:r w:rsidRPr="00B31447">
        <w:rPr>
          <w:spacing w:val="-6"/>
          <w:sz w:val="24"/>
          <w:lang w:val="en-AU"/>
        </w:rPr>
        <w:t xml:space="preserve"> </w:t>
      </w:r>
      <w:r w:rsidRPr="00B31447">
        <w:rPr>
          <w:sz w:val="24"/>
          <w:lang w:val="en-AU"/>
        </w:rPr>
        <w:t>may</w:t>
      </w:r>
      <w:r w:rsidRPr="00B31447">
        <w:rPr>
          <w:spacing w:val="-6"/>
          <w:sz w:val="24"/>
          <w:lang w:val="en-AU"/>
        </w:rPr>
        <w:t xml:space="preserve"> </w:t>
      </w:r>
      <w:r w:rsidRPr="00B31447">
        <w:rPr>
          <w:sz w:val="24"/>
          <w:lang w:val="en-AU"/>
        </w:rPr>
        <w:t>require</w:t>
      </w:r>
      <w:r w:rsidRPr="00B31447">
        <w:rPr>
          <w:spacing w:val="-3"/>
          <w:sz w:val="24"/>
          <w:lang w:val="en-AU"/>
        </w:rPr>
        <w:t xml:space="preserve"> </w:t>
      </w:r>
      <w:r w:rsidRPr="00B31447">
        <w:rPr>
          <w:sz w:val="24"/>
          <w:lang w:val="en-AU"/>
        </w:rPr>
        <w:t>intervention</w:t>
      </w:r>
      <w:r w:rsidRPr="00B31447">
        <w:rPr>
          <w:spacing w:val="-6"/>
          <w:sz w:val="24"/>
          <w:lang w:val="en-AU"/>
        </w:rPr>
        <w:t xml:space="preserve"> </w:t>
      </w:r>
      <w:r w:rsidRPr="00B31447">
        <w:rPr>
          <w:sz w:val="24"/>
          <w:lang w:val="en-AU"/>
        </w:rPr>
        <w:t>to</w:t>
      </w:r>
      <w:r w:rsidRPr="00B31447">
        <w:rPr>
          <w:spacing w:val="-6"/>
          <w:sz w:val="24"/>
          <w:lang w:val="en-AU"/>
        </w:rPr>
        <w:t xml:space="preserve"> </w:t>
      </w:r>
      <w:r w:rsidRPr="00B31447">
        <w:rPr>
          <w:sz w:val="24"/>
          <w:lang w:val="en-AU"/>
        </w:rPr>
        <w:t>prevent</w:t>
      </w:r>
      <w:r w:rsidRPr="00B31447">
        <w:rPr>
          <w:spacing w:val="-7"/>
          <w:sz w:val="24"/>
          <w:lang w:val="en-AU"/>
        </w:rPr>
        <w:t xml:space="preserve"> </w:t>
      </w:r>
      <w:r w:rsidRPr="00B31447">
        <w:rPr>
          <w:sz w:val="24"/>
          <w:lang w:val="en-AU"/>
        </w:rPr>
        <w:t>one</w:t>
      </w:r>
      <w:r w:rsidRPr="00B31447">
        <w:rPr>
          <w:spacing w:val="-7"/>
          <w:sz w:val="24"/>
          <w:lang w:val="en-AU"/>
        </w:rPr>
        <w:t xml:space="preserve"> </w:t>
      </w:r>
      <w:r w:rsidRPr="00B31447">
        <w:rPr>
          <w:sz w:val="24"/>
          <w:lang w:val="en-AU"/>
        </w:rPr>
        <w:t>of</w:t>
      </w:r>
      <w:r w:rsidRPr="00B31447">
        <w:rPr>
          <w:spacing w:val="-6"/>
          <w:sz w:val="24"/>
          <w:lang w:val="en-AU"/>
        </w:rPr>
        <w:t xml:space="preserve"> </w:t>
      </w:r>
      <w:r w:rsidRPr="00B31447">
        <w:rPr>
          <w:sz w:val="24"/>
          <w:lang w:val="en-AU"/>
        </w:rPr>
        <w:t xml:space="preserve">the previously listed </w:t>
      </w:r>
      <w:proofErr w:type="gramStart"/>
      <w:r w:rsidRPr="00B31447">
        <w:rPr>
          <w:sz w:val="24"/>
          <w:lang w:val="en-AU"/>
        </w:rPr>
        <w:t>outcomes</w:t>
      </w:r>
      <w:proofErr w:type="gramEnd"/>
    </w:p>
    <w:p w14:paraId="4C691918" w14:textId="77777777" w:rsidR="006600AC" w:rsidRPr="00B31447" w:rsidRDefault="00000000">
      <w:pPr>
        <w:pStyle w:val="BodyText"/>
        <w:spacing w:before="237"/>
        <w:ind w:left="1051" w:right="583"/>
        <w:rPr>
          <w:lang w:val="en-AU"/>
        </w:rPr>
      </w:pPr>
      <w:r w:rsidRPr="00B31447">
        <w:rPr>
          <w:lang w:val="en-AU"/>
        </w:rPr>
        <w:t>With</w:t>
      </w:r>
      <w:r w:rsidRPr="00B31447">
        <w:rPr>
          <w:spacing w:val="-5"/>
          <w:lang w:val="en-AU"/>
        </w:rPr>
        <w:t xml:space="preserve"> </w:t>
      </w:r>
      <w:proofErr w:type="gramStart"/>
      <w:r w:rsidRPr="00B31447">
        <w:rPr>
          <w:lang w:val="en-AU"/>
        </w:rPr>
        <w:t>particular</w:t>
      </w:r>
      <w:r w:rsidRPr="00B31447">
        <w:rPr>
          <w:spacing w:val="-5"/>
          <w:lang w:val="en-AU"/>
        </w:rPr>
        <w:t xml:space="preserve"> </w:t>
      </w:r>
      <w:r w:rsidRPr="00B31447">
        <w:rPr>
          <w:lang w:val="en-AU"/>
        </w:rPr>
        <w:t>reference</w:t>
      </w:r>
      <w:proofErr w:type="gramEnd"/>
      <w:r w:rsidRPr="00B31447">
        <w:rPr>
          <w:spacing w:val="-6"/>
          <w:lang w:val="en-AU"/>
        </w:rPr>
        <w:t xml:space="preserve"> </w:t>
      </w:r>
      <w:r w:rsidRPr="00B31447">
        <w:rPr>
          <w:lang w:val="en-AU"/>
        </w:rPr>
        <w:t>to</w:t>
      </w:r>
      <w:r w:rsidRPr="00B31447">
        <w:rPr>
          <w:spacing w:val="-5"/>
          <w:lang w:val="en-AU"/>
        </w:rPr>
        <w:t xml:space="preserve"> </w:t>
      </w:r>
      <w:r w:rsidRPr="00B31447">
        <w:rPr>
          <w:lang w:val="en-AU"/>
        </w:rPr>
        <w:t>the</w:t>
      </w:r>
      <w:r w:rsidRPr="00B31447">
        <w:rPr>
          <w:spacing w:val="-10"/>
          <w:lang w:val="en-AU"/>
        </w:rPr>
        <w:t xml:space="preserve"> </w:t>
      </w:r>
      <w:r w:rsidRPr="00B31447">
        <w:rPr>
          <w:lang w:val="en-AU"/>
        </w:rPr>
        <w:t>study</w:t>
      </w:r>
      <w:r w:rsidRPr="00B31447">
        <w:rPr>
          <w:spacing w:val="-9"/>
          <w:lang w:val="en-AU"/>
        </w:rPr>
        <w:t xml:space="preserve"> </w:t>
      </w:r>
      <w:r w:rsidRPr="00B31447">
        <w:rPr>
          <w:lang w:val="en-AU"/>
        </w:rPr>
        <w:t>medications,</w:t>
      </w:r>
      <w:r w:rsidRPr="00B31447">
        <w:rPr>
          <w:spacing w:val="-9"/>
          <w:lang w:val="en-AU"/>
        </w:rPr>
        <w:t xml:space="preserve"> </w:t>
      </w:r>
      <w:r w:rsidRPr="00B31447">
        <w:rPr>
          <w:lang w:val="en-AU"/>
        </w:rPr>
        <w:t>the</w:t>
      </w:r>
      <w:r w:rsidRPr="00B31447">
        <w:rPr>
          <w:spacing w:val="-6"/>
          <w:lang w:val="en-AU"/>
        </w:rPr>
        <w:t xml:space="preserve"> </w:t>
      </w:r>
      <w:r w:rsidRPr="00B31447">
        <w:rPr>
          <w:lang w:val="en-AU"/>
        </w:rPr>
        <w:t>following</w:t>
      </w:r>
      <w:r w:rsidRPr="00B31447">
        <w:rPr>
          <w:spacing w:val="-5"/>
          <w:lang w:val="en-AU"/>
        </w:rPr>
        <w:t xml:space="preserve"> </w:t>
      </w:r>
      <w:r w:rsidRPr="00B31447">
        <w:rPr>
          <w:lang w:val="en-AU"/>
        </w:rPr>
        <w:t>are</w:t>
      </w:r>
      <w:r w:rsidRPr="00B31447">
        <w:rPr>
          <w:spacing w:val="-6"/>
          <w:lang w:val="en-AU"/>
        </w:rPr>
        <w:t xml:space="preserve"> </w:t>
      </w:r>
      <w:r w:rsidRPr="00B31447">
        <w:rPr>
          <w:lang w:val="en-AU"/>
        </w:rPr>
        <w:t>defined</w:t>
      </w:r>
      <w:r w:rsidRPr="00B31447">
        <w:rPr>
          <w:spacing w:val="-5"/>
          <w:lang w:val="en-AU"/>
        </w:rPr>
        <w:t xml:space="preserve"> </w:t>
      </w:r>
      <w:r w:rsidRPr="00B31447">
        <w:rPr>
          <w:lang w:val="en-AU"/>
        </w:rPr>
        <w:t>as</w:t>
      </w:r>
      <w:r w:rsidRPr="00B31447">
        <w:rPr>
          <w:spacing w:val="-8"/>
          <w:lang w:val="en-AU"/>
        </w:rPr>
        <w:t xml:space="preserve"> </w:t>
      </w:r>
      <w:r w:rsidRPr="00B31447">
        <w:rPr>
          <w:lang w:val="en-AU"/>
        </w:rPr>
        <w:t>serious adverse</w:t>
      </w:r>
      <w:r w:rsidRPr="00B31447">
        <w:rPr>
          <w:spacing w:val="-2"/>
          <w:lang w:val="en-AU"/>
        </w:rPr>
        <w:t xml:space="preserve"> </w:t>
      </w:r>
      <w:r w:rsidRPr="00B31447">
        <w:rPr>
          <w:lang w:val="en-AU"/>
        </w:rPr>
        <w:t>events that</w:t>
      </w:r>
      <w:r w:rsidRPr="00B31447">
        <w:rPr>
          <w:spacing w:val="-8"/>
          <w:lang w:val="en-AU"/>
        </w:rPr>
        <w:t xml:space="preserve"> </w:t>
      </w:r>
      <w:r w:rsidRPr="00B31447">
        <w:rPr>
          <w:lang w:val="en-AU"/>
        </w:rPr>
        <w:t>will</w:t>
      </w:r>
      <w:r w:rsidRPr="00B31447">
        <w:rPr>
          <w:spacing w:val="-2"/>
          <w:lang w:val="en-AU"/>
        </w:rPr>
        <w:t xml:space="preserve"> </w:t>
      </w:r>
      <w:r w:rsidRPr="00B31447">
        <w:rPr>
          <w:lang w:val="en-AU"/>
        </w:rPr>
        <w:t>require</w:t>
      </w:r>
      <w:r w:rsidRPr="00B31447">
        <w:rPr>
          <w:spacing w:val="-2"/>
          <w:lang w:val="en-AU"/>
        </w:rPr>
        <w:t xml:space="preserve"> </w:t>
      </w:r>
      <w:r w:rsidRPr="00B31447">
        <w:rPr>
          <w:lang w:val="en-AU"/>
        </w:rPr>
        <w:t>discontinuation</w:t>
      </w:r>
      <w:r w:rsidRPr="00B31447">
        <w:rPr>
          <w:spacing w:val="-1"/>
          <w:lang w:val="en-AU"/>
        </w:rPr>
        <w:t xml:space="preserve"> </w:t>
      </w:r>
      <w:r w:rsidRPr="00B31447">
        <w:rPr>
          <w:lang w:val="en-AU"/>
        </w:rPr>
        <w:t>of the</w:t>
      </w:r>
      <w:r w:rsidRPr="00B31447">
        <w:rPr>
          <w:spacing w:val="-2"/>
          <w:lang w:val="en-AU"/>
        </w:rPr>
        <w:t xml:space="preserve"> </w:t>
      </w:r>
      <w:r w:rsidRPr="00B31447">
        <w:rPr>
          <w:lang w:val="en-AU"/>
        </w:rPr>
        <w:t>study medication:</w:t>
      </w:r>
    </w:p>
    <w:p w14:paraId="76F4992A" w14:textId="77777777" w:rsidR="006600AC" w:rsidRPr="00B31447" w:rsidRDefault="00000000">
      <w:pPr>
        <w:pStyle w:val="ListParagraph"/>
        <w:numPr>
          <w:ilvl w:val="3"/>
          <w:numId w:val="4"/>
        </w:numPr>
        <w:tabs>
          <w:tab w:val="left" w:pos="1421"/>
        </w:tabs>
        <w:spacing w:before="1"/>
        <w:ind w:right="691"/>
        <w:rPr>
          <w:sz w:val="24"/>
          <w:lang w:val="en-AU"/>
        </w:rPr>
      </w:pPr>
      <w:r w:rsidRPr="00B31447">
        <w:rPr>
          <w:sz w:val="24"/>
          <w:lang w:val="en-AU"/>
        </w:rPr>
        <w:t>Severe</w:t>
      </w:r>
      <w:r w:rsidRPr="00B31447">
        <w:rPr>
          <w:spacing w:val="-15"/>
          <w:sz w:val="24"/>
          <w:lang w:val="en-AU"/>
        </w:rPr>
        <w:t xml:space="preserve"> </w:t>
      </w:r>
      <w:r w:rsidRPr="00B31447">
        <w:rPr>
          <w:sz w:val="24"/>
          <w:lang w:val="en-AU"/>
        </w:rPr>
        <w:t>hypotension</w:t>
      </w:r>
      <w:r w:rsidRPr="00B31447">
        <w:rPr>
          <w:spacing w:val="-15"/>
          <w:sz w:val="24"/>
          <w:lang w:val="en-AU"/>
        </w:rPr>
        <w:t xml:space="preserve"> </w:t>
      </w:r>
      <w:r w:rsidRPr="00B31447">
        <w:rPr>
          <w:sz w:val="24"/>
          <w:lang w:val="en-AU"/>
        </w:rPr>
        <w:t>thought</w:t>
      </w:r>
      <w:r w:rsidRPr="00B31447">
        <w:rPr>
          <w:spacing w:val="-14"/>
          <w:sz w:val="24"/>
          <w:lang w:val="en-AU"/>
        </w:rPr>
        <w:t xml:space="preserve"> </w:t>
      </w:r>
      <w:r w:rsidRPr="00B31447">
        <w:rPr>
          <w:sz w:val="24"/>
          <w:lang w:val="en-AU"/>
        </w:rPr>
        <w:t>to</w:t>
      </w:r>
      <w:r w:rsidRPr="00B31447">
        <w:rPr>
          <w:spacing w:val="-15"/>
          <w:sz w:val="24"/>
          <w:lang w:val="en-AU"/>
        </w:rPr>
        <w:t xml:space="preserve"> </w:t>
      </w:r>
      <w:r w:rsidRPr="00B31447">
        <w:rPr>
          <w:sz w:val="24"/>
          <w:lang w:val="en-AU"/>
        </w:rPr>
        <w:t>be</w:t>
      </w:r>
      <w:r w:rsidRPr="00B31447">
        <w:rPr>
          <w:spacing w:val="-14"/>
          <w:sz w:val="24"/>
          <w:lang w:val="en-AU"/>
        </w:rPr>
        <w:t xml:space="preserve"> </w:t>
      </w:r>
      <w:r w:rsidRPr="00B31447">
        <w:rPr>
          <w:sz w:val="24"/>
          <w:lang w:val="en-AU"/>
        </w:rPr>
        <w:t>due</w:t>
      </w:r>
      <w:r w:rsidRPr="00B31447">
        <w:rPr>
          <w:spacing w:val="-14"/>
          <w:sz w:val="24"/>
          <w:lang w:val="en-AU"/>
        </w:rPr>
        <w:t xml:space="preserve"> </w:t>
      </w:r>
      <w:r w:rsidRPr="00B31447">
        <w:rPr>
          <w:sz w:val="24"/>
          <w:lang w:val="en-AU"/>
        </w:rPr>
        <w:t>to</w:t>
      </w:r>
      <w:r w:rsidRPr="00B31447">
        <w:rPr>
          <w:spacing w:val="-15"/>
          <w:sz w:val="24"/>
          <w:lang w:val="en-AU"/>
        </w:rPr>
        <w:t xml:space="preserve"> </w:t>
      </w:r>
      <w:r w:rsidRPr="00B31447">
        <w:rPr>
          <w:sz w:val="24"/>
          <w:lang w:val="en-AU"/>
        </w:rPr>
        <w:t>study</w:t>
      </w:r>
      <w:r w:rsidRPr="00B31447">
        <w:rPr>
          <w:spacing w:val="-15"/>
          <w:sz w:val="24"/>
          <w:lang w:val="en-AU"/>
        </w:rPr>
        <w:t xml:space="preserve"> </w:t>
      </w:r>
      <w:r w:rsidRPr="00B31447">
        <w:rPr>
          <w:sz w:val="24"/>
          <w:lang w:val="en-AU"/>
        </w:rPr>
        <w:t>treatment</w:t>
      </w:r>
      <w:r w:rsidRPr="00B31447">
        <w:rPr>
          <w:spacing w:val="-14"/>
          <w:sz w:val="24"/>
          <w:lang w:val="en-AU"/>
        </w:rPr>
        <w:t xml:space="preserve"> </w:t>
      </w:r>
      <w:r w:rsidRPr="00B31447">
        <w:rPr>
          <w:sz w:val="24"/>
          <w:lang w:val="en-AU"/>
        </w:rPr>
        <w:t>and</w:t>
      </w:r>
      <w:r w:rsidRPr="00B31447">
        <w:rPr>
          <w:spacing w:val="-12"/>
          <w:sz w:val="24"/>
          <w:lang w:val="en-AU"/>
        </w:rPr>
        <w:t xml:space="preserve"> </w:t>
      </w:r>
      <w:r w:rsidRPr="00B31447">
        <w:rPr>
          <w:sz w:val="24"/>
          <w:lang w:val="en-AU"/>
        </w:rPr>
        <w:t>requiring</w:t>
      </w:r>
      <w:r w:rsidRPr="00B31447">
        <w:rPr>
          <w:spacing w:val="-12"/>
          <w:sz w:val="24"/>
          <w:lang w:val="en-AU"/>
        </w:rPr>
        <w:t xml:space="preserve"> </w:t>
      </w:r>
      <w:r w:rsidRPr="00B31447">
        <w:rPr>
          <w:sz w:val="24"/>
          <w:lang w:val="en-AU"/>
        </w:rPr>
        <w:t>high</w:t>
      </w:r>
      <w:r w:rsidRPr="00B31447">
        <w:rPr>
          <w:spacing w:val="-12"/>
          <w:sz w:val="24"/>
          <w:lang w:val="en-AU"/>
        </w:rPr>
        <w:t xml:space="preserve"> </w:t>
      </w:r>
      <w:r w:rsidRPr="00B31447">
        <w:rPr>
          <w:sz w:val="24"/>
          <w:lang w:val="en-AU"/>
        </w:rPr>
        <w:t>dose</w:t>
      </w:r>
      <w:r w:rsidRPr="00B31447">
        <w:rPr>
          <w:spacing w:val="-15"/>
          <w:sz w:val="24"/>
          <w:lang w:val="en-AU"/>
        </w:rPr>
        <w:t xml:space="preserve"> </w:t>
      </w:r>
      <w:r w:rsidRPr="00B31447">
        <w:rPr>
          <w:sz w:val="24"/>
          <w:lang w:val="en-AU"/>
        </w:rPr>
        <w:t>(as defined by the treating clinician) inotropic</w:t>
      </w:r>
      <w:r w:rsidRPr="00B31447">
        <w:rPr>
          <w:spacing w:val="-1"/>
          <w:sz w:val="24"/>
          <w:lang w:val="en-AU"/>
        </w:rPr>
        <w:t xml:space="preserve"> </w:t>
      </w:r>
      <w:r w:rsidRPr="00B31447">
        <w:rPr>
          <w:sz w:val="24"/>
          <w:lang w:val="en-AU"/>
        </w:rPr>
        <w:t>or vasopressor support.</w:t>
      </w:r>
    </w:p>
    <w:p w14:paraId="20A4CC3B" w14:textId="77777777" w:rsidR="006600AC" w:rsidRPr="00B31447" w:rsidRDefault="00000000">
      <w:pPr>
        <w:pStyle w:val="ListParagraph"/>
        <w:numPr>
          <w:ilvl w:val="3"/>
          <w:numId w:val="4"/>
        </w:numPr>
        <w:tabs>
          <w:tab w:val="left" w:pos="1421"/>
        </w:tabs>
        <w:ind w:right="687"/>
        <w:rPr>
          <w:sz w:val="24"/>
          <w:lang w:val="en-AU"/>
        </w:rPr>
      </w:pPr>
      <w:r w:rsidRPr="00B31447">
        <w:rPr>
          <w:sz w:val="24"/>
          <w:lang w:val="en-AU"/>
        </w:rPr>
        <w:t>Severe</w:t>
      </w:r>
      <w:r w:rsidRPr="00B31447">
        <w:rPr>
          <w:spacing w:val="-13"/>
          <w:sz w:val="24"/>
          <w:lang w:val="en-AU"/>
        </w:rPr>
        <w:t xml:space="preserve"> </w:t>
      </w:r>
      <w:r w:rsidRPr="00B31447">
        <w:rPr>
          <w:sz w:val="24"/>
          <w:lang w:val="en-AU"/>
        </w:rPr>
        <w:t>bradycardia</w:t>
      </w:r>
      <w:r w:rsidRPr="00B31447">
        <w:rPr>
          <w:spacing w:val="-13"/>
          <w:sz w:val="24"/>
          <w:lang w:val="en-AU"/>
        </w:rPr>
        <w:t xml:space="preserve"> </w:t>
      </w:r>
      <w:r w:rsidRPr="00B31447">
        <w:rPr>
          <w:sz w:val="24"/>
          <w:lang w:val="en-AU"/>
        </w:rPr>
        <w:t>thought</w:t>
      </w:r>
      <w:r w:rsidRPr="00B31447">
        <w:rPr>
          <w:spacing w:val="-9"/>
          <w:sz w:val="24"/>
          <w:lang w:val="en-AU"/>
        </w:rPr>
        <w:t xml:space="preserve"> </w:t>
      </w:r>
      <w:r w:rsidRPr="00B31447">
        <w:rPr>
          <w:sz w:val="24"/>
          <w:lang w:val="en-AU"/>
        </w:rPr>
        <w:t>to</w:t>
      </w:r>
      <w:r w:rsidRPr="00B31447">
        <w:rPr>
          <w:spacing w:val="-8"/>
          <w:sz w:val="24"/>
          <w:lang w:val="en-AU"/>
        </w:rPr>
        <w:t xml:space="preserve"> </w:t>
      </w:r>
      <w:r w:rsidRPr="00B31447">
        <w:rPr>
          <w:sz w:val="24"/>
          <w:lang w:val="en-AU"/>
        </w:rPr>
        <w:t>be</w:t>
      </w:r>
      <w:r w:rsidRPr="00B31447">
        <w:rPr>
          <w:spacing w:val="-9"/>
          <w:sz w:val="24"/>
          <w:lang w:val="en-AU"/>
        </w:rPr>
        <w:t xml:space="preserve"> </w:t>
      </w:r>
      <w:r w:rsidRPr="00B31447">
        <w:rPr>
          <w:sz w:val="24"/>
          <w:lang w:val="en-AU"/>
        </w:rPr>
        <w:t>due</w:t>
      </w:r>
      <w:r w:rsidRPr="00B31447">
        <w:rPr>
          <w:spacing w:val="-9"/>
          <w:sz w:val="24"/>
          <w:lang w:val="en-AU"/>
        </w:rPr>
        <w:t xml:space="preserve"> </w:t>
      </w:r>
      <w:r w:rsidRPr="00B31447">
        <w:rPr>
          <w:sz w:val="24"/>
          <w:lang w:val="en-AU"/>
        </w:rPr>
        <w:t>to</w:t>
      </w:r>
      <w:r w:rsidRPr="00B31447">
        <w:rPr>
          <w:spacing w:val="-12"/>
          <w:sz w:val="24"/>
          <w:lang w:val="en-AU"/>
        </w:rPr>
        <w:t xml:space="preserve"> </w:t>
      </w:r>
      <w:r w:rsidRPr="00B31447">
        <w:rPr>
          <w:sz w:val="24"/>
          <w:lang w:val="en-AU"/>
        </w:rPr>
        <w:t>study</w:t>
      </w:r>
      <w:r w:rsidRPr="00B31447">
        <w:rPr>
          <w:spacing w:val="-12"/>
          <w:sz w:val="24"/>
          <w:lang w:val="en-AU"/>
        </w:rPr>
        <w:t xml:space="preserve"> </w:t>
      </w:r>
      <w:r w:rsidRPr="00B31447">
        <w:rPr>
          <w:sz w:val="24"/>
          <w:lang w:val="en-AU"/>
        </w:rPr>
        <w:t>treatment</w:t>
      </w:r>
      <w:r w:rsidRPr="00B31447">
        <w:rPr>
          <w:spacing w:val="-9"/>
          <w:sz w:val="24"/>
          <w:lang w:val="en-AU"/>
        </w:rPr>
        <w:t xml:space="preserve"> </w:t>
      </w:r>
      <w:r w:rsidRPr="00B31447">
        <w:rPr>
          <w:sz w:val="24"/>
          <w:lang w:val="en-AU"/>
        </w:rPr>
        <w:t>and</w:t>
      </w:r>
      <w:r w:rsidRPr="00B31447">
        <w:rPr>
          <w:spacing w:val="-12"/>
          <w:sz w:val="24"/>
          <w:lang w:val="en-AU"/>
        </w:rPr>
        <w:t xml:space="preserve"> </w:t>
      </w:r>
      <w:r w:rsidRPr="00B31447">
        <w:rPr>
          <w:sz w:val="24"/>
          <w:lang w:val="en-AU"/>
        </w:rPr>
        <w:t>requiring</w:t>
      </w:r>
      <w:r w:rsidRPr="00B31447">
        <w:rPr>
          <w:spacing w:val="-8"/>
          <w:sz w:val="24"/>
          <w:lang w:val="en-AU"/>
        </w:rPr>
        <w:t xml:space="preserve"> </w:t>
      </w:r>
      <w:r w:rsidRPr="00B31447">
        <w:rPr>
          <w:sz w:val="24"/>
          <w:lang w:val="en-AU"/>
        </w:rPr>
        <w:t>high</w:t>
      </w:r>
      <w:r w:rsidRPr="00B31447">
        <w:rPr>
          <w:spacing w:val="-12"/>
          <w:sz w:val="24"/>
          <w:lang w:val="en-AU"/>
        </w:rPr>
        <w:t xml:space="preserve"> </w:t>
      </w:r>
      <w:r w:rsidRPr="00B31447">
        <w:rPr>
          <w:sz w:val="24"/>
          <w:lang w:val="en-AU"/>
        </w:rPr>
        <w:t>dose</w:t>
      </w:r>
      <w:r w:rsidRPr="00B31447">
        <w:rPr>
          <w:spacing w:val="-13"/>
          <w:sz w:val="24"/>
          <w:lang w:val="en-AU"/>
        </w:rPr>
        <w:t xml:space="preserve"> </w:t>
      </w:r>
      <w:r w:rsidRPr="00B31447">
        <w:rPr>
          <w:sz w:val="24"/>
          <w:lang w:val="en-AU"/>
        </w:rPr>
        <w:t>(as defined by the treating clinician) chronotropic support.</w:t>
      </w:r>
    </w:p>
    <w:p w14:paraId="6D3BC388" w14:textId="77777777" w:rsidR="006600AC" w:rsidRPr="00B31447" w:rsidRDefault="00000000">
      <w:pPr>
        <w:pStyle w:val="ListParagraph"/>
        <w:numPr>
          <w:ilvl w:val="3"/>
          <w:numId w:val="4"/>
        </w:numPr>
        <w:tabs>
          <w:tab w:val="left" w:pos="1420"/>
        </w:tabs>
        <w:ind w:left="1420" w:hanging="359"/>
        <w:rPr>
          <w:sz w:val="24"/>
          <w:lang w:val="en-AU"/>
        </w:rPr>
      </w:pPr>
      <w:r w:rsidRPr="00B31447">
        <w:rPr>
          <w:spacing w:val="-2"/>
          <w:sz w:val="24"/>
          <w:lang w:val="en-AU"/>
        </w:rPr>
        <w:t>Unanticipated</w:t>
      </w:r>
      <w:r w:rsidRPr="00B31447">
        <w:rPr>
          <w:sz w:val="24"/>
          <w:lang w:val="en-AU"/>
        </w:rPr>
        <w:t xml:space="preserve"> </w:t>
      </w:r>
      <w:r w:rsidRPr="00B31447">
        <w:rPr>
          <w:spacing w:val="-2"/>
          <w:sz w:val="24"/>
          <w:lang w:val="en-AU"/>
        </w:rPr>
        <w:t>and</w:t>
      </w:r>
      <w:r w:rsidRPr="00B31447">
        <w:rPr>
          <w:spacing w:val="-6"/>
          <w:sz w:val="24"/>
          <w:lang w:val="en-AU"/>
        </w:rPr>
        <w:t xml:space="preserve"> </w:t>
      </w:r>
      <w:r w:rsidRPr="00B31447">
        <w:rPr>
          <w:spacing w:val="-2"/>
          <w:sz w:val="24"/>
          <w:lang w:val="en-AU"/>
        </w:rPr>
        <w:t>confirmed</w:t>
      </w:r>
      <w:r w:rsidRPr="00B31447">
        <w:rPr>
          <w:spacing w:val="-3"/>
          <w:sz w:val="24"/>
          <w:lang w:val="en-AU"/>
        </w:rPr>
        <w:t xml:space="preserve"> </w:t>
      </w:r>
      <w:r w:rsidRPr="00B31447">
        <w:rPr>
          <w:spacing w:val="-2"/>
          <w:sz w:val="24"/>
          <w:lang w:val="en-AU"/>
        </w:rPr>
        <w:t>sustained</w:t>
      </w:r>
      <w:r w:rsidRPr="00B31447">
        <w:rPr>
          <w:spacing w:val="-4"/>
          <w:sz w:val="24"/>
          <w:lang w:val="en-AU"/>
        </w:rPr>
        <w:t xml:space="preserve"> </w:t>
      </w:r>
      <w:r w:rsidRPr="00B31447">
        <w:rPr>
          <w:spacing w:val="-2"/>
          <w:sz w:val="24"/>
          <w:lang w:val="en-AU"/>
        </w:rPr>
        <w:t>ventricular</w:t>
      </w:r>
      <w:r w:rsidRPr="00B31447">
        <w:rPr>
          <w:spacing w:val="-6"/>
          <w:sz w:val="24"/>
          <w:lang w:val="en-AU"/>
        </w:rPr>
        <w:t xml:space="preserve"> </w:t>
      </w:r>
      <w:proofErr w:type="gramStart"/>
      <w:r w:rsidRPr="00B31447">
        <w:rPr>
          <w:spacing w:val="-2"/>
          <w:sz w:val="24"/>
          <w:lang w:val="en-AU"/>
        </w:rPr>
        <w:t>arrhythmia</w:t>
      </w:r>
      <w:proofErr w:type="gramEnd"/>
    </w:p>
    <w:p w14:paraId="28C918EA" w14:textId="77777777" w:rsidR="006600AC" w:rsidRPr="00B31447" w:rsidRDefault="00000000">
      <w:pPr>
        <w:pStyle w:val="BodyText"/>
        <w:spacing w:before="239"/>
        <w:ind w:left="1051"/>
        <w:rPr>
          <w:lang w:val="en-AU"/>
        </w:rPr>
      </w:pPr>
      <w:r w:rsidRPr="00B31447">
        <w:rPr>
          <w:lang w:val="en-AU"/>
        </w:rPr>
        <w:t>In</w:t>
      </w:r>
      <w:r w:rsidRPr="00B31447">
        <w:rPr>
          <w:spacing w:val="-13"/>
          <w:lang w:val="en-AU"/>
        </w:rPr>
        <w:t xml:space="preserve"> </w:t>
      </w:r>
      <w:r w:rsidRPr="00B31447">
        <w:rPr>
          <w:lang w:val="en-AU"/>
        </w:rPr>
        <w:t>this</w:t>
      </w:r>
      <w:r w:rsidRPr="00B31447">
        <w:rPr>
          <w:spacing w:val="-15"/>
          <w:lang w:val="en-AU"/>
        </w:rPr>
        <w:t xml:space="preserve"> </w:t>
      </w:r>
      <w:r w:rsidRPr="00B31447">
        <w:rPr>
          <w:lang w:val="en-AU"/>
        </w:rPr>
        <w:t>study</w:t>
      </w:r>
      <w:r w:rsidRPr="00B31447">
        <w:rPr>
          <w:spacing w:val="-8"/>
          <w:lang w:val="en-AU"/>
        </w:rPr>
        <w:t xml:space="preserve"> </w:t>
      </w:r>
      <w:r w:rsidRPr="00B31447">
        <w:rPr>
          <w:lang w:val="en-AU"/>
        </w:rPr>
        <w:t>all</w:t>
      </w:r>
      <w:r w:rsidRPr="00B31447">
        <w:rPr>
          <w:spacing w:val="-15"/>
          <w:lang w:val="en-AU"/>
        </w:rPr>
        <w:t xml:space="preserve"> </w:t>
      </w:r>
      <w:r w:rsidRPr="00B31447">
        <w:rPr>
          <w:lang w:val="en-AU"/>
        </w:rPr>
        <w:t>SAEs</w:t>
      </w:r>
      <w:r w:rsidRPr="00B31447">
        <w:rPr>
          <w:spacing w:val="-12"/>
          <w:lang w:val="en-AU"/>
        </w:rPr>
        <w:t xml:space="preserve"> </w:t>
      </w:r>
      <w:r w:rsidRPr="00B31447">
        <w:rPr>
          <w:lang w:val="en-AU"/>
        </w:rPr>
        <w:t>will</w:t>
      </w:r>
      <w:r w:rsidRPr="00B31447">
        <w:rPr>
          <w:spacing w:val="-14"/>
          <w:lang w:val="en-AU"/>
        </w:rPr>
        <w:t xml:space="preserve"> </w:t>
      </w:r>
      <w:r w:rsidRPr="00B31447">
        <w:rPr>
          <w:lang w:val="en-AU"/>
        </w:rPr>
        <w:t>be</w:t>
      </w:r>
      <w:r w:rsidRPr="00B31447">
        <w:rPr>
          <w:spacing w:val="-13"/>
          <w:lang w:val="en-AU"/>
        </w:rPr>
        <w:t xml:space="preserve"> </w:t>
      </w:r>
      <w:r w:rsidRPr="00B31447">
        <w:rPr>
          <w:lang w:val="en-AU"/>
        </w:rPr>
        <w:t>reported</w:t>
      </w:r>
      <w:r w:rsidRPr="00B31447">
        <w:rPr>
          <w:spacing w:val="-13"/>
          <w:lang w:val="en-AU"/>
        </w:rPr>
        <w:t xml:space="preserve"> </w:t>
      </w:r>
      <w:r w:rsidRPr="00B31447">
        <w:rPr>
          <w:lang w:val="en-AU"/>
        </w:rPr>
        <w:t>regardless</w:t>
      </w:r>
      <w:r w:rsidRPr="00B31447">
        <w:rPr>
          <w:spacing w:val="-12"/>
          <w:lang w:val="en-AU"/>
        </w:rPr>
        <w:t xml:space="preserve"> </w:t>
      </w:r>
      <w:r w:rsidRPr="00B31447">
        <w:rPr>
          <w:lang w:val="en-AU"/>
        </w:rPr>
        <w:t>of</w:t>
      </w:r>
      <w:r w:rsidRPr="00B31447">
        <w:rPr>
          <w:spacing w:val="-12"/>
          <w:lang w:val="en-AU"/>
        </w:rPr>
        <w:t xml:space="preserve"> </w:t>
      </w:r>
      <w:r w:rsidRPr="00B31447">
        <w:rPr>
          <w:lang w:val="en-AU"/>
        </w:rPr>
        <w:t>suspected</w:t>
      </w:r>
      <w:r w:rsidRPr="00B31447">
        <w:rPr>
          <w:spacing w:val="-13"/>
          <w:lang w:val="en-AU"/>
        </w:rPr>
        <w:t xml:space="preserve"> </w:t>
      </w:r>
      <w:r w:rsidRPr="00B31447">
        <w:rPr>
          <w:spacing w:val="-2"/>
          <w:lang w:val="en-AU"/>
        </w:rPr>
        <w:t>causality.</w:t>
      </w:r>
    </w:p>
    <w:p w14:paraId="45CDA10C" w14:textId="77777777" w:rsidR="006600AC" w:rsidRPr="00B31447" w:rsidRDefault="00000000">
      <w:pPr>
        <w:pStyle w:val="ListParagraph"/>
        <w:numPr>
          <w:ilvl w:val="2"/>
          <w:numId w:val="4"/>
        </w:numPr>
        <w:tabs>
          <w:tab w:val="left" w:pos="1240"/>
        </w:tabs>
        <w:spacing w:before="239"/>
        <w:ind w:left="1240" w:hanging="720"/>
        <w:jc w:val="both"/>
        <w:rPr>
          <w:sz w:val="24"/>
          <w:lang w:val="en-AU"/>
        </w:rPr>
      </w:pPr>
      <w:bookmarkStart w:id="170" w:name="10.1.3_Reporting"/>
      <w:bookmarkStart w:id="171" w:name="_bookmark79"/>
      <w:bookmarkEnd w:id="170"/>
      <w:bookmarkEnd w:id="171"/>
      <w:r w:rsidRPr="00B31447">
        <w:rPr>
          <w:spacing w:val="-2"/>
          <w:sz w:val="24"/>
          <w:lang w:val="en-AU"/>
        </w:rPr>
        <w:t>Reporting</w:t>
      </w:r>
    </w:p>
    <w:p w14:paraId="7CA8339B" w14:textId="77777777" w:rsidR="006600AC" w:rsidRPr="00B31447" w:rsidRDefault="00000000">
      <w:pPr>
        <w:pStyle w:val="BodyText"/>
        <w:spacing w:before="119"/>
        <w:ind w:left="1051" w:right="688"/>
        <w:jc w:val="both"/>
        <w:rPr>
          <w:lang w:val="en-AU"/>
        </w:rPr>
      </w:pPr>
      <w:r w:rsidRPr="00B31447">
        <w:rPr>
          <w:lang w:val="en-AU"/>
        </w:rPr>
        <w:t>SAEs which occur from the time of commencement of study medication to ESHDU discharge will be reported to the Chief or Principal Investigator as soon as possible, including the following information:</w:t>
      </w:r>
    </w:p>
    <w:p w14:paraId="5BD0B0E0" w14:textId="77777777" w:rsidR="006600AC" w:rsidRPr="00B31447" w:rsidRDefault="00000000">
      <w:pPr>
        <w:pStyle w:val="ListParagraph"/>
        <w:numPr>
          <w:ilvl w:val="3"/>
          <w:numId w:val="4"/>
        </w:numPr>
        <w:tabs>
          <w:tab w:val="left" w:pos="1420"/>
        </w:tabs>
        <w:ind w:left="1420" w:hanging="359"/>
        <w:rPr>
          <w:sz w:val="24"/>
          <w:lang w:val="en-AU"/>
        </w:rPr>
      </w:pPr>
      <w:r w:rsidRPr="00B31447">
        <w:rPr>
          <w:spacing w:val="-2"/>
          <w:sz w:val="24"/>
          <w:lang w:val="en-AU"/>
        </w:rPr>
        <w:t>Patient</w:t>
      </w:r>
      <w:r w:rsidRPr="00B31447">
        <w:rPr>
          <w:spacing w:val="-6"/>
          <w:sz w:val="24"/>
          <w:lang w:val="en-AU"/>
        </w:rPr>
        <w:t xml:space="preserve"> </w:t>
      </w:r>
      <w:r w:rsidRPr="00B31447">
        <w:rPr>
          <w:spacing w:val="-2"/>
          <w:sz w:val="24"/>
          <w:lang w:val="en-AU"/>
        </w:rPr>
        <w:t>initials and</w:t>
      </w:r>
      <w:r w:rsidRPr="00B31447">
        <w:rPr>
          <w:spacing w:val="-4"/>
          <w:sz w:val="24"/>
          <w:lang w:val="en-AU"/>
        </w:rPr>
        <w:t xml:space="preserve"> </w:t>
      </w:r>
      <w:r w:rsidRPr="00B31447">
        <w:rPr>
          <w:spacing w:val="-2"/>
          <w:sz w:val="24"/>
          <w:lang w:val="en-AU"/>
        </w:rPr>
        <w:t>study</w:t>
      </w:r>
      <w:r w:rsidRPr="00B31447">
        <w:rPr>
          <w:spacing w:val="-4"/>
          <w:sz w:val="24"/>
          <w:lang w:val="en-AU"/>
        </w:rPr>
        <w:t xml:space="preserve"> </w:t>
      </w:r>
      <w:r w:rsidRPr="00B31447">
        <w:rPr>
          <w:spacing w:val="-2"/>
          <w:sz w:val="24"/>
          <w:lang w:val="en-AU"/>
        </w:rPr>
        <w:t>number</w:t>
      </w:r>
    </w:p>
    <w:p w14:paraId="701E6D0B" w14:textId="77777777" w:rsidR="006600AC" w:rsidRPr="00B31447" w:rsidRDefault="00000000">
      <w:pPr>
        <w:pStyle w:val="ListParagraph"/>
        <w:numPr>
          <w:ilvl w:val="3"/>
          <w:numId w:val="4"/>
        </w:numPr>
        <w:tabs>
          <w:tab w:val="left" w:pos="1420"/>
        </w:tabs>
        <w:spacing w:before="1" w:line="292" w:lineRule="exact"/>
        <w:ind w:left="1420" w:hanging="359"/>
        <w:rPr>
          <w:sz w:val="24"/>
          <w:lang w:val="en-AU"/>
        </w:rPr>
      </w:pPr>
      <w:r w:rsidRPr="00B31447">
        <w:rPr>
          <w:sz w:val="24"/>
          <w:lang w:val="en-AU"/>
        </w:rPr>
        <w:t>Nature</w:t>
      </w:r>
      <w:r w:rsidRPr="00B31447">
        <w:rPr>
          <w:spacing w:val="-14"/>
          <w:sz w:val="24"/>
          <w:lang w:val="en-AU"/>
        </w:rPr>
        <w:t xml:space="preserve"> </w:t>
      </w:r>
      <w:r w:rsidRPr="00B31447">
        <w:rPr>
          <w:sz w:val="24"/>
          <w:lang w:val="en-AU"/>
        </w:rPr>
        <w:t>of</w:t>
      </w:r>
      <w:r w:rsidRPr="00B31447">
        <w:rPr>
          <w:spacing w:val="-6"/>
          <w:sz w:val="24"/>
          <w:lang w:val="en-AU"/>
        </w:rPr>
        <w:t xml:space="preserve"> </w:t>
      </w:r>
      <w:r w:rsidRPr="00B31447">
        <w:rPr>
          <w:sz w:val="24"/>
          <w:lang w:val="en-AU"/>
        </w:rPr>
        <w:t>the</w:t>
      </w:r>
      <w:r w:rsidRPr="00B31447">
        <w:rPr>
          <w:spacing w:val="-7"/>
          <w:sz w:val="24"/>
          <w:lang w:val="en-AU"/>
        </w:rPr>
        <w:t xml:space="preserve"> </w:t>
      </w:r>
      <w:r w:rsidRPr="00B31447">
        <w:rPr>
          <w:spacing w:val="-4"/>
          <w:sz w:val="24"/>
          <w:lang w:val="en-AU"/>
        </w:rPr>
        <w:t>event</w:t>
      </w:r>
    </w:p>
    <w:p w14:paraId="5A4A3FDF" w14:textId="77777777" w:rsidR="006600AC" w:rsidRPr="00B31447" w:rsidRDefault="00000000">
      <w:pPr>
        <w:pStyle w:val="ListParagraph"/>
        <w:numPr>
          <w:ilvl w:val="3"/>
          <w:numId w:val="4"/>
        </w:numPr>
        <w:tabs>
          <w:tab w:val="left" w:pos="1420"/>
        </w:tabs>
        <w:spacing w:line="292" w:lineRule="exact"/>
        <w:ind w:left="1420" w:hanging="359"/>
        <w:rPr>
          <w:sz w:val="24"/>
          <w:lang w:val="en-AU"/>
        </w:rPr>
      </w:pPr>
      <w:r w:rsidRPr="00B31447">
        <w:rPr>
          <w:sz w:val="24"/>
          <w:lang w:val="en-AU"/>
        </w:rPr>
        <w:t>Commencement</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cessation</w:t>
      </w:r>
      <w:r w:rsidRPr="00B31447">
        <w:rPr>
          <w:spacing w:val="-15"/>
          <w:sz w:val="24"/>
          <w:lang w:val="en-AU"/>
        </w:rPr>
        <w:t xml:space="preserve"> </w:t>
      </w:r>
      <w:r w:rsidRPr="00B31447">
        <w:rPr>
          <w:sz w:val="24"/>
          <w:lang w:val="en-AU"/>
        </w:rPr>
        <w:t>of</w:t>
      </w:r>
      <w:r w:rsidRPr="00B31447">
        <w:rPr>
          <w:spacing w:val="-15"/>
          <w:sz w:val="24"/>
          <w:lang w:val="en-AU"/>
        </w:rPr>
        <w:t xml:space="preserve"> </w:t>
      </w:r>
      <w:r w:rsidRPr="00B31447">
        <w:rPr>
          <w:sz w:val="24"/>
          <w:lang w:val="en-AU"/>
        </w:rPr>
        <w:t>the</w:t>
      </w:r>
      <w:r w:rsidRPr="00B31447">
        <w:rPr>
          <w:spacing w:val="-14"/>
          <w:sz w:val="24"/>
          <w:lang w:val="en-AU"/>
        </w:rPr>
        <w:t xml:space="preserve"> </w:t>
      </w:r>
      <w:r w:rsidRPr="00B31447">
        <w:rPr>
          <w:spacing w:val="-4"/>
          <w:sz w:val="24"/>
          <w:lang w:val="en-AU"/>
        </w:rPr>
        <w:t>event</w:t>
      </w:r>
    </w:p>
    <w:p w14:paraId="6D813808" w14:textId="77777777" w:rsidR="006600AC" w:rsidRPr="00B31447" w:rsidRDefault="00000000">
      <w:pPr>
        <w:pStyle w:val="ListParagraph"/>
        <w:numPr>
          <w:ilvl w:val="3"/>
          <w:numId w:val="4"/>
        </w:numPr>
        <w:tabs>
          <w:tab w:val="left" w:pos="1421"/>
        </w:tabs>
        <w:spacing w:before="2"/>
        <w:ind w:right="693"/>
        <w:rPr>
          <w:sz w:val="24"/>
          <w:lang w:val="en-AU"/>
        </w:rPr>
      </w:pPr>
      <w:r w:rsidRPr="00B31447">
        <w:rPr>
          <w:sz w:val="24"/>
          <w:lang w:val="en-AU"/>
        </w:rPr>
        <w:t>An</w:t>
      </w:r>
      <w:r w:rsidRPr="00B31447">
        <w:rPr>
          <w:spacing w:val="18"/>
          <w:sz w:val="24"/>
          <w:lang w:val="en-AU"/>
        </w:rPr>
        <w:t xml:space="preserve"> </w:t>
      </w:r>
      <w:r w:rsidRPr="00B31447">
        <w:rPr>
          <w:sz w:val="24"/>
          <w:lang w:val="en-AU"/>
        </w:rPr>
        <w:t>investigator’s</w:t>
      </w:r>
      <w:r w:rsidRPr="00B31447">
        <w:rPr>
          <w:spacing w:val="19"/>
          <w:sz w:val="24"/>
          <w:lang w:val="en-AU"/>
        </w:rPr>
        <w:t xml:space="preserve"> </w:t>
      </w:r>
      <w:r w:rsidRPr="00B31447">
        <w:rPr>
          <w:sz w:val="24"/>
          <w:lang w:val="en-AU"/>
        </w:rPr>
        <w:t>opinion</w:t>
      </w:r>
      <w:r w:rsidRPr="00B31447">
        <w:rPr>
          <w:spacing w:val="18"/>
          <w:sz w:val="24"/>
          <w:lang w:val="en-AU"/>
        </w:rPr>
        <w:t xml:space="preserve"> </w:t>
      </w:r>
      <w:r w:rsidRPr="00B31447">
        <w:rPr>
          <w:sz w:val="24"/>
          <w:lang w:val="en-AU"/>
        </w:rPr>
        <w:t>of</w:t>
      </w:r>
      <w:r w:rsidRPr="00B31447">
        <w:rPr>
          <w:spacing w:val="18"/>
          <w:sz w:val="24"/>
          <w:lang w:val="en-AU"/>
        </w:rPr>
        <w:t xml:space="preserve"> </w:t>
      </w:r>
      <w:r w:rsidRPr="00B31447">
        <w:rPr>
          <w:sz w:val="24"/>
          <w:lang w:val="en-AU"/>
        </w:rPr>
        <w:t>the</w:t>
      </w:r>
      <w:r w:rsidRPr="00B31447">
        <w:rPr>
          <w:spacing w:val="17"/>
          <w:sz w:val="24"/>
          <w:lang w:val="en-AU"/>
        </w:rPr>
        <w:t xml:space="preserve"> </w:t>
      </w:r>
      <w:r w:rsidRPr="00B31447">
        <w:rPr>
          <w:sz w:val="24"/>
          <w:lang w:val="en-AU"/>
        </w:rPr>
        <w:t>relationship</w:t>
      </w:r>
      <w:r w:rsidRPr="00B31447">
        <w:rPr>
          <w:spacing w:val="18"/>
          <w:sz w:val="24"/>
          <w:lang w:val="en-AU"/>
        </w:rPr>
        <w:t xml:space="preserve"> </w:t>
      </w:r>
      <w:r w:rsidRPr="00B31447">
        <w:rPr>
          <w:sz w:val="24"/>
          <w:lang w:val="en-AU"/>
        </w:rPr>
        <w:t>between</w:t>
      </w:r>
      <w:r w:rsidRPr="00B31447">
        <w:rPr>
          <w:spacing w:val="18"/>
          <w:sz w:val="24"/>
          <w:lang w:val="en-AU"/>
        </w:rPr>
        <w:t xml:space="preserve"> </w:t>
      </w:r>
      <w:r w:rsidRPr="00B31447">
        <w:rPr>
          <w:sz w:val="24"/>
          <w:lang w:val="en-AU"/>
        </w:rPr>
        <w:t>study</w:t>
      </w:r>
      <w:r w:rsidRPr="00B31447">
        <w:rPr>
          <w:spacing w:val="18"/>
          <w:sz w:val="24"/>
          <w:lang w:val="en-AU"/>
        </w:rPr>
        <w:t xml:space="preserve"> </w:t>
      </w:r>
      <w:r w:rsidRPr="00B31447">
        <w:rPr>
          <w:sz w:val="24"/>
          <w:lang w:val="en-AU"/>
        </w:rPr>
        <w:t>involvement</w:t>
      </w:r>
      <w:r w:rsidRPr="00B31447">
        <w:rPr>
          <w:spacing w:val="21"/>
          <w:sz w:val="24"/>
          <w:lang w:val="en-AU"/>
        </w:rPr>
        <w:t xml:space="preserve"> </w:t>
      </w:r>
      <w:r w:rsidRPr="00B31447">
        <w:rPr>
          <w:sz w:val="24"/>
          <w:lang w:val="en-AU"/>
        </w:rPr>
        <w:t>and</w:t>
      </w:r>
      <w:r w:rsidRPr="00B31447">
        <w:rPr>
          <w:spacing w:val="18"/>
          <w:sz w:val="24"/>
          <w:lang w:val="en-AU"/>
        </w:rPr>
        <w:t xml:space="preserve"> </w:t>
      </w:r>
      <w:r w:rsidRPr="00B31447">
        <w:rPr>
          <w:sz w:val="24"/>
          <w:lang w:val="en-AU"/>
        </w:rPr>
        <w:t xml:space="preserve">the event (unrelated, possibly, </w:t>
      </w:r>
      <w:proofErr w:type="gramStart"/>
      <w:r w:rsidRPr="00B31447">
        <w:rPr>
          <w:sz w:val="24"/>
          <w:lang w:val="en-AU"/>
        </w:rPr>
        <w:t>probably</w:t>
      </w:r>
      <w:proofErr w:type="gramEnd"/>
      <w:r w:rsidRPr="00B31447">
        <w:rPr>
          <w:sz w:val="24"/>
          <w:lang w:val="en-AU"/>
        </w:rPr>
        <w:t xml:space="preserve"> or definitely related).</w:t>
      </w:r>
    </w:p>
    <w:p w14:paraId="114F8BF0" w14:textId="77777777" w:rsidR="006600AC" w:rsidRPr="00B31447" w:rsidRDefault="00000000">
      <w:pPr>
        <w:pStyle w:val="ListParagraph"/>
        <w:numPr>
          <w:ilvl w:val="3"/>
          <w:numId w:val="4"/>
        </w:numPr>
        <w:tabs>
          <w:tab w:val="left" w:pos="1420"/>
        </w:tabs>
        <w:ind w:left="1420" w:hanging="359"/>
        <w:rPr>
          <w:sz w:val="24"/>
          <w:lang w:val="en-AU"/>
        </w:rPr>
      </w:pPr>
      <w:r w:rsidRPr="00B31447">
        <w:rPr>
          <w:sz w:val="24"/>
          <w:lang w:val="en-AU"/>
        </w:rPr>
        <w:t>Whether</w:t>
      </w:r>
      <w:r w:rsidRPr="00B31447">
        <w:rPr>
          <w:spacing w:val="-17"/>
          <w:sz w:val="24"/>
          <w:lang w:val="en-AU"/>
        </w:rPr>
        <w:t xml:space="preserve"> </w:t>
      </w:r>
      <w:r w:rsidRPr="00B31447">
        <w:rPr>
          <w:sz w:val="24"/>
          <w:lang w:val="en-AU"/>
        </w:rPr>
        <w:t>treatment</w:t>
      </w:r>
      <w:r w:rsidRPr="00B31447">
        <w:rPr>
          <w:spacing w:val="-15"/>
          <w:sz w:val="24"/>
          <w:lang w:val="en-AU"/>
        </w:rPr>
        <w:t xml:space="preserve"> </w:t>
      </w:r>
      <w:r w:rsidRPr="00B31447">
        <w:rPr>
          <w:sz w:val="24"/>
          <w:lang w:val="en-AU"/>
        </w:rPr>
        <w:t>was</w:t>
      </w:r>
      <w:r w:rsidRPr="00B31447">
        <w:rPr>
          <w:spacing w:val="-15"/>
          <w:sz w:val="24"/>
          <w:lang w:val="en-AU"/>
        </w:rPr>
        <w:t xml:space="preserve"> </w:t>
      </w:r>
      <w:r w:rsidRPr="00B31447">
        <w:rPr>
          <w:sz w:val="24"/>
          <w:lang w:val="en-AU"/>
        </w:rPr>
        <w:t>required</w:t>
      </w:r>
      <w:r w:rsidRPr="00B31447">
        <w:rPr>
          <w:spacing w:val="-15"/>
          <w:sz w:val="24"/>
          <w:lang w:val="en-AU"/>
        </w:rPr>
        <w:t xml:space="preserve"> </w:t>
      </w:r>
      <w:r w:rsidRPr="00B31447">
        <w:rPr>
          <w:sz w:val="24"/>
          <w:lang w:val="en-AU"/>
        </w:rPr>
        <w:t>for</w:t>
      </w:r>
      <w:r w:rsidRPr="00B31447">
        <w:rPr>
          <w:spacing w:val="-13"/>
          <w:sz w:val="24"/>
          <w:lang w:val="en-AU"/>
        </w:rPr>
        <w:t xml:space="preserve"> </w:t>
      </w:r>
      <w:r w:rsidRPr="00B31447">
        <w:rPr>
          <w:sz w:val="24"/>
          <w:lang w:val="en-AU"/>
        </w:rPr>
        <w:t>the</w:t>
      </w:r>
      <w:r w:rsidRPr="00B31447">
        <w:rPr>
          <w:spacing w:val="-12"/>
          <w:sz w:val="24"/>
          <w:lang w:val="en-AU"/>
        </w:rPr>
        <w:t xml:space="preserve"> </w:t>
      </w:r>
      <w:r w:rsidRPr="00B31447">
        <w:rPr>
          <w:sz w:val="24"/>
          <w:lang w:val="en-AU"/>
        </w:rPr>
        <w:t>event</w:t>
      </w:r>
      <w:r w:rsidRPr="00B31447">
        <w:rPr>
          <w:spacing w:val="-15"/>
          <w:sz w:val="24"/>
          <w:lang w:val="en-AU"/>
        </w:rPr>
        <w:t xml:space="preserve"> </w:t>
      </w:r>
      <w:r w:rsidRPr="00B31447">
        <w:rPr>
          <w:sz w:val="24"/>
          <w:lang w:val="en-AU"/>
        </w:rPr>
        <w:t>and</w:t>
      </w:r>
      <w:r w:rsidRPr="00B31447">
        <w:rPr>
          <w:spacing w:val="-15"/>
          <w:sz w:val="24"/>
          <w:lang w:val="en-AU"/>
        </w:rPr>
        <w:t xml:space="preserve"> </w:t>
      </w:r>
      <w:r w:rsidRPr="00B31447">
        <w:rPr>
          <w:sz w:val="24"/>
          <w:lang w:val="en-AU"/>
        </w:rPr>
        <w:t>what</w:t>
      </w:r>
      <w:r w:rsidRPr="00B31447">
        <w:rPr>
          <w:spacing w:val="-13"/>
          <w:sz w:val="24"/>
          <w:lang w:val="en-AU"/>
        </w:rPr>
        <w:t xml:space="preserve"> </w:t>
      </w:r>
      <w:r w:rsidRPr="00B31447">
        <w:rPr>
          <w:sz w:val="24"/>
          <w:lang w:val="en-AU"/>
        </w:rPr>
        <w:t>treatment</w:t>
      </w:r>
      <w:r w:rsidRPr="00B31447">
        <w:rPr>
          <w:spacing w:val="-15"/>
          <w:sz w:val="24"/>
          <w:lang w:val="en-AU"/>
        </w:rPr>
        <w:t xml:space="preserve"> </w:t>
      </w:r>
      <w:r w:rsidRPr="00B31447">
        <w:rPr>
          <w:sz w:val="24"/>
          <w:lang w:val="en-AU"/>
        </w:rPr>
        <w:t>was</w:t>
      </w:r>
      <w:r w:rsidRPr="00B31447">
        <w:rPr>
          <w:spacing w:val="-10"/>
          <w:sz w:val="24"/>
          <w:lang w:val="en-AU"/>
        </w:rPr>
        <w:t xml:space="preserve"> </w:t>
      </w:r>
      <w:r w:rsidRPr="00B31447">
        <w:rPr>
          <w:spacing w:val="-2"/>
          <w:sz w:val="24"/>
          <w:lang w:val="en-AU"/>
        </w:rPr>
        <w:t>administered.</w:t>
      </w:r>
    </w:p>
    <w:p w14:paraId="33B82192" w14:textId="77777777" w:rsidR="006600AC" w:rsidRPr="00B31447" w:rsidRDefault="00000000">
      <w:pPr>
        <w:pStyle w:val="BodyText"/>
        <w:spacing w:before="238"/>
        <w:ind w:left="1051" w:right="687"/>
        <w:jc w:val="both"/>
        <w:rPr>
          <w:lang w:val="en-AU"/>
        </w:rPr>
      </w:pPr>
      <w:r w:rsidRPr="00B31447">
        <w:rPr>
          <w:lang w:val="en-AU"/>
        </w:rPr>
        <w:t>The Chief or Principal Investigator will report the SAE to the TPCH HREC, RBWH RGO, and Therapeutic</w:t>
      </w:r>
      <w:r w:rsidRPr="00B31447">
        <w:rPr>
          <w:spacing w:val="-2"/>
          <w:lang w:val="en-AU"/>
        </w:rPr>
        <w:t xml:space="preserve"> </w:t>
      </w:r>
      <w:r w:rsidRPr="00B31447">
        <w:rPr>
          <w:lang w:val="en-AU"/>
        </w:rPr>
        <w:t>Goods Administration (TGA)</w:t>
      </w:r>
      <w:r w:rsidRPr="00B31447">
        <w:rPr>
          <w:spacing w:val="-3"/>
          <w:lang w:val="en-AU"/>
        </w:rPr>
        <w:t xml:space="preserve"> </w:t>
      </w:r>
      <w:r w:rsidRPr="00B31447">
        <w:rPr>
          <w:lang w:val="en-AU"/>
        </w:rPr>
        <w:t>as appropriate.</w:t>
      </w:r>
    </w:p>
    <w:p w14:paraId="39ECBE66" w14:textId="77777777" w:rsidR="006600AC" w:rsidRPr="00B31447" w:rsidRDefault="00000000">
      <w:pPr>
        <w:pStyle w:val="BodyText"/>
        <w:spacing w:before="238"/>
        <w:ind w:left="1051" w:right="692"/>
        <w:jc w:val="both"/>
        <w:rPr>
          <w:lang w:val="en-AU"/>
        </w:rPr>
      </w:pPr>
      <w:r w:rsidRPr="00B31447">
        <w:rPr>
          <w:lang w:val="en-AU"/>
        </w:rPr>
        <w:t>Serious adverse events (SAEs) which are unexpected and thought to be related to the study treatment are</w:t>
      </w:r>
      <w:r w:rsidRPr="00B31447">
        <w:rPr>
          <w:spacing w:val="-2"/>
          <w:lang w:val="en-AU"/>
        </w:rPr>
        <w:t xml:space="preserve"> </w:t>
      </w:r>
      <w:r w:rsidRPr="00B31447">
        <w:rPr>
          <w:lang w:val="en-AU"/>
        </w:rPr>
        <w:t>subject to expedited</w:t>
      </w:r>
      <w:r w:rsidRPr="00B31447">
        <w:rPr>
          <w:spacing w:val="-1"/>
          <w:lang w:val="en-AU"/>
        </w:rPr>
        <w:t xml:space="preserve"> </w:t>
      </w:r>
      <w:r w:rsidRPr="00B31447">
        <w:rPr>
          <w:lang w:val="en-AU"/>
        </w:rPr>
        <w:t>reporting</w:t>
      </w:r>
      <w:r w:rsidRPr="00B31447">
        <w:rPr>
          <w:spacing w:val="-1"/>
          <w:lang w:val="en-AU"/>
        </w:rPr>
        <w:t xml:space="preserve"> </w:t>
      </w:r>
      <w:r w:rsidRPr="00B31447">
        <w:rPr>
          <w:lang w:val="en-AU"/>
        </w:rPr>
        <w:t>to</w:t>
      </w:r>
      <w:r w:rsidRPr="00B31447">
        <w:rPr>
          <w:spacing w:val="-1"/>
          <w:lang w:val="en-AU"/>
        </w:rPr>
        <w:t xml:space="preserve"> </w:t>
      </w:r>
      <w:r w:rsidRPr="00B31447">
        <w:rPr>
          <w:lang w:val="en-AU"/>
        </w:rPr>
        <w:t>the TGA.</w:t>
      </w:r>
    </w:p>
    <w:p w14:paraId="4A511929" w14:textId="77777777" w:rsidR="006600AC" w:rsidRPr="00B31447" w:rsidRDefault="00000000">
      <w:pPr>
        <w:pStyle w:val="BodyText"/>
        <w:spacing w:before="244"/>
        <w:ind w:left="1051" w:right="684"/>
        <w:jc w:val="both"/>
        <w:rPr>
          <w:lang w:val="en-AU"/>
        </w:rPr>
      </w:pPr>
      <w:r w:rsidRPr="00B31447">
        <w:rPr>
          <w:lang w:val="en-AU"/>
        </w:rPr>
        <w:t>SAEs</w:t>
      </w:r>
      <w:r w:rsidRPr="00B31447">
        <w:rPr>
          <w:spacing w:val="-5"/>
          <w:lang w:val="en-AU"/>
        </w:rPr>
        <w:t xml:space="preserve"> </w:t>
      </w:r>
      <w:r w:rsidRPr="00B31447">
        <w:rPr>
          <w:lang w:val="en-AU"/>
        </w:rPr>
        <w:t>that</w:t>
      </w:r>
      <w:r w:rsidRPr="00B31447">
        <w:rPr>
          <w:spacing w:val="-8"/>
          <w:lang w:val="en-AU"/>
        </w:rPr>
        <w:t xml:space="preserve"> </w:t>
      </w:r>
      <w:r w:rsidRPr="00B31447">
        <w:rPr>
          <w:lang w:val="en-AU"/>
        </w:rPr>
        <w:t>are</w:t>
      </w:r>
      <w:r w:rsidRPr="00B31447">
        <w:rPr>
          <w:spacing w:val="-8"/>
          <w:lang w:val="en-AU"/>
        </w:rPr>
        <w:t xml:space="preserve"> </w:t>
      </w:r>
      <w:r w:rsidRPr="00B31447">
        <w:rPr>
          <w:lang w:val="en-AU"/>
        </w:rPr>
        <w:t>expected</w:t>
      </w:r>
      <w:r w:rsidRPr="00B31447">
        <w:rPr>
          <w:spacing w:val="-7"/>
          <w:lang w:val="en-AU"/>
        </w:rPr>
        <w:t xml:space="preserve"> </w:t>
      </w:r>
      <w:r w:rsidRPr="00B31447">
        <w:rPr>
          <w:lang w:val="en-AU"/>
        </w:rPr>
        <w:t>(because</w:t>
      </w:r>
      <w:r w:rsidRPr="00B31447">
        <w:rPr>
          <w:spacing w:val="-8"/>
          <w:lang w:val="en-AU"/>
        </w:rPr>
        <w:t xml:space="preserve"> </w:t>
      </w:r>
      <w:r w:rsidRPr="00B31447">
        <w:rPr>
          <w:lang w:val="en-AU"/>
        </w:rPr>
        <w:t>the</w:t>
      </w:r>
      <w:r w:rsidRPr="00B31447">
        <w:rPr>
          <w:spacing w:val="-8"/>
          <w:lang w:val="en-AU"/>
        </w:rPr>
        <w:t xml:space="preserve"> </w:t>
      </w:r>
      <w:r w:rsidRPr="00B31447">
        <w:rPr>
          <w:lang w:val="en-AU"/>
        </w:rPr>
        <w:t>event</w:t>
      </w:r>
      <w:r w:rsidRPr="00B31447">
        <w:rPr>
          <w:spacing w:val="-8"/>
          <w:lang w:val="en-AU"/>
        </w:rPr>
        <w:t xml:space="preserve"> </w:t>
      </w:r>
      <w:r w:rsidRPr="00B31447">
        <w:rPr>
          <w:lang w:val="en-AU"/>
        </w:rPr>
        <w:t>is</w:t>
      </w:r>
      <w:r w:rsidRPr="00B31447">
        <w:rPr>
          <w:spacing w:val="-9"/>
          <w:lang w:val="en-AU"/>
        </w:rPr>
        <w:t xml:space="preserve"> </w:t>
      </w:r>
      <w:r w:rsidRPr="00B31447">
        <w:rPr>
          <w:lang w:val="en-AU"/>
        </w:rPr>
        <w:t>recognised</w:t>
      </w:r>
      <w:r w:rsidRPr="00B31447">
        <w:rPr>
          <w:spacing w:val="-7"/>
          <w:lang w:val="en-AU"/>
        </w:rPr>
        <w:t xml:space="preserve"> </w:t>
      </w:r>
      <w:r w:rsidRPr="00B31447">
        <w:rPr>
          <w:lang w:val="en-AU"/>
        </w:rPr>
        <w:t>to</w:t>
      </w:r>
      <w:r w:rsidRPr="00B31447">
        <w:rPr>
          <w:spacing w:val="-7"/>
          <w:lang w:val="en-AU"/>
        </w:rPr>
        <w:t xml:space="preserve"> </w:t>
      </w:r>
      <w:r w:rsidRPr="00B31447">
        <w:rPr>
          <w:lang w:val="en-AU"/>
        </w:rPr>
        <w:t>be</w:t>
      </w:r>
      <w:r w:rsidRPr="00B31447">
        <w:rPr>
          <w:spacing w:val="-8"/>
          <w:lang w:val="en-AU"/>
        </w:rPr>
        <w:t xml:space="preserve"> </w:t>
      </w:r>
      <w:r w:rsidRPr="00B31447">
        <w:rPr>
          <w:lang w:val="en-AU"/>
        </w:rPr>
        <w:t>associated</w:t>
      </w:r>
      <w:r w:rsidRPr="00B31447">
        <w:rPr>
          <w:spacing w:val="-10"/>
          <w:lang w:val="en-AU"/>
        </w:rPr>
        <w:t xml:space="preserve"> </w:t>
      </w:r>
      <w:r w:rsidRPr="00B31447">
        <w:rPr>
          <w:lang w:val="en-AU"/>
        </w:rPr>
        <w:t>with</w:t>
      </w:r>
      <w:r w:rsidRPr="00B31447">
        <w:rPr>
          <w:spacing w:val="-7"/>
          <w:lang w:val="en-AU"/>
        </w:rPr>
        <w:t xml:space="preserve"> </w:t>
      </w:r>
      <w:r w:rsidRPr="00B31447">
        <w:rPr>
          <w:lang w:val="en-AU"/>
        </w:rPr>
        <w:t>the</w:t>
      </w:r>
      <w:r w:rsidRPr="00B31447">
        <w:rPr>
          <w:spacing w:val="-8"/>
          <w:lang w:val="en-AU"/>
        </w:rPr>
        <w:t xml:space="preserve"> </w:t>
      </w:r>
      <w:r w:rsidRPr="00B31447">
        <w:rPr>
          <w:lang w:val="en-AU"/>
        </w:rPr>
        <w:t>study treatment</w:t>
      </w:r>
      <w:r w:rsidRPr="00B31447">
        <w:rPr>
          <w:spacing w:val="-6"/>
          <w:lang w:val="en-AU"/>
        </w:rPr>
        <w:t xml:space="preserve"> </w:t>
      </w:r>
      <w:r w:rsidRPr="00B31447">
        <w:rPr>
          <w:lang w:val="en-AU"/>
        </w:rPr>
        <w:t>and</w:t>
      </w:r>
      <w:r w:rsidRPr="00B31447">
        <w:rPr>
          <w:spacing w:val="-5"/>
          <w:lang w:val="en-AU"/>
        </w:rPr>
        <w:t xml:space="preserve"> </w:t>
      </w:r>
      <w:r w:rsidRPr="00B31447">
        <w:rPr>
          <w:lang w:val="en-AU"/>
        </w:rPr>
        <w:t>is</w:t>
      </w:r>
      <w:r w:rsidRPr="00B31447">
        <w:rPr>
          <w:spacing w:val="-3"/>
          <w:lang w:val="en-AU"/>
        </w:rPr>
        <w:t xml:space="preserve"> </w:t>
      </w:r>
      <w:r w:rsidRPr="00B31447">
        <w:rPr>
          <w:lang w:val="en-AU"/>
        </w:rPr>
        <w:t>reported in the</w:t>
      </w:r>
      <w:r w:rsidRPr="00B31447">
        <w:rPr>
          <w:spacing w:val="-6"/>
          <w:lang w:val="en-AU"/>
        </w:rPr>
        <w:t xml:space="preserve"> </w:t>
      </w:r>
      <w:r w:rsidRPr="00B31447">
        <w:rPr>
          <w:lang w:val="en-AU"/>
        </w:rPr>
        <w:t>Product</w:t>
      </w:r>
      <w:r w:rsidRPr="00B31447">
        <w:rPr>
          <w:spacing w:val="-6"/>
          <w:lang w:val="en-AU"/>
        </w:rPr>
        <w:t xml:space="preserve"> </w:t>
      </w:r>
      <w:r w:rsidRPr="00B31447">
        <w:rPr>
          <w:lang w:val="en-AU"/>
        </w:rPr>
        <w:t>Information</w:t>
      </w:r>
      <w:r w:rsidRPr="00B31447">
        <w:rPr>
          <w:spacing w:val="-5"/>
          <w:lang w:val="en-AU"/>
        </w:rPr>
        <w:t xml:space="preserve"> </w:t>
      </w:r>
      <w:r w:rsidRPr="00B31447">
        <w:rPr>
          <w:lang w:val="en-AU"/>
        </w:rPr>
        <w:t>in</w:t>
      </w:r>
      <w:r w:rsidRPr="00B31447">
        <w:rPr>
          <w:spacing w:val="-2"/>
          <w:lang w:val="en-AU"/>
        </w:rPr>
        <w:t xml:space="preserve"> </w:t>
      </w:r>
      <w:hyperlink w:anchor="_bookmark94" w:history="1">
        <w:r w:rsidRPr="00B31447">
          <w:rPr>
            <w:lang w:val="en-AU"/>
          </w:rPr>
          <w:t>Appendix A</w:t>
        </w:r>
      </w:hyperlink>
      <w:r w:rsidRPr="00B31447">
        <w:rPr>
          <w:spacing w:val="-2"/>
          <w:lang w:val="en-AU"/>
        </w:rPr>
        <w:t xml:space="preserve"> </w:t>
      </w:r>
      <w:r w:rsidRPr="00B31447">
        <w:rPr>
          <w:lang w:val="en-AU"/>
        </w:rPr>
        <w:t>on</w:t>
      </w:r>
      <w:r w:rsidRPr="00B31447">
        <w:rPr>
          <w:spacing w:val="-4"/>
          <w:lang w:val="en-AU"/>
        </w:rPr>
        <w:t xml:space="preserve"> </w:t>
      </w:r>
      <w:r w:rsidRPr="00B31447">
        <w:rPr>
          <w:lang w:val="en-AU"/>
        </w:rPr>
        <w:t>page</w:t>
      </w:r>
      <w:r w:rsidRPr="00B31447">
        <w:rPr>
          <w:spacing w:val="-1"/>
          <w:lang w:val="en-AU"/>
        </w:rPr>
        <w:t xml:space="preserve"> </w:t>
      </w:r>
      <w:hyperlink w:anchor="_bookmark94" w:history="1">
        <w:r w:rsidRPr="00B31447">
          <w:rPr>
            <w:lang w:val="en-AU"/>
          </w:rPr>
          <w:t>35</w:t>
        </w:r>
      </w:hyperlink>
      <w:r w:rsidRPr="00B31447">
        <w:rPr>
          <w:lang w:val="en-AU"/>
        </w:rPr>
        <w:t>, and in the</w:t>
      </w:r>
      <w:r w:rsidRPr="00B31447">
        <w:rPr>
          <w:spacing w:val="-4"/>
          <w:lang w:val="en-AU"/>
        </w:rPr>
        <w:t xml:space="preserve"> </w:t>
      </w:r>
      <w:r w:rsidRPr="00B31447">
        <w:rPr>
          <w:lang w:val="en-AU"/>
        </w:rPr>
        <w:t>Therapeutic</w:t>
      </w:r>
      <w:r w:rsidRPr="00B31447">
        <w:rPr>
          <w:spacing w:val="-3"/>
          <w:lang w:val="en-AU"/>
        </w:rPr>
        <w:t xml:space="preserve"> </w:t>
      </w:r>
      <w:r w:rsidRPr="00B31447">
        <w:rPr>
          <w:lang w:val="en-AU"/>
        </w:rPr>
        <w:t>Guidelines</w:t>
      </w:r>
      <w:r w:rsidRPr="00B31447">
        <w:rPr>
          <w:spacing w:val="-6"/>
          <w:lang w:val="en-AU"/>
        </w:rPr>
        <w:t xml:space="preserve"> </w:t>
      </w:r>
      <w:r w:rsidRPr="00B31447">
        <w:rPr>
          <w:lang w:val="en-AU"/>
        </w:rPr>
        <w:t>Toxicology:</w:t>
      </w:r>
      <w:r w:rsidRPr="00B31447">
        <w:rPr>
          <w:spacing w:val="-7"/>
          <w:lang w:val="en-AU"/>
        </w:rPr>
        <w:t xml:space="preserve"> </w:t>
      </w:r>
      <w:r w:rsidRPr="00B31447">
        <w:rPr>
          <w:lang w:val="en-AU"/>
        </w:rPr>
        <w:t>Clonidine</w:t>
      </w:r>
      <w:r w:rsidRPr="00B31447">
        <w:rPr>
          <w:spacing w:val="-8"/>
          <w:lang w:val="en-AU"/>
        </w:rPr>
        <w:t xml:space="preserve"> </w:t>
      </w:r>
      <w:r w:rsidRPr="00B31447">
        <w:rPr>
          <w:lang w:val="en-AU"/>
        </w:rPr>
        <w:t>in</w:t>
      </w:r>
      <w:r w:rsidRPr="00B31447">
        <w:rPr>
          <w:spacing w:val="-6"/>
          <w:lang w:val="en-AU"/>
        </w:rPr>
        <w:t xml:space="preserve"> </w:t>
      </w:r>
      <w:hyperlink w:anchor="_bookmark95" w:history="1">
        <w:r w:rsidRPr="00B31447">
          <w:rPr>
            <w:lang w:val="en-AU"/>
          </w:rPr>
          <w:t>Appendix</w:t>
        </w:r>
        <w:r w:rsidRPr="00B31447">
          <w:rPr>
            <w:spacing w:val="-7"/>
            <w:lang w:val="en-AU"/>
          </w:rPr>
          <w:t xml:space="preserve"> </w:t>
        </w:r>
        <w:r w:rsidRPr="00B31447">
          <w:rPr>
            <w:lang w:val="en-AU"/>
          </w:rPr>
          <w:t>B</w:t>
        </w:r>
      </w:hyperlink>
      <w:r w:rsidRPr="00B31447">
        <w:rPr>
          <w:spacing w:val="-5"/>
          <w:lang w:val="en-AU"/>
        </w:rPr>
        <w:t xml:space="preserve"> </w:t>
      </w:r>
      <w:r w:rsidRPr="00B31447">
        <w:rPr>
          <w:lang w:val="en-AU"/>
        </w:rPr>
        <w:t>on</w:t>
      </w:r>
      <w:r w:rsidRPr="00B31447">
        <w:rPr>
          <w:spacing w:val="-7"/>
          <w:lang w:val="en-AU"/>
        </w:rPr>
        <w:t xml:space="preserve"> </w:t>
      </w:r>
      <w:r w:rsidRPr="00B31447">
        <w:rPr>
          <w:lang w:val="en-AU"/>
        </w:rPr>
        <w:t>page</w:t>
      </w:r>
      <w:r w:rsidRPr="00B31447">
        <w:rPr>
          <w:spacing w:val="-7"/>
          <w:lang w:val="en-AU"/>
        </w:rPr>
        <w:t xml:space="preserve"> </w:t>
      </w:r>
      <w:hyperlink w:anchor="_bookmark95" w:history="1">
        <w:r w:rsidRPr="00B31447">
          <w:rPr>
            <w:lang w:val="en-AU"/>
          </w:rPr>
          <w:t>40</w:t>
        </w:r>
      </w:hyperlink>
      <w:r w:rsidRPr="00B31447">
        <w:rPr>
          <w:lang w:val="en-AU"/>
        </w:rPr>
        <w:t>)</w:t>
      </w:r>
      <w:r w:rsidRPr="00B31447">
        <w:rPr>
          <w:spacing w:val="-6"/>
          <w:lang w:val="en-AU"/>
        </w:rPr>
        <w:t xml:space="preserve"> </w:t>
      </w:r>
      <w:r w:rsidRPr="00B31447">
        <w:rPr>
          <w:lang w:val="en-AU"/>
        </w:rPr>
        <w:t>will</w:t>
      </w:r>
      <w:r w:rsidRPr="00B31447">
        <w:rPr>
          <w:spacing w:val="-7"/>
          <w:lang w:val="en-AU"/>
        </w:rPr>
        <w:t xml:space="preserve"> </w:t>
      </w:r>
      <w:r w:rsidRPr="00B31447">
        <w:rPr>
          <w:spacing w:val="-4"/>
          <w:lang w:val="en-AU"/>
        </w:rPr>
        <w:t>also</w:t>
      </w:r>
    </w:p>
    <w:p w14:paraId="243F0606"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20D6DCA3" w14:textId="77777777" w:rsidR="006600AC" w:rsidRPr="00B31447" w:rsidRDefault="00000000">
      <w:pPr>
        <w:pStyle w:val="BodyText"/>
        <w:spacing w:before="61"/>
        <w:ind w:left="1051" w:right="690"/>
        <w:jc w:val="both"/>
        <w:rPr>
          <w:lang w:val="en-AU"/>
        </w:rPr>
      </w:pPr>
      <w:r w:rsidRPr="00B31447">
        <w:rPr>
          <w:lang w:val="en-AU"/>
        </w:rPr>
        <w:lastRenderedPageBreak/>
        <w:t>be reported but these events are not usually subject to expedited reporting to the regulatory authorities.</w:t>
      </w:r>
    </w:p>
    <w:p w14:paraId="6DDB257D" w14:textId="77777777" w:rsidR="006600AC" w:rsidRPr="00B31447" w:rsidRDefault="00000000">
      <w:pPr>
        <w:pStyle w:val="BodyText"/>
        <w:spacing w:before="238" w:line="244" w:lineRule="auto"/>
        <w:ind w:left="1051" w:right="689"/>
        <w:jc w:val="both"/>
        <w:rPr>
          <w:lang w:val="en-AU"/>
        </w:rPr>
      </w:pPr>
      <w:r w:rsidRPr="00B31447">
        <w:rPr>
          <w:lang w:val="en-AU"/>
        </w:rPr>
        <w:t>SAEs which are not thought to be related to the study treatment are not subject to expedited reporting.</w:t>
      </w:r>
    </w:p>
    <w:p w14:paraId="0B3A292B" w14:textId="77777777" w:rsidR="006600AC" w:rsidRPr="00B31447" w:rsidRDefault="00000000">
      <w:pPr>
        <w:pStyle w:val="BodyText"/>
        <w:spacing w:before="233"/>
        <w:ind w:left="1051" w:right="683"/>
        <w:jc w:val="both"/>
        <w:rPr>
          <w:lang w:val="en-AU"/>
        </w:rPr>
      </w:pPr>
      <w:r w:rsidRPr="00B31447">
        <w:rPr>
          <w:lang w:val="en-AU"/>
        </w:rPr>
        <w:t>Adverse Events, Adverse Drug Reactions, and Unexpected Adverse Drug Reactions suspected to be either caused by the study medication or exacerbated by the study medication</w:t>
      </w:r>
      <w:r w:rsidRPr="00B31447">
        <w:rPr>
          <w:spacing w:val="-7"/>
          <w:lang w:val="en-AU"/>
        </w:rPr>
        <w:t xml:space="preserve"> </w:t>
      </w:r>
      <w:r w:rsidRPr="00B31447">
        <w:rPr>
          <w:lang w:val="en-AU"/>
        </w:rPr>
        <w:t>will</w:t>
      </w:r>
      <w:r w:rsidRPr="00B31447">
        <w:rPr>
          <w:spacing w:val="-9"/>
          <w:lang w:val="en-AU"/>
        </w:rPr>
        <w:t xml:space="preserve"> </w:t>
      </w:r>
      <w:r w:rsidRPr="00B31447">
        <w:rPr>
          <w:lang w:val="en-AU"/>
        </w:rPr>
        <w:t>result</w:t>
      </w:r>
      <w:r w:rsidRPr="00B31447">
        <w:rPr>
          <w:spacing w:val="-5"/>
          <w:lang w:val="en-AU"/>
        </w:rPr>
        <w:t xml:space="preserve"> </w:t>
      </w:r>
      <w:r w:rsidRPr="00B31447">
        <w:rPr>
          <w:lang w:val="en-AU"/>
        </w:rPr>
        <w:t>in</w:t>
      </w:r>
      <w:r w:rsidRPr="00B31447">
        <w:rPr>
          <w:spacing w:val="-5"/>
          <w:lang w:val="en-AU"/>
        </w:rPr>
        <w:t xml:space="preserve"> </w:t>
      </w:r>
      <w:r w:rsidRPr="00B31447">
        <w:rPr>
          <w:lang w:val="en-AU"/>
        </w:rPr>
        <w:t>the</w:t>
      </w:r>
      <w:r w:rsidRPr="00B31447">
        <w:rPr>
          <w:spacing w:val="-9"/>
          <w:lang w:val="en-AU"/>
        </w:rPr>
        <w:t xml:space="preserve"> </w:t>
      </w:r>
      <w:r w:rsidRPr="00B31447">
        <w:rPr>
          <w:lang w:val="en-AU"/>
        </w:rPr>
        <w:t>study</w:t>
      </w:r>
      <w:r w:rsidRPr="00B31447">
        <w:rPr>
          <w:spacing w:val="-5"/>
          <w:lang w:val="en-AU"/>
        </w:rPr>
        <w:t xml:space="preserve"> </w:t>
      </w:r>
      <w:r w:rsidRPr="00B31447">
        <w:rPr>
          <w:lang w:val="en-AU"/>
        </w:rPr>
        <w:t>medication</w:t>
      </w:r>
      <w:r w:rsidRPr="00B31447">
        <w:rPr>
          <w:spacing w:val="-5"/>
          <w:lang w:val="en-AU"/>
        </w:rPr>
        <w:t xml:space="preserve"> </w:t>
      </w:r>
      <w:r w:rsidRPr="00B31447">
        <w:rPr>
          <w:lang w:val="en-AU"/>
        </w:rPr>
        <w:t>being</w:t>
      </w:r>
      <w:r w:rsidRPr="00B31447">
        <w:rPr>
          <w:spacing w:val="-9"/>
          <w:lang w:val="en-AU"/>
        </w:rPr>
        <w:t xml:space="preserve"> </w:t>
      </w:r>
      <w:r w:rsidRPr="00B31447">
        <w:rPr>
          <w:lang w:val="en-AU"/>
        </w:rPr>
        <w:t>terminated</w:t>
      </w:r>
      <w:r w:rsidRPr="00B31447">
        <w:rPr>
          <w:spacing w:val="-5"/>
          <w:lang w:val="en-AU"/>
        </w:rPr>
        <w:t xml:space="preserve"> </w:t>
      </w:r>
      <w:r w:rsidRPr="00B31447">
        <w:rPr>
          <w:lang w:val="en-AU"/>
        </w:rPr>
        <w:t>prematurely</w:t>
      </w:r>
      <w:r w:rsidRPr="00B31447">
        <w:rPr>
          <w:spacing w:val="-8"/>
          <w:lang w:val="en-AU"/>
        </w:rPr>
        <w:t xml:space="preserve"> </w:t>
      </w:r>
      <w:r w:rsidRPr="00B31447">
        <w:rPr>
          <w:lang w:val="en-AU"/>
        </w:rPr>
        <w:t>(as</w:t>
      </w:r>
      <w:r w:rsidRPr="00B31447">
        <w:rPr>
          <w:spacing w:val="-7"/>
          <w:lang w:val="en-AU"/>
        </w:rPr>
        <w:t xml:space="preserve"> </w:t>
      </w:r>
      <w:r w:rsidRPr="00B31447">
        <w:rPr>
          <w:lang w:val="en-AU"/>
        </w:rPr>
        <w:t>per</w:t>
      </w:r>
      <w:r w:rsidRPr="00B31447">
        <w:rPr>
          <w:spacing w:val="-5"/>
          <w:lang w:val="en-AU"/>
        </w:rPr>
        <w:t xml:space="preserve"> </w:t>
      </w:r>
      <w:r w:rsidRPr="00B31447">
        <w:rPr>
          <w:lang w:val="en-AU"/>
        </w:rPr>
        <w:t xml:space="preserve">the advice given to treating doctors – see </w:t>
      </w:r>
      <w:hyperlink w:anchor="_bookmark100" w:history="1">
        <w:r w:rsidRPr="00B31447">
          <w:rPr>
            <w:lang w:val="en-AU"/>
          </w:rPr>
          <w:t>Appendix G</w:t>
        </w:r>
      </w:hyperlink>
      <w:r w:rsidRPr="00B31447">
        <w:rPr>
          <w:lang w:val="en-AU"/>
        </w:rPr>
        <w:t xml:space="preserve">, page </w:t>
      </w:r>
      <w:hyperlink w:anchor="_bookmark100" w:history="1">
        <w:r w:rsidRPr="00B31447">
          <w:rPr>
            <w:lang w:val="en-AU"/>
          </w:rPr>
          <w:t>48</w:t>
        </w:r>
      </w:hyperlink>
      <w:r w:rsidRPr="00B31447">
        <w:rPr>
          <w:lang w:val="en-AU"/>
        </w:rPr>
        <w:t xml:space="preserve"> – and in the </w:t>
      </w:r>
      <w:proofErr w:type="spellStart"/>
      <w:r w:rsidRPr="00B31447">
        <w:rPr>
          <w:lang w:val="en-AU"/>
        </w:rPr>
        <w:t>Metavision</w:t>
      </w:r>
      <w:proofErr w:type="spellEnd"/>
      <w:r w:rsidRPr="00B31447">
        <w:rPr>
          <w:lang w:val="en-AU"/>
        </w:rPr>
        <w:t xml:space="preserve"> </w:t>
      </w:r>
      <w:r w:rsidRPr="00B31447">
        <w:rPr>
          <w:spacing w:val="-2"/>
          <w:lang w:val="en-AU"/>
        </w:rPr>
        <w:t>prescription</w:t>
      </w:r>
      <w:r w:rsidRPr="00B31447">
        <w:rPr>
          <w:spacing w:val="-7"/>
          <w:lang w:val="en-AU"/>
        </w:rPr>
        <w:t xml:space="preserve"> </w:t>
      </w:r>
      <w:r w:rsidRPr="00B31447">
        <w:rPr>
          <w:spacing w:val="-2"/>
          <w:lang w:val="en-AU"/>
        </w:rPr>
        <w:t>of</w:t>
      </w:r>
      <w:r w:rsidRPr="00B31447">
        <w:rPr>
          <w:spacing w:val="-7"/>
          <w:lang w:val="en-AU"/>
        </w:rPr>
        <w:t xml:space="preserve"> </w:t>
      </w:r>
      <w:r w:rsidRPr="00B31447">
        <w:rPr>
          <w:spacing w:val="-2"/>
          <w:lang w:val="en-AU"/>
        </w:rPr>
        <w:t>the</w:t>
      </w:r>
      <w:r w:rsidRPr="00B31447">
        <w:rPr>
          <w:spacing w:val="-13"/>
          <w:lang w:val="en-AU"/>
        </w:rPr>
        <w:t xml:space="preserve"> </w:t>
      </w:r>
      <w:r w:rsidRPr="00B31447">
        <w:rPr>
          <w:spacing w:val="-2"/>
          <w:lang w:val="en-AU"/>
        </w:rPr>
        <w:t>study</w:t>
      </w:r>
      <w:r w:rsidRPr="00B31447">
        <w:rPr>
          <w:spacing w:val="-7"/>
          <w:lang w:val="en-AU"/>
        </w:rPr>
        <w:t xml:space="preserve"> </w:t>
      </w:r>
      <w:r w:rsidRPr="00B31447">
        <w:rPr>
          <w:spacing w:val="-2"/>
          <w:lang w:val="en-AU"/>
        </w:rPr>
        <w:t>medication).</w:t>
      </w:r>
      <w:r w:rsidRPr="00B31447">
        <w:rPr>
          <w:spacing w:val="-11"/>
          <w:lang w:val="en-AU"/>
        </w:rPr>
        <w:t xml:space="preserve"> </w:t>
      </w:r>
      <w:r w:rsidRPr="00B31447">
        <w:rPr>
          <w:spacing w:val="-2"/>
          <w:lang w:val="en-AU"/>
        </w:rPr>
        <w:t>Data</w:t>
      </w:r>
      <w:r w:rsidRPr="00B31447">
        <w:rPr>
          <w:spacing w:val="-13"/>
          <w:lang w:val="en-AU"/>
        </w:rPr>
        <w:t xml:space="preserve"> </w:t>
      </w:r>
      <w:r w:rsidRPr="00B31447">
        <w:rPr>
          <w:spacing w:val="-2"/>
          <w:lang w:val="en-AU"/>
        </w:rPr>
        <w:t>related</w:t>
      </w:r>
      <w:r w:rsidRPr="00B31447">
        <w:rPr>
          <w:spacing w:val="-7"/>
          <w:lang w:val="en-AU"/>
        </w:rPr>
        <w:t xml:space="preserve"> </w:t>
      </w:r>
      <w:r w:rsidRPr="00B31447">
        <w:rPr>
          <w:spacing w:val="-2"/>
          <w:lang w:val="en-AU"/>
        </w:rPr>
        <w:t>to</w:t>
      </w:r>
      <w:r w:rsidRPr="00B31447">
        <w:rPr>
          <w:spacing w:val="-7"/>
          <w:lang w:val="en-AU"/>
        </w:rPr>
        <w:t xml:space="preserve"> </w:t>
      </w:r>
      <w:r w:rsidRPr="00B31447">
        <w:rPr>
          <w:spacing w:val="-2"/>
          <w:lang w:val="en-AU"/>
        </w:rPr>
        <w:t>these</w:t>
      </w:r>
      <w:r w:rsidRPr="00B31447">
        <w:rPr>
          <w:spacing w:val="-13"/>
          <w:lang w:val="en-AU"/>
        </w:rPr>
        <w:t xml:space="preserve"> </w:t>
      </w:r>
      <w:r w:rsidRPr="00B31447">
        <w:rPr>
          <w:spacing w:val="-2"/>
          <w:lang w:val="en-AU"/>
        </w:rPr>
        <w:t>incidences</w:t>
      </w:r>
      <w:r w:rsidRPr="00B31447">
        <w:rPr>
          <w:spacing w:val="-10"/>
          <w:lang w:val="en-AU"/>
        </w:rPr>
        <w:t xml:space="preserve"> </w:t>
      </w:r>
      <w:r w:rsidRPr="00B31447">
        <w:rPr>
          <w:spacing w:val="-2"/>
          <w:lang w:val="en-AU"/>
        </w:rPr>
        <w:t>will</w:t>
      </w:r>
      <w:r w:rsidRPr="00B31447">
        <w:rPr>
          <w:spacing w:val="-13"/>
          <w:lang w:val="en-AU"/>
        </w:rPr>
        <w:t xml:space="preserve"> </w:t>
      </w:r>
      <w:r w:rsidRPr="00B31447">
        <w:rPr>
          <w:spacing w:val="-2"/>
          <w:lang w:val="en-AU"/>
        </w:rPr>
        <w:t>be</w:t>
      </w:r>
      <w:r w:rsidRPr="00B31447">
        <w:rPr>
          <w:spacing w:val="-13"/>
          <w:lang w:val="en-AU"/>
        </w:rPr>
        <w:t xml:space="preserve"> </w:t>
      </w:r>
      <w:r w:rsidRPr="00B31447">
        <w:rPr>
          <w:spacing w:val="-2"/>
          <w:lang w:val="en-AU"/>
        </w:rPr>
        <w:t>captured</w:t>
      </w:r>
      <w:r w:rsidRPr="00B31447">
        <w:rPr>
          <w:spacing w:val="-7"/>
          <w:lang w:val="en-AU"/>
        </w:rPr>
        <w:t xml:space="preserve"> </w:t>
      </w:r>
      <w:r w:rsidRPr="00B31447">
        <w:rPr>
          <w:spacing w:val="-2"/>
          <w:lang w:val="en-AU"/>
        </w:rPr>
        <w:t xml:space="preserve">in </w:t>
      </w:r>
      <w:r w:rsidRPr="00B31447">
        <w:rPr>
          <w:lang w:val="en-AU"/>
        </w:rPr>
        <w:t>data collection</w:t>
      </w:r>
      <w:r w:rsidRPr="00B31447">
        <w:rPr>
          <w:spacing w:val="-2"/>
          <w:lang w:val="en-AU"/>
        </w:rPr>
        <w:t xml:space="preserve"> </w:t>
      </w:r>
      <w:r w:rsidRPr="00B31447">
        <w:rPr>
          <w:lang w:val="en-AU"/>
        </w:rPr>
        <w:t>requirements for</w:t>
      </w:r>
      <w:r w:rsidRPr="00B31447">
        <w:rPr>
          <w:spacing w:val="-2"/>
          <w:lang w:val="en-AU"/>
        </w:rPr>
        <w:t xml:space="preserve"> </w:t>
      </w:r>
      <w:r w:rsidRPr="00B31447">
        <w:rPr>
          <w:lang w:val="en-AU"/>
        </w:rPr>
        <w:t>this</w:t>
      </w:r>
      <w:r w:rsidRPr="00B31447">
        <w:rPr>
          <w:spacing w:val="-5"/>
          <w:lang w:val="en-AU"/>
        </w:rPr>
        <w:t xml:space="preserve"> </w:t>
      </w:r>
      <w:r w:rsidRPr="00B31447">
        <w:rPr>
          <w:lang w:val="en-AU"/>
        </w:rPr>
        <w:t>study (see</w:t>
      </w:r>
      <w:r w:rsidRPr="00B31447">
        <w:rPr>
          <w:spacing w:val="-6"/>
          <w:lang w:val="en-AU"/>
        </w:rPr>
        <w:t xml:space="preserve"> </w:t>
      </w:r>
      <w:hyperlink w:anchor="_bookmark106" w:history="1">
        <w:r w:rsidRPr="00B31447">
          <w:rPr>
            <w:lang w:val="en-AU"/>
          </w:rPr>
          <w:t>Appendix</w:t>
        </w:r>
        <w:r w:rsidRPr="00B31447">
          <w:rPr>
            <w:spacing w:val="-6"/>
            <w:lang w:val="en-AU"/>
          </w:rPr>
          <w:t xml:space="preserve"> </w:t>
        </w:r>
        <w:r w:rsidRPr="00B31447">
          <w:rPr>
            <w:lang w:val="en-AU"/>
          </w:rPr>
          <w:t>M</w:t>
        </w:r>
      </w:hyperlink>
      <w:r w:rsidRPr="00B31447">
        <w:rPr>
          <w:lang w:val="en-AU"/>
        </w:rPr>
        <w:t>,</w:t>
      </w:r>
      <w:r w:rsidRPr="00B31447">
        <w:rPr>
          <w:spacing w:val="-2"/>
          <w:lang w:val="en-AU"/>
        </w:rPr>
        <w:t xml:space="preserve"> </w:t>
      </w:r>
      <w:r w:rsidRPr="00B31447">
        <w:rPr>
          <w:lang w:val="en-AU"/>
        </w:rPr>
        <w:t>page</w:t>
      </w:r>
      <w:r w:rsidRPr="00B31447">
        <w:rPr>
          <w:spacing w:val="-3"/>
          <w:lang w:val="en-AU"/>
        </w:rPr>
        <w:t xml:space="preserve"> </w:t>
      </w:r>
      <w:hyperlink w:anchor="_bookmark106" w:history="1">
        <w:r w:rsidRPr="00B31447">
          <w:rPr>
            <w:lang w:val="en-AU"/>
          </w:rPr>
          <w:t>54</w:t>
        </w:r>
      </w:hyperlink>
      <w:r w:rsidRPr="00B31447">
        <w:rPr>
          <w:lang w:val="en-AU"/>
        </w:rPr>
        <w:t>).</w:t>
      </w:r>
      <w:r w:rsidRPr="00B31447">
        <w:rPr>
          <w:spacing w:val="-1"/>
          <w:lang w:val="en-AU"/>
        </w:rPr>
        <w:t xml:space="preserve"> </w:t>
      </w:r>
      <w:r w:rsidRPr="00B31447">
        <w:rPr>
          <w:lang w:val="en-AU"/>
        </w:rPr>
        <w:t>These</w:t>
      </w:r>
      <w:r w:rsidRPr="00B31447">
        <w:rPr>
          <w:spacing w:val="-3"/>
          <w:lang w:val="en-AU"/>
        </w:rPr>
        <w:t xml:space="preserve"> </w:t>
      </w:r>
      <w:r w:rsidRPr="00B31447">
        <w:rPr>
          <w:lang w:val="en-AU"/>
        </w:rPr>
        <w:t>data</w:t>
      </w:r>
      <w:r w:rsidRPr="00B31447">
        <w:rPr>
          <w:spacing w:val="-3"/>
          <w:lang w:val="en-AU"/>
        </w:rPr>
        <w:t xml:space="preserve"> </w:t>
      </w:r>
      <w:r w:rsidRPr="00B31447">
        <w:rPr>
          <w:lang w:val="en-AU"/>
        </w:rPr>
        <w:t>will be</w:t>
      </w:r>
      <w:r w:rsidRPr="00B31447">
        <w:rPr>
          <w:spacing w:val="-15"/>
          <w:lang w:val="en-AU"/>
        </w:rPr>
        <w:t xml:space="preserve"> </w:t>
      </w:r>
      <w:r w:rsidRPr="00B31447">
        <w:rPr>
          <w:lang w:val="en-AU"/>
        </w:rPr>
        <w:t>monitored</w:t>
      </w:r>
      <w:r w:rsidRPr="00B31447">
        <w:rPr>
          <w:spacing w:val="-15"/>
          <w:lang w:val="en-AU"/>
        </w:rPr>
        <w:t xml:space="preserve"> </w:t>
      </w:r>
      <w:r w:rsidRPr="00B31447">
        <w:rPr>
          <w:lang w:val="en-AU"/>
        </w:rPr>
        <w:t>throughout</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study</w:t>
      </w:r>
      <w:r w:rsidRPr="00B31447">
        <w:rPr>
          <w:spacing w:val="-15"/>
          <w:lang w:val="en-AU"/>
        </w:rPr>
        <w:t xml:space="preserve"> </w:t>
      </w:r>
      <w:r w:rsidRPr="00B31447">
        <w:rPr>
          <w:lang w:val="en-AU"/>
        </w:rPr>
        <w:t>and</w:t>
      </w:r>
      <w:r w:rsidRPr="00B31447">
        <w:rPr>
          <w:spacing w:val="-15"/>
          <w:lang w:val="en-AU"/>
        </w:rPr>
        <w:t xml:space="preserve"> </w:t>
      </w:r>
      <w:r w:rsidRPr="00B31447">
        <w:rPr>
          <w:lang w:val="en-AU"/>
        </w:rPr>
        <w:t>analysed</w:t>
      </w:r>
      <w:r w:rsidRPr="00B31447">
        <w:rPr>
          <w:spacing w:val="-15"/>
          <w:lang w:val="en-AU"/>
        </w:rPr>
        <w:t xml:space="preserve"> </w:t>
      </w:r>
      <w:r w:rsidRPr="00B31447">
        <w:rPr>
          <w:lang w:val="en-AU"/>
        </w:rPr>
        <w:t>for</w:t>
      </w:r>
      <w:r w:rsidRPr="00B31447">
        <w:rPr>
          <w:spacing w:val="-15"/>
          <w:lang w:val="en-AU"/>
        </w:rPr>
        <w:t xml:space="preserve"> </w:t>
      </w:r>
      <w:r w:rsidRPr="00B31447">
        <w:rPr>
          <w:lang w:val="en-AU"/>
        </w:rPr>
        <w:t>evidence</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any</w:t>
      </w:r>
      <w:r w:rsidRPr="00B31447">
        <w:rPr>
          <w:spacing w:val="-15"/>
          <w:lang w:val="en-AU"/>
        </w:rPr>
        <w:t xml:space="preserve"> </w:t>
      </w:r>
      <w:r w:rsidRPr="00B31447">
        <w:rPr>
          <w:lang w:val="en-AU"/>
        </w:rPr>
        <w:t>possible</w:t>
      </w:r>
      <w:r w:rsidRPr="00B31447">
        <w:rPr>
          <w:spacing w:val="-15"/>
          <w:lang w:val="en-AU"/>
        </w:rPr>
        <w:t xml:space="preserve"> </w:t>
      </w:r>
      <w:r w:rsidRPr="00B31447">
        <w:rPr>
          <w:lang w:val="en-AU"/>
        </w:rPr>
        <w:t>increase</w:t>
      </w:r>
      <w:r w:rsidRPr="00B31447">
        <w:rPr>
          <w:spacing w:val="-15"/>
          <w:lang w:val="en-AU"/>
        </w:rPr>
        <w:t xml:space="preserve"> </w:t>
      </w:r>
      <w:r w:rsidRPr="00B31447">
        <w:rPr>
          <w:lang w:val="en-AU"/>
        </w:rPr>
        <w:t>in trend</w:t>
      </w:r>
      <w:r w:rsidRPr="00B31447">
        <w:rPr>
          <w:spacing w:val="-15"/>
          <w:lang w:val="en-AU"/>
        </w:rPr>
        <w:t xml:space="preserve"> </w:t>
      </w:r>
      <w:r w:rsidRPr="00B31447">
        <w:rPr>
          <w:lang w:val="en-AU"/>
        </w:rPr>
        <w:t>in</w:t>
      </w:r>
      <w:r w:rsidRPr="00B31447">
        <w:rPr>
          <w:spacing w:val="-15"/>
          <w:lang w:val="en-AU"/>
        </w:rPr>
        <w:t xml:space="preserve"> </w:t>
      </w:r>
      <w:r w:rsidRPr="00B31447">
        <w:rPr>
          <w:lang w:val="en-AU"/>
        </w:rPr>
        <w:t>AEs</w:t>
      </w:r>
      <w:r w:rsidRPr="00B31447">
        <w:rPr>
          <w:spacing w:val="-15"/>
          <w:lang w:val="en-AU"/>
        </w:rPr>
        <w:t xml:space="preserve"> </w:t>
      </w:r>
      <w:r w:rsidRPr="00B31447">
        <w:rPr>
          <w:lang w:val="en-AU"/>
        </w:rPr>
        <w:t>or</w:t>
      </w:r>
      <w:r w:rsidRPr="00B31447">
        <w:rPr>
          <w:spacing w:val="-15"/>
          <w:lang w:val="en-AU"/>
        </w:rPr>
        <w:t xml:space="preserve"> </w:t>
      </w:r>
      <w:r w:rsidRPr="00B31447">
        <w:rPr>
          <w:lang w:val="en-AU"/>
        </w:rPr>
        <w:t>ADRs</w:t>
      </w:r>
      <w:r w:rsidRPr="00B31447">
        <w:rPr>
          <w:spacing w:val="-14"/>
          <w:lang w:val="en-AU"/>
        </w:rPr>
        <w:t xml:space="preserve"> </w:t>
      </w:r>
      <w:r w:rsidRPr="00B31447">
        <w:rPr>
          <w:lang w:val="en-AU"/>
        </w:rPr>
        <w:t>(</w:t>
      </w:r>
      <w:proofErr w:type="gramStart"/>
      <w:r w:rsidRPr="00B31447">
        <w:rPr>
          <w:lang w:val="en-AU"/>
        </w:rPr>
        <w:t>e.g.</w:t>
      </w:r>
      <w:proofErr w:type="gramEnd"/>
      <w:r w:rsidRPr="00B31447">
        <w:rPr>
          <w:spacing w:val="-10"/>
          <w:lang w:val="en-AU"/>
        </w:rPr>
        <w:t xml:space="preserve"> </w:t>
      </w:r>
      <w:r w:rsidRPr="00B31447">
        <w:rPr>
          <w:lang w:val="en-AU"/>
        </w:rPr>
        <w:t>increased</w:t>
      </w:r>
      <w:r w:rsidRPr="00B31447">
        <w:rPr>
          <w:spacing w:val="-15"/>
          <w:lang w:val="en-AU"/>
        </w:rPr>
        <w:t xml:space="preserve"> </w:t>
      </w:r>
      <w:r w:rsidRPr="00B31447">
        <w:rPr>
          <w:lang w:val="en-AU"/>
        </w:rPr>
        <w:t>frequency),</w:t>
      </w:r>
      <w:r w:rsidRPr="00B31447">
        <w:rPr>
          <w:spacing w:val="-15"/>
          <w:lang w:val="en-AU"/>
        </w:rPr>
        <w:t xml:space="preserve"> </w:t>
      </w:r>
      <w:r w:rsidRPr="00B31447">
        <w:rPr>
          <w:lang w:val="en-AU"/>
        </w:rPr>
        <w:t>which</w:t>
      </w:r>
      <w:r w:rsidRPr="00B31447">
        <w:rPr>
          <w:spacing w:val="-10"/>
          <w:lang w:val="en-AU"/>
        </w:rPr>
        <w:t xml:space="preserve"> </w:t>
      </w:r>
      <w:r w:rsidRPr="00B31447">
        <w:rPr>
          <w:lang w:val="en-AU"/>
        </w:rPr>
        <w:t>may</w:t>
      </w:r>
      <w:r w:rsidRPr="00B31447">
        <w:rPr>
          <w:spacing w:val="-10"/>
          <w:lang w:val="en-AU"/>
        </w:rPr>
        <w:t xml:space="preserve"> </w:t>
      </w:r>
      <w:r w:rsidRPr="00B31447">
        <w:rPr>
          <w:lang w:val="en-AU"/>
        </w:rPr>
        <w:t>then</w:t>
      </w:r>
      <w:r w:rsidRPr="00B31447">
        <w:rPr>
          <w:spacing w:val="-15"/>
          <w:lang w:val="en-AU"/>
        </w:rPr>
        <w:t xml:space="preserve"> </w:t>
      </w:r>
      <w:r w:rsidRPr="00B31447">
        <w:rPr>
          <w:lang w:val="en-AU"/>
        </w:rPr>
        <w:t>need</w:t>
      </w:r>
      <w:r w:rsidRPr="00B31447">
        <w:rPr>
          <w:spacing w:val="-15"/>
          <w:lang w:val="en-AU"/>
        </w:rPr>
        <w:t xml:space="preserve"> </w:t>
      </w:r>
      <w:r w:rsidRPr="00B31447">
        <w:rPr>
          <w:lang w:val="en-AU"/>
        </w:rPr>
        <w:t>to</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reported</w:t>
      </w:r>
      <w:r w:rsidRPr="00B31447">
        <w:rPr>
          <w:spacing w:val="-15"/>
          <w:lang w:val="en-AU"/>
        </w:rPr>
        <w:t xml:space="preserve"> </w:t>
      </w:r>
      <w:r w:rsidRPr="00B31447">
        <w:rPr>
          <w:lang w:val="en-AU"/>
        </w:rPr>
        <w:t>to the</w:t>
      </w:r>
      <w:r w:rsidRPr="00B31447">
        <w:rPr>
          <w:spacing w:val="-3"/>
          <w:lang w:val="en-AU"/>
        </w:rPr>
        <w:t xml:space="preserve"> </w:t>
      </w:r>
      <w:r w:rsidRPr="00B31447">
        <w:rPr>
          <w:lang w:val="en-AU"/>
        </w:rPr>
        <w:t>applicable</w:t>
      </w:r>
      <w:r w:rsidRPr="00B31447">
        <w:rPr>
          <w:spacing w:val="-8"/>
          <w:lang w:val="en-AU"/>
        </w:rPr>
        <w:t xml:space="preserve"> </w:t>
      </w:r>
      <w:r w:rsidRPr="00B31447">
        <w:rPr>
          <w:lang w:val="en-AU"/>
        </w:rPr>
        <w:t>regulatory</w:t>
      </w:r>
      <w:r w:rsidRPr="00B31447">
        <w:rPr>
          <w:spacing w:val="-1"/>
          <w:lang w:val="en-AU"/>
        </w:rPr>
        <w:t xml:space="preserve"> </w:t>
      </w:r>
      <w:r w:rsidRPr="00B31447">
        <w:rPr>
          <w:lang w:val="en-AU"/>
        </w:rPr>
        <w:t>authorities</w:t>
      </w:r>
      <w:r w:rsidRPr="00B31447">
        <w:rPr>
          <w:spacing w:val="-5"/>
          <w:lang w:val="en-AU"/>
        </w:rPr>
        <w:t xml:space="preserve"> </w:t>
      </w:r>
      <w:r w:rsidRPr="00B31447">
        <w:rPr>
          <w:lang w:val="en-AU"/>
        </w:rPr>
        <w:t>if</w:t>
      </w:r>
      <w:r w:rsidRPr="00B31447">
        <w:rPr>
          <w:spacing w:val="-1"/>
          <w:lang w:val="en-AU"/>
        </w:rPr>
        <w:t xml:space="preserve"> </w:t>
      </w:r>
      <w:r w:rsidRPr="00B31447">
        <w:rPr>
          <w:lang w:val="en-AU"/>
        </w:rPr>
        <w:t>any</w:t>
      </w:r>
      <w:r w:rsidRPr="00B31447">
        <w:rPr>
          <w:spacing w:val="-7"/>
          <w:lang w:val="en-AU"/>
        </w:rPr>
        <w:t xml:space="preserve"> </w:t>
      </w:r>
      <w:r w:rsidRPr="00B31447">
        <w:rPr>
          <w:lang w:val="en-AU"/>
        </w:rPr>
        <w:t>safety</w:t>
      </w:r>
      <w:r w:rsidRPr="00B31447">
        <w:rPr>
          <w:spacing w:val="-7"/>
          <w:lang w:val="en-AU"/>
        </w:rPr>
        <w:t xml:space="preserve"> </w:t>
      </w:r>
      <w:r w:rsidRPr="00B31447">
        <w:rPr>
          <w:lang w:val="en-AU"/>
        </w:rPr>
        <w:t>issues emerge</w:t>
      </w:r>
      <w:r w:rsidRPr="00B31447">
        <w:rPr>
          <w:spacing w:val="-8"/>
          <w:lang w:val="en-AU"/>
        </w:rPr>
        <w:t xml:space="preserve"> </w:t>
      </w:r>
      <w:r w:rsidRPr="00B31447">
        <w:rPr>
          <w:lang w:val="en-AU"/>
        </w:rPr>
        <w:t>during</w:t>
      </w:r>
      <w:r w:rsidRPr="00B31447">
        <w:rPr>
          <w:spacing w:val="-1"/>
          <w:lang w:val="en-AU"/>
        </w:rPr>
        <w:t xml:space="preserve"> </w:t>
      </w:r>
      <w:r w:rsidRPr="00B31447">
        <w:rPr>
          <w:lang w:val="en-AU"/>
        </w:rPr>
        <w:t>this process.</w:t>
      </w:r>
    </w:p>
    <w:p w14:paraId="514A1ABB" w14:textId="77777777" w:rsidR="006600AC" w:rsidRPr="00B31447" w:rsidRDefault="00000000">
      <w:pPr>
        <w:pStyle w:val="ListParagraph"/>
        <w:numPr>
          <w:ilvl w:val="2"/>
          <w:numId w:val="4"/>
        </w:numPr>
        <w:tabs>
          <w:tab w:val="left" w:pos="1240"/>
        </w:tabs>
        <w:spacing w:before="242"/>
        <w:ind w:left="1240" w:hanging="720"/>
        <w:jc w:val="both"/>
        <w:rPr>
          <w:sz w:val="24"/>
          <w:lang w:val="en-AU"/>
        </w:rPr>
      </w:pPr>
      <w:bookmarkStart w:id="172" w:name="10.1.4_Timing_of_reporting_&amp;_responsibil"/>
      <w:bookmarkStart w:id="173" w:name="_bookmark80"/>
      <w:bookmarkEnd w:id="172"/>
      <w:bookmarkEnd w:id="173"/>
      <w:r w:rsidRPr="00B31447">
        <w:rPr>
          <w:sz w:val="24"/>
          <w:lang w:val="en-AU"/>
        </w:rPr>
        <w:t>Timing</w:t>
      </w:r>
      <w:r w:rsidRPr="00B31447">
        <w:rPr>
          <w:spacing w:val="-3"/>
          <w:sz w:val="24"/>
          <w:lang w:val="en-AU"/>
        </w:rPr>
        <w:t xml:space="preserve"> </w:t>
      </w:r>
      <w:r w:rsidRPr="00B31447">
        <w:rPr>
          <w:sz w:val="24"/>
          <w:lang w:val="en-AU"/>
        </w:rPr>
        <w:t>of</w:t>
      </w:r>
      <w:r w:rsidRPr="00B31447">
        <w:rPr>
          <w:spacing w:val="-2"/>
          <w:sz w:val="24"/>
          <w:lang w:val="en-AU"/>
        </w:rPr>
        <w:t xml:space="preserve"> </w:t>
      </w:r>
      <w:r w:rsidRPr="00B31447">
        <w:rPr>
          <w:sz w:val="24"/>
          <w:lang w:val="en-AU"/>
        </w:rPr>
        <w:t>reporting</w:t>
      </w:r>
      <w:r w:rsidRPr="00B31447">
        <w:rPr>
          <w:spacing w:val="2"/>
          <w:sz w:val="24"/>
          <w:lang w:val="en-AU"/>
        </w:rPr>
        <w:t xml:space="preserve"> </w:t>
      </w:r>
      <w:r w:rsidRPr="00B31447">
        <w:rPr>
          <w:sz w:val="24"/>
          <w:lang w:val="en-AU"/>
        </w:rPr>
        <w:t>&amp;</w:t>
      </w:r>
      <w:r w:rsidRPr="00B31447">
        <w:rPr>
          <w:spacing w:val="-3"/>
          <w:sz w:val="24"/>
          <w:lang w:val="en-AU"/>
        </w:rPr>
        <w:t xml:space="preserve"> </w:t>
      </w:r>
      <w:r w:rsidRPr="00B31447">
        <w:rPr>
          <w:spacing w:val="-2"/>
          <w:sz w:val="24"/>
          <w:lang w:val="en-AU"/>
        </w:rPr>
        <w:t>responsibilities</w:t>
      </w:r>
    </w:p>
    <w:p w14:paraId="22F0560C" w14:textId="6AA3807A" w:rsidR="006600AC" w:rsidRPr="00B31447" w:rsidRDefault="00000000">
      <w:pPr>
        <w:spacing w:before="119"/>
        <w:ind w:left="1051" w:right="687"/>
        <w:jc w:val="both"/>
        <w:rPr>
          <w:sz w:val="24"/>
          <w:lang w:val="en-AU"/>
        </w:rPr>
      </w:pPr>
      <w:r w:rsidRPr="00B31447">
        <w:rPr>
          <w:sz w:val="24"/>
          <w:lang w:val="en-AU"/>
        </w:rPr>
        <w:t>The</w:t>
      </w:r>
      <w:r w:rsidRPr="00B31447">
        <w:rPr>
          <w:spacing w:val="-11"/>
          <w:sz w:val="24"/>
          <w:lang w:val="en-AU"/>
        </w:rPr>
        <w:t xml:space="preserve"> </w:t>
      </w:r>
      <w:r w:rsidRPr="00B31447">
        <w:rPr>
          <w:sz w:val="24"/>
          <w:lang w:val="en-AU"/>
        </w:rPr>
        <w:t>Chief</w:t>
      </w:r>
      <w:r w:rsidRPr="00B31447">
        <w:rPr>
          <w:spacing w:val="-14"/>
          <w:sz w:val="24"/>
          <w:lang w:val="en-AU"/>
        </w:rPr>
        <w:t xml:space="preserve"> </w:t>
      </w:r>
      <w:r w:rsidRPr="00B31447">
        <w:rPr>
          <w:sz w:val="24"/>
          <w:lang w:val="en-AU"/>
        </w:rPr>
        <w:t>or</w:t>
      </w:r>
      <w:r w:rsidRPr="00B31447">
        <w:rPr>
          <w:spacing w:val="-13"/>
          <w:sz w:val="24"/>
          <w:lang w:val="en-AU"/>
        </w:rPr>
        <w:t xml:space="preserve"> </w:t>
      </w:r>
      <w:r w:rsidRPr="00B31447">
        <w:rPr>
          <w:sz w:val="24"/>
          <w:lang w:val="en-AU"/>
        </w:rPr>
        <w:t>Principal</w:t>
      </w:r>
      <w:r w:rsidRPr="00B31447">
        <w:rPr>
          <w:spacing w:val="-15"/>
          <w:sz w:val="24"/>
          <w:lang w:val="en-AU"/>
        </w:rPr>
        <w:t xml:space="preserve"> </w:t>
      </w:r>
      <w:r w:rsidRPr="00B31447">
        <w:rPr>
          <w:sz w:val="24"/>
          <w:lang w:val="en-AU"/>
        </w:rPr>
        <w:t>Investigator</w:t>
      </w:r>
      <w:r w:rsidRPr="00B31447">
        <w:rPr>
          <w:spacing w:val="-14"/>
          <w:sz w:val="24"/>
          <w:lang w:val="en-AU"/>
        </w:rPr>
        <w:t xml:space="preserve"> </w:t>
      </w:r>
      <w:r w:rsidRPr="00B31447">
        <w:rPr>
          <w:sz w:val="24"/>
          <w:lang w:val="en-AU"/>
        </w:rPr>
        <w:t>will</w:t>
      </w:r>
      <w:r w:rsidRPr="00B31447">
        <w:rPr>
          <w:spacing w:val="-11"/>
          <w:sz w:val="24"/>
          <w:lang w:val="en-AU"/>
        </w:rPr>
        <w:t xml:space="preserve"> </w:t>
      </w:r>
      <w:r w:rsidRPr="00B31447">
        <w:rPr>
          <w:sz w:val="24"/>
          <w:lang w:val="en-AU"/>
        </w:rPr>
        <w:t>ensure</w:t>
      </w:r>
      <w:r w:rsidRPr="00B31447">
        <w:rPr>
          <w:spacing w:val="-15"/>
          <w:sz w:val="24"/>
          <w:lang w:val="en-AU"/>
        </w:rPr>
        <w:t xml:space="preserve"> </w:t>
      </w:r>
      <w:r w:rsidRPr="00B31447">
        <w:rPr>
          <w:sz w:val="24"/>
          <w:lang w:val="en-AU"/>
        </w:rPr>
        <w:t>that</w:t>
      </w:r>
      <w:r w:rsidRPr="00B31447">
        <w:rPr>
          <w:spacing w:val="-11"/>
          <w:sz w:val="24"/>
          <w:lang w:val="en-AU"/>
        </w:rPr>
        <w:t xml:space="preserve"> </w:t>
      </w:r>
      <w:r w:rsidRPr="00B31447">
        <w:rPr>
          <w:sz w:val="24"/>
          <w:lang w:val="en-AU"/>
        </w:rPr>
        <w:t>any</w:t>
      </w:r>
      <w:r w:rsidRPr="00B31447">
        <w:rPr>
          <w:spacing w:val="-13"/>
          <w:sz w:val="24"/>
          <w:lang w:val="en-AU"/>
        </w:rPr>
        <w:t xml:space="preserve"> </w:t>
      </w:r>
      <w:r w:rsidRPr="00B31447">
        <w:rPr>
          <w:sz w:val="24"/>
          <w:lang w:val="en-AU"/>
        </w:rPr>
        <w:t>Serious</w:t>
      </w:r>
      <w:r w:rsidRPr="00B31447">
        <w:rPr>
          <w:spacing w:val="-12"/>
          <w:sz w:val="24"/>
          <w:lang w:val="en-AU"/>
        </w:rPr>
        <w:t xml:space="preserve"> </w:t>
      </w:r>
      <w:r w:rsidRPr="00B31447">
        <w:rPr>
          <w:sz w:val="24"/>
          <w:lang w:val="en-AU"/>
        </w:rPr>
        <w:t>Adverse</w:t>
      </w:r>
      <w:r w:rsidRPr="00B31447">
        <w:rPr>
          <w:spacing w:val="-11"/>
          <w:sz w:val="24"/>
          <w:lang w:val="en-AU"/>
        </w:rPr>
        <w:t xml:space="preserve"> </w:t>
      </w:r>
      <w:r w:rsidRPr="00B31447">
        <w:rPr>
          <w:sz w:val="24"/>
          <w:lang w:val="en-AU"/>
        </w:rPr>
        <w:t>Events</w:t>
      </w:r>
      <w:r w:rsidRPr="00B31447">
        <w:rPr>
          <w:spacing w:val="-10"/>
          <w:sz w:val="24"/>
          <w:lang w:val="en-AU"/>
        </w:rPr>
        <w:t xml:space="preserve"> </w:t>
      </w:r>
      <w:r w:rsidRPr="00B31447">
        <w:rPr>
          <w:sz w:val="24"/>
          <w:lang w:val="en-AU"/>
        </w:rPr>
        <w:t xml:space="preserve">(SAEs) or Suspected Unexpected Serious Adverse Reactions (SUSARs) are reported to the TPCH HREC, RBWH RGO, UQ HREC, and TGA as per the </w:t>
      </w:r>
      <w:r w:rsidRPr="00B31447">
        <w:rPr>
          <w:i/>
          <w:sz w:val="24"/>
          <w:lang w:val="en-AU"/>
        </w:rPr>
        <w:t>SAE / Safety / SUSAR reporting to a Human Research Ethics Committee</w:t>
      </w:r>
      <w:r w:rsidR="00205FA5">
        <w:rPr>
          <w:sz w:val="24"/>
          <w:lang w:val="en-AU"/>
        </w:rPr>
        <w:t xml:space="preserve"> </w:t>
      </w:r>
      <w:r w:rsidRPr="00B31447">
        <w:rPr>
          <w:sz w:val="24"/>
          <w:lang w:val="en-AU"/>
        </w:rPr>
        <w:t xml:space="preserve">and </w:t>
      </w:r>
      <w:r w:rsidRPr="00B31447">
        <w:rPr>
          <w:i/>
          <w:sz w:val="24"/>
          <w:lang w:val="en-AU"/>
        </w:rPr>
        <w:t xml:space="preserve">Queensland Health GCP Standard Operating Procedures SOP 9: TGA Notification and SAE Reporting Requirements </w:t>
      </w:r>
      <w:r w:rsidRPr="00B31447">
        <w:rPr>
          <w:sz w:val="24"/>
          <w:lang w:val="en-AU"/>
        </w:rPr>
        <w:t>guidelines.</w:t>
      </w:r>
      <w:r w:rsidR="00205FA5" w:rsidRPr="00B31447">
        <w:rPr>
          <w:sz w:val="24"/>
          <w:lang w:val="en-AU"/>
        </w:rPr>
        <w:t xml:space="preserve"> </w:t>
      </w:r>
    </w:p>
    <w:p w14:paraId="7921C33A" w14:textId="39C30790" w:rsidR="006600AC" w:rsidRPr="00B31447" w:rsidRDefault="00000000">
      <w:pPr>
        <w:pStyle w:val="BodyText"/>
        <w:spacing w:before="239"/>
        <w:ind w:left="1051"/>
        <w:jc w:val="both"/>
        <w:rPr>
          <w:lang w:val="en-AU"/>
        </w:rPr>
      </w:pPr>
      <w:r w:rsidRPr="00B31447">
        <w:rPr>
          <w:spacing w:val="-2"/>
          <w:lang w:val="en-AU"/>
        </w:rPr>
        <w:t>Timelines</w:t>
      </w:r>
      <w:r w:rsidRPr="00B31447">
        <w:rPr>
          <w:spacing w:val="-1"/>
          <w:lang w:val="en-AU"/>
        </w:rPr>
        <w:t xml:space="preserve"> </w:t>
      </w:r>
      <w:r w:rsidRPr="00B31447">
        <w:rPr>
          <w:spacing w:val="-2"/>
          <w:lang w:val="en-AU"/>
        </w:rPr>
        <w:t>for</w:t>
      </w:r>
      <w:r w:rsidRPr="00B31447">
        <w:rPr>
          <w:spacing w:val="-5"/>
          <w:lang w:val="en-AU"/>
        </w:rPr>
        <w:t xml:space="preserve"> </w:t>
      </w:r>
      <w:r w:rsidRPr="00B31447">
        <w:rPr>
          <w:spacing w:val="-2"/>
          <w:lang w:val="en-AU"/>
        </w:rPr>
        <w:t>reporting</w:t>
      </w:r>
      <w:r w:rsidRPr="00B31447">
        <w:rPr>
          <w:spacing w:val="-5"/>
          <w:lang w:val="en-AU"/>
        </w:rPr>
        <w:t xml:space="preserve"> </w:t>
      </w:r>
      <w:r w:rsidRPr="00B31447">
        <w:rPr>
          <w:spacing w:val="-2"/>
          <w:lang w:val="en-AU"/>
        </w:rPr>
        <w:t>will</w:t>
      </w:r>
      <w:r w:rsidRPr="00B31447">
        <w:rPr>
          <w:spacing w:val="-1"/>
          <w:lang w:val="en-AU"/>
        </w:rPr>
        <w:t xml:space="preserve"> </w:t>
      </w:r>
      <w:r w:rsidRPr="00B31447">
        <w:rPr>
          <w:spacing w:val="-2"/>
          <w:lang w:val="en-AU"/>
        </w:rPr>
        <w:t>comply</w:t>
      </w:r>
      <w:r w:rsidRPr="00B31447">
        <w:rPr>
          <w:spacing w:val="-10"/>
          <w:lang w:val="en-AU"/>
        </w:rPr>
        <w:t xml:space="preserve"> </w:t>
      </w:r>
      <w:r w:rsidRPr="00B31447">
        <w:rPr>
          <w:spacing w:val="-2"/>
          <w:lang w:val="en-AU"/>
        </w:rPr>
        <w:t>with</w:t>
      </w:r>
      <w:r w:rsidRPr="00B31447">
        <w:rPr>
          <w:spacing w:val="-5"/>
          <w:lang w:val="en-AU"/>
        </w:rPr>
        <w:t xml:space="preserve"> </w:t>
      </w:r>
      <w:r w:rsidRPr="00B31447">
        <w:rPr>
          <w:spacing w:val="-2"/>
          <w:lang w:val="en-AU"/>
        </w:rPr>
        <w:t>standard</w:t>
      </w:r>
      <w:r w:rsidRPr="00B31447">
        <w:rPr>
          <w:spacing w:val="-5"/>
          <w:lang w:val="en-AU"/>
        </w:rPr>
        <w:t xml:space="preserve"> </w:t>
      </w:r>
      <w:r w:rsidRPr="00B31447">
        <w:rPr>
          <w:spacing w:val="-2"/>
          <w:lang w:val="en-AU"/>
        </w:rPr>
        <w:t>local</w:t>
      </w:r>
      <w:r w:rsidRPr="00B31447">
        <w:rPr>
          <w:spacing w:val="-1"/>
          <w:lang w:val="en-AU"/>
        </w:rPr>
        <w:t xml:space="preserve"> </w:t>
      </w:r>
      <w:r w:rsidRPr="00B31447">
        <w:rPr>
          <w:spacing w:val="-2"/>
          <w:lang w:val="en-AU"/>
        </w:rPr>
        <w:t>procedures.</w:t>
      </w:r>
      <w:r w:rsidR="00205FA5" w:rsidRPr="00B31447">
        <w:rPr>
          <w:lang w:val="en-AU"/>
        </w:rPr>
        <w:t xml:space="preserve"> </w:t>
      </w:r>
    </w:p>
    <w:p w14:paraId="1F4B831B" w14:textId="77777777" w:rsidR="006600AC" w:rsidRPr="00B31447" w:rsidRDefault="006600AC">
      <w:pPr>
        <w:pStyle w:val="BodyText"/>
        <w:rPr>
          <w:lang w:val="en-AU"/>
        </w:rPr>
      </w:pPr>
    </w:p>
    <w:p w14:paraId="2EF1602D" w14:textId="77777777" w:rsidR="006600AC" w:rsidRPr="00B31447" w:rsidRDefault="006600AC">
      <w:pPr>
        <w:pStyle w:val="BodyText"/>
        <w:spacing w:before="167"/>
        <w:rPr>
          <w:lang w:val="en-AU"/>
        </w:rPr>
      </w:pPr>
    </w:p>
    <w:p w14:paraId="7D036F1E" w14:textId="77777777" w:rsidR="006600AC" w:rsidRPr="00B31447" w:rsidRDefault="00000000">
      <w:pPr>
        <w:pStyle w:val="Heading3"/>
        <w:numPr>
          <w:ilvl w:val="0"/>
          <w:numId w:val="23"/>
        </w:numPr>
        <w:tabs>
          <w:tab w:val="left" w:pos="695"/>
        </w:tabs>
        <w:spacing w:before="1"/>
        <w:jc w:val="left"/>
        <w:rPr>
          <w:lang w:val="en-AU"/>
        </w:rPr>
      </w:pPr>
      <w:bookmarkStart w:id="174" w:name="11_DIRECT_ACCESS_TO_DATA_&amp;_DOCUMENTS"/>
      <w:bookmarkStart w:id="175" w:name="_bookmark81"/>
      <w:bookmarkStart w:id="176" w:name="_Toc148535777"/>
      <w:bookmarkEnd w:id="174"/>
      <w:bookmarkEnd w:id="175"/>
      <w:r w:rsidRPr="00B31447">
        <w:rPr>
          <w:lang w:val="en-AU"/>
        </w:rPr>
        <w:t>DIRECT</w:t>
      </w:r>
      <w:r w:rsidRPr="00B31447">
        <w:rPr>
          <w:spacing w:val="-7"/>
          <w:lang w:val="en-AU"/>
        </w:rPr>
        <w:t xml:space="preserve"> </w:t>
      </w:r>
      <w:r w:rsidRPr="00B31447">
        <w:rPr>
          <w:lang w:val="en-AU"/>
        </w:rPr>
        <w:t>ACCESS</w:t>
      </w:r>
      <w:r w:rsidRPr="00B31447">
        <w:rPr>
          <w:spacing w:val="1"/>
          <w:lang w:val="en-AU"/>
        </w:rPr>
        <w:t xml:space="preserve"> </w:t>
      </w:r>
      <w:r w:rsidRPr="00B31447">
        <w:rPr>
          <w:lang w:val="en-AU"/>
        </w:rPr>
        <w:t>TO</w:t>
      </w:r>
      <w:r w:rsidRPr="00B31447">
        <w:rPr>
          <w:spacing w:val="-3"/>
          <w:lang w:val="en-AU"/>
        </w:rPr>
        <w:t xml:space="preserve"> </w:t>
      </w:r>
      <w:r w:rsidRPr="00B31447">
        <w:rPr>
          <w:lang w:val="en-AU"/>
        </w:rPr>
        <w:t>DATA</w:t>
      </w:r>
      <w:r w:rsidRPr="00B31447">
        <w:rPr>
          <w:spacing w:val="1"/>
          <w:lang w:val="en-AU"/>
        </w:rPr>
        <w:t xml:space="preserve"> </w:t>
      </w:r>
      <w:r w:rsidRPr="00B31447">
        <w:rPr>
          <w:lang w:val="en-AU"/>
        </w:rPr>
        <w:t xml:space="preserve">&amp; </w:t>
      </w:r>
      <w:r w:rsidRPr="00B31447">
        <w:rPr>
          <w:spacing w:val="-2"/>
          <w:lang w:val="en-AU"/>
        </w:rPr>
        <w:t>DOCUMENTS</w:t>
      </w:r>
      <w:bookmarkEnd w:id="176"/>
    </w:p>
    <w:p w14:paraId="07CACAC3" w14:textId="77777777" w:rsidR="006600AC" w:rsidRPr="00B31447" w:rsidRDefault="00000000">
      <w:pPr>
        <w:pStyle w:val="BodyText"/>
        <w:spacing w:before="119"/>
        <w:ind w:left="906" w:right="694"/>
        <w:jc w:val="both"/>
        <w:rPr>
          <w:lang w:val="en-AU"/>
        </w:rPr>
      </w:pPr>
      <w:r w:rsidRPr="00B31447">
        <w:rPr>
          <w:lang w:val="en-AU"/>
        </w:rPr>
        <w:t>The study may be audited by the Therapeutic Goods Administration, TPCH HREC, or the UQ HREC. Therefore, access to medical records, other source documents such as ICU charts and</w:t>
      </w:r>
      <w:r w:rsidRPr="00B31447">
        <w:rPr>
          <w:spacing w:val="-1"/>
          <w:lang w:val="en-AU"/>
        </w:rPr>
        <w:t xml:space="preserve"> </w:t>
      </w:r>
      <w:r w:rsidRPr="00B31447">
        <w:rPr>
          <w:lang w:val="en-AU"/>
        </w:rPr>
        <w:t>other</w:t>
      </w:r>
      <w:r w:rsidRPr="00B31447">
        <w:rPr>
          <w:spacing w:val="-1"/>
          <w:lang w:val="en-AU"/>
        </w:rPr>
        <w:t xml:space="preserve"> </w:t>
      </w:r>
      <w:r w:rsidRPr="00B31447">
        <w:rPr>
          <w:lang w:val="en-AU"/>
        </w:rPr>
        <w:t>study</w:t>
      </w:r>
      <w:r w:rsidRPr="00B31447">
        <w:rPr>
          <w:spacing w:val="-1"/>
          <w:lang w:val="en-AU"/>
        </w:rPr>
        <w:t xml:space="preserve"> </w:t>
      </w:r>
      <w:r w:rsidRPr="00B31447">
        <w:rPr>
          <w:lang w:val="en-AU"/>
        </w:rPr>
        <w:t>related</w:t>
      </w:r>
      <w:r w:rsidRPr="00B31447">
        <w:rPr>
          <w:spacing w:val="-1"/>
          <w:lang w:val="en-AU"/>
        </w:rPr>
        <w:t xml:space="preserve"> </w:t>
      </w:r>
      <w:r w:rsidRPr="00B31447">
        <w:rPr>
          <w:lang w:val="en-AU"/>
        </w:rPr>
        <w:t>files will</w:t>
      </w:r>
      <w:r w:rsidRPr="00B31447">
        <w:rPr>
          <w:spacing w:val="-2"/>
          <w:lang w:val="en-AU"/>
        </w:rPr>
        <w:t xml:space="preserve"> </w:t>
      </w:r>
      <w:r w:rsidRPr="00B31447">
        <w:rPr>
          <w:lang w:val="en-AU"/>
        </w:rPr>
        <w:t>be</w:t>
      </w:r>
      <w:r w:rsidRPr="00B31447">
        <w:rPr>
          <w:spacing w:val="-2"/>
          <w:lang w:val="en-AU"/>
        </w:rPr>
        <w:t xml:space="preserve"> </w:t>
      </w:r>
      <w:r w:rsidRPr="00B31447">
        <w:rPr>
          <w:lang w:val="en-AU"/>
        </w:rPr>
        <w:t>made available</w:t>
      </w:r>
      <w:r w:rsidRPr="00B31447">
        <w:rPr>
          <w:spacing w:val="-2"/>
          <w:lang w:val="en-AU"/>
        </w:rPr>
        <w:t xml:space="preserve"> </w:t>
      </w:r>
      <w:r w:rsidRPr="00B31447">
        <w:rPr>
          <w:lang w:val="en-AU"/>
        </w:rPr>
        <w:t>for monitoring</w:t>
      </w:r>
      <w:r w:rsidRPr="00B31447">
        <w:rPr>
          <w:spacing w:val="-1"/>
          <w:lang w:val="en-AU"/>
        </w:rPr>
        <w:t xml:space="preserve"> </w:t>
      </w:r>
      <w:r w:rsidRPr="00B31447">
        <w:rPr>
          <w:lang w:val="en-AU"/>
        </w:rPr>
        <w:t>and</w:t>
      </w:r>
      <w:r w:rsidRPr="00B31447">
        <w:rPr>
          <w:spacing w:val="-1"/>
          <w:lang w:val="en-AU"/>
        </w:rPr>
        <w:t xml:space="preserve"> </w:t>
      </w:r>
      <w:r w:rsidRPr="00B31447">
        <w:rPr>
          <w:lang w:val="en-AU"/>
        </w:rPr>
        <w:t xml:space="preserve">audit purposes </w:t>
      </w:r>
      <w:proofErr w:type="gramStart"/>
      <w:r w:rsidRPr="00B31447">
        <w:rPr>
          <w:lang w:val="en-AU"/>
        </w:rPr>
        <w:t>during the course of</w:t>
      </w:r>
      <w:proofErr w:type="gramEnd"/>
      <w:r w:rsidRPr="00B31447">
        <w:rPr>
          <w:lang w:val="en-AU"/>
        </w:rPr>
        <w:t xml:space="preserve"> the study and after its completion.</w:t>
      </w:r>
    </w:p>
    <w:p w14:paraId="09D14DDF" w14:textId="77777777" w:rsidR="006600AC" w:rsidRPr="00B31447" w:rsidRDefault="006600AC">
      <w:pPr>
        <w:pStyle w:val="BodyText"/>
        <w:rPr>
          <w:lang w:val="en-AU"/>
        </w:rPr>
      </w:pPr>
    </w:p>
    <w:p w14:paraId="3DA50BE0" w14:textId="77777777" w:rsidR="006600AC" w:rsidRPr="00B31447" w:rsidRDefault="006600AC">
      <w:pPr>
        <w:pStyle w:val="BodyText"/>
        <w:spacing w:before="170"/>
        <w:rPr>
          <w:lang w:val="en-AU"/>
        </w:rPr>
      </w:pPr>
    </w:p>
    <w:p w14:paraId="7FC55C20" w14:textId="77777777" w:rsidR="006600AC" w:rsidRPr="00B31447" w:rsidRDefault="00000000">
      <w:pPr>
        <w:pStyle w:val="Heading3"/>
        <w:numPr>
          <w:ilvl w:val="0"/>
          <w:numId w:val="23"/>
        </w:numPr>
        <w:tabs>
          <w:tab w:val="left" w:pos="695"/>
        </w:tabs>
        <w:jc w:val="left"/>
        <w:rPr>
          <w:lang w:val="en-AU"/>
        </w:rPr>
      </w:pPr>
      <w:bookmarkStart w:id="177" w:name="12_QUALITY_CONTROL_AND_QUALITY_ASSURANCE"/>
      <w:bookmarkStart w:id="178" w:name="_bookmark82"/>
      <w:bookmarkStart w:id="179" w:name="_Toc148535778"/>
      <w:bookmarkEnd w:id="177"/>
      <w:bookmarkEnd w:id="178"/>
      <w:r w:rsidRPr="00B31447">
        <w:rPr>
          <w:lang w:val="en-AU"/>
        </w:rPr>
        <w:t>QUALITY CONTROL</w:t>
      </w:r>
      <w:r w:rsidRPr="00B31447">
        <w:rPr>
          <w:spacing w:val="-1"/>
          <w:lang w:val="en-AU"/>
        </w:rPr>
        <w:t xml:space="preserve"> </w:t>
      </w:r>
      <w:r w:rsidRPr="00B31447">
        <w:rPr>
          <w:lang w:val="en-AU"/>
        </w:rPr>
        <w:t>AND QUALITY</w:t>
      </w:r>
      <w:r w:rsidRPr="00B31447">
        <w:rPr>
          <w:spacing w:val="-5"/>
          <w:lang w:val="en-AU"/>
        </w:rPr>
        <w:t xml:space="preserve"> </w:t>
      </w:r>
      <w:r w:rsidRPr="00B31447">
        <w:rPr>
          <w:lang w:val="en-AU"/>
        </w:rPr>
        <w:t xml:space="preserve">ASSURANCE </w:t>
      </w:r>
      <w:r w:rsidRPr="00B31447">
        <w:rPr>
          <w:spacing w:val="-2"/>
          <w:lang w:val="en-AU"/>
        </w:rPr>
        <w:t>MONITORING</w:t>
      </w:r>
      <w:bookmarkEnd w:id="179"/>
    </w:p>
    <w:p w14:paraId="516C29F7" w14:textId="77777777" w:rsidR="006600AC" w:rsidRPr="00B31447" w:rsidRDefault="00000000">
      <w:pPr>
        <w:pStyle w:val="BodyText"/>
        <w:spacing w:before="240"/>
        <w:ind w:left="362"/>
        <w:rPr>
          <w:lang w:val="en-AU"/>
        </w:rPr>
      </w:pPr>
      <w:r w:rsidRPr="00B31447">
        <w:rPr>
          <w:noProof/>
          <w:lang w:val="en-AU"/>
        </w:rPr>
        <w:drawing>
          <wp:inline distT="0" distB="0" distL="0" distR="0" wp14:anchorId="4F068748" wp14:editId="4880BD75">
            <wp:extent cx="236412" cy="109537"/>
            <wp:effectExtent l="0" t="0" r="0" b="0"/>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55" cstate="print"/>
                    <a:stretch>
                      <a:fillRect/>
                    </a:stretch>
                  </pic:blipFill>
                  <pic:spPr>
                    <a:xfrm>
                      <a:off x="0" y="0"/>
                      <a:ext cx="236412" cy="109537"/>
                    </a:xfrm>
                    <a:prstGeom prst="rect">
                      <a:avLst/>
                    </a:prstGeom>
                  </pic:spPr>
                </pic:pic>
              </a:graphicData>
            </a:graphic>
          </wp:inline>
        </w:drawing>
      </w:r>
      <w:r w:rsidRPr="00B31447">
        <w:rPr>
          <w:spacing w:val="121"/>
          <w:sz w:val="20"/>
          <w:lang w:val="en-AU"/>
        </w:rPr>
        <w:t xml:space="preserve"> </w:t>
      </w:r>
      <w:bookmarkStart w:id="180" w:name="12.1_Quality_Control"/>
      <w:bookmarkStart w:id="181" w:name="_bookmark83"/>
      <w:bookmarkEnd w:id="180"/>
      <w:bookmarkEnd w:id="181"/>
      <w:r w:rsidRPr="00B31447">
        <w:rPr>
          <w:lang w:val="en-AU"/>
        </w:rPr>
        <w:t>Quality Control</w:t>
      </w:r>
    </w:p>
    <w:p w14:paraId="3D92C9C3" w14:textId="77777777" w:rsidR="006600AC" w:rsidRPr="00B31447" w:rsidRDefault="00000000">
      <w:pPr>
        <w:pStyle w:val="BodyText"/>
        <w:spacing w:before="118" w:line="242" w:lineRule="auto"/>
        <w:ind w:left="906" w:right="709"/>
        <w:jc w:val="both"/>
        <w:rPr>
          <w:lang w:val="en-AU"/>
        </w:rPr>
      </w:pPr>
      <w:r w:rsidRPr="00B31447">
        <w:rPr>
          <w:lang w:val="en-AU"/>
        </w:rPr>
        <w:t>The standard quality control procedures used by the RBWH Intensive Care Services research coordinators will apply to the CLONES study.</w:t>
      </w:r>
    </w:p>
    <w:p w14:paraId="4353204C" w14:textId="77777777" w:rsidR="006600AC" w:rsidRPr="00B31447" w:rsidRDefault="00000000">
      <w:pPr>
        <w:pStyle w:val="BodyText"/>
        <w:spacing w:before="239"/>
        <w:ind w:left="362"/>
        <w:rPr>
          <w:lang w:val="en-AU"/>
        </w:rPr>
      </w:pPr>
      <w:r w:rsidRPr="00B31447">
        <w:rPr>
          <w:noProof/>
          <w:lang w:val="en-AU"/>
        </w:rPr>
        <w:drawing>
          <wp:inline distT="0" distB="0" distL="0" distR="0" wp14:anchorId="0DF1055A" wp14:editId="72670AFC">
            <wp:extent cx="249178" cy="109537"/>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56" cstate="print"/>
                    <a:stretch>
                      <a:fillRect/>
                    </a:stretch>
                  </pic:blipFill>
                  <pic:spPr>
                    <a:xfrm>
                      <a:off x="0" y="0"/>
                      <a:ext cx="249178" cy="109537"/>
                    </a:xfrm>
                    <a:prstGeom prst="rect">
                      <a:avLst/>
                    </a:prstGeom>
                  </pic:spPr>
                </pic:pic>
              </a:graphicData>
            </a:graphic>
          </wp:inline>
        </w:drawing>
      </w:r>
      <w:r w:rsidRPr="00B31447">
        <w:rPr>
          <w:spacing w:val="101"/>
          <w:sz w:val="20"/>
          <w:lang w:val="en-AU"/>
        </w:rPr>
        <w:t xml:space="preserve"> </w:t>
      </w:r>
      <w:bookmarkStart w:id="182" w:name="12.2_Monitoring"/>
      <w:bookmarkStart w:id="183" w:name="_bookmark84"/>
      <w:bookmarkEnd w:id="182"/>
      <w:bookmarkEnd w:id="183"/>
      <w:r w:rsidRPr="00B31447">
        <w:rPr>
          <w:lang w:val="en-AU"/>
        </w:rPr>
        <w:t>Monitoring</w:t>
      </w:r>
    </w:p>
    <w:p w14:paraId="670AD102" w14:textId="77777777" w:rsidR="006600AC" w:rsidRPr="00B31447" w:rsidRDefault="00000000">
      <w:pPr>
        <w:pStyle w:val="BodyText"/>
        <w:spacing w:before="118"/>
        <w:ind w:left="906" w:right="693"/>
        <w:jc w:val="both"/>
        <w:rPr>
          <w:lang w:val="en-AU"/>
        </w:rPr>
      </w:pPr>
      <w:r w:rsidRPr="00B31447">
        <w:rPr>
          <w:lang w:val="en-AU"/>
        </w:rPr>
        <w:t>Electronic CRF data will be reviewed by the Chief Investigator (DL) with 100% data monitoring, and other investigators (MR, JP, EH) will review at least 5% of recorded data.</w:t>
      </w:r>
      <w:r w:rsidRPr="00B31447">
        <w:rPr>
          <w:spacing w:val="-4"/>
          <w:lang w:val="en-AU"/>
        </w:rPr>
        <w:t xml:space="preserve"> </w:t>
      </w:r>
      <w:r w:rsidRPr="00B31447">
        <w:rPr>
          <w:lang w:val="en-AU"/>
        </w:rPr>
        <w:t>At</w:t>
      </w:r>
      <w:r w:rsidRPr="00B31447">
        <w:rPr>
          <w:spacing w:val="-6"/>
          <w:lang w:val="en-AU"/>
        </w:rPr>
        <w:t xml:space="preserve"> </w:t>
      </w:r>
      <w:r w:rsidRPr="00B31447">
        <w:rPr>
          <w:lang w:val="en-AU"/>
        </w:rPr>
        <w:t>least</w:t>
      </w:r>
      <w:r w:rsidRPr="00B31447">
        <w:rPr>
          <w:spacing w:val="-6"/>
          <w:lang w:val="en-AU"/>
        </w:rPr>
        <w:t xml:space="preserve"> </w:t>
      </w:r>
      <w:r w:rsidRPr="00B31447">
        <w:rPr>
          <w:lang w:val="en-AU"/>
        </w:rPr>
        <w:t>5%</w:t>
      </w:r>
      <w:r w:rsidRPr="00B31447">
        <w:rPr>
          <w:spacing w:val="-4"/>
          <w:lang w:val="en-AU"/>
        </w:rPr>
        <w:t xml:space="preserve"> </w:t>
      </w:r>
      <w:r w:rsidRPr="00B31447">
        <w:rPr>
          <w:lang w:val="en-AU"/>
        </w:rPr>
        <w:t>of</w:t>
      </w:r>
      <w:r w:rsidRPr="00B31447">
        <w:rPr>
          <w:spacing w:val="-4"/>
          <w:lang w:val="en-AU"/>
        </w:rPr>
        <w:t xml:space="preserve"> </w:t>
      </w:r>
      <w:r w:rsidRPr="00B31447">
        <w:rPr>
          <w:lang w:val="en-AU"/>
        </w:rPr>
        <w:t>source</w:t>
      </w:r>
      <w:r w:rsidRPr="00B31447">
        <w:rPr>
          <w:spacing w:val="-6"/>
          <w:lang w:val="en-AU"/>
        </w:rPr>
        <w:t xml:space="preserve"> </w:t>
      </w:r>
      <w:r w:rsidRPr="00B31447">
        <w:rPr>
          <w:lang w:val="en-AU"/>
        </w:rPr>
        <w:t>data</w:t>
      </w:r>
      <w:r w:rsidRPr="00B31447">
        <w:rPr>
          <w:spacing w:val="-6"/>
          <w:lang w:val="en-AU"/>
        </w:rPr>
        <w:t xml:space="preserve"> </w:t>
      </w:r>
      <w:r w:rsidRPr="00B31447">
        <w:rPr>
          <w:lang w:val="en-AU"/>
        </w:rPr>
        <w:t>(electronic</w:t>
      </w:r>
      <w:r w:rsidRPr="00B31447">
        <w:rPr>
          <w:spacing w:val="-6"/>
          <w:lang w:val="en-AU"/>
        </w:rPr>
        <w:t xml:space="preserve"> </w:t>
      </w:r>
      <w:r w:rsidRPr="00B31447">
        <w:rPr>
          <w:lang w:val="en-AU"/>
        </w:rPr>
        <w:t>or</w:t>
      </w:r>
      <w:r w:rsidRPr="00B31447">
        <w:rPr>
          <w:spacing w:val="-4"/>
          <w:lang w:val="en-AU"/>
        </w:rPr>
        <w:t xml:space="preserve"> </w:t>
      </w:r>
      <w:r w:rsidRPr="00B31447">
        <w:rPr>
          <w:lang w:val="en-AU"/>
        </w:rPr>
        <w:t>handwritten)</w:t>
      </w:r>
      <w:r w:rsidRPr="00B31447">
        <w:rPr>
          <w:spacing w:val="-4"/>
          <w:lang w:val="en-AU"/>
        </w:rPr>
        <w:t xml:space="preserve"> </w:t>
      </w:r>
      <w:r w:rsidRPr="00B31447">
        <w:rPr>
          <w:lang w:val="en-AU"/>
        </w:rPr>
        <w:t>will</w:t>
      </w:r>
      <w:r w:rsidRPr="00B31447">
        <w:rPr>
          <w:spacing w:val="-6"/>
          <w:lang w:val="en-AU"/>
        </w:rPr>
        <w:t xml:space="preserve"> </w:t>
      </w:r>
      <w:r w:rsidRPr="00B31447">
        <w:rPr>
          <w:lang w:val="en-AU"/>
        </w:rPr>
        <w:t>be</w:t>
      </w:r>
      <w:r w:rsidRPr="00B31447">
        <w:rPr>
          <w:spacing w:val="-6"/>
          <w:lang w:val="en-AU"/>
        </w:rPr>
        <w:t xml:space="preserve"> </w:t>
      </w:r>
      <w:r w:rsidRPr="00B31447">
        <w:rPr>
          <w:lang w:val="en-AU"/>
        </w:rPr>
        <w:t>reviewed</w:t>
      </w:r>
      <w:r w:rsidRPr="00B31447">
        <w:rPr>
          <w:spacing w:val="-4"/>
          <w:lang w:val="en-AU"/>
        </w:rPr>
        <w:t xml:space="preserve"> </w:t>
      </w:r>
      <w:r w:rsidRPr="00B31447">
        <w:rPr>
          <w:lang w:val="en-AU"/>
        </w:rPr>
        <w:t>by</w:t>
      </w:r>
      <w:r w:rsidRPr="00B31447">
        <w:rPr>
          <w:spacing w:val="-4"/>
          <w:lang w:val="en-AU"/>
        </w:rPr>
        <w:t xml:space="preserve"> </w:t>
      </w:r>
      <w:r w:rsidRPr="00B31447">
        <w:rPr>
          <w:lang w:val="en-AU"/>
        </w:rPr>
        <w:t>DL,</w:t>
      </w:r>
      <w:r w:rsidRPr="00B31447">
        <w:rPr>
          <w:spacing w:val="-4"/>
          <w:lang w:val="en-AU"/>
        </w:rPr>
        <w:t xml:space="preserve"> </w:t>
      </w:r>
      <w:r w:rsidRPr="00B31447">
        <w:rPr>
          <w:lang w:val="en-AU"/>
        </w:rPr>
        <w:t>and other investigators may review at their discretion.</w:t>
      </w:r>
    </w:p>
    <w:p w14:paraId="25012BEB" w14:textId="77777777" w:rsidR="006600AC" w:rsidRPr="00B31447" w:rsidRDefault="006600AC">
      <w:pPr>
        <w:jc w:val="both"/>
        <w:rPr>
          <w:lang w:val="en-AU"/>
        </w:rPr>
        <w:sectPr w:rsidR="006600AC" w:rsidRPr="00B31447">
          <w:pgSz w:w="11900" w:h="16840"/>
          <w:pgMar w:top="1380" w:right="740" w:bottom="880" w:left="1100" w:header="0" w:footer="683" w:gutter="0"/>
          <w:cols w:space="720"/>
        </w:sectPr>
      </w:pPr>
    </w:p>
    <w:p w14:paraId="38FEA951" w14:textId="77777777" w:rsidR="006600AC" w:rsidRPr="00B31447" w:rsidRDefault="00000000">
      <w:pPr>
        <w:pStyle w:val="Heading3"/>
        <w:numPr>
          <w:ilvl w:val="0"/>
          <w:numId w:val="23"/>
        </w:numPr>
        <w:tabs>
          <w:tab w:val="left" w:pos="755"/>
        </w:tabs>
        <w:spacing w:before="61"/>
        <w:ind w:left="755" w:hanging="415"/>
        <w:jc w:val="left"/>
        <w:rPr>
          <w:lang w:val="en-AU"/>
        </w:rPr>
      </w:pPr>
      <w:bookmarkStart w:id="184" w:name="13__ETHICAL_CONSIDERATIONS"/>
      <w:bookmarkStart w:id="185" w:name="_bookmark85"/>
      <w:bookmarkStart w:id="186" w:name="_Toc148535779"/>
      <w:bookmarkEnd w:id="184"/>
      <w:bookmarkEnd w:id="185"/>
      <w:r w:rsidRPr="00B31447">
        <w:rPr>
          <w:lang w:val="en-AU"/>
        </w:rPr>
        <w:lastRenderedPageBreak/>
        <w:t>ETHICAL</w:t>
      </w:r>
      <w:r w:rsidRPr="00B31447">
        <w:rPr>
          <w:spacing w:val="2"/>
          <w:lang w:val="en-AU"/>
        </w:rPr>
        <w:t xml:space="preserve"> </w:t>
      </w:r>
      <w:r w:rsidRPr="00B31447">
        <w:rPr>
          <w:spacing w:val="-2"/>
          <w:lang w:val="en-AU"/>
        </w:rPr>
        <w:t>CONSIDERATIONS</w:t>
      </w:r>
      <w:bookmarkEnd w:id="186"/>
    </w:p>
    <w:p w14:paraId="1CB26531" w14:textId="77777777" w:rsidR="006600AC" w:rsidRPr="00B31447" w:rsidRDefault="00000000">
      <w:pPr>
        <w:pStyle w:val="BodyText"/>
        <w:spacing w:before="244"/>
        <w:ind w:left="362"/>
        <w:jc w:val="both"/>
        <w:rPr>
          <w:lang w:val="en-AU"/>
        </w:rPr>
      </w:pPr>
      <w:r w:rsidRPr="00B31447">
        <w:rPr>
          <w:noProof/>
          <w:lang w:val="en-AU"/>
        </w:rPr>
        <w:drawing>
          <wp:inline distT="0" distB="0" distL="0" distR="0" wp14:anchorId="761D55B6" wp14:editId="5E6E242C">
            <wp:extent cx="236412" cy="109537"/>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57" cstate="print"/>
                    <a:stretch>
                      <a:fillRect/>
                    </a:stretch>
                  </pic:blipFill>
                  <pic:spPr>
                    <a:xfrm>
                      <a:off x="0" y="0"/>
                      <a:ext cx="236412" cy="109537"/>
                    </a:xfrm>
                    <a:prstGeom prst="rect">
                      <a:avLst/>
                    </a:prstGeom>
                  </pic:spPr>
                </pic:pic>
              </a:graphicData>
            </a:graphic>
          </wp:inline>
        </w:drawing>
      </w:r>
      <w:r w:rsidRPr="00B31447">
        <w:rPr>
          <w:spacing w:val="121"/>
          <w:sz w:val="20"/>
          <w:lang w:val="en-AU"/>
        </w:rPr>
        <w:t xml:space="preserve"> </w:t>
      </w:r>
      <w:bookmarkStart w:id="187" w:name="13.1_Informed_Consent"/>
      <w:bookmarkStart w:id="188" w:name="_bookmark86"/>
      <w:bookmarkEnd w:id="187"/>
      <w:bookmarkEnd w:id="188"/>
      <w:r w:rsidRPr="00B31447">
        <w:rPr>
          <w:lang w:val="en-AU"/>
        </w:rPr>
        <w:t>Informed Consent</w:t>
      </w:r>
    </w:p>
    <w:p w14:paraId="02E0B756" w14:textId="77777777" w:rsidR="006600AC" w:rsidRPr="00B31447" w:rsidRDefault="00000000">
      <w:pPr>
        <w:pStyle w:val="BodyText"/>
        <w:spacing w:before="115"/>
        <w:ind w:left="906" w:right="699"/>
        <w:jc w:val="both"/>
        <w:rPr>
          <w:lang w:val="en-AU"/>
        </w:rPr>
      </w:pPr>
      <w:r w:rsidRPr="00B31447">
        <w:rPr>
          <w:lang w:val="en-AU"/>
        </w:rPr>
        <w:t xml:space="preserve">CLONES study subjects will be provided sufficient information and time to consider their participation </w:t>
      </w:r>
      <w:proofErr w:type="gramStart"/>
      <w:r w:rsidRPr="00B31447">
        <w:rPr>
          <w:lang w:val="en-AU"/>
        </w:rPr>
        <w:t>in order to</w:t>
      </w:r>
      <w:proofErr w:type="gramEnd"/>
      <w:r w:rsidRPr="00B31447">
        <w:rPr>
          <w:lang w:val="en-AU"/>
        </w:rPr>
        <w:t xml:space="preserve"> provide informed and valid consent </w:t>
      </w:r>
      <w:r w:rsidRPr="00B31447">
        <w:rPr>
          <w:i/>
          <w:lang w:val="en-AU"/>
        </w:rPr>
        <w:t xml:space="preserve">prior </w:t>
      </w:r>
      <w:r w:rsidRPr="00B31447">
        <w:rPr>
          <w:lang w:val="en-AU"/>
        </w:rPr>
        <w:t>to their anaesthetic</w:t>
      </w:r>
      <w:r w:rsidRPr="00B31447">
        <w:rPr>
          <w:spacing w:val="-9"/>
          <w:lang w:val="en-AU"/>
        </w:rPr>
        <w:t xml:space="preserve"> </w:t>
      </w:r>
      <w:r w:rsidRPr="00B31447">
        <w:rPr>
          <w:lang w:val="en-AU"/>
        </w:rPr>
        <w:t>and</w:t>
      </w:r>
      <w:r w:rsidRPr="00B31447">
        <w:rPr>
          <w:spacing w:val="-13"/>
          <w:lang w:val="en-AU"/>
        </w:rPr>
        <w:t xml:space="preserve"> </w:t>
      </w:r>
      <w:r w:rsidRPr="00B31447">
        <w:rPr>
          <w:lang w:val="en-AU"/>
        </w:rPr>
        <w:t>surgery.</w:t>
      </w:r>
      <w:r w:rsidRPr="00B31447">
        <w:rPr>
          <w:spacing w:val="-7"/>
          <w:lang w:val="en-AU"/>
        </w:rPr>
        <w:t xml:space="preserve"> </w:t>
      </w:r>
      <w:r w:rsidRPr="00B31447">
        <w:rPr>
          <w:lang w:val="en-AU"/>
        </w:rPr>
        <w:t>Only</w:t>
      </w:r>
      <w:r w:rsidRPr="00B31447">
        <w:rPr>
          <w:spacing w:val="-13"/>
          <w:lang w:val="en-AU"/>
        </w:rPr>
        <w:t xml:space="preserve"> </w:t>
      </w:r>
      <w:r w:rsidRPr="00B31447">
        <w:rPr>
          <w:lang w:val="en-AU"/>
        </w:rPr>
        <w:t>patients</w:t>
      </w:r>
      <w:r w:rsidRPr="00B31447">
        <w:rPr>
          <w:spacing w:val="-11"/>
          <w:lang w:val="en-AU"/>
        </w:rPr>
        <w:t xml:space="preserve"> </w:t>
      </w:r>
      <w:r w:rsidRPr="00B31447">
        <w:rPr>
          <w:lang w:val="en-AU"/>
        </w:rPr>
        <w:t>who</w:t>
      </w:r>
      <w:r w:rsidRPr="00B31447">
        <w:rPr>
          <w:spacing w:val="-13"/>
          <w:lang w:val="en-AU"/>
        </w:rPr>
        <w:t xml:space="preserve"> </w:t>
      </w:r>
      <w:r w:rsidRPr="00B31447">
        <w:rPr>
          <w:lang w:val="en-AU"/>
        </w:rPr>
        <w:t>can</w:t>
      </w:r>
      <w:r w:rsidRPr="00B31447">
        <w:rPr>
          <w:spacing w:val="-13"/>
          <w:lang w:val="en-AU"/>
        </w:rPr>
        <w:t xml:space="preserve"> </w:t>
      </w:r>
      <w:r w:rsidRPr="00B31447">
        <w:rPr>
          <w:lang w:val="en-AU"/>
        </w:rPr>
        <w:t>provide</w:t>
      </w:r>
      <w:r w:rsidRPr="00B31447">
        <w:rPr>
          <w:spacing w:val="-14"/>
          <w:lang w:val="en-AU"/>
        </w:rPr>
        <w:t xml:space="preserve"> </w:t>
      </w:r>
      <w:r w:rsidRPr="00B31447">
        <w:rPr>
          <w:lang w:val="en-AU"/>
        </w:rPr>
        <w:t>their</w:t>
      </w:r>
      <w:r w:rsidRPr="00B31447">
        <w:rPr>
          <w:spacing w:val="-12"/>
          <w:lang w:val="en-AU"/>
        </w:rPr>
        <w:t xml:space="preserve"> </w:t>
      </w:r>
      <w:r w:rsidRPr="00B31447">
        <w:rPr>
          <w:lang w:val="en-AU"/>
        </w:rPr>
        <w:t>own</w:t>
      </w:r>
      <w:r w:rsidRPr="00B31447">
        <w:rPr>
          <w:spacing w:val="-13"/>
          <w:lang w:val="en-AU"/>
        </w:rPr>
        <w:t xml:space="preserve"> </w:t>
      </w:r>
      <w:r w:rsidRPr="00B31447">
        <w:rPr>
          <w:lang w:val="en-AU"/>
        </w:rPr>
        <w:t>consent</w:t>
      </w:r>
      <w:r w:rsidRPr="00B31447">
        <w:rPr>
          <w:spacing w:val="-9"/>
          <w:lang w:val="en-AU"/>
        </w:rPr>
        <w:t xml:space="preserve"> </w:t>
      </w:r>
      <w:r w:rsidRPr="00B31447">
        <w:rPr>
          <w:lang w:val="en-AU"/>
        </w:rPr>
        <w:t>are</w:t>
      </w:r>
      <w:r w:rsidRPr="00B31447">
        <w:rPr>
          <w:spacing w:val="-9"/>
          <w:lang w:val="en-AU"/>
        </w:rPr>
        <w:t xml:space="preserve"> </w:t>
      </w:r>
      <w:r w:rsidRPr="00B31447">
        <w:rPr>
          <w:lang w:val="en-AU"/>
        </w:rPr>
        <w:t>eligible</w:t>
      </w:r>
      <w:r w:rsidRPr="00B31447">
        <w:rPr>
          <w:spacing w:val="-9"/>
          <w:lang w:val="en-AU"/>
        </w:rPr>
        <w:t xml:space="preserve"> </w:t>
      </w:r>
      <w:r w:rsidRPr="00B31447">
        <w:rPr>
          <w:lang w:val="en-AU"/>
        </w:rPr>
        <w:t xml:space="preserve">for this study, </w:t>
      </w:r>
      <w:proofErr w:type="gramStart"/>
      <w:r w:rsidRPr="00B31447">
        <w:rPr>
          <w:lang w:val="en-AU"/>
        </w:rPr>
        <w:t>i.e.</w:t>
      </w:r>
      <w:proofErr w:type="gramEnd"/>
      <w:r w:rsidRPr="00B31447">
        <w:rPr>
          <w:lang w:val="en-AU"/>
        </w:rPr>
        <w:t xml:space="preserve"> substitute decision maker consent will </w:t>
      </w:r>
      <w:r w:rsidRPr="00B31447">
        <w:rPr>
          <w:i/>
          <w:lang w:val="en-AU"/>
        </w:rPr>
        <w:t xml:space="preserve">not </w:t>
      </w:r>
      <w:r w:rsidRPr="00B31447">
        <w:rPr>
          <w:lang w:val="en-AU"/>
        </w:rPr>
        <w:t>be sought.</w:t>
      </w:r>
    </w:p>
    <w:p w14:paraId="01E60A01" w14:textId="77777777" w:rsidR="006600AC" w:rsidRPr="00B31447" w:rsidRDefault="00000000">
      <w:pPr>
        <w:pStyle w:val="BodyText"/>
        <w:spacing w:before="241" w:line="242" w:lineRule="auto"/>
        <w:ind w:left="906" w:right="696"/>
        <w:jc w:val="both"/>
        <w:rPr>
          <w:lang w:val="en-AU"/>
        </w:rPr>
      </w:pPr>
      <w:r w:rsidRPr="00B31447">
        <w:rPr>
          <w:lang w:val="en-AU"/>
        </w:rPr>
        <w:t>At the pre-admission clinic, potentially eligible subjects (</w:t>
      </w:r>
      <w:proofErr w:type="gramStart"/>
      <w:r w:rsidRPr="00B31447">
        <w:rPr>
          <w:lang w:val="en-AU"/>
        </w:rPr>
        <w:t>i.e.</w:t>
      </w:r>
      <w:proofErr w:type="gramEnd"/>
      <w:r w:rsidRPr="00B31447">
        <w:rPr>
          <w:lang w:val="en-AU"/>
        </w:rPr>
        <w:t xml:space="preserve"> patients booked for ESHDU)</w:t>
      </w:r>
      <w:r w:rsidRPr="00B31447">
        <w:rPr>
          <w:spacing w:val="-13"/>
          <w:lang w:val="en-AU"/>
        </w:rPr>
        <w:t xml:space="preserve"> </w:t>
      </w:r>
      <w:r w:rsidRPr="00B31447">
        <w:rPr>
          <w:lang w:val="en-AU"/>
        </w:rPr>
        <w:t>will</w:t>
      </w:r>
      <w:r w:rsidRPr="00B31447">
        <w:rPr>
          <w:spacing w:val="-15"/>
          <w:lang w:val="en-AU"/>
        </w:rPr>
        <w:t xml:space="preserve"> </w:t>
      </w:r>
      <w:r w:rsidRPr="00B31447">
        <w:rPr>
          <w:lang w:val="en-AU"/>
        </w:rPr>
        <w:t>be</w:t>
      </w:r>
      <w:r w:rsidRPr="00B31447">
        <w:rPr>
          <w:spacing w:val="-15"/>
          <w:lang w:val="en-AU"/>
        </w:rPr>
        <w:t xml:space="preserve"> </w:t>
      </w:r>
      <w:r w:rsidRPr="00B31447">
        <w:rPr>
          <w:lang w:val="en-AU"/>
        </w:rPr>
        <w:t>provided</w:t>
      </w:r>
      <w:r w:rsidRPr="00B31447">
        <w:rPr>
          <w:spacing w:val="-14"/>
          <w:lang w:val="en-AU"/>
        </w:rPr>
        <w:t xml:space="preserve"> </w:t>
      </w:r>
      <w:r w:rsidRPr="00B31447">
        <w:rPr>
          <w:lang w:val="en-AU"/>
        </w:rPr>
        <w:t>an</w:t>
      </w:r>
      <w:r w:rsidRPr="00B31447">
        <w:rPr>
          <w:spacing w:val="-14"/>
          <w:lang w:val="en-AU"/>
        </w:rPr>
        <w:t xml:space="preserve"> </w:t>
      </w:r>
      <w:r w:rsidRPr="00B31447">
        <w:rPr>
          <w:lang w:val="en-AU"/>
        </w:rPr>
        <w:t>information</w:t>
      </w:r>
      <w:r w:rsidRPr="00B31447">
        <w:rPr>
          <w:spacing w:val="-14"/>
          <w:lang w:val="en-AU"/>
        </w:rPr>
        <w:t xml:space="preserve"> </w:t>
      </w:r>
      <w:r w:rsidRPr="00B31447">
        <w:rPr>
          <w:lang w:val="en-AU"/>
        </w:rPr>
        <w:t>sheet</w:t>
      </w:r>
      <w:r w:rsidRPr="00B31447">
        <w:rPr>
          <w:spacing w:val="-15"/>
          <w:lang w:val="en-AU"/>
        </w:rPr>
        <w:t xml:space="preserve"> </w:t>
      </w:r>
      <w:r w:rsidRPr="00B31447">
        <w:rPr>
          <w:lang w:val="en-AU"/>
        </w:rPr>
        <w:t>by</w:t>
      </w:r>
      <w:r w:rsidRPr="00B31447">
        <w:rPr>
          <w:spacing w:val="-9"/>
          <w:lang w:val="en-AU"/>
        </w:rPr>
        <w:t xml:space="preserve"> </w:t>
      </w:r>
      <w:r w:rsidRPr="00B31447">
        <w:rPr>
          <w:lang w:val="en-AU"/>
        </w:rPr>
        <w:t>a</w:t>
      </w:r>
      <w:r w:rsidRPr="00B31447">
        <w:rPr>
          <w:spacing w:val="-15"/>
          <w:lang w:val="en-AU"/>
        </w:rPr>
        <w:t xml:space="preserve"> </w:t>
      </w:r>
      <w:r w:rsidRPr="00B31447">
        <w:rPr>
          <w:lang w:val="en-AU"/>
        </w:rPr>
        <w:t>pre-admission</w:t>
      </w:r>
      <w:r w:rsidRPr="00B31447">
        <w:rPr>
          <w:spacing w:val="-14"/>
          <w:lang w:val="en-AU"/>
        </w:rPr>
        <w:t xml:space="preserve"> </w:t>
      </w:r>
      <w:r w:rsidRPr="00B31447">
        <w:rPr>
          <w:lang w:val="en-AU"/>
        </w:rPr>
        <w:t>clinic</w:t>
      </w:r>
      <w:r w:rsidRPr="00B31447">
        <w:rPr>
          <w:spacing w:val="-15"/>
          <w:lang w:val="en-AU"/>
        </w:rPr>
        <w:t xml:space="preserve"> </w:t>
      </w:r>
      <w:r w:rsidRPr="00B31447">
        <w:rPr>
          <w:lang w:val="en-AU"/>
        </w:rPr>
        <w:t>nurse</w:t>
      </w:r>
      <w:r w:rsidRPr="00B31447">
        <w:rPr>
          <w:spacing w:val="-14"/>
          <w:lang w:val="en-AU"/>
        </w:rPr>
        <w:t xml:space="preserve"> </w:t>
      </w:r>
      <w:r w:rsidRPr="00B31447">
        <w:rPr>
          <w:lang w:val="en-AU"/>
        </w:rPr>
        <w:t>once</w:t>
      </w:r>
      <w:r w:rsidRPr="00B31447">
        <w:rPr>
          <w:spacing w:val="-15"/>
          <w:lang w:val="en-AU"/>
        </w:rPr>
        <w:t xml:space="preserve"> </w:t>
      </w:r>
      <w:r w:rsidRPr="00B31447">
        <w:rPr>
          <w:lang w:val="en-AU"/>
        </w:rPr>
        <w:t>they complete all their other appointments.</w:t>
      </w:r>
    </w:p>
    <w:p w14:paraId="711A7ED6" w14:textId="77777777" w:rsidR="006600AC" w:rsidRPr="00B31447" w:rsidRDefault="00000000">
      <w:pPr>
        <w:pStyle w:val="BodyText"/>
        <w:spacing w:before="234"/>
        <w:ind w:left="906" w:right="697"/>
        <w:jc w:val="both"/>
        <w:rPr>
          <w:lang w:val="en-AU"/>
        </w:rPr>
      </w:pPr>
      <w:r w:rsidRPr="00B31447">
        <w:rPr>
          <w:lang w:val="en-AU"/>
        </w:rPr>
        <w:t>A member of the study team (EH or DL), or an anaesthetic research coordinator if the study team member is not available, will phone potential subjects after their clinic appointment</w:t>
      </w:r>
      <w:r w:rsidRPr="00B31447">
        <w:rPr>
          <w:spacing w:val="-10"/>
          <w:lang w:val="en-AU"/>
        </w:rPr>
        <w:t xml:space="preserve"> </w:t>
      </w:r>
      <w:r w:rsidRPr="00B31447">
        <w:rPr>
          <w:lang w:val="en-AU"/>
        </w:rPr>
        <w:t>(see</w:t>
      </w:r>
      <w:r w:rsidRPr="00B31447">
        <w:rPr>
          <w:spacing w:val="-11"/>
          <w:lang w:val="en-AU"/>
        </w:rPr>
        <w:t xml:space="preserve"> </w:t>
      </w:r>
      <w:r w:rsidRPr="00B31447">
        <w:rPr>
          <w:lang w:val="en-AU"/>
        </w:rPr>
        <w:t>phone</w:t>
      </w:r>
      <w:r w:rsidRPr="00B31447">
        <w:rPr>
          <w:spacing w:val="-11"/>
          <w:lang w:val="en-AU"/>
        </w:rPr>
        <w:t xml:space="preserve"> </w:t>
      </w:r>
      <w:r w:rsidRPr="00B31447">
        <w:rPr>
          <w:lang w:val="en-AU"/>
        </w:rPr>
        <w:t>script</w:t>
      </w:r>
      <w:r w:rsidRPr="00B31447">
        <w:rPr>
          <w:spacing w:val="-10"/>
          <w:lang w:val="en-AU"/>
        </w:rPr>
        <w:t xml:space="preserve"> </w:t>
      </w:r>
      <w:r w:rsidRPr="00B31447">
        <w:rPr>
          <w:lang w:val="en-AU"/>
        </w:rPr>
        <w:t>in</w:t>
      </w:r>
      <w:r w:rsidRPr="00B31447">
        <w:rPr>
          <w:spacing w:val="-9"/>
          <w:lang w:val="en-AU"/>
        </w:rPr>
        <w:t xml:space="preserve"> </w:t>
      </w:r>
      <w:hyperlink w:anchor="_bookmark99" w:history="1">
        <w:r w:rsidRPr="00B31447">
          <w:rPr>
            <w:lang w:val="en-AU"/>
          </w:rPr>
          <w:t>Appendix</w:t>
        </w:r>
        <w:r w:rsidRPr="00B31447">
          <w:rPr>
            <w:spacing w:val="-5"/>
            <w:lang w:val="en-AU"/>
          </w:rPr>
          <w:t xml:space="preserve"> </w:t>
        </w:r>
        <w:r w:rsidRPr="00B31447">
          <w:rPr>
            <w:lang w:val="en-AU"/>
          </w:rPr>
          <w:t>F,</w:t>
        </w:r>
      </w:hyperlink>
      <w:r w:rsidRPr="00B31447">
        <w:rPr>
          <w:spacing w:val="-10"/>
          <w:lang w:val="en-AU"/>
        </w:rPr>
        <w:t xml:space="preserve"> </w:t>
      </w:r>
      <w:r w:rsidRPr="00B31447">
        <w:rPr>
          <w:lang w:val="en-AU"/>
        </w:rPr>
        <w:t>page</w:t>
      </w:r>
      <w:r w:rsidRPr="00B31447">
        <w:rPr>
          <w:spacing w:val="-10"/>
          <w:lang w:val="en-AU"/>
        </w:rPr>
        <w:t xml:space="preserve"> </w:t>
      </w:r>
      <w:hyperlink w:anchor="_bookmark99" w:history="1">
        <w:r w:rsidRPr="00B31447">
          <w:rPr>
            <w:lang w:val="en-AU"/>
          </w:rPr>
          <w:t>47</w:t>
        </w:r>
      </w:hyperlink>
      <w:r w:rsidRPr="00B31447">
        <w:rPr>
          <w:lang w:val="en-AU"/>
        </w:rPr>
        <w:t>).</w:t>
      </w:r>
      <w:r w:rsidRPr="00B31447">
        <w:rPr>
          <w:spacing w:val="-9"/>
          <w:lang w:val="en-AU"/>
        </w:rPr>
        <w:t xml:space="preserve"> </w:t>
      </w:r>
      <w:r w:rsidRPr="00B31447">
        <w:rPr>
          <w:lang w:val="en-AU"/>
        </w:rPr>
        <w:t>This</w:t>
      </w:r>
      <w:r w:rsidRPr="00B31447">
        <w:rPr>
          <w:spacing w:val="-9"/>
          <w:lang w:val="en-AU"/>
        </w:rPr>
        <w:t xml:space="preserve"> </w:t>
      </w:r>
      <w:r w:rsidRPr="00B31447">
        <w:rPr>
          <w:lang w:val="en-AU"/>
        </w:rPr>
        <w:t>will</w:t>
      </w:r>
      <w:r w:rsidRPr="00B31447">
        <w:rPr>
          <w:spacing w:val="-11"/>
          <w:lang w:val="en-AU"/>
        </w:rPr>
        <w:t xml:space="preserve"> </w:t>
      </w:r>
      <w:r w:rsidRPr="00B31447">
        <w:rPr>
          <w:lang w:val="en-AU"/>
        </w:rPr>
        <w:t>likely</w:t>
      </w:r>
      <w:r w:rsidRPr="00B31447">
        <w:rPr>
          <w:spacing w:val="-10"/>
          <w:lang w:val="en-AU"/>
        </w:rPr>
        <w:t xml:space="preserve"> </w:t>
      </w:r>
      <w:r w:rsidRPr="00B31447">
        <w:rPr>
          <w:lang w:val="en-AU"/>
        </w:rPr>
        <w:t>occur</w:t>
      </w:r>
      <w:r w:rsidRPr="00B31447">
        <w:rPr>
          <w:spacing w:val="-9"/>
          <w:lang w:val="en-AU"/>
        </w:rPr>
        <w:t xml:space="preserve"> </w:t>
      </w:r>
      <w:r w:rsidRPr="00B31447">
        <w:rPr>
          <w:lang w:val="en-AU"/>
        </w:rPr>
        <w:t>within</w:t>
      </w:r>
      <w:r w:rsidRPr="00B31447">
        <w:rPr>
          <w:spacing w:val="-8"/>
          <w:lang w:val="en-AU"/>
        </w:rPr>
        <w:t xml:space="preserve"> </w:t>
      </w:r>
      <w:r w:rsidRPr="00B31447">
        <w:rPr>
          <w:lang w:val="en-AU"/>
        </w:rPr>
        <w:t xml:space="preserve">one week of their appointment, </w:t>
      </w:r>
      <w:proofErr w:type="gramStart"/>
      <w:r w:rsidRPr="00B31447">
        <w:rPr>
          <w:lang w:val="en-AU"/>
        </w:rPr>
        <w:t>i.e.</w:t>
      </w:r>
      <w:proofErr w:type="gramEnd"/>
      <w:r w:rsidRPr="00B31447">
        <w:rPr>
          <w:lang w:val="en-AU"/>
        </w:rPr>
        <w:t xml:space="preserve"> 1-5 weeks prior to their surgery. Any questions or concerns</w:t>
      </w:r>
      <w:r w:rsidRPr="00B31447">
        <w:rPr>
          <w:spacing w:val="-6"/>
          <w:lang w:val="en-AU"/>
        </w:rPr>
        <w:t xml:space="preserve"> </w:t>
      </w:r>
      <w:r w:rsidRPr="00B31447">
        <w:rPr>
          <w:lang w:val="en-AU"/>
        </w:rPr>
        <w:t>regarding</w:t>
      </w:r>
      <w:r w:rsidRPr="00B31447">
        <w:rPr>
          <w:spacing w:val="-8"/>
          <w:lang w:val="en-AU"/>
        </w:rPr>
        <w:t xml:space="preserve"> </w:t>
      </w:r>
      <w:r w:rsidRPr="00B31447">
        <w:rPr>
          <w:lang w:val="en-AU"/>
        </w:rPr>
        <w:t>the</w:t>
      </w:r>
      <w:r w:rsidRPr="00B31447">
        <w:rPr>
          <w:spacing w:val="-9"/>
          <w:lang w:val="en-AU"/>
        </w:rPr>
        <w:t xml:space="preserve"> </w:t>
      </w:r>
      <w:r w:rsidRPr="00B31447">
        <w:rPr>
          <w:lang w:val="en-AU"/>
        </w:rPr>
        <w:t>study</w:t>
      </w:r>
      <w:r w:rsidRPr="00B31447">
        <w:rPr>
          <w:spacing w:val="-8"/>
          <w:lang w:val="en-AU"/>
        </w:rPr>
        <w:t xml:space="preserve"> </w:t>
      </w:r>
      <w:r w:rsidRPr="00B31447">
        <w:rPr>
          <w:lang w:val="en-AU"/>
        </w:rPr>
        <w:t>will</w:t>
      </w:r>
      <w:r w:rsidRPr="00B31447">
        <w:rPr>
          <w:spacing w:val="-9"/>
          <w:lang w:val="en-AU"/>
        </w:rPr>
        <w:t xml:space="preserve"> </w:t>
      </w:r>
      <w:r w:rsidRPr="00B31447">
        <w:rPr>
          <w:lang w:val="en-AU"/>
        </w:rPr>
        <w:t>be</w:t>
      </w:r>
      <w:r w:rsidRPr="00B31447">
        <w:rPr>
          <w:spacing w:val="-9"/>
          <w:lang w:val="en-AU"/>
        </w:rPr>
        <w:t xml:space="preserve"> </w:t>
      </w:r>
      <w:r w:rsidRPr="00B31447">
        <w:rPr>
          <w:lang w:val="en-AU"/>
        </w:rPr>
        <w:t>discussed</w:t>
      </w:r>
      <w:r w:rsidRPr="00B31447">
        <w:rPr>
          <w:spacing w:val="-8"/>
          <w:lang w:val="en-AU"/>
        </w:rPr>
        <w:t xml:space="preserve"> </w:t>
      </w:r>
      <w:r w:rsidRPr="00B31447">
        <w:rPr>
          <w:lang w:val="en-AU"/>
        </w:rPr>
        <w:t>and</w:t>
      </w:r>
      <w:r w:rsidRPr="00B31447">
        <w:rPr>
          <w:spacing w:val="-8"/>
          <w:lang w:val="en-AU"/>
        </w:rPr>
        <w:t xml:space="preserve"> </w:t>
      </w:r>
      <w:r w:rsidRPr="00B31447">
        <w:rPr>
          <w:lang w:val="en-AU"/>
        </w:rPr>
        <w:t>addressed,</w:t>
      </w:r>
      <w:r w:rsidRPr="00B31447">
        <w:rPr>
          <w:spacing w:val="-8"/>
          <w:lang w:val="en-AU"/>
        </w:rPr>
        <w:t xml:space="preserve"> </w:t>
      </w:r>
      <w:r w:rsidRPr="00B31447">
        <w:rPr>
          <w:lang w:val="en-AU"/>
        </w:rPr>
        <w:t>and</w:t>
      </w:r>
      <w:r w:rsidRPr="00B31447">
        <w:rPr>
          <w:spacing w:val="-8"/>
          <w:lang w:val="en-AU"/>
        </w:rPr>
        <w:t xml:space="preserve"> </w:t>
      </w:r>
      <w:r w:rsidRPr="00B31447">
        <w:rPr>
          <w:lang w:val="en-AU"/>
        </w:rPr>
        <w:t>the</w:t>
      </w:r>
      <w:r w:rsidRPr="00B31447">
        <w:rPr>
          <w:spacing w:val="-9"/>
          <w:lang w:val="en-AU"/>
        </w:rPr>
        <w:t xml:space="preserve"> </w:t>
      </w:r>
      <w:r w:rsidRPr="00B31447">
        <w:rPr>
          <w:lang w:val="en-AU"/>
        </w:rPr>
        <w:t>potential</w:t>
      </w:r>
      <w:r w:rsidRPr="00B31447">
        <w:rPr>
          <w:spacing w:val="-9"/>
          <w:lang w:val="en-AU"/>
        </w:rPr>
        <w:t xml:space="preserve"> </w:t>
      </w:r>
      <w:r w:rsidRPr="00B31447">
        <w:rPr>
          <w:lang w:val="en-AU"/>
        </w:rPr>
        <w:t>subject’s verbal consent to participate will be requested.</w:t>
      </w:r>
    </w:p>
    <w:p w14:paraId="2080CA9B" w14:textId="77777777" w:rsidR="006600AC" w:rsidRPr="00B31447" w:rsidRDefault="00000000">
      <w:pPr>
        <w:pStyle w:val="BodyText"/>
        <w:spacing w:before="240"/>
        <w:ind w:left="906" w:right="699"/>
        <w:jc w:val="both"/>
        <w:rPr>
          <w:lang w:val="en-AU"/>
        </w:rPr>
      </w:pPr>
      <w:r w:rsidRPr="00B31447">
        <w:rPr>
          <w:lang w:val="en-AU"/>
        </w:rPr>
        <w:t>One working day prior to the planned surgery, a member of the study team will phone the potential subject again to confirm their willingness to participate in the study and advise them that an anaesthetic research coordinator will seek their written consent the following morning.</w:t>
      </w:r>
    </w:p>
    <w:p w14:paraId="07E959AE" w14:textId="77777777" w:rsidR="006600AC" w:rsidRPr="00B31447" w:rsidRDefault="00000000">
      <w:pPr>
        <w:pStyle w:val="BodyText"/>
        <w:spacing w:before="241"/>
        <w:ind w:left="906" w:right="701"/>
        <w:jc w:val="both"/>
        <w:rPr>
          <w:lang w:val="en-AU"/>
        </w:rPr>
      </w:pPr>
      <w:r w:rsidRPr="00B31447">
        <w:rPr>
          <w:lang w:val="en-AU"/>
        </w:rPr>
        <w:t>Subjects will only be formally enrolled into the CLONES study once they have been admitted to ESHDU and their eligibility confirmed.</w:t>
      </w:r>
    </w:p>
    <w:p w14:paraId="1E22129F" w14:textId="77777777" w:rsidR="006600AC" w:rsidRPr="00B31447" w:rsidRDefault="00000000">
      <w:pPr>
        <w:pStyle w:val="BodyText"/>
        <w:spacing w:before="238"/>
        <w:ind w:left="906" w:right="692"/>
        <w:jc w:val="both"/>
        <w:rPr>
          <w:lang w:val="en-AU"/>
        </w:rPr>
      </w:pPr>
      <w:r w:rsidRPr="00B31447">
        <w:rPr>
          <w:lang w:val="en-AU"/>
        </w:rPr>
        <w:t>Potential subjects will have multiple opportunities to decline to participate – at pre- admission clinic, during the phone calls, on the day of surgery, or after surgery. If a patient declines to participate prior to being enrolled, they will have no further contact regarding the CLONES study.</w:t>
      </w:r>
    </w:p>
    <w:p w14:paraId="1C313043" w14:textId="77777777" w:rsidR="006600AC" w:rsidRPr="00B31447" w:rsidRDefault="00000000">
      <w:pPr>
        <w:pStyle w:val="BodyText"/>
        <w:spacing w:before="242"/>
        <w:ind w:left="906" w:right="700"/>
        <w:jc w:val="both"/>
        <w:rPr>
          <w:lang w:val="en-AU"/>
        </w:rPr>
      </w:pPr>
      <w:r w:rsidRPr="00B31447">
        <w:rPr>
          <w:lang w:val="en-AU"/>
        </w:rPr>
        <w:t>If a subject asks to withdraw from the study after being enrolled, the study medication infusion will be ceased. The subject will be asked if they consent to continue data collection from the wrist-worn device and questionnaires in the morning (to support intention-to-treat analyses).</w:t>
      </w:r>
    </w:p>
    <w:p w14:paraId="26152D4B" w14:textId="77777777" w:rsidR="006600AC" w:rsidRPr="00B31447" w:rsidRDefault="00000000">
      <w:pPr>
        <w:pStyle w:val="BodyText"/>
        <w:spacing w:before="243"/>
        <w:ind w:left="362"/>
        <w:jc w:val="both"/>
        <w:rPr>
          <w:lang w:val="en-AU"/>
        </w:rPr>
      </w:pPr>
      <w:r w:rsidRPr="00B31447">
        <w:rPr>
          <w:noProof/>
          <w:lang w:val="en-AU"/>
        </w:rPr>
        <w:drawing>
          <wp:inline distT="0" distB="0" distL="0" distR="0" wp14:anchorId="426E8BF8" wp14:editId="25FC76B9">
            <wp:extent cx="249178" cy="109537"/>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58" cstate="print"/>
                    <a:stretch>
                      <a:fillRect/>
                    </a:stretch>
                  </pic:blipFill>
                  <pic:spPr>
                    <a:xfrm>
                      <a:off x="0" y="0"/>
                      <a:ext cx="249178" cy="109537"/>
                    </a:xfrm>
                    <a:prstGeom prst="rect">
                      <a:avLst/>
                    </a:prstGeom>
                  </pic:spPr>
                </pic:pic>
              </a:graphicData>
            </a:graphic>
          </wp:inline>
        </w:drawing>
      </w:r>
      <w:r w:rsidRPr="00B31447">
        <w:rPr>
          <w:spacing w:val="101"/>
          <w:sz w:val="20"/>
          <w:lang w:val="en-AU"/>
        </w:rPr>
        <w:t xml:space="preserve"> </w:t>
      </w:r>
      <w:bookmarkStart w:id="189" w:name="13.2_Ethical_Review"/>
      <w:bookmarkStart w:id="190" w:name="_bookmark87"/>
      <w:bookmarkEnd w:id="189"/>
      <w:bookmarkEnd w:id="190"/>
      <w:r w:rsidRPr="00B31447">
        <w:rPr>
          <w:lang w:val="en-AU"/>
        </w:rPr>
        <w:t>Ethical Review</w:t>
      </w:r>
    </w:p>
    <w:p w14:paraId="15775D81" w14:textId="77777777" w:rsidR="006600AC" w:rsidRPr="00B31447" w:rsidRDefault="00000000">
      <w:pPr>
        <w:pStyle w:val="BodyText"/>
        <w:spacing w:before="118"/>
        <w:ind w:left="906" w:right="701"/>
        <w:jc w:val="both"/>
        <w:rPr>
          <w:lang w:val="en-AU"/>
        </w:rPr>
      </w:pPr>
      <w:r w:rsidRPr="00B31447">
        <w:rPr>
          <w:lang w:val="en-AU"/>
        </w:rPr>
        <w:t>The</w:t>
      </w:r>
      <w:r w:rsidRPr="00B31447">
        <w:rPr>
          <w:spacing w:val="-5"/>
          <w:lang w:val="en-AU"/>
        </w:rPr>
        <w:t xml:space="preserve"> </w:t>
      </w:r>
      <w:r w:rsidRPr="00B31447">
        <w:rPr>
          <w:lang w:val="en-AU"/>
        </w:rPr>
        <w:t>CLONES</w:t>
      </w:r>
      <w:r w:rsidRPr="00B31447">
        <w:rPr>
          <w:spacing w:val="-2"/>
          <w:lang w:val="en-AU"/>
        </w:rPr>
        <w:t xml:space="preserve"> </w:t>
      </w:r>
      <w:r w:rsidRPr="00B31447">
        <w:rPr>
          <w:lang w:val="en-AU"/>
        </w:rPr>
        <w:t>study</w:t>
      </w:r>
      <w:r w:rsidRPr="00B31447">
        <w:rPr>
          <w:spacing w:val="-3"/>
          <w:lang w:val="en-AU"/>
        </w:rPr>
        <w:t xml:space="preserve"> </w:t>
      </w:r>
      <w:r w:rsidRPr="00B31447">
        <w:rPr>
          <w:lang w:val="en-AU"/>
        </w:rPr>
        <w:t>has</w:t>
      </w:r>
      <w:r w:rsidRPr="00B31447">
        <w:rPr>
          <w:spacing w:val="-2"/>
          <w:lang w:val="en-AU"/>
        </w:rPr>
        <w:t xml:space="preserve"> </w:t>
      </w:r>
      <w:r w:rsidRPr="00B31447">
        <w:rPr>
          <w:lang w:val="en-AU"/>
        </w:rPr>
        <w:t>been</w:t>
      </w:r>
      <w:r w:rsidRPr="00B31447">
        <w:rPr>
          <w:spacing w:val="-3"/>
          <w:lang w:val="en-AU"/>
        </w:rPr>
        <w:t xml:space="preserve"> </w:t>
      </w:r>
      <w:r w:rsidRPr="00B31447">
        <w:rPr>
          <w:lang w:val="en-AU"/>
        </w:rPr>
        <w:t>submitted to TPCH</w:t>
      </w:r>
      <w:r w:rsidRPr="00B31447">
        <w:rPr>
          <w:spacing w:val="-2"/>
          <w:lang w:val="en-AU"/>
        </w:rPr>
        <w:t xml:space="preserve"> </w:t>
      </w:r>
      <w:r w:rsidRPr="00B31447">
        <w:rPr>
          <w:lang w:val="en-AU"/>
        </w:rPr>
        <w:t>HREC</w:t>
      </w:r>
      <w:r w:rsidRPr="00B31447">
        <w:rPr>
          <w:spacing w:val="-3"/>
          <w:lang w:val="en-AU"/>
        </w:rPr>
        <w:t xml:space="preserve"> </w:t>
      </w:r>
      <w:r w:rsidRPr="00B31447">
        <w:rPr>
          <w:lang w:val="en-AU"/>
        </w:rPr>
        <w:t>for</w:t>
      </w:r>
      <w:r w:rsidRPr="00B31447">
        <w:rPr>
          <w:spacing w:val="-3"/>
          <w:lang w:val="en-AU"/>
        </w:rPr>
        <w:t xml:space="preserve"> </w:t>
      </w:r>
      <w:r w:rsidRPr="00B31447">
        <w:rPr>
          <w:lang w:val="en-AU"/>
        </w:rPr>
        <w:t>ethical</w:t>
      </w:r>
      <w:r w:rsidRPr="00B31447">
        <w:rPr>
          <w:spacing w:val="-5"/>
          <w:lang w:val="en-AU"/>
        </w:rPr>
        <w:t xml:space="preserve"> </w:t>
      </w:r>
      <w:r w:rsidRPr="00B31447">
        <w:rPr>
          <w:lang w:val="en-AU"/>
        </w:rPr>
        <w:t>review</w:t>
      </w:r>
      <w:r w:rsidRPr="00B31447">
        <w:rPr>
          <w:spacing w:val="-2"/>
          <w:lang w:val="en-AU"/>
        </w:rPr>
        <w:t xml:space="preserve"> </w:t>
      </w:r>
      <w:r w:rsidRPr="00B31447">
        <w:rPr>
          <w:lang w:val="en-AU"/>
        </w:rPr>
        <w:t>(submission number HREC/2018/QPCH/44026, ERM Project ID 44026), and will be submitted to the UQ HREC for ratification following full approval.</w:t>
      </w:r>
    </w:p>
    <w:p w14:paraId="1F4AEDBD" w14:textId="77777777" w:rsidR="006600AC" w:rsidRPr="00B31447" w:rsidRDefault="00000000">
      <w:pPr>
        <w:pStyle w:val="BodyText"/>
        <w:spacing w:before="238"/>
        <w:ind w:left="362"/>
        <w:jc w:val="both"/>
        <w:rPr>
          <w:lang w:val="en-AU"/>
        </w:rPr>
      </w:pPr>
      <w:r w:rsidRPr="00B31447">
        <w:rPr>
          <w:noProof/>
          <w:lang w:val="en-AU"/>
        </w:rPr>
        <w:drawing>
          <wp:inline distT="0" distB="0" distL="0" distR="0" wp14:anchorId="61635193" wp14:editId="3A3D6159">
            <wp:extent cx="242704" cy="109537"/>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59" cstate="print"/>
                    <a:stretch>
                      <a:fillRect/>
                    </a:stretch>
                  </pic:blipFill>
                  <pic:spPr>
                    <a:xfrm>
                      <a:off x="0" y="0"/>
                      <a:ext cx="242704" cy="109537"/>
                    </a:xfrm>
                    <a:prstGeom prst="rect">
                      <a:avLst/>
                    </a:prstGeom>
                  </pic:spPr>
                </pic:pic>
              </a:graphicData>
            </a:graphic>
          </wp:inline>
        </w:drawing>
      </w:r>
      <w:r w:rsidRPr="00B31447">
        <w:rPr>
          <w:spacing w:val="111"/>
          <w:sz w:val="20"/>
          <w:lang w:val="en-AU"/>
        </w:rPr>
        <w:t xml:space="preserve"> </w:t>
      </w:r>
      <w:bookmarkStart w:id="191" w:name="13.3_Regulatory_Approval"/>
      <w:bookmarkStart w:id="192" w:name="_bookmark88"/>
      <w:bookmarkEnd w:id="191"/>
      <w:bookmarkEnd w:id="192"/>
      <w:r w:rsidRPr="00B31447">
        <w:rPr>
          <w:lang w:val="en-AU"/>
        </w:rPr>
        <w:t>Regulatory Approval</w:t>
      </w:r>
    </w:p>
    <w:p w14:paraId="188F3744" w14:textId="77777777" w:rsidR="006600AC" w:rsidRPr="00B31447" w:rsidRDefault="00000000">
      <w:pPr>
        <w:pStyle w:val="BodyText"/>
        <w:spacing w:before="123"/>
        <w:ind w:left="906" w:right="693"/>
        <w:jc w:val="both"/>
        <w:rPr>
          <w:lang w:val="en-AU"/>
        </w:rPr>
      </w:pPr>
      <w:r w:rsidRPr="00B31447">
        <w:rPr>
          <w:lang w:val="en-AU"/>
        </w:rPr>
        <w:t>CLONES</w:t>
      </w:r>
      <w:r w:rsidRPr="00B31447">
        <w:rPr>
          <w:spacing w:val="-3"/>
          <w:lang w:val="en-AU"/>
        </w:rPr>
        <w:t xml:space="preserve"> </w:t>
      </w:r>
      <w:r w:rsidRPr="00B31447">
        <w:rPr>
          <w:lang w:val="en-AU"/>
        </w:rPr>
        <w:t>will</w:t>
      </w:r>
      <w:r w:rsidRPr="00B31447">
        <w:rPr>
          <w:spacing w:val="-6"/>
          <w:lang w:val="en-AU"/>
        </w:rPr>
        <w:t xml:space="preserve"> </w:t>
      </w:r>
      <w:r w:rsidRPr="00B31447">
        <w:rPr>
          <w:lang w:val="en-AU"/>
        </w:rPr>
        <w:t>be</w:t>
      </w:r>
      <w:r w:rsidRPr="00B31447">
        <w:rPr>
          <w:spacing w:val="-1"/>
          <w:lang w:val="en-AU"/>
        </w:rPr>
        <w:t xml:space="preserve"> </w:t>
      </w:r>
      <w:r w:rsidRPr="00B31447">
        <w:rPr>
          <w:lang w:val="en-AU"/>
        </w:rPr>
        <w:t>conducted</w:t>
      </w:r>
      <w:r w:rsidRPr="00B31447">
        <w:rPr>
          <w:spacing w:val="-4"/>
          <w:lang w:val="en-AU"/>
        </w:rPr>
        <w:t xml:space="preserve"> </w:t>
      </w:r>
      <w:r w:rsidRPr="00B31447">
        <w:rPr>
          <w:lang w:val="en-AU"/>
        </w:rPr>
        <w:t>under the</w:t>
      </w:r>
      <w:r w:rsidRPr="00B31447">
        <w:rPr>
          <w:spacing w:val="-1"/>
          <w:lang w:val="en-AU"/>
        </w:rPr>
        <w:t xml:space="preserve"> </w:t>
      </w:r>
      <w:r w:rsidRPr="00B31447">
        <w:rPr>
          <w:lang w:val="en-AU"/>
        </w:rPr>
        <w:t>Therapeutic</w:t>
      </w:r>
      <w:r w:rsidRPr="00B31447">
        <w:rPr>
          <w:spacing w:val="-1"/>
          <w:lang w:val="en-AU"/>
        </w:rPr>
        <w:t xml:space="preserve"> </w:t>
      </w:r>
      <w:r w:rsidRPr="00B31447">
        <w:rPr>
          <w:lang w:val="en-AU"/>
        </w:rPr>
        <w:t>Goods</w:t>
      </w:r>
      <w:r w:rsidRPr="00B31447">
        <w:rPr>
          <w:spacing w:val="-3"/>
          <w:lang w:val="en-AU"/>
        </w:rPr>
        <w:t xml:space="preserve"> </w:t>
      </w:r>
      <w:r w:rsidRPr="00B31447">
        <w:rPr>
          <w:lang w:val="en-AU"/>
        </w:rPr>
        <w:t xml:space="preserve">Administration </w:t>
      </w:r>
      <w:r w:rsidRPr="00B31447">
        <w:rPr>
          <w:i/>
          <w:lang w:val="en-AU"/>
        </w:rPr>
        <w:t>Clinical</w:t>
      </w:r>
      <w:r w:rsidRPr="00B31447">
        <w:rPr>
          <w:i/>
          <w:spacing w:val="-6"/>
          <w:lang w:val="en-AU"/>
        </w:rPr>
        <w:t xml:space="preserve"> </w:t>
      </w:r>
      <w:r w:rsidRPr="00B31447">
        <w:rPr>
          <w:i/>
          <w:lang w:val="en-AU"/>
        </w:rPr>
        <w:t xml:space="preserve">Trial Notification </w:t>
      </w:r>
      <w:r w:rsidRPr="00B31447">
        <w:rPr>
          <w:lang w:val="en-AU"/>
        </w:rPr>
        <w:t>(CTN) scheme (submission number CT-2019-CTN-00795-1 v2) with The University of Queensland as the sponsor for both:</w:t>
      </w:r>
    </w:p>
    <w:p w14:paraId="4947E9BE" w14:textId="77777777" w:rsidR="006600AC" w:rsidRPr="00B31447" w:rsidRDefault="00000000">
      <w:pPr>
        <w:pStyle w:val="ListParagraph"/>
        <w:numPr>
          <w:ilvl w:val="0"/>
          <w:numId w:val="3"/>
        </w:numPr>
        <w:tabs>
          <w:tab w:val="left" w:pos="1620"/>
        </w:tabs>
        <w:spacing w:before="240"/>
        <w:ind w:left="1620" w:hanging="354"/>
        <w:rPr>
          <w:sz w:val="24"/>
          <w:lang w:val="en-AU"/>
        </w:rPr>
      </w:pPr>
      <w:r w:rsidRPr="00B31447">
        <w:rPr>
          <w:sz w:val="24"/>
          <w:lang w:val="en-AU"/>
        </w:rPr>
        <w:t>Intravenous</w:t>
      </w:r>
      <w:r w:rsidRPr="00B31447">
        <w:rPr>
          <w:spacing w:val="-1"/>
          <w:sz w:val="24"/>
          <w:lang w:val="en-AU"/>
        </w:rPr>
        <w:t xml:space="preserve"> </w:t>
      </w:r>
      <w:r w:rsidRPr="00B31447">
        <w:rPr>
          <w:sz w:val="24"/>
          <w:lang w:val="en-AU"/>
        </w:rPr>
        <w:t>clonidine,</w:t>
      </w:r>
      <w:r w:rsidRPr="00B31447">
        <w:rPr>
          <w:spacing w:val="-1"/>
          <w:sz w:val="24"/>
          <w:lang w:val="en-AU"/>
        </w:rPr>
        <w:t xml:space="preserve"> </w:t>
      </w:r>
      <w:r w:rsidRPr="00B31447">
        <w:rPr>
          <w:sz w:val="24"/>
          <w:lang w:val="en-AU"/>
        </w:rPr>
        <w:t>for</w:t>
      </w:r>
      <w:r w:rsidRPr="00B31447">
        <w:rPr>
          <w:spacing w:val="-1"/>
          <w:sz w:val="24"/>
          <w:lang w:val="en-AU"/>
        </w:rPr>
        <w:t xml:space="preserve"> </w:t>
      </w:r>
      <w:r w:rsidRPr="00B31447">
        <w:rPr>
          <w:sz w:val="24"/>
          <w:lang w:val="en-AU"/>
        </w:rPr>
        <w:t>a</w:t>
      </w:r>
      <w:r w:rsidRPr="00B31447">
        <w:rPr>
          <w:spacing w:val="-3"/>
          <w:sz w:val="24"/>
          <w:lang w:val="en-AU"/>
        </w:rPr>
        <w:t xml:space="preserve"> </w:t>
      </w:r>
      <w:r w:rsidRPr="00B31447">
        <w:rPr>
          <w:sz w:val="24"/>
          <w:lang w:val="en-AU"/>
        </w:rPr>
        <w:t>novel</w:t>
      </w:r>
      <w:r w:rsidRPr="00B31447">
        <w:rPr>
          <w:spacing w:val="-3"/>
          <w:sz w:val="24"/>
          <w:lang w:val="en-AU"/>
        </w:rPr>
        <w:t xml:space="preserve"> </w:t>
      </w:r>
      <w:r w:rsidRPr="00B31447">
        <w:rPr>
          <w:sz w:val="24"/>
          <w:lang w:val="en-AU"/>
        </w:rPr>
        <w:t>indication</w:t>
      </w:r>
      <w:r w:rsidRPr="00B31447">
        <w:rPr>
          <w:spacing w:val="-1"/>
          <w:sz w:val="24"/>
          <w:lang w:val="en-AU"/>
        </w:rPr>
        <w:t xml:space="preserve"> </w:t>
      </w:r>
      <w:r w:rsidRPr="00B31447">
        <w:rPr>
          <w:sz w:val="24"/>
          <w:lang w:val="en-AU"/>
        </w:rPr>
        <w:t>of</w:t>
      </w:r>
      <w:r w:rsidRPr="00B31447">
        <w:rPr>
          <w:spacing w:val="-1"/>
          <w:sz w:val="24"/>
          <w:lang w:val="en-AU"/>
        </w:rPr>
        <w:t xml:space="preserve"> </w:t>
      </w:r>
      <w:r w:rsidRPr="00B31447">
        <w:rPr>
          <w:sz w:val="24"/>
          <w:lang w:val="en-AU"/>
        </w:rPr>
        <w:t>a</w:t>
      </w:r>
      <w:r w:rsidRPr="00B31447">
        <w:rPr>
          <w:spacing w:val="-3"/>
          <w:sz w:val="24"/>
          <w:lang w:val="en-AU"/>
        </w:rPr>
        <w:t xml:space="preserve"> </w:t>
      </w:r>
      <w:r w:rsidRPr="00B31447">
        <w:rPr>
          <w:sz w:val="24"/>
          <w:lang w:val="en-AU"/>
        </w:rPr>
        <w:t>post-marketing</w:t>
      </w:r>
      <w:r w:rsidRPr="00B31447">
        <w:rPr>
          <w:spacing w:val="-1"/>
          <w:sz w:val="24"/>
          <w:lang w:val="en-AU"/>
        </w:rPr>
        <w:t xml:space="preserve"> </w:t>
      </w:r>
      <w:r w:rsidRPr="00B31447">
        <w:rPr>
          <w:spacing w:val="-2"/>
          <w:sz w:val="24"/>
          <w:lang w:val="en-AU"/>
        </w:rPr>
        <w:t>medication</w:t>
      </w:r>
    </w:p>
    <w:p w14:paraId="66DF0725" w14:textId="77777777" w:rsidR="006600AC" w:rsidRPr="00B31447" w:rsidRDefault="00000000">
      <w:pPr>
        <w:pStyle w:val="ListParagraph"/>
        <w:numPr>
          <w:ilvl w:val="0"/>
          <w:numId w:val="3"/>
        </w:numPr>
        <w:tabs>
          <w:tab w:val="left" w:pos="1620"/>
        </w:tabs>
        <w:spacing w:before="1"/>
        <w:ind w:left="1620" w:hanging="354"/>
        <w:rPr>
          <w:sz w:val="24"/>
          <w:lang w:val="en-AU"/>
        </w:rPr>
      </w:pPr>
      <w:proofErr w:type="spellStart"/>
      <w:r w:rsidRPr="00B31447">
        <w:rPr>
          <w:sz w:val="24"/>
          <w:lang w:val="en-AU"/>
        </w:rPr>
        <w:t>FitBit</w:t>
      </w:r>
      <w:proofErr w:type="spellEnd"/>
      <w:r w:rsidRPr="00B31447">
        <w:rPr>
          <w:spacing w:val="-6"/>
          <w:sz w:val="24"/>
          <w:lang w:val="en-AU"/>
        </w:rPr>
        <w:t xml:space="preserve"> </w:t>
      </w:r>
      <w:r w:rsidRPr="00B31447">
        <w:rPr>
          <w:sz w:val="24"/>
          <w:lang w:val="en-AU"/>
        </w:rPr>
        <w:t>Alta</w:t>
      </w:r>
      <w:r w:rsidRPr="00B31447">
        <w:rPr>
          <w:spacing w:val="-3"/>
          <w:sz w:val="24"/>
          <w:lang w:val="en-AU"/>
        </w:rPr>
        <w:t xml:space="preserve"> </w:t>
      </w:r>
      <w:r w:rsidRPr="00B31447">
        <w:rPr>
          <w:sz w:val="24"/>
          <w:lang w:val="en-AU"/>
        </w:rPr>
        <w:t>HR,</w:t>
      </w:r>
      <w:r w:rsidRPr="00B31447">
        <w:rPr>
          <w:spacing w:val="-1"/>
          <w:sz w:val="24"/>
          <w:lang w:val="en-AU"/>
        </w:rPr>
        <w:t xml:space="preserve"> </w:t>
      </w:r>
      <w:r w:rsidRPr="00B31447">
        <w:rPr>
          <w:sz w:val="24"/>
          <w:lang w:val="en-AU"/>
        </w:rPr>
        <w:t>as an</w:t>
      </w:r>
      <w:r w:rsidRPr="00B31447">
        <w:rPr>
          <w:spacing w:val="-1"/>
          <w:sz w:val="24"/>
          <w:lang w:val="en-AU"/>
        </w:rPr>
        <w:t xml:space="preserve"> </w:t>
      </w:r>
      <w:r w:rsidRPr="00B31447">
        <w:rPr>
          <w:sz w:val="24"/>
          <w:lang w:val="en-AU"/>
        </w:rPr>
        <w:t>unregistered</w:t>
      </w:r>
      <w:r w:rsidRPr="00B31447">
        <w:rPr>
          <w:spacing w:val="2"/>
          <w:sz w:val="24"/>
          <w:lang w:val="en-AU"/>
        </w:rPr>
        <w:t xml:space="preserve"> </w:t>
      </w:r>
      <w:r w:rsidRPr="00B31447">
        <w:rPr>
          <w:sz w:val="24"/>
          <w:lang w:val="en-AU"/>
        </w:rPr>
        <w:t>patient</w:t>
      </w:r>
      <w:r w:rsidRPr="00B31447">
        <w:rPr>
          <w:spacing w:val="-2"/>
          <w:sz w:val="24"/>
          <w:lang w:val="en-AU"/>
        </w:rPr>
        <w:t xml:space="preserve"> </w:t>
      </w:r>
      <w:r w:rsidRPr="00B31447">
        <w:rPr>
          <w:sz w:val="24"/>
          <w:lang w:val="en-AU"/>
        </w:rPr>
        <w:t>monitoring</w:t>
      </w:r>
      <w:r w:rsidRPr="00B31447">
        <w:rPr>
          <w:spacing w:val="-1"/>
          <w:sz w:val="24"/>
          <w:lang w:val="en-AU"/>
        </w:rPr>
        <w:t xml:space="preserve"> </w:t>
      </w:r>
      <w:r w:rsidRPr="00B31447">
        <w:rPr>
          <w:spacing w:val="-2"/>
          <w:sz w:val="24"/>
          <w:lang w:val="en-AU"/>
        </w:rPr>
        <w:t>device</w:t>
      </w:r>
    </w:p>
    <w:p w14:paraId="15221094" w14:textId="77777777" w:rsidR="006600AC" w:rsidRPr="00B31447" w:rsidRDefault="006600AC">
      <w:pPr>
        <w:rPr>
          <w:sz w:val="24"/>
          <w:lang w:val="en-AU"/>
        </w:rPr>
        <w:sectPr w:rsidR="006600AC" w:rsidRPr="00B31447">
          <w:pgSz w:w="11900" w:h="16840"/>
          <w:pgMar w:top="1380" w:right="740" w:bottom="880" w:left="1100" w:header="0" w:footer="683" w:gutter="0"/>
          <w:cols w:space="720"/>
        </w:sectPr>
      </w:pPr>
    </w:p>
    <w:p w14:paraId="56E2B416" w14:textId="77777777" w:rsidR="006600AC" w:rsidRPr="00B31447" w:rsidRDefault="00000000">
      <w:pPr>
        <w:pStyle w:val="Heading3"/>
        <w:numPr>
          <w:ilvl w:val="0"/>
          <w:numId w:val="23"/>
        </w:numPr>
        <w:tabs>
          <w:tab w:val="left" w:pos="695"/>
        </w:tabs>
        <w:spacing w:before="61"/>
        <w:jc w:val="left"/>
        <w:rPr>
          <w:lang w:val="en-AU"/>
        </w:rPr>
      </w:pPr>
      <w:bookmarkStart w:id="193" w:name="14_DATA_HANDLING_AND_RECORD_KEEPING"/>
      <w:bookmarkStart w:id="194" w:name="_bookmark89"/>
      <w:bookmarkStart w:id="195" w:name="_Toc148535780"/>
      <w:bookmarkEnd w:id="193"/>
      <w:bookmarkEnd w:id="194"/>
      <w:r w:rsidRPr="00B31447">
        <w:rPr>
          <w:lang w:val="en-AU"/>
        </w:rPr>
        <w:lastRenderedPageBreak/>
        <w:t>DATA</w:t>
      </w:r>
      <w:r w:rsidRPr="00B31447">
        <w:rPr>
          <w:spacing w:val="-2"/>
          <w:lang w:val="en-AU"/>
        </w:rPr>
        <w:t xml:space="preserve"> </w:t>
      </w:r>
      <w:r w:rsidRPr="00B31447">
        <w:rPr>
          <w:lang w:val="en-AU"/>
        </w:rPr>
        <w:t>HANDLING</w:t>
      </w:r>
      <w:r w:rsidRPr="00B31447">
        <w:rPr>
          <w:spacing w:val="-3"/>
          <w:lang w:val="en-AU"/>
        </w:rPr>
        <w:t xml:space="preserve"> </w:t>
      </w:r>
      <w:r w:rsidRPr="00B31447">
        <w:rPr>
          <w:lang w:val="en-AU"/>
        </w:rPr>
        <w:t>AND</w:t>
      </w:r>
      <w:r w:rsidRPr="00B31447">
        <w:rPr>
          <w:spacing w:val="-1"/>
          <w:lang w:val="en-AU"/>
        </w:rPr>
        <w:t xml:space="preserve"> </w:t>
      </w:r>
      <w:r w:rsidRPr="00B31447">
        <w:rPr>
          <w:lang w:val="en-AU"/>
        </w:rPr>
        <w:t>RECORD</w:t>
      </w:r>
      <w:r w:rsidRPr="00B31447">
        <w:rPr>
          <w:spacing w:val="-1"/>
          <w:lang w:val="en-AU"/>
        </w:rPr>
        <w:t xml:space="preserve"> </w:t>
      </w:r>
      <w:r w:rsidRPr="00B31447">
        <w:rPr>
          <w:spacing w:val="-2"/>
          <w:lang w:val="en-AU"/>
        </w:rPr>
        <w:t>KEEPING</w:t>
      </w:r>
      <w:bookmarkEnd w:id="195"/>
    </w:p>
    <w:p w14:paraId="5223A448" w14:textId="77777777" w:rsidR="006600AC" w:rsidRPr="00B31447" w:rsidRDefault="00000000">
      <w:pPr>
        <w:pStyle w:val="BodyText"/>
        <w:spacing w:before="119" w:line="242" w:lineRule="auto"/>
        <w:ind w:left="906" w:right="699"/>
        <w:jc w:val="both"/>
        <w:rPr>
          <w:lang w:val="en-AU"/>
        </w:rPr>
      </w:pPr>
      <w:r w:rsidRPr="00B31447">
        <w:rPr>
          <w:lang w:val="en-AU"/>
        </w:rPr>
        <w:t>Folders will be provided for ICU Research Coordinators to file any paper documents used for any form of data collection for each patient and to store in the locked ICU research office, including the signed and dated consent forms.</w:t>
      </w:r>
    </w:p>
    <w:p w14:paraId="3C623466" w14:textId="77777777" w:rsidR="006600AC" w:rsidRPr="00B31447" w:rsidRDefault="00000000">
      <w:pPr>
        <w:pStyle w:val="BodyText"/>
        <w:spacing w:before="234"/>
        <w:ind w:left="906" w:right="698"/>
        <w:jc w:val="both"/>
        <w:rPr>
          <w:lang w:val="en-AU"/>
        </w:rPr>
      </w:pPr>
      <w:r w:rsidRPr="00B31447">
        <w:rPr>
          <w:lang w:val="en-AU"/>
        </w:rPr>
        <w:t xml:space="preserve">Electronic Case Report Forms and the randomisation scheme will be hosted in a password-protected </w:t>
      </w:r>
      <w:proofErr w:type="spellStart"/>
      <w:r w:rsidRPr="00B31447">
        <w:rPr>
          <w:lang w:val="en-AU"/>
        </w:rPr>
        <w:t>REDCap</w:t>
      </w:r>
      <w:proofErr w:type="spellEnd"/>
      <w:r w:rsidRPr="00B31447">
        <w:rPr>
          <w:lang w:val="en-AU"/>
        </w:rPr>
        <w:t xml:space="preserve"> database hosted by the Metro North Hospital and Health </w:t>
      </w:r>
      <w:r w:rsidRPr="00B31447">
        <w:rPr>
          <w:spacing w:val="-2"/>
          <w:lang w:val="en-AU"/>
        </w:rPr>
        <w:t>Service.</w:t>
      </w:r>
    </w:p>
    <w:p w14:paraId="1E810985" w14:textId="77777777" w:rsidR="006600AC" w:rsidRPr="00B31447" w:rsidRDefault="00000000">
      <w:pPr>
        <w:pStyle w:val="BodyText"/>
        <w:spacing w:before="238" w:line="244" w:lineRule="auto"/>
        <w:ind w:left="906" w:right="713"/>
        <w:jc w:val="both"/>
        <w:rPr>
          <w:lang w:val="en-AU"/>
        </w:rPr>
      </w:pPr>
      <w:r w:rsidRPr="00B31447">
        <w:rPr>
          <w:lang w:val="en-AU"/>
        </w:rPr>
        <w:t>Backups of electronic records will be archived in accordance with standard procedures in the Department of Intensive Care Services, RBWH.</w:t>
      </w:r>
    </w:p>
    <w:p w14:paraId="5756EC56" w14:textId="77777777" w:rsidR="006600AC" w:rsidRPr="00B31447" w:rsidRDefault="006600AC">
      <w:pPr>
        <w:pStyle w:val="BodyText"/>
        <w:rPr>
          <w:lang w:val="en-AU"/>
        </w:rPr>
      </w:pPr>
    </w:p>
    <w:p w14:paraId="3CB581D9" w14:textId="77777777" w:rsidR="006600AC" w:rsidRPr="00B31447" w:rsidRDefault="006600AC">
      <w:pPr>
        <w:pStyle w:val="BodyText"/>
        <w:spacing w:before="160"/>
        <w:rPr>
          <w:lang w:val="en-AU"/>
        </w:rPr>
      </w:pPr>
    </w:p>
    <w:p w14:paraId="1A433D2C" w14:textId="77777777" w:rsidR="006600AC" w:rsidRPr="00B31447" w:rsidRDefault="00000000">
      <w:pPr>
        <w:pStyle w:val="Heading3"/>
        <w:numPr>
          <w:ilvl w:val="0"/>
          <w:numId w:val="23"/>
        </w:numPr>
        <w:tabs>
          <w:tab w:val="left" w:pos="695"/>
        </w:tabs>
        <w:jc w:val="left"/>
        <w:rPr>
          <w:lang w:val="en-AU"/>
        </w:rPr>
      </w:pPr>
      <w:bookmarkStart w:id="196" w:name="15_FINANCING_AND_INSURANCE"/>
      <w:bookmarkStart w:id="197" w:name="_bookmark90"/>
      <w:bookmarkStart w:id="198" w:name="_Toc148535781"/>
      <w:bookmarkEnd w:id="196"/>
      <w:bookmarkEnd w:id="197"/>
      <w:r w:rsidRPr="00B31447">
        <w:rPr>
          <w:lang w:val="en-AU"/>
        </w:rPr>
        <w:t>FINANCING</w:t>
      </w:r>
      <w:r w:rsidRPr="00B31447">
        <w:rPr>
          <w:spacing w:val="-3"/>
          <w:lang w:val="en-AU"/>
        </w:rPr>
        <w:t xml:space="preserve"> </w:t>
      </w:r>
      <w:r w:rsidRPr="00B31447">
        <w:rPr>
          <w:lang w:val="en-AU"/>
        </w:rPr>
        <w:t>AND</w:t>
      </w:r>
      <w:r w:rsidRPr="00B31447">
        <w:rPr>
          <w:spacing w:val="1"/>
          <w:lang w:val="en-AU"/>
        </w:rPr>
        <w:t xml:space="preserve"> </w:t>
      </w:r>
      <w:r w:rsidRPr="00B31447">
        <w:rPr>
          <w:spacing w:val="-2"/>
          <w:lang w:val="en-AU"/>
        </w:rPr>
        <w:t>INSURANCE</w:t>
      </w:r>
      <w:bookmarkEnd w:id="198"/>
    </w:p>
    <w:p w14:paraId="208E8492" w14:textId="77777777" w:rsidR="006600AC" w:rsidRPr="00B31447" w:rsidRDefault="00000000">
      <w:pPr>
        <w:pStyle w:val="BodyText"/>
        <w:spacing w:before="119"/>
        <w:ind w:left="906" w:right="698"/>
        <w:jc w:val="both"/>
        <w:rPr>
          <w:lang w:val="en-AU"/>
        </w:rPr>
      </w:pPr>
      <w:r w:rsidRPr="00B31447">
        <w:rPr>
          <w:lang w:val="en-AU"/>
        </w:rPr>
        <w:t>The</w:t>
      </w:r>
      <w:r w:rsidRPr="00B31447">
        <w:rPr>
          <w:spacing w:val="-8"/>
          <w:lang w:val="en-AU"/>
        </w:rPr>
        <w:t xml:space="preserve"> </w:t>
      </w:r>
      <w:r w:rsidRPr="00B31447">
        <w:rPr>
          <w:lang w:val="en-AU"/>
        </w:rPr>
        <w:t>study</w:t>
      </w:r>
      <w:r w:rsidRPr="00B31447">
        <w:rPr>
          <w:spacing w:val="-6"/>
          <w:lang w:val="en-AU"/>
        </w:rPr>
        <w:t xml:space="preserve"> </w:t>
      </w:r>
      <w:r w:rsidRPr="00B31447">
        <w:rPr>
          <w:lang w:val="en-AU"/>
        </w:rPr>
        <w:t>is</w:t>
      </w:r>
      <w:r w:rsidRPr="00B31447">
        <w:rPr>
          <w:spacing w:val="-5"/>
          <w:lang w:val="en-AU"/>
        </w:rPr>
        <w:t xml:space="preserve"> </w:t>
      </w:r>
      <w:r w:rsidRPr="00B31447">
        <w:rPr>
          <w:lang w:val="en-AU"/>
        </w:rPr>
        <w:t>an</w:t>
      </w:r>
      <w:r w:rsidRPr="00B31447">
        <w:rPr>
          <w:spacing w:val="-6"/>
          <w:lang w:val="en-AU"/>
        </w:rPr>
        <w:t xml:space="preserve"> </w:t>
      </w:r>
      <w:r w:rsidRPr="00B31447">
        <w:rPr>
          <w:lang w:val="en-AU"/>
        </w:rPr>
        <w:t>investigator-initiated</w:t>
      </w:r>
      <w:r w:rsidRPr="00B31447">
        <w:rPr>
          <w:spacing w:val="-6"/>
          <w:lang w:val="en-AU"/>
        </w:rPr>
        <w:t xml:space="preserve"> </w:t>
      </w:r>
      <w:r w:rsidRPr="00B31447">
        <w:rPr>
          <w:lang w:val="en-AU"/>
        </w:rPr>
        <w:t>study.</w:t>
      </w:r>
      <w:r w:rsidRPr="00B31447">
        <w:rPr>
          <w:spacing w:val="-6"/>
          <w:lang w:val="en-AU"/>
        </w:rPr>
        <w:t xml:space="preserve"> </w:t>
      </w:r>
      <w:r w:rsidRPr="00B31447">
        <w:rPr>
          <w:lang w:val="en-AU"/>
        </w:rPr>
        <w:t>As</w:t>
      </w:r>
      <w:r w:rsidRPr="00B31447">
        <w:rPr>
          <w:spacing w:val="-5"/>
          <w:lang w:val="en-AU"/>
        </w:rPr>
        <w:t xml:space="preserve"> </w:t>
      </w:r>
      <w:r w:rsidRPr="00B31447">
        <w:rPr>
          <w:lang w:val="en-AU"/>
        </w:rPr>
        <w:t>an</w:t>
      </w:r>
      <w:r w:rsidRPr="00B31447">
        <w:rPr>
          <w:spacing w:val="-6"/>
          <w:lang w:val="en-AU"/>
        </w:rPr>
        <w:t xml:space="preserve"> </w:t>
      </w:r>
      <w:r w:rsidRPr="00B31447">
        <w:rPr>
          <w:lang w:val="en-AU"/>
        </w:rPr>
        <w:t>investigator-initiated</w:t>
      </w:r>
      <w:r w:rsidRPr="00B31447">
        <w:rPr>
          <w:spacing w:val="-6"/>
          <w:lang w:val="en-AU"/>
        </w:rPr>
        <w:t xml:space="preserve"> </w:t>
      </w:r>
      <w:r w:rsidRPr="00B31447">
        <w:rPr>
          <w:lang w:val="en-AU"/>
        </w:rPr>
        <w:t>study</w:t>
      </w:r>
      <w:r w:rsidRPr="00B31447">
        <w:rPr>
          <w:spacing w:val="-6"/>
          <w:lang w:val="en-AU"/>
        </w:rPr>
        <w:t xml:space="preserve"> </w:t>
      </w:r>
      <w:r w:rsidRPr="00B31447">
        <w:rPr>
          <w:lang w:val="en-AU"/>
        </w:rPr>
        <w:t>performed in</w:t>
      </w:r>
      <w:r w:rsidRPr="00B31447">
        <w:rPr>
          <w:spacing w:val="-14"/>
          <w:lang w:val="en-AU"/>
        </w:rPr>
        <w:t xml:space="preserve"> </w:t>
      </w:r>
      <w:r w:rsidRPr="00B31447">
        <w:rPr>
          <w:lang w:val="en-AU"/>
        </w:rPr>
        <w:t>public</w:t>
      </w:r>
      <w:r w:rsidRPr="00B31447">
        <w:rPr>
          <w:spacing w:val="-15"/>
          <w:lang w:val="en-AU"/>
        </w:rPr>
        <w:t xml:space="preserve"> </w:t>
      </w:r>
      <w:r w:rsidRPr="00B31447">
        <w:rPr>
          <w:lang w:val="en-AU"/>
        </w:rPr>
        <w:t>hospitals,</w:t>
      </w:r>
      <w:r w:rsidRPr="00B31447">
        <w:rPr>
          <w:spacing w:val="-9"/>
          <w:lang w:val="en-AU"/>
        </w:rPr>
        <w:t xml:space="preserve"> </w:t>
      </w:r>
      <w:r w:rsidRPr="00B31447">
        <w:rPr>
          <w:lang w:val="en-AU"/>
        </w:rPr>
        <w:t>indemnity</w:t>
      </w:r>
      <w:r w:rsidRPr="00B31447">
        <w:rPr>
          <w:spacing w:val="-9"/>
          <w:lang w:val="en-AU"/>
        </w:rPr>
        <w:t xml:space="preserve"> </w:t>
      </w:r>
      <w:r w:rsidRPr="00B31447">
        <w:rPr>
          <w:lang w:val="en-AU"/>
        </w:rPr>
        <w:t>insurance</w:t>
      </w:r>
      <w:r w:rsidRPr="00B31447">
        <w:rPr>
          <w:spacing w:val="-10"/>
          <w:lang w:val="en-AU"/>
        </w:rPr>
        <w:t xml:space="preserve"> </w:t>
      </w:r>
      <w:r w:rsidRPr="00B31447">
        <w:rPr>
          <w:lang w:val="en-AU"/>
        </w:rPr>
        <w:t>will</w:t>
      </w:r>
      <w:r w:rsidRPr="00B31447">
        <w:rPr>
          <w:spacing w:val="-15"/>
          <w:lang w:val="en-AU"/>
        </w:rPr>
        <w:t xml:space="preserve"> </w:t>
      </w:r>
      <w:r w:rsidRPr="00B31447">
        <w:rPr>
          <w:lang w:val="en-AU"/>
        </w:rPr>
        <w:t>be</w:t>
      </w:r>
      <w:r w:rsidRPr="00B31447">
        <w:rPr>
          <w:spacing w:val="-10"/>
          <w:lang w:val="en-AU"/>
        </w:rPr>
        <w:t xml:space="preserve"> </w:t>
      </w:r>
      <w:r w:rsidRPr="00B31447">
        <w:rPr>
          <w:lang w:val="en-AU"/>
        </w:rPr>
        <w:t>provided</w:t>
      </w:r>
      <w:r w:rsidRPr="00B31447">
        <w:rPr>
          <w:spacing w:val="-14"/>
          <w:lang w:val="en-AU"/>
        </w:rPr>
        <w:t xml:space="preserve"> </w:t>
      </w:r>
      <w:r w:rsidRPr="00B31447">
        <w:rPr>
          <w:lang w:val="en-AU"/>
        </w:rPr>
        <w:t>by</w:t>
      </w:r>
      <w:r w:rsidRPr="00B31447">
        <w:rPr>
          <w:spacing w:val="-7"/>
          <w:lang w:val="en-AU"/>
        </w:rPr>
        <w:t xml:space="preserve"> </w:t>
      </w:r>
      <w:r w:rsidRPr="00B31447">
        <w:rPr>
          <w:lang w:val="en-AU"/>
        </w:rPr>
        <w:t>Queensland</w:t>
      </w:r>
      <w:r w:rsidRPr="00B31447">
        <w:rPr>
          <w:spacing w:val="-14"/>
          <w:lang w:val="en-AU"/>
        </w:rPr>
        <w:t xml:space="preserve"> </w:t>
      </w:r>
      <w:r w:rsidRPr="00B31447">
        <w:rPr>
          <w:lang w:val="en-AU"/>
        </w:rPr>
        <w:t>Health.</w:t>
      </w:r>
      <w:r w:rsidRPr="00B31447">
        <w:rPr>
          <w:spacing w:val="-9"/>
          <w:lang w:val="en-AU"/>
        </w:rPr>
        <w:t xml:space="preserve"> </w:t>
      </w:r>
      <w:r w:rsidRPr="00B31447">
        <w:rPr>
          <w:lang w:val="en-AU"/>
        </w:rPr>
        <w:t>Clinical Trial</w:t>
      </w:r>
      <w:r w:rsidRPr="00B31447">
        <w:rPr>
          <w:spacing w:val="-11"/>
          <w:lang w:val="en-AU"/>
        </w:rPr>
        <w:t xml:space="preserve"> </w:t>
      </w:r>
      <w:r w:rsidRPr="00B31447">
        <w:rPr>
          <w:lang w:val="en-AU"/>
        </w:rPr>
        <w:t>Insurance</w:t>
      </w:r>
      <w:r w:rsidRPr="00B31447">
        <w:rPr>
          <w:spacing w:val="-11"/>
          <w:lang w:val="en-AU"/>
        </w:rPr>
        <w:t xml:space="preserve"> </w:t>
      </w:r>
      <w:r w:rsidRPr="00B31447">
        <w:rPr>
          <w:lang w:val="en-AU"/>
        </w:rPr>
        <w:t>is</w:t>
      </w:r>
      <w:r w:rsidRPr="00B31447">
        <w:rPr>
          <w:spacing w:val="-9"/>
          <w:lang w:val="en-AU"/>
        </w:rPr>
        <w:t xml:space="preserve"> </w:t>
      </w:r>
      <w:r w:rsidRPr="00B31447">
        <w:rPr>
          <w:lang w:val="en-AU"/>
        </w:rPr>
        <w:t>provided</w:t>
      </w:r>
      <w:r w:rsidRPr="00B31447">
        <w:rPr>
          <w:spacing w:val="-11"/>
          <w:lang w:val="en-AU"/>
        </w:rPr>
        <w:t xml:space="preserve"> </w:t>
      </w:r>
      <w:r w:rsidRPr="00B31447">
        <w:rPr>
          <w:lang w:val="en-AU"/>
        </w:rPr>
        <w:t>by</w:t>
      </w:r>
      <w:r w:rsidRPr="00B31447">
        <w:rPr>
          <w:spacing w:val="-8"/>
          <w:lang w:val="en-AU"/>
        </w:rPr>
        <w:t xml:space="preserve"> </w:t>
      </w:r>
      <w:r w:rsidRPr="00B31447">
        <w:rPr>
          <w:lang w:val="en-AU"/>
        </w:rPr>
        <w:t>The</w:t>
      </w:r>
      <w:r w:rsidRPr="00B31447">
        <w:rPr>
          <w:spacing w:val="-11"/>
          <w:lang w:val="en-AU"/>
        </w:rPr>
        <w:t xml:space="preserve"> </w:t>
      </w:r>
      <w:r w:rsidRPr="00B31447">
        <w:rPr>
          <w:lang w:val="en-AU"/>
        </w:rPr>
        <w:t>University</w:t>
      </w:r>
      <w:r w:rsidRPr="00B31447">
        <w:rPr>
          <w:spacing w:val="-11"/>
          <w:lang w:val="en-AU"/>
        </w:rPr>
        <w:t xml:space="preserve"> </w:t>
      </w:r>
      <w:r w:rsidRPr="00B31447">
        <w:rPr>
          <w:lang w:val="en-AU"/>
        </w:rPr>
        <w:t>of</w:t>
      </w:r>
      <w:r w:rsidRPr="00B31447">
        <w:rPr>
          <w:spacing w:val="-10"/>
          <w:lang w:val="en-AU"/>
        </w:rPr>
        <w:t xml:space="preserve"> </w:t>
      </w:r>
      <w:r w:rsidRPr="00B31447">
        <w:rPr>
          <w:lang w:val="en-AU"/>
        </w:rPr>
        <w:t>Queensland’s</w:t>
      </w:r>
      <w:r w:rsidRPr="00B31447">
        <w:rPr>
          <w:spacing w:val="-9"/>
          <w:lang w:val="en-AU"/>
        </w:rPr>
        <w:t xml:space="preserve"> </w:t>
      </w:r>
      <w:r w:rsidRPr="00B31447">
        <w:rPr>
          <w:lang w:val="en-AU"/>
        </w:rPr>
        <w:t>automatic</w:t>
      </w:r>
      <w:r w:rsidRPr="00B31447">
        <w:rPr>
          <w:spacing w:val="-11"/>
          <w:lang w:val="en-AU"/>
        </w:rPr>
        <w:t xml:space="preserve"> </w:t>
      </w:r>
      <w:r w:rsidRPr="00B31447">
        <w:rPr>
          <w:lang w:val="en-AU"/>
        </w:rPr>
        <w:t>coverage</w:t>
      </w:r>
      <w:r w:rsidRPr="00B31447">
        <w:rPr>
          <w:spacing w:val="-11"/>
          <w:lang w:val="en-AU"/>
        </w:rPr>
        <w:t xml:space="preserve"> </w:t>
      </w:r>
      <w:r w:rsidRPr="00B31447">
        <w:rPr>
          <w:lang w:val="en-AU"/>
        </w:rPr>
        <w:t>(with trial details lodged on 09JAN2019).</w:t>
      </w:r>
    </w:p>
    <w:p w14:paraId="1680A8BD" w14:textId="77777777" w:rsidR="006600AC" w:rsidRPr="00B31447" w:rsidRDefault="00000000">
      <w:pPr>
        <w:pStyle w:val="BodyText"/>
        <w:spacing w:before="242"/>
        <w:ind w:left="906" w:right="704"/>
        <w:jc w:val="both"/>
        <w:rPr>
          <w:lang w:val="en-AU"/>
        </w:rPr>
      </w:pPr>
      <w:r w:rsidRPr="00B31447">
        <w:rPr>
          <w:lang w:val="en-AU"/>
        </w:rPr>
        <w:t>CLONES will be funded via a Queensland Health Junior Doctor Research Fellowship (DL), and RBWH Foundation 2019 Research Project Grant.</w:t>
      </w:r>
    </w:p>
    <w:p w14:paraId="60D60A03" w14:textId="77777777" w:rsidR="006600AC" w:rsidRPr="00B31447" w:rsidRDefault="006600AC">
      <w:pPr>
        <w:pStyle w:val="BodyText"/>
        <w:rPr>
          <w:lang w:val="en-AU"/>
        </w:rPr>
      </w:pPr>
    </w:p>
    <w:p w14:paraId="0E4B0D81" w14:textId="77777777" w:rsidR="006600AC" w:rsidRPr="00B31447" w:rsidRDefault="006600AC">
      <w:pPr>
        <w:pStyle w:val="BodyText"/>
        <w:spacing w:before="166"/>
        <w:rPr>
          <w:lang w:val="en-AU"/>
        </w:rPr>
      </w:pPr>
    </w:p>
    <w:p w14:paraId="7051BD5D" w14:textId="77777777" w:rsidR="006600AC" w:rsidRPr="00B31447" w:rsidRDefault="00000000">
      <w:pPr>
        <w:pStyle w:val="Heading3"/>
        <w:numPr>
          <w:ilvl w:val="0"/>
          <w:numId w:val="23"/>
        </w:numPr>
        <w:tabs>
          <w:tab w:val="left" w:pos="695"/>
        </w:tabs>
        <w:jc w:val="left"/>
        <w:rPr>
          <w:lang w:val="en-AU"/>
        </w:rPr>
      </w:pPr>
      <w:bookmarkStart w:id="199" w:name="16_PUBLICATION_POLICY"/>
      <w:bookmarkStart w:id="200" w:name="_bookmark91"/>
      <w:bookmarkStart w:id="201" w:name="_Toc148535782"/>
      <w:bookmarkEnd w:id="199"/>
      <w:bookmarkEnd w:id="200"/>
      <w:r w:rsidRPr="00B31447">
        <w:rPr>
          <w:lang w:val="en-AU"/>
        </w:rPr>
        <w:t>PUBLICATION</w:t>
      </w:r>
      <w:r w:rsidRPr="00B31447">
        <w:rPr>
          <w:spacing w:val="2"/>
          <w:lang w:val="en-AU"/>
        </w:rPr>
        <w:t xml:space="preserve"> </w:t>
      </w:r>
      <w:r w:rsidRPr="00B31447">
        <w:rPr>
          <w:spacing w:val="-2"/>
          <w:lang w:val="en-AU"/>
        </w:rPr>
        <w:t>POLICY</w:t>
      </w:r>
      <w:bookmarkEnd w:id="201"/>
    </w:p>
    <w:p w14:paraId="0ADA9F23" w14:textId="77777777" w:rsidR="006600AC" w:rsidRPr="00B31447" w:rsidRDefault="00000000">
      <w:pPr>
        <w:pStyle w:val="BodyText"/>
        <w:spacing w:before="119"/>
        <w:ind w:left="906" w:right="697"/>
        <w:jc w:val="both"/>
        <w:rPr>
          <w:lang w:val="en-AU"/>
        </w:rPr>
      </w:pPr>
      <w:r w:rsidRPr="00B31447">
        <w:rPr>
          <w:lang w:val="en-AU"/>
        </w:rPr>
        <w:t>CLONES study results will be published in relevant anaesthetics and/or intensive care conferences</w:t>
      </w:r>
      <w:r w:rsidRPr="00B31447">
        <w:rPr>
          <w:spacing w:val="-3"/>
          <w:lang w:val="en-AU"/>
        </w:rPr>
        <w:t xml:space="preserve"> </w:t>
      </w:r>
      <w:r w:rsidRPr="00B31447">
        <w:rPr>
          <w:lang w:val="en-AU"/>
        </w:rPr>
        <w:t>and</w:t>
      </w:r>
      <w:r w:rsidRPr="00B31447">
        <w:rPr>
          <w:spacing w:val="-9"/>
          <w:lang w:val="en-AU"/>
        </w:rPr>
        <w:t xml:space="preserve"> </w:t>
      </w:r>
      <w:r w:rsidRPr="00B31447">
        <w:rPr>
          <w:lang w:val="en-AU"/>
        </w:rPr>
        <w:t>journals.</w:t>
      </w:r>
      <w:r w:rsidRPr="00B31447">
        <w:rPr>
          <w:spacing w:val="-7"/>
          <w:lang w:val="en-AU"/>
        </w:rPr>
        <w:t xml:space="preserve"> </w:t>
      </w:r>
      <w:r w:rsidRPr="00B31447">
        <w:rPr>
          <w:lang w:val="en-AU"/>
        </w:rPr>
        <w:t>All</w:t>
      </w:r>
      <w:r w:rsidRPr="00B31447">
        <w:rPr>
          <w:spacing w:val="-10"/>
          <w:lang w:val="en-AU"/>
        </w:rPr>
        <w:t xml:space="preserve"> </w:t>
      </w:r>
      <w:r w:rsidRPr="00B31447">
        <w:rPr>
          <w:lang w:val="en-AU"/>
        </w:rPr>
        <w:t>members</w:t>
      </w:r>
      <w:r w:rsidRPr="00B31447">
        <w:rPr>
          <w:spacing w:val="-8"/>
          <w:lang w:val="en-AU"/>
        </w:rPr>
        <w:t xml:space="preserve"> </w:t>
      </w:r>
      <w:r w:rsidRPr="00B31447">
        <w:rPr>
          <w:lang w:val="en-AU"/>
        </w:rPr>
        <w:t>of</w:t>
      </w:r>
      <w:r w:rsidRPr="00B31447">
        <w:rPr>
          <w:spacing w:val="-8"/>
          <w:lang w:val="en-AU"/>
        </w:rPr>
        <w:t xml:space="preserve"> </w:t>
      </w:r>
      <w:r w:rsidRPr="00B31447">
        <w:rPr>
          <w:lang w:val="en-AU"/>
        </w:rPr>
        <w:t>the</w:t>
      </w:r>
      <w:r w:rsidRPr="00B31447">
        <w:rPr>
          <w:spacing w:val="-10"/>
          <w:lang w:val="en-AU"/>
        </w:rPr>
        <w:t xml:space="preserve"> </w:t>
      </w:r>
      <w:r w:rsidRPr="00B31447">
        <w:rPr>
          <w:lang w:val="en-AU"/>
        </w:rPr>
        <w:t>Management</w:t>
      </w:r>
      <w:r w:rsidRPr="00B31447">
        <w:rPr>
          <w:spacing w:val="-10"/>
          <w:lang w:val="en-AU"/>
        </w:rPr>
        <w:t xml:space="preserve"> </w:t>
      </w:r>
      <w:r w:rsidRPr="00B31447">
        <w:rPr>
          <w:lang w:val="en-AU"/>
        </w:rPr>
        <w:t>Committee</w:t>
      </w:r>
      <w:r w:rsidRPr="00B31447">
        <w:rPr>
          <w:spacing w:val="-10"/>
          <w:lang w:val="en-AU"/>
        </w:rPr>
        <w:t xml:space="preserve"> </w:t>
      </w:r>
      <w:r w:rsidRPr="00B31447">
        <w:rPr>
          <w:lang w:val="en-AU"/>
        </w:rPr>
        <w:t>will</w:t>
      </w:r>
      <w:r w:rsidRPr="00B31447">
        <w:rPr>
          <w:spacing w:val="-10"/>
          <w:lang w:val="en-AU"/>
        </w:rPr>
        <w:t xml:space="preserve"> </w:t>
      </w:r>
      <w:r w:rsidRPr="00B31447">
        <w:rPr>
          <w:lang w:val="en-AU"/>
        </w:rPr>
        <w:t>be</w:t>
      </w:r>
      <w:r w:rsidRPr="00B31447">
        <w:rPr>
          <w:spacing w:val="-10"/>
          <w:lang w:val="en-AU"/>
        </w:rPr>
        <w:t xml:space="preserve"> </w:t>
      </w:r>
      <w:r w:rsidRPr="00B31447">
        <w:rPr>
          <w:lang w:val="en-AU"/>
        </w:rPr>
        <w:t>invited</w:t>
      </w:r>
      <w:r w:rsidRPr="00B31447">
        <w:rPr>
          <w:spacing w:val="-3"/>
          <w:lang w:val="en-AU"/>
        </w:rPr>
        <w:t xml:space="preserve"> </w:t>
      </w:r>
      <w:r w:rsidRPr="00B31447">
        <w:rPr>
          <w:lang w:val="en-AU"/>
        </w:rPr>
        <w:t>as co-authors</w:t>
      </w:r>
      <w:r w:rsidRPr="00B31447">
        <w:rPr>
          <w:spacing w:val="-15"/>
          <w:lang w:val="en-AU"/>
        </w:rPr>
        <w:t xml:space="preserve"> </w:t>
      </w:r>
      <w:r w:rsidRPr="00B31447">
        <w:rPr>
          <w:lang w:val="en-AU"/>
        </w:rPr>
        <w:t>of</w:t>
      </w:r>
      <w:r w:rsidRPr="00B31447">
        <w:rPr>
          <w:spacing w:val="-15"/>
          <w:lang w:val="en-AU"/>
        </w:rPr>
        <w:t xml:space="preserve"> </w:t>
      </w:r>
      <w:r w:rsidRPr="00B31447">
        <w:rPr>
          <w:lang w:val="en-AU"/>
        </w:rPr>
        <w:t>these</w:t>
      </w:r>
      <w:r w:rsidRPr="00B31447">
        <w:rPr>
          <w:spacing w:val="-15"/>
          <w:lang w:val="en-AU"/>
        </w:rPr>
        <w:t xml:space="preserve"> </w:t>
      </w:r>
      <w:r w:rsidRPr="00B31447">
        <w:rPr>
          <w:lang w:val="en-AU"/>
        </w:rPr>
        <w:t>publications.</w:t>
      </w:r>
      <w:r w:rsidRPr="00B31447">
        <w:rPr>
          <w:spacing w:val="-15"/>
          <w:lang w:val="en-AU"/>
        </w:rPr>
        <w:t xml:space="preserve"> </w:t>
      </w:r>
      <w:r w:rsidRPr="00B31447">
        <w:rPr>
          <w:lang w:val="en-AU"/>
        </w:rPr>
        <w:t>Any</w:t>
      </w:r>
      <w:r w:rsidRPr="00B31447">
        <w:rPr>
          <w:spacing w:val="-15"/>
          <w:lang w:val="en-AU"/>
        </w:rPr>
        <w:t xml:space="preserve"> </w:t>
      </w:r>
      <w:r w:rsidRPr="00B31447">
        <w:rPr>
          <w:lang w:val="en-AU"/>
        </w:rPr>
        <w:t>other</w:t>
      </w:r>
      <w:r w:rsidRPr="00B31447">
        <w:rPr>
          <w:spacing w:val="-15"/>
          <w:lang w:val="en-AU"/>
        </w:rPr>
        <w:t xml:space="preserve"> </w:t>
      </w:r>
      <w:r w:rsidRPr="00B31447">
        <w:rPr>
          <w:lang w:val="en-AU"/>
        </w:rPr>
        <w:t>people</w:t>
      </w:r>
      <w:r w:rsidRPr="00B31447">
        <w:rPr>
          <w:spacing w:val="-15"/>
          <w:lang w:val="en-AU"/>
        </w:rPr>
        <w:t xml:space="preserve"> </w:t>
      </w:r>
      <w:r w:rsidRPr="00B31447">
        <w:rPr>
          <w:lang w:val="en-AU"/>
        </w:rPr>
        <w:t>who</w:t>
      </w:r>
      <w:r w:rsidRPr="00B31447">
        <w:rPr>
          <w:spacing w:val="-15"/>
          <w:lang w:val="en-AU"/>
        </w:rPr>
        <w:t xml:space="preserve"> </w:t>
      </w:r>
      <w:r w:rsidRPr="00B31447">
        <w:rPr>
          <w:lang w:val="en-AU"/>
        </w:rPr>
        <w:t>meet</w:t>
      </w:r>
      <w:r w:rsidRPr="00B31447">
        <w:rPr>
          <w:spacing w:val="-15"/>
          <w:lang w:val="en-AU"/>
        </w:rPr>
        <w:t xml:space="preserve"> </w:t>
      </w:r>
      <w:r w:rsidRPr="00B31447">
        <w:rPr>
          <w:lang w:val="en-AU"/>
        </w:rPr>
        <w:t>the</w:t>
      </w:r>
      <w:r w:rsidRPr="00B31447">
        <w:rPr>
          <w:spacing w:val="-15"/>
          <w:lang w:val="en-AU"/>
        </w:rPr>
        <w:t xml:space="preserve"> </w:t>
      </w:r>
      <w:r w:rsidRPr="00B31447">
        <w:rPr>
          <w:lang w:val="en-AU"/>
        </w:rPr>
        <w:t>International</w:t>
      </w:r>
      <w:r w:rsidRPr="00B31447">
        <w:rPr>
          <w:spacing w:val="-15"/>
          <w:lang w:val="en-AU"/>
        </w:rPr>
        <w:t xml:space="preserve"> </w:t>
      </w:r>
      <w:r w:rsidRPr="00B31447">
        <w:rPr>
          <w:lang w:val="en-AU"/>
        </w:rPr>
        <w:t>Committee of Medical</w:t>
      </w:r>
      <w:r w:rsidRPr="00B31447">
        <w:rPr>
          <w:spacing w:val="-1"/>
          <w:lang w:val="en-AU"/>
        </w:rPr>
        <w:t xml:space="preserve"> </w:t>
      </w:r>
      <w:r w:rsidRPr="00B31447">
        <w:rPr>
          <w:lang w:val="en-AU"/>
        </w:rPr>
        <w:t>Journal</w:t>
      </w:r>
      <w:r w:rsidRPr="00B31447">
        <w:rPr>
          <w:spacing w:val="-1"/>
          <w:lang w:val="en-AU"/>
        </w:rPr>
        <w:t xml:space="preserve"> </w:t>
      </w:r>
      <w:r w:rsidRPr="00B31447">
        <w:rPr>
          <w:lang w:val="en-AU"/>
        </w:rPr>
        <w:t>Editors’ guidelines for authorship will</w:t>
      </w:r>
      <w:r w:rsidRPr="00B31447">
        <w:rPr>
          <w:spacing w:val="-1"/>
          <w:lang w:val="en-AU"/>
        </w:rPr>
        <w:t xml:space="preserve"> </w:t>
      </w:r>
      <w:r w:rsidRPr="00B31447">
        <w:rPr>
          <w:lang w:val="en-AU"/>
        </w:rPr>
        <w:t>also be invited as co-authors.</w:t>
      </w:r>
    </w:p>
    <w:p w14:paraId="0017A90E" w14:textId="77777777" w:rsidR="006600AC" w:rsidRPr="00B31447" w:rsidRDefault="006600AC">
      <w:pPr>
        <w:pStyle w:val="BodyText"/>
        <w:rPr>
          <w:lang w:val="en-AU"/>
        </w:rPr>
      </w:pPr>
    </w:p>
    <w:p w14:paraId="26BD3F6D" w14:textId="77777777" w:rsidR="006600AC" w:rsidRPr="00B31447" w:rsidRDefault="006600AC">
      <w:pPr>
        <w:pStyle w:val="BodyText"/>
        <w:spacing w:before="170"/>
        <w:rPr>
          <w:lang w:val="en-AU"/>
        </w:rPr>
      </w:pPr>
    </w:p>
    <w:p w14:paraId="4536FB0F" w14:textId="77777777" w:rsidR="006600AC" w:rsidRPr="00B31447" w:rsidRDefault="00000000">
      <w:pPr>
        <w:pStyle w:val="Heading3"/>
        <w:numPr>
          <w:ilvl w:val="0"/>
          <w:numId w:val="23"/>
        </w:numPr>
        <w:tabs>
          <w:tab w:val="left" w:pos="695"/>
        </w:tabs>
        <w:jc w:val="left"/>
        <w:rPr>
          <w:lang w:val="en-AU"/>
        </w:rPr>
      </w:pPr>
      <w:bookmarkStart w:id="202" w:name="17_PROJECT_TIMELINE"/>
      <w:bookmarkStart w:id="203" w:name="_bookmark92"/>
      <w:bookmarkStart w:id="204" w:name="_Toc148535783"/>
      <w:bookmarkEnd w:id="202"/>
      <w:bookmarkEnd w:id="203"/>
      <w:r w:rsidRPr="00B31447">
        <w:rPr>
          <w:lang w:val="en-AU"/>
        </w:rPr>
        <w:t>PROJECT</w:t>
      </w:r>
      <w:r w:rsidRPr="00B31447">
        <w:rPr>
          <w:spacing w:val="-2"/>
          <w:lang w:val="en-AU"/>
        </w:rPr>
        <w:t xml:space="preserve"> TIMELINE</w:t>
      </w:r>
      <w:bookmarkEnd w:id="204"/>
    </w:p>
    <w:p w14:paraId="694A5A58" w14:textId="77777777" w:rsidR="006600AC" w:rsidRPr="00B31447" w:rsidRDefault="00000000">
      <w:pPr>
        <w:pStyle w:val="BodyText"/>
        <w:spacing w:before="119"/>
        <w:ind w:left="906"/>
        <w:jc w:val="both"/>
        <w:rPr>
          <w:lang w:val="en-AU"/>
        </w:rPr>
      </w:pPr>
      <w:r w:rsidRPr="00B31447">
        <w:rPr>
          <w:lang w:val="en-AU"/>
        </w:rPr>
        <w:t>The</w:t>
      </w:r>
      <w:r w:rsidRPr="00B31447">
        <w:rPr>
          <w:spacing w:val="-4"/>
          <w:lang w:val="en-AU"/>
        </w:rPr>
        <w:t xml:space="preserve"> </w:t>
      </w:r>
      <w:r w:rsidRPr="00B31447">
        <w:rPr>
          <w:lang w:val="en-AU"/>
        </w:rPr>
        <w:t>following</w:t>
      </w:r>
      <w:r w:rsidRPr="00B31447">
        <w:rPr>
          <w:spacing w:val="3"/>
          <w:lang w:val="en-AU"/>
        </w:rPr>
        <w:t xml:space="preserve"> </w:t>
      </w:r>
      <w:r w:rsidRPr="00B31447">
        <w:rPr>
          <w:lang w:val="en-AU"/>
        </w:rPr>
        <w:t>is</w:t>
      </w:r>
      <w:r w:rsidRPr="00B31447">
        <w:rPr>
          <w:spacing w:val="-1"/>
          <w:lang w:val="en-AU"/>
        </w:rPr>
        <w:t xml:space="preserve"> </w:t>
      </w:r>
      <w:r w:rsidRPr="00B31447">
        <w:rPr>
          <w:lang w:val="en-AU"/>
        </w:rPr>
        <w:t>a</w:t>
      </w:r>
      <w:r w:rsidRPr="00B31447">
        <w:rPr>
          <w:spacing w:val="-3"/>
          <w:lang w:val="en-AU"/>
        </w:rPr>
        <w:t xml:space="preserve"> </w:t>
      </w:r>
      <w:r w:rsidRPr="00B31447">
        <w:rPr>
          <w:lang w:val="en-AU"/>
        </w:rPr>
        <w:t>proposed</w:t>
      </w:r>
      <w:r w:rsidRPr="00B31447">
        <w:rPr>
          <w:spacing w:val="-1"/>
          <w:lang w:val="en-AU"/>
        </w:rPr>
        <w:t xml:space="preserve"> </w:t>
      </w:r>
      <w:r w:rsidRPr="00B31447">
        <w:rPr>
          <w:lang w:val="en-AU"/>
        </w:rPr>
        <w:t>timeline</w:t>
      </w:r>
      <w:r w:rsidRPr="00B31447">
        <w:rPr>
          <w:spacing w:val="-3"/>
          <w:lang w:val="en-AU"/>
        </w:rPr>
        <w:t xml:space="preserve"> </w:t>
      </w:r>
      <w:r w:rsidRPr="00B31447">
        <w:rPr>
          <w:lang w:val="en-AU"/>
        </w:rPr>
        <w:t>for</w:t>
      </w:r>
      <w:r w:rsidRPr="00B31447">
        <w:rPr>
          <w:spacing w:val="-2"/>
          <w:lang w:val="en-AU"/>
        </w:rPr>
        <w:t xml:space="preserve"> </w:t>
      </w:r>
      <w:r w:rsidRPr="00B31447">
        <w:rPr>
          <w:lang w:val="en-AU"/>
        </w:rPr>
        <w:t>the</w:t>
      </w:r>
      <w:r w:rsidRPr="00B31447">
        <w:rPr>
          <w:spacing w:val="-3"/>
          <w:lang w:val="en-AU"/>
        </w:rPr>
        <w:t xml:space="preserve"> </w:t>
      </w:r>
      <w:r w:rsidRPr="00B31447">
        <w:rPr>
          <w:lang w:val="en-AU"/>
        </w:rPr>
        <w:t xml:space="preserve">CLONES </w:t>
      </w:r>
      <w:r w:rsidRPr="00B31447">
        <w:rPr>
          <w:spacing w:val="-2"/>
          <w:lang w:val="en-AU"/>
        </w:rPr>
        <w:t>study:</w:t>
      </w:r>
    </w:p>
    <w:p w14:paraId="6478D163" w14:textId="77777777" w:rsidR="006600AC" w:rsidRPr="00B31447" w:rsidRDefault="006600AC">
      <w:pPr>
        <w:pStyle w:val="BodyText"/>
        <w:rPr>
          <w:sz w:val="20"/>
          <w:lang w:val="en-AU"/>
        </w:rPr>
      </w:pPr>
    </w:p>
    <w:p w14:paraId="0A05A0A1" w14:textId="77777777" w:rsidR="006600AC" w:rsidRPr="00B31447" w:rsidRDefault="006600AC">
      <w:pPr>
        <w:pStyle w:val="BodyText"/>
        <w:spacing w:before="58" w:after="1"/>
        <w:rPr>
          <w:sz w:val="20"/>
          <w:lang w:val="en-AU"/>
        </w:rPr>
      </w:pPr>
    </w:p>
    <w:tbl>
      <w:tblPr>
        <w:tblW w:w="0" w:type="auto"/>
        <w:tblInd w:w="803" w:type="dxa"/>
        <w:tblLayout w:type="fixed"/>
        <w:tblCellMar>
          <w:left w:w="0" w:type="dxa"/>
          <w:right w:w="0" w:type="dxa"/>
        </w:tblCellMar>
        <w:tblLook w:val="01E0" w:firstRow="1" w:lastRow="1" w:firstColumn="1" w:lastColumn="1" w:noHBand="0" w:noVBand="0"/>
      </w:tblPr>
      <w:tblGrid>
        <w:gridCol w:w="1800"/>
        <w:gridCol w:w="7038"/>
      </w:tblGrid>
      <w:tr w:rsidR="006600AC" w:rsidRPr="00B31447" w14:paraId="78C835F6" w14:textId="77777777">
        <w:trPr>
          <w:trHeight w:val="274"/>
        </w:trPr>
        <w:tc>
          <w:tcPr>
            <w:tcW w:w="1800" w:type="dxa"/>
            <w:tcBorders>
              <w:top w:val="single" w:sz="4" w:space="0" w:color="000000"/>
              <w:bottom w:val="single" w:sz="4" w:space="0" w:color="000000"/>
            </w:tcBorders>
          </w:tcPr>
          <w:p w14:paraId="14EFF5EA" w14:textId="77777777" w:rsidR="006600AC" w:rsidRPr="00B31447" w:rsidRDefault="00000000">
            <w:pPr>
              <w:pStyle w:val="TableParagraph"/>
              <w:spacing w:before="1" w:line="254" w:lineRule="exact"/>
              <w:ind w:left="120"/>
              <w:rPr>
                <w:b/>
                <w:sz w:val="24"/>
                <w:lang w:val="en-AU"/>
              </w:rPr>
            </w:pPr>
            <w:r w:rsidRPr="00B31447">
              <w:rPr>
                <w:b/>
                <w:spacing w:val="-4"/>
                <w:sz w:val="24"/>
                <w:lang w:val="en-AU"/>
              </w:rPr>
              <w:t>Date</w:t>
            </w:r>
          </w:p>
        </w:tc>
        <w:tc>
          <w:tcPr>
            <w:tcW w:w="7038" w:type="dxa"/>
            <w:tcBorders>
              <w:top w:val="single" w:sz="4" w:space="0" w:color="000000"/>
              <w:bottom w:val="single" w:sz="4" w:space="0" w:color="000000"/>
            </w:tcBorders>
          </w:tcPr>
          <w:p w14:paraId="54B9D90A" w14:textId="77777777" w:rsidR="006600AC" w:rsidRPr="00B31447" w:rsidRDefault="00000000">
            <w:pPr>
              <w:pStyle w:val="TableParagraph"/>
              <w:spacing w:before="1" w:line="254" w:lineRule="exact"/>
              <w:ind w:left="590"/>
              <w:rPr>
                <w:b/>
                <w:sz w:val="24"/>
                <w:lang w:val="en-AU"/>
              </w:rPr>
            </w:pPr>
            <w:r w:rsidRPr="00B31447">
              <w:rPr>
                <w:b/>
                <w:sz w:val="24"/>
                <w:lang w:val="en-AU"/>
              </w:rPr>
              <w:t>Project</w:t>
            </w:r>
            <w:r w:rsidRPr="00B31447">
              <w:rPr>
                <w:b/>
                <w:spacing w:val="-4"/>
                <w:sz w:val="24"/>
                <w:lang w:val="en-AU"/>
              </w:rPr>
              <w:t xml:space="preserve"> </w:t>
            </w:r>
            <w:r w:rsidRPr="00B31447">
              <w:rPr>
                <w:b/>
                <w:spacing w:val="-2"/>
                <w:sz w:val="24"/>
                <w:lang w:val="en-AU"/>
              </w:rPr>
              <w:t>Milestone</w:t>
            </w:r>
          </w:p>
        </w:tc>
      </w:tr>
      <w:tr w:rsidR="006600AC" w:rsidRPr="00B31447" w14:paraId="59F4BFFB" w14:textId="77777777">
        <w:trPr>
          <w:trHeight w:val="275"/>
        </w:trPr>
        <w:tc>
          <w:tcPr>
            <w:tcW w:w="1800" w:type="dxa"/>
            <w:tcBorders>
              <w:top w:val="single" w:sz="4" w:space="0" w:color="000000"/>
              <w:bottom w:val="single" w:sz="4" w:space="0" w:color="000000"/>
            </w:tcBorders>
          </w:tcPr>
          <w:p w14:paraId="33CB1CB3" w14:textId="77777777" w:rsidR="006600AC" w:rsidRPr="00B31447" w:rsidRDefault="00000000">
            <w:pPr>
              <w:pStyle w:val="TableParagraph"/>
              <w:spacing w:before="1" w:line="254" w:lineRule="exact"/>
              <w:ind w:left="120"/>
              <w:rPr>
                <w:sz w:val="24"/>
                <w:lang w:val="en-AU"/>
              </w:rPr>
            </w:pPr>
            <w:r w:rsidRPr="00B31447">
              <w:rPr>
                <w:spacing w:val="-2"/>
                <w:sz w:val="24"/>
                <w:lang w:val="en-AU"/>
              </w:rPr>
              <w:t>31/05/2018</w:t>
            </w:r>
          </w:p>
        </w:tc>
        <w:tc>
          <w:tcPr>
            <w:tcW w:w="7038" w:type="dxa"/>
            <w:tcBorders>
              <w:top w:val="single" w:sz="4" w:space="0" w:color="000000"/>
              <w:bottom w:val="single" w:sz="4" w:space="0" w:color="000000"/>
            </w:tcBorders>
          </w:tcPr>
          <w:p w14:paraId="1218BC19" w14:textId="77777777" w:rsidR="006600AC" w:rsidRPr="00B31447" w:rsidRDefault="00000000">
            <w:pPr>
              <w:pStyle w:val="TableParagraph"/>
              <w:spacing w:before="1" w:line="254" w:lineRule="exact"/>
              <w:ind w:left="590"/>
              <w:rPr>
                <w:sz w:val="24"/>
                <w:lang w:val="en-AU"/>
              </w:rPr>
            </w:pPr>
            <w:r w:rsidRPr="00B31447">
              <w:rPr>
                <w:sz w:val="24"/>
                <w:lang w:val="en-AU"/>
              </w:rPr>
              <w:t>RBWH</w:t>
            </w:r>
            <w:r w:rsidRPr="00B31447">
              <w:rPr>
                <w:spacing w:val="-2"/>
                <w:sz w:val="24"/>
                <w:lang w:val="en-AU"/>
              </w:rPr>
              <w:t xml:space="preserve"> </w:t>
            </w:r>
            <w:r w:rsidRPr="00B31447">
              <w:rPr>
                <w:sz w:val="24"/>
                <w:lang w:val="en-AU"/>
              </w:rPr>
              <w:t>Foundation</w:t>
            </w:r>
            <w:r w:rsidRPr="00B31447">
              <w:rPr>
                <w:spacing w:val="-3"/>
                <w:sz w:val="24"/>
                <w:lang w:val="en-AU"/>
              </w:rPr>
              <w:t xml:space="preserve"> </w:t>
            </w:r>
            <w:r w:rsidRPr="00B31447">
              <w:rPr>
                <w:sz w:val="24"/>
                <w:lang w:val="en-AU"/>
              </w:rPr>
              <w:t>Research</w:t>
            </w:r>
            <w:r w:rsidRPr="00B31447">
              <w:rPr>
                <w:spacing w:val="-2"/>
                <w:sz w:val="24"/>
                <w:lang w:val="en-AU"/>
              </w:rPr>
              <w:t xml:space="preserve"> </w:t>
            </w:r>
            <w:r w:rsidRPr="00B31447">
              <w:rPr>
                <w:sz w:val="24"/>
                <w:lang w:val="en-AU"/>
              </w:rPr>
              <w:t>Grant</w:t>
            </w:r>
            <w:r w:rsidRPr="00B31447">
              <w:rPr>
                <w:spacing w:val="-5"/>
                <w:sz w:val="24"/>
                <w:lang w:val="en-AU"/>
              </w:rPr>
              <w:t xml:space="preserve"> </w:t>
            </w:r>
            <w:r w:rsidRPr="00B31447">
              <w:rPr>
                <w:sz w:val="24"/>
                <w:lang w:val="en-AU"/>
              </w:rPr>
              <w:t>EOI</w:t>
            </w:r>
            <w:r w:rsidRPr="00B31447">
              <w:rPr>
                <w:spacing w:val="1"/>
                <w:sz w:val="24"/>
                <w:lang w:val="en-AU"/>
              </w:rPr>
              <w:t xml:space="preserve"> </w:t>
            </w:r>
            <w:r w:rsidRPr="00B31447">
              <w:rPr>
                <w:spacing w:val="-2"/>
                <w:sz w:val="24"/>
                <w:lang w:val="en-AU"/>
              </w:rPr>
              <w:t>submission</w:t>
            </w:r>
          </w:p>
        </w:tc>
      </w:tr>
      <w:tr w:rsidR="006600AC" w:rsidRPr="00B31447" w14:paraId="4F5BA03F" w14:textId="77777777">
        <w:trPr>
          <w:trHeight w:val="275"/>
        </w:trPr>
        <w:tc>
          <w:tcPr>
            <w:tcW w:w="1800" w:type="dxa"/>
            <w:tcBorders>
              <w:top w:val="single" w:sz="4" w:space="0" w:color="000000"/>
              <w:bottom w:val="single" w:sz="4" w:space="0" w:color="000000"/>
            </w:tcBorders>
          </w:tcPr>
          <w:p w14:paraId="1D75E32B" w14:textId="77777777" w:rsidR="006600AC" w:rsidRPr="00B31447" w:rsidRDefault="00000000">
            <w:pPr>
              <w:pStyle w:val="TableParagraph"/>
              <w:spacing w:before="1" w:line="254" w:lineRule="exact"/>
              <w:ind w:left="120"/>
              <w:rPr>
                <w:sz w:val="24"/>
                <w:lang w:val="en-AU"/>
              </w:rPr>
            </w:pPr>
            <w:r w:rsidRPr="00B31447">
              <w:rPr>
                <w:spacing w:val="-2"/>
                <w:sz w:val="24"/>
                <w:lang w:val="en-AU"/>
              </w:rPr>
              <w:t>12/06/2018</w:t>
            </w:r>
          </w:p>
        </w:tc>
        <w:tc>
          <w:tcPr>
            <w:tcW w:w="7038" w:type="dxa"/>
            <w:tcBorders>
              <w:top w:val="single" w:sz="4" w:space="0" w:color="000000"/>
              <w:bottom w:val="single" w:sz="4" w:space="0" w:color="000000"/>
            </w:tcBorders>
          </w:tcPr>
          <w:p w14:paraId="4E989A13" w14:textId="77777777" w:rsidR="006600AC" w:rsidRPr="00B31447" w:rsidRDefault="00000000">
            <w:pPr>
              <w:pStyle w:val="TableParagraph"/>
              <w:spacing w:before="1" w:line="254" w:lineRule="exact"/>
              <w:ind w:left="590"/>
              <w:rPr>
                <w:sz w:val="24"/>
                <w:lang w:val="en-AU"/>
              </w:rPr>
            </w:pPr>
            <w:r w:rsidRPr="00B31447">
              <w:rPr>
                <w:sz w:val="24"/>
                <w:lang w:val="en-AU"/>
              </w:rPr>
              <w:t>Departmental</w:t>
            </w:r>
            <w:r w:rsidRPr="00B31447">
              <w:rPr>
                <w:spacing w:val="-6"/>
                <w:sz w:val="24"/>
                <w:lang w:val="en-AU"/>
              </w:rPr>
              <w:t xml:space="preserve"> </w:t>
            </w:r>
            <w:r w:rsidRPr="00B31447">
              <w:rPr>
                <w:sz w:val="24"/>
                <w:lang w:val="en-AU"/>
              </w:rPr>
              <w:t>presentation:</w:t>
            </w:r>
            <w:r w:rsidRPr="00B31447">
              <w:rPr>
                <w:spacing w:val="-6"/>
                <w:sz w:val="24"/>
                <w:lang w:val="en-AU"/>
              </w:rPr>
              <w:t xml:space="preserve"> </w:t>
            </w:r>
            <w:r w:rsidRPr="00B31447">
              <w:rPr>
                <w:sz w:val="24"/>
                <w:lang w:val="en-AU"/>
              </w:rPr>
              <w:t>Pre-admission</w:t>
            </w:r>
            <w:r w:rsidRPr="00B31447">
              <w:rPr>
                <w:spacing w:val="-3"/>
                <w:sz w:val="24"/>
                <w:lang w:val="en-AU"/>
              </w:rPr>
              <w:t xml:space="preserve"> </w:t>
            </w:r>
            <w:r w:rsidRPr="00B31447">
              <w:rPr>
                <w:spacing w:val="-2"/>
                <w:sz w:val="24"/>
                <w:lang w:val="en-AU"/>
              </w:rPr>
              <w:t>Clinic</w:t>
            </w:r>
          </w:p>
        </w:tc>
      </w:tr>
      <w:tr w:rsidR="006600AC" w:rsidRPr="00B31447" w14:paraId="66631725" w14:textId="77777777">
        <w:trPr>
          <w:trHeight w:val="275"/>
        </w:trPr>
        <w:tc>
          <w:tcPr>
            <w:tcW w:w="1800" w:type="dxa"/>
            <w:tcBorders>
              <w:top w:val="single" w:sz="4" w:space="0" w:color="000000"/>
              <w:bottom w:val="single" w:sz="4" w:space="0" w:color="000000"/>
            </w:tcBorders>
          </w:tcPr>
          <w:p w14:paraId="091F6675" w14:textId="77777777" w:rsidR="006600AC" w:rsidRPr="00B31447" w:rsidRDefault="00000000">
            <w:pPr>
              <w:pStyle w:val="TableParagraph"/>
              <w:spacing w:before="1" w:line="254" w:lineRule="exact"/>
              <w:ind w:left="120"/>
              <w:rPr>
                <w:sz w:val="24"/>
                <w:lang w:val="en-AU"/>
              </w:rPr>
            </w:pPr>
            <w:r w:rsidRPr="00B31447">
              <w:rPr>
                <w:spacing w:val="-2"/>
                <w:sz w:val="24"/>
                <w:lang w:val="en-AU"/>
              </w:rPr>
              <w:t>14/06/2018</w:t>
            </w:r>
          </w:p>
        </w:tc>
        <w:tc>
          <w:tcPr>
            <w:tcW w:w="7038" w:type="dxa"/>
            <w:tcBorders>
              <w:top w:val="single" w:sz="4" w:space="0" w:color="000000"/>
              <w:bottom w:val="single" w:sz="4" w:space="0" w:color="000000"/>
            </w:tcBorders>
          </w:tcPr>
          <w:p w14:paraId="14AA5A9E" w14:textId="77777777" w:rsidR="006600AC" w:rsidRPr="00B31447" w:rsidRDefault="00000000">
            <w:pPr>
              <w:pStyle w:val="TableParagraph"/>
              <w:spacing w:before="1" w:line="254" w:lineRule="exact"/>
              <w:ind w:left="590"/>
              <w:rPr>
                <w:sz w:val="24"/>
                <w:lang w:val="en-AU"/>
              </w:rPr>
            </w:pPr>
            <w:r w:rsidRPr="00B31447">
              <w:rPr>
                <w:sz w:val="24"/>
                <w:lang w:val="en-AU"/>
              </w:rPr>
              <w:t>Departmental</w:t>
            </w:r>
            <w:r w:rsidRPr="00B31447">
              <w:rPr>
                <w:spacing w:val="-5"/>
                <w:sz w:val="24"/>
                <w:lang w:val="en-AU"/>
              </w:rPr>
              <w:t xml:space="preserve"> </w:t>
            </w:r>
            <w:r w:rsidRPr="00B31447">
              <w:rPr>
                <w:sz w:val="24"/>
                <w:lang w:val="en-AU"/>
              </w:rPr>
              <w:t>presentation:</w:t>
            </w:r>
            <w:r w:rsidRPr="00B31447">
              <w:rPr>
                <w:spacing w:val="-4"/>
                <w:sz w:val="24"/>
                <w:lang w:val="en-AU"/>
              </w:rPr>
              <w:t xml:space="preserve"> </w:t>
            </w:r>
            <w:r w:rsidRPr="00B31447">
              <w:rPr>
                <w:sz w:val="24"/>
                <w:lang w:val="en-AU"/>
              </w:rPr>
              <w:t>Intensive</w:t>
            </w:r>
            <w:r w:rsidRPr="00B31447">
              <w:rPr>
                <w:spacing w:val="-4"/>
                <w:sz w:val="24"/>
                <w:lang w:val="en-AU"/>
              </w:rPr>
              <w:t xml:space="preserve"> </w:t>
            </w:r>
            <w:r w:rsidRPr="00B31447">
              <w:rPr>
                <w:sz w:val="24"/>
                <w:lang w:val="en-AU"/>
              </w:rPr>
              <w:t>Care</w:t>
            </w:r>
            <w:r w:rsidRPr="00B31447">
              <w:rPr>
                <w:spacing w:val="-4"/>
                <w:sz w:val="24"/>
                <w:lang w:val="en-AU"/>
              </w:rPr>
              <w:t xml:space="preserve"> </w:t>
            </w:r>
            <w:r w:rsidRPr="00B31447">
              <w:rPr>
                <w:spacing w:val="-2"/>
                <w:sz w:val="24"/>
                <w:lang w:val="en-AU"/>
              </w:rPr>
              <w:t>Services</w:t>
            </w:r>
          </w:p>
        </w:tc>
      </w:tr>
      <w:tr w:rsidR="006600AC" w:rsidRPr="00B31447" w14:paraId="0779758A" w14:textId="77777777">
        <w:trPr>
          <w:trHeight w:val="555"/>
        </w:trPr>
        <w:tc>
          <w:tcPr>
            <w:tcW w:w="1800" w:type="dxa"/>
            <w:tcBorders>
              <w:top w:val="single" w:sz="4" w:space="0" w:color="000000"/>
              <w:bottom w:val="single" w:sz="4" w:space="0" w:color="000000"/>
            </w:tcBorders>
          </w:tcPr>
          <w:p w14:paraId="027BC5AE" w14:textId="77777777" w:rsidR="006600AC" w:rsidRPr="00B31447" w:rsidRDefault="00000000">
            <w:pPr>
              <w:pStyle w:val="TableParagraph"/>
              <w:spacing w:before="1"/>
              <w:ind w:left="120"/>
              <w:rPr>
                <w:sz w:val="24"/>
                <w:lang w:val="en-AU"/>
              </w:rPr>
            </w:pPr>
            <w:r w:rsidRPr="00B31447">
              <w:rPr>
                <w:spacing w:val="-2"/>
                <w:sz w:val="24"/>
                <w:lang w:val="en-AU"/>
              </w:rPr>
              <w:t>28/06/2018</w:t>
            </w:r>
          </w:p>
        </w:tc>
        <w:tc>
          <w:tcPr>
            <w:tcW w:w="7038" w:type="dxa"/>
            <w:tcBorders>
              <w:top w:val="single" w:sz="4" w:space="0" w:color="000000"/>
              <w:bottom w:val="single" w:sz="4" w:space="0" w:color="000000"/>
            </w:tcBorders>
          </w:tcPr>
          <w:p w14:paraId="615B5284" w14:textId="77777777" w:rsidR="006600AC" w:rsidRPr="00B31447" w:rsidRDefault="00000000">
            <w:pPr>
              <w:pStyle w:val="TableParagraph"/>
              <w:tabs>
                <w:tab w:val="left" w:pos="2139"/>
                <w:tab w:val="left" w:pos="3628"/>
                <w:tab w:val="left" w:pos="5041"/>
                <w:tab w:val="left" w:pos="5641"/>
              </w:tabs>
              <w:spacing w:line="280" w:lineRule="exact"/>
              <w:ind w:left="590" w:right="118"/>
              <w:rPr>
                <w:sz w:val="24"/>
                <w:lang w:val="en-AU"/>
              </w:rPr>
            </w:pPr>
            <w:r w:rsidRPr="00B31447">
              <w:rPr>
                <w:spacing w:val="-2"/>
                <w:sz w:val="24"/>
                <w:lang w:val="en-AU"/>
              </w:rPr>
              <w:t>Departmental</w:t>
            </w:r>
            <w:r w:rsidRPr="00B31447">
              <w:rPr>
                <w:sz w:val="24"/>
                <w:lang w:val="en-AU"/>
              </w:rPr>
              <w:tab/>
            </w:r>
            <w:r w:rsidRPr="00B31447">
              <w:rPr>
                <w:spacing w:val="-2"/>
                <w:sz w:val="24"/>
                <w:lang w:val="en-AU"/>
              </w:rPr>
              <w:t>presentation:</w:t>
            </w:r>
            <w:r w:rsidRPr="00B31447">
              <w:rPr>
                <w:sz w:val="24"/>
                <w:lang w:val="en-AU"/>
              </w:rPr>
              <w:tab/>
            </w:r>
            <w:r w:rsidRPr="00B31447">
              <w:rPr>
                <w:spacing w:val="-2"/>
                <w:sz w:val="24"/>
                <w:lang w:val="en-AU"/>
              </w:rPr>
              <w:t>Anaesthesia</w:t>
            </w:r>
            <w:r w:rsidRPr="00B31447">
              <w:rPr>
                <w:sz w:val="24"/>
                <w:lang w:val="en-AU"/>
              </w:rPr>
              <w:tab/>
            </w:r>
            <w:r w:rsidRPr="00B31447">
              <w:rPr>
                <w:spacing w:val="-4"/>
                <w:sz w:val="24"/>
                <w:lang w:val="en-AU"/>
              </w:rPr>
              <w:t>and</w:t>
            </w:r>
            <w:r w:rsidRPr="00B31447">
              <w:rPr>
                <w:sz w:val="24"/>
                <w:lang w:val="en-AU"/>
              </w:rPr>
              <w:tab/>
            </w:r>
            <w:r w:rsidRPr="00B31447">
              <w:rPr>
                <w:spacing w:val="-2"/>
                <w:sz w:val="24"/>
                <w:lang w:val="en-AU"/>
              </w:rPr>
              <w:t>Perioperative Services</w:t>
            </w:r>
          </w:p>
        </w:tc>
      </w:tr>
      <w:tr w:rsidR="006600AC" w:rsidRPr="00B31447" w14:paraId="1F45A55C" w14:textId="77777777">
        <w:trPr>
          <w:trHeight w:val="270"/>
        </w:trPr>
        <w:tc>
          <w:tcPr>
            <w:tcW w:w="1800" w:type="dxa"/>
            <w:tcBorders>
              <w:top w:val="single" w:sz="4" w:space="0" w:color="000000"/>
              <w:bottom w:val="single" w:sz="4" w:space="0" w:color="000000"/>
            </w:tcBorders>
          </w:tcPr>
          <w:p w14:paraId="599EE29B" w14:textId="77777777" w:rsidR="006600AC" w:rsidRPr="00B31447" w:rsidRDefault="00000000">
            <w:pPr>
              <w:pStyle w:val="TableParagraph"/>
              <w:spacing w:line="250" w:lineRule="exact"/>
              <w:ind w:left="120"/>
              <w:rPr>
                <w:sz w:val="24"/>
                <w:lang w:val="en-AU"/>
              </w:rPr>
            </w:pPr>
            <w:r w:rsidRPr="00B31447">
              <w:rPr>
                <w:spacing w:val="-2"/>
                <w:sz w:val="24"/>
                <w:lang w:val="en-AU"/>
              </w:rPr>
              <w:t>20/07/2018</w:t>
            </w:r>
          </w:p>
        </w:tc>
        <w:tc>
          <w:tcPr>
            <w:tcW w:w="7038" w:type="dxa"/>
            <w:tcBorders>
              <w:top w:val="single" w:sz="4" w:space="0" w:color="000000"/>
              <w:bottom w:val="single" w:sz="4" w:space="0" w:color="000000"/>
            </w:tcBorders>
          </w:tcPr>
          <w:p w14:paraId="3F684C58" w14:textId="77777777" w:rsidR="006600AC" w:rsidRPr="00B31447" w:rsidRDefault="00000000">
            <w:pPr>
              <w:pStyle w:val="TableParagraph"/>
              <w:spacing w:line="250" w:lineRule="exact"/>
              <w:ind w:left="590"/>
              <w:rPr>
                <w:sz w:val="24"/>
                <w:lang w:val="en-AU"/>
              </w:rPr>
            </w:pPr>
            <w:r w:rsidRPr="00B31447">
              <w:rPr>
                <w:sz w:val="24"/>
                <w:lang w:val="en-AU"/>
              </w:rPr>
              <w:t>RBWH</w:t>
            </w:r>
            <w:r w:rsidRPr="00B31447">
              <w:rPr>
                <w:spacing w:val="-2"/>
                <w:sz w:val="24"/>
                <w:lang w:val="en-AU"/>
              </w:rPr>
              <w:t xml:space="preserve"> </w:t>
            </w:r>
            <w:r w:rsidRPr="00B31447">
              <w:rPr>
                <w:sz w:val="24"/>
                <w:lang w:val="en-AU"/>
              </w:rPr>
              <w:t>Foundation</w:t>
            </w:r>
            <w:r w:rsidRPr="00B31447">
              <w:rPr>
                <w:spacing w:val="-3"/>
                <w:sz w:val="24"/>
                <w:lang w:val="en-AU"/>
              </w:rPr>
              <w:t xml:space="preserve"> </w:t>
            </w:r>
            <w:r w:rsidRPr="00B31447">
              <w:rPr>
                <w:sz w:val="24"/>
                <w:lang w:val="en-AU"/>
              </w:rPr>
              <w:t>Research</w:t>
            </w:r>
            <w:r w:rsidRPr="00B31447">
              <w:rPr>
                <w:spacing w:val="-2"/>
                <w:sz w:val="24"/>
                <w:lang w:val="en-AU"/>
              </w:rPr>
              <w:t xml:space="preserve"> </w:t>
            </w:r>
            <w:r w:rsidRPr="00B31447">
              <w:rPr>
                <w:sz w:val="24"/>
                <w:lang w:val="en-AU"/>
              </w:rPr>
              <w:t>Grant</w:t>
            </w:r>
            <w:r w:rsidRPr="00B31447">
              <w:rPr>
                <w:spacing w:val="-5"/>
                <w:sz w:val="24"/>
                <w:lang w:val="en-AU"/>
              </w:rPr>
              <w:t xml:space="preserve"> </w:t>
            </w:r>
            <w:r w:rsidRPr="00B31447">
              <w:rPr>
                <w:sz w:val="24"/>
                <w:lang w:val="en-AU"/>
              </w:rPr>
              <w:t>EOI</w:t>
            </w:r>
            <w:r w:rsidRPr="00B31447">
              <w:rPr>
                <w:spacing w:val="1"/>
                <w:sz w:val="24"/>
                <w:lang w:val="en-AU"/>
              </w:rPr>
              <w:t xml:space="preserve"> </w:t>
            </w:r>
            <w:r w:rsidRPr="00B31447">
              <w:rPr>
                <w:spacing w:val="-2"/>
                <w:sz w:val="24"/>
                <w:lang w:val="en-AU"/>
              </w:rPr>
              <w:t>successful</w:t>
            </w:r>
          </w:p>
        </w:tc>
      </w:tr>
      <w:tr w:rsidR="006600AC" w:rsidRPr="00B31447" w14:paraId="25E64F6E" w14:textId="77777777">
        <w:trPr>
          <w:trHeight w:val="275"/>
        </w:trPr>
        <w:tc>
          <w:tcPr>
            <w:tcW w:w="1800" w:type="dxa"/>
            <w:tcBorders>
              <w:top w:val="single" w:sz="4" w:space="0" w:color="000000"/>
              <w:bottom w:val="single" w:sz="4" w:space="0" w:color="000000"/>
            </w:tcBorders>
          </w:tcPr>
          <w:p w14:paraId="4DE588A6" w14:textId="77777777" w:rsidR="006600AC" w:rsidRPr="00B31447" w:rsidRDefault="00000000">
            <w:pPr>
              <w:pStyle w:val="TableParagraph"/>
              <w:spacing w:before="1" w:line="254" w:lineRule="exact"/>
              <w:ind w:left="120"/>
              <w:rPr>
                <w:sz w:val="24"/>
                <w:lang w:val="en-AU"/>
              </w:rPr>
            </w:pPr>
            <w:r w:rsidRPr="00B31447">
              <w:rPr>
                <w:spacing w:val="-2"/>
                <w:sz w:val="24"/>
                <w:lang w:val="en-AU"/>
              </w:rPr>
              <w:t>13/08/2018</w:t>
            </w:r>
          </w:p>
        </w:tc>
        <w:tc>
          <w:tcPr>
            <w:tcW w:w="7038" w:type="dxa"/>
            <w:tcBorders>
              <w:top w:val="single" w:sz="4" w:space="0" w:color="000000"/>
              <w:bottom w:val="single" w:sz="4" w:space="0" w:color="000000"/>
            </w:tcBorders>
          </w:tcPr>
          <w:p w14:paraId="79B8140E" w14:textId="77777777" w:rsidR="006600AC" w:rsidRPr="00B31447" w:rsidRDefault="00000000">
            <w:pPr>
              <w:pStyle w:val="TableParagraph"/>
              <w:spacing w:before="1" w:line="254" w:lineRule="exact"/>
              <w:ind w:left="590"/>
              <w:rPr>
                <w:sz w:val="24"/>
                <w:lang w:val="en-AU"/>
              </w:rPr>
            </w:pPr>
            <w:r w:rsidRPr="00B31447">
              <w:rPr>
                <w:sz w:val="24"/>
                <w:lang w:val="en-AU"/>
              </w:rPr>
              <w:t>TPCH</w:t>
            </w:r>
            <w:r w:rsidRPr="00B31447">
              <w:rPr>
                <w:spacing w:val="-2"/>
                <w:sz w:val="24"/>
                <w:lang w:val="en-AU"/>
              </w:rPr>
              <w:t xml:space="preserve"> </w:t>
            </w:r>
            <w:r w:rsidRPr="00B31447">
              <w:rPr>
                <w:sz w:val="24"/>
                <w:lang w:val="en-AU"/>
              </w:rPr>
              <w:t>HREC</w:t>
            </w:r>
            <w:r w:rsidRPr="00B31447">
              <w:rPr>
                <w:spacing w:val="-2"/>
                <w:sz w:val="24"/>
                <w:lang w:val="en-AU"/>
              </w:rPr>
              <w:t xml:space="preserve"> </w:t>
            </w:r>
            <w:r w:rsidRPr="00B31447">
              <w:rPr>
                <w:sz w:val="24"/>
                <w:lang w:val="en-AU"/>
              </w:rPr>
              <w:t>initial</w:t>
            </w:r>
            <w:r w:rsidRPr="00B31447">
              <w:rPr>
                <w:spacing w:val="-4"/>
                <w:sz w:val="24"/>
                <w:lang w:val="en-AU"/>
              </w:rPr>
              <w:t xml:space="preserve"> </w:t>
            </w:r>
            <w:r w:rsidRPr="00B31447">
              <w:rPr>
                <w:spacing w:val="-2"/>
                <w:sz w:val="24"/>
                <w:lang w:val="en-AU"/>
              </w:rPr>
              <w:t>application</w:t>
            </w:r>
          </w:p>
        </w:tc>
      </w:tr>
      <w:tr w:rsidR="006600AC" w:rsidRPr="00B31447" w14:paraId="62F3BC50" w14:textId="77777777">
        <w:trPr>
          <w:trHeight w:val="275"/>
        </w:trPr>
        <w:tc>
          <w:tcPr>
            <w:tcW w:w="1800" w:type="dxa"/>
            <w:tcBorders>
              <w:top w:val="single" w:sz="4" w:space="0" w:color="000000"/>
              <w:bottom w:val="single" w:sz="4" w:space="0" w:color="000000"/>
            </w:tcBorders>
          </w:tcPr>
          <w:p w14:paraId="0F81E9A2" w14:textId="77777777" w:rsidR="006600AC" w:rsidRPr="00B31447" w:rsidRDefault="00000000">
            <w:pPr>
              <w:pStyle w:val="TableParagraph"/>
              <w:spacing w:before="1" w:line="254" w:lineRule="exact"/>
              <w:ind w:left="120"/>
              <w:rPr>
                <w:sz w:val="24"/>
                <w:lang w:val="en-AU"/>
              </w:rPr>
            </w:pPr>
            <w:r w:rsidRPr="00B31447">
              <w:rPr>
                <w:spacing w:val="-2"/>
                <w:sz w:val="24"/>
                <w:lang w:val="en-AU"/>
              </w:rPr>
              <w:t>31/08/2018</w:t>
            </w:r>
          </w:p>
        </w:tc>
        <w:tc>
          <w:tcPr>
            <w:tcW w:w="7038" w:type="dxa"/>
            <w:tcBorders>
              <w:top w:val="single" w:sz="4" w:space="0" w:color="000000"/>
              <w:bottom w:val="single" w:sz="4" w:space="0" w:color="000000"/>
            </w:tcBorders>
          </w:tcPr>
          <w:p w14:paraId="05ECA7F3" w14:textId="77777777" w:rsidR="006600AC" w:rsidRPr="00B31447" w:rsidRDefault="00000000">
            <w:pPr>
              <w:pStyle w:val="TableParagraph"/>
              <w:spacing w:before="1" w:line="254" w:lineRule="exact"/>
              <w:ind w:left="590"/>
              <w:rPr>
                <w:sz w:val="24"/>
                <w:lang w:val="en-AU"/>
              </w:rPr>
            </w:pPr>
            <w:r w:rsidRPr="00B31447">
              <w:rPr>
                <w:sz w:val="24"/>
                <w:lang w:val="en-AU"/>
              </w:rPr>
              <w:t>RBWH</w:t>
            </w:r>
            <w:r w:rsidRPr="00B31447">
              <w:rPr>
                <w:spacing w:val="-3"/>
                <w:sz w:val="24"/>
                <w:lang w:val="en-AU"/>
              </w:rPr>
              <w:t xml:space="preserve"> </w:t>
            </w:r>
            <w:r w:rsidRPr="00B31447">
              <w:rPr>
                <w:sz w:val="24"/>
                <w:lang w:val="en-AU"/>
              </w:rPr>
              <w:t>Foundation</w:t>
            </w:r>
            <w:r w:rsidRPr="00B31447">
              <w:rPr>
                <w:spacing w:val="-3"/>
                <w:sz w:val="24"/>
                <w:lang w:val="en-AU"/>
              </w:rPr>
              <w:t xml:space="preserve"> </w:t>
            </w:r>
            <w:r w:rsidRPr="00B31447">
              <w:rPr>
                <w:sz w:val="24"/>
                <w:lang w:val="en-AU"/>
              </w:rPr>
              <w:t>Research</w:t>
            </w:r>
            <w:r w:rsidRPr="00B31447">
              <w:rPr>
                <w:spacing w:val="-4"/>
                <w:sz w:val="24"/>
                <w:lang w:val="en-AU"/>
              </w:rPr>
              <w:t xml:space="preserve"> </w:t>
            </w:r>
            <w:r w:rsidRPr="00B31447">
              <w:rPr>
                <w:sz w:val="24"/>
                <w:lang w:val="en-AU"/>
              </w:rPr>
              <w:t>Grant</w:t>
            </w:r>
            <w:r w:rsidRPr="00B31447">
              <w:rPr>
                <w:spacing w:val="-5"/>
                <w:sz w:val="24"/>
                <w:lang w:val="en-AU"/>
              </w:rPr>
              <w:t xml:space="preserve"> </w:t>
            </w:r>
            <w:r w:rsidRPr="00B31447">
              <w:rPr>
                <w:sz w:val="24"/>
                <w:lang w:val="en-AU"/>
              </w:rPr>
              <w:t>application</w:t>
            </w:r>
            <w:r w:rsidRPr="00B31447">
              <w:rPr>
                <w:spacing w:val="1"/>
                <w:sz w:val="24"/>
                <w:lang w:val="en-AU"/>
              </w:rPr>
              <w:t xml:space="preserve"> </w:t>
            </w:r>
            <w:r w:rsidRPr="00B31447">
              <w:rPr>
                <w:spacing w:val="-2"/>
                <w:sz w:val="24"/>
                <w:lang w:val="en-AU"/>
              </w:rPr>
              <w:t>submission</w:t>
            </w:r>
          </w:p>
        </w:tc>
      </w:tr>
      <w:tr w:rsidR="006600AC" w:rsidRPr="00B31447" w14:paraId="195DEDB7" w14:textId="77777777">
        <w:trPr>
          <w:trHeight w:val="280"/>
        </w:trPr>
        <w:tc>
          <w:tcPr>
            <w:tcW w:w="1800" w:type="dxa"/>
            <w:tcBorders>
              <w:top w:val="single" w:sz="4" w:space="0" w:color="000000"/>
              <w:bottom w:val="single" w:sz="4" w:space="0" w:color="000000"/>
            </w:tcBorders>
          </w:tcPr>
          <w:p w14:paraId="3B8C3B41" w14:textId="77777777" w:rsidR="006600AC" w:rsidRPr="00B31447" w:rsidRDefault="00000000">
            <w:pPr>
              <w:pStyle w:val="TableParagraph"/>
              <w:spacing w:before="1" w:line="259" w:lineRule="exact"/>
              <w:ind w:left="120"/>
              <w:rPr>
                <w:sz w:val="24"/>
                <w:lang w:val="en-AU"/>
              </w:rPr>
            </w:pPr>
            <w:r w:rsidRPr="00B31447">
              <w:rPr>
                <w:spacing w:val="-2"/>
                <w:sz w:val="24"/>
                <w:lang w:val="en-AU"/>
              </w:rPr>
              <w:t>02/10/2018</w:t>
            </w:r>
          </w:p>
        </w:tc>
        <w:tc>
          <w:tcPr>
            <w:tcW w:w="7038" w:type="dxa"/>
            <w:tcBorders>
              <w:top w:val="single" w:sz="4" w:space="0" w:color="000000"/>
              <w:bottom w:val="single" w:sz="4" w:space="0" w:color="000000"/>
            </w:tcBorders>
          </w:tcPr>
          <w:p w14:paraId="0DC9FF90" w14:textId="77777777" w:rsidR="006600AC" w:rsidRPr="00B31447" w:rsidRDefault="00000000">
            <w:pPr>
              <w:pStyle w:val="TableParagraph"/>
              <w:spacing w:before="1" w:line="259" w:lineRule="exact"/>
              <w:ind w:left="590"/>
              <w:rPr>
                <w:sz w:val="24"/>
                <w:lang w:val="en-AU"/>
              </w:rPr>
            </w:pPr>
            <w:r w:rsidRPr="00B31447">
              <w:rPr>
                <w:sz w:val="24"/>
                <w:lang w:val="en-AU"/>
              </w:rPr>
              <w:t>TPCH</w:t>
            </w:r>
            <w:r w:rsidRPr="00B31447">
              <w:rPr>
                <w:spacing w:val="-2"/>
                <w:sz w:val="24"/>
                <w:lang w:val="en-AU"/>
              </w:rPr>
              <w:t xml:space="preserve"> </w:t>
            </w:r>
            <w:r w:rsidRPr="00B31447">
              <w:rPr>
                <w:sz w:val="24"/>
                <w:lang w:val="en-AU"/>
              </w:rPr>
              <w:t>HREC</w:t>
            </w:r>
            <w:r w:rsidRPr="00B31447">
              <w:rPr>
                <w:spacing w:val="-3"/>
                <w:sz w:val="24"/>
                <w:lang w:val="en-AU"/>
              </w:rPr>
              <w:t xml:space="preserve"> </w:t>
            </w:r>
            <w:r w:rsidRPr="00B31447">
              <w:rPr>
                <w:sz w:val="24"/>
                <w:lang w:val="en-AU"/>
              </w:rPr>
              <w:t>further</w:t>
            </w:r>
            <w:r w:rsidRPr="00B31447">
              <w:rPr>
                <w:spacing w:val="-3"/>
                <w:sz w:val="24"/>
                <w:lang w:val="en-AU"/>
              </w:rPr>
              <w:t xml:space="preserve"> </w:t>
            </w:r>
            <w:r w:rsidRPr="00B31447">
              <w:rPr>
                <w:sz w:val="24"/>
                <w:lang w:val="en-AU"/>
              </w:rPr>
              <w:t>information</w:t>
            </w:r>
            <w:r w:rsidRPr="00B31447">
              <w:rPr>
                <w:spacing w:val="-2"/>
                <w:sz w:val="24"/>
                <w:lang w:val="en-AU"/>
              </w:rPr>
              <w:t xml:space="preserve"> requested</w:t>
            </w:r>
          </w:p>
        </w:tc>
      </w:tr>
      <w:tr w:rsidR="006600AC" w:rsidRPr="00B31447" w14:paraId="318ED974" w14:textId="77777777">
        <w:trPr>
          <w:trHeight w:val="275"/>
        </w:trPr>
        <w:tc>
          <w:tcPr>
            <w:tcW w:w="1800" w:type="dxa"/>
            <w:tcBorders>
              <w:top w:val="single" w:sz="4" w:space="0" w:color="000000"/>
              <w:bottom w:val="single" w:sz="4" w:space="0" w:color="000000"/>
            </w:tcBorders>
          </w:tcPr>
          <w:p w14:paraId="43753403" w14:textId="77777777" w:rsidR="006600AC" w:rsidRPr="00B31447" w:rsidRDefault="00000000">
            <w:pPr>
              <w:pStyle w:val="TableParagraph"/>
              <w:spacing w:line="254" w:lineRule="exact"/>
              <w:ind w:left="120"/>
              <w:rPr>
                <w:sz w:val="24"/>
                <w:lang w:val="en-AU"/>
              </w:rPr>
            </w:pPr>
            <w:r w:rsidRPr="00B31447">
              <w:rPr>
                <w:spacing w:val="-2"/>
                <w:sz w:val="24"/>
                <w:lang w:val="en-AU"/>
              </w:rPr>
              <w:t>05/11/2018</w:t>
            </w:r>
          </w:p>
        </w:tc>
        <w:tc>
          <w:tcPr>
            <w:tcW w:w="7038" w:type="dxa"/>
            <w:tcBorders>
              <w:top w:val="single" w:sz="4" w:space="0" w:color="000000"/>
              <w:bottom w:val="single" w:sz="4" w:space="0" w:color="000000"/>
            </w:tcBorders>
          </w:tcPr>
          <w:p w14:paraId="02592937" w14:textId="77777777" w:rsidR="006600AC" w:rsidRPr="00B31447" w:rsidRDefault="00000000">
            <w:pPr>
              <w:pStyle w:val="TableParagraph"/>
              <w:spacing w:line="254" w:lineRule="exact"/>
              <w:ind w:left="590"/>
              <w:rPr>
                <w:sz w:val="24"/>
                <w:lang w:val="en-AU"/>
              </w:rPr>
            </w:pPr>
            <w:r w:rsidRPr="00B31447">
              <w:rPr>
                <w:sz w:val="24"/>
                <w:lang w:val="en-AU"/>
              </w:rPr>
              <w:t>TPCH</w:t>
            </w:r>
            <w:r w:rsidRPr="00B31447">
              <w:rPr>
                <w:spacing w:val="-2"/>
                <w:sz w:val="24"/>
                <w:lang w:val="en-AU"/>
              </w:rPr>
              <w:t xml:space="preserve"> </w:t>
            </w:r>
            <w:r w:rsidRPr="00B31447">
              <w:rPr>
                <w:sz w:val="24"/>
                <w:lang w:val="en-AU"/>
              </w:rPr>
              <w:t>HREC</w:t>
            </w:r>
            <w:r w:rsidRPr="00B31447">
              <w:rPr>
                <w:spacing w:val="-2"/>
                <w:sz w:val="24"/>
                <w:lang w:val="en-AU"/>
              </w:rPr>
              <w:t xml:space="preserve"> </w:t>
            </w:r>
            <w:r w:rsidRPr="00B31447">
              <w:rPr>
                <w:sz w:val="24"/>
                <w:lang w:val="en-AU"/>
              </w:rPr>
              <w:t>approval</w:t>
            </w:r>
            <w:r w:rsidRPr="00B31447">
              <w:rPr>
                <w:spacing w:val="-3"/>
                <w:sz w:val="24"/>
                <w:lang w:val="en-AU"/>
              </w:rPr>
              <w:t xml:space="preserve"> </w:t>
            </w:r>
            <w:r w:rsidRPr="00B31447">
              <w:rPr>
                <w:sz w:val="24"/>
                <w:lang w:val="en-AU"/>
              </w:rPr>
              <w:t>granted</w:t>
            </w:r>
            <w:r w:rsidRPr="00B31447">
              <w:rPr>
                <w:spacing w:val="-2"/>
                <w:sz w:val="24"/>
                <w:lang w:val="en-AU"/>
              </w:rPr>
              <w:t xml:space="preserve"> </w:t>
            </w:r>
            <w:r w:rsidRPr="00B31447">
              <w:rPr>
                <w:sz w:val="24"/>
                <w:lang w:val="en-AU"/>
              </w:rPr>
              <w:t>(Protocol</w:t>
            </w:r>
            <w:r w:rsidRPr="00B31447">
              <w:rPr>
                <w:spacing w:val="-3"/>
                <w:sz w:val="24"/>
                <w:lang w:val="en-AU"/>
              </w:rPr>
              <w:t xml:space="preserve"> </w:t>
            </w:r>
            <w:r w:rsidRPr="00B31447">
              <w:rPr>
                <w:spacing w:val="-5"/>
                <w:sz w:val="24"/>
                <w:lang w:val="en-AU"/>
              </w:rPr>
              <w:t>V2)</w:t>
            </w:r>
          </w:p>
        </w:tc>
      </w:tr>
      <w:tr w:rsidR="006600AC" w:rsidRPr="00B31447" w14:paraId="2B50D44B" w14:textId="77777777">
        <w:trPr>
          <w:trHeight w:val="274"/>
        </w:trPr>
        <w:tc>
          <w:tcPr>
            <w:tcW w:w="1800" w:type="dxa"/>
            <w:tcBorders>
              <w:top w:val="single" w:sz="4" w:space="0" w:color="000000"/>
              <w:bottom w:val="single" w:sz="4" w:space="0" w:color="000000"/>
            </w:tcBorders>
          </w:tcPr>
          <w:p w14:paraId="50391301" w14:textId="77777777" w:rsidR="006600AC" w:rsidRPr="00B31447" w:rsidRDefault="00000000">
            <w:pPr>
              <w:pStyle w:val="TableParagraph"/>
              <w:spacing w:before="1" w:line="254" w:lineRule="exact"/>
              <w:ind w:left="120"/>
              <w:rPr>
                <w:sz w:val="24"/>
                <w:lang w:val="en-AU"/>
              </w:rPr>
            </w:pPr>
            <w:r w:rsidRPr="00B31447">
              <w:rPr>
                <w:spacing w:val="-2"/>
                <w:sz w:val="24"/>
                <w:lang w:val="en-AU"/>
              </w:rPr>
              <w:t>04/12/2018</w:t>
            </w:r>
          </w:p>
        </w:tc>
        <w:tc>
          <w:tcPr>
            <w:tcW w:w="7038" w:type="dxa"/>
            <w:tcBorders>
              <w:top w:val="single" w:sz="4" w:space="0" w:color="000000"/>
              <w:bottom w:val="single" w:sz="4" w:space="0" w:color="000000"/>
            </w:tcBorders>
          </w:tcPr>
          <w:p w14:paraId="389AF25E" w14:textId="77777777" w:rsidR="006600AC" w:rsidRPr="00B31447" w:rsidRDefault="00000000">
            <w:pPr>
              <w:pStyle w:val="TableParagraph"/>
              <w:spacing w:before="1" w:line="254" w:lineRule="exact"/>
              <w:ind w:left="590"/>
              <w:rPr>
                <w:sz w:val="24"/>
                <w:lang w:val="en-AU"/>
              </w:rPr>
            </w:pPr>
            <w:r w:rsidRPr="00B31447">
              <w:rPr>
                <w:sz w:val="24"/>
                <w:lang w:val="en-AU"/>
              </w:rPr>
              <w:t>RBWH</w:t>
            </w:r>
            <w:r w:rsidRPr="00B31447">
              <w:rPr>
                <w:spacing w:val="-2"/>
                <w:sz w:val="24"/>
                <w:lang w:val="en-AU"/>
              </w:rPr>
              <w:t xml:space="preserve"> </w:t>
            </w:r>
            <w:r w:rsidRPr="00B31447">
              <w:rPr>
                <w:sz w:val="24"/>
                <w:lang w:val="en-AU"/>
              </w:rPr>
              <w:t>Foundation</w:t>
            </w:r>
            <w:r w:rsidRPr="00B31447">
              <w:rPr>
                <w:spacing w:val="-3"/>
                <w:sz w:val="24"/>
                <w:lang w:val="en-AU"/>
              </w:rPr>
              <w:t xml:space="preserve"> </w:t>
            </w:r>
            <w:r w:rsidRPr="00B31447">
              <w:rPr>
                <w:sz w:val="24"/>
                <w:lang w:val="en-AU"/>
              </w:rPr>
              <w:t>Research Project</w:t>
            </w:r>
            <w:r w:rsidRPr="00B31447">
              <w:rPr>
                <w:spacing w:val="-4"/>
                <w:sz w:val="24"/>
                <w:lang w:val="en-AU"/>
              </w:rPr>
              <w:t xml:space="preserve"> </w:t>
            </w:r>
            <w:r w:rsidRPr="00B31447">
              <w:rPr>
                <w:sz w:val="24"/>
                <w:lang w:val="en-AU"/>
              </w:rPr>
              <w:t>Grant</w:t>
            </w:r>
            <w:r w:rsidRPr="00B31447">
              <w:rPr>
                <w:spacing w:val="-5"/>
                <w:sz w:val="24"/>
                <w:lang w:val="en-AU"/>
              </w:rPr>
              <w:t xml:space="preserve"> </w:t>
            </w:r>
            <w:r w:rsidRPr="00B31447">
              <w:rPr>
                <w:sz w:val="24"/>
                <w:lang w:val="en-AU"/>
              </w:rPr>
              <w:t>success</w:t>
            </w:r>
            <w:r w:rsidRPr="00B31447">
              <w:rPr>
                <w:spacing w:val="4"/>
                <w:sz w:val="24"/>
                <w:lang w:val="en-AU"/>
              </w:rPr>
              <w:t xml:space="preserve"> </w:t>
            </w:r>
            <w:r w:rsidRPr="00B31447">
              <w:rPr>
                <w:spacing w:val="-2"/>
                <w:sz w:val="24"/>
                <w:lang w:val="en-AU"/>
              </w:rPr>
              <w:t>notification</w:t>
            </w:r>
          </w:p>
        </w:tc>
      </w:tr>
      <w:tr w:rsidR="006600AC" w:rsidRPr="00B31447" w14:paraId="65EE5621" w14:textId="77777777">
        <w:trPr>
          <w:trHeight w:val="275"/>
        </w:trPr>
        <w:tc>
          <w:tcPr>
            <w:tcW w:w="1800" w:type="dxa"/>
            <w:tcBorders>
              <w:top w:val="single" w:sz="4" w:space="0" w:color="000000"/>
              <w:bottom w:val="single" w:sz="4" w:space="0" w:color="000000"/>
            </w:tcBorders>
          </w:tcPr>
          <w:p w14:paraId="56ED1A69" w14:textId="77777777" w:rsidR="006600AC" w:rsidRPr="00B31447" w:rsidRDefault="00000000">
            <w:pPr>
              <w:pStyle w:val="TableParagraph"/>
              <w:spacing w:before="1" w:line="254" w:lineRule="exact"/>
              <w:ind w:left="120"/>
              <w:rPr>
                <w:sz w:val="24"/>
                <w:lang w:val="en-AU"/>
              </w:rPr>
            </w:pPr>
            <w:r w:rsidRPr="00B31447">
              <w:rPr>
                <w:spacing w:val="-2"/>
                <w:sz w:val="24"/>
                <w:lang w:val="en-AU"/>
              </w:rPr>
              <w:t>11/12/2018</w:t>
            </w:r>
          </w:p>
        </w:tc>
        <w:tc>
          <w:tcPr>
            <w:tcW w:w="7038" w:type="dxa"/>
            <w:tcBorders>
              <w:top w:val="single" w:sz="4" w:space="0" w:color="000000"/>
              <w:bottom w:val="single" w:sz="4" w:space="0" w:color="000000"/>
            </w:tcBorders>
          </w:tcPr>
          <w:p w14:paraId="611B0DD4" w14:textId="77777777" w:rsidR="006600AC" w:rsidRPr="00B31447" w:rsidRDefault="00000000">
            <w:pPr>
              <w:pStyle w:val="TableParagraph"/>
              <w:spacing w:before="1" w:line="254" w:lineRule="exact"/>
              <w:ind w:left="590"/>
              <w:rPr>
                <w:sz w:val="24"/>
                <w:lang w:val="en-AU"/>
              </w:rPr>
            </w:pPr>
            <w:r w:rsidRPr="00B31447">
              <w:rPr>
                <w:sz w:val="24"/>
                <w:lang w:val="en-AU"/>
              </w:rPr>
              <w:t>UQ</w:t>
            </w:r>
            <w:r w:rsidRPr="00B31447">
              <w:rPr>
                <w:spacing w:val="-2"/>
                <w:sz w:val="24"/>
                <w:lang w:val="en-AU"/>
              </w:rPr>
              <w:t xml:space="preserve"> </w:t>
            </w:r>
            <w:r w:rsidRPr="00B31447">
              <w:rPr>
                <w:sz w:val="24"/>
                <w:lang w:val="en-AU"/>
              </w:rPr>
              <w:t>HREC</w:t>
            </w:r>
            <w:r w:rsidRPr="00B31447">
              <w:rPr>
                <w:spacing w:val="-2"/>
                <w:sz w:val="24"/>
                <w:lang w:val="en-AU"/>
              </w:rPr>
              <w:t xml:space="preserve"> </w:t>
            </w:r>
            <w:r w:rsidRPr="00B31447">
              <w:rPr>
                <w:sz w:val="24"/>
                <w:lang w:val="en-AU"/>
              </w:rPr>
              <w:t>ratification</w:t>
            </w:r>
            <w:r w:rsidRPr="00B31447">
              <w:rPr>
                <w:spacing w:val="-3"/>
                <w:sz w:val="24"/>
                <w:lang w:val="en-AU"/>
              </w:rPr>
              <w:t xml:space="preserve"> </w:t>
            </w:r>
            <w:r w:rsidRPr="00B31447">
              <w:rPr>
                <w:sz w:val="24"/>
                <w:lang w:val="en-AU"/>
              </w:rPr>
              <w:t>approved</w:t>
            </w:r>
            <w:r w:rsidRPr="00B31447">
              <w:rPr>
                <w:spacing w:val="-3"/>
                <w:sz w:val="24"/>
                <w:lang w:val="en-AU"/>
              </w:rPr>
              <w:t xml:space="preserve"> </w:t>
            </w:r>
            <w:r w:rsidRPr="00B31447">
              <w:rPr>
                <w:sz w:val="24"/>
                <w:lang w:val="en-AU"/>
              </w:rPr>
              <w:t>(Protocol</w:t>
            </w:r>
            <w:r w:rsidRPr="00B31447">
              <w:rPr>
                <w:spacing w:val="-4"/>
                <w:sz w:val="24"/>
                <w:lang w:val="en-AU"/>
              </w:rPr>
              <w:t xml:space="preserve"> </w:t>
            </w:r>
            <w:r w:rsidRPr="00B31447">
              <w:rPr>
                <w:spacing w:val="-5"/>
                <w:sz w:val="24"/>
                <w:lang w:val="en-AU"/>
              </w:rPr>
              <w:t>V2)</w:t>
            </w:r>
          </w:p>
        </w:tc>
      </w:tr>
    </w:tbl>
    <w:p w14:paraId="036B2135" w14:textId="77777777" w:rsidR="006600AC" w:rsidRPr="00B31447" w:rsidRDefault="006600AC">
      <w:pPr>
        <w:spacing w:line="254" w:lineRule="exact"/>
        <w:rPr>
          <w:sz w:val="24"/>
          <w:lang w:val="en-AU"/>
        </w:rPr>
        <w:sectPr w:rsidR="006600AC" w:rsidRPr="00B31447">
          <w:pgSz w:w="11900" w:h="16840"/>
          <w:pgMar w:top="1380" w:right="740" w:bottom="1321" w:left="1100" w:header="0" w:footer="683" w:gutter="0"/>
          <w:cols w:space="720"/>
        </w:sectPr>
      </w:pPr>
    </w:p>
    <w:tbl>
      <w:tblPr>
        <w:tblW w:w="0" w:type="auto"/>
        <w:tblInd w:w="803" w:type="dxa"/>
        <w:tblLayout w:type="fixed"/>
        <w:tblCellMar>
          <w:left w:w="0" w:type="dxa"/>
          <w:right w:w="0" w:type="dxa"/>
        </w:tblCellMar>
        <w:tblLook w:val="01E0" w:firstRow="1" w:lastRow="1" w:firstColumn="1" w:lastColumn="1" w:noHBand="0" w:noVBand="0"/>
      </w:tblPr>
      <w:tblGrid>
        <w:gridCol w:w="1800"/>
        <w:gridCol w:w="7038"/>
      </w:tblGrid>
      <w:tr w:rsidR="006600AC" w:rsidRPr="00B31447" w14:paraId="15AFCC02" w14:textId="77777777">
        <w:trPr>
          <w:trHeight w:val="275"/>
        </w:trPr>
        <w:tc>
          <w:tcPr>
            <w:tcW w:w="1800" w:type="dxa"/>
            <w:tcBorders>
              <w:top w:val="single" w:sz="4" w:space="0" w:color="000000"/>
              <w:bottom w:val="single" w:sz="4" w:space="0" w:color="000000"/>
            </w:tcBorders>
          </w:tcPr>
          <w:p w14:paraId="3FE5B357" w14:textId="77777777" w:rsidR="006600AC" w:rsidRPr="00B31447" w:rsidRDefault="00000000">
            <w:pPr>
              <w:pStyle w:val="TableParagraph"/>
              <w:spacing w:before="1" w:line="254" w:lineRule="exact"/>
              <w:ind w:left="119"/>
              <w:rPr>
                <w:sz w:val="24"/>
                <w:lang w:val="en-AU"/>
              </w:rPr>
            </w:pPr>
            <w:r w:rsidRPr="00B31447">
              <w:rPr>
                <w:spacing w:val="-2"/>
                <w:sz w:val="24"/>
                <w:lang w:val="en-AU"/>
              </w:rPr>
              <w:lastRenderedPageBreak/>
              <w:t>04/04/2019</w:t>
            </w:r>
          </w:p>
        </w:tc>
        <w:tc>
          <w:tcPr>
            <w:tcW w:w="7038" w:type="dxa"/>
            <w:tcBorders>
              <w:top w:val="single" w:sz="4" w:space="0" w:color="000000"/>
              <w:bottom w:val="single" w:sz="4" w:space="0" w:color="000000"/>
            </w:tcBorders>
          </w:tcPr>
          <w:p w14:paraId="6A1DD636" w14:textId="77777777" w:rsidR="006600AC" w:rsidRPr="00B31447" w:rsidRDefault="00000000">
            <w:pPr>
              <w:pStyle w:val="TableParagraph"/>
              <w:spacing w:before="1" w:line="254" w:lineRule="exact"/>
              <w:ind w:left="590"/>
              <w:rPr>
                <w:sz w:val="24"/>
                <w:lang w:val="en-AU"/>
              </w:rPr>
            </w:pPr>
            <w:r w:rsidRPr="00B31447">
              <w:rPr>
                <w:sz w:val="24"/>
                <w:lang w:val="en-AU"/>
              </w:rPr>
              <w:t>ANZCTR</w:t>
            </w:r>
            <w:r w:rsidRPr="00B31447">
              <w:rPr>
                <w:spacing w:val="-4"/>
                <w:sz w:val="24"/>
                <w:lang w:val="en-AU"/>
              </w:rPr>
              <w:t xml:space="preserve"> </w:t>
            </w:r>
            <w:r w:rsidRPr="00B31447">
              <w:rPr>
                <w:sz w:val="24"/>
                <w:lang w:val="en-AU"/>
              </w:rPr>
              <w:t>clinical</w:t>
            </w:r>
            <w:r w:rsidRPr="00B31447">
              <w:rPr>
                <w:spacing w:val="-1"/>
                <w:sz w:val="24"/>
                <w:lang w:val="en-AU"/>
              </w:rPr>
              <w:t xml:space="preserve"> </w:t>
            </w:r>
            <w:r w:rsidRPr="00B31447">
              <w:rPr>
                <w:sz w:val="24"/>
                <w:lang w:val="en-AU"/>
              </w:rPr>
              <w:t>trial</w:t>
            </w:r>
            <w:r w:rsidRPr="00B31447">
              <w:rPr>
                <w:spacing w:val="-4"/>
                <w:sz w:val="24"/>
                <w:lang w:val="en-AU"/>
              </w:rPr>
              <w:t xml:space="preserve"> </w:t>
            </w:r>
            <w:r w:rsidRPr="00B31447">
              <w:rPr>
                <w:sz w:val="24"/>
                <w:lang w:val="en-AU"/>
              </w:rPr>
              <w:t>pre-</w:t>
            </w:r>
            <w:r w:rsidRPr="00B31447">
              <w:rPr>
                <w:spacing w:val="-2"/>
                <w:sz w:val="24"/>
                <w:lang w:val="en-AU"/>
              </w:rPr>
              <w:t>registration</w:t>
            </w:r>
          </w:p>
        </w:tc>
      </w:tr>
      <w:tr w:rsidR="006600AC" w:rsidRPr="00B31447" w14:paraId="05B16E25" w14:textId="77777777">
        <w:trPr>
          <w:trHeight w:val="275"/>
        </w:trPr>
        <w:tc>
          <w:tcPr>
            <w:tcW w:w="1800" w:type="dxa"/>
            <w:tcBorders>
              <w:top w:val="single" w:sz="4" w:space="0" w:color="000000"/>
              <w:bottom w:val="single" w:sz="4" w:space="0" w:color="000000"/>
            </w:tcBorders>
          </w:tcPr>
          <w:p w14:paraId="14321BE8" w14:textId="77777777" w:rsidR="006600AC" w:rsidRPr="00B31447" w:rsidRDefault="00000000">
            <w:pPr>
              <w:pStyle w:val="TableParagraph"/>
              <w:spacing w:before="1" w:line="254" w:lineRule="exact"/>
              <w:ind w:left="119"/>
              <w:rPr>
                <w:sz w:val="24"/>
                <w:lang w:val="en-AU"/>
              </w:rPr>
            </w:pPr>
            <w:r w:rsidRPr="00B31447">
              <w:rPr>
                <w:spacing w:val="-2"/>
                <w:sz w:val="24"/>
                <w:lang w:val="en-AU"/>
              </w:rPr>
              <w:t>16/04/2019</w:t>
            </w:r>
          </w:p>
        </w:tc>
        <w:tc>
          <w:tcPr>
            <w:tcW w:w="7038" w:type="dxa"/>
            <w:tcBorders>
              <w:top w:val="single" w:sz="4" w:space="0" w:color="000000"/>
              <w:bottom w:val="single" w:sz="4" w:space="0" w:color="000000"/>
            </w:tcBorders>
          </w:tcPr>
          <w:p w14:paraId="61654914" w14:textId="77777777" w:rsidR="006600AC" w:rsidRPr="00B31447" w:rsidRDefault="00000000">
            <w:pPr>
              <w:pStyle w:val="TableParagraph"/>
              <w:spacing w:before="1" w:line="254" w:lineRule="exact"/>
              <w:ind w:left="590"/>
              <w:rPr>
                <w:sz w:val="24"/>
                <w:lang w:val="en-AU"/>
              </w:rPr>
            </w:pPr>
            <w:r w:rsidRPr="00B31447">
              <w:rPr>
                <w:sz w:val="24"/>
                <w:lang w:val="en-AU"/>
              </w:rPr>
              <w:t>RBWH</w:t>
            </w:r>
            <w:r w:rsidRPr="00B31447">
              <w:rPr>
                <w:spacing w:val="-1"/>
                <w:sz w:val="24"/>
                <w:lang w:val="en-AU"/>
              </w:rPr>
              <w:t xml:space="preserve"> </w:t>
            </w:r>
            <w:r w:rsidRPr="00B31447">
              <w:rPr>
                <w:sz w:val="24"/>
                <w:lang w:val="en-AU"/>
              </w:rPr>
              <w:t>SSA</w:t>
            </w:r>
            <w:r w:rsidRPr="00B31447">
              <w:rPr>
                <w:spacing w:val="-1"/>
                <w:sz w:val="24"/>
                <w:lang w:val="en-AU"/>
              </w:rPr>
              <w:t xml:space="preserve"> </w:t>
            </w:r>
            <w:r w:rsidRPr="00B31447">
              <w:rPr>
                <w:sz w:val="24"/>
                <w:lang w:val="en-AU"/>
              </w:rPr>
              <w:t>approval</w:t>
            </w:r>
            <w:r w:rsidRPr="00B31447">
              <w:rPr>
                <w:spacing w:val="-3"/>
                <w:sz w:val="24"/>
                <w:lang w:val="en-AU"/>
              </w:rPr>
              <w:t xml:space="preserve"> </w:t>
            </w:r>
            <w:r w:rsidRPr="00B31447">
              <w:rPr>
                <w:sz w:val="24"/>
                <w:lang w:val="en-AU"/>
              </w:rPr>
              <w:t>(Protocol</w:t>
            </w:r>
            <w:r w:rsidRPr="00B31447">
              <w:rPr>
                <w:spacing w:val="-3"/>
                <w:sz w:val="24"/>
                <w:lang w:val="en-AU"/>
              </w:rPr>
              <w:t xml:space="preserve"> </w:t>
            </w:r>
            <w:r w:rsidRPr="00B31447">
              <w:rPr>
                <w:spacing w:val="-5"/>
                <w:sz w:val="24"/>
                <w:lang w:val="en-AU"/>
              </w:rPr>
              <w:t>V2)</w:t>
            </w:r>
          </w:p>
        </w:tc>
      </w:tr>
      <w:tr w:rsidR="006600AC" w:rsidRPr="00B31447" w14:paraId="1A353586" w14:textId="77777777">
        <w:trPr>
          <w:trHeight w:val="280"/>
        </w:trPr>
        <w:tc>
          <w:tcPr>
            <w:tcW w:w="1800" w:type="dxa"/>
            <w:tcBorders>
              <w:top w:val="single" w:sz="4" w:space="0" w:color="000000"/>
              <w:bottom w:val="single" w:sz="4" w:space="0" w:color="000000"/>
            </w:tcBorders>
          </w:tcPr>
          <w:p w14:paraId="02DB27CF" w14:textId="77777777" w:rsidR="006600AC" w:rsidRPr="00B31447" w:rsidRDefault="00000000">
            <w:pPr>
              <w:pStyle w:val="TableParagraph"/>
              <w:spacing w:before="1" w:line="259" w:lineRule="exact"/>
              <w:ind w:left="119"/>
              <w:rPr>
                <w:sz w:val="24"/>
                <w:lang w:val="en-AU"/>
              </w:rPr>
            </w:pPr>
            <w:r w:rsidRPr="00B31447">
              <w:rPr>
                <w:spacing w:val="-2"/>
                <w:sz w:val="24"/>
                <w:lang w:val="en-AU"/>
              </w:rPr>
              <w:t>07/05/2019</w:t>
            </w:r>
          </w:p>
        </w:tc>
        <w:tc>
          <w:tcPr>
            <w:tcW w:w="7038" w:type="dxa"/>
            <w:tcBorders>
              <w:top w:val="single" w:sz="4" w:space="0" w:color="000000"/>
              <w:bottom w:val="single" w:sz="4" w:space="0" w:color="000000"/>
            </w:tcBorders>
          </w:tcPr>
          <w:p w14:paraId="2C92E3AD" w14:textId="77777777" w:rsidR="006600AC" w:rsidRPr="00B31447" w:rsidRDefault="00000000">
            <w:pPr>
              <w:pStyle w:val="TableParagraph"/>
              <w:spacing w:before="1" w:line="259" w:lineRule="exact"/>
              <w:ind w:left="590"/>
              <w:rPr>
                <w:sz w:val="24"/>
                <w:lang w:val="en-AU"/>
              </w:rPr>
            </w:pPr>
            <w:r w:rsidRPr="00B31447">
              <w:rPr>
                <w:sz w:val="24"/>
                <w:lang w:val="en-AU"/>
              </w:rPr>
              <w:t>Recruitment</w:t>
            </w:r>
            <w:r w:rsidRPr="00B31447">
              <w:rPr>
                <w:spacing w:val="-4"/>
                <w:sz w:val="24"/>
                <w:lang w:val="en-AU"/>
              </w:rPr>
              <w:t xml:space="preserve"> </w:t>
            </w:r>
            <w:r w:rsidRPr="00B31447">
              <w:rPr>
                <w:spacing w:val="-2"/>
                <w:sz w:val="24"/>
                <w:lang w:val="en-AU"/>
              </w:rPr>
              <w:t>commenced</w:t>
            </w:r>
          </w:p>
        </w:tc>
      </w:tr>
      <w:tr w:rsidR="006600AC" w:rsidRPr="00B31447" w14:paraId="606BC65E" w14:textId="77777777">
        <w:trPr>
          <w:trHeight w:val="275"/>
        </w:trPr>
        <w:tc>
          <w:tcPr>
            <w:tcW w:w="1800" w:type="dxa"/>
            <w:tcBorders>
              <w:top w:val="single" w:sz="4" w:space="0" w:color="000000"/>
              <w:bottom w:val="single" w:sz="4" w:space="0" w:color="000000"/>
            </w:tcBorders>
          </w:tcPr>
          <w:p w14:paraId="06531FB6" w14:textId="77777777" w:rsidR="006600AC" w:rsidRPr="00B31447" w:rsidRDefault="00000000">
            <w:pPr>
              <w:pStyle w:val="TableParagraph"/>
              <w:spacing w:before="1" w:line="254" w:lineRule="exact"/>
              <w:ind w:left="119"/>
              <w:rPr>
                <w:sz w:val="24"/>
                <w:lang w:val="en-AU"/>
              </w:rPr>
            </w:pPr>
            <w:r w:rsidRPr="00B31447">
              <w:rPr>
                <w:spacing w:val="-2"/>
                <w:sz w:val="24"/>
                <w:lang w:val="en-AU"/>
              </w:rPr>
              <w:t>05/08/2019</w:t>
            </w:r>
          </w:p>
        </w:tc>
        <w:tc>
          <w:tcPr>
            <w:tcW w:w="7038" w:type="dxa"/>
            <w:tcBorders>
              <w:top w:val="single" w:sz="4" w:space="0" w:color="000000"/>
              <w:bottom w:val="single" w:sz="4" w:space="0" w:color="000000"/>
            </w:tcBorders>
          </w:tcPr>
          <w:p w14:paraId="3DF44E47" w14:textId="77777777" w:rsidR="006600AC" w:rsidRPr="00B31447" w:rsidRDefault="00000000">
            <w:pPr>
              <w:pStyle w:val="TableParagraph"/>
              <w:spacing w:before="1" w:line="254" w:lineRule="exact"/>
              <w:ind w:left="590"/>
              <w:rPr>
                <w:sz w:val="24"/>
                <w:lang w:val="en-AU"/>
              </w:rPr>
            </w:pPr>
            <w:r w:rsidRPr="00B31447">
              <w:rPr>
                <w:sz w:val="24"/>
                <w:lang w:val="en-AU"/>
              </w:rPr>
              <w:t>TPCH</w:t>
            </w:r>
            <w:r w:rsidRPr="00B31447">
              <w:rPr>
                <w:spacing w:val="-4"/>
                <w:sz w:val="24"/>
                <w:lang w:val="en-AU"/>
              </w:rPr>
              <w:t xml:space="preserve"> </w:t>
            </w:r>
            <w:r w:rsidRPr="00B31447">
              <w:rPr>
                <w:sz w:val="24"/>
                <w:lang w:val="en-AU"/>
              </w:rPr>
              <w:t>HREC</w:t>
            </w:r>
            <w:r w:rsidRPr="00B31447">
              <w:rPr>
                <w:spacing w:val="-2"/>
                <w:sz w:val="24"/>
                <w:lang w:val="en-AU"/>
              </w:rPr>
              <w:t xml:space="preserve"> </w:t>
            </w:r>
            <w:r w:rsidRPr="00B31447">
              <w:rPr>
                <w:sz w:val="24"/>
                <w:lang w:val="en-AU"/>
              </w:rPr>
              <w:t>amendment</w:t>
            </w:r>
            <w:r w:rsidRPr="00B31447">
              <w:rPr>
                <w:spacing w:val="-2"/>
                <w:sz w:val="24"/>
                <w:lang w:val="en-AU"/>
              </w:rPr>
              <w:t xml:space="preserve"> </w:t>
            </w:r>
            <w:r w:rsidRPr="00B31447">
              <w:rPr>
                <w:sz w:val="24"/>
                <w:lang w:val="en-AU"/>
              </w:rPr>
              <w:t>approved</w:t>
            </w:r>
            <w:r w:rsidRPr="00B31447">
              <w:rPr>
                <w:spacing w:val="-2"/>
                <w:sz w:val="24"/>
                <w:lang w:val="en-AU"/>
              </w:rPr>
              <w:t xml:space="preserve"> </w:t>
            </w:r>
            <w:r w:rsidRPr="00B31447">
              <w:rPr>
                <w:sz w:val="24"/>
                <w:lang w:val="en-AU"/>
              </w:rPr>
              <w:t>(Protocol</w:t>
            </w:r>
            <w:r w:rsidRPr="00B31447">
              <w:rPr>
                <w:spacing w:val="-4"/>
                <w:sz w:val="24"/>
                <w:lang w:val="en-AU"/>
              </w:rPr>
              <w:t xml:space="preserve"> </w:t>
            </w:r>
            <w:r w:rsidRPr="00B31447">
              <w:rPr>
                <w:spacing w:val="-5"/>
                <w:sz w:val="24"/>
                <w:lang w:val="en-AU"/>
              </w:rPr>
              <w:t>V3)</w:t>
            </w:r>
          </w:p>
        </w:tc>
      </w:tr>
      <w:tr w:rsidR="006600AC" w:rsidRPr="00B31447" w14:paraId="346179E0" w14:textId="77777777">
        <w:trPr>
          <w:trHeight w:val="275"/>
        </w:trPr>
        <w:tc>
          <w:tcPr>
            <w:tcW w:w="1800" w:type="dxa"/>
            <w:tcBorders>
              <w:top w:val="single" w:sz="4" w:space="0" w:color="000000"/>
              <w:bottom w:val="single" w:sz="4" w:space="0" w:color="000000"/>
            </w:tcBorders>
          </w:tcPr>
          <w:p w14:paraId="21A5F66B" w14:textId="77777777" w:rsidR="006600AC" w:rsidRPr="00B31447" w:rsidRDefault="00000000">
            <w:pPr>
              <w:pStyle w:val="TableParagraph"/>
              <w:spacing w:before="1" w:line="254" w:lineRule="exact"/>
              <w:ind w:left="119"/>
              <w:rPr>
                <w:sz w:val="24"/>
                <w:lang w:val="en-AU"/>
              </w:rPr>
            </w:pPr>
            <w:r w:rsidRPr="00B31447">
              <w:rPr>
                <w:spacing w:val="-2"/>
                <w:sz w:val="24"/>
                <w:lang w:val="en-AU"/>
              </w:rPr>
              <w:t>08/10/2019</w:t>
            </w:r>
          </w:p>
        </w:tc>
        <w:tc>
          <w:tcPr>
            <w:tcW w:w="7038" w:type="dxa"/>
            <w:tcBorders>
              <w:top w:val="single" w:sz="4" w:space="0" w:color="000000"/>
              <w:bottom w:val="single" w:sz="4" w:space="0" w:color="000000"/>
            </w:tcBorders>
          </w:tcPr>
          <w:p w14:paraId="76EB1A6B" w14:textId="77777777" w:rsidR="006600AC" w:rsidRPr="00B31447" w:rsidRDefault="00000000">
            <w:pPr>
              <w:pStyle w:val="TableParagraph"/>
              <w:spacing w:before="1" w:line="254" w:lineRule="exact"/>
              <w:ind w:left="590"/>
              <w:rPr>
                <w:sz w:val="24"/>
                <w:lang w:val="en-AU"/>
              </w:rPr>
            </w:pPr>
            <w:r w:rsidRPr="00B31447">
              <w:rPr>
                <w:sz w:val="24"/>
                <w:lang w:val="en-AU"/>
              </w:rPr>
              <w:t>TPCH</w:t>
            </w:r>
            <w:r w:rsidRPr="00B31447">
              <w:rPr>
                <w:spacing w:val="-2"/>
                <w:sz w:val="24"/>
                <w:lang w:val="en-AU"/>
              </w:rPr>
              <w:t xml:space="preserve"> </w:t>
            </w:r>
            <w:r w:rsidRPr="00B31447">
              <w:rPr>
                <w:sz w:val="24"/>
                <w:lang w:val="en-AU"/>
              </w:rPr>
              <w:t>HREC</w:t>
            </w:r>
            <w:r w:rsidRPr="00B31447">
              <w:rPr>
                <w:spacing w:val="-3"/>
                <w:sz w:val="24"/>
                <w:lang w:val="en-AU"/>
              </w:rPr>
              <w:t xml:space="preserve"> </w:t>
            </w:r>
            <w:r w:rsidRPr="00B31447">
              <w:rPr>
                <w:sz w:val="24"/>
                <w:lang w:val="en-AU"/>
              </w:rPr>
              <w:t>amendment</w:t>
            </w:r>
            <w:r w:rsidRPr="00B31447">
              <w:rPr>
                <w:spacing w:val="-5"/>
                <w:sz w:val="24"/>
                <w:lang w:val="en-AU"/>
              </w:rPr>
              <w:t xml:space="preserve"> </w:t>
            </w:r>
            <w:r w:rsidRPr="00B31447">
              <w:rPr>
                <w:sz w:val="24"/>
                <w:lang w:val="en-AU"/>
              </w:rPr>
              <w:t>submission</w:t>
            </w:r>
            <w:r w:rsidRPr="00B31447">
              <w:rPr>
                <w:spacing w:val="-3"/>
                <w:sz w:val="24"/>
                <w:lang w:val="en-AU"/>
              </w:rPr>
              <w:t xml:space="preserve"> </w:t>
            </w:r>
            <w:r w:rsidRPr="00B31447">
              <w:rPr>
                <w:sz w:val="24"/>
                <w:lang w:val="en-AU"/>
              </w:rPr>
              <w:t>(Protocol</w:t>
            </w:r>
            <w:r w:rsidRPr="00B31447">
              <w:rPr>
                <w:spacing w:val="-4"/>
                <w:sz w:val="24"/>
                <w:lang w:val="en-AU"/>
              </w:rPr>
              <w:t xml:space="preserve"> </w:t>
            </w:r>
            <w:r w:rsidRPr="00B31447">
              <w:rPr>
                <w:spacing w:val="-5"/>
                <w:sz w:val="24"/>
                <w:lang w:val="en-AU"/>
              </w:rPr>
              <w:t>V4)</w:t>
            </w:r>
          </w:p>
        </w:tc>
      </w:tr>
      <w:tr w:rsidR="006600AC" w:rsidRPr="00B31447" w14:paraId="1265E19F" w14:textId="77777777">
        <w:trPr>
          <w:trHeight w:val="275"/>
        </w:trPr>
        <w:tc>
          <w:tcPr>
            <w:tcW w:w="1800" w:type="dxa"/>
            <w:tcBorders>
              <w:top w:val="single" w:sz="4" w:space="0" w:color="000000"/>
              <w:bottom w:val="single" w:sz="4" w:space="0" w:color="000000"/>
            </w:tcBorders>
          </w:tcPr>
          <w:p w14:paraId="1A8D5BB9" w14:textId="77777777" w:rsidR="006600AC" w:rsidRPr="00B31447" w:rsidRDefault="00000000">
            <w:pPr>
              <w:pStyle w:val="TableParagraph"/>
              <w:spacing w:before="1" w:line="254" w:lineRule="exact"/>
              <w:ind w:left="119"/>
              <w:rPr>
                <w:sz w:val="24"/>
                <w:lang w:val="en-AU"/>
              </w:rPr>
            </w:pPr>
            <w:r w:rsidRPr="00B31447">
              <w:rPr>
                <w:spacing w:val="-2"/>
                <w:sz w:val="24"/>
                <w:lang w:val="en-AU"/>
              </w:rPr>
              <w:t>30/06/2020</w:t>
            </w:r>
          </w:p>
        </w:tc>
        <w:tc>
          <w:tcPr>
            <w:tcW w:w="7038" w:type="dxa"/>
            <w:tcBorders>
              <w:top w:val="single" w:sz="4" w:space="0" w:color="000000"/>
              <w:bottom w:val="single" w:sz="4" w:space="0" w:color="000000"/>
            </w:tcBorders>
          </w:tcPr>
          <w:p w14:paraId="3C04776A" w14:textId="77777777" w:rsidR="006600AC" w:rsidRPr="00B31447" w:rsidRDefault="00000000">
            <w:pPr>
              <w:pStyle w:val="TableParagraph"/>
              <w:spacing w:before="1" w:line="254" w:lineRule="exact"/>
              <w:ind w:left="590"/>
              <w:rPr>
                <w:sz w:val="24"/>
                <w:lang w:val="en-AU"/>
              </w:rPr>
            </w:pPr>
            <w:r w:rsidRPr="00B31447">
              <w:rPr>
                <w:sz w:val="24"/>
                <w:lang w:val="en-AU"/>
              </w:rPr>
              <w:t>Recruitment</w:t>
            </w:r>
            <w:r w:rsidRPr="00B31447">
              <w:rPr>
                <w:spacing w:val="-4"/>
                <w:sz w:val="24"/>
                <w:lang w:val="en-AU"/>
              </w:rPr>
              <w:t xml:space="preserve"> </w:t>
            </w:r>
            <w:r w:rsidRPr="00B31447">
              <w:rPr>
                <w:spacing w:val="-2"/>
                <w:sz w:val="24"/>
                <w:lang w:val="en-AU"/>
              </w:rPr>
              <w:t>concludes</w:t>
            </w:r>
          </w:p>
        </w:tc>
      </w:tr>
      <w:tr w:rsidR="006600AC" w:rsidRPr="00B31447" w14:paraId="2950BD8A" w14:textId="77777777">
        <w:trPr>
          <w:trHeight w:val="275"/>
        </w:trPr>
        <w:tc>
          <w:tcPr>
            <w:tcW w:w="1800" w:type="dxa"/>
            <w:tcBorders>
              <w:top w:val="single" w:sz="4" w:space="0" w:color="000000"/>
              <w:bottom w:val="single" w:sz="4" w:space="0" w:color="000000"/>
            </w:tcBorders>
          </w:tcPr>
          <w:p w14:paraId="698D4882" w14:textId="77777777" w:rsidR="006600AC" w:rsidRPr="00B31447" w:rsidRDefault="00000000">
            <w:pPr>
              <w:pStyle w:val="TableParagraph"/>
              <w:spacing w:before="1" w:line="254" w:lineRule="exact"/>
              <w:ind w:left="119"/>
              <w:rPr>
                <w:sz w:val="24"/>
                <w:lang w:val="en-AU"/>
              </w:rPr>
            </w:pPr>
            <w:r w:rsidRPr="00B31447">
              <w:rPr>
                <w:spacing w:val="-2"/>
                <w:sz w:val="24"/>
                <w:lang w:val="en-AU"/>
              </w:rPr>
              <w:t>30/07/2020</w:t>
            </w:r>
          </w:p>
        </w:tc>
        <w:tc>
          <w:tcPr>
            <w:tcW w:w="7038" w:type="dxa"/>
            <w:tcBorders>
              <w:top w:val="single" w:sz="4" w:space="0" w:color="000000"/>
              <w:bottom w:val="single" w:sz="4" w:space="0" w:color="000000"/>
            </w:tcBorders>
          </w:tcPr>
          <w:p w14:paraId="6C238275" w14:textId="77777777" w:rsidR="006600AC" w:rsidRPr="00B31447" w:rsidRDefault="00000000">
            <w:pPr>
              <w:pStyle w:val="TableParagraph"/>
              <w:spacing w:before="1" w:line="254" w:lineRule="exact"/>
              <w:ind w:left="590"/>
              <w:rPr>
                <w:sz w:val="24"/>
                <w:lang w:val="en-AU"/>
              </w:rPr>
            </w:pPr>
            <w:r w:rsidRPr="00B31447">
              <w:rPr>
                <w:sz w:val="24"/>
                <w:lang w:val="en-AU"/>
              </w:rPr>
              <w:t>Database</w:t>
            </w:r>
            <w:r w:rsidRPr="00B31447">
              <w:rPr>
                <w:spacing w:val="-10"/>
                <w:sz w:val="24"/>
                <w:lang w:val="en-AU"/>
              </w:rPr>
              <w:t xml:space="preserve"> </w:t>
            </w:r>
            <w:r w:rsidRPr="00B31447">
              <w:rPr>
                <w:spacing w:val="-4"/>
                <w:sz w:val="24"/>
                <w:lang w:val="en-AU"/>
              </w:rPr>
              <w:t>lock</w:t>
            </w:r>
          </w:p>
        </w:tc>
      </w:tr>
      <w:tr w:rsidR="006600AC" w:rsidRPr="00B31447" w14:paraId="2D08A6ED" w14:textId="77777777">
        <w:trPr>
          <w:trHeight w:val="280"/>
        </w:trPr>
        <w:tc>
          <w:tcPr>
            <w:tcW w:w="1800" w:type="dxa"/>
            <w:tcBorders>
              <w:top w:val="single" w:sz="4" w:space="0" w:color="000000"/>
              <w:bottom w:val="single" w:sz="4" w:space="0" w:color="000000"/>
            </w:tcBorders>
          </w:tcPr>
          <w:p w14:paraId="19841480" w14:textId="77777777" w:rsidR="006600AC" w:rsidRPr="00B31447" w:rsidRDefault="00000000">
            <w:pPr>
              <w:pStyle w:val="TableParagraph"/>
              <w:spacing w:before="1" w:line="259" w:lineRule="exact"/>
              <w:ind w:left="119"/>
              <w:rPr>
                <w:sz w:val="24"/>
                <w:lang w:val="en-AU"/>
              </w:rPr>
            </w:pPr>
            <w:r w:rsidRPr="00B31447">
              <w:rPr>
                <w:spacing w:val="-2"/>
                <w:sz w:val="24"/>
                <w:lang w:val="en-AU"/>
              </w:rPr>
              <w:t>31/08/2020</w:t>
            </w:r>
          </w:p>
        </w:tc>
        <w:tc>
          <w:tcPr>
            <w:tcW w:w="7038" w:type="dxa"/>
            <w:tcBorders>
              <w:top w:val="single" w:sz="4" w:space="0" w:color="000000"/>
              <w:bottom w:val="single" w:sz="4" w:space="0" w:color="000000"/>
            </w:tcBorders>
          </w:tcPr>
          <w:p w14:paraId="7B134345" w14:textId="77777777" w:rsidR="006600AC" w:rsidRPr="00B31447" w:rsidRDefault="00000000">
            <w:pPr>
              <w:pStyle w:val="TableParagraph"/>
              <w:spacing w:before="1" w:line="259" w:lineRule="exact"/>
              <w:ind w:left="590"/>
              <w:rPr>
                <w:sz w:val="24"/>
                <w:lang w:val="en-AU"/>
              </w:rPr>
            </w:pPr>
            <w:r w:rsidRPr="00B31447">
              <w:rPr>
                <w:sz w:val="24"/>
                <w:lang w:val="en-AU"/>
              </w:rPr>
              <w:t>Submission</w:t>
            </w:r>
            <w:r w:rsidRPr="00B31447">
              <w:rPr>
                <w:spacing w:val="-3"/>
                <w:sz w:val="24"/>
                <w:lang w:val="en-AU"/>
              </w:rPr>
              <w:t xml:space="preserve"> </w:t>
            </w:r>
            <w:r w:rsidRPr="00B31447">
              <w:rPr>
                <w:sz w:val="24"/>
                <w:lang w:val="en-AU"/>
              </w:rPr>
              <w:t>of</w:t>
            </w:r>
            <w:r w:rsidRPr="00B31447">
              <w:rPr>
                <w:spacing w:val="-2"/>
                <w:sz w:val="24"/>
                <w:lang w:val="en-AU"/>
              </w:rPr>
              <w:t xml:space="preserve"> </w:t>
            </w:r>
            <w:r w:rsidRPr="00B31447">
              <w:rPr>
                <w:sz w:val="24"/>
                <w:lang w:val="en-AU"/>
              </w:rPr>
              <w:t>manuscript</w:t>
            </w:r>
            <w:r w:rsidRPr="00B31447">
              <w:rPr>
                <w:spacing w:val="-5"/>
                <w:sz w:val="24"/>
                <w:lang w:val="en-AU"/>
              </w:rPr>
              <w:t xml:space="preserve"> </w:t>
            </w:r>
            <w:r w:rsidRPr="00B31447">
              <w:rPr>
                <w:sz w:val="24"/>
                <w:lang w:val="en-AU"/>
              </w:rPr>
              <w:t xml:space="preserve">for </w:t>
            </w:r>
            <w:r w:rsidRPr="00B31447">
              <w:rPr>
                <w:spacing w:val="-2"/>
                <w:sz w:val="24"/>
                <w:lang w:val="en-AU"/>
              </w:rPr>
              <w:t>publication</w:t>
            </w:r>
          </w:p>
        </w:tc>
      </w:tr>
    </w:tbl>
    <w:p w14:paraId="3FF8AB7D" w14:textId="77777777" w:rsidR="006600AC" w:rsidRPr="00B31447" w:rsidRDefault="006600AC">
      <w:pPr>
        <w:spacing w:line="259" w:lineRule="exact"/>
        <w:rPr>
          <w:sz w:val="24"/>
          <w:lang w:val="en-AU"/>
        </w:rPr>
        <w:sectPr w:rsidR="006600AC" w:rsidRPr="00B31447">
          <w:type w:val="continuous"/>
          <w:pgSz w:w="11900" w:h="16840"/>
          <w:pgMar w:top="1420" w:right="740" w:bottom="880" w:left="1100" w:header="0" w:footer="683" w:gutter="0"/>
          <w:cols w:space="720"/>
        </w:sectPr>
      </w:pPr>
    </w:p>
    <w:p w14:paraId="41D7A8A3" w14:textId="77777777" w:rsidR="006600AC" w:rsidRPr="00B31447" w:rsidRDefault="00000000">
      <w:pPr>
        <w:pStyle w:val="Heading3"/>
        <w:numPr>
          <w:ilvl w:val="0"/>
          <w:numId w:val="23"/>
        </w:numPr>
        <w:tabs>
          <w:tab w:val="left" w:pos="695"/>
        </w:tabs>
        <w:spacing w:before="61"/>
        <w:jc w:val="left"/>
        <w:rPr>
          <w:lang w:val="en-AU"/>
        </w:rPr>
      </w:pPr>
      <w:bookmarkStart w:id="205" w:name="18__LIST_OF_APPENDICES"/>
      <w:bookmarkStart w:id="206" w:name="_bookmark93"/>
      <w:bookmarkStart w:id="207" w:name="_Toc148535784"/>
      <w:bookmarkEnd w:id="205"/>
      <w:bookmarkEnd w:id="206"/>
      <w:r w:rsidRPr="00B31447">
        <w:rPr>
          <w:lang w:val="en-AU"/>
        </w:rPr>
        <w:lastRenderedPageBreak/>
        <w:t>LIST OF</w:t>
      </w:r>
      <w:r w:rsidRPr="00B31447">
        <w:rPr>
          <w:spacing w:val="-2"/>
          <w:lang w:val="en-AU"/>
        </w:rPr>
        <w:t xml:space="preserve"> APPENDICES</w:t>
      </w:r>
      <w:bookmarkEnd w:id="207"/>
    </w:p>
    <w:p w14:paraId="096D40F9" w14:textId="77777777" w:rsidR="006600AC" w:rsidRPr="00B31447" w:rsidRDefault="00000000">
      <w:pPr>
        <w:tabs>
          <w:tab w:val="left" w:pos="1780"/>
          <w:tab w:val="right" w:leader="dot" w:pos="9349"/>
        </w:tabs>
        <w:spacing w:before="483"/>
        <w:ind w:left="340"/>
        <w:rPr>
          <w:rFonts w:ascii="Calibri"/>
          <w:b/>
          <w:sz w:val="20"/>
          <w:lang w:val="en-AU"/>
        </w:rPr>
      </w:pPr>
      <w:hyperlink w:anchor="_bookmark94"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A.</w:t>
        </w:r>
        <w:r w:rsidRPr="00B31447">
          <w:rPr>
            <w:rFonts w:ascii="Calibri"/>
            <w:b/>
            <w:sz w:val="20"/>
            <w:lang w:val="en-AU"/>
          </w:rPr>
          <w:tab/>
          <w:t>CLONIDINE</w:t>
        </w:r>
        <w:r w:rsidRPr="00B31447">
          <w:rPr>
            <w:rFonts w:ascii="Calibri"/>
            <w:b/>
            <w:spacing w:val="-4"/>
            <w:sz w:val="20"/>
            <w:lang w:val="en-AU"/>
          </w:rPr>
          <w:t xml:space="preserve"> </w:t>
        </w:r>
        <w:r w:rsidRPr="00B31447">
          <w:rPr>
            <w:rFonts w:ascii="Calibri"/>
            <w:b/>
            <w:sz w:val="20"/>
            <w:lang w:val="en-AU"/>
          </w:rPr>
          <w:t>PRODUCT</w:t>
        </w:r>
        <w:r w:rsidRPr="00B31447">
          <w:rPr>
            <w:rFonts w:ascii="Calibri"/>
            <w:b/>
            <w:spacing w:val="-4"/>
            <w:sz w:val="20"/>
            <w:lang w:val="en-AU"/>
          </w:rPr>
          <w:t xml:space="preserve"> </w:t>
        </w:r>
        <w:r w:rsidRPr="00B31447">
          <w:rPr>
            <w:rFonts w:ascii="Calibri"/>
            <w:b/>
            <w:spacing w:val="-2"/>
            <w:sz w:val="20"/>
            <w:lang w:val="en-AU"/>
          </w:rPr>
          <w:t>INFORMATION</w:t>
        </w:r>
        <w:r w:rsidRPr="00B31447">
          <w:rPr>
            <w:rFonts w:ascii="Calibri"/>
            <w:b/>
            <w:sz w:val="20"/>
            <w:lang w:val="en-AU"/>
          </w:rPr>
          <w:tab/>
        </w:r>
        <w:r w:rsidRPr="00B31447">
          <w:rPr>
            <w:rFonts w:ascii="Calibri"/>
            <w:b/>
            <w:spacing w:val="-5"/>
            <w:sz w:val="20"/>
            <w:lang w:val="en-AU"/>
          </w:rPr>
          <w:t>35</w:t>
        </w:r>
      </w:hyperlink>
    </w:p>
    <w:p w14:paraId="3F623612" w14:textId="77777777" w:rsidR="006600AC" w:rsidRPr="00B31447" w:rsidRDefault="00000000">
      <w:pPr>
        <w:tabs>
          <w:tab w:val="left" w:pos="1780"/>
          <w:tab w:val="right" w:leader="dot" w:pos="9349"/>
        </w:tabs>
        <w:spacing w:before="121"/>
        <w:ind w:left="340"/>
        <w:rPr>
          <w:rFonts w:ascii="Calibri"/>
          <w:b/>
          <w:sz w:val="20"/>
          <w:lang w:val="en-AU"/>
        </w:rPr>
      </w:pPr>
      <w:hyperlink w:anchor="_bookmark95"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B.</w:t>
        </w:r>
        <w:r w:rsidRPr="00B31447">
          <w:rPr>
            <w:rFonts w:ascii="Calibri"/>
            <w:b/>
            <w:sz w:val="20"/>
            <w:lang w:val="en-AU"/>
          </w:rPr>
          <w:tab/>
          <w:t>CLONIDINE</w:t>
        </w:r>
        <w:r w:rsidRPr="00B31447">
          <w:rPr>
            <w:rFonts w:ascii="Calibri"/>
            <w:b/>
            <w:spacing w:val="-3"/>
            <w:sz w:val="20"/>
            <w:lang w:val="en-AU"/>
          </w:rPr>
          <w:t xml:space="preserve"> </w:t>
        </w:r>
        <w:r w:rsidRPr="00B31447">
          <w:rPr>
            <w:rFonts w:ascii="Calibri"/>
            <w:b/>
            <w:spacing w:val="-2"/>
            <w:sz w:val="20"/>
            <w:lang w:val="en-AU"/>
          </w:rPr>
          <w:t>TOXICOLOGY</w:t>
        </w:r>
        <w:r w:rsidRPr="00B31447">
          <w:rPr>
            <w:rFonts w:ascii="Calibri"/>
            <w:b/>
            <w:sz w:val="20"/>
            <w:lang w:val="en-AU"/>
          </w:rPr>
          <w:tab/>
        </w:r>
        <w:r w:rsidRPr="00B31447">
          <w:rPr>
            <w:rFonts w:ascii="Calibri"/>
            <w:b/>
            <w:spacing w:val="-7"/>
            <w:sz w:val="20"/>
            <w:lang w:val="en-AU"/>
          </w:rPr>
          <w:t>40</w:t>
        </w:r>
      </w:hyperlink>
    </w:p>
    <w:p w14:paraId="35C1316C" w14:textId="77777777" w:rsidR="006600AC" w:rsidRPr="00B31447" w:rsidRDefault="00000000">
      <w:pPr>
        <w:tabs>
          <w:tab w:val="left" w:pos="1780"/>
          <w:tab w:val="right" w:leader="dot" w:pos="9349"/>
        </w:tabs>
        <w:spacing w:before="121"/>
        <w:ind w:left="340"/>
        <w:rPr>
          <w:rFonts w:ascii="Calibri"/>
          <w:b/>
          <w:sz w:val="20"/>
          <w:lang w:val="en-AU"/>
        </w:rPr>
      </w:pPr>
      <w:hyperlink w:anchor="_bookmark96"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C.</w:t>
        </w:r>
        <w:r w:rsidRPr="00B31447">
          <w:rPr>
            <w:rFonts w:ascii="Calibri"/>
            <w:b/>
            <w:sz w:val="20"/>
            <w:lang w:val="en-AU"/>
          </w:rPr>
          <w:tab/>
          <w:t>SCHEDULE OF</w:t>
        </w:r>
        <w:r w:rsidRPr="00B31447">
          <w:rPr>
            <w:rFonts w:ascii="Calibri"/>
            <w:b/>
            <w:spacing w:val="-4"/>
            <w:sz w:val="20"/>
            <w:lang w:val="en-AU"/>
          </w:rPr>
          <w:t xml:space="preserve"> </w:t>
        </w:r>
        <w:r w:rsidRPr="00B31447">
          <w:rPr>
            <w:rFonts w:ascii="Calibri"/>
            <w:b/>
            <w:spacing w:val="-2"/>
            <w:sz w:val="20"/>
            <w:lang w:val="en-AU"/>
          </w:rPr>
          <w:t>EVENTS</w:t>
        </w:r>
        <w:r w:rsidRPr="00B31447">
          <w:rPr>
            <w:rFonts w:ascii="Calibri"/>
            <w:b/>
            <w:sz w:val="20"/>
            <w:lang w:val="en-AU"/>
          </w:rPr>
          <w:tab/>
        </w:r>
        <w:r w:rsidRPr="00B31447">
          <w:rPr>
            <w:rFonts w:ascii="Calibri"/>
            <w:b/>
            <w:spacing w:val="-5"/>
            <w:sz w:val="20"/>
            <w:lang w:val="en-AU"/>
          </w:rPr>
          <w:t>42</w:t>
        </w:r>
      </w:hyperlink>
    </w:p>
    <w:p w14:paraId="4F91D0C1" w14:textId="77777777" w:rsidR="006600AC" w:rsidRPr="00B31447" w:rsidRDefault="00000000">
      <w:pPr>
        <w:tabs>
          <w:tab w:val="left" w:pos="1780"/>
          <w:tab w:val="right" w:leader="dot" w:pos="9349"/>
        </w:tabs>
        <w:spacing w:before="121"/>
        <w:ind w:left="340"/>
        <w:rPr>
          <w:rFonts w:ascii="Calibri"/>
          <w:b/>
          <w:sz w:val="20"/>
          <w:lang w:val="en-AU"/>
        </w:rPr>
      </w:pPr>
      <w:hyperlink w:anchor="_bookmark97"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D.</w:t>
        </w:r>
        <w:r w:rsidRPr="00B31447">
          <w:rPr>
            <w:rFonts w:ascii="Calibri"/>
            <w:b/>
            <w:sz w:val="20"/>
            <w:lang w:val="en-AU"/>
          </w:rPr>
          <w:tab/>
          <w:t>PARTICIPANT</w:t>
        </w:r>
        <w:r w:rsidRPr="00B31447">
          <w:rPr>
            <w:rFonts w:ascii="Calibri"/>
            <w:b/>
            <w:spacing w:val="-5"/>
            <w:sz w:val="20"/>
            <w:lang w:val="en-AU"/>
          </w:rPr>
          <w:t xml:space="preserve"> </w:t>
        </w:r>
        <w:r w:rsidRPr="00B31447">
          <w:rPr>
            <w:rFonts w:ascii="Calibri"/>
            <w:b/>
            <w:sz w:val="20"/>
            <w:lang w:val="en-AU"/>
          </w:rPr>
          <w:t>INFORMATION</w:t>
        </w:r>
        <w:r w:rsidRPr="00B31447">
          <w:rPr>
            <w:rFonts w:ascii="Calibri"/>
            <w:b/>
            <w:spacing w:val="-5"/>
            <w:sz w:val="20"/>
            <w:lang w:val="en-AU"/>
          </w:rPr>
          <w:t xml:space="preserve"> </w:t>
        </w:r>
        <w:r w:rsidRPr="00B31447">
          <w:rPr>
            <w:rFonts w:ascii="Calibri"/>
            <w:b/>
            <w:spacing w:val="-4"/>
            <w:sz w:val="20"/>
            <w:lang w:val="en-AU"/>
          </w:rPr>
          <w:t>SHEET</w:t>
        </w:r>
        <w:r w:rsidRPr="00B31447">
          <w:rPr>
            <w:rFonts w:ascii="Calibri"/>
            <w:b/>
            <w:sz w:val="20"/>
            <w:lang w:val="en-AU"/>
          </w:rPr>
          <w:tab/>
        </w:r>
        <w:r w:rsidRPr="00B31447">
          <w:rPr>
            <w:rFonts w:ascii="Calibri"/>
            <w:b/>
            <w:spacing w:val="-5"/>
            <w:sz w:val="20"/>
            <w:lang w:val="en-AU"/>
          </w:rPr>
          <w:t>43</w:t>
        </w:r>
      </w:hyperlink>
    </w:p>
    <w:p w14:paraId="280251C2" w14:textId="77777777" w:rsidR="006600AC" w:rsidRPr="00B31447" w:rsidRDefault="00000000">
      <w:pPr>
        <w:tabs>
          <w:tab w:val="left" w:pos="1780"/>
          <w:tab w:val="right" w:leader="dot" w:pos="9349"/>
        </w:tabs>
        <w:spacing w:before="116"/>
        <w:ind w:left="340"/>
        <w:rPr>
          <w:rFonts w:ascii="Calibri"/>
          <w:b/>
          <w:sz w:val="20"/>
          <w:lang w:val="en-AU"/>
        </w:rPr>
      </w:pPr>
      <w:hyperlink w:anchor="_bookmark98"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E.</w:t>
        </w:r>
        <w:r w:rsidRPr="00B31447">
          <w:rPr>
            <w:rFonts w:ascii="Calibri"/>
            <w:b/>
            <w:sz w:val="20"/>
            <w:lang w:val="en-AU"/>
          </w:rPr>
          <w:tab/>
          <w:t>PARTICIPANT</w:t>
        </w:r>
        <w:r w:rsidRPr="00B31447">
          <w:rPr>
            <w:rFonts w:ascii="Calibri"/>
            <w:b/>
            <w:spacing w:val="-6"/>
            <w:sz w:val="20"/>
            <w:lang w:val="en-AU"/>
          </w:rPr>
          <w:t xml:space="preserve"> </w:t>
        </w:r>
        <w:r w:rsidRPr="00B31447">
          <w:rPr>
            <w:rFonts w:ascii="Calibri"/>
            <w:b/>
            <w:sz w:val="20"/>
            <w:lang w:val="en-AU"/>
          </w:rPr>
          <w:t>CONSENT</w:t>
        </w:r>
        <w:r w:rsidRPr="00B31447">
          <w:rPr>
            <w:rFonts w:ascii="Calibri"/>
            <w:b/>
            <w:spacing w:val="-5"/>
            <w:sz w:val="20"/>
            <w:lang w:val="en-AU"/>
          </w:rPr>
          <w:t xml:space="preserve"> </w:t>
        </w:r>
        <w:r w:rsidRPr="00B31447">
          <w:rPr>
            <w:rFonts w:ascii="Calibri"/>
            <w:b/>
            <w:spacing w:val="-4"/>
            <w:sz w:val="20"/>
            <w:lang w:val="en-AU"/>
          </w:rPr>
          <w:t>FORM</w:t>
        </w:r>
        <w:r w:rsidRPr="00B31447">
          <w:rPr>
            <w:rFonts w:ascii="Calibri"/>
            <w:b/>
            <w:sz w:val="20"/>
            <w:lang w:val="en-AU"/>
          </w:rPr>
          <w:tab/>
        </w:r>
        <w:r w:rsidRPr="00B31447">
          <w:rPr>
            <w:rFonts w:ascii="Calibri"/>
            <w:b/>
            <w:spacing w:val="-5"/>
            <w:sz w:val="20"/>
            <w:lang w:val="en-AU"/>
          </w:rPr>
          <w:t>45</w:t>
        </w:r>
      </w:hyperlink>
    </w:p>
    <w:p w14:paraId="7C074A8D" w14:textId="77777777" w:rsidR="006600AC" w:rsidRPr="00B31447" w:rsidRDefault="00000000">
      <w:pPr>
        <w:tabs>
          <w:tab w:val="left" w:pos="1780"/>
          <w:tab w:val="right" w:leader="dot" w:pos="9349"/>
        </w:tabs>
        <w:spacing w:before="121"/>
        <w:ind w:left="340"/>
        <w:rPr>
          <w:rFonts w:ascii="Calibri"/>
          <w:b/>
          <w:sz w:val="20"/>
          <w:lang w:val="en-AU"/>
        </w:rPr>
      </w:pPr>
      <w:hyperlink w:anchor="_bookmark99"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F.</w:t>
        </w:r>
        <w:r w:rsidRPr="00B31447">
          <w:rPr>
            <w:rFonts w:ascii="Calibri"/>
            <w:b/>
            <w:sz w:val="20"/>
            <w:lang w:val="en-AU"/>
          </w:rPr>
          <w:tab/>
          <w:t xml:space="preserve">TELEPHONE </w:t>
        </w:r>
        <w:r w:rsidRPr="00B31447">
          <w:rPr>
            <w:rFonts w:ascii="Calibri"/>
            <w:b/>
            <w:spacing w:val="-2"/>
            <w:sz w:val="20"/>
            <w:lang w:val="en-AU"/>
          </w:rPr>
          <w:t>SCRIPT</w:t>
        </w:r>
        <w:r w:rsidRPr="00B31447">
          <w:rPr>
            <w:rFonts w:ascii="Calibri"/>
            <w:b/>
            <w:sz w:val="20"/>
            <w:lang w:val="en-AU"/>
          </w:rPr>
          <w:tab/>
        </w:r>
        <w:r w:rsidRPr="00B31447">
          <w:rPr>
            <w:rFonts w:ascii="Calibri"/>
            <w:b/>
            <w:spacing w:val="-7"/>
            <w:sz w:val="20"/>
            <w:lang w:val="en-AU"/>
          </w:rPr>
          <w:t>47</w:t>
        </w:r>
      </w:hyperlink>
    </w:p>
    <w:p w14:paraId="3EC40393" w14:textId="77777777" w:rsidR="006600AC" w:rsidRPr="00B31447" w:rsidRDefault="00000000">
      <w:pPr>
        <w:tabs>
          <w:tab w:val="left" w:pos="1780"/>
          <w:tab w:val="right" w:leader="dot" w:pos="9349"/>
        </w:tabs>
        <w:spacing w:before="121"/>
        <w:ind w:left="340"/>
        <w:rPr>
          <w:rFonts w:ascii="Calibri"/>
          <w:b/>
          <w:sz w:val="20"/>
          <w:lang w:val="en-AU"/>
        </w:rPr>
      </w:pPr>
      <w:hyperlink w:anchor="_bookmark100"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G.</w:t>
        </w:r>
        <w:r w:rsidRPr="00B31447">
          <w:rPr>
            <w:rFonts w:ascii="Calibri"/>
            <w:b/>
            <w:sz w:val="20"/>
            <w:lang w:val="en-AU"/>
          </w:rPr>
          <w:tab/>
          <w:t>METAVISION</w:t>
        </w:r>
        <w:r w:rsidRPr="00B31447">
          <w:rPr>
            <w:rFonts w:ascii="Calibri"/>
            <w:b/>
            <w:spacing w:val="-5"/>
            <w:sz w:val="20"/>
            <w:lang w:val="en-AU"/>
          </w:rPr>
          <w:t xml:space="preserve"> </w:t>
        </w:r>
        <w:r w:rsidRPr="00B31447">
          <w:rPr>
            <w:rFonts w:ascii="Calibri"/>
            <w:b/>
            <w:sz w:val="20"/>
            <w:lang w:val="en-AU"/>
          </w:rPr>
          <w:t>NOTE</w:t>
        </w:r>
        <w:r w:rsidRPr="00B31447">
          <w:rPr>
            <w:rFonts w:ascii="Calibri"/>
            <w:b/>
            <w:spacing w:val="-1"/>
            <w:sz w:val="20"/>
            <w:lang w:val="en-AU"/>
          </w:rPr>
          <w:t xml:space="preserve"> </w:t>
        </w:r>
        <w:r w:rsidRPr="00B31447">
          <w:rPr>
            <w:rFonts w:ascii="Calibri"/>
            <w:b/>
            <w:sz w:val="20"/>
            <w:lang w:val="en-AU"/>
          </w:rPr>
          <w:t>FOR</w:t>
        </w:r>
        <w:r w:rsidRPr="00B31447">
          <w:rPr>
            <w:rFonts w:ascii="Calibri"/>
            <w:b/>
            <w:spacing w:val="-2"/>
            <w:sz w:val="20"/>
            <w:lang w:val="en-AU"/>
          </w:rPr>
          <w:t xml:space="preserve"> </w:t>
        </w:r>
        <w:r w:rsidRPr="00B31447">
          <w:rPr>
            <w:rFonts w:ascii="Calibri"/>
            <w:b/>
            <w:sz w:val="20"/>
            <w:lang w:val="en-AU"/>
          </w:rPr>
          <w:t xml:space="preserve">TREATING </w:t>
        </w:r>
        <w:r w:rsidRPr="00B31447">
          <w:rPr>
            <w:rFonts w:ascii="Calibri"/>
            <w:b/>
            <w:spacing w:val="-2"/>
            <w:sz w:val="20"/>
            <w:lang w:val="en-AU"/>
          </w:rPr>
          <w:t>DOCTORS</w:t>
        </w:r>
        <w:r w:rsidRPr="00B31447">
          <w:rPr>
            <w:rFonts w:ascii="Calibri"/>
            <w:b/>
            <w:sz w:val="20"/>
            <w:lang w:val="en-AU"/>
          </w:rPr>
          <w:tab/>
        </w:r>
        <w:r w:rsidRPr="00B31447">
          <w:rPr>
            <w:rFonts w:ascii="Calibri"/>
            <w:b/>
            <w:spacing w:val="-5"/>
            <w:sz w:val="20"/>
            <w:lang w:val="en-AU"/>
          </w:rPr>
          <w:t>48</w:t>
        </w:r>
      </w:hyperlink>
    </w:p>
    <w:p w14:paraId="00C9FE17" w14:textId="77777777" w:rsidR="006600AC" w:rsidRPr="00B31447" w:rsidRDefault="00000000">
      <w:pPr>
        <w:tabs>
          <w:tab w:val="left" w:pos="1780"/>
          <w:tab w:val="right" w:leader="dot" w:pos="9349"/>
        </w:tabs>
        <w:spacing w:before="121"/>
        <w:ind w:left="340"/>
        <w:rPr>
          <w:rFonts w:ascii="Calibri"/>
          <w:b/>
          <w:sz w:val="20"/>
          <w:lang w:val="en-AU"/>
        </w:rPr>
      </w:pPr>
      <w:hyperlink w:anchor="_bookmark101"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H.</w:t>
        </w:r>
        <w:r w:rsidRPr="00B31447">
          <w:rPr>
            <w:rFonts w:ascii="Calibri"/>
            <w:b/>
            <w:sz w:val="20"/>
            <w:lang w:val="en-AU"/>
          </w:rPr>
          <w:tab/>
          <w:t>CASE</w:t>
        </w:r>
        <w:r w:rsidRPr="00B31447">
          <w:rPr>
            <w:rFonts w:ascii="Calibri"/>
            <w:b/>
            <w:spacing w:val="2"/>
            <w:sz w:val="20"/>
            <w:lang w:val="en-AU"/>
          </w:rPr>
          <w:t xml:space="preserve"> </w:t>
        </w:r>
        <w:r w:rsidRPr="00B31447">
          <w:rPr>
            <w:rFonts w:ascii="Calibri"/>
            <w:b/>
            <w:sz w:val="20"/>
            <w:lang w:val="en-AU"/>
          </w:rPr>
          <w:t>REPORT</w:t>
        </w:r>
        <w:r w:rsidRPr="00B31447">
          <w:rPr>
            <w:rFonts w:ascii="Calibri"/>
            <w:b/>
            <w:spacing w:val="1"/>
            <w:sz w:val="20"/>
            <w:lang w:val="en-AU"/>
          </w:rPr>
          <w:t xml:space="preserve"> </w:t>
        </w:r>
        <w:r w:rsidRPr="00B31447">
          <w:rPr>
            <w:rFonts w:ascii="Calibri"/>
            <w:b/>
            <w:spacing w:val="-4"/>
            <w:sz w:val="20"/>
            <w:lang w:val="en-AU"/>
          </w:rPr>
          <w:t>FORM</w:t>
        </w:r>
        <w:r w:rsidRPr="00B31447">
          <w:rPr>
            <w:rFonts w:ascii="Calibri"/>
            <w:b/>
            <w:sz w:val="20"/>
            <w:lang w:val="en-AU"/>
          </w:rPr>
          <w:tab/>
        </w:r>
        <w:r w:rsidRPr="00B31447">
          <w:rPr>
            <w:rFonts w:ascii="Calibri"/>
            <w:b/>
            <w:spacing w:val="-5"/>
            <w:sz w:val="20"/>
            <w:lang w:val="en-AU"/>
          </w:rPr>
          <w:t>49</w:t>
        </w:r>
      </w:hyperlink>
    </w:p>
    <w:p w14:paraId="60256A1B" w14:textId="77777777" w:rsidR="006600AC" w:rsidRPr="00B31447" w:rsidRDefault="00000000">
      <w:pPr>
        <w:tabs>
          <w:tab w:val="left" w:pos="1780"/>
          <w:tab w:val="right" w:leader="dot" w:pos="9349"/>
        </w:tabs>
        <w:spacing w:before="121"/>
        <w:ind w:left="340"/>
        <w:rPr>
          <w:rFonts w:ascii="Calibri"/>
          <w:b/>
          <w:sz w:val="20"/>
          <w:lang w:val="en-AU"/>
        </w:rPr>
      </w:pPr>
      <w:hyperlink w:anchor="_bookmark102"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I.</w:t>
        </w:r>
        <w:r w:rsidRPr="00B31447">
          <w:rPr>
            <w:rFonts w:ascii="Calibri"/>
            <w:b/>
            <w:sz w:val="20"/>
            <w:lang w:val="en-AU"/>
          </w:rPr>
          <w:tab/>
          <w:t>BLINDED</w:t>
        </w:r>
        <w:r w:rsidRPr="00B31447">
          <w:rPr>
            <w:rFonts w:ascii="Calibri"/>
            <w:b/>
            <w:spacing w:val="-5"/>
            <w:sz w:val="20"/>
            <w:lang w:val="en-AU"/>
          </w:rPr>
          <w:t xml:space="preserve"> </w:t>
        </w:r>
        <w:r w:rsidRPr="00B31447">
          <w:rPr>
            <w:rFonts w:ascii="Calibri"/>
            <w:b/>
            <w:sz w:val="20"/>
            <w:lang w:val="en-AU"/>
          </w:rPr>
          <w:t>STUDY</w:t>
        </w:r>
        <w:r w:rsidRPr="00B31447">
          <w:rPr>
            <w:rFonts w:ascii="Calibri"/>
            <w:b/>
            <w:spacing w:val="-4"/>
            <w:sz w:val="20"/>
            <w:lang w:val="en-AU"/>
          </w:rPr>
          <w:t xml:space="preserve"> </w:t>
        </w:r>
        <w:r w:rsidRPr="00B31447">
          <w:rPr>
            <w:rFonts w:ascii="Calibri"/>
            <w:b/>
            <w:sz w:val="20"/>
            <w:lang w:val="en-AU"/>
          </w:rPr>
          <w:t>MEDICATION</w:t>
        </w:r>
        <w:r w:rsidRPr="00B31447">
          <w:rPr>
            <w:rFonts w:ascii="Calibri"/>
            <w:b/>
            <w:spacing w:val="-4"/>
            <w:sz w:val="20"/>
            <w:lang w:val="en-AU"/>
          </w:rPr>
          <w:t xml:space="preserve"> LABEL</w:t>
        </w:r>
        <w:r w:rsidRPr="00B31447">
          <w:rPr>
            <w:rFonts w:ascii="Calibri"/>
            <w:b/>
            <w:sz w:val="20"/>
            <w:lang w:val="en-AU"/>
          </w:rPr>
          <w:tab/>
        </w:r>
        <w:r w:rsidRPr="00B31447">
          <w:rPr>
            <w:rFonts w:ascii="Calibri"/>
            <w:b/>
            <w:spacing w:val="-5"/>
            <w:sz w:val="20"/>
            <w:lang w:val="en-AU"/>
          </w:rPr>
          <w:t>50</w:t>
        </w:r>
      </w:hyperlink>
    </w:p>
    <w:p w14:paraId="16647F07" w14:textId="77777777" w:rsidR="006600AC" w:rsidRPr="00B31447" w:rsidRDefault="00000000">
      <w:pPr>
        <w:tabs>
          <w:tab w:val="left" w:pos="1780"/>
          <w:tab w:val="right" w:leader="dot" w:pos="9349"/>
        </w:tabs>
        <w:spacing w:before="116"/>
        <w:ind w:left="340"/>
        <w:rPr>
          <w:rFonts w:ascii="Calibri"/>
          <w:b/>
          <w:sz w:val="20"/>
          <w:lang w:val="en-AU"/>
        </w:rPr>
      </w:pPr>
      <w:hyperlink w:anchor="_bookmark103"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J.</w:t>
        </w:r>
        <w:r w:rsidRPr="00B31447">
          <w:rPr>
            <w:rFonts w:ascii="Calibri"/>
            <w:b/>
            <w:sz w:val="20"/>
            <w:lang w:val="en-AU"/>
          </w:rPr>
          <w:tab/>
          <w:t>RICHARDS-CAMPBELL</w:t>
        </w:r>
        <w:r w:rsidRPr="00B31447">
          <w:rPr>
            <w:rFonts w:ascii="Calibri"/>
            <w:b/>
            <w:spacing w:val="-4"/>
            <w:sz w:val="20"/>
            <w:lang w:val="en-AU"/>
          </w:rPr>
          <w:t xml:space="preserve"> </w:t>
        </w:r>
        <w:r w:rsidRPr="00B31447">
          <w:rPr>
            <w:rFonts w:ascii="Calibri"/>
            <w:b/>
            <w:sz w:val="20"/>
            <w:lang w:val="en-AU"/>
          </w:rPr>
          <w:t>SLEEP</w:t>
        </w:r>
        <w:r w:rsidRPr="00B31447">
          <w:rPr>
            <w:rFonts w:ascii="Calibri"/>
            <w:b/>
            <w:spacing w:val="-4"/>
            <w:sz w:val="20"/>
            <w:lang w:val="en-AU"/>
          </w:rPr>
          <w:t xml:space="preserve"> </w:t>
        </w:r>
        <w:r w:rsidRPr="00B31447">
          <w:rPr>
            <w:rFonts w:ascii="Calibri"/>
            <w:b/>
            <w:spacing w:val="-2"/>
            <w:sz w:val="20"/>
            <w:lang w:val="en-AU"/>
          </w:rPr>
          <w:t>QUESTIONNAIRE</w:t>
        </w:r>
        <w:r w:rsidRPr="00B31447">
          <w:rPr>
            <w:rFonts w:ascii="Calibri"/>
            <w:b/>
            <w:sz w:val="20"/>
            <w:lang w:val="en-AU"/>
          </w:rPr>
          <w:tab/>
        </w:r>
        <w:r w:rsidRPr="00B31447">
          <w:rPr>
            <w:rFonts w:ascii="Calibri"/>
            <w:b/>
            <w:spacing w:val="-5"/>
            <w:sz w:val="20"/>
            <w:lang w:val="en-AU"/>
          </w:rPr>
          <w:t>51</w:t>
        </w:r>
      </w:hyperlink>
    </w:p>
    <w:p w14:paraId="286A0018" w14:textId="77777777" w:rsidR="006600AC" w:rsidRPr="00B31447" w:rsidRDefault="00000000">
      <w:pPr>
        <w:tabs>
          <w:tab w:val="left" w:pos="1780"/>
          <w:tab w:val="right" w:leader="dot" w:pos="9349"/>
        </w:tabs>
        <w:spacing w:before="121"/>
        <w:ind w:left="340"/>
        <w:rPr>
          <w:rFonts w:ascii="Calibri"/>
          <w:b/>
          <w:sz w:val="20"/>
          <w:lang w:val="en-AU"/>
        </w:rPr>
      </w:pPr>
      <w:hyperlink w:anchor="_bookmark104"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K.</w:t>
        </w:r>
        <w:r w:rsidRPr="00B31447">
          <w:rPr>
            <w:rFonts w:ascii="Calibri"/>
            <w:b/>
            <w:sz w:val="20"/>
            <w:lang w:val="en-AU"/>
          </w:rPr>
          <w:tab/>
          <w:t>CAM-ICU</w:t>
        </w:r>
        <w:r w:rsidRPr="00B31447">
          <w:rPr>
            <w:rFonts w:ascii="Calibri"/>
            <w:b/>
            <w:spacing w:val="-6"/>
            <w:sz w:val="20"/>
            <w:lang w:val="en-AU"/>
          </w:rPr>
          <w:t xml:space="preserve"> </w:t>
        </w:r>
        <w:r w:rsidRPr="00B31447">
          <w:rPr>
            <w:rFonts w:ascii="Calibri"/>
            <w:b/>
            <w:spacing w:val="-2"/>
            <w:sz w:val="20"/>
            <w:lang w:val="en-AU"/>
          </w:rPr>
          <w:t>WORKSHEET</w:t>
        </w:r>
        <w:r w:rsidRPr="00B31447">
          <w:rPr>
            <w:rFonts w:ascii="Calibri"/>
            <w:b/>
            <w:sz w:val="20"/>
            <w:lang w:val="en-AU"/>
          </w:rPr>
          <w:tab/>
        </w:r>
        <w:r w:rsidRPr="00B31447">
          <w:rPr>
            <w:rFonts w:ascii="Calibri"/>
            <w:b/>
            <w:spacing w:val="-7"/>
            <w:sz w:val="20"/>
            <w:lang w:val="en-AU"/>
          </w:rPr>
          <w:t>52</w:t>
        </w:r>
      </w:hyperlink>
    </w:p>
    <w:p w14:paraId="05925650" w14:textId="77777777" w:rsidR="006600AC" w:rsidRPr="00B31447" w:rsidRDefault="00000000">
      <w:pPr>
        <w:tabs>
          <w:tab w:val="left" w:pos="1780"/>
          <w:tab w:val="right" w:leader="dot" w:pos="9349"/>
        </w:tabs>
        <w:spacing w:before="121"/>
        <w:ind w:left="340"/>
        <w:rPr>
          <w:rFonts w:ascii="Calibri"/>
          <w:b/>
          <w:sz w:val="20"/>
          <w:lang w:val="en-AU"/>
        </w:rPr>
      </w:pPr>
      <w:hyperlink w:anchor="_bookmark105"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L.</w:t>
        </w:r>
        <w:r w:rsidRPr="00B31447">
          <w:rPr>
            <w:rFonts w:ascii="Calibri"/>
            <w:b/>
            <w:sz w:val="20"/>
            <w:lang w:val="en-AU"/>
          </w:rPr>
          <w:tab/>
          <w:t>RICHARD</w:t>
        </w:r>
        <w:r w:rsidRPr="00B31447">
          <w:rPr>
            <w:rFonts w:ascii="Calibri"/>
            <w:b/>
            <w:spacing w:val="-6"/>
            <w:sz w:val="20"/>
            <w:lang w:val="en-AU"/>
          </w:rPr>
          <w:t xml:space="preserve"> </w:t>
        </w:r>
        <w:r w:rsidRPr="00B31447">
          <w:rPr>
            <w:rFonts w:ascii="Calibri"/>
            <w:b/>
            <w:sz w:val="20"/>
            <w:lang w:val="en-AU"/>
          </w:rPr>
          <w:t>AGITATION-SEDATION</w:t>
        </w:r>
        <w:r w:rsidRPr="00B31447">
          <w:rPr>
            <w:rFonts w:ascii="Calibri"/>
            <w:b/>
            <w:spacing w:val="-6"/>
            <w:sz w:val="20"/>
            <w:lang w:val="en-AU"/>
          </w:rPr>
          <w:t xml:space="preserve"> </w:t>
        </w:r>
        <w:r w:rsidRPr="00B31447">
          <w:rPr>
            <w:rFonts w:ascii="Calibri"/>
            <w:b/>
            <w:spacing w:val="-4"/>
            <w:sz w:val="20"/>
            <w:lang w:val="en-AU"/>
          </w:rPr>
          <w:t>SCALE</w:t>
        </w:r>
        <w:r w:rsidRPr="00B31447">
          <w:rPr>
            <w:rFonts w:ascii="Calibri"/>
            <w:b/>
            <w:sz w:val="20"/>
            <w:lang w:val="en-AU"/>
          </w:rPr>
          <w:tab/>
        </w:r>
        <w:r w:rsidRPr="00B31447">
          <w:rPr>
            <w:rFonts w:ascii="Calibri"/>
            <w:b/>
            <w:spacing w:val="-5"/>
            <w:sz w:val="20"/>
            <w:lang w:val="en-AU"/>
          </w:rPr>
          <w:t>53</w:t>
        </w:r>
      </w:hyperlink>
    </w:p>
    <w:p w14:paraId="5A05FA60" w14:textId="77777777" w:rsidR="006600AC" w:rsidRPr="00B31447" w:rsidRDefault="00000000">
      <w:pPr>
        <w:tabs>
          <w:tab w:val="left" w:pos="1780"/>
          <w:tab w:val="right" w:leader="dot" w:pos="9349"/>
        </w:tabs>
        <w:spacing w:before="121"/>
        <w:ind w:left="340"/>
        <w:rPr>
          <w:rFonts w:ascii="Calibri"/>
          <w:b/>
          <w:sz w:val="20"/>
          <w:lang w:val="en-AU"/>
        </w:rPr>
      </w:pPr>
      <w:hyperlink w:anchor="_bookmark106"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M.</w:t>
        </w:r>
        <w:r w:rsidRPr="00B31447">
          <w:rPr>
            <w:rFonts w:ascii="Calibri"/>
            <w:b/>
            <w:sz w:val="20"/>
            <w:lang w:val="en-AU"/>
          </w:rPr>
          <w:tab/>
          <w:t>PROTOCOL</w:t>
        </w:r>
        <w:r w:rsidRPr="00B31447">
          <w:rPr>
            <w:rFonts w:ascii="Calibri"/>
            <w:b/>
            <w:spacing w:val="-4"/>
            <w:sz w:val="20"/>
            <w:lang w:val="en-AU"/>
          </w:rPr>
          <w:t xml:space="preserve"> </w:t>
        </w:r>
        <w:r w:rsidRPr="00B31447">
          <w:rPr>
            <w:rFonts w:ascii="Calibri"/>
            <w:b/>
            <w:sz w:val="20"/>
            <w:lang w:val="en-AU"/>
          </w:rPr>
          <w:t>VIOLATION</w:t>
        </w:r>
        <w:r w:rsidRPr="00B31447">
          <w:rPr>
            <w:rFonts w:ascii="Calibri"/>
            <w:b/>
            <w:spacing w:val="-5"/>
            <w:sz w:val="20"/>
            <w:lang w:val="en-AU"/>
          </w:rPr>
          <w:t xml:space="preserve"> </w:t>
        </w:r>
        <w:r w:rsidRPr="00B31447">
          <w:rPr>
            <w:rFonts w:ascii="Calibri"/>
            <w:b/>
            <w:sz w:val="20"/>
            <w:lang w:val="en-AU"/>
          </w:rPr>
          <w:t>/</w:t>
        </w:r>
        <w:r w:rsidRPr="00B31447">
          <w:rPr>
            <w:rFonts w:ascii="Calibri"/>
            <w:b/>
            <w:spacing w:val="-4"/>
            <w:sz w:val="20"/>
            <w:lang w:val="en-AU"/>
          </w:rPr>
          <w:t xml:space="preserve"> </w:t>
        </w:r>
        <w:r w:rsidRPr="00B31447">
          <w:rPr>
            <w:rFonts w:ascii="Calibri"/>
            <w:b/>
            <w:sz w:val="20"/>
            <w:lang w:val="en-AU"/>
          </w:rPr>
          <w:t>STUDY</w:t>
        </w:r>
        <w:r w:rsidRPr="00B31447">
          <w:rPr>
            <w:rFonts w:ascii="Calibri"/>
            <w:b/>
            <w:spacing w:val="-4"/>
            <w:sz w:val="20"/>
            <w:lang w:val="en-AU"/>
          </w:rPr>
          <w:t xml:space="preserve"> </w:t>
        </w:r>
        <w:r w:rsidRPr="00B31447">
          <w:rPr>
            <w:rFonts w:ascii="Calibri"/>
            <w:b/>
            <w:sz w:val="20"/>
            <w:lang w:val="en-AU"/>
          </w:rPr>
          <w:t>DISCONTINUATION</w:t>
        </w:r>
        <w:r w:rsidRPr="00B31447">
          <w:rPr>
            <w:rFonts w:ascii="Calibri"/>
            <w:b/>
            <w:spacing w:val="-4"/>
            <w:sz w:val="20"/>
            <w:lang w:val="en-AU"/>
          </w:rPr>
          <w:t xml:space="preserve"> FORM</w:t>
        </w:r>
        <w:r w:rsidRPr="00B31447">
          <w:rPr>
            <w:rFonts w:ascii="Calibri"/>
            <w:b/>
            <w:sz w:val="20"/>
            <w:lang w:val="en-AU"/>
          </w:rPr>
          <w:tab/>
        </w:r>
        <w:r w:rsidRPr="00B31447">
          <w:rPr>
            <w:rFonts w:ascii="Calibri"/>
            <w:b/>
            <w:spacing w:val="-5"/>
            <w:sz w:val="20"/>
            <w:lang w:val="en-AU"/>
          </w:rPr>
          <w:t>54</w:t>
        </w:r>
      </w:hyperlink>
    </w:p>
    <w:p w14:paraId="3263215F" w14:textId="77777777" w:rsidR="006600AC" w:rsidRPr="00B31447" w:rsidRDefault="00000000">
      <w:pPr>
        <w:tabs>
          <w:tab w:val="left" w:pos="1780"/>
          <w:tab w:val="right" w:leader="dot" w:pos="9349"/>
        </w:tabs>
        <w:spacing w:before="120"/>
        <w:ind w:left="340"/>
        <w:rPr>
          <w:rFonts w:ascii="Calibri"/>
          <w:b/>
          <w:sz w:val="20"/>
          <w:lang w:val="en-AU"/>
        </w:rPr>
      </w:pPr>
      <w:hyperlink w:anchor="_bookmark107" w:history="1">
        <w:r w:rsidRPr="00B31447">
          <w:rPr>
            <w:rFonts w:ascii="Calibri"/>
            <w:b/>
            <w:sz w:val="20"/>
            <w:lang w:val="en-AU"/>
          </w:rPr>
          <w:t>APPENDIX</w:t>
        </w:r>
        <w:r w:rsidRPr="00B31447">
          <w:rPr>
            <w:rFonts w:ascii="Calibri"/>
            <w:b/>
            <w:spacing w:val="-7"/>
            <w:sz w:val="20"/>
            <w:lang w:val="en-AU"/>
          </w:rPr>
          <w:t xml:space="preserve"> </w:t>
        </w:r>
        <w:r w:rsidRPr="00B31447">
          <w:rPr>
            <w:rFonts w:ascii="Calibri"/>
            <w:b/>
            <w:spacing w:val="-5"/>
            <w:sz w:val="20"/>
            <w:lang w:val="en-AU"/>
          </w:rPr>
          <w:t>N.</w:t>
        </w:r>
        <w:r w:rsidRPr="00B31447">
          <w:rPr>
            <w:rFonts w:ascii="Calibri"/>
            <w:b/>
            <w:sz w:val="20"/>
            <w:lang w:val="en-AU"/>
          </w:rPr>
          <w:tab/>
          <w:t>MOBILE</w:t>
        </w:r>
        <w:r w:rsidRPr="00B31447">
          <w:rPr>
            <w:rFonts w:ascii="Calibri"/>
            <w:b/>
            <w:spacing w:val="-2"/>
            <w:sz w:val="20"/>
            <w:lang w:val="en-AU"/>
          </w:rPr>
          <w:t xml:space="preserve"> </w:t>
        </w:r>
        <w:r w:rsidRPr="00B31447">
          <w:rPr>
            <w:rFonts w:ascii="Calibri"/>
            <w:b/>
            <w:sz w:val="20"/>
            <w:lang w:val="en-AU"/>
          </w:rPr>
          <w:t>TEXT</w:t>
        </w:r>
        <w:r w:rsidRPr="00B31447">
          <w:rPr>
            <w:rFonts w:ascii="Calibri"/>
            <w:b/>
            <w:spacing w:val="-2"/>
            <w:sz w:val="20"/>
            <w:lang w:val="en-AU"/>
          </w:rPr>
          <w:t xml:space="preserve"> </w:t>
        </w:r>
        <w:r w:rsidRPr="00B31447">
          <w:rPr>
            <w:rFonts w:ascii="Calibri"/>
            <w:b/>
            <w:sz w:val="20"/>
            <w:lang w:val="en-AU"/>
          </w:rPr>
          <w:t>MESSAGE</w:t>
        </w:r>
        <w:r w:rsidRPr="00B31447">
          <w:rPr>
            <w:rFonts w:ascii="Calibri"/>
            <w:b/>
            <w:spacing w:val="-1"/>
            <w:sz w:val="20"/>
            <w:lang w:val="en-AU"/>
          </w:rPr>
          <w:t xml:space="preserve"> </w:t>
        </w:r>
        <w:r w:rsidRPr="00B31447">
          <w:rPr>
            <w:rFonts w:ascii="Calibri"/>
            <w:b/>
            <w:spacing w:val="-2"/>
            <w:sz w:val="20"/>
            <w:lang w:val="en-AU"/>
          </w:rPr>
          <w:t>TEMPLATE</w:t>
        </w:r>
        <w:r w:rsidRPr="00B31447">
          <w:rPr>
            <w:rFonts w:ascii="Calibri"/>
            <w:b/>
            <w:sz w:val="20"/>
            <w:lang w:val="en-AU"/>
          </w:rPr>
          <w:tab/>
        </w:r>
        <w:r w:rsidRPr="00B31447">
          <w:rPr>
            <w:rFonts w:ascii="Calibri"/>
            <w:b/>
            <w:spacing w:val="-5"/>
            <w:sz w:val="20"/>
            <w:lang w:val="en-AU"/>
          </w:rPr>
          <w:t>55</w:t>
        </w:r>
      </w:hyperlink>
    </w:p>
    <w:p w14:paraId="200413F4" w14:textId="77777777" w:rsidR="006600AC" w:rsidRPr="00B31447" w:rsidRDefault="006600AC">
      <w:pPr>
        <w:rPr>
          <w:rFonts w:ascii="Calibri"/>
          <w:sz w:val="20"/>
          <w:lang w:val="en-AU"/>
        </w:rPr>
        <w:sectPr w:rsidR="006600AC" w:rsidRPr="00B31447">
          <w:pgSz w:w="11900" w:h="16840"/>
          <w:pgMar w:top="1380" w:right="740" w:bottom="880" w:left="1100" w:header="0" w:footer="683" w:gutter="0"/>
          <w:cols w:space="720"/>
        </w:sectPr>
      </w:pPr>
    </w:p>
    <w:p w14:paraId="577E3455" w14:textId="77777777" w:rsidR="006600AC" w:rsidRPr="00B31447" w:rsidRDefault="00000000">
      <w:pPr>
        <w:pStyle w:val="Heading2"/>
        <w:tabs>
          <w:tab w:val="left" w:pos="2501"/>
        </w:tabs>
        <w:ind w:left="340"/>
        <w:rPr>
          <w:lang w:val="en-AU"/>
        </w:rPr>
      </w:pPr>
      <w:bookmarkStart w:id="208" w:name="_bookmark94"/>
      <w:bookmarkStart w:id="209" w:name="_Toc148535785"/>
      <w:bookmarkEnd w:id="208"/>
      <w:r w:rsidRPr="00B31447">
        <w:rPr>
          <w:lang w:val="en-AU"/>
        </w:rPr>
        <w:lastRenderedPageBreak/>
        <w:t>Appendix</w:t>
      </w:r>
      <w:r w:rsidRPr="00B31447">
        <w:rPr>
          <w:spacing w:val="-4"/>
          <w:lang w:val="en-AU"/>
        </w:rPr>
        <w:t xml:space="preserve"> </w:t>
      </w:r>
      <w:r w:rsidRPr="00B31447">
        <w:rPr>
          <w:spacing w:val="-5"/>
          <w:lang w:val="en-AU"/>
        </w:rPr>
        <w:t>A.</w:t>
      </w:r>
      <w:r w:rsidRPr="00B31447">
        <w:rPr>
          <w:lang w:val="en-AU"/>
        </w:rPr>
        <w:tab/>
        <w:t>Clonidine</w:t>
      </w:r>
      <w:r w:rsidRPr="00B31447">
        <w:rPr>
          <w:spacing w:val="-8"/>
          <w:lang w:val="en-AU"/>
        </w:rPr>
        <w:t xml:space="preserve"> </w:t>
      </w:r>
      <w:r w:rsidRPr="00B31447">
        <w:rPr>
          <w:lang w:val="en-AU"/>
        </w:rPr>
        <w:t>Product</w:t>
      </w:r>
      <w:r w:rsidRPr="00B31447">
        <w:rPr>
          <w:spacing w:val="-8"/>
          <w:lang w:val="en-AU"/>
        </w:rPr>
        <w:t xml:space="preserve"> </w:t>
      </w:r>
      <w:r w:rsidRPr="00B31447">
        <w:rPr>
          <w:spacing w:val="-2"/>
          <w:lang w:val="en-AU"/>
        </w:rPr>
        <w:t>Information</w:t>
      </w:r>
      <w:bookmarkEnd w:id="209"/>
    </w:p>
    <w:p w14:paraId="1FAA7FAA" w14:textId="77777777" w:rsidR="006600AC" w:rsidRPr="00B31447" w:rsidRDefault="00000000">
      <w:pPr>
        <w:pStyle w:val="BodyText"/>
        <w:spacing w:before="106"/>
        <w:rPr>
          <w:rFonts w:ascii="Arial"/>
          <w:b/>
          <w:sz w:val="20"/>
          <w:lang w:val="en-AU"/>
        </w:rPr>
      </w:pPr>
      <w:r w:rsidRPr="00B31447">
        <w:rPr>
          <w:noProof/>
          <w:lang w:val="en-AU"/>
        </w:rPr>
        <w:drawing>
          <wp:anchor distT="0" distB="0" distL="0" distR="0" simplePos="0" relativeHeight="251671552" behindDoc="1" locked="0" layoutInCell="1" allowOverlap="1" wp14:anchorId="5FCC7137" wp14:editId="41203BAC">
            <wp:simplePos x="0" y="0"/>
            <wp:positionH relativeFrom="page">
              <wp:posOffset>1143000</wp:posOffset>
            </wp:positionH>
            <wp:positionV relativeFrom="paragraph">
              <wp:posOffset>228587</wp:posOffset>
            </wp:positionV>
            <wp:extent cx="5026950" cy="6629400"/>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60" cstate="print"/>
                    <a:stretch>
                      <a:fillRect/>
                    </a:stretch>
                  </pic:blipFill>
                  <pic:spPr>
                    <a:xfrm>
                      <a:off x="0" y="0"/>
                      <a:ext cx="5026950" cy="6629400"/>
                    </a:xfrm>
                    <a:prstGeom prst="rect">
                      <a:avLst/>
                    </a:prstGeom>
                  </pic:spPr>
                </pic:pic>
              </a:graphicData>
            </a:graphic>
          </wp:anchor>
        </w:drawing>
      </w:r>
    </w:p>
    <w:p w14:paraId="6AF06DFA" w14:textId="77777777" w:rsidR="006600AC" w:rsidRPr="00B31447" w:rsidRDefault="006600AC">
      <w:pPr>
        <w:rPr>
          <w:rFonts w:ascii="Arial"/>
          <w:sz w:val="20"/>
          <w:lang w:val="en-AU"/>
        </w:rPr>
        <w:sectPr w:rsidR="006600AC" w:rsidRPr="00B31447">
          <w:pgSz w:w="11900" w:h="16840"/>
          <w:pgMar w:top="1380" w:right="740" w:bottom="880" w:left="1100" w:header="0" w:footer="683" w:gutter="0"/>
          <w:cols w:space="720"/>
        </w:sectPr>
      </w:pPr>
    </w:p>
    <w:p w14:paraId="24B80C21" w14:textId="77777777" w:rsidR="006600AC" w:rsidRPr="00B31447" w:rsidRDefault="006600AC">
      <w:pPr>
        <w:pStyle w:val="BodyText"/>
        <w:spacing w:before="182"/>
        <w:rPr>
          <w:rFonts w:ascii="Arial"/>
          <w:b/>
          <w:sz w:val="20"/>
          <w:lang w:val="en-AU"/>
        </w:rPr>
      </w:pPr>
    </w:p>
    <w:p w14:paraId="43B60EA7" w14:textId="77777777" w:rsidR="006600AC" w:rsidRPr="00B31447" w:rsidRDefault="00000000">
      <w:pPr>
        <w:pStyle w:val="BodyText"/>
        <w:ind w:left="700"/>
        <w:rPr>
          <w:rFonts w:ascii="Arial"/>
          <w:sz w:val="20"/>
          <w:lang w:val="en-AU"/>
        </w:rPr>
      </w:pPr>
      <w:r w:rsidRPr="00B31447">
        <w:rPr>
          <w:rFonts w:ascii="Arial"/>
          <w:noProof/>
          <w:sz w:val="20"/>
          <w:lang w:val="en-AU"/>
        </w:rPr>
        <w:drawing>
          <wp:inline distT="0" distB="0" distL="0" distR="0" wp14:anchorId="0C9E1685" wp14:editId="27D2A869">
            <wp:extent cx="5026501" cy="6629400"/>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61" cstate="print"/>
                    <a:stretch>
                      <a:fillRect/>
                    </a:stretch>
                  </pic:blipFill>
                  <pic:spPr>
                    <a:xfrm>
                      <a:off x="0" y="0"/>
                      <a:ext cx="5026501" cy="6629400"/>
                    </a:xfrm>
                    <a:prstGeom prst="rect">
                      <a:avLst/>
                    </a:prstGeom>
                  </pic:spPr>
                </pic:pic>
              </a:graphicData>
            </a:graphic>
          </wp:inline>
        </w:drawing>
      </w:r>
    </w:p>
    <w:p w14:paraId="3A5CED24" w14:textId="77777777" w:rsidR="006600AC" w:rsidRPr="00B31447" w:rsidRDefault="006600AC">
      <w:pPr>
        <w:rPr>
          <w:rFonts w:ascii="Arial"/>
          <w:sz w:val="20"/>
          <w:lang w:val="en-AU"/>
        </w:rPr>
        <w:sectPr w:rsidR="006600AC" w:rsidRPr="00B31447">
          <w:pgSz w:w="11900" w:h="16840"/>
          <w:pgMar w:top="1940" w:right="740" w:bottom="880" w:left="1100" w:header="0" w:footer="683" w:gutter="0"/>
          <w:cols w:space="720"/>
        </w:sectPr>
      </w:pPr>
    </w:p>
    <w:p w14:paraId="1A025B11" w14:textId="77777777" w:rsidR="006600AC" w:rsidRPr="00B31447" w:rsidRDefault="006600AC">
      <w:pPr>
        <w:pStyle w:val="BodyText"/>
        <w:spacing w:before="182"/>
        <w:rPr>
          <w:rFonts w:ascii="Arial"/>
          <w:b/>
          <w:sz w:val="20"/>
          <w:lang w:val="en-AU"/>
        </w:rPr>
      </w:pPr>
    </w:p>
    <w:p w14:paraId="676C5E9C" w14:textId="77777777" w:rsidR="006600AC" w:rsidRPr="00B31447" w:rsidRDefault="00000000">
      <w:pPr>
        <w:pStyle w:val="BodyText"/>
        <w:ind w:left="700"/>
        <w:rPr>
          <w:rFonts w:ascii="Arial"/>
          <w:sz w:val="20"/>
          <w:lang w:val="en-AU"/>
        </w:rPr>
      </w:pPr>
      <w:r w:rsidRPr="00B31447">
        <w:rPr>
          <w:rFonts w:ascii="Arial"/>
          <w:noProof/>
          <w:sz w:val="20"/>
          <w:lang w:val="en-AU"/>
        </w:rPr>
        <w:drawing>
          <wp:inline distT="0" distB="0" distL="0" distR="0" wp14:anchorId="5793918B" wp14:editId="534373B0">
            <wp:extent cx="5026501" cy="6629400"/>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62" cstate="print"/>
                    <a:stretch>
                      <a:fillRect/>
                    </a:stretch>
                  </pic:blipFill>
                  <pic:spPr>
                    <a:xfrm>
                      <a:off x="0" y="0"/>
                      <a:ext cx="5026501" cy="6629400"/>
                    </a:xfrm>
                    <a:prstGeom prst="rect">
                      <a:avLst/>
                    </a:prstGeom>
                  </pic:spPr>
                </pic:pic>
              </a:graphicData>
            </a:graphic>
          </wp:inline>
        </w:drawing>
      </w:r>
    </w:p>
    <w:p w14:paraId="437672CB" w14:textId="77777777" w:rsidR="006600AC" w:rsidRPr="00B31447" w:rsidRDefault="006600AC">
      <w:pPr>
        <w:pStyle w:val="BodyText"/>
        <w:rPr>
          <w:rFonts w:ascii="Arial"/>
          <w:b/>
          <w:sz w:val="16"/>
          <w:lang w:val="en-AU"/>
        </w:rPr>
      </w:pPr>
    </w:p>
    <w:p w14:paraId="321EB3B5" w14:textId="77777777" w:rsidR="006600AC" w:rsidRPr="00B31447" w:rsidRDefault="006600AC">
      <w:pPr>
        <w:pStyle w:val="BodyText"/>
        <w:rPr>
          <w:rFonts w:ascii="Arial"/>
          <w:b/>
          <w:sz w:val="16"/>
          <w:lang w:val="en-AU"/>
        </w:rPr>
      </w:pPr>
    </w:p>
    <w:p w14:paraId="5EE0F80D" w14:textId="77777777" w:rsidR="006600AC" w:rsidRPr="00B31447" w:rsidRDefault="006600AC">
      <w:pPr>
        <w:pStyle w:val="BodyText"/>
        <w:rPr>
          <w:rFonts w:ascii="Arial"/>
          <w:b/>
          <w:sz w:val="16"/>
          <w:lang w:val="en-AU"/>
        </w:rPr>
      </w:pPr>
    </w:p>
    <w:p w14:paraId="7798E7A1" w14:textId="77777777" w:rsidR="006600AC" w:rsidRPr="00B31447" w:rsidRDefault="006600AC">
      <w:pPr>
        <w:pStyle w:val="BodyText"/>
        <w:rPr>
          <w:rFonts w:ascii="Arial"/>
          <w:b/>
          <w:sz w:val="16"/>
          <w:lang w:val="en-AU"/>
        </w:rPr>
      </w:pPr>
    </w:p>
    <w:p w14:paraId="3FFB14AF" w14:textId="77777777" w:rsidR="006600AC" w:rsidRPr="00B31447" w:rsidRDefault="006600AC">
      <w:pPr>
        <w:pStyle w:val="BodyText"/>
        <w:rPr>
          <w:rFonts w:ascii="Arial"/>
          <w:b/>
          <w:sz w:val="16"/>
          <w:lang w:val="en-AU"/>
        </w:rPr>
      </w:pPr>
    </w:p>
    <w:p w14:paraId="1E554788" w14:textId="77777777" w:rsidR="006600AC" w:rsidRPr="00B31447" w:rsidRDefault="006600AC">
      <w:pPr>
        <w:pStyle w:val="BodyText"/>
        <w:rPr>
          <w:rFonts w:ascii="Arial"/>
          <w:b/>
          <w:sz w:val="16"/>
          <w:lang w:val="en-AU"/>
        </w:rPr>
      </w:pPr>
    </w:p>
    <w:p w14:paraId="48A5EA99" w14:textId="77777777" w:rsidR="006600AC" w:rsidRPr="00B31447" w:rsidRDefault="006600AC">
      <w:pPr>
        <w:pStyle w:val="BodyText"/>
        <w:rPr>
          <w:rFonts w:ascii="Arial"/>
          <w:b/>
          <w:sz w:val="16"/>
          <w:lang w:val="en-AU"/>
        </w:rPr>
      </w:pPr>
    </w:p>
    <w:p w14:paraId="2025C048" w14:textId="77777777" w:rsidR="006600AC" w:rsidRPr="00B31447" w:rsidRDefault="006600AC">
      <w:pPr>
        <w:pStyle w:val="BodyText"/>
        <w:rPr>
          <w:rFonts w:ascii="Arial"/>
          <w:b/>
          <w:sz w:val="16"/>
          <w:lang w:val="en-AU"/>
        </w:rPr>
      </w:pPr>
    </w:p>
    <w:p w14:paraId="634E55AF" w14:textId="77777777" w:rsidR="006600AC" w:rsidRPr="00B31447" w:rsidRDefault="006600AC">
      <w:pPr>
        <w:pStyle w:val="BodyText"/>
        <w:rPr>
          <w:rFonts w:ascii="Arial"/>
          <w:b/>
          <w:sz w:val="16"/>
          <w:lang w:val="en-AU"/>
        </w:rPr>
      </w:pPr>
    </w:p>
    <w:p w14:paraId="4F39F802" w14:textId="77777777" w:rsidR="006600AC" w:rsidRPr="00B31447" w:rsidRDefault="006600AC">
      <w:pPr>
        <w:pStyle w:val="BodyText"/>
        <w:rPr>
          <w:rFonts w:ascii="Arial"/>
          <w:b/>
          <w:sz w:val="16"/>
          <w:lang w:val="en-AU"/>
        </w:rPr>
      </w:pPr>
    </w:p>
    <w:p w14:paraId="7DEC51F8" w14:textId="77777777" w:rsidR="006600AC" w:rsidRPr="00B31447" w:rsidRDefault="006600AC">
      <w:pPr>
        <w:pStyle w:val="BodyText"/>
        <w:rPr>
          <w:rFonts w:ascii="Arial"/>
          <w:b/>
          <w:sz w:val="16"/>
          <w:lang w:val="en-AU"/>
        </w:rPr>
      </w:pPr>
    </w:p>
    <w:p w14:paraId="6E1190DA" w14:textId="77777777" w:rsidR="006600AC" w:rsidRPr="00B31447" w:rsidRDefault="006600AC">
      <w:pPr>
        <w:pStyle w:val="BodyText"/>
        <w:rPr>
          <w:rFonts w:ascii="Arial"/>
          <w:b/>
          <w:sz w:val="16"/>
          <w:lang w:val="en-AU"/>
        </w:rPr>
      </w:pPr>
    </w:p>
    <w:p w14:paraId="32EEDB7B" w14:textId="77777777" w:rsidR="006600AC" w:rsidRPr="00B31447" w:rsidRDefault="006600AC">
      <w:pPr>
        <w:pStyle w:val="BodyText"/>
        <w:rPr>
          <w:rFonts w:ascii="Arial"/>
          <w:b/>
          <w:sz w:val="16"/>
          <w:lang w:val="en-AU"/>
        </w:rPr>
      </w:pPr>
    </w:p>
    <w:p w14:paraId="1066C0E6" w14:textId="77777777" w:rsidR="006600AC" w:rsidRPr="00B31447" w:rsidRDefault="006600AC">
      <w:pPr>
        <w:pStyle w:val="BodyText"/>
        <w:rPr>
          <w:rFonts w:ascii="Arial"/>
          <w:b/>
          <w:sz w:val="16"/>
          <w:lang w:val="en-AU"/>
        </w:rPr>
      </w:pPr>
    </w:p>
    <w:p w14:paraId="5102E868" w14:textId="77777777" w:rsidR="006600AC" w:rsidRPr="00B31447" w:rsidRDefault="006600AC">
      <w:pPr>
        <w:pStyle w:val="BodyText"/>
        <w:rPr>
          <w:rFonts w:ascii="Arial"/>
          <w:b/>
          <w:sz w:val="16"/>
          <w:lang w:val="en-AU"/>
        </w:rPr>
      </w:pPr>
    </w:p>
    <w:p w14:paraId="779AC81A" w14:textId="77777777" w:rsidR="006600AC" w:rsidRPr="00B31447" w:rsidRDefault="006600AC">
      <w:pPr>
        <w:pStyle w:val="BodyText"/>
        <w:rPr>
          <w:rFonts w:ascii="Arial"/>
          <w:b/>
          <w:sz w:val="16"/>
          <w:lang w:val="en-AU"/>
        </w:rPr>
      </w:pPr>
    </w:p>
    <w:p w14:paraId="07FB83FC" w14:textId="77777777" w:rsidR="006600AC" w:rsidRPr="00B31447" w:rsidRDefault="006600AC">
      <w:pPr>
        <w:pStyle w:val="BodyText"/>
        <w:spacing w:before="30"/>
        <w:rPr>
          <w:rFonts w:ascii="Arial"/>
          <w:b/>
          <w:sz w:val="16"/>
          <w:lang w:val="en-AU"/>
        </w:rPr>
      </w:pPr>
    </w:p>
    <w:p w14:paraId="57031BCF" w14:textId="77777777" w:rsidR="006600AC" w:rsidRPr="00B31447" w:rsidRDefault="00000000">
      <w:pPr>
        <w:tabs>
          <w:tab w:val="left" w:pos="6297"/>
          <w:tab w:val="left" w:pos="7473"/>
          <w:tab w:val="right" w:pos="9364"/>
        </w:tabs>
        <w:ind w:left="340"/>
        <w:rPr>
          <w:sz w:val="16"/>
          <w:lang w:val="en-AU"/>
        </w:rPr>
      </w:pPr>
      <w:r w:rsidRPr="00B31447">
        <w:rPr>
          <w:b/>
          <w:i/>
          <w:sz w:val="16"/>
          <w:u w:val="single"/>
          <w:lang w:val="en-AU"/>
        </w:rPr>
        <w:t>C</w:t>
      </w:r>
      <w:r w:rsidRPr="00B31447">
        <w:rPr>
          <w:i/>
          <w:sz w:val="16"/>
          <w:lang w:val="en-AU"/>
        </w:rPr>
        <w:t>lonidine</w:t>
      </w:r>
      <w:r w:rsidRPr="00B31447">
        <w:rPr>
          <w:i/>
          <w:spacing w:val="-5"/>
          <w:sz w:val="16"/>
          <w:lang w:val="en-AU"/>
        </w:rPr>
        <w:t xml:space="preserve"> </w:t>
      </w:r>
      <w:r w:rsidRPr="00B31447">
        <w:rPr>
          <w:i/>
          <w:sz w:val="16"/>
          <w:lang w:val="en-AU"/>
        </w:rPr>
        <w:t>at</w:t>
      </w:r>
      <w:r w:rsidRPr="00B31447">
        <w:rPr>
          <w:i/>
          <w:spacing w:val="-1"/>
          <w:sz w:val="16"/>
          <w:lang w:val="en-AU"/>
        </w:rPr>
        <w:t xml:space="preserve"> </w:t>
      </w:r>
      <w:r w:rsidRPr="00B31447">
        <w:rPr>
          <w:b/>
          <w:i/>
          <w:sz w:val="16"/>
          <w:u w:val="single"/>
          <w:lang w:val="en-AU"/>
        </w:rPr>
        <w:t>L</w:t>
      </w:r>
      <w:r w:rsidRPr="00B31447">
        <w:rPr>
          <w:i/>
          <w:sz w:val="16"/>
          <w:lang w:val="en-AU"/>
        </w:rPr>
        <w:t>ow</w:t>
      </w:r>
      <w:r w:rsidRPr="00B31447">
        <w:rPr>
          <w:i/>
          <w:spacing w:val="-4"/>
          <w:sz w:val="16"/>
          <w:lang w:val="en-AU"/>
        </w:rPr>
        <w:t xml:space="preserve"> </w:t>
      </w:r>
      <w:r w:rsidRPr="00B31447">
        <w:rPr>
          <w:i/>
          <w:sz w:val="16"/>
          <w:lang w:val="en-AU"/>
        </w:rPr>
        <w:t>dosage</w:t>
      </w:r>
      <w:r w:rsidRPr="00B31447">
        <w:rPr>
          <w:i/>
          <w:spacing w:val="-4"/>
          <w:sz w:val="16"/>
          <w:lang w:val="en-AU"/>
        </w:rPr>
        <w:t xml:space="preserve"> </w:t>
      </w:r>
      <w:proofErr w:type="spellStart"/>
      <w:r w:rsidRPr="00B31447">
        <w:rPr>
          <w:i/>
          <w:sz w:val="16"/>
          <w:lang w:val="en-AU"/>
        </w:rPr>
        <w:t>post</w:t>
      </w:r>
      <w:r w:rsidRPr="00B31447">
        <w:rPr>
          <w:b/>
          <w:i/>
          <w:sz w:val="16"/>
          <w:u w:val="single"/>
          <w:lang w:val="en-AU"/>
        </w:rPr>
        <w:t>O</w:t>
      </w:r>
      <w:r w:rsidRPr="00B31447">
        <w:rPr>
          <w:i/>
          <w:sz w:val="16"/>
          <w:lang w:val="en-AU"/>
        </w:rPr>
        <w:t>peratively</w:t>
      </w:r>
      <w:proofErr w:type="spellEnd"/>
      <w:r w:rsidRPr="00B31447">
        <w:rPr>
          <w:i/>
          <w:spacing w:val="-4"/>
          <w:sz w:val="16"/>
          <w:lang w:val="en-AU"/>
        </w:rPr>
        <w:t xml:space="preserve"> </w:t>
      </w:r>
      <w:r w:rsidRPr="00B31447">
        <w:rPr>
          <w:i/>
          <w:sz w:val="16"/>
          <w:lang w:val="en-AU"/>
        </w:rPr>
        <w:t>to</w:t>
      </w:r>
      <w:r w:rsidRPr="00B31447">
        <w:rPr>
          <w:i/>
          <w:spacing w:val="-1"/>
          <w:sz w:val="16"/>
          <w:lang w:val="en-AU"/>
        </w:rPr>
        <w:t xml:space="preserve"> </w:t>
      </w:r>
      <w:r w:rsidRPr="00B31447">
        <w:rPr>
          <w:b/>
          <w:i/>
          <w:sz w:val="16"/>
          <w:u w:val="single"/>
          <w:lang w:val="en-AU"/>
        </w:rPr>
        <w:t>N</w:t>
      </w:r>
      <w:r w:rsidRPr="00B31447">
        <w:rPr>
          <w:i/>
          <w:sz w:val="16"/>
          <w:lang w:val="en-AU"/>
        </w:rPr>
        <w:t>octurnally</w:t>
      </w:r>
      <w:r w:rsidRPr="00B31447">
        <w:rPr>
          <w:i/>
          <w:spacing w:val="-3"/>
          <w:sz w:val="16"/>
          <w:lang w:val="en-AU"/>
        </w:rPr>
        <w:t xml:space="preserve"> </w:t>
      </w:r>
      <w:r w:rsidRPr="00B31447">
        <w:rPr>
          <w:b/>
          <w:i/>
          <w:sz w:val="16"/>
          <w:u w:val="single"/>
          <w:lang w:val="en-AU"/>
        </w:rPr>
        <w:t>E</w:t>
      </w:r>
      <w:r w:rsidRPr="00B31447">
        <w:rPr>
          <w:i/>
          <w:sz w:val="16"/>
          <w:lang w:val="en-AU"/>
        </w:rPr>
        <w:t>nhance</w:t>
      </w:r>
      <w:r w:rsidRPr="00B31447">
        <w:rPr>
          <w:i/>
          <w:spacing w:val="-3"/>
          <w:sz w:val="16"/>
          <w:lang w:val="en-AU"/>
        </w:rPr>
        <w:t xml:space="preserve"> </w:t>
      </w:r>
      <w:r w:rsidRPr="00B31447">
        <w:rPr>
          <w:b/>
          <w:i/>
          <w:sz w:val="16"/>
          <w:u w:val="single"/>
          <w:lang w:val="en-AU"/>
        </w:rPr>
        <w:t>S</w:t>
      </w:r>
      <w:r w:rsidRPr="00B31447">
        <w:rPr>
          <w:i/>
          <w:sz w:val="16"/>
          <w:lang w:val="en-AU"/>
        </w:rPr>
        <w:t>leep</w:t>
      </w:r>
      <w:r w:rsidRPr="00B31447">
        <w:rPr>
          <w:i/>
          <w:spacing w:val="-2"/>
          <w:sz w:val="16"/>
          <w:lang w:val="en-AU"/>
        </w:rPr>
        <w:t xml:space="preserve"> (</w:t>
      </w:r>
      <w:r w:rsidRPr="00B31447">
        <w:rPr>
          <w:b/>
          <w:i/>
          <w:spacing w:val="-2"/>
          <w:sz w:val="16"/>
          <w:lang w:val="en-AU"/>
        </w:rPr>
        <w:t>CLONES</w:t>
      </w:r>
      <w:r w:rsidRPr="00B31447">
        <w:rPr>
          <w:i/>
          <w:spacing w:val="-2"/>
          <w:sz w:val="16"/>
          <w:lang w:val="en-AU"/>
        </w:rPr>
        <w:t>)</w:t>
      </w:r>
      <w:r w:rsidRPr="00B31447">
        <w:rPr>
          <w:i/>
          <w:sz w:val="16"/>
          <w:lang w:val="en-AU"/>
        </w:rPr>
        <w:tab/>
        <w:t>Version</w:t>
      </w:r>
      <w:r w:rsidRPr="00B31447">
        <w:rPr>
          <w:i/>
          <w:spacing w:val="-5"/>
          <w:sz w:val="16"/>
          <w:lang w:val="en-AU"/>
        </w:rPr>
        <w:t xml:space="preserve"> </w:t>
      </w:r>
      <w:r w:rsidRPr="00B31447">
        <w:rPr>
          <w:i/>
          <w:spacing w:val="-10"/>
          <w:sz w:val="16"/>
          <w:lang w:val="en-AU"/>
        </w:rPr>
        <w:t>4</w:t>
      </w:r>
      <w:r w:rsidRPr="00B31447">
        <w:rPr>
          <w:i/>
          <w:sz w:val="16"/>
          <w:lang w:val="en-AU"/>
        </w:rPr>
        <w:tab/>
      </w:r>
      <w:r w:rsidRPr="00B31447">
        <w:rPr>
          <w:i/>
          <w:spacing w:val="-2"/>
          <w:sz w:val="16"/>
          <w:lang w:val="en-AU"/>
        </w:rPr>
        <w:t>09OCT2019</w:t>
      </w:r>
      <w:r w:rsidRPr="00B31447">
        <w:rPr>
          <w:i/>
          <w:sz w:val="16"/>
          <w:lang w:val="en-AU"/>
        </w:rPr>
        <w:tab/>
      </w:r>
      <w:r w:rsidRPr="00B31447">
        <w:rPr>
          <w:spacing w:val="-5"/>
          <w:sz w:val="16"/>
          <w:lang w:val="en-AU"/>
        </w:rPr>
        <w:t>37</w:t>
      </w:r>
    </w:p>
    <w:p w14:paraId="2D4EB60F" w14:textId="77777777" w:rsidR="006600AC" w:rsidRPr="00B31447" w:rsidRDefault="006600AC">
      <w:pPr>
        <w:rPr>
          <w:sz w:val="16"/>
          <w:lang w:val="en-AU"/>
        </w:rPr>
        <w:sectPr w:rsidR="006600AC" w:rsidRPr="00B31447">
          <w:footerReference w:type="default" r:id="rId63"/>
          <w:pgSz w:w="11900" w:h="16840"/>
          <w:pgMar w:top="1940" w:right="740" w:bottom="280" w:left="1100" w:header="0" w:footer="0" w:gutter="0"/>
          <w:cols w:space="720"/>
        </w:sectPr>
      </w:pPr>
    </w:p>
    <w:p w14:paraId="3FAB1978" w14:textId="77777777" w:rsidR="006600AC" w:rsidRPr="00B31447" w:rsidRDefault="006600AC">
      <w:pPr>
        <w:pStyle w:val="BodyText"/>
        <w:spacing w:before="182"/>
        <w:rPr>
          <w:sz w:val="20"/>
          <w:lang w:val="en-AU"/>
        </w:rPr>
      </w:pPr>
    </w:p>
    <w:p w14:paraId="21FCD707" w14:textId="77777777" w:rsidR="006600AC" w:rsidRPr="00B31447" w:rsidRDefault="00000000">
      <w:pPr>
        <w:pStyle w:val="BodyText"/>
        <w:ind w:left="700"/>
        <w:rPr>
          <w:sz w:val="20"/>
          <w:lang w:val="en-AU"/>
        </w:rPr>
      </w:pPr>
      <w:r w:rsidRPr="00B31447">
        <w:rPr>
          <w:noProof/>
          <w:sz w:val="20"/>
          <w:lang w:val="en-AU"/>
        </w:rPr>
        <w:drawing>
          <wp:inline distT="0" distB="0" distL="0" distR="0" wp14:anchorId="5DB9F9E2" wp14:editId="42B42FDD">
            <wp:extent cx="5026501" cy="6629400"/>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64" cstate="print"/>
                    <a:stretch>
                      <a:fillRect/>
                    </a:stretch>
                  </pic:blipFill>
                  <pic:spPr>
                    <a:xfrm>
                      <a:off x="0" y="0"/>
                      <a:ext cx="5026501" cy="6629400"/>
                    </a:xfrm>
                    <a:prstGeom prst="rect">
                      <a:avLst/>
                    </a:prstGeom>
                  </pic:spPr>
                </pic:pic>
              </a:graphicData>
            </a:graphic>
          </wp:inline>
        </w:drawing>
      </w:r>
    </w:p>
    <w:p w14:paraId="7BD1F77D" w14:textId="77777777" w:rsidR="006600AC" w:rsidRPr="00B31447" w:rsidRDefault="006600AC">
      <w:pPr>
        <w:pStyle w:val="BodyText"/>
        <w:rPr>
          <w:sz w:val="16"/>
          <w:lang w:val="en-AU"/>
        </w:rPr>
      </w:pPr>
    </w:p>
    <w:p w14:paraId="41106F58" w14:textId="77777777" w:rsidR="006600AC" w:rsidRPr="00B31447" w:rsidRDefault="006600AC">
      <w:pPr>
        <w:pStyle w:val="BodyText"/>
        <w:rPr>
          <w:sz w:val="16"/>
          <w:lang w:val="en-AU"/>
        </w:rPr>
      </w:pPr>
    </w:p>
    <w:p w14:paraId="2E8C6367" w14:textId="77777777" w:rsidR="006600AC" w:rsidRPr="00B31447" w:rsidRDefault="006600AC">
      <w:pPr>
        <w:pStyle w:val="BodyText"/>
        <w:rPr>
          <w:sz w:val="16"/>
          <w:lang w:val="en-AU"/>
        </w:rPr>
      </w:pPr>
    </w:p>
    <w:p w14:paraId="5ACE377D" w14:textId="77777777" w:rsidR="006600AC" w:rsidRPr="00B31447" w:rsidRDefault="006600AC">
      <w:pPr>
        <w:pStyle w:val="BodyText"/>
        <w:rPr>
          <w:sz w:val="16"/>
          <w:lang w:val="en-AU"/>
        </w:rPr>
      </w:pPr>
    </w:p>
    <w:p w14:paraId="3433A4C8" w14:textId="77777777" w:rsidR="006600AC" w:rsidRPr="00B31447" w:rsidRDefault="006600AC">
      <w:pPr>
        <w:pStyle w:val="BodyText"/>
        <w:rPr>
          <w:sz w:val="16"/>
          <w:lang w:val="en-AU"/>
        </w:rPr>
      </w:pPr>
    </w:p>
    <w:p w14:paraId="3C45557D" w14:textId="77777777" w:rsidR="006600AC" w:rsidRPr="00B31447" w:rsidRDefault="006600AC">
      <w:pPr>
        <w:pStyle w:val="BodyText"/>
        <w:rPr>
          <w:sz w:val="16"/>
          <w:lang w:val="en-AU"/>
        </w:rPr>
      </w:pPr>
    </w:p>
    <w:p w14:paraId="4AED652A" w14:textId="77777777" w:rsidR="006600AC" w:rsidRPr="00B31447" w:rsidRDefault="006600AC">
      <w:pPr>
        <w:pStyle w:val="BodyText"/>
        <w:rPr>
          <w:sz w:val="16"/>
          <w:lang w:val="en-AU"/>
        </w:rPr>
      </w:pPr>
    </w:p>
    <w:p w14:paraId="104EE469" w14:textId="77777777" w:rsidR="006600AC" w:rsidRPr="00B31447" w:rsidRDefault="006600AC">
      <w:pPr>
        <w:pStyle w:val="BodyText"/>
        <w:rPr>
          <w:sz w:val="16"/>
          <w:lang w:val="en-AU"/>
        </w:rPr>
      </w:pPr>
    </w:p>
    <w:p w14:paraId="3D9D560E" w14:textId="77777777" w:rsidR="006600AC" w:rsidRPr="00B31447" w:rsidRDefault="006600AC">
      <w:pPr>
        <w:pStyle w:val="BodyText"/>
        <w:rPr>
          <w:sz w:val="16"/>
          <w:lang w:val="en-AU"/>
        </w:rPr>
      </w:pPr>
    </w:p>
    <w:p w14:paraId="57FB1C9E" w14:textId="77777777" w:rsidR="006600AC" w:rsidRPr="00B31447" w:rsidRDefault="006600AC">
      <w:pPr>
        <w:pStyle w:val="BodyText"/>
        <w:rPr>
          <w:sz w:val="16"/>
          <w:lang w:val="en-AU"/>
        </w:rPr>
      </w:pPr>
    </w:p>
    <w:p w14:paraId="5785C8D1" w14:textId="77777777" w:rsidR="006600AC" w:rsidRPr="00B31447" w:rsidRDefault="006600AC">
      <w:pPr>
        <w:pStyle w:val="BodyText"/>
        <w:rPr>
          <w:sz w:val="16"/>
          <w:lang w:val="en-AU"/>
        </w:rPr>
      </w:pPr>
    </w:p>
    <w:p w14:paraId="4275D796" w14:textId="77777777" w:rsidR="006600AC" w:rsidRPr="00B31447" w:rsidRDefault="006600AC">
      <w:pPr>
        <w:pStyle w:val="BodyText"/>
        <w:rPr>
          <w:sz w:val="16"/>
          <w:lang w:val="en-AU"/>
        </w:rPr>
      </w:pPr>
    </w:p>
    <w:p w14:paraId="3DDC7148" w14:textId="77777777" w:rsidR="006600AC" w:rsidRPr="00B31447" w:rsidRDefault="006600AC">
      <w:pPr>
        <w:pStyle w:val="BodyText"/>
        <w:rPr>
          <w:sz w:val="16"/>
          <w:lang w:val="en-AU"/>
        </w:rPr>
      </w:pPr>
    </w:p>
    <w:p w14:paraId="4CF29E30" w14:textId="77777777" w:rsidR="006600AC" w:rsidRPr="00B31447" w:rsidRDefault="006600AC">
      <w:pPr>
        <w:pStyle w:val="BodyText"/>
        <w:rPr>
          <w:sz w:val="16"/>
          <w:lang w:val="en-AU"/>
        </w:rPr>
      </w:pPr>
    </w:p>
    <w:p w14:paraId="12AB78C6" w14:textId="77777777" w:rsidR="006600AC" w:rsidRPr="00B31447" w:rsidRDefault="006600AC">
      <w:pPr>
        <w:pStyle w:val="BodyText"/>
        <w:rPr>
          <w:sz w:val="16"/>
          <w:lang w:val="en-AU"/>
        </w:rPr>
      </w:pPr>
    </w:p>
    <w:p w14:paraId="5744F588" w14:textId="77777777" w:rsidR="006600AC" w:rsidRPr="00B31447" w:rsidRDefault="006600AC">
      <w:pPr>
        <w:pStyle w:val="BodyText"/>
        <w:rPr>
          <w:sz w:val="16"/>
          <w:lang w:val="en-AU"/>
        </w:rPr>
      </w:pPr>
    </w:p>
    <w:p w14:paraId="0B8C45B1" w14:textId="77777777" w:rsidR="006600AC" w:rsidRPr="00B31447" w:rsidRDefault="006600AC">
      <w:pPr>
        <w:pStyle w:val="BodyText"/>
        <w:spacing w:before="30"/>
        <w:rPr>
          <w:sz w:val="16"/>
          <w:lang w:val="en-AU"/>
        </w:rPr>
      </w:pPr>
    </w:p>
    <w:p w14:paraId="1F5A3E44" w14:textId="77777777" w:rsidR="006600AC" w:rsidRPr="00B31447" w:rsidRDefault="00000000">
      <w:pPr>
        <w:tabs>
          <w:tab w:val="left" w:pos="6297"/>
          <w:tab w:val="left" w:pos="7473"/>
          <w:tab w:val="left" w:pos="9204"/>
        </w:tabs>
        <w:ind w:left="340"/>
        <w:rPr>
          <w:sz w:val="16"/>
          <w:lang w:val="en-AU"/>
        </w:rPr>
      </w:pPr>
      <w:r w:rsidRPr="00B31447">
        <w:rPr>
          <w:b/>
          <w:i/>
          <w:sz w:val="16"/>
          <w:u w:val="single"/>
          <w:lang w:val="en-AU"/>
        </w:rPr>
        <w:t>C</w:t>
      </w:r>
      <w:r w:rsidRPr="00B31447">
        <w:rPr>
          <w:i/>
          <w:sz w:val="16"/>
          <w:lang w:val="en-AU"/>
        </w:rPr>
        <w:t>lonidine</w:t>
      </w:r>
      <w:r w:rsidRPr="00B31447">
        <w:rPr>
          <w:i/>
          <w:spacing w:val="-5"/>
          <w:sz w:val="16"/>
          <w:lang w:val="en-AU"/>
        </w:rPr>
        <w:t xml:space="preserve"> </w:t>
      </w:r>
      <w:r w:rsidRPr="00B31447">
        <w:rPr>
          <w:i/>
          <w:sz w:val="16"/>
          <w:lang w:val="en-AU"/>
        </w:rPr>
        <w:t>at</w:t>
      </w:r>
      <w:r w:rsidRPr="00B31447">
        <w:rPr>
          <w:i/>
          <w:spacing w:val="-1"/>
          <w:sz w:val="16"/>
          <w:lang w:val="en-AU"/>
        </w:rPr>
        <w:t xml:space="preserve"> </w:t>
      </w:r>
      <w:r w:rsidRPr="00B31447">
        <w:rPr>
          <w:b/>
          <w:i/>
          <w:sz w:val="16"/>
          <w:u w:val="single"/>
          <w:lang w:val="en-AU"/>
        </w:rPr>
        <w:t>L</w:t>
      </w:r>
      <w:r w:rsidRPr="00B31447">
        <w:rPr>
          <w:i/>
          <w:sz w:val="16"/>
          <w:lang w:val="en-AU"/>
        </w:rPr>
        <w:t>ow</w:t>
      </w:r>
      <w:r w:rsidRPr="00B31447">
        <w:rPr>
          <w:i/>
          <w:spacing w:val="-4"/>
          <w:sz w:val="16"/>
          <w:lang w:val="en-AU"/>
        </w:rPr>
        <w:t xml:space="preserve"> </w:t>
      </w:r>
      <w:r w:rsidRPr="00B31447">
        <w:rPr>
          <w:i/>
          <w:sz w:val="16"/>
          <w:lang w:val="en-AU"/>
        </w:rPr>
        <w:t>dosage</w:t>
      </w:r>
      <w:r w:rsidRPr="00B31447">
        <w:rPr>
          <w:i/>
          <w:spacing w:val="-4"/>
          <w:sz w:val="16"/>
          <w:lang w:val="en-AU"/>
        </w:rPr>
        <w:t xml:space="preserve"> </w:t>
      </w:r>
      <w:proofErr w:type="spellStart"/>
      <w:r w:rsidRPr="00B31447">
        <w:rPr>
          <w:i/>
          <w:sz w:val="16"/>
          <w:lang w:val="en-AU"/>
        </w:rPr>
        <w:t>post</w:t>
      </w:r>
      <w:r w:rsidRPr="00B31447">
        <w:rPr>
          <w:b/>
          <w:i/>
          <w:sz w:val="16"/>
          <w:u w:val="single"/>
          <w:lang w:val="en-AU"/>
        </w:rPr>
        <w:t>O</w:t>
      </w:r>
      <w:r w:rsidRPr="00B31447">
        <w:rPr>
          <w:i/>
          <w:sz w:val="16"/>
          <w:lang w:val="en-AU"/>
        </w:rPr>
        <w:t>peratively</w:t>
      </w:r>
      <w:proofErr w:type="spellEnd"/>
      <w:r w:rsidRPr="00B31447">
        <w:rPr>
          <w:i/>
          <w:spacing w:val="-4"/>
          <w:sz w:val="16"/>
          <w:lang w:val="en-AU"/>
        </w:rPr>
        <w:t xml:space="preserve"> </w:t>
      </w:r>
      <w:r w:rsidRPr="00B31447">
        <w:rPr>
          <w:i/>
          <w:sz w:val="16"/>
          <w:lang w:val="en-AU"/>
        </w:rPr>
        <w:t>to</w:t>
      </w:r>
      <w:r w:rsidRPr="00B31447">
        <w:rPr>
          <w:i/>
          <w:spacing w:val="-1"/>
          <w:sz w:val="16"/>
          <w:lang w:val="en-AU"/>
        </w:rPr>
        <w:t xml:space="preserve"> </w:t>
      </w:r>
      <w:r w:rsidRPr="00B31447">
        <w:rPr>
          <w:b/>
          <w:i/>
          <w:sz w:val="16"/>
          <w:u w:val="single"/>
          <w:lang w:val="en-AU"/>
        </w:rPr>
        <w:t>N</w:t>
      </w:r>
      <w:r w:rsidRPr="00B31447">
        <w:rPr>
          <w:i/>
          <w:sz w:val="16"/>
          <w:lang w:val="en-AU"/>
        </w:rPr>
        <w:t>octurnally</w:t>
      </w:r>
      <w:r w:rsidRPr="00B31447">
        <w:rPr>
          <w:i/>
          <w:spacing w:val="-3"/>
          <w:sz w:val="16"/>
          <w:lang w:val="en-AU"/>
        </w:rPr>
        <w:t xml:space="preserve"> </w:t>
      </w:r>
      <w:r w:rsidRPr="00B31447">
        <w:rPr>
          <w:b/>
          <w:i/>
          <w:sz w:val="16"/>
          <w:u w:val="single"/>
          <w:lang w:val="en-AU"/>
        </w:rPr>
        <w:t>E</w:t>
      </w:r>
      <w:r w:rsidRPr="00B31447">
        <w:rPr>
          <w:i/>
          <w:sz w:val="16"/>
          <w:lang w:val="en-AU"/>
        </w:rPr>
        <w:t>nhance</w:t>
      </w:r>
      <w:r w:rsidRPr="00B31447">
        <w:rPr>
          <w:i/>
          <w:spacing w:val="-3"/>
          <w:sz w:val="16"/>
          <w:lang w:val="en-AU"/>
        </w:rPr>
        <w:t xml:space="preserve"> </w:t>
      </w:r>
      <w:r w:rsidRPr="00B31447">
        <w:rPr>
          <w:b/>
          <w:i/>
          <w:sz w:val="16"/>
          <w:u w:val="single"/>
          <w:lang w:val="en-AU"/>
        </w:rPr>
        <w:t>S</w:t>
      </w:r>
      <w:r w:rsidRPr="00B31447">
        <w:rPr>
          <w:i/>
          <w:sz w:val="16"/>
          <w:lang w:val="en-AU"/>
        </w:rPr>
        <w:t>leep</w:t>
      </w:r>
      <w:r w:rsidRPr="00B31447">
        <w:rPr>
          <w:i/>
          <w:spacing w:val="-2"/>
          <w:sz w:val="16"/>
          <w:lang w:val="en-AU"/>
        </w:rPr>
        <w:t xml:space="preserve"> (</w:t>
      </w:r>
      <w:r w:rsidRPr="00B31447">
        <w:rPr>
          <w:b/>
          <w:i/>
          <w:spacing w:val="-2"/>
          <w:sz w:val="16"/>
          <w:lang w:val="en-AU"/>
        </w:rPr>
        <w:t>CLONES</w:t>
      </w:r>
      <w:r w:rsidRPr="00B31447">
        <w:rPr>
          <w:i/>
          <w:spacing w:val="-2"/>
          <w:sz w:val="16"/>
          <w:lang w:val="en-AU"/>
        </w:rPr>
        <w:t>)</w:t>
      </w:r>
      <w:r w:rsidRPr="00B31447">
        <w:rPr>
          <w:i/>
          <w:sz w:val="16"/>
          <w:lang w:val="en-AU"/>
        </w:rPr>
        <w:tab/>
        <w:t>Version</w:t>
      </w:r>
      <w:r w:rsidRPr="00B31447">
        <w:rPr>
          <w:i/>
          <w:spacing w:val="-5"/>
          <w:sz w:val="16"/>
          <w:lang w:val="en-AU"/>
        </w:rPr>
        <w:t xml:space="preserve"> </w:t>
      </w:r>
      <w:r w:rsidRPr="00B31447">
        <w:rPr>
          <w:i/>
          <w:spacing w:val="-10"/>
          <w:sz w:val="16"/>
          <w:lang w:val="en-AU"/>
        </w:rPr>
        <w:t>4</w:t>
      </w:r>
      <w:r w:rsidRPr="00B31447">
        <w:rPr>
          <w:i/>
          <w:sz w:val="16"/>
          <w:lang w:val="en-AU"/>
        </w:rPr>
        <w:tab/>
      </w:r>
      <w:r w:rsidRPr="00B31447">
        <w:rPr>
          <w:i/>
          <w:spacing w:val="-2"/>
          <w:sz w:val="16"/>
          <w:lang w:val="en-AU"/>
        </w:rPr>
        <w:t>09OCT2019</w:t>
      </w:r>
      <w:r w:rsidRPr="00B31447">
        <w:rPr>
          <w:i/>
          <w:sz w:val="16"/>
          <w:lang w:val="en-AU"/>
        </w:rPr>
        <w:tab/>
      </w:r>
      <w:r w:rsidRPr="00B31447">
        <w:rPr>
          <w:spacing w:val="-5"/>
          <w:sz w:val="16"/>
          <w:lang w:val="en-AU"/>
        </w:rPr>
        <w:t>38</w:t>
      </w:r>
    </w:p>
    <w:p w14:paraId="64137B8F" w14:textId="77777777" w:rsidR="006600AC" w:rsidRPr="00B31447" w:rsidRDefault="006600AC">
      <w:pPr>
        <w:rPr>
          <w:sz w:val="16"/>
          <w:lang w:val="en-AU"/>
        </w:rPr>
        <w:sectPr w:rsidR="006600AC" w:rsidRPr="00B31447">
          <w:footerReference w:type="default" r:id="rId65"/>
          <w:pgSz w:w="11900" w:h="16840"/>
          <w:pgMar w:top="1940" w:right="740" w:bottom="280" w:left="1100" w:header="0" w:footer="0" w:gutter="0"/>
          <w:cols w:space="720"/>
        </w:sectPr>
      </w:pPr>
    </w:p>
    <w:p w14:paraId="5A781A61" w14:textId="77777777" w:rsidR="006600AC" w:rsidRPr="00B31447" w:rsidRDefault="006600AC">
      <w:pPr>
        <w:pStyle w:val="BodyText"/>
        <w:spacing w:before="227"/>
        <w:rPr>
          <w:sz w:val="20"/>
          <w:lang w:val="en-AU"/>
        </w:rPr>
      </w:pPr>
    </w:p>
    <w:p w14:paraId="4C98D7A0" w14:textId="77777777" w:rsidR="006600AC" w:rsidRPr="00B31447" w:rsidRDefault="00000000">
      <w:pPr>
        <w:pStyle w:val="BodyText"/>
        <w:ind w:left="745"/>
        <w:rPr>
          <w:sz w:val="20"/>
          <w:lang w:val="en-AU"/>
        </w:rPr>
      </w:pPr>
      <w:r w:rsidRPr="00B31447">
        <w:rPr>
          <w:noProof/>
          <w:sz w:val="20"/>
          <w:lang w:val="en-AU"/>
        </w:rPr>
        <w:drawing>
          <wp:inline distT="0" distB="0" distL="0" distR="0" wp14:anchorId="159D062F" wp14:editId="4402E4D5">
            <wp:extent cx="4969381" cy="6581775"/>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66" cstate="print"/>
                    <a:stretch>
                      <a:fillRect/>
                    </a:stretch>
                  </pic:blipFill>
                  <pic:spPr>
                    <a:xfrm>
                      <a:off x="0" y="0"/>
                      <a:ext cx="4969381" cy="6581775"/>
                    </a:xfrm>
                    <a:prstGeom prst="rect">
                      <a:avLst/>
                    </a:prstGeom>
                  </pic:spPr>
                </pic:pic>
              </a:graphicData>
            </a:graphic>
          </wp:inline>
        </w:drawing>
      </w:r>
    </w:p>
    <w:p w14:paraId="1E94ED8B" w14:textId="77777777" w:rsidR="006600AC" w:rsidRPr="00B31447" w:rsidRDefault="006600AC">
      <w:pPr>
        <w:pStyle w:val="BodyText"/>
        <w:rPr>
          <w:sz w:val="16"/>
          <w:lang w:val="en-AU"/>
        </w:rPr>
      </w:pPr>
    </w:p>
    <w:p w14:paraId="5269ADDC" w14:textId="77777777" w:rsidR="006600AC" w:rsidRPr="00B31447" w:rsidRDefault="006600AC">
      <w:pPr>
        <w:pStyle w:val="BodyText"/>
        <w:rPr>
          <w:sz w:val="16"/>
          <w:lang w:val="en-AU"/>
        </w:rPr>
      </w:pPr>
    </w:p>
    <w:p w14:paraId="3B3FABE3" w14:textId="77777777" w:rsidR="006600AC" w:rsidRPr="00B31447" w:rsidRDefault="006600AC">
      <w:pPr>
        <w:pStyle w:val="BodyText"/>
        <w:rPr>
          <w:sz w:val="16"/>
          <w:lang w:val="en-AU"/>
        </w:rPr>
      </w:pPr>
    </w:p>
    <w:p w14:paraId="14B1EA93" w14:textId="77777777" w:rsidR="006600AC" w:rsidRPr="00B31447" w:rsidRDefault="006600AC">
      <w:pPr>
        <w:pStyle w:val="BodyText"/>
        <w:rPr>
          <w:sz w:val="16"/>
          <w:lang w:val="en-AU"/>
        </w:rPr>
      </w:pPr>
    </w:p>
    <w:p w14:paraId="0880CB58" w14:textId="77777777" w:rsidR="006600AC" w:rsidRPr="00B31447" w:rsidRDefault="006600AC">
      <w:pPr>
        <w:pStyle w:val="BodyText"/>
        <w:rPr>
          <w:sz w:val="16"/>
          <w:lang w:val="en-AU"/>
        </w:rPr>
      </w:pPr>
    </w:p>
    <w:p w14:paraId="50059C73" w14:textId="77777777" w:rsidR="006600AC" w:rsidRPr="00B31447" w:rsidRDefault="006600AC">
      <w:pPr>
        <w:pStyle w:val="BodyText"/>
        <w:rPr>
          <w:sz w:val="16"/>
          <w:lang w:val="en-AU"/>
        </w:rPr>
      </w:pPr>
    </w:p>
    <w:p w14:paraId="024FCB70" w14:textId="77777777" w:rsidR="006600AC" w:rsidRPr="00B31447" w:rsidRDefault="006600AC">
      <w:pPr>
        <w:pStyle w:val="BodyText"/>
        <w:rPr>
          <w:sz w:val="16"/>
          <w:lang w:val="en-AU"/>
        </w:rPr>
      </w:pPr>
    </w:p>
    <w:p w14:paraId="4A3C2B21" w14:textId="77777777" w:rsidR="006600AC" w:rsidRPr="00B31447" w:rsidRDefault="006600AC">
      <w:pPr>
        <w:pStyle w:val="BodyText"/>
        <w:rPr>
          <w:sz w:val="16"/>
          <w:lang w:val="en-AU"/>
        </w:rPr>
      </w:pPr>
    </w:p>
    <w:p w14:paraId="014F679D" w14:textId="77777777" w:rsidR="006600AC" w:rsidRPr="00B31447" w:rsidRDefault="006600AC">
      <w:pPr>
        <w:pStyle w:val="BodyText"/>
        <w:rPr>
          <w:sz w:val="16"/>
          <w:lang w:val="en-AU"/>
        </w:rPr>
      </w:pPr>
    </w:p>
    <w:p w14:paraId="5E469540" w14:textId="77777777" w:rsidR="006600AC" w:rsidRPr="00B31447" w:rsidRDefault="006600AC">
      <w:pPr>
        <w:pStyle w:val="BodyText"/>
        <w:rPr>
          <w:sz w:val="16"/>
          <w:lang w:val="en-AU"/>
        </w:rPr>
      </w:pPr>
    </w:p>
    <w:p w14:paraId="54D8A053" w14:textId="77777777" w:rsidR="006600AC" w:rsidRPr="00B31447" w:rsidRDefault="006600AC">
      <w:pPr>
        <w:pStyle w:val="BodyText"/>
        <w:rPr>
          <w:sz w:val="16"/>
          <w:lang w:val="en-AU"/>
        </w:rPr>
      </w:pPr>
    </w:p>
    <w:p w14:paraId="158B80EC" w14:textId="77777777" w:rsidR="006600AC" w:rsidRPr="00B31447" w:rsidRDefault="006600AC">
      <w:pPr>
        <w:pStyle w:val="BodyText"/>
        <w:rPr>
          <w:sz w:val="16"/>
          <w:lang w:val="en-AU"/>
        </w:rPr>
      </w:pPr>
    </w:p>
    <w:p w14:paraId="23DD9F60" w14:textId="77777777" w:rsidR="006600AC" w:rsidRPr="00B31447" w:rsidRDefault="006600AC">
      <w:pPr>
        <w:pStyle w:val="BodyText"/>
        <w:rPr>
          <w:sz w:val="16"/>
          <w:lang w:val="en-AU"/>
        </w:rPr>
      </w:pPr>
    </w:p>
    <w:p w14:paraId="0837DDDA" w14:textId="77777777" w:rsidR="006600AC" w:rsidRPr="00B31447" w:rsidRDefault="006600AC">
      <w:pPr>
        <w:pStyle w:val="BodyText"/>
        <w:rPr>
          <w:sz w:val="16"/>
          <w:lang w:val="en-AU"/>
        </w:rPr>
      </w:pPr>
    </w:p>
    <w:p w14:paraId="62469B9B" w14:textId="77777777" w:rsidR="006600AC" w:rsidRPr="00B31447" w:rsidRDefault="006600AC">
      <w:pPr>
        <w:pStyle w:val="BodyText"/>
        <w:rPr>
          <w:sz w:val="16"/>
          <w:lang w:val="en-AU"/>
        </w:rPr>
      </w:pPr>
    </w:p>
    <w:p w14:paraId="49CC77FA" w14:textId="77777777" w:rsidR="006600AC" w:rsidRPr="00B31447" w:rsidRDefault="006600AC">
      <w:pPr>
        <w:pStyle w:val="BodyText"/>
        <w:rPr>
          <w:sz w:val="16"/>
          <w:lang w:val="en-AU"/>
        </w:rPr>
      </w:pPr>
    </w:p>
    <w:p w14:paraId="44239686" w14:textId="77777777" w:rsidR="006600AC" w:rsidRPr="00B31447" w:rsidRDefault="006600AC">
      <w:pPr>
        <w:pStyle w:val="BodyText"/>
        <w:spacing w:before="60"/>
        <w:rPr>
          <w:sz w:val="16"/>
          <w:lang w:val="en-AU"/>
        </w:rPr>
      </w:pPr>
    </w:p>
    <w:p w14:paraId="24527151" w14:textId="77777777" w:rsidR="006600AC" w:rsidRPr="00B31447" w:rsidRDefault="00000000">
      <w:pPr>
        <w:tabs>
          <w:tab w:val="left" w:pos="6297"/>
          <w:tab w:val="left" w:pos="7473"/>
          <w:tab w:val="right" w:pos="9364"/>
        </w:tabs>
        <w:ind w:left="340"/>
        <w:rPr>
          <w:sz w:val="16"/>
          <w:lang w:val="en-AU"/>
        </w:rPr>
      </w:pPr>
      <w:r w:rsidRPr="00B31447">
        <w:rPr>
          <w:b/>
          <w:i/>
          <w:sz w:val="16"/>
          <w:u w:val="single"/>
          <w:lang w:val="en-AU"/>
        </w:rPr>
        <w:t>C</w:t>
      </w:r>
      <w:r w:rsidRPr="00B31447">
        <w:rPr>
          <w:i/>
          <w:sz w:val="16"/>
          <w:lang w:val="en-AU"/>
        </w:rPr>
        <w:t>lonidine</w:t>
      </w:r>
      <w:r w:rsidRPr="00B31447">
        <w:rPr>
          <w:i/>
          <w:spacing w:val="-5"/>
          <w:sz w:val="16"/>
          <w:lang w:val="en-AU"/>
        </w:rPr>
        <w:t xml:space="preserve"> </w:t>
      </w:r>
      <w:r w:rsidRPr="00B31447">
        <w:rPr>
          <w:i/>
          <w:sz w:val="16"/>
          <w:lang w:val="en-AU"/>
        </w:rPr>
        <w:t>at</w:t>
      </w:r>
      <w:r w:rsidRPr="00B31447">
        <w:rPr>
          <w:i/>
          <w:spacing w:val="-1"/>
          <w:sz w:val="16"/>
          <w:lang w:val="en-AU"/>
        </w:rPr>
        <w:t xml:space="preserve"> </w:t>
      </w:r>
      <w:r w:rsidRPr="00B31447">
        <w:rPr>
          <w:b/>
          <w:i/>
          <w:sz w:val="16"/>
          <w:u w:val="single"/>
          <w:lang w:val="en-AU"/>
        </w:rPr>
        <w:t>L</w:t>
      </w:r>
      <w:r w:rsidRPr="00B31447">
        <w:rPr>
          <w:i/>
          <w:sz w:val="16"/>
          <w:lang w:val="en-AU"/>
        </w:rPr>
        <w:t>ow</w:t>
      </w:r>
      <w:r w:rsidRPr="00B31447">
        <w:rPr>
          <w:i/>
          <w:spacing w:val="-4"/>
          <w:sz w:val="16"/>
          <w:lang w:val="en-AU"/>
        </w:rPr>
        <w:t xml:space="preserve"> </w:t>
      </w:r>
      <w:r w:rsidRPr="00B31447">
        <w:rPr>
          <w:i/>
          <w:sz w:val="16"/>
          <w:lang w:val="en-AU"/>
        </w:rPr>
        <w:t>dosage</w:t>
      </w:r>
      <w:r w:rsidRPr="00B31447">
        <w:rPr>
          <w:i/>
          <w:spacing w:val="-4"/>
          <w:sz w:val="16"/>
          <w:lang w:val="en-AU"/>
        </w:rPr>
        <w:t xml:space="preserve"> </w:t>
      </w:r>
      <w:proofErr w:type="spellStart"/>
      <w:r w:rsidRPr="00B31447">
        <w:rPr>
          <w:i/>
          <w:sz w:val="16"/>
          <w:lang w:val="en-AU"/>
        </w:rPr>
        <w:t>post</w:t>
      </w:r>
      <w:r w:rsidRPr="00B31447">
        <w:rPr>
          <w:b/>
          <w:i/>
          <w:sz w:val="16"/>
          <w:u w:val="single"/>
          <w:lang w:val="en-AU"/>
        </w:rPr>
        <w:t>O</w:t>
      </w:r>
      <w:r w:rsidRPr="00B31447">
        <w:rPr>
          <w:i/>
          <w:sz w:val="16"/>
          <w:lang w:val="en-AU"/>
        </w:rPr>
        <w:t>peratively</w:t>
      </w:r>
      <w:proofErr w:type="spellEnd"/>
      <w:r w:rsidRPr="00B31447">
        <w:rPr>
          <w:i/>
          <w:spacing w:val="-4"/>
          <w:sz w:val="16"/>
          <w:lang w:val="en-AU"/>
        </w:rPr>
        <w:t xml:space="preserve"> </w:t>
      </w:r>
      <w:r w:rsidRPr="00B31447">
        <w:rPr>
          <w:i/>
          <w:sz w:val="16"/>
          <w:lang w:val="en-AU"/>
        </w:rPr>
        <w:t>to</w:t>
      </w:r>
      <w:r w:rsidRPr="00B31447">
        <w:rPr>
          <w:i/>
          <w:spacing w:val="-1"/>
          <w:sz w:val="16"/>
          <w:lang w:val="en-AU"/>
        </w:rPr>
        <w:t xml:space="preserve"> </w:t>
      </w:r>
      <w:r w:rsidRPr="00B31447">
        <w:rPr>
          <w:b/>
          <w:i/>
          <w:sz w:val="16"/>
          <w:u w:val="single"/>
          <w:lang w:val="en-AU"/>
        </w:rPr>
        <w:t>N</w:t>
      </w:r>
      <w:r w:rsidRPr="00B31447">
        <w:rPr>
          <w:i/>
          <w:sz w:val="16"/>
          <w:lang w:val="en-AU"/>
        </w:rPr>
        <w:t>octurnally</w:t>
      </w:r>
      <w:r w:rsidRPr="00B31447">
        <w:rPr>
          <w:i/>
          <w:spacing w:val="-3"/>
          <w:sz w:val="16"/>
          <w:lang w:val="en-AU"/>
        </w:rPr>
        <w:t xml:space="preserve"> </w:t>
      </w:r>
      <w:r w:rsidRPr="00B31447">
        <w:rPr>
          <w:b/>
          <w:i/>
          <w:sz w:val="16"/>
          <w:u w:val="single"/>
          <w:lang w:val="en-AU"/>
        </w:rPr>
        <w:t>E</w:t>
      </w:r>
      <w:r w:rsidRPr="00B31447">
        <w:rPr>
          <w:i/>
          <w:sz w:val="16"/>
          <w:lang w:val="en-AU"/>
        </w:rPr>
        <w:t>nhance</w:t>
      </w:r>
      <w:r w:rsidRPr="00B31447">
        <w:rPr>
          <w:i/>
          <w:spacing w:val="-3"/>
          <w:sz w:val="16"/>
          <w:lang w:val="en-AU"/>
        </w:rPr>
        <w:t xml:space="preserve"> </w:t>
      </w:r>
      <w:r w:rsidRPr="00B31447">
        <w:rPr>
          <w:b/>
          <w:i/>
          <w:sz w:val="16"/>
          <w:u w:val="single"/>
          <w:lang w:val="en-AU"/>
        </w:rPr>
        <w:t>S</w:t>
      </w:r>
      <w:r w:rsidRPr="00B31447">
        <w:rPr>
          <w:i/>
          <w:sz w:val="16"/>
          <w:lang w:val="en-AU"/>
        </w:rPr>
        <w:t>leep</w:t>
      </w:r>
      <w:r w:rsidRPr="00B31447">
        <w:rPr>
          <w:i/>
          <w:spacing w:val="-2"/>
          <w:sz w:val="16"/>
          <w:lang w:val="en-AU"/>
        </w:rPr>
        <w:t xml:space="preserve"> (</w:t>
      </w:r>
      <w:r w:rsidRPr="00B31447">
        <w:rPr>
          <w:b/>
          <w:i/>
          <w:spacing w:val="-2"/>
          <w:sz w:val="16"/>
          <w:lang w:val="en-AU"/>
        </w:rPr>
        <w:t>CLONES</w:t>
      </w:r>
      <w:r w:rsidRPr="00B31447">
        <w:rPr>
          <w:i/>
          <w:spacing w:val="-2"/>
          <w:sz w:val="16"/>
          <w:lang w:val="en-AU"/>
        </w:rPr>
        <w:t>)</w:t>
      </w:r>
      <w:r w:rsidRPr="00B31447">
        <w:rPr>
          <w:i/>
          <w:sz w:val="16"/>
          <w:lang w:val="en-AU"/>
        </w:rPr>
        <w:tab/>
        <w:t>Version</w:t>
      </w:r>
      <w:r w:rsidRPr="00B31447">
        <w:rPr>
          <w:i/>
          <w:spacing w:val="-5"/>
          <w:sz w:val="16"/>
          <w:lang w:val="en-AU"/>
        </w:rPr>
        <w:t xml:space="preserve"> </w:t>
      </w:r>
      <w:r w:rsidRPr="00B31447">
        <w:rPr>
          <w:i/>
          <w:spacing w:val="-10"/>
          <w:sz w:val="16"/>
          <w:lang w:val="en-AU"/>
        </w:rPr>
        <w:t>4</w:t>
      </w:r>
      <w:r w:rsidRPr="00B31447">
        <w:rPr>
          <w:i/>
          <w:sz w:val="16"/>
          <w:lang w:val="en-AU"/>
        </w:rPr>
        <w:tab/>
      </w:r>
      <w:r w:rsidRPr="00B31447">
        <w:rPr>
          <w:i/>
          <w:spacing w:val="-2"/>
          <w:sz w:val="16"/>
          <w:lang w:val="en-AU"/>
        </w:rPr>
        <w:t>09OCT2019</w:t>
      </w:r>
      <w:r w:rsidRPr="00B31447">
        <w:rPr>
          <w:i/>
          <w:sz w:val="16"/>
          <w:lang w:val="en-AU"/>
        </w:rPr>
        <w:tab/>
      </w:r>
      <w:r w:rsidRPr="00B31447">
        <w:rPr>
          <w:spacing w:val="-5"/>
          <w:sz w:val="16"/>
          <w:lang w:val="en-AU"/>
        </w:rPr>
        <w:t>39</w:t>
      </w:r>
    </w:p>
    <w:p w14:paraId="09D1F3B7" w14:textId="77777777" w:rsidR="006600AC" w:rsidRPr="00B31447" w:rsidRDefault="006600AC">
      <w:pPr>
        <w:rPr>
          <w:sz w:val="16"/>
          <w:lang w:val="en-AU"/>
        </w:rPr>
        <w:sectPr w:rsidR="006600AC" w:rsidRPr="00B31447">
          <w:footerReference w:type="default" r:id="rId67"/>
          <w:pgSz w:w="11900" w:h="16840"/>
          <w:pgMar w:top="1940" w:right="740" w:bottom="280" w:left="1100" w:header="0" w:footer="0" w:gutter="0"/>
          <w:cols w:space="720"/>
        </w:sectPr>
      </w:pPr>
    </w:p>
    <w:p w14:paraId="567F6B4D" w14:textId="77777777" w:rsidR="006600AC" w:rsidRPr="00B31447" w:rsidRDefault="00000000">
      <w:pPr>
        <w:pStyle w:val="Heading2"/>
        <w:tabs>
          <w:tab w:val="left" w:pos="2501"/>
        </w:tabs>
        <w:ind w:left="340"/>
        <w:rPr>
          <w:lang w:val="en-AU"/>
        </w:rPr>
      </w:pPr>
      <w:bookmarkStart w:id="210" w:name="_bookmark95"/>
      <w:bookmarkStart w:id="211" w:name="_Toc148535786"/>
      <w:bookmarkEnd w:id="210"/>
      <w:r w:rsidRPr="00B31447">
        <w:rPr>
          <w:lang w:val="en-AU"/>
        </w:rPr>
        <w:lastRenderedPageBreak/>
        <w:t>Appendix</w:t>
      </w:r>
      <w:r w:rsidRPr="00B31447">
        <w:rPr>
          <w:spacing w:val="-4"/>
          <w:lang w:val="en-AU"/>
        </w:rPr>
        <w:t xml:space="preserve"> </w:t>
      </w:r>
      <w:r w:rsidRPr="00B31447">
        <w:rPr>
          <w:spacing w:val="-5"/>
          <w:lang w:val="en-AU"/>
        </w:rPr>
        <w:t>B.</w:t>
      </w:r>
      <w:r w:rsidRPr="00B31447">
        <w:rPr>
          <w:lang w:val="en-AU"/>
        </w:rPr>
        <w:tab/>
        <w:t>Clonidine</w:t>
      </w:r>
      <w:r w:rsidRPr="00B31447">
        <w:rPr>
          <w:spacing w:val="-11"/>
          <w:lang w:val="en-AU"/>
        </w:rPr>
        <w:t xml:space="preserve"> </w:t>
      </w:r>
      <w:r w:rsidRPr="00B31447">
        <w:rPr>
          <w:spacing w:val="-2"/>
          <w:lang w:val="en-AU"/>
        </w:rPr>
        <w:t>Toxicology</w:t>
      </w:r>
      <w:bookmarkEnd w:id="211"/>
    </w:p>
    <w:p w14:paraId="71444F2C" w14:textId="77777777" w:rsidR="006600AC" w:rsidRPr="00B31447" w:rsidRDefault="006600AC">
      <w:pPr>
        <w:pStyle w:val="BodyText"/>
        <w:rPr>
          <w:rFonts w:ascii="Arial"/>
          <w:b/>
          <w:sz w:val="20"/>
          <w:lang w:val="en-AU"/>
        </w:rPr>
      </w:pPr>
    </w:p>
    <w:p w14:paraId="649E41E5" w14:textId="77777777" w:rsidR="006600AC" w:rsidRPr="00B31447" w:rsidRDefault="00000000">
      <w:pPr>
        <w:pStyle w:val="BodyText"/>
        <w:spacing w:before="178"/>
        <w:rPr>
          <w:rFonts w:ascii="Arial"/>
          <w:b/>
          <w:sz w:val="20"/>
          <w:lang w:val="en-AU"/>
        </w:rPr>
      </w:pPr>
      <w:r w:rsidRPr="00B31447">
        <w:rPr>
          <w:noProof/>
          <w:lang w:val="en-AU"/>
        </w:rPr>
        <mc:AlternateContent>
          <mc:Choice Requires="wpg">
            <w:drawing>
              <wp:anchor distT="0" distB="0" distL="0" distR="0" simplePos="0" relativeHeight="251673600" behindDoc="1" locked="0" layoutInCell="1" allowOverlap="1" wp14:anchorId="3E119C37" wp14:editId="44A2C5D8">
                <wp:simplePos x="0" y="0"/>
                <wp:positionH relativeFrom="page">
                  <wp:posOffset>1149468</wp:posOffset>
                </wp:positionH>
                <wp:positionV relativeFrom="paragraph">
                  <wp:posOffset>274443</wp:posOffset>
                </wp:positionV>
                <wp:extent cx="981075" cy="288925"/>
                <wp:effectExtent l="0" t="0" r="0" b="0"/>
                <wp:wrapTopAndBottom/>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81075" cy="288925"/>
                          <a:chOff x="0" y="0"/>
                          <a:chExt cx="981075" cy="288925"/>
                        </a:xfrm>
                      </wpg:grpSpPr>
                      <pic:pic xmlns:pic="http://schemas.openxmlformats.org/drawingml/2006/picture">
                        <pic:nvPicPr>
                          <pic:cNvPr id="102" name="Image 102"/>
                          <pic:cNvPicPr/>
                        </pic:nvPicPr>
                        <pic:blipFill>
                          <a:blip r:embed="rId68" cstate="print"/>
                          <a:stretch>
                            <a:fillRect/>
                          </a:stretch>
                        </pic:blipFill>
                        <pic:spPr>
                          <a:xfrm>
                            <a:off x="97092" y="0"/>
                            <a:ext cx="883834" cy="288592"/>
                          </a:xfrm>
                          <a:prstGeom prst="rect">
                            <a:avLst/>
                          </a:prstGeom>
                        </pic:spPr>
                      </pic:pic>
                      <wps:wsp>
                        <wps:cNvPr id="103" name="Graphic 103"/>
                        <wps:cNvSpPr/>
                        <wps:spPr>
                          <a:xfrm>
                            <a:off x="-4" y="8413"/>
                            <a:ext cx="89535" cy="128270"/>
                          </a:xfrm>
                          <a:custGeom>
                            <a:avLst/>
                            <a:gdLst/>
                            <a:ahLst/>
                            <a:cxnLst/>
                            <a:rect l="l" t="t" r="r" b="b"/>
                            <a:pathLst>
                              <a:path w="89535" h="128270">
                                <a:moveTo>
                                  <a:pt x="88963" y="0"/>
                                </a:moveTo>
                                <a:lnTo>
                                  <a:pt x="0" y="0"/>
                                </a:lnTo>
                                <a:lnTo>
                                  <a:pt x="0" y="15240"/>
                                </a:lnTo>
                                <a:lnTo>
                                  <a:pt x="36118" y="15240"/>
                                </a:lnTo>
                                <a:lnTo>
                                  <a:pt x="36118" y="128257"/>
                                </a:lnTo>
                                <a:lnTo>
                                  <a:pt x="52133" y="128257"/>
                                </a:lnTo>
                                <a:lnTo>
                                  <a:pt x="52133" y="15240"/>
                                </a:lnTo>
                                <a:lnTo>
                                  <a:pt x="88963" y="15240"/>
                                </a:lnTo>
                                <a:lnTo>
                                  <a:pt x="88963" y="0"/>
                                </a:lnTo>
                                <a:close/>
                              </a:path>
                            </a:pathLst>
                          </a:custGeom>
                          <a:solidFill>
                            <a:srgbClr val="535355"/>
                          </a:solidFill>
                        </wps:spPr>
                        <wps:bodyPr wrap="square" lIns="0" tIns="0" rIns="0" bIns="0" rtlCol="0">
                          <a:prstTxWarp prst="textNoShape">
                            <a:avLst/>
                          </a:prstTxWarp>
                          <a:noAutofit/>
                        </wps:bodyPr>
                      </wps:wsp>
                    </wpg:wgp>
                  </a:graphicData>
                </a:graphic>
              </wp:anchor>
            </w:drawing>
          </mc:Choice>
          <mc:Fallback>
            <w:pict>
              <v:group w14:anchorId="648B1BDF" id="Group 101" o:spid="_x0000_s1026" style="position:absolute;margin-left:90.5pt;margin-top:21.6pt;width:77.25pt;height:22.75pt;z-index:-251642880;mso-wrap-distance-left:0;mso-wrap-distance-right:0;mso-position-horizontal-relative:page" coordsize="9810,28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">
                <v:shape id="Image 102" o:spid="_x0000_s1027" type="#_x0000_t75" style="position:absolute;left:970;width:8839;height:28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">
                  <v:imagedata r:id="rId69" o:title=""/>
                </v:shape>
                <v:shape id="Graphic 103" o:spid="_x0000_s1028" style="position:absolute;top:84;width:895;height:1282;visibility:visible;mso-wrap-style:square;v-text-anchor:top" coordsize="89535,12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" path="m88963,l,,,15240r36118,l36118,128257r16015,l52133,15240r36830,l88963,xe" fillcolor="#535355" stroked="f">
                  <v:path arrowok="t"/>
                </v:shape>
                <w10:wrap type="topAndBottom" anchorx="page"/>
              </v:group>
            </w:pict>
          </mc:Fallback>
        </mc:AlternateContent>
      </w:r>
    </w:p>
    <w:p w14:paraId="2652D239" w14:textId="77777777" w:rsidR="006600AC" w:rsidRPr="00B31447" w:rsidRDefault="00000000">
      <w:pPr>
        <w:spacing w:before="261"/>
        <w:ind w:left="710"/>
        <w:rPr>
          <w:b/>
          <w:sz w:val="39"/>
          <w:lang w:val="en-AU"/>
        </w:rPr>
      </w:pPr>
      <w:r w:rsidRPr="00B31447">
        <w:rPr>
          <w:b/>
          <w:spacing w:val="-5"/>
          <w:sz w:val="39"/>
          <w:lang w:val="en-AU"/>
        </w:rPr>
        <w:t>Toxicology:</w:t>
      </w:r>
      <w:r w:rsidRPr="00B31447">
        <w:rPr>
          <w:b/>
          <w:spacing w:val="-4"/>
          <w:sz w:val="39"/>
          <w:lang w:val="en-AU"/>
        </w:rPr>
        <w:t xml:space="preserve"> </w:t>
      </w:r>
      <w:r w:rsidRPr="00B31447">
        <w:rPr>
          <w:b/>
          <w:spacing w:val="-2"/>
          <w:sz w:val="39"/>
          <w:lang w:val="en-AU"/>
        </w:rPr>
        <w:t>clonidine</w:t>
      </w:r>
    </w:p>
    <w:p w14:paraId="52579AFD" w14:textId="77777777" w:rsidR="006600AC" w:rsidRPr="00B31447" w:rsidRDefault="00000000">
      <w:pPr>
        <w:pStyle w:val="Heading1"/>
        <w:spacing w:before="271"/>
        <w:rPr>
          <w:lang w:val="en-AU"/>
        </w:rPr>
      </w:pPr>
      <w:bookmarkStart w:id="212" w:name="_Toc148535787"/>
      <w:r w:rsidRPr="00B31447">
        <w:rPr>
          <w:lang w:val="en-AU"/>
        </w:rPr>
        <w:t>Risk</w:t>
      </w:r>
      <w:r w:rsidRPr="00B31447">
        <w:rPr>
          <w:spacing w:val="-2"/>
          <w:lang w:val="en-AU"/>
        </w:rPr>
        <w:t xml:space="preserve"> </w:t>
      </w:r>
      <w:r w:rsidRPr="00B31447">
        <w:rPr>
          <w:lang w:val="en-AU"/>
        </w:rPr>
        <w:t>assessment</w:t>
      </w:r>
      <w:r w:rsidRPr="00B31447">
        <w:rPr>
          <w:spacing w:val="-2"/>
          <w:lang w:val="en-AU"/>
        </w:rPr>
        <w:t xml:space="preserve"> </w:t>
      </w:r>
      <w:r w:rsidRPr="00B31447">
        <w:rPr>
          <w:lang w:val="en-AU"/>
        </w:rPr>
        <w:t>for</w:t>
      </w:r>
      <w:r w:rsidRPr="00B31447">
        <w:rPr>
          <w:spacing w:val="-5"/>
          <w:lang w:val="en-AU"/>
        </w:rPr>
        <w:t xml:space="preserve"> </w:t>
      </w:r>
      <w:r w:rsidRPr="00B31447">
        <w:rPr>
          <w:lang w:val="en-AU"/>
        </w:rPr>
        <w:t>clonidine</w:t>
      </w:r>
      <w:r w:rsidRPr="00B31447">
        <w:rPr>
          <w:spacing w:val="-1"/>
          <w:lang w:val="en-AU"/>
        </w:rPr>
        <w:t xml:space="preserve"> </w:t>
      </w:r>
      <w:r w:rsidRPr="00B31447">
        <w:rPr>
          <w:spacing w:val="-2"/>
          <w:lang w:val="en-AU"/>
        </w:rPr>
        <w:t>poisoning</w:t>
      </w:r>
      <w:bookmarkEnd w:id="212"/>
    </w:p>
    <w:p w14:paraId="05E1C44A" w14:textId="77777777" w:rsidR="006600AC" w:rsidRPr="00B31447" w:rsidRDefault="00000000">
      <w:pPr>
        <w:spacing w:before="246" w:line="280" w:lineRule="auto"/>
        <w:ind w:left="710" w:right="1254"/>
        <w:rPr>
          <w:sz w:val="19"/>
          <w:lang w:val="en-AU"/>
        </w:rPr>
      </w:pPr>
      <w:r w:rsidRPr="00B31447">
        <w:rPr>
          <w:sz w:val="19"/>
          <w:lang w:val="en-AU"/>
        </w:rPr>
        <w:t>Clonidine is a centrally acting alpha</w:t>
      </w:r>
      <w:r w:rsidRPr="00B31447">
        <w:rPr>
          <w:sz w:val="19"/>
          <w:vertAlign w:val="subscript"/>
          <w:lang w:val="en-AU"/>
        </w:rPr>
        <w:t>2</w:t>
      </w:r>
      <w:r w:rsidRPr="00B31447">
        <w:rPr>
          <w:sz w:val="19"/>
          <w:lang w:val="en-AU"/>
        </w:rPr>
        <w:t xml:space="preserve"> agonist that produces a reduced level of consciousness including</w:t>
      </w:r>
      <w:r w:rsidRPr="00B31447">
        <w:rPr>
          <w:spacing w:val="80"/>
          <w:sz w:val="19"/>
          <w:lang w:val="en-AU"/>
        </w:rPr>
        <w:t xml:space="preserve"> </w:t>
      </w:r>
      <w:r w:rsidRPr="00B31447">
        <w:rPr>
          <w:sz w:val="19"/>
          <w:lang w:val="en-AU"/>
        </w:rPr>
        <w:t>coma with mild bradycardia and hypotension in overdose. In children, the effects can be more signiﬁcant.</w:t>
      </w:r>
    </w:p>
    <w:p w14:paraId="4133FF55" w14:textId="77777777" w:rsidR="006600AC" w:rsidRPr="00B31447" w:rsidRDefault="00000000">
      <w:pPr>
        <w:spacing w:before="187"/>
        <w:ind w:left="710"/>
        <w:rPr>
          <w:b/>
          <w:sz w:val="23"/>
          <w:lang w:val="en-AU"/>
        </w:rPr>
      </w:pPr>
      <w:r w:rsidRPr="00B31447">
        <w:rPr>
          <w:b/>
          <w:spacing w:val="-2"/>
          <w:sz w:val="23"/>
          <w:lang w:val="en-AU"/>
        </w:rPr>
        <w:t>Toxic</w:t>
      </w:r>
      <w:r w:rsidRPr="00B31447">
        <w:rPr>
          <w:b/>
          <w:spacing w:val="-12"/>
          <w:sz w:val="23"/>
          <w:lang w:val="en-AU"/>
        </w:rPr>
        <w:t xml:space="preserve"> </w:t>
      </w:r>
      <w:r w:rsidRPr="00B31447">
        <w:rPr>
          <w:b/>
          <w:spacing w:val="-4"/>
          <w:sz w:val="23"/>
          <w:lang w:val="en-AU"/>
        </w:rPr>
        <w:t>dose</w:t>
      </w:r>
    </w:p>
    <w:p w14:paraId="02D73F6B" w14:textId="77777777" w:rsidR="006600AC" w:rsidRPr="00B31447" w:rsidRDefault="00000000">
      <w:pPr>
        <w:spacing w:before="229"/>
        <w:ind w:left="710" w:right="1254"/>
        <w:rPr>
          <w:sz w:val="19"/>
          <w:lang w:val="en-AU"/>
        </w:rPr>
      </w:pPr>
      <w:r w:rsidRPr="00B31447">
        <w:rPr>
          <w:sz w:val="19"/>
          <w:lang w:val="en-AU"/>
        </w:rPr>
        <w:t>Ingestions of more than 10 micrograms/kg clonidine are associated with potentially signiﬁcant poisoning</w:t>
      </w:r>
      <w:r w:rsidRPr="00B31447">
        <w:rPr>
          <w:spacing w:val="80"/>
          <w:sz w:val="19"/>
          <w:lang w:val="en-AU"/>
        </w:rPr>
        <w:t xml:space="preserve"> </w:t>
      </w:r>
      <w:r w:rsidRPr="00B31447">
        <w:rPr>
          <w:sz w:val="19"/>
          <w:lang w:val="en-AU"/>
        </w:rPr>
        <w:t>in children, and such patients should be admitted.</w:t>
      </w:r>
    </w:p>
    <w:p w14:paraId="16A88FB1" w14:textId="77777777" w:rsidR="006600AC" w:rsidRPr="00B31447" w:rsidRDefault="006600AC">
      <w:pPr>
        <w:pStyle w:val="BodyText"/>
        <w:spacing w:before="13"/>
        <w:rPr>
          <w:sz w:val="19"/>
          <w:lang w:val="en-AU"/>
        </w:rPr>
      </w:pPr>
    </w:p>
    <w:p w14:paraId="5B9D2609" w14:textId="77777777" w:rsidR="006600AC" w:rsidRPr="00B31447" w:rsidRDefault="00000000">
      <w:pPr>
        <w:ind w:left="710"/>
        <w:rPr>
          <w:b/>
          <w:sz w:val="23"/>
          <w:lang w:val="en-AU"/>
        </w:rPr>
      </w:pPr>
      <w:r w:rsidRPr="00B31447">
        <w:rPr>
          <w:b/>
          <w:sz w:val="23"/>
          <w:lang w:val="en-AU"/>
        </w:rPr>
        <w:t xml:space="preserve">Clinical </w:t>
      </w:r>
      <w:r w:rsidRPr="00B31447">
        <w:rPr>
          <w:b/>
          <w:spacing w:val="-2"/>
          <w:sz w:val="23"/>
          <w:lang w:val="en-AU"/>
        </w:rPr>
        <w:t>presentation</w:t>
      </w:r>
    </w:p>
    <w:p w14:paraId="36C9029C" w14:textId="77777777" w:rsidR="006600AC" w:rsidRPr="00B31447" w:rsidRDefault="00000000">
      <w:pPr>
        <w:spacing w:before="228"/>
        <w:ind w:left="710" w:right="1254"/>
        <w:rPr>
          <w:sz w:val="19"/>
          <w:lang w:val="en-AU"/>
        </w:rPr>
      </w:pPr>
      <w:r w:rsidRPr="00B31447">
        <w:rPr>
          <w:sz w:val="19"/>
          <w:lang w:val="en-AU"/>
        </w:rPr>
        <w:t>Clonidine is commonly ingested in young children and adolescents but rarely causes major problems if less than 10 micrograms/kg is ingested. The classic presentation is CNS depression, bradycardia and miosis. Bradycardia may persist for 24 to 48 hours.</w:t>
      </w:r>
    </w:p>
    <w:p w14:paraId="5875DE42" w14:textId="77777777" w:rsidR="006600AC" w:rsidRPr="00B31447" w:rsidRDefault="00000000">
      <w:pPr>
        <w:spacing w:before="196"/>
        <w:ind w:left="710"/>
        <w:rPr>
          <w:sz w:val="19"/>
          <w:lang w:val="en-AU"/>
        </w:rPr>
      </w:pPr>
      <w:r w:rsidRPr="00B31447">
        <w:rPr>
          <w:sz w:val="19"/>
          <w:lang w:val="en-AU"/>
        </w:rPr>
        <w:t>Systemic</w:t>
      </w:r>
      <w:r w:rsidRPr="00B31447">
        <w:rPr>
          <w:spacing w:val="6"/>
          <w:sz w:val="19"/>
          <w:lang w:val="en-AU"/>
        </w:rPr>
        <w:t xml:space="preserve"> </w:t>
      </w:r>
      <w:r w:rsidRPr="00B31447">
        <w:rPr>
          <w:sz w:val="19"/>
          <w:lang w:val="en-AU"/>
        </w:rPr>
        <w:t>effects</w:t>
      </w:r>
      <w:r w:rsidRPr="00B31447">
        <w:rPr>
          <w:spacing w:val="7"/>
          <w:sz w:val="19"/>
          <w:lang w:val="en-AU"/>
        </w:rPr>
        <w:t xml:space="preserve"> </w:t>
      </w:r>
      <w:r w:rsidRPr="00B31447">
        <w:rPr>
          <w:sz w:val="19"/>
          <w:lang w:val="en-AU"/>
        </w:rPr>
        <w:t>of</w:t>
      </w:r>
      <w:r w:rsidRPr="00B31447">
        <w:rPr>
          <w:spacing w:val="5"/>
          <w:sz w:val="19"/>
          <w:lang w:val="en-AU"/>
        </w:rPr>
        <w:t xml:space="preserve"> </w:t>
      </w:r>
      <w:r w:rsidRPr="00B31447">
        <w:rPr>
          <w:sz w:val="19"/>
          <w:lang w:val="en-AU"/>
        </w:rPr>
        <w:t>clonidine</w:t>
      </w:r>
      <w:r w:rsidRPr="00B31447">
        <w:rPr>
          <w:spacing w:val="7"/>
          <w:sz w:val="19"/>
          <w:lang w:val="en-AU"/>
        </w:rPr>
        <w:t xml:space="preserve"> </w:t>
      </w:r>
      <w:r w:rsidRPr="00B31447">
        <w:rPr>
          <w:sz w:val="19"/>
          <w:lang w:val="en-AU"/>
        </w:rPr>
        <w:t>overdose</w:t>
      </w:r>
      <w:r w:rsidRPr="00B31447">
        <w:rPr>
          <w:spacing w:val="7"/>
          <w:sz w:val="19"/>
          <w:lang w:val="en-AU"/>
        </w:rPr>
        <w:t xml:space="preserve"> </w:t>
      </w:r>
      <w:r w:rsidRPr="00B31447">
        <w:rPr>
          <w:spacing w:val="-2"/>
          <w:sz w:val="19"/>
          <w:lang w:val="en-AU"/>
        </w:rPr>
        <w:t>include:</w:t>
      </w:r>
    </w:p>
    <w:p w14:paraId="3CDC5DAC" w14:textId="77777777" w:rsidR="006600AC" w:rsidRPr="00B31447" w:rsidRDefault="00000000">
      <w:pPr>
        <w:spacing w:before="196"/>
        <w:ind w:left="996" w:right="2783"/>
        <w:rPr>
          <w:sz w:val="19"/>
          <w:lang w:val="en-AU"/>
        </w:rPr>
      </w:pPr>
      <w:r w:rsidRPr="00B31447">
        <w:rPr>
          <w:noProof/>
          <w:position w:val="2"/>
          <w:lang w:val="en-AU"/>
        </w:rPr>
        <w:drawing>
          <wp:inline distT="0" distB="0" distL="0" distR="0" wp14:anchorId="338CBD78" wp14:editId="394D81CE">
            <wp:extent cx="46159" cy="45607"/>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70" cstate="print"/>
                    <a:stretch>
                      <a:fillRect/>
                    </a:stretch>
                  </pic:blipFill>
                  <pic:spPr>
                    <a:xfrm>
                      <a:off x="0" y="0"/>
                      <a:ext cx="46159" cy="45607"/>
                    </a:xfrm>
                    <a:prstGeom prst="rect">
                      <a:avLst/>
                    </a:prstGeom>
                  </pic:spPr>
                </pic:pic>
              </a:graphicData>
            </a:graphic>
          </wp:inline>
        </w:drawing>
      </w:r>
      <w:r w:rsidRPr="00B31447">
        <w:rPr>
          <w:spacing w:val="80"/>
          <w:w w:val="150"/>
          <w:sz w:val="20"/>
          <w:lang w:val="en-AU"/>
        </w:rPr>
        <w:t xml:space="preserve"> </w:t>
      </w:r>
      <w:r w:rsidRPr="00B31447">
        <w:rPr>
          <w:sz w:val="19"/>
          <w:lang w:val="en-AU"/>
        </w:rPr>
        <w:t>CNS</w:t>
      </w:r>
      <w:r w:rsidRPr="00B31447">
        <w:rPr>
          <w:spacing w:val="17"/>
          <w:sz w:val="19"/>
          <w:lang w:val="en-AU"/>
        </w:rPr>
        <w:t xml:space="preserve"> </w:t>
      </w:r>
      <w:r w:rsidRPr="00B31447">
        <w:rPr>
          <w:sz w:val="19"/>
          <w:lang w:val="en-AU"/>
        </w:rPr>
        <w:t>effects—drowsiness</w:t>
      </w:r>
      <w:r w:rsidRPr="00B31447">
        <w:rPr>
          <w:spacing w:val="17"/>
          <w:sz w:val="19"/>
          <w:lang w:val="en-AU"/>
        </w:rPr>
        <w:t xml:space="preserve"> </w:t>
      </w:r>
      <w:r w:rsidRPr="00B31447">
        <w:rPr>
          <w:sz w:val="19"/>
          <w:lang w:val="en-AU"/>
        </w:rPr>
        <w:t>progressing</w:t>
      </w:r>
      <w:r w:rsidRPr="00B31447">
        <w:rPr>
          <w:spacing w:val="17"/>
          <w:sz w:val="19"/>
          <w:lang w:val="en-AU"/>
        </w:rPr>
        <w:t xml:space="preserve"> </w:t>
      </w:r>
      <w:r w:rsidRPr="00B31447">
        <w:rPr>
          <w:sz w:val="19"/>
          <w:lang w:val="en-AU"/>
        </w:rPr>
        <w:t>to</w:t>
      </w:r>
      <w:r w:rsidRPr="00B31447">
        <w:rPr>
          <w:spacing w:val="17"/>
          <w:sz w:val="19"/>
          <w:lang w:val="en-AU"/>
        </w:rPr>
        <w:t xml:space="preserve"> </w:t>
      </w:r>
      <w:r w:rsidRPr="00B31447">
        <w:rPr>
          <w:sz w:val="19"/>
          <w:lang w:val="en-AU"/>
        </w:rPr>
        <w:t>coma,</w:t>
      </w:r>
      <w:r w:rsidRPr="00B31447">
        <w:rPr>
          <w:spacing w:val="16"/>
          <w:sz w:val="19"/>
          <w:lang w:val="en-AU"/>
        </w:rPr>
        <w:t xml:space="preserve"> </w:t>
      </w:r>
      <w:r w:rsidRPr="00B31447">
        <w:rPr>
          <w:sz w:val="19"/>
          <w:lang w:val="en-AU"/>
        </w:rPr>
        <w:t>respiratory</w:t>
      </w:r>
      <w:r w:rsidRPr="00B31447">
        <w:rPr>
          <w:spacing w:val="17"/>
          <w:sz w:val="19"/>
          <w:lang w:val="en-AU"/>
        </w:rPr>
        <w:t xml:space="preserve"> </w:t>
      </w:r>
      <w:r w:rsidRPr="00B31447">
        <w:rPr>
          <w:sz w:val="19"/>
          <w:lang w:val="en-AU"/>
        </w:rPr>
        <w:t>depression,</w:t>
      </w:r>
      <w:r w:rsidRPr="00B31447">
        <w:rPr>
          <w:spacing w:val="16"/>
          <w:sz w:val="19"/>
          <w:lang w:val="en-AU"/>
        </w:rPr>
        <w:t xml:space="preserve"> </w:t>
      </w:r>
      <w:r w:rsidRPr="00B31447">
        <w:rPr>
          <w:sz w:val="19"/>
          <w:lang w:val="en-AU"/>
        </w:rPr>
        <w:t xml:space="preserve">miosis </w:t>
      </w:r>
      <w:r w:rsidRPr="00B31447">
        <w:rPr>
          <w:noProof/>
          <w:position w:val="2"/>
          <w:sz w:val="19"/>
          <w:lang w:val="en-AU"/>
        </w:rPr>
        <w:drawing>
          <wp:inline distT="0" distB="0" distL="0" distR="0" wp14:anchorId="6D79942D" wp14:editId="6C36621B">
            <wp:extent cx="46159" cy="46089"/>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71" cstate="print"/>
                    <a:stretch>
                      <a:fillRect/>
                    </a:stretch>
                  </pic:blipFill>
                  <pic:spPr>
                    <a:xfrm>
                      <a:off x="0" y="0"/>
                      <a:ext cx="46159" cy="46089"/>
                    </a:xfrm>
                    <a:prstGeom prst="rect">
                      <a:avLst/>
                    </a:prstGeom>
                  </pic:spPr>
                </pic:pic>
              </a:graphicData>
            </a:graphic>
          </wp:inline>
        </w:drawing>
      </w:r>
      <w:r w:rsidRPr="00B31447">
        <w:rPr>
          <w:spacing w:val="80"/>
          <w:sz w:val="19"/>
          <w:lang w:val="en-AU"/>
        </w:rPr>
        <w:t xml:space="preserve"> </w:t>
      </w:r>
      <w:r w:rsidRPr="00B31447">
        <w:rPr>
          <w:sz w:val="19"/>
          <w:lang w:val="en-AU"/>
        </w:rPr>
        <w:t>cardiovascular effects—early transient hypertension, bradycardia, hypotension</w:t>
      </w:r>
      <w:r w:rsidRPr="00B31447">
        <w:rPr>
          <w:spacing w:val="80"/>
          <w:sz w:val="19"/>
          <w:lang w:val="en-AU"/>
        </w:rPr>
        <w:t xml:space="preserve"> </w:t>
      </w:r>
      <w:r w:rsidRPr="00B31447">
        <w:rPr>
          <w:noProof/>
          <w:position w:val="2"/>
          <w:sz w:val="19"/>
          <w:lang w:val="en-AU"/>
        </w:rPr>
        <w:drawing>
          <wp:inline distT="0" distB="0" distL="0" distR="0" wp14:anchorId="7D5E850A" wp14:editId="2E22CBBE">
            <wp:extent cx="46159" cy="46185"/>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72" cstate="print"/>
                    <a:stretch>
                      <a:fillRect/>
                    </a:stretch>
                  </pic:blipFill>
                  <pic:spPr>
                    <a:xfrm>
                      <a:off x="0" y="0"/>
                      <a:ext cx="46159" cy="46185"/>
                    </a:xfrm>
                    <a:prstGeom prst="rect">
                      <a:avLst/>
                    </a:prstGeom>
                  </pic:spPr>
                </pic:pic>
              </a:graphicData>
            </a:graphic>
          </wp:inline>
        </w:drawing>
      </w:r>
      <w:r w:rsidRPr="00B31447">
        <w:rPr>
          <w:spacing w:val="80"/>
          <w:sz w:val="19"/>
          <w:lang w:val="en-AU"/>
        </w:rPr>
        <w:t xml:space="preserve"> </w:t>
      </w:r>
      <w:r w:rsidRPr="00B31447">
        <w:rPr>
          <w:sz w:val="19"/>
          <w:lang w:val="en-AU"/>
        </w:rPr>
        <w:t>other less common effects—hypotonia, hypothermia, seizures.</w:t>
      </w:r>
    </w:p>
    <w:p w14:paraId="6D026533" w14:textId="77777777" w:rsidR="006600AC" w:rsidRPr="00B31447" w:rsidRDefault="006600AC">
      <w:pPr>
        <w:pStyle w:val="BodyText"/>
        <w:spacing w:before="28"/>
        <w:rPr>
          <w:sz w:val="19"/>
          <w:lang w:val="en-AU"/>
        </w:rPr>
      </w:pPr>
    </w:p>
    <w:p w14:paraId="0FF14DF1" w14:textId="77777777" w:rsidR="006600AC" w:rsidRPr="00B31447" w:rsidRDefault="00000000">
      <w:pPr>
        <w:pStyle w:val="Heading1"/>
        <w:rPr>
          <w:lang w:val="en-AU"/>
        </w:rPr>
      </w:pPr>
      <w:bookmarkStart w:id="213" w:name="_Toc148535788"/>
      <w:r w:rsidRPr="00B31447">
        <w:rPr>
          <w:lang w:val="en-AU"/>
        </w:rPr>
        <w:t>Treatment</w:t>
      </w:r>
      <w:r w:rsidRPr="00B31447">
        <w:rPr>
          <w:spacing w:val="-10"/>
          <w:lang w:val="en-AU"/>
        </w:rPr>
        <w:t xml:space="preserve"> </w:t>
      </w:r>
      <w:r w:rsidRPr="00B31447">
        <w:rPr>
          <w:lang w:val="en-AU"/>
        </w:rPr>
        <w:t>of</w:t>
      </w:r>
      <w:r w:rsidRPr="00B31447">
        <w:rPr>
          <w:spacing w:val="-9"/>
          <w:lang w:val="en-AU"/>
        </w:rPr>
        <w:t xml:space="preserve"> </w:t>
      </w:r>
      <w:r w:rsidRPr="00B31447">
        <w:rPr>
          <w:lang w:val="en-AU"/>
        </w:rPr>
        <w:t>clonidine</w:t>
      </w:r>
      <w:r w:rsidRPr="00B31447">
        <w:rPr>
          <w:spacing w:val="-9"/>
          <w:lang w:val="en-AU"/>
        </w:rPr>
        <w:t xml:space="preserve"> </w:t>
      </w:r>
      <w:r w:rsidRPr="00B31447">
        <w:rPr>
          <w:spacing w:val="-2"/>
          <w:lang w:val="en-AU"/>
        </w:rPr>
        <w:t>poisoning</w:t>
      </w:r>
      <w:bookmarkEnd w:id="213"/>
    </w:p>
    <w:p w14:paraId="3747C622" w14:textId="77777777" w:rsidR="006600AC" w:rsidRPr="00B31447" w:rsidRDefault="00000000">
      <w:pPr>
        <w:spacing w:before="245"/>
        <w:ind w:left="710"/>
        <w:rPr>
          <w:b/>
          <w:sz w:val="23"/>
          <w:lang w:val="en-AU"/>
        </w:rPr>
      </w:pPr>
      <w:r w:rsidRPr="00B31447">
        <w:rPr>
          <w:b/>
          <w:sz w:val="23"/>
          <w:lang w:val="en-AU"/>
        </w:rPr>
        <w:t>Airway</w:t>
      </w:r>
      <w:r w:rsidRPr="00B31447">
        <w:rPr>
          <w:b/>
          <w:spacing w:val="1"/>
          <w:sz w:val="23"/>
          <w:lang w:val="en-AU"/>
        </w:rPr>
        <w:t xml:space="preserve"> </w:t>
      </w:r>
      <w:r w:rsidRPr="00B31447">
        <w:rPr>
          <w:b/>
          <w:sz w:val="23"/>
          <w:lang w:val="en-AU"/>
        </w:rPr>
        <w:t>and</w:t>
      </w:r>
      <w:r w:rsidRPr="00B31447">
        <w:rPr>
          <w:b/>
          <w:spacing w:val="1"/>
          <w:sz w:val="23"/>
          <w:lang w:val="en-AU"/>
        </w:rPr>
        <w:t xml:space="preserve"> </w:t>
      </w:r>
      <w:r w:rsidRPr="00B31447">
        <w:rPr>
          <w:b/>
          <w:spacing w:val="-2"/>
          <w:sz w:val="23"/>
          <w:lang w:val="en-AU"/>
        </w:rPr>
        <w:t>breathing</w:t>
      </w:r>
    </w:p>
    <w:p w14:paraId="5788C6F0" w14:textId="77777777" w:rsidR="006600AC" w:rsidRPr="00B31447" w:rsidRDefault="00000000">
      <w:pPr>
        <w:spacing w:before="229"/>
        <w:ind w:left="710" w:right="1254"/>
        <w:rPr>
          <w:sz w:val="19"/>
          <w:lang w:val="en-AU"/>
        </w:rPr>
      </w:pPr>
      <w:proofErr w:type="gramStart"/>
      <w:r w:rsidRPr="00B31447">
        <w:rPr>
          <w:sz w:val="19"/>
          <w:lang w:val="en-AU"/>
        </w:rPr>
        <w:t>The majority of</w:t>
      </w:r>
      <w:proofErr w:type="gramEnd"/>
      <w:r w:rsidRPr="00B31447">
        <w:rPr>
          <w:sz w:val="19"/>
          <w:lang w:val="en-AU"/>
        </w:rPr>
        <w:t xml:space="preserve"> cases will not require airway or ventilatory support, but intubation and mechanical ventilation are indicated for coma and respiratory depression in severe poisoning. Consider the potential</w:t>
      </w:r>
      <w:r w:rsidRPr="00B31447">
        <w:rPr>
          <w:spacing w:val="80"/>
          <w:sz w:val="19"/>
          <w:lang w:val="en-AU"/>
        </w:rPr>
        <w:t xml:space="preserve"> </w:t>
      </w:r>
      <w:r w:rsidRPr="00B31447">
        <w:rPr>
          <w:sz w:val="19"/>
          <w:lang w:val="en-AU"/>
        </w:rPr>
        <w:t xml:space="preserve">for profound bradycardia with the use of </w:t>
      </w:r>
      <w:proofErr w:type="spellStart"/>
      <w:r w:rsidRPr="00B31447">
        <w:rPr>
          <w:sz w:val="19"/>
          <w:lang w:val="en-AU"/>
        </w:rPr>
        <w:t>suxamethonium</w:t>
      </w:r>
      <w:proofErr w:type="spellEnd"/>
      <w:r w:rsidRPr="00B31447">
        <w:rPr>
          <w:sz w:val="19"/>
          <w:lang w:val="en-AU"/>
        </w:rPr>
        <w:t>. Atropine is useful to minimise this effect. Use:</w:t>
      </w:r>
    </w:p>
    <w:p w14:paraId="3544D50E" w14:textId="77777777" w:rsidR="006600AC" w:rsidRPr="00B31447" w:rsidRDefault="006600AC">
      <w:pPr>
        <w:pStyle w:val="BodyText"/>
        <w:spacing w:before="14"/>
        <w:rPr>
          <w:sz w:val="19"/>
          <w:lang w:val="en-AU"/>
        </w:rPr>
      </w:pPr>
    </w:p>
    <w:p w14:paraId="2CAE5B32" w14:textId="77777777" w:rsidR="006600AC" w:rsidRPr="00B31447" w:rsidRDefault="00000000">
      <w:pPr>
        <w:ind w:left="1182" w:right="2448"/>
        <w:rPr>
          <w:sz w:val="19"/>
          <w:lang w:val="en-AU"/>
        </w:rPr>
      </w:pPr>
      <w:r w:rsidRPr="00B31447">
        <w:rPr>
          <w:noProof/>
          <w:lang w:val="en-AU"/>
        </w:rPr>
        <w:drawing>
          <wp:anchor distT="0" distB="0" distL="0" distR="0" simplePos="0" relativeHeight="251632640" behindDoc="0" locked="0" layoutInCell="1" allowOverlap="1" wp14:anchorId="07EEFC49" wp14:editId="76514233">
            <wp:simplePos x="0" y="0"/>
            <wp:positionH relativeFrom="page">
              <wp:posOffset>5917678</wp:posOffset>
            </wp:positionH>
            <wp:positionV relativeFrom="paragraph">
              <wp:posOffset>5491</wp:posOffset>
            </wp:positionV>
            <wp:extent cx="190351" cy="190436"/>
            <wp:effectExtent l="0" t="0" r="0" b="0"/>
            <wp:wrapNone/>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73" cstate="print"/>
                    <a:stretch>
                      <a:fillRect/>
                    </a:stretch>
                  </pic:blipFill>
                  <pic:spPr>
                    <a:xfrm>
                      <a:off x="0" y="0"/>
                      <a:ext cx="190351" cy="190436"/>
                    </a:xfrm>
                    <a:prstGeom prst="rect">
                      <a:avLst/>
                    </a:prstGeom>
                  </pic:spPr>
                </pic:pic>
              </a:graphicData>
            </a:graphic>
          </wp:anchor>
        </w:drawing>
      </w:r>
      <w:r w:rsidRPr="00B31447">
        <w:rPr>
          <w:noProof/>
          <w:lang w:val="en-AU"/>
        </w:rPr>
        <w:drawing>
          <wp:anchor distT="0" distB="0" distL="0" distR="0" simplePos="0" relativeHeight="251634688" behindDoc="0" locked="0" layoutInCell="1" allowOverlap="1" wp14:anchorId="26659BE2" wp14:editId="231A0299">
            <wp:simplePos x="0" y="0"/>
            <wp:positionH relativeFrom="page">
              <wp:posOffset>6172379</wp:posOffset>
            </wp:positionH>
            <wp:positionV relativeFrom="paragraph">
              <wp:posOffset>5491</wp:posOffset>
            </wp:positionV>
            <wp:extent cx="191026" cy="384050"/>
            <wp:effectExtent l="0" t="0" r="0" b="0"/>
            <wp:wrapNone/>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74" cstate="print"/>
                    <a:stretch>
                      <a:fillRect/>
                    </a:stretch>
                  </pic:blipFill>
                  <pic:spPr>
                    <a:xfrm>
                      <a:off x="0" y="0"/>
                      <a:ext cx="191026" cy="384050"/>
                    </a:xfrm>
                    <a:prstGeom prst="rect">
                      <a:avLst/>
                    </a:prstGeom>
                  </pic:spPr>
                </pic:pic>
              </a:graphicData>
            </a:graphic>
          </wp:anchor>
        </w:drawing>
      </w:r>
      <w:r w:rsidRPr="00B31447">
        <w:rPr>
          <w:sz w:val="19"/>
          <w:lang w:val="en-AU"/>
        </w:rPr>
        <w:t>atropine 0.5 to 1.5 mg IV bolus, repeat after 15 minutes if necessary (child: 0.02 mg/kg up to 0.5 mg IV bolus, repeat after 5 minutes if necessary up to a maximum of 1 mg).</w:t>
      </w:r>
    </w:p>
    <w:p w14:paraId="37ED503A" w14:textId="77777777" w:rsidR="006600AC" w:rsidRPr="00B31447" w:rsidRDefault="006600AC">
      <w:pPr>
        <w:pStyle w:val="BodyText"/>
        <w:spacing w:before="3"/>
        <w:rPr>
          <w:sz w:val="23"/>
          <w:lang w:val="en-AU"/>
        </w:rPr>
      </w:pPr>
    </w:p>
    <w:p w14:paraId="262B8A5A" w14:textId="77777777" w:rsidR="006600AC" w:rsidRPr="00B31447" w:rsidRDefault="00000000">
      <w:pPr>
        <w:spacing w:before="1"/>
        <w:ind w:left="710"/>
        <w:rPr>
          <w:b/>
          <w:sz w:val="23"/>
          <w:lang w:val="en-AU"/>
        </w:rPr>
      </w:pPr>
      <w:r w:rsidRPr="00B31447">
        <w:rPr>
          <w:b/>
          <w:spacing w:val="-2"/>
          <w:sz w:val="23"/>
          <w:lang w:val="en-AU"/>
        </w:rPr>
        <w:t>Circulation</w:t>
      </w:r>
    </w:p>
    <w:p w14:paraId="6F676AE5" w14:textId="77777777" w:rsidR="006600AC" w:rsidRPr="00B31447" w:rsidRDefault="00000000">
      <w:pPr>
        <w:spacing w:before="228"/>
        <w:ind w:left="710" w:right="731"/>
        <w:rPr>
          <w:sz w:val="19"/>
          <w:lang w:val="en-AU"/>
        </w:rPr>
      </w:pPr>
      <w:r w:rsidRPr="00B31447">
        <w:rPr>
          <w:sz w:val="19"/>
          <w:lang w:val="en-AU"/>
        </w:rPr>
        <w:t xml:space="preserve">Hypotension </w:t>
      </w:r>
      <w:proofErr w:type="gramStart"/>
      <w:r w:rsidRPr="00B31447">
        <w:rPr>
          <w:sz w:val="19"/>
          <w:lang w:val="en-AU"/>
        </w:rPr>
        <w:t>due to the effects</w:t>
      </w:r>
      <w:proofErr w:type="gramEnd"/>
      <w:r w:rsidRPr="00B31447">
        <w:rPr>
          <w:sz w:val="19"/>
          <w:lang w:val="en-AU"/>
        </w:rPr>
        <w:t xml:space="preserve"> of clonidine on the peripheral circulation should be treated with ﬂuids (see </w:t>
      </w:r>
      <w:r w:rsidRPr="00B31447">
        <w:rPr>
          <w:color w:val="0000ED"/>
          <w:sz w:val="19"/>
          <w:u w:val="single" w:color="0000ED"/>
          <w:lang w:val="en-AU"/>
        </w:rPr>
        <w:t>Resuscitation: circulation</w:t>
      </w:r>
      <w:r w:rsidRPr="00B31447">
        <w:rPr>
          <w:sz w:val="19"/>
          <w:lang w:val="en-AU"/>
        </w:rPr>
        <w:t>).</w:t>
      </w:r>
    </w:p>
    <w:p w14:paraId="6D7CC8FA" w14:textId="77777777" w:rsidR="006600AC" w:rsidRPr="00B31447" w:rsidRDefault="00000000">
      <w:pPr>
        <w:spacing w:before="196"/>
        <w:ind w:left="710" w:right="1129"/>
        <w:rPr>
          <w:sz w:val="19"/>
          <w:lang w:val="en-AU"/>
        </w:rPr>
      </w:pPr>
      <w:r w:rsidRPr="00B31447">
        <w:rPr>
          <w:sz w:val="19"/>
          <w:lang w:val="en-AU"/>
        </w:rPr>
        <w:t>Although bradycardia will respond transiently to the administration of atropine, it is only indicated if there</w:t>
      </w:r>
      <w:r w:rsidRPr="00B31447">
        <w:rPr>
          <w:spacing w:val="80"/>
          <w:sz w:val="19"/>
          <w:lang w:val="en-AU"/>
        </w:rPr>
        <w:t xml:space="preserve"> </w:t>
      </w:r>
      <w:r w:rsidRPr="00B31447">
        <w:rPr>
          <w:sz w:val="19"/>
          <w:lang w:val="en-AU"/>
        </w:rPr>
        <w:t>is associated hypotension. Use:</w:t>
      </w:r>
    </w:p>
    <w:p w14:paraId="67370D56" w14:textId="77777777" w:rsidR="006600AC" w:rsidRPr="00B31447" w:rsidRDefault="006600AC">
      <w:pPr>
        <w:pStyle w:val="BodyText"/>
        <w:spacing w:before="13"/>
        <w:rPr>
          <w:sz w:val="19"/>
          <w:lang w:val="en-AU"/>
        </w:rPr>
      </w:pPr>
    </w:p>
    <w:p w14:paraId="46079973" w14:textId="77777777" w:rsidR="006600AC" w:rsidRPr="00B31447" w:rsidRDefault="00000000">
      <w:pPr>
        <w:ind w:left="1182" w:right="2448"/>
        <w:rPr>
          <w:sz w:val="19"/>
          <w:lang w:val="en-AU"/>
        </w:rPr>
      </w:pPr>
      <w:r w:rsidRPr="00B31447">
        <w:rPr>
          <w:noProof/>
          <w:lang w:val="en-AU"/>
        </w:rPr>
        <w:drawing>
          <wp:anchor distT="0" distB="0" distL="0" distR="0" simplePos="0" relativeHeight="251636736" behindDoc="0" locked="0" layoutInCell="1" allowOverlap="1" wp14:anchorId="37E264B9" wp14:editId="033EEF71">
            <wp:simplePos x="0" y="0"/>
            <wp:positionH relativeFrom="page">
              <wp:posOffset>5917678</wp:posOffset>
            </wp:positionH>
            <wp:positionV relativeFrom="paragraph">
              <wp:posOffset>9550</wp:posOffset>
            </wp:positionV>
            <wp:extent cx="190351" cy="190108"/>
            <wp:effectExtent l="0" t="0" r="0" b="0"/>
            <wp:wrapNone/>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75" cstate="print"/>
                    <a:stretch>
                      <a:fillRect/>
                    </a:stretch>
                  </pic:blipFill>
                  <pic:spPr>
                    <a:xfrm>
                      <a:off x="0" y="0"/>
                      <a:ext cx="190351" cy="190108"/>
                    </a:xfrm>
                    <a:prstGeom prst="rect">
                      <a:avLst/>
                    </a:prstGeom>
                  </pic:spPr>
                </pic:pic>
              </a:graphicData>
            </a:graphic>
          </wp:anchor>
        </w:drawing>
      </w:r>
      <w:r w:rsidRPr="00B31447">
        <w:rPr>
          <w:noProof/>
          <w:lang w:val="en-AU"/>
        </w:rPr>
        <w:drawing>
          <wp:anchor distT="0" distB="0" distL="0" distR="0" simplePos="0" relativeHeight="251638784" behindDoc="0" locked="0" layoutInCell="1" allowOverlap="1" wp14:anchorId="20747A8D" wp14:editId="2F8E250E">
            <wp:simplePos x="0" y="0"/>
            <wp:positionH relativeFrom="page">
              <wp:posOffset>6172379</wp:posOffset>
            </wp:positionH>
            <wp:positionV relativeFrom="paragraph">
              <wp:posOffset>9550</wp:posOffset>
            </wp:positionV>
            <wp:extent cx="190062" cy="190108"/>
            <wp:effectExtent l="0" t="0" r="0" b="0"/>
            <wp:wrapNone/>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76" cstate="print"/>
                    <a:stretch>
                      <a:fillRect/>
                    </a:stretch>
                  </pic:blipFill>
                  <pic:spPr>
                    <a:xfrm>
                      <a:off x="0" y="0"/>
                      <a:ext cx="190062" cy="190108"/>
                    </a:xfrm>
                    <a:prstGeom prst="rect">
                      <a:avLst/>
                    </a:prstGeom>
                  </pic:spPr>
                </pic:pic>
              </a:graphicData>
            </a:graphic>
          </wp:anchor>
        </w:drawing>
      </w:r>
      <w:r w:rsidRPr="00B31447">
        <w:rPr>
          <w:sz w:val="19"/>
          <w:lang w:val="en-AU"/>
        </w:rPr>
        <w:t>atropine 0.5 to 1.5 mg IV bolus, repeat after 15 minutes if necessary (child: 0.02 mg/kg up to 0.5 mg IV bolus, repeat after 5 minutes if necessary up to a maximum</w:t>
      </w:r>
    </w:p>
    <w:p w14:paraId="2C969843" w14:textId="77777777" w:rsidR="006600AC" w:rsidRPr="00B31447" w:rsidRDefault="006600AC">
      <w:pPr>
        <w:rPr>
          <w:sz w:val="19"/>
          <w:lang w:val="en-AU"/>
        </w:rPr>
        <w:sectPr w:rsidR="006600AC" w:rsidRPr="00B31447">
          <w:footerReference w:type="default" r:id="rId77"/>
          <w:pgSz w:w="11900" w:h="16840"/>
          <w:pgMar w:top="1380" w:right="740" w:bottom="880" w:left="1100" w:header="0" w:footer="683" w:gutter="0"/>
          <w:pgNumType w:start="40"/>
          <w:cols w:space="720"/>
        </w:sectPr>
      </w:pPr>
    </w:p>
    <w:p w14:paraId="285C00C2" w14:textId="77777777" w:rsidR="006600AC" w:rsidRPr="00B31447" w:rsidRDefault="00000000">
      <w:pPr>
        <w:spacing w:before="81"/>
        <w:ind w:left="377" w:right="7344"/>
        <w:jc w:val="center"/>
        <w:rPr>
          <w:sz w:val="19"/>
          <w:lang w:val="en-AU"/>
        </w:rPr>
      </w:pPr>
      <w:r w:rsidRPr="00B31447">
        <w:rPr>
          <w:color w:val="0C0C0C"/>
          <w:sz w:val="19"/>
          <w:lang w:val="en-AU"/>
        </w:rPr>
        <w:lastRenderedPageBreak/>
        <w:t>of</w:t>
      </w:r>
      <w:r w:rsidRPr="00B31447">
        <w:rPr>
          <w:color w:val="0C0C0C"/>
          <w:spacing w:val="11"/>
          <w:sz w:val="19"/>
          <w:lang w:val="en-AU"/>
        </w:rPr>
        <w:t xml:space="preserve"> </w:t>
      </w:r>
      <w:r w:rsidRPr="00B31447">
        <w:rPr>
          <w:color w:val="0C0C0C"/>
          <w:sz w:val="19"/>
          <w:lang w:val="en-AU"/>
        </w:rPr>
        <w:t>1</w:t>
      </w:r>
      <w:r w:rsidRPr="00B31447">
        <w:rPr>
          <w:color w:val="0C0C0C"/>
          <w:spacing w:val="4"/>
          <w:sz w:val="19"/>
          <w:lang w:val="en-AU"/>
        </w:rPr>
        <w:t xml:space="preserve"> </w:t>
      </w:r>
      <w:r w:rsidRPr="00B31447">
        <w:rPr>
          <w:color w:val="0C0C0C"/>
          <w:spacing w:val="-4"/>
          <w:sz w:val="19"/>
          <w:lang w:val="en-AU"/>
        </w:rPr>
        <w:t>mg).</w:t>
      </w:r>
    </w:p>
    <w:p w14:paraId="6C95D1B7" w14:textId="77777777" w:rsidR="006600AC" w:rsidRPr="00B31447" w:rsidRDefault="006600AC">
      <w:pPr>
        <w:pStyle w:val="BodyText"/>
        <w:spacing w:before="103"/>
        <w:rPr>
          <w:sz w:val="19"/>
          <w:lang w:val="en-AU"/>
        </w:rPr>
      </w:pPr>
    </w:p>
    <w:p w14:paraId="4A9B3F02" w14:textId="77777777" w:rsidR="006600AC" w:rsidRPr="00B31447" w:rsidRDefault="00000000">
      <w:pPr>
        <w:spacing w:line="237" w:lineRule="auto"/>
        <w:ind w:left="712" w:right="1254" w:firstLine="1"/>
        <w:rPr>
          <w:sz w:val="19"/>
          <w:lang w:val="en-AU"/>
        </w:rPr>
      </w:pPr>
      <w:r w:rsidRPr="00B31447">
        <w:rPr>
          <w:color w:val="1C1C1C"/>
          <w:sz w:val="19"/>
          <w:lang w:val="en-AU"/>
        </w:rPr>
        <w:t xml:space="preserve">Patients should </w:t>
      </w:r>
      <w:r w:rsidRPr="00B31447">
        <w:rPr>
          <w:color w:val="0C0C0C"/>
          <w:sz w:val="19"/>
          <w:lang w:val="en-AU"/>
        </w:rPr>
        <w:t>be</w:t>
      </w:r>
      <w:r w:rsidRPr="00B31447">
        <w:rPr>
          <w:color w:val="0C0C0C"/>
          <w:spacing w:val="-4"/>
          <w:sz w:val="19"/>
          <w:lang w:val="en-AU"/>
        </w:rPr>
        <w:t xml:space="preserve"> </w:t>
      </w:r>
      <w:r w:rsidRPr="00B31447">
        <w:rPr>
          <w:color w:val="0C0C0C"/>
          <w:sz w:val="19"/>
          <w:lang w:val="en-AU"/>
        </w:rPr>
        <w:t xml:space="preserve">observed </w:t>
      </w:r>
      <w:r w:rsidRPr="00B31447">
        <w:rPr>
          <w:color w:val="1C1C1C"/>
          <w:sz w:val="19"/>
          <w:lang w:val="en-AU"/>
        </w:rPr>
        <w:t xml:space="preserve">for </w:t>
      </w:r>
      <w:r w:rsidRPr="00B31447">
        <w:rPr>
          <w:color w:val="0C0C0C"/>
          <w:sz w:val="19"/>
          <w:lang w:val="en-AU"/>
        </w:rPr>
        <w:t>the</w:t>
      </w:r>
      <w:r w:rsidRPr="00B31447">
        <w:rPr>
          <w:color w:val="0C0C0C"/>
          <w:spacing w:val="-3"/>
          <w:sz w:val="19"/>
          <w:lang w:val="en-AU"/>
        </w:rPr>
        <w:t xml:space="preserve"> </w:t>
      </w:r>
      <w:r w:rsidRPr="00B31447">
        <w:rPr>
          <w:color w:val="0C0C0C"/>
          <w:sz w:val="19"/>
          <w:lang w:val="en-AU"/>
        </w:rPr>
        <w:t xml:space="preserve">duration </w:t>
      </w:r>
      <w:r w:rsidRPr="00B31447">
        <w:rPr>
          <w:color w:val="1C1C1C"/>
          <w:sz w:val="19"/>
          <w:lang w:val="en-AU"/>
        </w:rPr>
        <w:t xml:space="preserve">of </w:t>
      </w:r>
      <w:r w:rsidRPr="00B31447">
        <w:rPr>
          <w:color w:val="0C0C0C"/>
          <w:sz w:val="19"/>
          <w:lang w:val="en-AU"/>
        </w:rPr>
        <w:t xml:space="preserve">their bradycardia, </w:t>
      </w:r>
      <w:r w:rsidRPr="00B31447">
        <w:rPr>
          <w:color w:val="1C1C1C"/>
          <w:sz w:val="19"/>
          <w:lang w:val="en-AU"/>
        </w:rPr>
        <w:t xml:space="preserve">although </w:t>
      </w:r>
      <w:r w:rsidRPr="00B31447">
        <w:rPr>
          <w:color w:val="0C0C0C"/>
          <w:sz w:val="19"/>
          <w:lang w:val="en-AU"/>
        </w:rPr>
        <w:t xml:space="preserve">heart </w:t>
      </w:r>
      <w:r w:rsidRPr="00B31447">
        <w:rPr>
          <w:color w:val="1C1C1C"/>
          <w:sz w:val="19"/>
          <w:lang w:val="en-AU"/>
        </w:rPr>
        <w:t xml:space="preserve">rate monitoring is sufficient in </w:t>
      </w:r>
      <w:r w:rsidRPr="00B31447">
        <w:rPr>
          <w:color w:val="0C0C0C"/>
          <w:sz w:val="19"/>
          <w:lang w:val="en-AU"/>
        </w:rPr>
        <w:t xml:space="preserve">patients </w:t>
      </w:r>
      <w:r w:rsidRPr="00B31447">
        <w:rPr>
          <w:color w:val="1C1C1C"/>
          <w:sz w:val="19"/>
          <w:lang w:val="en-AU"/>
        </w:rPr>
        <w:t xml:space="preserve">without </w:t>
      </w:r>
      <w:r w:rsidRPr="00B31447">
        <w:rPr>
          <w:color w:val="0C0C0C"/>
          <w:sz w:val="19"/>
          <w:lang w:val="en-AU"/>
        </w:rPr>
        <w:t>hypotension.</w:t>
      </w:r>
    </w:p>
    <w:p w14:paraId="40CD0E5C" w14:textId="77777777" w:rsidR="006600AC" w:rsidRPr="00B31447" w:rsidRDefault="00000000">
      <w:pPr>
        <w:spacing w:before="195"/>
        <w:ind w:left="711" w:right="1101" w:firstLine="2"/>
        <w:jc w:val="both"/>
        <w:rPr>
          <w:sz w:val="19"/>
          <w:lang w:val="en-AU"/>
        </w:rPr>
      </w:pPr>
      <w:r w:rsidRPr="00B31447">
        <w:rPr>
          <w:color w:val="1C1C1C"/>
          <w:sz w:val="19"/>
          <w:lang w:val="en-AU"/>
        </w:rPr>
        <w:t xml:space="preserve">Early </w:t>
      </w:r>
      <w:r w:rsidRPr="00B31447">
        <w:rPr>
          <w:color w:val="0C0C0C"/>
          <w:sz w:val="19"/>
          <w:lang w:val="en-AU"/>
        </w:rPr>
        <w:t xml:space="preserve">hypertension is </w:t>
      </w:r>
      <w:r w:rsidRPr="00B31447">
        <w:rPr>
          <w:color w:val="1C1C1C"/>
          <w:sz w:val="19"/>
          <w:lang w:val="en-AU"/>
        </w:rPr>
        <w:t xml:space="preserve">rarely observed </w:t>
      </w:r>
      <w:r w:rsidRPr="00B31447">
        <w:rPr>
          <w:color w:val="0C0C0C"/>
          <w:sz w:val="19"/>
          <w:lang w:val="en-AU"/>
        </w:rPr>
        <w:t xml:space="preserve">because it has usually </w:t>
      </w:r>
      <w:r w:rsidRPr="00B31447">
        <w:rPr>
          <w:color w:val="1C1C1C"/>
          <w:sz w:val="19"/>
          <w:lang w:val="en-AU"/>
        </w:rPr>
        <w:t xml:space="preserve">resolved </w:t>
      </w:r>
      <w:r w:rsidRPr="00B31447">
        <w:rPr>
          <w:color w:val="0C0C0C"/>
          <w:sz w:val="19"/>
          <w:lang w:val="en-AU"/>
        </w:rPr>
        <w:t xml:space="preserve">before presentation. </w:t>
      </w:r>
      <w:r w:rsidRPr="00B31447">
        <w:rPr>
          <w:color w:val="1C1C1C"/>
          <w:sz w:val="19"/>
          <w:lang w:val="en-AU"/>
        </w:rPr>
        <w:t xml:space="preserve">No </w:t>
      </w:r>
      <w:r w:rsidRPr="00B31447">
        <w:rPr>
          <w:color w:val="0C0C0C"/>
          <w:sz w:val="19"/>
          <w:lang w:val="en-AU"/>
        </w:rPr>
        <w:t xml:space="preserve">treatment is required because </w:t>
      </w:r>
      <w:r w:rsidRPr="00B31447">
        <w:rPr>
          <w:color w:val="1C1C1C"/>
          <w:sz w:val="19"/>
          <w:lang w:val="en-AU"/>
        </w:rPr>
        <w:t xml:space="preserve">it </w:t>
      </w:r>
      <w:r w:rsidRPr="00B31447">
        <w:rPr>
          <w:color w:val="0C0C0C"/>
          <w:sz w:val="19"/>
          <w:lang w:val="en-AU"/>
        </w:rPr>
        <w:t xml:space="preserve">resolves </w:t>
      </w:r>
      <w:proofErr w:type="gramStart"/>
      <w:r w:rsidRPr="00B31447">
        <w:rPr>
          <w:color w:val="1C1C1C"/>
          <w:sz w:val="19"/>
          <w:lang w:val="en-AU"/>
        </w:rPr>
        <w:t>spontaneously</w:t>
      </w:r>
      <w:proofErr w:type="gramEnd"/>
      <w:r w:rsidRPr="00B31447">
        <w:rPr>
          <w:color w:val="1C1C1C"/>
          <w:sz w:val="19"/>
          <w:lang w:val="en-AU"/>
        </w:rPr>
        <w:t xml:space="preserve"> </w:t>
      </w:r>
      <w:r w:rsidRPr="00B31447">
        <w:rPr>
          <w:color w:val="0C0C0C"/>
          <w:sz w:val="19"/>
          <w:lang w:val="en-AU"/>
        </w:rPr>
        <w:t>and the antihypertensive</w:t>
      </w:r>
      <w:r w:rsidRPr="00B31447">
        <w:rPr>
          <w:color w:val="0C0C0C"/>
          <w:spacing w:val="-7"/>
          <w:sz w:val="19"/>
          <w:lang w:val="en-AU"/>
        </w:rPr>
        <w:t xml:space="preserve"> </w:t>
      </w:r>
      <w:r w:rsidRPr="00B31447">
        <w:rPr>
          <w:color w:val="0C0C0C"/>
          <w:sz w:val="19"/>
          <w:lang w:val="en-AU"/>
        </w:rPr>
        <w:t xml:space="preserve">drugs </w:t>
      </w:r>
      <w:r w:rsidRPr="00B31447">
        <w:rPr>
          <w:color w:val="1C1C1C"/>
          <w:sz w:val="19"/>
          <w:lang w:val="en-AU"/>
        </w:rPr>
        <w:t>will</w:t>
      </w:r>
      <w:r w:rsidRPr="00B31447">
        <w:rPr>
          <w:color w:val="1C1C1C"/>
          <w:spacing w:val="-4"/>
          <w:sz w:val="19"/>
          <w:lang w:val="en-AU"/>
        </w:rPr>
        <w:t xml:space="preserve"> </w:t>
      </w:r>
      <w:r w:rsidRPr="00B31447">
        <w:rPr>
          <w:color w:val="1C1C1C"/>
          <w:sz w:val="19"/>
          <w:lang w:val="en-AU"/>
        </w:rPr>
        <w:t xml:space="preserve">exacerbate </w:t>
      </w:r>
      <w:r w:rsidRPr="00B31447">
        <w:rPr>
          <w:color w:val="0C0C0C"/>
          <w:sz w:val="19"/>
          <w:lang w:val="en-AU"/>
        </w:rPr>
        <w:t xml:space="preserve">the hypotensive </w:t>
      </w:r>
      <w:r w:rsidRPr="00B31447">
        <w:rPr>
          <w:color w:val="0C0C0C"/>
          <w:spacing w:val="-2"/>
          <w:sz w:val="19"/>
          <w:lang w:val="en-AU"/>
        </w:rPr>
        <w:t>phase.</w:t>
      </w:r>
    </w:p>
    <w:p w14:paraId="15ACC913" w14:textId="77777777" w:rsidR="006600AC" w:rsidRPr="00B31447" w:rsidRDefault="006600AC">
      <w:pPr>
        <w:pStyle w:val="BodyText"/>
        <w:spacing w:before="16"/>
        <w:rPr>
          <w:sz w:val="19"/>
          <w:lang w:val="en-AU"/>
        </w:rPr>
      </w:pPr>
    </w:p>
    <w:p w14:paraId="20AA95BA" w14:textId="77777777" w:rsidR="006600AC" w:rsidRPr="00B31447" w:rsidRDefault="00000000">
      <w:pPr>
        <w:ind w:left="377" w:right="7309"/>
        <w:jc w:val="center"/>
        <w:rPr>
          <w:b/>
          <w:lang w:val="en-AU"/>
        </w:rPr>
      </w:pPr>
      <w:r w:rsidRPr="00B31447">
        <w:rPr>
          <w:b/>
          <w:color w:val="0C0C0C"/>
          <w:spacing w:val="-2"/>
          <w:w w:val="105"/>
          <w:lang w:val="en-AU"/>
        </w:rPr>
        <w:t>Decontamination</w:t>
      </w:r>
    </w:p>
    <w:p w14:paraId="4B3EC069" w14:textId="77777777" w:rsidR="006600AC" w:rsidRPr="00B31447" w:rsidRDefault="00000000">
      <w:pPr>
        <w:spacing w:before="237" w:line="242" w:lineRule="auto"/>
        <w:ind w:left="710" w:right="1254" w:firstLine="9"/>
        <w:rPr>
          <w:sz w:val="19"/>
          <w:lang w:val="en-AU"/>
        </w:rPr>
      </w:pPr>
      <w:r w:rsidRPr="00B31447">
        <w:rPr>
          <w:color w:val="1C1C1C"/>
          <w:sz w:val="19"/>
          <w:lang w:val="en-AU"/>
        </w:rPr>
        <w:t xml:space="preserve">Activated charcoal should </w:t>
      </w:r>
      <w:r w:rsidRPr="00B31447">
        <w:rPr>
          <w:color w:val="0C0C0C"/>
          <w:sz w:val="19"/>
          <w:lang w:val="en-AU"/>
        </w:rPr>
        <w:t xml:space="preserve">be </w:t>
      </w:r>
      <w:r w:rsidRPr="00B31447">
        <w:rPr>
          <w:color w:val="1C1C1C"/>
          <w:sz w:val="19"/>
          <w:lang w:val="en-AU"/>
        </w:rPr>
        <w:t xml:space="preserve">considered with </w:t>
      </w:r>
      <w:r w:rsidRPr="00B31447">
        <w:rPr>
          <w:color w:val="0C0C0C"/>
          <w:sz w:val="19"/>
          <w:lang w:val="en-AU"/>
        </w:rPr>
        <w:t>caution</w:t>
      </w:r>
      <w:r w:rsidRPr="00B31447">
        <w:rPr>
          <w:color w:val="0C0C0C"/>
          <w:spacing w:val="37"/>
          <w:sz w:val="19"/>
          <w:lang w:val="en-AU"/>
        </w:rPr>
        <w:t xml:space="preserve"> </w:t>
      </w:r>
      <w:r w:rsidRPr="00B31447">
        <w:rPr>
          <w:color w:val="0C0C0C"/>
          <w:sz w:val="19"/>
          <w:lang w:val="en-AU"/>
        </w:rPr>
        <w:t xml:space="preserve">because of the potential </w:t>
      </w:r>
      <w:r w:rsidRPr="00B31447">
        <w:rPr>
          <w:color w:val="1C1C1C"/>
          <w:sz w:val="19"/>
          <w:lang w:val="en-AU"/>
        </w:rPr>
        <w:t xml:space="preserve">for rapid-onset CNS </w:t>
      </w:r>
      <w:r w:rsidRPr="00B31447">
        <w:rPr>
          <w:color w:val="0C0C0C"/>
          <w:sz w:val="19"/>
          <w:lang w:val="en-AU"/>
        </w:rPr>
        <w:t xml:space="preserve">depression. Only </w:t>
      </w:r>
      <w:r w:rsidRPr="00B31447">
        <w:rPr>
          <w:color w:val="1C1C1C"/>
          <w:sz w:val="19"/>
          <w:lang w:val="en-AU"/>
        </w:rPr>
        <w:t>consider activated</w:t>
      </w:r>
      <w:r w:rsidRPr="00B31447">
        <w:rPr>
          <w:color w:val="1C1C1C"/>
          <w:spacing w:val="16"/>
          <w:sz w:val="19"/>
          <w:lang w:val="en-AU"/>
        </w:rPr>
        <w:t xml:space="preserve"> </w:t>
      </w:r>
      <w:r w:rsidRPr="00B31447">
        <w:rPr>
          <w:color w:val="1C1C1C"/>
          <w:sz w:val="19"/>
          <w:lang w:val="en-AU"/>
        </w:rPr>
        <w:t>charcoal</w:t>
      </w:r>
      <w:r w:rsidRPr="00B31447">
        <w:rPr>
          <w:color w:val="1C1C1C"/>
          <w:spacing w:val="16"/>
          <w:sz w:val="19"/>
          <w:lang w:val="en-AU"/>
        </w:rPr>
        <w:t xml:space="preserve"> </w:t>
      </w:r>
      <w:r w:rsidRPr="00B31447">
        <w:rPr>
          <w:color w:val="0C0C0C"/>
          <w:sz w:val="19"/>
          <w:lang w:val="en-AU"/>
        </w:rPr>
        <w:t xml:space="preserve">in </w:t>
      </w:r>
      <w:r w:rsidRPr="00B31447">
        <w:rPr>
          <w:color w:val="1C1C1C"/>
          <w:sz w:val="19"/>
          <w:lang w:val="en-AU"/>
        </w:rPr>
        <w:t>a</w:t>
      </w:r>
      <w:r w:rsidRPr="00B31447">
        <w:rPr>
          <w:color w:val="1C1C1C"/>
          <w:spacing w:val="-5"/>
          <w:sz w:val="19"/>
          <w:lang w:val="en-AU"/>
        </w:rPr>
        <w:t xml:space="preserve"> </w:t>
      </w:r>
      <w:r w:rsidRPr="00B31447">
        <w:rPr>
          <w:color w:val="1C1C1C"/>
          <w:sz w:val="19"/>
          <w:lang w:val="en-AU"/>
        </w:rPr>
        <w:t>cooperative</w:t>
      </w:r>
      <w:r w:rsidRPr="00B31447">
        <w:rPr>
          <w:color w:val="1C1C1C"/>
          <w:spacing w:val="23"/>
          <w:sz w:val="19"/>
          <w:lang w:val="en-AU"/>
        </w:rPr>
        <w:t xml:space="preserve"> </w:t>
      </w:r>
      <w:r w:rsidRPr="00B31447">
        <w:rPr>
          <w:color w:val="0C0C0C"/>
          <w:sz w:val="19"/>
          <w:lang w:val="en-AU"/>
        </w:rPr>
        <w:t>patient</w:t>
      </w:r>
      <w:r w:rsidRPr="00B31447">
        <w:rPr>
          <w:color w:val="0C0C0C"/>
          <w:spacing w:val="16"/>
          <w:sz w:val="19"/>
          <w:lang w:val="en-AU"/>
        </w:rPr>
        <w:t xml:space="preserve"> </w:t>
      </w:r>
      <w:r w:rsidRPr="00B31447">
        <w:rPr>
          <w:color w:val="1C1C1C"/>
          <w:sz w:val="19"/>
          <w:lang w:val="en-AU"/>
        </w:rPr>
        <w:t>within</w:t>
      </w:r>
      <w:r w:rsidRPr="00B31447">
        <w:rPr>
          <w:color w:val="1C1C1C"/>
          <w:spacing w:val="19"/>
          <w:sz w:val="19"/>
          <w:lang w:val="en-AU"/>
        </w:rPr>
        <w:t xml:space="preserve"> </w:t>
      </w:r>
      <w:r w:rsidRPr="00B31447">
        <w:rPr>
          <w:color w:val="0C0C0C"/>
          <w:sz w:val="19"/>
          <w:lang w:val="en-AU"/>
        </w:rPr>
        <w:t xml:space="preserve">1 hour </w:t>
      </w:r>
      <w:r w:rsidRPr="00B31447">
        <w:rPr>
          <w:color w:val="1C1C1C"/>
          <w:sz w:val="19"/>
          <w:lang w:val="en-AU"/>
        </w:rPr>
        <w:t xml:space="preserve">of </w:t>
      </w:r>
      <w:r w:rsidRPr="00B31447">
        <w:rPr>
          <w:color w:val="0C0C0C"/>
          <w:sz w:val="19"/>
          <w:lang w:val="en-AU"/>
        </w:rPr>
        <w:t>the</w:t>
      </w:r>
      <w:r w:rsidRPr="00B31447">
        <w:rPr>
          <w:color w:val="0C0C0C"/>
          <w:spacing w:val="-3"/>
          <w:sz w:val="19"/>
          <w:lang w:val="en-AU"/>
        </w:rPr>
        <w:t xml:space="preserve"> </w:t>
      </w:r>
      <w:r w:rsidRPr="00B31447">
        <w:rPr>
          <w:color w:val="1C1C1C"/>
          <w:sz w:val="19"/>
          <w:lang w:val="en-AU"/>
        </w:rPr>
        <w:t>estimated</w:t>
      </w:r>
      <w:r w:rsidRPr="00B31447">
        <w:rPr>
          <w:color w:val="1C1C1C"/>
          <w:spacing w:val="21"/>
          <w:sz w:val="19"/>
          <w:lang w:val="en-AU"/>
        </w:rPr>
        <w:t xml:space="preserve"> </w:t>
      </w:r>
      <w:r w:rsidRPr="00B31447">
        <w:rPr>
          <w:color w:val="0C0C0C"/>
          <w:sz w:val="19"/>
          <w:lang w:val="en-AU"/>
        </w:rPr>
        <w:t>time of ingestion</w:t>
      </w:r>
      <w:r w:rsidRPr="00B31447">
        <w:rPr>
          <w:color w:val="0C0C0C"/>
          <w:spacing w:val="32"/>
          <w:sz w:val="19"/>
          <w:lang w:val="en-AU"/>
        </w:rPr>
        <w:t xml:space="preserve"> </w:t>
      </w:r>
      <w:r w:rsidRPr="00B31447">
        <w:rPr>
          <w:color w:val="1C1C1C"/>
          <w:sz w:val="19"/>
          <w:lang w:val="en-AU"/>
        </w:rPr>
        <w:t xml:space="preserve">if </w:t>
      </w:r>
      <w:r w:rsidRPr="00B31447">
        <w:rPr>
          <w:color w:val="0C0C0C"/>
          <w:sz w:val="19"/>
          <w:lang w:val="en-AU"/>
        </w:rPr>
        <w:t xml:space="preserve">there </w:t>
      </w:r>
      <w:r w:rsidRPr="00B31447">
        <w:rPr>
          <w:color w:val="1C1C1C"/>
          <w:sz w:val="19"/>
          <w:lang w:val="en-AU"/>
        </w:rPr>
        <w:t xml:space="preserve">are </w:t>
      </w:r>
      <w:r w:rsidRPr="00B31447">
        <w:rPr>
          <w:color w:val="0C0C0C"/>
          <w:sz w:val="19"/>
          <w:lang w:val="en-AU"/>
        </w:rPr>
        <w:t xml:space="preserve">no </w:t>
      </w:r>
      <w:r w:rsidRPr="00B31447">
        <w:rPr>
          <w:color w:val="1C1C1C"/>
          <w:sz w:val="19"/>
          <w:lang w:val="en-AU"/>
        </w:rPr>
        <w:t xml:space="preserve">features of CNS </w:t>
      </w:r>
      <w:r w:rsidRPr="00B31447">
        <w:rPr>
          <w:color w:val="0C0C0C"/>
          <w:sz w:val="19"/>
          <w:lang w:val="en-AU"/>
        </w:rPr>
        <w:t>depression</w:t>
      </w:r>
      <w:r w:rsidRPr="00B31447">
        <w:rPr>
          <w:color w:val="0C0C0C"/>
          <w:spacing w:val="40"/>
          <w:sz w:val="19"/>
          <w:lang w:val="en-AU"/>
        </w:rPr>
        <w:t xml:space="preserve"> </w:t>
      </w:r>
      <w:r w:rsidRPr="00B31447">
        <w:rPr>
          <w:color w:val="1C1C1C"/>
          <w:sz w:val="19"/>
          <w:lang w:val="en-AU"/>
        </w:rPr>
        <w:t xml:space="preserve">(see </w:t>
      </w:r>
      <w:proofErr w:type="gramStart"/>
      <w:r w:rsidRPr="00B31447">
        <w:rPr>
          <w:color w:val="1313ED"/>
          <w:sz w:val="19"/>
          <w:u w:val="thick" w:color="0C0C0C"/>
          <w:lang w:val="en-AU"/>
        </w:rPr>
        <w:t>Single-dose</w:t>
      </w:r>
      <w:proofErr w:type="gramEnd"/>
      <w:r w:rsidRPr="00B31447">
        <w:rPr>
          <w:color w:val="1313ED"/>
          <w:spacing w:val="37"/>
          <w:sz w:val="19"/>
          <w:u w:val="thick" w:color="0C0C0C"/>
          <w:lang w:val="en-AU"/>
        </w:rPr>
        <w:t xml:space="preserve"> </w:t>
      </w:r>
      <w:r w:rsidRPr="00B31447">
        <w:rPr>
          <w:color w:val="1313ED"/>
          <w:sz w:val="19"/>
          <w:u w:val="thick" w:color="0C0C0C"/>
          <w:lang w:val="en-AU"/>
        </w:rPr>
        <w:t>activated charcoal</w:t>
      </w:r>
      <w:r w:rsidRPr="00B31447">
        <w:rPr>
          <w:color w:val="0C0C0C"/>
          <w:sz w:val="19"/>
          <w:u w:val="thick" w:color="0C0C0C"/>
          <w:lang w:val="en-AU"/>
        </w:rPr>
        <w:t>)</w:t>
      </w:r>
      <w:r w:rsidRPr="00B31447">
        <w:rPr>
          <w:color w:val="0C0C0C"/>
          <w:sz w:val="19"/>
          <w:lang w:val="en-AU"/>
        </w:rPr>
        <w:t>.</w:t>
      </w:r>
    </w:p>
    <w:p w14:paraId="41684CB1" w14:textId="77777777" w:rsidR="006600AC" w:rsidRPr="00B31447" w:rsidRDefault="006600AC">
      <w:pPr>
        <w:pStyle w:val="BodyText"/>
        <w:spacing w:before="14"/>
        <w:rPr>
          <w:sz w:val="19"/>
          <w:lang w:val="en-AU"/>
        </w:rPr>
      </w:pPr>
    </w:p>
    <w:p w14:paraId="59530641" w14:textId="77777777" w:rsidR="006600AC" w:rsidRPr="00B31447" w:rsidRDefault="00000000">
      <w:pPr>
        <w:ind w:left="710"/>
        <w:rPr>
          <w:b/>
          <w:lang w:val="en-AU"/>
        </w:rPr>
      </w:pPr>
      <w:r w:rsidRPr="00B31447">
        <w:rPr>
          <w:b/>
          <w:color w:val="0C0C0C"/>
          <w:w w:val="105"/>
          <w:lang w:val="en-AU"/>
        </w:rPr>
        <w:t>Specific</w:t>
      </w:r>
      <w:r w:rsidRPr="00B31447">
        <w:rPr>
          <w:b/>
          <w:color w:val="0C0C0C"/>
          <w:spacing w:val="-14"/>
          <w:w w:val="105"/>
          <w:lang w:val="en-AU"/>
        </w:rPr>
        <w:t xml:space="preserve"> </w:t>
      </w:r>
      <w:r w:rsidRPr="00B31447">
        <w:rPr>
          <w:b/>
          <w:color w:val="0C0C0C"/>
          <w:w w:val="105"/>
          <w:lang w:val="en-AU"/>
        </w:rPr>
        <w:t>pharmacological</w:t>
      </w:r>
      <w:r w:rsidRPr="00B31447">
        <w:rPr>
          <w:b/>
          <w:color w:val="0C0C0C"/>
          <w:spacing w:val="-15"/>
          <w:w w:val="105"/>
          <w:lang w:val="en-AU"/>
        </w:rPr>
        <w:t xml:space="preserve"> </w:t>
      </w:r>
      <w:r w:rsidRPr="00B31447">
        <w:rPr>
          <w:b/>
          <w:color w:val="0C0C0C"/>
          <w:spacing w:val="-2"/>
          <w:w w:val="105"/>
          <w:lang w:val="en-AU"/>
        </w:rPr>
        <w:t>therapies</w:t>
      </w:r>
    </w:p>
    <w:p w14:paraId="6123D14A" w14:textId="77777777" w:rsidR="006600AC" w:rsidRPr="00B31447" w:rsidRDefault="006600AC">
      <w:pPr>
        <w:pStyle w:val="BodyText"/>
        <w:spacing w:before="12"/>
        <w:rPr>
          <w:b/>
          <w:sz w:val="22"/>
          <w:lang w:val="en-AU"/>
        </w:rPr>
      </w:pPr>
    </w:p>
    <w:p w14:paraId="3620F061" w14:textId="77777777" w:rsidR="006600AC" w:rsidRPr="00B31447" w:rsidRDefault="00000000">
      <w:pPr>
        <w:ind w:left="715"/>
        <w:rPr>
          <w:b/>
          <w:sz w:val="19"/>
          <w:lang w:val="en-AU"/>
        </w:rPr>
      </w:pPr>
      <w:proofErr w:type="spellStart"/>
      <w:r w:rsidRPr="00B31447">
        <w:rPr>
          <w:b/>
          <w:color w:val="0C0C0C"/>
          <w:sz w:val="19"/>
          <w:lang w:val="en-AU"/>
        </w:rPr>
        <w:t>Antidotal</w:t>
      </w:r>
      <w:proofErr w:type="spellEnd"/>
      <w:r w:rsidRPr="00B31447">
        <w:rPr>
          <w:b/>
          <w:color w:val="0C0C0C"/>
          <w:spacing w:val="8"/>
          <w:sz w:val="19"/>
          <w:lang w:val="en-AU"/>
        </w:rPr>
        <w:t xml:space="preserve"> </w:t>
      </w:r>
      <w:r w:rsidRPr="00B31447">
        <w:rPr>
          <w:b/>
          <w:color w:val="0C0C0C"/>
          <w:spacing w:val="-2"/>
          <w:sz w:val="19"/>
          <w:lang w:val="en-AU"/>
        </w:rPr>
        <w:t>therapy</w:t>
      </w:r>
    </w:p>
    <w:p w14:paraId="28B293AE" w14:textId="77777777" w:rsidR="006600AC" w:rsidRPr="00B31447" w:rsidRDefault="006600AC">
      <w:pPr>
        <w:pStyle w:val="BodyText"/>
        <w:spacing w:before="41"/>
        <w:rPr>
          <w:b/>
          <w:sz w:val="19"/>
          <w:lang w:val="en-AU"/>
        </w:rPr>
      </w:pPr>
    </w:p>
    <w:p w14:paraId="65D836E7" w14:textId="77777777" w:rsidR="006600AC" w:rsidRPr="00B31447" w:rsidRDefault="00000000">
      <w:pPr>
        <w:spacing w:line="237" w:lineRule="auto"/>
        <w:ind w:left="718" w:right="1254" w:hanging="3"/>
        <w:rPr>
          <w:sz w:val="19"/>
          <w:lang w:val="en-AU"/>
        </w:rPr>
      </w:pPr>
      <w:r w:rsidRPr="00B31447">
        <w:rPr>
          <w:color w:val="1C1C1C"/>
          <w:sz w:val="19"/>
          <w:lang w:val="en-AU"/>
        </w:rPr>
        <w:t xml:space="preserve">Although </w:t>
      </w:r>
      <w:r w:rsidRPr="00B31447">
        <w:rPr>
          <w:color w:val="0C0C0C"/>
          <w:sz w:val="19"/>
          <w:lang w:val="en-AU"/>
        </w:rPr>
        <w:t xml:space="preserve">there </w:t>
      </w:r>
      <w:r w:rsidRPr="00B31447">
        <w:rPr>
          <w:color w:val="1C1C1C"/>
          <w:sz w:val="19"/>
          <w:lang w:val="en-AU"/>
        </w:rPr>
        <w:t xml:space="preserve">are </w:t>
      </w:r>
      <w:r w:rsidRPr="00B31447">
        <w:rPr>
          <w:color w:val="0C0C0C"/>
          <w:sz w:val="19"/>
          <w:lang w:val="en-AU"/>
        </w:rPr>
        <w:t xml:space="preserve">reports </w:t>
      </w:r>
      <w:r w:rsidRPr="00B31447">
        <w:rPr>
          <w:color w:val="1C1C1C"/>
          <w:sz w:val="19"/>
          <w:lang w:val="en-AU"/>
        </w:rPr>
        <w:t xml:space="preserve">of </w:t>
      </w:r>
      <w:r w:rsidRPr="00B31447">
        <w:rPr>
          <w:color w:val="0C0C0C"/>
          <w:sz w:val="19"/>
          <w:lang w:val="en-AU"/>
        </w:rPr>
        <w:t xml:space="preserve">naloxone being </w:t>
      </w:r>
      <w:r w:rsidRPr="00B31447">
        <w:rPr>
          <w:color w:val="1C1C1C"/>
          <w:sz w:val="19"/>
          <w:lang w:val="en-AU"/>
        </w:rPr>
        <w:t xml:space="preserve">effective for </w:t>
      </w:r>
      <w:r w:rsidRPr="00B31447">
        <w:rPr>
          <w:color w:val="0C0C0C"/>
          <w:sz w:val="19"/>
          <w:lang w:val="en-AU"/>
        </w:rPr>
        <w:t xml:space="preserve">reversing respiratory </w:t>
      </w:r>
      <w:r w:rsidRPr="00B31447">
        <w:rPr>
          <w:color w:val="1C1C1C"/>
          <w:sz w:val="19"/>
          <w:lang w:val="en-AU"/>
        </w:rPr>
        <w:t xml:space="preserve">and CNS </w:t>
      </w:r>
      <w:r w:rsidRPr="00B31447">
        <w:rPr>
          <w:color w:val="0C0C0C"/>
          <w:sz w:val="19"/>
          <w:lang w:val="en-AU"/>
        </w:rPr>
        <w:t>depression, particularly</w:t>
      </w:r>
      <w:r w:rsidRPr="00B31447">
        <w:rPr>
          <w:color w:val="0C0C0C"/>
          <w:spacing w:val="39"/>
          <w:sz w:val="19"/>
          <w:lang w:val="en-AU"/>
        </w:rPr>
        <w:t xml:space="preserve"> </w:t>
      </w:r>
      <w:r w:rsidRPr="00B31447">
        <w:rPr>
          <w:color w:val="1C1C1C"/>
          <w:sz w:val="19"/>
          <w:lang w:val="en-AU"/>
        </w:rPr>
        <w:t xml:space="preserve">in children, </w:t>
      </w:r>
      <w:r w:rsidRPr="00B31447">
        <w:rPr>
          <w:color w:val="0C0C0C"/>
          <w:sz w:val="19"/>
          <w:lang w:val="en-AU"/>
        </w:rPr>
        <w:t xml:space="preserve">clonidine overdose </w:t>
      </w:r>
      <w:r w:rsidRPr="00B31447">
        <w:rPr>
          <w:color w:val="1C1C1C"/>
          <w:sz w:val="19"/>
          <w:lang w:val="en-AU"/>
        </w:rPr>
        <w:t>can</w:t>
      </w:r>
      <w:r w:rsidRPr="00B31447">
        <w:rPr>
          <w:color w:val="1C1C1C"/>
          <w:spacing w:val="39"/>
          <w:sz w:val="19"/>
          <w:lang w:val="en-AU"/>
        </w:rPr>
        <w:t xml:space="preserve"> </w:t>
      </w:r>
      <w:r w:rsidRPr="00B31447">
        <w:rPr>
          <w:color w:val="0C0C0C"/>
          <w:sz w:val="19"/>
          <w:lang w:val="en-AU"/>
        </w:rPr>
        <w:t xml:space="preserve">be </w:t>
      </w:r>
      <w:r w:rsidRPr="00B31447">
        <w:rPr>
          <w:color w:val="1C1C1C"/>
          <w:sz w:val="19"/>
          <w:lang w:val="en-AU"/>
        </w:rPr>
        <w:t>safely</w:t>
      </w:r>
      <w:r w:rsidRPr="00B31447">
        <w:rPr>
          <w:color w:val="1C1C1C"/>
          <w:spacing w:val="39"/>
          <w:sz w:val="19"/>
          <w:lang w:val="en-AU"/>
        </w:rPr>
        <w:t xml:space="preserve"> </w:t>
      </w:r>
      <w:r w:rsidRPr="00B31447">
        <w:rPr>
          <w:color w:val="0C0C0C"/>
          <w:sz w:val="19"/>
          <w:lang w:val="en-AU"/>
        </w:rPr>
        <w:t>managed</w:t>
      </w:r>
      <w:r w:rsidRPr="00B31447">
        <w:rPr>
          <w:color w:val="0C0C0C"/>
          <w:spacing w:val="40"/>
          <w:sz w:val="19"/>
          <w:lang w:val="en-AU"/>
        </w:rPr>
        <w:t xml:space="preserve"> </w:t>
      </w:r>
      <w:r w:rsidRPr="00B31447">
        <w:rPr>
          <w:color w:val="1C1C1C"/>
          <w:sz w:val="19"/>
          <w:lang w:val="en-AU"/>
        </w:rPr>
        <w:t>with supportive care.</w:t>
      </w:r>
    </w:p>
    <w:p w14:paraId="32BF1AB4" w14:textId="77777777" w:rsidR="006600AC" w:rsidRPr="00B31447" w:rsidRDefault="00000000">
      <w:pPr>
        <w:spacing w:before="195"/>
        <w:ind w:left="719"/>
        <w:rPr>
          <w:sz w:val="19"/>
          <w:lang w:val="en-AU"/>
        </w:rPr>
      </w:pPr>
      <w:r w:rsidRPr="00B31447">
        <w:rPr>
          <w:color w:val="0C0C0C"/>
          <w:sz w:val="19"/>
          <w:lang w:val="en-AU"/>
        </w:rPr>
        <w:t>Naloxone</w:t>
      </w:r>
      <w:r w:rsidRPr="00B31447">
        <w:rPr>
          <w:color w:val="0C0C0C"/>
          <w:spacing w:val="20"/>
          <w:sz w:val="19"/>
          <w:lang w:val="en-AU"/>
        </w:rPr>
        <w:t xml:space="preserve"> </w:t>
      </w:r>
      <w:r w:rsidRPr="00B31447">
        <w:rPr>
          <w:color w:val="0C0C0C"/>
          <w:sz w:val="19"/>
          <w:lang w:val="en-AU"/>
        </w:rPr>
        <w:t>may</w:t>
      </w:r>
      <w:r w:rsidRPr="00B31447">
        <w:rPr>
          <w:color w:val="0C0C0C"/>
          <w:spacing w:val="15"/>
          <w:sz w:val="19"/>
          <w:lang w:val="en-AU"/>
        </w:rPr>
        <w:t xml:space="preserve"> </w:t>
      </w:r>
      <w:r w:rsidRPr="00B31447">
        <w:rPr>
          <w:color w:val="0C0C0C"/>
          <w:sz w:val="19"/>
          <w:lang w:val="en-AU"/>
        </w:rPr>
        <w:t>be</w:t>
      </w:r>
      <w:r w:rsidRPr="00B31447">
        <w:rPr>
          <w:color w:val="0C0C0C"/>
          <w:spacing w:val="1"/>
          <w:sz w:val="19"/>
          <w:lang w:val="en-AU"/>
        </w:rPr>
        <w:t xml:space="preserve"> </w:t>
      </w:r>
      <w:r w:rsidRPr="00B31447">
        <w:rPr>
          <w:color w:val="0C0C0C"/>
          <w:sz w:val="19"/>
          <w:lang w:val="en-AU"/>
        </w:rPr>
        <w:t>trialled,</w:t>
      </w:r>
      <w:r w:rsidRPr="00B31447">
        <w:rPr>
          <w:color w:val="0C0C0C"/>
          <w:spacing w:val="8"/>
          <w:sz w:val="19"/>
          <w:lang w:val="en-AU"/>
        </w:rPr>
        <w:t xml:space="preserve"> </w:t>
      </w:r>
      <w:r w:rsidRPr="00B31447">
        <w:rPr>
          <w:color w:val="0C0C0C"/>
          <w:sz w:val="19"/>
          <w:lang w:val="en-AU"/>
        </w:rPr>
        <w:t>in</w:t>
      </w:r>
      <w:r w:rsidRPr="00B31447">
        <w:rPr>
          <w:color w:val="0C0C0C"/>
          <w:spacing w:val="9"/>
          <w:sz w:val="19"/>
          <w:lang w:val="en-AU"/>
        </w:rPr>
        <w:t xml:space="preserve"> </w:t>
      </w:r>
      <w:r w:rsidRPr="00B31447">
        <w:rPr>
          <w:color w:val="0C0C0C"/>
          <w:sz w:val="19"/>
          <w:lang w:val="en-AU"/>
        </w:rPr>
        <w:t>the</w:t>
      </w:r>
      <w:r w:rsidRPr="00B31447">
        <w:rPr>
          <w:color w:val="0C0C0C"/>
          <w:spacing w:val="-2"/>
          <w:sz w:val="19"/>
          <w:lang w:val="en-AU"/>
        </w:rPr>
        <w:t xml:space="preserve"> </w:t>
      </w:r>
      <w:r w:rsidRPr="00B31447">
        <w:rPr>
          <w:color w:val="1C1C1C"/>
          <w:sz w:val="19"/>
          <w:lang w:val="en-AU"/>
        </w:rPr>
        <w:t>severely</w:t>
      </w:r>
      <w:r w:rsidRPr="00B31447">
        <w:rPr>
          <w:color w:val="1C1C1C"/>
          <w:spacing w:val="14"/>
          <w:sz w:val="19"/>
          <w:lang w:val="en-AU"/>
        </w:rPr>
        <w:t xml:space="preserve"> </w:t>
      </w:r>
      <w:r w:rsidRPr="00B31447">
        <w:rPr>
          <w:color w:val="1C1C1C"/>
          <w:sz w:val="19"/>
          <w:lang w:val="en-AU"/>
        </w:rPr>
        <w:t>symptomatic</w:t>
      </w:r>
      <w:r w:rsidRPr="00B31447">
        <w:rPr>
          <w:color w:val="1C1C1C"/>
          <w:spacing w:val="18"/>
          <w:sz w:val="19"/>
          <w:lang w:val="en-AU"/>
        </w:rPr>
        <w:t xml:space="preserve"> </w:t>
      </w:r>
      <w:r w:rsidRPr="00B31447">
        <w:rPr>
          <w:color w:val="0C0C0C"/>
          <w:sz w:val="19"/>
          <w:lang w:val="en-AU"/>
        </w:rPr>
        <w:t>patient,</w:t>
      </w:r>
      <w:r w:rsidRPr="00B31447">
        <w:rPr>
          <w:color w:val="0C0C0C"/>
          <w:spacing w:val="-4"/>
          <w:sz w:val="19"/>
          <w:lang w:val="en-AU"/>
        </w:rPr>
        <w:t xml:space="preserve"> </w:t>
      </w:r>
      <w:r w:rsidRPr="00B31447">
        <w:rPr>
          <w:color w:val="1C1C1C"/>
          <w:sz w:val="19"/>
          <w:lang w:val="en-AU"/>
        </w:rPr>
        <w:t>while</w:t>
      </w:r>
      <w:r w:rsidRPr="00B31447">
        <w:rPr>
          <w:color w:val="1C1C1C"/>
          <w:spacing w:val="2"/>
          <w:sz w:val="19"/>
          <w:lang w:val="en-AU"/>
        </w:rPr>
        <w:t xml:space="preserve"> </w:t>
      </w:r>
      <w:r w:rsidRPr="00B31447">
        <w:rPr>
          <w:color w:val="1C1C1C"/>
          <w:sz w:val="19"/>
          <w:lang w:val="en-AU"/>
        </w:rPr>
        <w:t>specialist</w:t>
      </w:r>
      <w:r w:rsidRPr="00B31447">
        <w:rPr>
          <w:color w:val="1C1C1C"/>
          <w:spacing w:val="15"/>
          <w:sz w:val="19"/>
          <w:lang w:val="en-AU"/>
        </w:rPr>
        <w:t xml:space="preserve"> </w:t>
      </w:r>
      <w:r w:rsidRPr="00B31447">
        <w:rPr>
          <w:color w:val="0C0C0C"/>
          <w:sz w:val="19"/>
          <w:lang w:val="en-AU"/>
        </w:rPr>
        <w:t>intervention</w:t>
      </w:r>
      <w:r w:rsidRPr="00B31447">
        <w:rPr>
          <w:color w:val="0C0C0C"/>
          <w:spacing w:val="31"/>
          <w:sz w:val="19"/>
          <w:lang w:val="en-AU"/>
        </w:rPr>
        <w:t xml:space="preserve"> </w:t>
      </w:r>
      <w:r w:rsidRPr="00B31447">
        <w:rPr>
          <w:color w:val="0C0C0C"/>
          <w:sz w:val="19"/>
          <w:lang w:val="en-AU"/>
        </w:rPr>
        <w:t>is</w:t>
      </w:r>
      <w:r w:rsidRPr="00B31447">
        <w:rPr>
          <w:color w:val="0C0C0C"/>
          <w:spacing w:val="-2"/>
          <w:sz w:val="19"/>
          <w:lang w:val="en-AU"/>
        </w:rPr>
        <w:t xml:space="preserve"> </w:t>
      </w:r>
      <w:r w:rsidRPr="00B31447">
        <w:rPr>
          <w:color w:val="1C1C1C"/>
          <w:spacing w:val="-2"/>
          <w:sz w:val="19"/>
          <w:lang w:val="en-AU"/>
        </w:rPr>
        <w:t>arranged.</w:t>
      </w:r>
    </w:p>
    <w:p w14:paraId="68703C9C" w14:textId="77777777" w:rsidR="006600AC" w:rsidRPr="00B31447" w:rsidRDefault="006600AC">
      <w:pPr>
        <w:pStyle w:val="BodyText"/>
        <w:spacing w:before="41"/>
        <w:rPr>
          <w:sz w:val="19"/>
          <w:lang w:val="en-AU"/>
        </w:rPr>
      </w:pPr>
    </w:p>
    <w:p w14:paraId="34D228FB" w14:textId="77777777" w:rsidR="006600AC" w:rsidRPr="00B31447" w:rsidRDefault="00000000">
      <w:pPr>
        <w:ind w:left="711"/>
        <w:jc w:val="both"/>
        <w:rPr>
          <w:b/>
          <w:sz w:val="28"/>
          <w:lang w:val="en-AU"/>
        </w:rPr>
      </w:pPr>
      <w:r w:rsidRPr="00B31447">
        <w:rPr>
          <w:b/>
          <w:color w:val="0C0C0C"/>
          <w:w w:val="105"/>
          <w:sz w:val="28"/>
          <w:lang w:val="en-AU"/>
        </w:rPr>
        <w:t>Observation</w:t>
      </w:r>
      <w:r w:rsidRPr="00B31447">
        <w:rPr>
          <w:b/>
          <w:color w:val="0C0C0C"/>
          <w:spacing w:val="-13"/>
          <w:w w:val="105"/>
          <w:sz w:val="28"/>
          <w:lang w:val="en-AU"/>
        </w:rPr>
        <w:t xml:space="preserve"> </w:t>
      </w:r>
      <w:r w:rsidRPr="00B31447">
        <w:rPr>
          <w:b/>
          <w:color w:val="0C0C0C"/>
          <w:w w:val="105"/>
          <w:sz w:val="28"/>
          <w:lang w:val="en-AU"/>
        </w:rPr>
        <w:t>and</w:t>
      </w:r>
      <w:r w:rsidRPr="00B31447">
        <w:rPr>
          <w:b/>
          <w:color w:val="0C0C0C"/>
          <w:spacing w:val="-18"/>
          <w:w w:val="105"/>
          <w:sz w:val="28"/>
          <w:lang w:val="en-AU"/>
        </w:rPr>
        <w:t xml:space="preserve"> </w:t>
      </w:r>
      <w:r w:rsidRPr="00B31447">
        <w:rPr>
          <w:b/>
          <w:color w:val="0C0C0C"/>
          <w:w w:val="105"/>
          <w:sz w:val="28"/>
          <w:lang w:val="en-AU"/>
        </w:rPr>
        <w:t>patient</w:t>
      </w:r>
      <w:r w:rsidRPr="00B31447">
        <w:rPr>
          <w:b/>
          <w:color w:val="0C0C0C"/>
          <w:spacing w:val="-16"/>
          <w:w w:val="105"/>
          <w:sz w:val="28"/>
          <w:lang w:val="en-AU"/>
        </w:rPr>
        <w:t xml:space="preserve"> </w:t>
      </w:r>
      <w:r w:rsidRPr="00B31447">
        <w:rPr>
          <w:b/>
          <w:color w:val="0C0C0C"/>
          <w:w w:val="105"/>
          <w:sz w:val="28"/>
          <w:lang w:val="en-AU"/>
        </w:rPr>
        <w:t>disposition</w:t>
      </w:r>
      <w:r w:rsidRPr="00B31447">
        <w:rPr>
          <w:b/>
          <w:color w:val="0C0C0C"/>
          <w:spacing w:val="-13"/>
          <w:w w:val="105"/>
          <w:sz w:val="28"/>
          <w:lang w:val="en-AU"/>
        </w:rPr>
        <w:t xml:space="preserve"> </w:t>
      </w:r>
      <w:r w:rsidRPr="00B31447">
        <w:rPr>
          <w:b/>
          <w:color w:val="0C0C0C"/>
          <w:w w:val="105"/>
          <w:sz w:val="28"/>
          <w:lang w:val="en-AU"/>
        </w:rPr>
        <w:t>after</w:t>
      </w:r>
      <w:r w:rsidRPr="00B31447">
        <w:rPr>
          <w:b/>
          <w:color w:val="0C0C0C"/>
          <w:spacing w:val="-17"/>
          <w:w w:val="105"/>
          <w:sz w:val="28"/>
          <w:lang w:val="en-AU"/>
        </w:rPr>
        <w:t xml:space="preserve"> </w:t>
      </w:r>
      <w:r w:rsidRPr="00B31447">
        <w:rPr>
          <w:b/>
          <w:color w:val="0C0C0C"/>
          <w:w w:val="105"/>
          <w:sz w:val="28"/>
          <w:lang w:val="en-AU"/>
        </w:rPr>
        <w:t>clonidine</w:t>
      </w:r>
      <w:r w:rsidRPr="00B31447">
        <w:rPr>
          <w:b/>
          <w:color w:val="0C0C0C"/>
          <w:spacing w:val="-8"/>
          <w:w w:val="105"/>
          <w:sz w:val="28"/>
          <w:lang w:val="en-AU"/>
        </w:rPr>
        <w:t xml:space="preserve"> </w:t>
      </w:r>
      <w:r w:rsidRPr="00B31447">
        <w:rPr>
          <w:b/>
          <w:color w:val="0C0C0C"/>
          <w:spacing w:val="-2"/>
          <w:w w:val="105"/>
          <w:sz w:val="28"/>
          <w:lang w:val="en-AU"/>
        </w:rPr>
        <w:t>poisoning</w:t>
      </w:r>
    </w:p>
    <w:p w14:paraId="7D7AE5C5" w14:textId="77777777" w:rsidR="006600AC" w:rsidRPr="00B31447" w:rsidRDefault="00000000">
      <w:pPr>
        <w:spacing w:before="248" w:line="242" w:lineRule="auto"/>
        <w:ind w:left="716" w:right="1159" w:hanging="7"/>
        <w:jc w:val="both"/>
        <w:rPr>
          <w:sz w:val="19"/>
          <w:lang w:val="en-AU"/>
        </w:rPr>
      </w:pPr>
      <w:r w:rsidRPr="00B31447">
        <w:rPr>
          <w:b/>
          <w:color w:val="0C0C0C"/>
          <w:sz w:val="19"/>
          <w:lang w:val="en-AU"/>
        </w:rPr>
        <w:t>Criteria for</w:t>
      </w:r>
      <w:r w:rsidRPr="00B31447">
        <w:rPr>
          <w:b/>
          <w:color w:val="0C0C0C"/>
          <w:spacing w:val="-1"/>
          <w:sz w:val="19"/>
          <w:lang w:val="en-AU"/>
        </w:rPr>
        <w:t xml:space="preserve"> </w:t>
      </w:r>
      <w:r w:rsidRPr="00B31447">
        <w:rPr>
          <w:b/>
          <w:color w:val="0C0C0C"/>
          <w:sz w:val="19"/>
          <w:lang w:val="en-AU"/>
        </w:rPr>
        <w:t xml:space="preserve">discharge: </w:t>
      </w:r>
      <w:r w:rsidRPr="00B31447">
        <w:rPr>
          <w:color w:val="0C0C0C"/>
          <w:sz w:val="19"/>
          <w:lang w:val="en-AU"/>
        </w:rPr>
        <w:t xml:space="preserve">Patients </w:t>
      </w:r>
      <w:r w:rsidRPr="00B31447">
        <w:rPr>
          <w:color w:val="1C1C1C"/>
          <w:sz w:val="19"/>
          <w:lang w:val="en-AU"/>
        </w:rPr>
        <w:t>should</w:t>
      </w:r>
      <w:r w:rsidRPr="00B31447">
        <w:rPr>
          <w:color w:val="1C1C1C"/>
          <w:spacing w:val="22"/>
          <w:sz w:val="19"/>
          <w:lang w:val="en-AU"/>
        </w:rPr>
        <w:t xml:space="preserve"> </w:t>
      </w:r>
      <w:r w:rsidRPr="00B31447">
        <w:rPr>
          <w:color w:val="0C0C0C"/>
          <w:sz w:val="19"/>
          <w:lang w:val="en-AU"/>
        </w:rPr>
        <w:t>be monitored</w:t>
      </w:r>
      <w:r w:rsidRPr="00B31447">
        <w:rPr>
          <w:color w:val="0C0C0C"/>
          <w:spacing w:val="18"/>
          <w:sz w:val="19"/>
          <w:lang w:val="en-AU"/>
        </w:rPr>
        <w:t xml:space="preserve"> </w:t>
      </w:r>
      <w:r w:rsidRPr="00B31447">
        <w:rPr>
          <w:color w:val="1C1C1C"/>
          <w:sz w:val="19"/>
          <w:lang w:val="en-AU"/>
        </w:rPr>
        <w:t xml:space="preserve">for </w:t>
      </w:r>
      <w:r w:rsidRPr="00B31447">
        <w:rPr>
          <w:color w:val="0C0C0C"/>
          <w:sz w:val="19"/>
          <w:lang w:val="en-AU"/>
        </w:rPr>
        <w:t xml:space="preserve">4 hours </w:t>
      </w:r>
      <w:r w:rsidRPr="00B31447">
        <w:rPr>
          <w:color w:val="1C1C1C"/>
          <w:sz w:val="19"/>
          <w:lang w:val="en-AU"/>
        </w:rPr>
        <w:t>after ingestion</w:t>
      </w:r>
      <w:r w:rsidRPr="00B31447">
        <w:rPr>
          <w:color w:val="1C1C1C"/>
          <w:spacing w:val="18"/>
          <w:sz w:val="19"/>
          <w:lang w:val="en-AU"/>
        </w:rPr>
        <w:t xml:space="preserve"> </w:t>
      </w:r>
      <w:r w:rsidRPr="00B31447">
        <w:rPr>
          <w:color w:val="1C1C1C"/>
          <w:sz w:val="19"/>
          <w:lang w:val="en-AU"/>
        </w:rPr>
        <w:t xml:space="preserve">and can </w:t>
      </w:r>
      <w:r w:rsidRPr="00B31447">
        <w:rPr>
          <w:color w:val="0C0C0C"/>
          <w:sz w:val="19"/>
          <w:lang w:val="en-AU"/>
        </w:rPr>
        <w:t>be</w:t>
      </w:r>
      <w:r w:rsidRPr="00B31447">
        <w:rPr>
          <w:color w:val="0C0C0C"/>
          <w:spacing w:val="-4"/>
          <w:sz w:val="19"/>
          <w:lang w:val="en-AU"/>
        </w:rPr>
        <w:t xml:space="preserve"> </w:t>
      </w:r>
      <w:r w:rsidRPr="00B31447">
        <w:rPr>
          <w:color w:val="0C0C0C"/>
          <w:sz w:val="19"/>
          <w:lang w:val="en-AU"/>
        </w:rPr>
        <w:t>discharged</w:t>
      </w:r>
      <w:r w:rsidRPr="00B31447">
        <w:rPr>
          <w:color w:val="0C0C0C"/>
          <w:spacing w:val="18"/>
          <w:sz w:val="19"/>
          <w:lang w:val="en-AU"/>
        </w:rPr>
        <w:t xml:space="preserve"> </w:t>
      </w:r>
      <w:r w:rsidRPr="00B31447">
        <w:rPr>
          <w:color w:val="1C1C1C"/>
          <w:sz w:val="19"/>
          <w:lang w:val="en-AU"/>
        </w:rPr>
        <w:t xml:space="preserve">if </w:t>
      </w:r>
      <w:r w:rsidRPr="00B31447">
        <w:rPr>
          <w:color w:val="0C0C0C"/>
          <w:sz w:val="19"/>
          <w:lang w:val="en-AU"/>
        </w:rPr>
        <w:t xml:space="preserve">no </w:t>
      </w:r>
      <w:r w:rsidRPr="00B31447">
        <w:rPr>
          <w:color w:val="1C1C1C"/>
          <w:sz w:val="19"/>
          <w:lang w:val="en-AU"/>
        </w:rPr>
        <w:t xml:space="preserve">effects </w:t>
      </w:r>
      <w:r w:rsidRPr="00B31447">
        <w:rPr>
          <w:color w:val="0C0C0C"/>
          <w:sz w:val="19"/>
          <w:lang w:val="en-AU"/>
        </w:rPr>
        <w:t xml:space="preserve">are </w:t>
      </w:r>
      <w:r w:rsidRPr="00B31447">
        <w:rPr>
          <w:color w:val="1C1C1C"/>
          <w:sz w:val="19"/>
          <w:lang w:val="en-AU"/>
        </w:rPr>
        <w:t>observed.</w:t>
      </w:r>
    </w:p>
    <w:p w14:paraId="6ECDA66F" w14:textId="77777777" w:rsidR="006600AC" w:rsidRPr="00B31447" w:rsidRDefault="00000000">
      <w:pPr>
        <w:spacing w:before="193"/>
        <w:ind w:left="715" w:right="1653" w:hanging="6"/>
        <w:jc w:val="both"/>
        <w:rPr>
          <w:sz w:val="19"/>
          <w:lang w:val="en-AU"/>
        </w:rPr>
      </w:pPr>
      <w:r w:rsidRPr="00B31447">
        <w:rPr>
          <w:b/>
          <w:color w:val="0C0C0C"/>
          <w:sz w:val="19"/>
          <w:lang w:val="en-AU"/>
        </w:rPr>
        <w:t xml:space="preserve">Criteria for </w:t>
      </w:r>
      <w:r w:rsidRPr="00B31447">
        <w:rPr>
          <w:b/>
          <w:color w:val="1C1C1C"/>
          <w:sz w:val="19"/>
          <w:lang w:val="en-AU"/>
        </w:rPr>
        <w:t xml:space="preserve">admission: </w:t>
      </w:r>
      <w:r w:rsidRPr="00B31447">
        <w:rPr>
          <w:color w:val="1C1C1C"/>
          <w:sz w:val="19"/>
          <w:lang w:val="en-AU"/>
        </w:rPr>
        <w:t xml:space="preserve">All </w:t>
      </w:r>
      <w:r w:rsidRPr="00B31447">
        <w:rPr>
          <w:color w:val="0C0C0C"/>
          <w:sz w:val="19"/>
          <w:lang w:val="en-AU"/>
        </w:rPr>
        <w:t xml:space="preserve">patients </w:t>
      </w:r>
      <w:r w:rsidRPr="00B31447">
        <w:rPr>
          <w:color w:val="1C1C1C"/>
          <w:sz w:val="19"/>
          <w:lang w:val="en-AU"/>
        </w:rPr>
        <w:t xml:space="preserve">with symptoms </w:t>
      </w:r>
      <w:r w:rsidRPr="00B31447">
        <w:rPr>
          <w:color w:val="0C0C0C"/>
          <w:sz w:val="19"/>
          <w:lang w:val="en-AU"/>
        </w:rPr>
        <w:t>should</w:t>
      </w:r>
      <w:r w:rsidRPr="00B31447">
        <w:rPr>
          <w:color w:val="0C0C0C"/>
          <w:spacing w:val="32"/>
          <w:sz w:val="19"/>
          <w:lang w:val="en-AU"/>
        </w:rPr>
        <w:t xml:space="preserve"> </w:t>
      </w:r>
      <w:r w:rsidRPr="00B31447">
        <w:rPr>
          <w:color w:val="0C0C0C"/>
          <w:sz w:val="19"/>
          <w:lang w:val="en-AU"/>
        </w:rPr>
        <w:t xml:space="preserve">be </w:t>
      </w:r>
      <w:r w:rsidRPr="00B31447">
        <w:rPr>
          <w:color w:val="1C1C1C"/>
          <w:sz w:val="19"/>
          <w:lang w:val="en-AU"/>
        </w:rPr>
        <w:t xml:space="preserve">observed for at </w:t>
      </w:r>
      <w:r w:rsidRPr="00B31447">
        <w:rPr>
          <w:color w:val="0C0C0C"/>
          <w:sz w:val="19"/>
          <w:lang w:val="en-AU"/>
        </w:rPr>
        <w:t xml:space="preserve">least 12 hours </w:t>
      </w:r>
      <w:r w:rsidRPr="00B31447">
        <w:rPr>
          <w:color w:val="1C1C1C"/>
          <w:sz w:val="19"/>
          <w:lang w:val="en-AU"/>
        </w:rPr>
        <w:t xml:space="preserve">after ingestion or </w:t>
      </w:r>
      <w:r w:rsidRPr="00B31447">
        <w:rPr>
          <w:color w:val="0C0C0C"/>
          <w:sz w:val="19"/>
          <w:lang w:val="en-AU"/>
        </w:rPr>
        <w:t xml:space="preserve">until the bradycardia has resolved. </w:t>
      </w:r>
      <w:r w:rsidRPr="00B31447">
        <w:rPr>
          <w:color w:val="1C1C1C"/>
          <w:sz w:val="19"/>
          <w:lang w:val="en-AU"/>
        </w:rPr>
        <w:t xml:space="preserve">Any </w:t>
      </w:r>
      <w:r w:rsidRPr="00B31447">
        <w:rPr>
          <w:color w:val="0C0C0C"/>
          <w:sz w:val="19"/>
          <w:lang w:val="en-AU"/>
        </w:rPr>
        <w:t xml:space="preserve">child </w:t>
      </w:r>
      <w:r w:rsidRPr="00B31447">
        <w:rPr>
          <w:color w:val="1C1C1C"/>
          <w:sz w:val="19"/>
          <w:lang w:val="en-AU"/>
        </w:rPr>
        <w:t xml:space="preserve">who </w:t>
      </w:r>
      <w:r w:rsidRPr="00B31447">
        <w:rPr>
          <w:color w:val="0C0C0C"/>
          <w:sz w:val="19"/>
          <w:lang w:val="en-AU"/>
        </w:rPr>
        <w:t xml:space="preserve">has ingested </w:t>
      </w:r>
      <w:r w:rsidRPr="00B31447">
        <w:rPr>
          <w:color w:val="1C1C1C"/>
          <w:sz w:val="19"/>
          <w:lang w:val="en-AU"/>
        </w:rPr>
        <w:t>a</w:t>
      </w:r>
      <w:r w:rsidRPr="00B31447">
        <w:rPr>
          <w:color w:val="1C1C1C"/>
          <w:spacing w:val="-7"/>
          <w:sz w:val="19"/>
          <w:lang w:val="en-AU"/>
        </w:rPr>
        <w:t xml:space="preserve"> </w:t>
      </w:r>
      <w:r w:rsidRPr="00B31447">
        <w:rPr>
          <w:color w:val="0C0C0C"/>
          <w:sz w:val="19"/>
          <w:lang w:val="en-AU"/>
        </w:rPr>
        <w:t xml:space="preserve">dose </w:t>
      </w:r>
      <w:r w:rsidRPr="00B31447">
        <w:rPr>
          <w:color w:val="1C1C1C"/>
          <w:sz w:val="19"/>
          <w:lang w:val="en-AU"/>
        </w:rPr>
        <w:t xml:space="preserve">of </w:t>
      </w:r>
      <w:r w:rsidRPr="00B31447">
        <w:rPr>
          <w:color w:val="0C0C0C"/>
          <w:sz w:val="19"/>
          <w:lang w:val="en-AU"/>
        </w:rPr>
        <w:t xml:space="preserve">more than </w:t>
      </w:r>
      <w:r w:rsidRPr="00B31447">
        <w:rPr>
          <w:color w:val="1C1C1C"/>
          <w:sz w:val="19"/>
          <w:lang w:val="en-AU"/>
        </w:rPr>
        <w:t xml:space="preserve">10 </w:t>
      </w:r>
      <w:r w:rsidRPr="00B31447">
        <w:rPr>
          <w:color w:val="0C0C0C"/>
          <w:sz w:val="19"/>
          <w:lang w:val="en-AU"/>
        </w:rPr>
        <w:t>micrograms/kg</w:t>
      </w:r>
      <w:r w:rsidRPr="00B31447">
        <w:rPr>
          <w:color w:val="0C0C0C"/>
          <w:spacing w:val="40"/>
          <w:sz w:val="19"/>
          <w:lang w:val="en-AU"/>
        </w:rPr>
        <w:t xml:space="preserve"> </w:t>
      </w:r>
      <w:r w:rsidRPr="00B31447">
        <w:rPr>
          <w:color w:val="0C0C0C"/>
          <w:sz w:val="19"/>
          <w:lang w:val="en-AU"/>
        </w:rPr>
        <w:t>requires admission.</w:t>
      </w:r>
    </w:p>
    <w:p w14:paraId="6276D181" w14:textId="77777777" w:rsidR="006600AC" w:rsidRPr="00B31447" w:rsidRDefault="006600AC">
      <w:pPr>
        <w:pStyle w:val="BodyText"/>
        <w:spacing w:before="145"/>
        <w:rPr>
          <w:sz w:val="19"/>
          <w:lang w:val="en-AU"/>
        </w:rPr>
      </w:pPr>
    </w:p>
    <w:p w14:paraId="03503256" w14:textId="77777777" w:rsidR="006600AC" w:rsidRPr="00B31447" w:rsidRDefault="00000000">
      <w:pPr>
        <w:ind w:left="714"/>
        <w:rPr>
          <w:sz w:val="19"/>
          <w:lang w:val="en-AU"/>
        </w:rPr>
      </w:pPr>
      <w:r w:rsidRPr="00B31447">
        <w:rPr>
          <w:color w:val="0C0C0C"/>
          <w:sz w:val="19"/>
          <w:lang w:val="en-AU"/>
        </w:rPr>
        <w:t>Published</w:t>
      </w:r>
      <w:r w:rsidRPr="00B31447">
        <w:rPr>
          <w:color w:val="0C0C0C"/>
          <w:spacing w:val="15"/>
          <w:sz w:val="19"/>
          <w:lang w:val="en-AU"/>
        </w:rPr>
        <w:t xml:space="preserve"> </w:t>
      </w:r>
      <w:r w:rsidRPr="00B31447">
        <w:rPr>
          <w:color w:val="0C0C0C"/>
          <w:sz w:val="19"/>
          <w:lang w:val="en-AU"/>
        </w:rPr>
        <w:t>July</w:t>
      </w:r>
      <w:r w:rsidRPr="00B31447">
        <w:rPr>
          <w:color w:val="0C0C0C"/>
          <w:spacing w:val="14"/>
          <w:sz w:val="19"/>
          <w:lang w:val="en-AU"/>
        </w:rPr>
        <w:t xml:space="preserve"> </w:t>
      </w:r>
      <w:r w:rsidRPr="00B31447">
        <w:rPr>
          <w:color w:val="1C1C1C"/>
          <w:sz w:val="19"/>
          <w:lang w:val="en-AU"/>
        </w:rPr>
        <w:t>2012.</w:t>
      </w:r>
      <w:r w:rsidRPr="00B31447">
        <w:rPr>
          <w:color w:val="1C1C1C"/>
          <w:spacing w:val="-1"/>
          <w:sz w:val="19"/>
          <w:lang w:val="en-AU"/>
        </w:rPr>
        <w:t xml:space="preserve"> </w:t>
      </w:r>
      <w:r w:rsidRPr="00B31447">
        <w:rPr>
          <w:color w:val="343434"/>
          <w:sz w:val="19"/>
          <w:lang w:val="en-AU"/>
        </w:rPr>
        <w:t>©</w:t>
      </w:r>
      <w:r w:rsidRPr="00B31447">
        <w:rPr>
          <w:color w:val="343434"/>
          <w:spacing w:val="-3"/>
          <w:sz w:val="19"/>
          <w:lang w:val="en-AU"/>
        </w:rPr>
        <w:t xml:space="preserve"> </w:t>
      </w:r>
      <w:r w:rsidRPr="00B31447">
        <w:rPr>
          <w:color w:val="1C1C1C"/>
          <w:sz w:val="19"/>
          <w:lang w:val="en-AU"/>
        </w:rPr>
        <w:t>Therapeutic</w:t>
      </w:r>
      <w:r w:rsidRPr="00B31447">
        <w:rPr>
          <w:color w:val="1C1C1C"/>
          <w:spacing w:val="10"/>
          <w:sz w:val="19"/>
          <w:lang w:val="en-AU"/>
        </w:rPr>
        <w:t xml:space="preserve"> </w:t>
      </w:r>
      <w:r w:rsidRPr="00B31447">
        <w:rPr>
          <w:color w:val="0C0C0C"/>
          <w:sz w:val="19"/>
          <w:lang w:val="en-AU"/>
        </w:rPr>
        <w:t>Guidelines</w:t>
      </w:r>
      <w:r w:rsidRPr="00B31447">
        <w:rPr>
          <w:color w:val="0C0C0C"/>
          <w:spacing w:val="19"/>
          <w:sz w:val="19"/>
          <w:lang w:val="en-AU"/>
        </w:rPr>
        <w:t xml:space="preserve"> </w:t>
      </w:r>
      <w:r w:rsidRPr="00B31447">
        <w:rPr>
          <w:color w:val="0C0C0C"/>
          <w:sz w:val="19"/>
          <w:lang w:val="en-AU"/>
        </w:rPr>
        <w:t>Ltd</w:t>
      </w:r>
      <w:r w:rsidRPr="00B31447">
        <w:rPr>
          <w:color w:val="0C0C0C"/>
          <w:spacing w:val="12"/>
          <w:sz w:val="19"/>
          <w:lang w:val="en-AU"/>
        </w:rPr>
        <w:t xml:space="preserve"> </w:t>
      </w:r>
      <w:r w:rsidRPr="00B31447">
        <w:rPr>
          <w:color w:val="1C1C1C"/>
          <w:sz w:val="19"/>
          <w:lang w:val="en-AU"/>
        </w:rPr>
        <w:t>(</w:t>
      </w:r>
      <w:proofErr w:type="spellStart"/>
      <w:r w:rsidRPr="00B31447">
        <w:rPr>
          <w:color w:val="1C1C1C"/>
          <w:sz w:val="19"/>
          <w:lang w:val="en-AU"/>
        </w:rPr>
        <w:t>eTG</w:t>
      </w:r>
      <w:proofErr w:type="spellEnd"/>
      <w:r w:rsidRPr="00B31447">
        <w:rPr>
          <w:color w:val="1C1C1C"/>
          <w:spacing w:val="10"/>
          <w:sz w:val="19"/>
          <w:lang w:val="en-AU"/>
        </w:rPr>
        <w:t xml:space="preserve"> </w:t>
      </w:r>
      <w:r w:rsidRPr="00B31447">
        <w:rPr>
          <w:color w:val="0C0C0C"/>
          <w:sz w:val="19"/>
          <w:lang w:val="en-AU"/>
        </w:rPr>
        <w:t>March</w:t>
      </w:r>
      <w:r w:rsidRPr="00B31447">
        <w:rPr>
          <w:color w:val="0C0C0C"/>
          <w:spacing w:val="20"/>
          <w:sz w:val="19"/>
          <w:lang w:val="en-AU"/>
        </w:rPr>
        <w:t xml:space="preserve"> </w:t>
      </w:r>
      <w:r w:rsidRPr="00B31447">
        <w:rPr>
          <w:color w:val="0C0C0C"/>
          <w:sz w:val="19"/>
          <w:lang w:val="en-AU"/>
        </w:rPr>
        <w:t>2018</w:t>
      </w:r>
      <w:r w:rsidRPr="00B31447">
        <w:rPr>
          <w:color w:val="0C0C0C"/>
          <w:spacing w:val="-1"/>
          <w:sz w:val="19"/>
          <w:lang w:val="en-AU"/>
        </w:rPr>
        <w:t xml:space="preserve"> </w:t>
      </w:r>
      <w:r w:rsidRPr="00B31447">
        <w:rPr>
          <w:color w:val="0C0C0C"/>
          <w:spacing w:val="-2"/>
          <w:sz w:val="19"/>
          <w:lang w:val="en-AU"/>
        </w:rPr>
        <w:t>edition)</w:t>
      </w:r>
    </w:p>
    <w:p w14:paraId="36A7B302" w14:textId="77777777" w:rsidR="006600AC" w:rsidRPr="00B31447" w:rsidRDefault="006600AC">
      <w:pPr>
        <w:pStyle w:val="BodyText"/>
        <w:rPr>
          <w:sz w:val="19"/>
          <w:lang w:val="en-AU"/>
        </w:rPr>
      </w:pPr>
    </w:p>
    <w:p w14:paraId="5A8B1C2F" w14:textId="77777777" w:rsidR="006600AC" w:rsidRPr="00B31447" w:rsidRDefault="006600AC">
      <w:pPr>
        <w:pStyle w:val="BodyText"/>
        <w:rPr>
          <w:sz w:val="19"/>
          <w:lang w:val="en-AU"/>
        </w:rPr>
      </w:pPr>
    </w:p>
    <w:p w14:paraId="25C51A5B" w14:textId="77777777" w:rsidR="006600AC" w:rsidRPr="00B31447" w:rsidRDefault="006600AC">
      <w:pPr>
        <w:pStyle w:val="BodyText"/>
        <w:spacing w:before="31"/>
        <w:rPr>
          <w:sz w:val="19"/>
          <w:lang w:val="en-AU"/>
        </w:rPr>
      </w:pPr>
    </w:p>
    <w:p w14:paraId="1590E263" w14:textId="77777777" w:rsidR="006600AC" w:rsidRPr="00B31447" w:rsidRDefault="00000000">
      <w:pPr>
        <w:spacing w:before="1" w:line="292" w:lineRule="auto"/>
        <w:ind w:left="717" w:right="1254" w:hanging="8"/>
        <w:rPr>
          <w:rFonts w:ascii="Arial" w:hAnsi="Arial"/>
          <w:sz w:val="12"/>
          <w:lang w:val="en-AU"/>
        </w:rPr>
      </w:pPr>
      <w:r w:rsidRPr="00B31447">
        <w:rPr>
          <w:rFonts w:ascii="Arial" w:hAnsi="Arial"/>
          <w:color w:val="AEAFB1"/>
          <w:sz w:val="12"/>
          <w:lang w:val="en-AU"/>
        </w:rPr>
        <w:t>Therapeutic Guidelines Limited (www.tg.org.au)</w:t>
      </w:r>
      <w:r w:rsidRPr="00B31447">
        <w:rPr>
          <w:rFonts w:ascii="Arial" w:hAnsi="Arial"/>
          <w:color w:val="AEAFB1"/>
          <w:spacing w:val="-5"/>
          <w:sz w:val="12"/>
          <w:lang w:val="en-AU"/>
        </w:rPr>
        <w:t xml:space="preserve"> </w:t>
      </w:r>
      <w:r w:rsidRPr="00B31447">
        <w:rPr>
          <w:rFonts w:ascii="Arial" w:hAnsi="Arial"/>
          <w:color w:val="AEAFB1"/>
          <w:sz w:val="12"/>
          <w:lang w:val="en-AU"/>
        </w:rPr>
        <w:t>is</w:t>
      </w:r>
      <w:r w:rsidRPr="00B31447">
        <w:rPr>
          <w:rFonts w:ascii="Arial" w:hAnsi="Arial"/>
          <w:color w:val="AEAFB1"/>
          <w:spacing w:val="-3"/>
          <w:sz w:val="12"/>
          <w:lang w:val="en-AU"/>
        </w:rPr>
        <w:t xml:space="preserve"> </w:t>
      </w:r>
      <w:r w:rsidRPr="00B31447">
        <w:rPr>
          <w:rFonts w:ascii="Arial" w:hAnsi="Arial"/>
          <w:color w:val="AEAFB1"/>
          <w:sz w:val="12"/>
          <w:lang w:val="en-AU"/>
        </w:rPr>
        <w:t>an</w:t>
      </w:r>
      <w:r w:rsidRPr="00B31447">
        <w:rPr>
          <w:rFonts w:ascii="Arial" w:hAnsi="Arial"/>
          <w:color w:val="AEAFB1"/>
          <w:spacing w:val="-3"/>
          <w:sz w:val="12"/>
          <w:lang w:val="en-AU"/>
        </w:rPr>
        <w:t xml:space="preserve"> </w:t>
      </w:r>
      <w:r w:rsidRPr="00B31447">
        <w:rPr>
          <w:rFonts w:ascii="Arial" w:hAnsi="Arial"/>
          <w:color w:val="AEAFB1"/>
          <w:sz w:val="12"/>
          <w:lang w:val="en-AU"/>
        </w:rPr>
        <w:t>independent not-for-profit organisation dedicated to</w:t>
      </w:r>
      <w:r w:rsidRPr="00B31447">
        <w:rPr>
          <w:rFonts w:ascii="Arial" w:hAnsi="Arial"/>
          <w:color w:val="AEAFB1"/>
          <w:spacing w:val="-2"/>
          <w:sz w:val="12"/>
          <w:lang w:val="en-AU"/>
        </w:rPr>
        <w:t xml:space="preserve"> </w:t>
      </w:r>
      <w:r w:rsidRPr="00B31447">
        <w:rPr>
          <w:rFonts w:ascii="Arial" w:hAnsi="Arial"/>
          <w:color w:val="AEAFB1"/>
          <w:sz w:val="12"/>
          <w:lang w:val="en-AU"/>
        </w:rPr>
        <w:t>deriving guidelines for therapy from the latest</w:t>
      </w:r>
      <w:r w:rsidRPr="00B31447">
        <w:rPr>
          <w:rFonts w:ascii="Arial" w:hAnsi="Arial"/>
          <w:color w:val="AEAFB1"/>
          <w:spacing w:val="40"/>
          <w:sz w:val="12"/>
          <w:lang w:val="en-AU"/>
        </w:rPr>
        <w:t xml:space="preserve"> </w:t>
      </w:r>
      <w:r w:rsidRPr="00B31447">
        <w:rPr>
          <w:rFonts w:ascii="Arial" w:hAnsi="Arial"/>
          <w:color w:val="AEAFB1"/>
          <w:sz w:val="12"/>
          <w:lang w:val="en-AU"/>
        </w:rPr>
        <w:t xml:space="preserve">world literature, interpreted and distilled by Australia's most eminent and respected </w:t>
      </w:r>
      <w:proofErr w:type="gramStart"/>
      <w:r w:rsidRPr="00B31447">
        <w:rPr>
          <w:rFonts w:ascii="Arial" w:hAnsi="Arial"/>
          <w:color w:val="AEAFB1"/>
          <w:sz w:val="12"/>
          <w:lang w:val="en-AU"/>
        </w:rPr>
        <w:t>experts.©</w:t>
      </w:r>
      <w:proofErr w:type="gramEnd"/>
      <w:r w:rsidRPr="00B31447">
        <w:rPr>
          <w:rFonts w:ascii="Arial" w:hAnsi="Arial"/>
          <w:color w:val="AEAFB1"/>
          <w:sz w:val="12"/>
          <w:lang w:val="en-AU"/>
        </w:rPr>
        <w:t xml:space="preserve"> Therapeutic</w:t>
      </w:r>
      <w:r w:rsidRPr="00B31447">
        <w:rPr>
          <w:rFonts w:ascii="Arial" w:hAnsi="Arial"/>
          <w:color w:val="AEAFB1"/>
          <w:spacing w:val="21"/>
          <w:sz w:val="12"/>
          <w:lang w:val="en-AU"/>
        </w:rPr>
        <w:t xml:space="preserve"> </w:t>
      </w:r>
      <w:r w:rsidRPr="00B31447">
        <w:rPr>
          <w:rFonts w:ascii="Arial" w:hAnsi="Arial"/>
          <w:color w:val="AEAFB1"/>
          <w:sz w:val="12"/>
          <w:lang w:val="en-AU"/>
        </w:rPr>
        <w:t>Guidelines Ltd</w:t>
      </w:r>
    </w:p>
    <w:p w14:paraId="7249B4D2" w14:textId="77777777" w:rsidR="006600AC" w:rsidRPr="00B31447" w:rsidRDefault="006600AC">
      <w:pPr>
        <w:spacing w:line="292" w:lineRule="auto"/>
        <w:rPr>
          <w:rFonts w:ascii="Arial" w:hAnsi="Arial"/>
          <w:sz w:val="12"/>
          <w:lang w:val="en-AU"/>
        </w:rPr>
        <w:sectPr w:rsidR="006600AC" w:rsidRPr="00B31447">
          <w:pgSz w:w="11900" w:h="16840"/>
          <w:pgMar w:top="1880" w:right="740" w:bottom="880" w:left="1100" w:header="0" w:footer="683" w:gutter="0"/>
          <w:cols w:space="720"/>
        </w:sectPr>
      </w:pPr>
    </w:p>
    <w:p w14:paraId="10AAD9B9" w14:textId="77777777" w:rsidR="006600AC" w:rsidRPr="00B31447" w:rsidRDefault="00000000">
      <w:pPr>
        <w:pStyle w:val="Heading2"/>
        <w:tabs>
          <w:tab w:val="left" w:pos="2275"/>
        </w:tabs>
        <w:spacing w:before="76"/>
        <w:ind w:left="115"/>
        <w:rPr>
          <w:lang w:val="en-AU"/>
        </w:rPr>
      </w:pPr>
      <w:bookmarkStart w:id="214" w:name="_bookmark96"/>
      <w:bookmarkStart w:id="215" w:name="_Toc148535789"/>
      <w:bookmarkEnd w:id="214"/>
      <w:r w:rsidRPr="00B31447">
        <w:rPr>
          <w:lang w:val="en-AU"/>
        </w:rPr>
        <w:lastRenderedPageBreak/>
        <w:t>Appendix</w:t>
      </w:r>
      <w:r w:rsidRPr="00B31447">
        <w:rPr>
          <w:spacing w:val="-4"/>
          <w:lang w:val="en-AU"/>
        </w:rPr>
        <w:t xml:space="preserve"> </w:t>
      </w:r>
      <w:r w:rsidRPr="00B31447">
        <w:rPr>
          <w:spacing w:val="-5"/>
          <w:lang w:val="en-AU"/>
        </w:rPr>
        <w:t>C.</w:t>
      </w:r>
      <w:r w:rsidRPr="00B31447">
        <w:rPr>
          <w:lang w:val="en-AU"/>
        </w:rPr>
        <w:tab/>
        <w:t>Schedule</w:t>
      </w:r>
      <w:r w:rsidRPr="00B31447">
        <w:rPr>
          <w:spacing w:val="-2"/>
          <w:lang w:val="en-AU"/>
        </w:rPr>
        <w:t xml:space="preserve"> </w:t>
      </w:r>
      <w:r w:rsidRPr="00B31447">
        <w:rPr>
          <w:lang w:val="en-AU"/>
        </w:rPr>
        <w:t>of</w:t>
      </w:r>
      <w:r w:rsidRPr="00B31447">
        <w:rPr>
          <w:spacing w:val="-4"/>
          <w:lang w:val="en-AU"/>
        </w:rPr>
        <w:t xml:space="preserve"> </w:t>
      </w:r>
      <w:r w:rsidRPr="00B31447">
        <w:rPr>
          <w:spacing w:val="-2"/>
          <w:lang w:val="en-AU"/>
        </w:rPr>
        <w:t>Events</w:t>
      </w:r>
      <w:bookmarkEnd w:id="215"/>
    </w:p>
    <w:p w14:paraId="056F4462" w14:textId="77777777" w:rsidR="006600AC" w:rsidRPr="00B31447" w:rsidRDefault="006600AC">
      <w:pPr>
        <w:pStyle w:val="BodyText"/>
        <w:spacing w:before="45"/>
        <w:rPr>
          <w:rFonts w:ascii="Arial"/>
          <w:b/>
          <w:sz w:val="20"/>
          <w:lang w:val="en-AU"/>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22"/>
        <w:gridCol w:w="1986"/>
        <w:gridCol w:w="991"/>
        <w:gridCol w:w="996"/>
        <w:gridCol w:w="851"/>
        <w:gridCol w:w="1096"/>
        <w:gridCol w:w="745"/>
        <w:gridCol w:w="996"/>
        <w:gridCol w:w="1240"/>
      </w:tblGrid>
      <w:tr w:rsidR="006600AC" w:rsidRPr="00B31447" w14:paraId="3623B3A4" w14:textId="77777777">
        <w:trPr>
          <w:trHeight w:val="493"/>
        </w:trPr>
        <w:tc>
          <w:tcPr>
            <w:tcW w:w="5922" w:type="dxa"/>
            <w:vMerge w:val="restart"/>
            <w:tcBorders>
              <w:bottom w:val="single" w:sz="6" w:space="0" w:color="000000"/>
            </w:tcBorders>
          </w:tcPr>
          <w:p w14:paraId="189F2398" w14:textId="77777777" w:rsidR="006600AC" w:rsidRPr="00B31447" w:rsidRDefault="006600AC">
            <w:pPr>
              <w:pStyle w:val="TableParagraph"/>
              <w:rPr>
                <w:rFonts w:ascii="Arial"/>
                <w:b/>
                <w:sz w:val="20"/>
                <w:lang w:val="en-AU"/>
              </w:rPr>
            </w:pPr>
          </w:p>
          <w:p w14:paraId="2C253657" w14:textId="77777777" w:rsidR="006600AC" w:rsidRPr="00B31447" w:rsidRDefault="006600AC">
            <w:pPr>
              <w:pStyle w:val="TableParagraph"/>
              <w:rPr>
                <w:rFonts w:ascii="Arial"/>
                <w:b/>
                <w:sz w:val="20"/>
                <w:lang w:val="en-AU"/>
              </w:rPr>
            </w:pPr>
          </w:p>
          <w:p w14:paraId="2AA28352" w14:textId="77777777" w:rsidR="006600AC" w:rsidRPr="00B31447" w:rsidRDefault="006600AC">
            <w:pPr>
              <w:pStyle w:val="TableParagraph"/>
              <w:rPr>
                <w:rFonts w:ascii="Arial"/>
                <w:b/>
                <w:sz w:val="20"/>
                <w:lang w:val="en-AU"/>
              </w:rPr>
            </w:pPr>
          </w:p>
          <w:p w14:paraId="3794A0DB" w14:textId="77777777" w:rsidR="006600AC" w:rsidRPr="00B31447" w:rsidRDefault="006600AC">
            <w:pPr>
              <w:pStyle w:val="TableParagraph"/>
              <w:spacing w:before="83"/>
              <w:rPr>
                <w:rFonts w:ascii="Arial"/>
                <w:b/>
                <w:sz w:val="20"/>
                <w:lang w:val="en-AU"/>
              </w:rPr>
            </w:pPr>
          </w:p>
          <w:p w14:paraId="5BEBB0A6" w14:textId="77777777" w:rsidR="006600AC" w:rsidRPr="00B31447" w:rsidRDefault="00000000">
            <w:pPr>
              <w:pStyle w:val="TableParagraph"/>
              <w:spacing w:before="1"/>
              <w:ind w:left="105"/>
              <w:rPr>
                <w:b/>
                <w:sz w:val="20"/>
                <w:lang w:val="en-AU"/>
              </w:rPr>
            </w:pPr>
            <w:r w:rsidRPr="00B31447">
              <w:rPr>
                <w:b/>
                <w:spacing w:val="-2"/>
                <w:sz w:val="20"/>
                <w:lang w:val="en-AU"/>
              </w:rPr>
              <w:t>Activity</w:t>
            </w:r>
          </w:p>
        </w:tc>
        <w:tc>
          <w:tcPr>
            <w:tcW w:w="1986" w:type="dxa"/>
            <w:vMerge w:val="restart"/>
          </w:tcPr>
          <w:p w14:paraId="7BE4A7E4" w14:textId="77777777" w:rsidR="006600AC" w:rsidRPr="00B31447" w:rsidRDefault="006600AC">
            <w:pPr>
              <w:pStyle w:val="TableParagraph"/>
              <w:rPr>
                <w:rFonts w:ascii="Arial"/>
                <w:b/>
                <w:sz w:val="20"/>
                <w:lang w:val="en-AU"/>
              </w:rPr>
            </w:pPr>
          </w:p>
          <w:p w14:paraId="0E09E2FF" w14:textId="77777777" w:rsidR="006600AC" w:rsidRPr="00B31447" w:rsidRDefault="006600AC">
            <w:pPr>
              <w:pStyle w:val="TableParagraph"/>
              <w:spacing w:before="43"/>
              <w:rPr>
                <w:rFonts w:ascii="Arial"/>
                <w:b/>
                <w:sz w:val="20"/>
                <w:lang w:val="en-AU"/>
              </w:rPr>
            </w:pPr>
          </w:p>
          <w:p w14:paraId="2C560C35" w14:textId="77777777" w:rsidR="006600AC" w:rsidRPr="00B31447" w:rsidRDefault="00000000">
            <w:pPr>
              <w:pStyle w:val="TableParagraph"/>
              <w:spacing w:before="1"/>
              <w:ind w:right="99"/>
              <w:jc w:val="right"/>
              <w:rPr>
                <w:b/>
                <w:sz w:val="20"/>
                <w:lang w:val="en-AU"/>
              </w:rPr>
            </w:pPr>
            <w:r w:rsidRPr="00B31447">
              <w:rPr>
                <w:b/>
                <w:spacing w:val="-5"/>
                <w:sz w:val="20"/>
                <w:lang w:val="en-AU"/>
              </w:rPr>
              <w:t>Day</w:t>
            </w:r>
          </w:p>
        </w:tc>
        <w:tc>
          <w:tcPr>
            <w:tcW w:w="991" w:type="dxa"/>
          </w:tcPr>
          <w:p w14:paraId="7C1F103D" w14:textId="77777777" w:rsidR="006600AC" w:rsidRPr="00B31447" w:rsidRDefault="00000000">
            <w:pPr>
              <w:pStyle w:val="TableParagraph"/>
              <w:spacing w:before="229"/>
              <w:ind w:left="7" w:right="5"/>
              <w:jc w:val="center"/>
              <w:rPr>
                <w:b/>
                <w:sz w:val="20"/>
                <w:lang w:val="en-AU"/>
              </w:rPr>
            </w:pPr>
            <w:r w:rsidRPr="00B31447">
              <w:rPr>
                <w:b/>
                <w:spacing w:val="-2"/>
                <w:sz w:val="20"/>
                <w:lang w:val="en-AU"/>
              </w:rPr>
              <w:t>Pre-</w:t>
            </w:r>
            <w:r w:rsidRPr="00B31447">
              <w:rPr>
                <w:b/>
                <w:spacing w:val="-5"/>
                <w:sz w:val="20"/>
                <w:lang w:val="en-AU"/>
              </w:rPr>
              <w:t>AC</w:t>
            </w:r>
          </w:p>
        </w:tc>
        <w:tc>
          <w:tcPr>
            <w:tcW w:w="996" w:type="dxa"/>
            <w:tcBorders>
              <w:right w:val="single" w:sz="6" w:space="0" w:color="000000"/>
            </w:tcBorders>
          </w:tcPr>
          <w:p w14:paraId="4EBEDCD6" w14:textId="77777777" w:rsidR="006600AC" w:rsidRPr="00B31447" w:rsidRDefault="00000000">
            <w:pPr>
              <w:pStyle w:val="TableParagraph"/>
              <w:ind w:left="148" w:right="140" w:firstLine="60"/>
              <w:rPr>
                <w:b/>
                <w:sz w:val="20"/>
                <w:lang w:val="en-AU"/>
              </w:rPr>
            </w:pPr>
            <w:r w:rsidRPr="00B31447">
              <w:rPr>
                <w:b/>
                <w:spacing w:val="-2"/>
                <w:sz w:val="20"/>
                <w:lang w:val="en-AU"/>
              </w:rPr>
              <w:t>Before Surgery</w:t>
            </w:r>
          </w:p>
        </w:tc>
        <w:tc>
          <w:tcPr>
            <w:tcW w:w="2692" w:type="dxa"/>
            <w:gridSpan w:val="3"/>
            <w:tcBorders>
              <w:left w:val="single" w:sz="6" w:space="0" w:color="000000"/>
            </w:tcBorders>
          </w:tcPr>
          <w:p w14:paraId="0B2ACE25" w14:textId="77777777" w:rsidR="006600AC" w:rsidRPr="00B31447" w:rsidRDefault="00000000">
            <w:pPr>
              <w:pStyle w:val="TableParagraph"/>
              <w:spacing w:before="229"/>
              <w:ind w:left="660"/>
              <w:rPr>
                <w:b/>
                <w:sz w:val="20"/>
                <w:lang w:val="en-AU"/>
              </w:rPr>
            </w:pPr>
            <w:r w:rsidRPr="00B31447">
              <w:rPr>
                <w:b/>
                <w:sz w:val="20"/>
                <w:lang w:val="en-AU"/>
              </w:rPr>
              <w:t>Day</w:t>
            </w:r>
            <w:r w:rsidRPr="00B31447">
              <w:rPr>
                <w:b/>
                <w:spacing w:val="-2"/>
                <w:sz w:val="20"/>
                <w:lang w:val="en-AU"/>
              </w:rPr>
              <w:t xml:space="preserve"> </w:t>
            </w:r>
            <w:r w:rsidRPr="00B31447">
              <w:rPr>
                <w:b/>
                <w:sz w:val="20"/>
                <w:lang w:val="en-AU"/>
              </w:rPr>
              <w:t>Of</w:t>
            </w:r>
            <w:r w:rsidRPr="00B31447">
              <w:rPr>
                <w:b/>
                <w:spacing w:val="3"/>
                <w:sz w:val="20"/>
                <w:lang w:val="en-AU"/>
              </w:rPr>
              <w:t xml:space="preserve"> </w:t>
            </w:r>
            <w:r w:rsidRPr="00B31447">
              <w:rPr>
                <w:b/>
                <w:spacing w:val="-2"/>
                <w:sz w:val="20"/>
                <w:lang w:val="en-AU"/>
              </w:rPr>
              <w:t>Surgery</w:t>
            </w:r>
          </w:p>
        </w:tc>
        <w:tc>
          <w:tcPr>
            <w:tcW w:w="2236" w:type="dxa"/>
            <w:gridSpan w:val="2"/>
          </w:tcPr>
          <w:p w14:paraId="0433111A" w14:textId="77777777" w:rsidR="006600AC" w:rsidRPr="00B31447" w:rsidRDefault="00000000">
            <w:pPr>
              <w:pStyle w:val="TableParagraph"/>
              <w:spacing w:before="229"/>
              <w:ind w:left="281"/>
              <w:rPr>
                <w:b/>
                <w:sz w:val="20"/>
                <w:lang w:val="en-AU"/>
              </w:rPr>
            </w:pPr>
            <w:r w:rsidRPr="00B31447">
              <w:rPr>
                <w:b/>
                <w:sz w:val="20"/>
                <w:lang w:val="en-AU"/>
              </w:rPr>
              <w:t>Days</w:t>
            </w:r>
            <w:r w:rsidRPr="00B31447">
              <w:rPr>
                <w:b/>
                <w:spacing w:val="1"/>
                <w:sz w:val="20"/>
                <w:lang w:val="en-AU"/>
              </w:rPr>
              <w:t xml:space="preserve"> </w:t>
            </w:r>
            <w:r w:rsidRPr="00B31447">
              <w:rPr>
                <w:b/>
                <w:sz w:val="20"/>
                <w:lang w:val="en-AU"/>
              </w:rPr>
              <w:t xml:space="preserve">After </w:t>
            </w:r>
            <w:r w:rsidRPr="00B31447">
              <w:rPr>
                <w:b/>
                <w:spacing w:val="-2"/>
                <w:sz w:val="20"/>
                <w:lang w:val="en-AU"/>
              </w:rPr>
              <w:t>Surgery</w:t>
            </w:r>
          </w:p>
        </w:tc>
      </w:tr>
      <w:tr w:rsidR="006600AC" w:rsidRPr="00B31447" w14:paraId="615DA722" w14:textId="77777777">
        <w:trPr>
          <w:trHeight w:val="255"/>
        </w:trPr>
        <w:tc>
          <w:tcPr>
            <w:tcW w:w="5922" w:type="dxa"/>
            <w:vMerge/>
            <w:tcBorders>
              <w:top w:val="nil"/>
              <w:bottom w:val="single" w:sz="6" w:space="0" w:color="000000"/>
            </w:tcBorders>
          </w:tcPr>
          <w:p w14:paraId="12AF5FF7" w14:textId="77777777" w:rsidR="006600AC" w:rsidRPr="00B31447" w:rsidRDefault="006600AC">
            <w:pPr>
              <w:rPr>
                <w:sz w:val="2"/>
                <w:szCs w:val="2"/>
                <w:lang w:val="en-AU"/>
              </w:rPr>
            </w:pPr>
          </w:p>
        </w:tc>
        <w:tc>
          <w:tcPr>
            <w:tcW w:w="1986" w:type="dxa"/>
            <w:vMerge/>
            <w:tcBorders>
              <w:top w:val="nil"/>
            </w:tcBorders>
          </w:tcPr>
          <w:p w14:paraId="6D0141D9" w14:textId="77777777" w:rsidR="006600AC" w:rsidRPr="00B31447" w:rsidRDefault="006600AC">
            <w:pPr>
              <w:rPr>
                <w:sz w:val="2"/>
                <w:szCs w:val="2"/>
                <w:lang w:val="en-AU"/>
              </w:rPr>
            </w:pPr>
          </w:p>
        </w:tc>
        <w:tc>
          <w:tcPr>
            <w:tcW w:w="991" w:type="dxa"/>
          </w:tcPr>
          <w:p w14:paraId="644807BC" w14:textId="77777777" w:rsidR="006600AC" w:rsidRPr="00B31447" w:rsidRDefault="00000000">
            <w:pPr>
              <w:pStyle w:val="TableParagraph"/>
              <w:spacing w:line="226" w:lineRule="exact"/>
              <w:ind w:left="2" w:right="7"/>
              <w:jc w:val="center"/>
              <w:rPr>
                <w:b/>
                <w:sz w:val="20"/>
                <w:lang w:val="en-AU"/>
              </w:rPr>
            </w:pPr>
            <w:r w:rsidRPr="00B31447">
              <w:rPr>
                <w:b/>
                <w:sz w:val="20"/>
                <w:lang w:val="en-AU"/>
              </w:rPr>
              <w:t>-2</w:t>
            </w:r>
            <w:r w:rsidRPr="00B31447">
              <w:rPr>
                <w:b/>
                <w:spacing w:val="-3"/>
                <w:sz w:val="20"/>
                <w:lang w:val="en-AU"/>
              </w:rPr>
              <w:t xml:space="preserve"> </w:t>
            </w:r>
            <w:r w:rsidRPr="00B31447">
              <w:rPr>
                <w:b/>
                <w:sz w:val="20"/>
                <w:lang w:val="en-AU"/>
              </w:rPr>
              <w:t>to</w:t>
            </w:r>
            <w:r w:rsidRPr="00B31447">
              <w:rPr>
                <w:b/>
                <w:spacing w:val="-3"/>
                <w:sz w:val="20"/>
                <w:lang w:val="en-AU"/>
              </w:rPr>
              <w:t xml:space="preserve"> </w:t>
            </w:r>
            <w:r w:rsidRPr="00B31447">
              <w:rPr>
                <w:b/>
                <w:sz w:val="20"/>
                <w:lang w:val="en-AU"/>
              </w:rPr>
              <w:t>-</w:t>
            </w:r>
            <w:r w:rsidRPr="00B31447">
              <w:rPr>
                <w:b/>
                <w:spacing w:val="-5"/>
                <w:sz w:val="20"/>
                <w:lang w:val="en-AU"/>
              </w:rPr>
              <w:t>42</w:t>
            </w:r>
          </w:p>
        </w:tc>
        <w:tc>
          <w:tcPr>
            <w:tcW w:w="996" w:type="dxa"/>
            <w:tcBorders>
              <w:right w:val="single" w:sz="6" w:space="0" w:color="000000"/>
            </w:tcBorders>
          </w:tcPr>
          <w:p w14:paraId="3A5D9256" w14:textId="77777777" w:rsidR="006600AC" w:rsidRPr="00B31447" w:rsidRDefault="00000000">
            <w:pPr>
              <w:pStyle w:val="TableParagraph"/>
              <w:spacing w:line="226" w:lineRule="exact"/>
              <w:ind w:left="8"/>
              <w:jc w:val="center"/>
              <w:rPr>
                <w:b/>
                <w:sz w:val="20"/>
                <w:lang w:val="en-AU"/>
              </w:rPr>
            </w:pPr>
            <w:r w:rsidRPr="00B31447">
              <w:rPr>
                <w:b/>
                <w:spacing w:val="-2"/>
                <w:sz w:val="20"/>
                <w:lang w:val="en-AU"/>
              </w:rPr>
              <w:t>-</w:t>
            </w:r>
            <w:r w:rsidRPr="00B31447">
              <w:rPr>
                <w:b/>
                <w:spacing w:val="-10"/>
                <w:sz w:val="20"/>
                <w:lang w:val="en-AU"/>
              </w:rPr>
              <w:t>1</w:t>
            </w:r>
          </w:p>
        </w:tc>
        <w:tc>
          <w:tcPr>
            <w:tcW w:w="851" w:type="dxa"/>
            <w:tcBorders>
              <w:left w:val="single" w:sz="6" w:space="0" w:color="000000"/>
            </w:tcBorders>
          </w:tcPr>
          <w:p w14:paraId="32C3BB52" w14:textId="77777777" w:rsidR="006600AC" w:rsidRPr="00B31447" w:rsidRDefault="00000000">
            <w:pPr>
              <w:pStyle w:val="TableParagraph"/>
              <w:spacing w:line="226" w:lineRule="exact"/>
              <w:ind w:left="4" w:right="9"/>
              <w:jc w:val="center"/>
              <w:rPr>
                <w:b/>
                <w:sz w:val="20"/>
                <w:lang w:val="en-AU"/>
              </w:rPr>
            </w:pPr>
            <w:r w:rsidRPr="00B31447">
              <w:rPr>
                <w:b/>
                <w:spacing w:val="-10"/>
                <w:sz w:val="20"/>
                <w:lang w:val="en-AU"/>
              </w:rPr>
              <w:t>1</w:t>
            </w:r>
          </w:p>
        </w:tc>
        <w:tc>
          <w:tcPr>
            <w:tcW w:w="1096" w:type="dxa"/>
          </w:tcPr>
          <w:p w14:paraId="19F5F69C" w14:textId="77777777" w:rsidR="006600AC" w:rsidRPr="00B31447" w:rsidRDefault="00000000">
            <w:pPr>
              <w:pStyle w:val="TableParagraph"/>
              <w:spacing w:line="226" w:lineRule="exact"/>
              <w:ind w:right="9"/>
              <w:jc w:val="center"/>
              <w:rPr>
                <w:b/>
                <w:sz w:val="20"/>
                <w:lang w:val="en-AU"/>
              </w:rPr>
            </w:pPr>
            <w:r w:rsidRPr="00B31447">
              <w:rPr>
                <w:b/>
                <w:spacing w:val="-10"/>
                <w:sz w:val="20"/>
                <w:lang w:val="en-AU"/>
              </w:rPr>
              <w:t>1</w:t>
            </w:r>
          </w:p>
        </w:tc>
        <w:tc>
          <w:tcPr>
            <w:tcW w:w="745" w:type="dxa"/>
          </w:tcPr>
          <w:p w14:paraId="0C026C88" w14:textId="77777777" w:rsidR="006600AC" w:rsidRPr="00B31447" w:rsidRDefault="00000000">
            <w:pPr>
              <w:pStyle w:val="TableParagraph"/>
              <w:spacing w:line="226" w:lineRule="exact"/>
              <w:ind w:left="2" w:right="3"/>
              <w:jc w:val="center"/>
              <w:rPr>
                <w:b/>
                <w:sz w:val="20"/>
                <w:lang w:val="en-AU"/>
              </w:rPr>
            </w:pPr>
            <w:r w:rsidRPr="00B31447">
              <w:rPr>
                <w:b/>
                <w:spacing w:val="-10"/>
                <w:sz w:val="20"/>
                <w:lang w:val="en-AU"/>
              </w:rPr>
              <w:t>1</w:t>
            </w:r>
          </w:p>
        </w:tc>
        <w:tc>
          <w:tcPr>
            <w:tcW w:w="996" w:type="dxa"/>
          </w:tcPr>
          <w:p w14:paraId="540A572D" w14:textId="77777777" w:rsidR="006600AC" w:rsidRPr="00B31447" w:rsidRDefault="00000000">
            <w:pPr>
              <w:pStyle w:val="TableParagraph"/>
              <w:spacing w:line="226" w:lineRule="exact"/>
              <w:ind w:left="1" w:right="3"/>
              <w:jc w:val="center"/>
              <w:rPr>
                <w:b/>
                <w:sz w:val="20"/>
                <w:lang w:val="en-AU"/>
              </w:rPr>
            </w:pPr>
            <w:r w:rsidRPr="00B31447">
              <w:rPr>
                <w:b/>
                <w:spacing w:val="-10"/>
                <w:sz w:val="20"/>
                <w:lang w:val="en-AU"/>
              </w:rPr>
              <w:t>2</w:t>
            </w:r>
          </w:p>
        </w:tc>
        <w:tc>
          <w:tcPr>
            <w:tcW w:w="1240" w:type="dxa"/>
          </w:tcPr>
          <w:p w14:paraId="2BBF34E9" w14:textId="77777777" w:rsidR="006600AC" w:rsidRPr="00B31447" w:rsidRDefault="00000000">
            <w:pPr>
              <w:pStyle w:val="TableParagraph"/>
              <w:spacing w:line="226" w:lineRule="exact"/>
              <w:ind w:right="1"/>
              <w:jc w:val="center"/>
              <w:rPr>
                <w:b/>
                <w:sz w:val="20"/>
                <w:lang w:val="en-AU"/>
              </w:rPr>
            </w:pPr>
            <w:r w:rsidRPr="00B31447">
              <w:rPr>
                <w:b/>
                <w:sz w:val="20"/>
                <w:lang w:val="en-AU"/>
              </w:rPr>
              <w:t>2</w:t>
            </w:r>
            <w:r w:rsidRPr="00B31447">
              <w:rPr>
                <w:b/>
                <w:spacing w:val="-1"/>
                <w:sz w:val="20"/>
                <w:lang w:val="en-AU"/>
              </w:rPr>
              <w:t xml:space="preserve"> </w:t>
            </w:r>
            <w:r w:rsidRPr="00B31447">
              <w:rPr>
                <w:b/>
                <w:sz w:val="20"/>
                <w:lang w:val="en-AU"/>
              </w:rPr>
              <w:t>to</w:t>
            </w:r>
            <w:r w:rsidRPr="00B31447">
              <w:rPr>
                <w:b/>
                <w:spacing w:val="-1"/>
                <w:sz w:val="20"/>
                <w:lang w:val="en-AU"/>
              </w:rPr>
              <w:t xml:space="preserve"> </w:t>
            </w:r>
            <w:r w:rsidRPr="00B31447">
              <w:rPr>
                <w:b/>
                <w:spacing w:val="-5"/>
                <w:sz w:val="20"/>
                <w:lang w:val="en-AU"/>
              </w:rPr>
              <w:t>30</w:t>
            </w:r>
          </w:p>
        </w:tc>
      </w:tr>
      <w:tr w:rsidR="006600AC" w:rsidRPr="00B31447" w14:paraId="7B8BAB5D" w14:textId="77777777">
        <w:trPr>
          <w:trHeight w:val="490"/>
        </w:trPr>
        <w:tc>
          <w:tcPr>
            <w:tcW w:w="5922" w:type="dxa"/>
            <w:vMerge/>
            <w:tcBorders>
              <w:top w:val="nil"/>
              <w:bottom w:val="single" w:sz="6" w:space="0" w:color="000000"/>
            </w:tcBorders>
          </w:tcPr>
          <w:p w14:paraId="60E1B10B" w14:textId="77777777" w:rsidR="006600AC" w:rsidRPr="00B31447" w:rsidRDefault="006600AC">
            <w:pPr>
              <w:rPr>
                <w:sz w:val="2"/>
                <w:szCs w:val="2"/>
                <w:lang w:val="en-AU"/>
              </w:rPr>
            </w:pPr>
          </w:p>
        </w:tc>
        <w:tc>
          <w:tcPr>
            <w:tcW w:w="1986" w:type="dxa"/>
            <w:tcBorders>
              <w:bottom w:val="single" w:sz="6" w:space="0" w:color="000000"/>
            </w:tcBorders>
          </w:tcPr>
          <w:p w14:paraId="4D51F033" w14:textId="77777777" w:rsidR="006600AC" w:rsidRPr="00B31447" w:rsidRDefault="00000000">
            <w:pPr>
              <w:pStyle w:val="TableParagraph"/>
              <w:spacing w:before="225"/>
              <w:ind w:left="104"/>
              <w:rPr>
                <w:b/>
                <w:sz w:val="20"/>
                <w:lang w:val="en-AU"/>
              </w:rPr>
            </w:pPr>
            <w:r w:rsidRPr="00B31447">
              <w:rPr>
                <w:b/>
                <w:sz w:val="20"/>
                <w:lang w:val="en-AU"/>
              </w:rPr>
              <w:t>Study</w:t>
            </w:r>
            <w:r w:rsidRPr="00B31447">
              <w:rPr>
                <w:b/>
                <w:spacing w:val="-8"/>
                <w:sz w:val="20"/>
                <w:lang w:val="en-AU"/>
              </w:rPr>
              <w:t xml:space="preserve"> </w:t>
            </w:r>
            <w:r w:rsidRPr="00B31447">
              <w:rPr>
                <w:b/>
                <w:spacing w:val="-2"/>
                <w:sz w:val="20"/>
                <w:lang w:val="en-AU"/>
              </w:rPr>
              <w:t>Personnel</w:t>
            </w:r>
          </w:p>
        </w:tc>
        <w:tc>
          <w:tcPr>
            <w:tcW w:w="991" w:type="dxa"/>
            <w:tcBorders>
              <w:bottom w:val="single" w:sz="6" w:space="0" w:color="000000"/>
            </w:tcBorders>
          </w:tcPr>
          <w:p w14:paraId="5B78C25F" w14:textId="77777777" w:rsidR="006600AC" w:rsidRPr="00B31447" w:rsidRDefault="006600AC">
            <w:pPr>
              <w:pStyle w:val="TableParagraph"/>
              <w:rPr>
                <w:sz w:val="18"/>
                <w:lang w:val="en-AU"/>
              </w:rPr>
            </w:pPr>
          </w:p>
        </w:tc>
        <w:tc>
          <w:tcPr>
            <w:tcW w:w="996" w:type="dxa"/>
            <w:tcBorders>
              <w:bottom w:val="single" w:sz="6" w:space="0" w:color="000000"/>
              <w:right w:val="single" w:sz="6" w:space="0" w:color="000000"/>
            </w:tcBorders>
          </w:tcPr>
          <w:p w14:paraId="42C59B4A" w14:textId="77777777" w:rsidR="006600AC" w:rsidRPr="00B31447" w:rsidRDefault="006600AC">
            <w:pPr>
              <w:pStyle w:val="TableParagraph"/>
              <w:rPr>
                <w:sz w:val="18"/>
                <w:lang w:val="en-AU"/>
              </w:rPr>
            </w:pPr>
          </w:p>
        </w:tc>
        <w:tc>
          <w:tcPr>
            <w:tcW w:w="851" w:type="dxa"/>
            <w:tcBorders>
              <w:left w:val="single" w:sz="6" w:space="0" w:color="000000"/>
              <w:bottom w:val="single" w:sz="6" w:space="0" w:color="000000"/>
            </w:tcBorders>
          </w:tcPr>
          <w:p w14:paraId="31E34B7D" w14:textId="77777777" w:rsidR="006600AC" w:rsidRPr="00B31447" w:rsidRDefault="00000000">
            <w:pPr>
              <w:pStyle w:val="TableParagraph"/>
              <w:spacing w:before="225"/>
              <w:ind w:right="9"/>
              <w:jc w:val="center"/>
              <w:rPr>
                <w:b/>
                <w:sz w:val="20"/>
                <w:lang w:val="en-AU"/>
              </w:rPr>
            </w:pPr>
            <w:r w:rsidRPr="00B31447">
              <w:rPr>
                <w:b/>
                <w:spacing w:val="-2"/>
                <w:sz w:val="20"/>
                <w:lang w:val="en-AU"/>
              </w:rPr>
              <w:t>Pre-</w:t>
            </w:r>
            <w:r w:rsidRPr="00B31447">
              <w:rPr>
                <w:b/>
                <w:spacing w:val="-5"/>
                <w:sz w:val="20"/>
                <w:lang w:val="en-AU"/>
              </w:rPr>
              <w:t>op</w:t>
            </w:r>
          </w:p>
        </w:tc>
        <w:tc>
          <w:tcPr>
            <w:tcW w:w="1096" w:type="dxa"/>
            <w:tcBorders>
              <w:bottom w:val="single" w:sz="6" w:space="0" w:color="000000"/>
            </w:tcBorders>
          </w:tcPr>
          <w:p w14:paraId="77D3B992" w14:textId="77777777" w:rsidR="006600AC" w:rsidRPr="00B31447" w:rsidRDefault="00000000">
            <w:pPr>
              <w:pStyle w:val="TableParagraph"/>
              <w:ind w:left="137" w:firstLine="4"/>
              <w:rPr>
                <w:b/>
                <w:sz w:val="20"/>
                <w:lang w:val="en-AU"/>
              </w:rPr>
            </w:pPr>
            <w:r w:rsidRPr="00B31447">
              <w:rPr>
                <w:b/>
                <w:sz w:val="20"/>
                <w:lang w:val="en-AU"/>
              </w:rPr>
              <w:t>Surgery</w:t>
            </w:r>
            <w:r w:rsidRPr="00B31447">
              <w:rPr>
                <w:b/>
                <w:spacing w:val="-13"/>
                <w:sz w:val="20"/>
                <w:lang w:val="en-AU"/>
              </w:rPr>
              <w:t xml:space="preserve"> </w:t>
            </w:r>
            <w:r w:rsidRPr="00B31447">
              <w:rPr>
                <w:b/>
                <w:sz w:val="20"/>
                <w:lang w:val="en-AU"/>
              </w:rPr>
              <w:t xml:space="preserve">/ </w:t>
            </w:r>
            <w:r w:rsidRPr="00B31447">
              <w:rPr>
                <w:b/>
                <w:spacing w:val="-2"/>
                <w:sz w:val="20"/>
                <w:lang w:val="en-AU"/>
              </w:rPr>
              <w:t>Recovery</w:t>
            </w:r>
          </w:p>
        </w:tc>
        <w:tc>
          <w:tcPr>
            <w:tcW w:w="745" w:type="dxa"/>
            <w:tcBorders>
              <w:bottom w:val="single" w:sz="6" w:space="0" w:color="000000"/>
            </w:tcBorders>
          </w:tcPr>
          <w:p w14:paraId="10831AF7" w14:textId="77777777" w:rsidR="006600AC" w:rsidRPr="00B31447" w:rsidRDefault="00000000">
            <w:pPr>
              <w:pStyle w:val="TableParagraph"/>
              <w:spacing w:before="225"/>
              <w:ind w:left="3" w:right="1"/>
              <w:jc w:val="center"/>
              <w:rPr>
                <w:b/>
                <w:sz w:val="20"/>
                <w:lang w:val="en-AU"/>
              </w:rPr>
            </w:pPr>
            <w:r w:rsidRPr="00B31447">
              <w:rPr>
                <w:b/>
                <w:spacing w:val="-5"/>
                <w:sz w:val="20"/>
                <w:lang w:val="en-AU"/>
              </w:rPr>
              <w:t>HDU</w:t>
            </w:r>
          </w:p>
        </w:tc>
        <w:tc>
          <w:tcPr>
            <w:tcW w:w="996" w:type="dxa"/>
            <w:tcBorders>
              <w:bottom w:val="single" w:sz="6" w:space="0" w:color="000000"/>
            </w:tcBorders>
          </w:tcPr>
          <w:p w14:paraId="10AE3233" w14:textId="77777777" w:rsidR="006600AC" w:rsidRPr="00B31447" w:rsidRDefault="00000000">
            <w:pPr>
              <w:pStyle w:val="TableParagraph"/>
              <w:spacing w:before="225"/>
              <w:ind w:left="3" w:right="2"/>
              <w:jc w:val="center"/>
              <w:rPr>
                <w:b/>
                <w:sz w:val="20"/>
                <w:lang w:val="en-AU"/>
              </w:rPr>
            </w:pPr>
            <w:r w:rsidRPr="00B31447">
              <w:rPr>
                <w:b/>
                <w:spacing w:val="-5"/>
                <w:sz w:val="20"/>
                <w:lang w:val="en-AU"/>
              </w:rPr>
              <w:t>HDU</w:t>
            </w:r>
          </w:p>
        </w:tc>
        <w:tc>
          <w:tcPr>
            <w:tcW w:w="1240" w:type="dxa"/>
            <w:tcBorders>
              <w:bottom w:val="single" w:sz="6" w:space="0" w:color="000000"/>
            </w:tcBorders>
          </w:tcPr>
          <w:p w14:paraId="05C89869" w14:textId="77777777" w:rsidR="006600AC" w:rsidRPr="00B31447" w:rsidRDefault="00000000">
            <w:pPr>
              <w:pStyle w:val="TableParagraph"/>
              <w:ind w:left="200" w:right="173" w:hanging="25"/>
              <w:rPr>
                <w:b/>
                <w:sz w:val="20"/>
                <w:lang w:val="en-AU"/>
              </w:rPr>
            </w:pPr>
            <w:r w:rsidRPr="00B31447">
              <w:rPr>
                <w:b/>
                <w:spacing w:val="-2"/>
                <w:sz w:val="20"/>
                <w:lang w:val="en-AU"/>
              </w:rPr>
              <w:t>Post-HDU discharge</w:t>
            </w:r>
          </w:p>
        </w:tc>
      </w:tr>
      <w:tr w:rsidR="006600AC" w:rsidRPr="00B31447" w14:paraId="70765A5B" w14:textId="77777777">
        <w:trPr>
          <w:trHeight w:val="262"/>
        </w:trPr>
        <w:tc>
          <w:tcPr>
            <w:tcW w:w="5922" w:type="dxa"/>
            <w:tcBorders>
              <w:top w:val="single" w:sz="6" w:space="0" w:color="000000"/>
            </w:tcBorders>
          </w:tcPr>
          <w:p w14:paraId="383A09F8" w14:textId="77777777" w:rsidR="006600AC" w:rsidRPr="00B31447" w:rsidRDefault="00000000">
            <w:pPr>
              <w:pStyle w:val="TableParagraph"/>
              <w:spacing w:line="226" w:lineRule="exact"/>
              <w:ind w:left="105"/>
              <w:rPr>
                <w:b/>
                <w:i/>
                <w:sz w:val="20"/>
                <w:lang w:val="en-AU"/>
              </w:rPr>
            </w:pPr>
            <w:r w:rsidRPr="00B31447">
              <w:rPr>
                <w:b/>
                <w:i/>
                <w:sz w:val="20"/>
                <w:lang w:val="en-AU"/>
              </w:rPr>
              <w:t>Elective</w:t>
            </w:r>
            <w:r w:rsidRPr="00B31447">
              <w:rPr>
                <w:b/>
                <w:i/>
                <w:spacing w:val="-1"/>
                <w:sz w:val="20"/>
                <w:lang w:val="en-AU"/>
              </w:rPr>
              <w:t xml:space="preserve"> </w:t>
            </w:r>
            <w:r w:rsidRPr="00B31447">
              <w:rPr>
                <w:b/>
                <w:i/>
                <w:sz w:val="20"/>
                <w:lang w:val="en-AU"/>
              </w:rPr>
              <w:t>patients</w:t>
            </w:r>
            <w:r w:rsidRPr="00B31447">
              <w:rPr>
                <w:b/>
                <w:i/>
                <w:spacing w:val="1"/>
                <w:sz w:val="20"/>
                <w:lang w:val="en-AU"/>
              </w:rPr>
              <w:t xml:space="preserve"> </w:t>
            </w:r>
            <w:r w:rsidRPr="00B31447">
              <w:rPr>
                <w:b/>
                <w:i/>
                <w:sz w:val="20"/>
                <w:lang w:val="en-AU"/>
              </w:rPr>
              <w:t>booked for</w:t>
            </w:r>
            <w:r w:rsidRPr="00B31447">
              <w:rPr>
                <w:b/>
                <w:i/>
                <w:spacing w:val="-3"/>
                <w:sz w:val="20"/>
                <w:lang w:val="en-AU"/>
              </w:rPr>
              <w:t xml:space="preserve"> </w:t>
            </w:r>
            <w:r w:rsidRPr="00B31447">
              <w:rPr>
                <w:b/>
                <w:i/>
                <w:sz w:val="20"/>
                <w:lang w:val="en-AU"/>
              </w:rPr>
              <w:t>ESHDU at</w:t>
            </w:r>
            <w:r w:rsidRPr="00B31447">
              <w:rPr>
                <w:b/>
                <w:i/>
                <w:spacing w:val="-1"/>
                <w:sz w:val="20"/>
                <w:lang w:val="en-AU"/>
              </w:rPr>
              <w:t xml:space="preserve"> </w:t>
            </w:r>
            <w:r w:rsidRPr="00B31447">
              <w:rPr>
                <w:b/>
                <w:i/>
                <w:sz w:val="20"/>
                <w:lang w:val="en-AU"/>
              </w:rPr>
              <w:t>pre-</w:t>
            </w:r>
            <w:r w:rsidRPr="00B31447">
              <w:rPr>
                <w:b/>
                <w:i/>
                <w:spacing w:val="-5"/>
                <w:sz w:val="20"/>
                <w:lang w:val="en-AU"/>
              </w:rPr>
              <w:t>AC</w:t>
            </w:r>
          </w:p>
        </w:tc>
        <w:tc>
          <w:tcPr>
            <w:tcW w:w="1986" w:type="dxa"/>
            <w:tcBorders>
              <w:top w:val="single" w:sz="6" w:space="0" w:color="000000"/>
            </w:tcBorders>
          </w:tcPr>
          <w:p w14:paraId="259D3A40" w14:textId="77777777" w:rsidR="006600AC" w:rsidRPr="00B31447" w:rsidRDefault="00000000">
            <w:pPr>
              <w:pStyle w:val="TableParagraph"/>
              <w:spacing w:line="226" w:lineRule="exact"/>
              <w:ind w:left="104"/>
              <w:rPr>
                <w:sz w:val="20"/>
                <w:lang w:val="en-AU"/>
              </w:rPr>
            </w:pPr>
            <w:r w:rsidRPr="00B31447">
              <w:rPr>
                <w:spacing w:val="-10"/>
                <w:sz w:val="20"/>
                <w:lang w:val="en-AU"/>
              </w:rPr>
              <w:t>-</w:t>
            </w:r>
          </w:p>
        </w:tc>
        <w:tc>
          <w:tcPr>
            <w:tcW w:w="991" w:type="dxa"/>
            <w:tcBorders>
              <w:top w:val="single" w:sz="6" w:space="0" w:color="000000"/>
            </w:tcBorders>
          </w:tcPr>
          <w:p w14:paraId="1BD063D9" w14:textId="77777777" w:rsidR="006600AC" w:rsidRPr="00B31447" w:rsidRDefault="00000000">
            <w:pPr>
              <w:pStyle w:val="TableParagraph"/>
              <w:spacing w:line="226" w:lineRule="exact"/>
              <w:ind w:left="7" w:right="5"/>
              <w:jc w:val="center"/>
              <w:rPr>
                <w:sz w:val="20"/>
                <w:lang w:val="en-AU"/>
              </w:rPr>
            </w:pPr>
            <w:r w:rsidRPr="00B31447">
              <w:rPr>
                <w:spacing w:val="-10"/>
                <w:sz w:val="20"/>
                <w:lang w:val="en-AU"/>
              </w:rPr>
              <w:t>X</w:t>
            </w:r>
          </w:p>
        </w:tc>
        <w:tc>
          <w:tcPr>
            <w:tcW w:w="996" w:type="dxa"/>
            <w:tcBorders>
              <w:top w:val="single" w:sz="6" w:space="0" w:color="000000"/>
              <w:right w:val="single" w:sz="6" w:space="0" w:color="000000"/>
            </w:tcBorders>
          </w:tcPr>
          <w:p w14:paraId="249330F5" w14:textId="77777777" w:rsidR="006600AC" w:rsidRPr="00B31447" w:rsidRDefault="006600AC">
            <w:pPr>
              <w:pStyle w:val="TableParagraph"/>
              <w:rPr>
                <w:sz w:val="18"/>
                <w:lang w:val="en-AU"/>
              </w:rPr>
            </w:pPr>
          </w:p>
        </w:tc>
        <w:tc>
          <w:tcPr>
            <w:tcW w:w="851" w:type="dxa"/>
            <w:tcBorders>
              <w:top w:val="single" w:sz="6" w:space="0" w:color="000000"/>
              <w:left w:val="single" w:sz="6" w:space="0" w:color="000000"/>
            </w:tcBorders>
          </w:tcPr>
          <w:p w14:paraId="3DC9F887" w14:textId="77777777" w:rsidR="006600AC" w:rsidRPr="00B31447" w:rsidRDefault="006600AC">
            <w:pPr>
              <w:pStyle w:val="TableParagraph"/>
              <w:rPr>
                <w:sz w:val="18"/>
                <w:lang w:val="en-AU"/>
              </w:rPr>
            </w:pPr>
          </w:p>
        </w:tc>
        <w:tc>
          <w:tcPr>
            <w:tcW w:w="1096" w:type="dxa"/>
            <w:tcBorders>
              <w:top w:val="single" w:sz="6" w:space="0" w:color="000000"/>
            </w:tcBorders>
          </w:tcPr>
          <w:p w14:paraId="08501E80" w14:textId="77777777" w:rsidR="006600AC" w:rsidRPr="00B31447" w:rsidRDefault="006600AC">
            <w:pPr>
              <w:pStyle w:val="TableParagraph"/>
              <w:rPr>
                <w:sz w:val="18"/>
                <w:lang w:val="en-AU"/>
              </w:rPr>
            </w:pPr>
          </w:p>
        </w:tc>
        <w:tc>
          <w:tcPr>
            <w:tcW w:w="745" w:type="dxa"/>
            <w:tcBorders>
              <w:top w:val="single" w:sz="6" w:space="0" w:color="000000"/>
            </w:tcBorders>
          </w:tcPr>
          <w:p w14:paraId="04AEC49C" w14:textId="77777777" w:rsidR="006600AC" w:rsidRPr="00B31447" w:rsidRDefault="006600AC">
            <w:pPr>
              <w:pStyle w:val="TableParagraph"/>
              <w:rPr>
                <w:sz w:val="18"/>
                <w:lang w:val="en-AU"/>
              </w:rPr>
            </w:pPr>
          </w:p>
        </w:tc>
        <w:tc>
          <w:tcPr>
            <w:tcW w:w="996" w:type="dxa"/>
            <w:tcBorders>
              <w:top w:val="single" w:sz="6" w:space="0" w:color="000000"/>
            </w:tcBorders>
          </w:tcPr>
          <w:p w14:paraId="3FB93950" w14:textId="77777777" w:rsidR="006600AC" w:rsidRPr="00B31447" w:rsidRDefault="006600AC">
            <w:pPr>
              <w:pStyle w:val="TableParagraph"/>
              <w:rPr>
                <w:sz w:val="18"/>
                <w:lang w:val="en-AU"/>
              </w:rPr>
            </w:pPr>
          </w:p>
        </w:tc>
        <w:tc>
          <w:tcPr>
            <w:tcW w:w="1240" w:type="dxa"/>
            <w:tcBorders>
              <w:top w:val="single" w:sz="6" w:space="0" w:color="000000"/>
            </w:tcBorders>
          </w:tcPr>
          <w:p w14:paraId="3FD88515" w14:textId="77777777" w:rsidR="006600AC" w:rsidRPr="00B31447" w:rsidRDefault="006600AC">
            <w:pPr>
              <w:pStyle w:val="TableParagraph"/>
              <w:rPr>
                <w:sz w:val="18"/>
                <w:lang w:val="en-AU"/>
              </w:rPr>
            </w:pPr>
          </w:p>
        </w:tc>
      </w:tr>
      <w:tr w:rsidR="006600AC" w:rsidRPr="00B31447" w14:paraId="41FFE476" w14:textId="77777777">
        <w:trPr>
          <w:trHeight w:val="265"/>
        </w:trPr>
        <w:tc>
          <w:tcPr>
            <w:tcW w:w="5922" w:type="dxa"/>
          </w:tcPr>
          <w:p w14:paraId="07754C33" w14:textId="77777777" w:rsidR="006600AC" w:rsidRPr="00B31447" w:rsidRDefault="00000000">
            <w:pPr>
              <w:pStyle w:val="TableParagraph"/>
              <w:spacing w:line="228" w:lineRule="exact"/>
              <w:ind w:left="105"/>
              <w:rPr>
                <w:sz w:val="20"/>
                <w:lang w:val="en-AU"/>
              </w:rPr>
            </w:pPr>
            <w:r w:rsidRPr="00B31447">
              <w:rPr>
                <w:sz w:val="20"/>
                <w:lang w:val="en-AU"/>
              </w:rPr>
              <w:t>Information</w:t>
            </w:r>
            <w:r w:rsidRPr="00B31447">
              <w:rPr>
                <w:spacing w:val="-1"/>
                <w:sz w:val="20"/>
                <w:lang w:val="en-AU"/>
              </w:rPr>
              <w:t xml:space="preserve"> </w:t>
            </w:r>
            <w:r w:rsidRPr="00B31447">
              <w:rPr>
                <w:sz w:val="20"/>
                <w:lang w:val="en-AU"/>
              </w:rPr>
              <w:t>sheet</w:t>
            </w:r>
            <w:r w:rsidRPr="00B31447">
              <w:rPr>
                <w:spacing w:val="-2"/>
                <w:sz w:val="20"/>
                <w:lang w:val="en-AU"/>
              </w:rPr>
              <w:t xml:space="preserve"> </w:t>
            </w:r>
            <w:r w:rsidRPr="00B31447">
              <w:rPr>
                <w:sz w:val="20"/>
                <w:lang w:val="en-AU"/>
              </w:rPr>
              <w:t>given to</w:t>
            </w:r>
            <w:r w:rsidRPr="00B31447">
              <w:rPr>
                <w:spacing w:val="-1"/>
                <w:sz w:val="20"/>
                <w:lang w:val="en-AU"/>
              </w:rPr>
              <w:t xml:space="preserve"> </w:t>
            </w:r>
            <w:r w:rsidRPr="00B31447">
              <w:rPr>
                <w:sz w:val="20"/>
                <w:lang w:val="en-AU"/>
              </w:rPr>
              <w:t>all</w:t>
            </w:r>
            <w:r w:rsidRPr="00B31447">
              <w:rPr>
                <w:spacing w:val="-2"/>
                <w:sz w:val="20"/>
                <w:lang w:val="en-AU"/>
              </w:rPr>
              <w:t xml:space="preserve"> </w:t>
            </w:r>
            <w:r w:rsidRPr="00B31447">
              <w:rPr>
                <w:sz w:val="20"/>
                <w:lang w:val="en-AU"/>
              </w:rPr>
              <w:t>surgical</w:t>
            </w:r>
            <w:r w:rsidRPr="00B31447">
              <w:rPr>
                <w:spacing w:val="-2"/>
                <w:sz w:val="20"/>
                <w:lang w:val="en-AU"/>
              </w:rPr>
              <w:t xml:space="preserve"> </w:t>
            </w:r>
            <w:r w:rsidRPr="00B31447">
              <w:rPr>
                <w:sz w:val="20"/>
                <w:lang w:val="en-AU"/>
              </w:rPr>
              <w:t>patients</w:t>
            </w:r>
            <w:r w:rsidRPr="00B31447">
              <w:rPr>
                <w:spacing w:val="2"/>
                <w:sz w:val="20"/>
                <w:lang w:val="en-AU"/>
              </w:rPr>
              <w:t xml:space="preserve"> </w:t>
            </w:r>
            <w:r w:rsidRPr="00B31447">
              <w:rPr>
                <w:sz w:val="20"/>
                <w:lang w:val="en-AU"/>
              </w:rPr>
              <w:t>booked</w:t>
            </w:r>
            <w:r w:rsidRPr="00B31447">
              <w:rPr>
                <w:spacing w:val="-1"/>
                <w:sz w:val="20"/>
                <w:lang w:val="en-AU"/>
              </w:rPr>
              <w:t xml:space="preserve"> </w:t>
            </w:r>
            <w:r w:rsidRPr="00B31447">
              <w:rPr>
                <w:sz w:val="20"/>
                <w:lang w:val="en-AU"/>
              </w:rPr>
              <w:t>for</w:t>
            </w:r>
            <w:r w:rsidRPr="00B31447">
              <w:rPr>
                <w:spacing w:val="3"/>
                <w:sz w:val="20"/>
                <w:lang w:val="en-AU"/>
              </w:rPr>
              <w:t xml:space="preserve"> </w:t>
            </w:r>
            <w:r w:rsidRPr="00B31447">
              <w:rPr>
                <w:spacing w:val="-2"/>
                <w:sz w:val="20"/>
                <w:lang w:val="en-AU"/>
              </w:rPr>
              <w:t>ESHDU</w:t>
            </w:r>
          </w:p>
        </w:tc>
        <w:tc>
          <w:tcPr>
            <w:tcW w:w="1986" w:type="dxa"/>
          </w:tcPr>
          <w:p w14:paraId="39F8ECD0" w14:textId="77777777" w:rsidR="006600AC" w:rsidRPr="00B31447" w:rsidRDefault="00000000">
            <w:pPr>
              <w:pStyle w:val="TableParagraph"/>
              <w:spacing w:line="228" w:lineRule="exact"/>
              <w:ind w:left="104"/>
              <w:rPr>
                <w:sz w:val="20"/>
                <w:lang w:val="en-AU"/>
              </w:rPr>
            </w:pPr>
            <w:r w:rsidRPr="00B31447">
              <w:rPr>
                <w:sz w:val="20"/>
                <w:lang w:val="en-AU"/>
              </w:rPr>
              <w:t>Pre-AC</w:t>
            </w:r>
            <w:r w:rsidRPr="00B31447">
              <w:rPr>
                <w:spacing w:val="-4"/>
                <w:sz w:val="20"/>
                <w:lang w:val="en-AU"/>
              </w:rPr>
              <w:t xml:space="preserve"> </w:t>
            </w:r>
            <w:r w:rsidRPr="00B31447">
              <w:rPr>
                <w:spacing w:val="-5"/>
                <w:sz w:val="20"/>
                <w:lang w:val="en-AU"/>
              </w:rPr>
              <w:t>RC</w:t>
            </w:r>
          </w:p>
        </w:tc>
        <w:tc>
          <w:tcPr>
            <w:tcW w:w="991" w:type="dxa"/>
          </w:tcPr>
          <w:p w14:paraId="1DA1A874" w14:textId="77777777" w:rsidR="006600AC" w:rsidRPr="00B31447" w:rsidRDefault="00000000">
            <w:pPr>
              <w:pStyle w:val="TableParagraph"/>
              <w:spacing w:line="228" w:lineRule="exact"/>
              <w:ind w:left="7" w:right="5"/>
              <w:jc w:val="center"/>
              <w:rPr>
                <w:sz w:val="20"/>
                <w:lang w:val="en-AU"/>
              </w:rPr>
            </w:pPr>
            <w:r w:rsidRPr="00B31447">
              <w:rPr>
                <w:spacing w:val="-10"/>
                <w:sz w:val="20"/>
                <w:lang w:val="en-AU"/>
              </w:rPr>
              <w:t>X</w:t>
            </w:r>
          </w:p>
        </w:tc>
        <w:tc>
          <w:tcPr>
            <w:tcW w:w="996" w:type="dxa"/>
            <w:tcBorders>
              <w:right w:val="single" w:sz="6" w:space="0" w:color="000000"/>
            </w:tcBorders>
          </w:tcPr>
          <w:p w14:paraId="5DC82927" w14:textId="77777777" w:rsidR="006600AC" w:rsidRPr="00B31447" w:rsidRDefault="006600AC">
            <w:pPr>
              <w:pStyle w:val="TableParagraph"/>
              <w:rPr>
                <w:sz w:val="18"/>
                <w:lang w:val="en-AU"/>
              </w:rPr>
            </w:pPr>
          </w:p>
        </w:tc>
        <w:tc>
          <w:tcPr>
            <w:tcW w:w="851" w:type="dxa"/>
            <w:tcBorders>
              <w:left w:val="single" w:sz="6" w:space="0" w:color="000000"/>
            </w:tcBorders>
          </w:tcPr>
          <w:p w14:paraId="62DFB427" w14:textId="77777777" w:rsidR="006600AC" w:rsidRPr="00B31447" w:rsidRDefault="006600AC">
            <w:pPr>
              <w:pStyle w:val="TableParagraph"/>
              <w:rPr>
                <w:sz w:val="18"/>
                <w:lang w:val="en-AU"/>
              </w:rPr>
            </w:pPr>
          </w:p>
        </w:tc>
        <w:tc>
          <w:tcPr>
            <w:tcW w:w="1096" w:type="dxa"/>
          </w:tcPr>
          <w:p w14:paraId="3B0F2717" w14:textId="77777777" w:rsidR="006600AC" w:rsidRPr="00B31447" w:rsidRDefault="006600AC">
            <w:pPr>
              <w:pStyle w:val="TableParagraph"/>
              <w:rPr>
                <w:sz w:val="18"/>
                <w:lang w:val="en-AU"/>
              </w:rPr>
            </w:pPr>
          </w:p>
        </w:tc>
        <w:tc>
          <w:tcPr>
            <w:tcW w:w="745" w:type="dxa"/>
          </w:tcPr>
          <w:p w14:paraId="4F5B7EE9" w14:textId="77777777" w:rsidR="006600AC" w:rsidRPr="00B31447" w:rsidRDefault="006600AC">
            <w:pPr>
              <w:pStyle w:val="TableParagraph"/>
              <w:rPr>
                <w:sz w:val="18"/>
                <w:lang w:val="en-AU"/>
              </w:rPr>
            </w:pPr>
          </w:p>
        </w:tc>
        <w:tc>
          <w:tcPr>
            <w:tcW w:w="996" w:type="dxa"/>
          </w:tcPr>
          <w:p w14:paraId="04209D85" w14:textId="77777777" w:rsidR="006600AC" w:rsidRPr="00B31447" w:rsidRDefault="006600AC">
            <w:pPr>
              <w:pStyle w:val="TableParagraph"/>
              <w:rPr>
                <w:sz w:val="18"/>
                <w:lang w:val="en-AU"/>
              </w:rPr>
            </w:pPr>
          </w:p>
        </w:tc>
        <w:tc>
          <w:tcPr>
            <w:tcW w:w="1240" w:type="dxa"/>
          </w:tcPr>
          <w:p w14:paraId="7247A7DE" w14:textId="77777777" w:rsidR="006600AC" w:rsidRPr="00B31447" w:rsidRDefault="006600AC">
            <w:pPr>
              <w:pStyle w:val="TableParagraph"/>
              <w:rPr>
                <w:sz w:val="18"/>
                <w:lang w:val="en-AU"/>
              </w:rPr>
            </w:pPr>
          </w:p>
        </w:tc>
      </w:tr>
      <w:tr w:rsidR="006600AC" w:rsidRPr="00B31447" w14:paraId="7C178CDD" w14:textId="77777777">
        <w:trPr>
          <w:trHeight w:val="495"/>
        </w:trPr>
        <w:tc>
          <w:tcPr>
            <w:tcW w:w="5922" w:type="dxa"/>
          </w:tcPr>
          <w:p w14:paraId="10EC639A" w14:textId="77777777" w:rsidR="006600AC" w:rsidRPr="00B31447" w:rsidRDefault="00000000">
            <w:pPr>
              <w:pStyle w:val="TableParagraph"/>
              <w:ind w:left="105"/>
              <w:rPr>
                <w:sz w:val="20"/>
                <w:lang w:val="en-AU"/>
              </w:rPr>
            </w:pPr>
            <w:r w:rsidRPr="00B31447">
              <w:rPr>
                <w:sz w:val="20"/>
                <w:lang w:val="en-AU"/>
              </w:rPr>
              <w:t>Identify</w:t>
            </w:r>
            <w:r w:rsidRPr="00B31447">
              <w:rPr>
                <w:spacing w:val="-4"/>
                <w:sz w:val="20"/>
                <w:lang w:val="en-AU"/>
              </w:rPr>
              <w:t xml:space="preserve"> </w:t>
            </w:r>
            <w:r w:rsidRPr="00B31447">
              <w:rPr>
                <w:sz w:val="20"/>
                <w:lang w:val="en-AU"/>
              </w:rPr>
              <w:t>potential</w:t>
            </w:r>
            <w:r w:rsidRPr="00B31447">
              <w:rPr>
                <w:spacing w:val="-5"/>
                <w:sz w:val="20"/>
                <w:lang w:val="en-AU"/>
              </w:rPr>
              <w:t xml:space="preserve"> </w:t>
            </w:r>
            <w:r w:rsidRPr="00B31447">
              <w:rPr>
                <w:sz w:val="20"/>
                <w:lang w:val="en-AU"/>
              </w:rPr>
              <w:t>subjects</w:t>
            </w:r>
            <w:r w:rsidRPr="00B31447">
              <w:rPr>
                <w:spacing w:val="-3"/>
                <w:sz w:val="20"/>
                <w:lang w:val="en-AU"/>
              </w:rPr>
              <w:t xml:space="preserve"> </w:t>
            </w:r>
            <w:r w:rsidRPr="00B31447">
              <w:rPr>
                <w:sz w:val="20"/>
                <w:lang w:val="en-AU"/>
              </w:rPr>
              <w:t>via</w:t>
            </w:r>
            <w:r w:rsidRPr="00B31447">
              <w:rPr>
                <w:spacing w:val="-3"/>
                <w:sz w:val="20"/>
                <w:lang w:val="en-AU"/>
              </w:rPr>
              <w:t xml:space="preserve"> </w:t>
            </w:r>
            <w:r w:rsidRPr="00B31447">
              <w:rPr>
                <w:sz w:val="20"/>
                <w:lang w:val="en-AU"/>
              </w:rPr>
              <w:t>ICU</w:t>
            </w:r>
            <w:r w:rsidRPr="00B31447">
              <w:rPr>
                <w:spacing w:val="-4"/>
                <w:sz w:val="20"/>
                <w:lang w:val="en-AU"/>
              </w:rPr>
              <w:t xml:space="preserve"> </w:t>
            </w:r>
            <w:r w:rsidRPr="00B31447">
              <w:rPr>
                <w:sz w:val="20"/>
                <w:lang w:val="en-AU"/>
              </w:rPr>
              <w:t>Bed</w:t>
            </w:r>
            <w:r w:rsidRPr="00B31447">
              <w:rPr>
                <w:spacing w:val="-9"/>
                <w:sz w:val="20"/>
                <w:lang w:val="en-AU"/>
              </w:rPr>
              <w:t xml:space="preserve"> </w:t>
            </w:r>
            <w:r w:rsidRPr="00B31447">
              <w:rPr>
                <w:sz w:val="20"/>
                <w:lang w:val="en-AU"/>
              </w:rPr>
              <w:t>Bookings</w:t>
            </w:r>
            <w:r w:rsidRPr="00B31447">
              <w:rPr>
                <w:spacing w:val="-2"/>
                <w:sz w:val="20"/>
                <w:lang w:val="en-AU"/>
              </w:rPr>
              <w:t xml:space="preserve"> </w:t>
            </w:r>
            <w:r w:rsidRPr="00B31447">
              <w:rPr>
                <w:sz w:val="20"/>
                <w:lang w:val="en-AU"/>
              </w:rPr>
              <w:t>Calendar</w:t>
            </w:r>
            <w:r w:rsidRPr="00B31447">
              <w:rPr>
                <w:spacing w:val="-6"/>
                <w:sz w:val="20"/>
                <w:lang w:val="en-AU"/>
              </w:rPr>
              <w:t xml:space="preserve"> </w:t>
            </w:r>
            <w:r w:rsidRPr="00B31447">
              <w:rPr>
                <w:sz w:val="20"/>
                <w:lang w:val="en-AU"/>
              </w:rPr>
              <w:t>and</w:t>
            </w:r>
            <w:r w:rsidRPr="00B31447">
              <w:rPr>
                <w:spacing w:val="-4"/>
                <w:sz w:val="20"/>
                <w:lang w:val="en-AU"/>
              </w:rPr>
              <w:t xml:space="preserve"> </w:t>
            </w:r>
            <w:r w:rsidRPr="00B31447">
              <w:rPr>
                <w:sz w:val="20"/>
                <w:lang w:val="en-AU"/>
              </w:rPr>
              <w:t>text message / phone call to discuss CLONES study participation</w:t>
            </w:r>
          </w:p>
        </w:tc>
        <w:tc>
          <w:tcPr>
            <w:tcW w:w="1986" w:type="dxa"/>
          </w:tcPr>
          <w:p w14:paraId="57B5D187" w14:textId="77777777" w:rsidR="006600AC" w:rsidRPr="00B31447" w:rsidRDefault="00000000">
            <w:pPr>
              <w:pStyle w:val="TableParagraph"/>
              <w:ind w:left="104" w:right="527"/>
              <w:rPr>
                <w:sz w:val="20"/>
                <w:lang w:val="en-AU"/>
              </w:rPr>
            </w:pPr>
            <w:r w:rsidRPr="00B31447">
              <w:rPr>
                <w:sz w:val="20"/>
                <w:lang w:val="en-AU"/>
              </w:rPr>
              <w:t>Investigator / Anaesthetics</w:t>
            </w:r>
            <w:r w:rsidRPr="00B31447">
              <w:rPr>
                <w:spacing w:val="-13"/>
                <w:sz w:val="20"/>
                <w:lang w:val="en-AU"/>
              </w:rPr>
              <w:t xml:space="preserve"> </w:t>
            </w:r>
            <w:r w:rsidRPr="00B31447">
              <w:rPr>
                <w:sz w:val="20"/>
                <w:lang w:val="en-AU"/>
              </w:rPr>
              <w:t>RC</w:t>
            </w:r>
          </w:p>
        </w:tc>
        <w:tc>
          <w:tcPr>
            <w:tcW w:w="991" w:type="dxa"/>
          </w:tcPr>
          <w:p w14:paraId="753405ED" w14:textId="77777777" w:rsidR="006600AC" w:rsidRPr="00B31447" w:rsidRDefault="006600AC">
            <w:pPr>
              <w:pStyle w:val="TableParagraph"/>
              <w:rPr>
                <w:sz w:val="18"/>
                <w:lang w:val="en-AU"/>
              </w:rPr>
            </w:pPr>
          </w:p>
        </w:tc>
        <w:tc>
          <w:tcPr>
            <w:tcW w:w="996" w:type="dxa"/>
            <w:tcBorders>
              <w:right w:val="single" w:sz="6" w:space="0" w:color="000000"/>
            </w:tcBorders>
          </w:tcPr>
          <w:p w14:paraId="67D445CA" w14:textId="77777777" w:rsidR="006600AC" w:rsidRPr="00B31447" w:rsidRDefault="00000000">
            <w:pPr>
              <w:pStyle w:val="TableParagraph"/>
              <w:spacing w:line="228" w:lineRule="exact"/>
              <w:ind w:left="8" w:right="1"/>
              <w:jc w:val="center"/>
              <w:rPr>
                <w:sz w:val="20"/>
                <w:lang w:val="en-AU"/>
              </w:rPr>
            </w:pPr>
            <w:r w:rsidRPr="00B31447">
              <w:rPr>
                <w:spacing w:val="-10"/>
                <w:sz w:val="20"/>
                <w:lang w:val="en-AU"/>
              </w:rPr>
              <w:t>X</w:t>
            </w:r>
          </w:p>
        </w:tc>
        <w:tc>
          <w:tcPr>
            <w:tcW w:w="851" w:type="dxa"/>
            <w:tcBorders>
              <w:left w:val="single" w:sz="6" w:space="0" w:color="000000"/>
            </w:tcBorders>
          </w:tcPr>
          <w:p w14:paraId="5586376A" w14:textId="77777777" w:rsidR="006600AC" w:rsidRPr="00B31447" w:rsidRDefault="006600AC">
            <w:pPr>
              <w:pStyle w:val="TableParagraph"/>
              <w:rPr>
                <w:sz w:val="18"/>
                <w:lang w:val="en-AU"/>
              </w:rPr>
            </w:pPr>
          </w:p>
        </w:tc>
        <w:tc>
          <w:tcPr>
            <w:tcW w:w="1096" w:type="dxa"/>
          </w:tcPr>
          <w:p w14:paraId="1908BFF7" w14:textId="77777777" w:rsidR="006600AC" w:rsidRPr="00B31447" w:rsidRDefault="006600AC">
            <w:pPr>
              <w:pStyle w:val="TableParagraph"/>
              <w:rPr>
                <w:sz w:val="18"/>
                <w:lang w:val="en-AU"/>
              </w:rPr>
            </w:pPr>
          </w:p>
        </w:tc>
        <w:tc>
          <w:tcPr>
            <w:tcW w:w="745" w:type="dxa"/>
          </w:tcPr>
          <w:p w14:paraId="7FB93421" w14:textId="77777777" w:rsidR="006600AC" w:rsidRPr="00B31447" w:rsidRDefault="006600AC">
            <w:pPr>
              <w:pStyle w:val="TableParagraph"/>
              <w:rPr>
                <w:sz w:val="18"/>
                <w:lang w:val="en-AU"/>
              </w:rPr>
            </w:pPr>
          </w:p>
        </w:tc>
        <w:tc>
          <w:tcPr>
            <w:tcW w:w="996" w:type="dxa"/>
          </w:tcPr>
          <w:p w14:paraId="7F11C82D" w14:textId="77777777" w:rsidR="006600AC" w:rsidRPr="00B31447" w:rsidRDefault="006600AC">
            <w:pPr>
              <w:pStyle w:val="TableParagraph"/>
              <w:rPr>
                <w:sz w:val="18"/>
                <w:lang w:val="en-AU"/>
              </w:rPr>
            </w:pPr>
          </w:p>
        </w:tc>
        <w:tc>
          <w:tcPr>
            <w:tcW w:w="1240" w:type="dxa"/>
          </w:tcPr>
          <w:p w14:paraId="68395FA8" w14:textId="77777777" w:rsidR="006600AC" w:rsidRPr="00B31447" w:rsidRDefault="006600AC">
            <w:pPr>
              <w:pStyle w:val="TableParagraph"/>
              <w:rPr>
                <w:sz w:val="18"/>
                <w:lang w:val="en-AU"/>
              </w:rPr>
            </w:pPr>
          </w:p>
        </w:tc>
      </w:tr>
      <w:tr w:rsidR="006600AC" w:rsidRPr="00B31447" w14:paraId="30513825" w14:textId="77777777">
        <w:trPr>
          <w:trHeight w:val="260"/>
        </w:trPr>
        <w:tc>
          <w:tcPr>
            <w:tcW w:w="5922" w:type="dxa"/>
          </w:tcPr>
          <w:p w14:paraId="2E83FC83" w14:textId="77777777" w:rsidR="006600AC" w:rsidRPr="00B31447" w:rsidRDefault="00000000">
            <w:pPr>
              <w:pStyle w:val="TableParagraph"/>
              <w:spacing w:line="229" w:lineRule="exact"/>
              <w:ind w:left="105"/>
              <w:rPr>
                <w:i/>
                <w:sz w:val="20"/>
                <w:lang w:val="en-AU"/>
              </w:rPr>
            </w:pPr>
            <w:r w:rsidRPr="00B31447">
              <w:rPr>
                <w:i/>
                <w:sz w:val="20"/>
                <w:lang w:val="en-AU"/>
              </w:rPr>
              <w:t>HDU</w:t>
            </w:r>
            <w:r w:rsidRPr="00B31447">
              <w:rPr>
                <w:i/>
                <w:spacing w:val="-2"/>
                <w:sz w:val="20"/>
                <w:lang w:val="en-AU"/>
              </w:rPr>
              <w:t xml:space="preserve"> </w:t>
            </w:r>
            <w:r w:rsidRPr="00B31447">
              <w:rPr>
                <w:i/>
                <w:sz w:val="20"/>
                <w:lang w:val="en-AU"/>
              </w:rPr>
              <w:t>bookings for</w:t>
            </w:r>
            <w:r w:rsidRPr="00B31447">
              <w:rPr>
                <w:i/>
                <w:spacing w:val="1"/>
                <w:sz w:val="20"/>
                <w:lang w:val="en-AU"/>
              </w:rPr>
              <w:t xml:space="preserve"> </w:t>
            </w:r>
            <w:r w:rsidRPr="00B31447">
              <w:rPr>
                <w:i/>
                <w:sz w:val="20"/>
                <w:lang w:val="en-AU"/>
              </w:rPr>
              <w:t>patients may be</w:t>
            </w:r>
            <w:r w:rsidRPr="00B31447">
              <w:rPr>
                <w:i/>
                <w:spacing w:val="-1"/>
                <w:sz w:val="20"/>
                <w:lang w:val="en-AU"/>
              </w:rPr>
              <w:t xml:space="preserve"> </w:t>
            </w:r>
            <w:r w:rsidRPr="00B31447">
              <w:rPr>
                <w:i/>
                <w:sz w:val="20"/>
                <w:lang w:val="en-AU"/>
              </w:rPr>
              <w:t>cancelled</w:t>
            </w:r>
            <w:r w:rsidRPr="00B31447">
              <w:rPr>
                <w:i/>
                <w:spacing w:val="-2"/>
                <w:sz w:val="20"/>
                <w:lang w:val="en-AU"/>
              </w:rPr>
              <w:t xml:space="preserve"> </w:t>
            </w:r>
            <w:r w:rsidRPr="00B31447">
              <w:rPr>
                <w:i/>
                <w:sz w:val="20"/>
                <w:lang w:val="en-AU"/>
              </w:rPr>
              <w:t>prior to</w:t>
            </w:r>
            <w:r w:rsidRPr="00B31447">
              <w:rPr>
                <w:i/>
                <w:spacing w:val="-1"/>
                <w:sz w:val="20"/>
                <w:lang w:val="en-AU"/>
              </w:rPr>
              <w:t xml:space="preserve"> </w:t>
            </w:r>
            <w:r w:rsidRPr="00B31447">
              <w:rPr>
                <w:i/>
                <w:spacing w:val="-2"/>
                <w:sz w:val="20"/>
                <w:lang w:val="en-AU"/>
              </w:rPr>
              <w:t>surgery</w:t>
            </w:r>
          </w:p>
        </w:tc>
        <w:tc>
          <w:tcPr>
            <w:tcW w:w="1986" w:type="dxa"/>
          </w:tcPr>
          <w:p w14:paraId="187AFBBE" w14:textId="77777777" w:rsidR="006600AC" w:rsidRPr="00B31447" w:rsidRDefault="00000000">
            <w:pPr>
              <w:pStyle w:val="TableParagraph"/>
              <w:spacing w:line="229" w:lineRule="exact"/>
              <w:ind w:left="104"/>
              <w:rPr>
                <w:sz w:val="20"/>
                <w:lang w:val="en-AU"/>
              </w:rPr>
            </w:pPr>
            <w:r w:rsidRPr="00B31447">
              <w:rPr>
                <w:spacing w:val="-10"/>
                <w:sz w:val="20"/>
                <w:lang w:val="en-AU"/>
              </w:rPr>
              <w:t>-</w:t>
            </w:r>
          </w:p>
        </w:tc>
        <w:tc>
          <w:tcPr>
            <w:tcW w:w="991" w:type="dxa"/>
          </w:tcPr>
          <w:p w14:paraId="41186CCF" w14:textId="77777777" w:rsidR="006600AC" w:rsidRPr="00B31447" w:rsidRDefault="00000000">
            <w:pPr>
              <w:pStyle w:val="TableParagraph"/>
              <w:spacing w:line="229" w:lineRule="exact"/>
              <w:ind w:left="7" w:right="5"/>
              <w:jc w:val="center"/>
              <w:rPr>
                <w:sz w:val="20"/>
                <w:lang w:val="en-AU"/>
              </w:rPr>
            </w:pPr>
            <w:r w:rsidRPr="00B31447">
              <w:rPr>
                <w:spacing w:val="-10"/>
                <w:sz w:val="20"/>
                <w:lang w:val="en-AU"/>
              </w:rPr>
              <w:t>X</w:t>
            </w:r>
          </w:p>
        </w:tc>
        <w:tc>
          <w:tcPr>
            <w:tcW w:w="996" w:type="dxa"/>
            <w:tcBorders>
              <w:right w:val="single" w:sz="6" w:space="0" w:color="000000"/>
            </w:tcBorders>
          </w:tcPr>
          <w:p w14:paraId="6113114C" w14:textId="77777777" w:rsidR="006600AC" w:rsidRPr="00B31447" w:rsidRDefault="00000000">
            <w:pPr>
              <w:pStyle w:val="TableParagraph"/>
              <w:spacing w:line="229" w:lineRule="exact"/>
              <w:ind w:left="8" w:right="1"/>
              <w:jc w:val="center"/>
              <w:rPr>
                <w:sz w:val="20"/>
                <w:lang w:val="en-AU"/>
              </w:rPr>
            </w:pPr>
            <w:r w:rsidRPr="00B31447">
              <w:rPr>
                <w:spacing w:val="-10"/>
                <w:sz w:val="20"/>
                <w:lang w:val="en-AU"/>
              </w:rPr>
              <w:t>X</w:t>
            </w:r>
          </w:p>
        </w:tc>
        <w:tc>
          <w:tcPr>
            <w:tcW w:w="851" w:type="dxa"/>
            <w:tcBorders>
              <w:left w:val="single" w:sz="6" w:space="0" w:color="000000"/>
            </w:tcBorders>
          </w:tcPr>
          <w:p w14:paraId="338B711E" w14:textId="77777777" w:rsidR="006600AC" w:rsidRPr="00B31447" w:rsidRDefault="006600AC">
            <w:pPr>
              <w:pStyle w:val="TableParagraph"/>
              <w:rPr>
                <w:sz w:val="18"/>
                <w:lang w:val="en-AU"/>
              </w:rPr>
            </w:pPr>
          </w:p>
        </w:tc>
        <w:tc>
          <w:tcPr>
            <w:tcW w:w="1096" w:type="dxa"/>
          </w:tcPr>
          <w:p w14:paraId="077F63F1" w14:textId="77777777" w:rsidR="006600AC" w:rsidRPr="00B31447" w:rsidRDefault="006600AC">
            <w:pPr>
              <w:pStyle w:val="TableParagraph"/>
              <w:rPr>
                <w:sz w:val="18"/>
                <w:lang w:val="en-AU"/>
              </w:rPr>
            </w:pPr>
          </w:p>
        </w:tc>
        <w:tc>
          <w:tcPr>
            <w:tcW w:w="745" w:type="dxa"/>
          </w:tcPr>
          <w:p w14:paraId="3D29D870" w14:textId="77777777" w:rsidR="006600AC" w:rsidRPr="00B31447" w:rsidRDefault="006600AC">
            <w:pPr>
              <w:pStyle w:val="TableParagraph"/>
              <w:rPr>
                <w:sz w:val="18"/>
                <w:lang w:val="en-AU"/>
              </w:rPr>
            </w:pPr>
          </w:p>
        </w:tc>
        <w:tc>
          <w:tcPr>
            <w:tcW w:w="996" w:type="dxa"/>
          </w:tcPr>
          <w:p w14:paraId="096109E5" w14:textId="77777777" w:rsidR="006600AC" w:rsidRPr="00B31447" w:rsidRDefault="006600AC">
            <w:pPr>
              <w:pStyle w:val="TableParagraph"/>
              <w:rPr>
                <w:sz w:val="18"/>
                <w:lang w:val="en-AU"/>
              </w:rPr>
            </w:pPr>
          </w:p>
        </w:tc>
        <w:tc>
          <w:tcPr>
            <w:tcW w:w="1240" w:type="dxa"/>
          </w:tcPr>
          <w:p w14:paraId="6AC55B6C" w14:textId="77777777" w:rsidR="006600AC" w:rsidRPr="00B31447" w:rsidRDefault="006600AC">
            <w:pPr>
              <w:pStyle w:val="TableParagraph"/>
              <w:rPr>
                <w:sz w:val="18"/>
                <w:lang w:val="en-AU"/>
              </w:rPr>
            </w:pPr>
          </w:p>
        </w:tc>
      </w:tr>
      <w:tr w:rsidR="006600AC" w:rsidRPr="00B31447" w14:paraId="240338A0" w14:textId="77777777">
        <w:trPr>
          <w:trHeight w:val="495"/>
        </w:trPr>
        <w:tc>
          <w:tcPr>
            <w:tcW w:w="5922" w:type="dxa"/>
          </w:tcPr>
          <w:p w14:paraId="36E3AB4C" w14:textId="77777777" w:rsidR="006600AC" w:rsidRPr="00B31447" w:rsidRDefault="00000000">
            <w:pPr>
              <w:pStyle w:val="TableParagraph"/>
              <w:ind w:left="105" w:right="127"/>
              <w:rPr>
                <w:sz w:val="20"/>
                <w:lang w:val="en-AU"/>
              </w:rPr>
            </w:pPr>
            <w:r w:rsidRPr="00B31447">
              <w:rPr>
                <w:sz w:val="20"/>
                <w:lang w:val="en-AU"/>
              </w:rPr>
              <w:t>Subjects</w:t>
            </w:r>
            <w:r w:rsidRPr="00B31447">
              <w:rPr>
                <w:spacing w:val="-4"/>
                <w:sz w:val="20"/>
                <w:lang w:val="en-AU"/>
              </w:rPr>
              <w:t xml:space="preserve"> </w:t>
            </w:r>
            <w:r w:rsidRPr="00B31447">
              <w:rPr>
                <w:sz w:val="20"/>
                <w:lang w:val="en-AU"/>
              </w:rPr>
              <w:t>provide</w:t>
            </w:r>
            <w:r w:rsidRPr="00B31447">
              <w:rPr>
                <w:spacing w:val="-4"/>
                <w:sz w:val="20"/>
                <w:lang w:val="en-AU"/>
              </w:rPr>
              <w:t xml:space="preserve"> </w:t>
            </w:r>
            <w:r w:rsidRPr="00B31447">
              <w:rPr>
                <w:sz w:val="20"/>
                <w:lang w:val="en-AU"/>
              </w:rPr>
              <w:t>written</w:t>
            </w:r>
            <w:r w:rsidRPr="00B31447">
              <w:rPr>
                <w:spacing w:val="-5"/>
                <w:sz w:val="20"/>
                <w:lang w:val="en-AU"/>
              </w:rPr>
              <w:t xml:space="preserve"> </w:t>
            </w:r>
            <w:r w:rsidRPr="00B31447">
              <w:rPr>
                <w:sz w:val="20"/>
                <w:lang w:val="en-AU"/>
              </w:rPr>
              <w:t>consent</w:t>
            </w:r>
            <w:r w:rsidRPr="00B31447">
              <w:rPr>
                <w:spacing w:val="-6"/>
                <w:sz w:val="20"/>
                <w:lang w:val="en-AU"/>
              </w:rPr>
              <w:t xml:space="preserve"> </w:t>
            </w:r>
            <w:r w:rsidRPr="00B31447">
              <w:rPr>
                <w:sz w:val="20"/>
                <w:lang w:val="en-AU"/>
              </w:rPr>
              <w:t>after</w:t>
            </w:r>
            <w:r w:rsidRPr="00B31447">
              <w:rPr>
                <w:spacing w:val="-6"/>
                <w:sz w:val="20"/>
                <w:lang w:val="en-AU"/>
              </w:rPr>
              <w:t xml:space="preserve"> </w:t>
            </w:r>
            <w:r w:rsidRPr="00B31447">
              <w:rPr>
                <w:sz w:val="20"/>
                <w:lang w:val="en-AU"/>
              </w:rPr>
              <w:t>they</w:t>
            </w:r>
            <w:r w:rsidRPr="00B31447">
              <w:rPr>
                <w:spacing w:val="-5"/>
                <w:sz w:val="20"/>
                <w:lang w:val="en-AU"/>
              </w:rPr>
              <w:t xml:space="preserve"> </w:t>
            </w:r>
            <w:r w:rsidRPr="00B31447">
              <w:rPr>
                <w:sz w:val="20"/>
                <w:lang w:val="en-AU"/>
              </w:rPr>
              <w:t>arrive</w:t>
            </w:r>
            <w:r w:rsidRPr="00B31447">
              <w:rPr>
                <w:spacing w:val="-4"/>
                <w:sz w:val="20"/>
                <w:lang w:val="en-AU"/>
              </w:rPr>
              <w:t xml:space="preserve"> </w:t>
            </w:r>
            <w:r w:rsidRPr="00B31447">
              <w:rPr>
                <w:sz w:val="20"/>
                <w:lang w:val="en-AU"/>
              </w:rPr>
              <w:t>in</w:t>
            </w:r>
            <w:r w:rsidRPr="00B31447">
              <w:rPr>
                <w:spacing w:val="-5"/>
                <w:sz w:val="20"/>
                <w:lang w:val="en-AU"/>
              </w:rPr>
              <w:t xml:space="preserve"> </w:t>
            </w:r>
            <w:r w:rsidRPr="00B31447">
              <w:rPr>
                <w:sz w:val="20"/>
                <w:lang w:val="en-AU"/>
              </w:rPr>
              <w:t>hospital</w:t>
            </w:r>
            <w:r w:rsidRPr="00B31447">
              <w:rPr>
                <w:spacing w:val="-6"/>
                <w:sz w:val="20"/>
                <w:lang w:val="en-AU"/>
              </w:rPr>
              <w:t xml:space="preserve"> </w:t>
            </w:r>
            <w:r w:rsidRPr="00B31447">
              <w:rPr>
                <w:sz w:val="20"/>
                <w:lang w:val="en-AU"/>
              </w:rPr>
              <w:t>(prior</w:t>
            </w:r>
            <w:r w:rsidRPr="00B31447">
              <w:rPr>
                <w:spacing w:val="-6"/>
                <w:sz w:val="20"/>
                <w:lang w:val="en-AU"/>
              </w:rPr>
              <w:t xml:space="preserve"> </w:t>
            </w:r>
            <w:r w:rsidRPr="00B31447">
              <w:rPr>
                <w:sz w:val="20"/>
                <w:lang w:val="en-AU"/>
              </w:rPr>
              <w:t>to any pre-medications or anaesthetic agents being given)</w:t>
            </w:r>
          </w:p>
        </w:tc>
        <w:tc>
          <w:tcPr>
            <w:tcW w:w="1986" w:type="dxa"/>
          </w:tcPr>
          <w:p w14:paraId="572F63DD" w14:textId="77777777" w:rsidR="006600AC" w:rsidRPr="00B31447" w:rsidRDefault="00000000">
            <w:pPr>
              <w:pStyle w:val="TableParagraph"/>
              <w:spacing w:line="228" w:lineRule="exact"/>
              <w:ind w:left="104"/>
              <w:rPr>
                <w:sz w:val="20"/>
                <w:lang w:val="en-AU"/>
              </w:rPr>
            </w:pPr>
            <w:r w:rsidRPr="00B31447">
              <w:rPr>
                <w:sz w:val="20"/>
                <w:lang w:val="en-AU"/>
              </w:rPr>
              <w:t xml:space="preserve">Anaesthetics </w:t>
            </w:r>
            <w:r w:rsidRPr="00B31447">
              <w:rPr>
                <w:spacing w:val="-5"/>
                <w:sz w:val="20"/>
                <w:lang w:val="en-AU"/>
              </w:rPr>
              <w:t>RC</w:t>
            </w:r>
          </w:p>
        </w:tc>
        <w:tc>
          <w:tcPr>
            <w:tcW w:w="991" w:type="dxa"/>
          </w:tcPr>
          <w:p w14:paraId="50170CA5" w14:textId="77777777" w:rsidR="006600AC" w:rsidRPr="00B31447" w:rsidRDefault="006600AC">
            <w:pPr>
              <w:pStyle w:val="TableParagraph"/>
              <w:rPr>
                <w:sz w:val="18"/>
                <w:lang w:val="en-AU"/>
              </w:rPr>
            </w:pPr>
          </w:p>
        </w:tc>
        <w:tc>
          <w:tcPr>
            <w:tcW w:w="996" w:type="dxa"/>
            <w:tcBorders>
              <w:right w:val="single" w:sz="6" w:space="0" w:color="000000"/>
            </w:tcBorders>
          </w:tcPr>
          <w:p w14:paraId="1F4CFD58" w14:textId="77777777" w:rsidR="006600AC" w:rsidRPr="00B31447" w:rsidRDefault="006600AC">
            <w:pPr>
              <w:pStyle w:val="TableParagraph"/>
              <w:rPr>
                <w:sz w:val="18"/>
                <w:lang w:val="en-AU"/>
              </w:rPr>
            </w:pPr>
          </w:p>
        </w:tc>
        <w:tc>
          <w:tcPr>
            <w:tcW w:w="851" w:type="dxa"/>
            <w:tcBorders>
              <w:left w:val="single" w:sz="6" w:space="0" w:color="000000"/>
            </w:tcBorders>
          </w:tcPr>
          <w:p w14:paraId="679FE5EB" w14:textId="77777777" w:rsidR="006600AC" w:rsidRPr="00B31447" w:rsidRDefault="00000000">
            <w:pPr>
              <w:pStyle w:val="TableParagraph"/>
              <w:spacing w:line="228" w:lineRule="exact"/>
              <w:ind w:left="8" w:right="9"/>
              <w:jc w:val="center"/>
              <w:rPr>
                <w:sz w:val="20"/>
                <w:lang w:val="en-AU"/>
              </w:rPr>
            </w:pPr>
            <w:r w:rsidRPr="00B31447">
              <w:rPr>
                <w:spacing w:val="-10"/>
                <w:sz w:val="20"/>
                <w:lang w:val="en-AU"/>
              </w:rPr>
              <w:t>X</w:t>
            </w:r>
          </w:p>
        </w:tc>
        <w:tc>
          <w:tcPr>
            <w:tcW w:w="1096" w:type="dxa"/>
          </w:tcPr>
          <w:p w14:paraId="7C44571D" w14:textId="77777777" w:rsidR="006600AC" w:rsidRPr="00B31447" w:rsidRDefault="006600AC">
            <w:pPr>
              <w:pStyle w:val="TableParagraph"/>
              <w:rPr>
                <w:sz w:val="18"/>
                <w:lang w:val="en-AU"/>
              </w:rPr>
            </w:pPr>
          </w:p>
        </w:tc>
        <w:tc>
          <w:tcPr>
            <w:tcW w:w="745" w:type="dxa"/>
          </w:tcPr>
          <w:p w14:paraId="64CEDF35" w14:textId="77777777" w:rsidR="006600AC" w:rsidRPr="00B31447" w:rsidRDefault="006600AC">
            <w:pPr>
              <w:pStyle w:val="TableParagraph"/>
              <w:rPr>
                <w:sz w:val="18"/>
                <w:lang w:val="en-AU"/>
              </w:rPr>
            </w:pPr>
          </w:p>
        </w:tc>
        <w:tc>
          <w:tcPr>
            <w:tcW w:w="996" w:type="dxa"/>
          </w:tcPr>
          <w:p w14:paraId="6F55CED7" w14:textId="77777777" w:rsidR="006600AC" w:rsidRPr="00B31447" w:rsidRDefault="006600AC">
            <w:pPr>
              <w:pStyle w:val="TableParagraph"/>
              <w:rPr>
                <w:sz w:val="18"/>
                <w:lang w:val="en-AU"/>
              </w:rPr>
            </w:pPr>
          </w:p>
        </w:tc>
        <w:tc>
          <w:tcPr>
            <w:tcW w:w="1240" w:type="dxa"/>
          </w:tcPr>
          <w:p w14:paraId="49ECFF19" w14:textId="77777777" w:rsidR="006600AC" w:rsidRPr="00B31447" w:rsidRDefault="006600AC">
            <w:pPr>
              <w:pStyle w:val="TableParagraph"/>
              <w:rPr>
                <w:sz w:val="18"/>
                <w:lang w:val="en-AU"/>
              </w:rPr>
            </w:pPr>
          </w:p>
        </w:tc>
      </w:tr>
      <w:tr w:rsidR="006600AC" w:rsidRPr="00B31447" w14:paraId="078AD946" w14:textId="77777777">
        <w:trPr>
          <w:trHeight w:val="265"/>
        </w:trPr>
        <w:tc>
          <w:tcPr>
            <w:tcW w:w="5922" w:type="dxa"/>
          </w:tcPr>
          <w:p w14:paraId="2AA02419" w14:textId="77777777" w:rsidR="006600AC" w:rsidRPr="00B31447" w:rsidRDefault="00000000">
            <w:pPr>
              <w:pStyle w:val="TableParagraph"/>
              <w:spacing w:line="228" w:lineRule="exact"/>
              <w:ind w:left="105"/>
              <w:rPr>
                <w:i/>
                <w:sz w:val="20"/>
                <w:lang w:val="en-AU"/>
              </w:rPr>
            </w:pPr>
            <w:r w:rsidRPr="00B31447">
              <w:rPr>
                <w:i/>
                <w:sz w:val="20"/>
                <w:lang w:val="en-AU"/>
              </w:rPr>
              <w:t>No</w:t>
            </w:r>
            <w:r w:rsidRPr="00B31447">
              <w:rPr>
                <w:i/>
                <w:spacing w:val="-1"/>
                <w:sz w:val="20"/>
                <w:lang w:val="en-AU"/>
              </w:rPr>
              <w:t xml:space="preserve"> </w:t>
            </w:r>
            <w:r w:rsidRPr="00B31447">
              <w:rPr>
                <w:i/>
                <w:sz w:val="20"/>
                <w:lang w:val="en-AU"/>
              </w:rPr>
              <w:t>direct</w:t>
            </w:r>
            <w:r w:rsidRPr="00B31447">
              <w:rPr>
                <w:i/>
                <w:spacing w:val="-2"/>
                <w:sz w:val="20"/>
                <w:lang w:val="en-AU"/>
              </w:rPr>
              <w:t xml:space="preserve"> </w:t>
            </w:r>
            <w:r w:rsidRPr="00B31447">
              <w:rPr>
                <w:i/>
                <w:sz w:val="20"/>
                <w:lang w:val="en-AU"/>
              </w:rPr>
              <w:t>involvement</w:t>
            </w:r>
            <w:r w:rsidRPr="00B31447">
              <w:rPr>
                <w:i/>
                <w:spacing w:val="-1"/>
                <w:sz w:val="20"/>
                <w:lang w:val="en-AU"/>
              </w:rPr>
              <w:t xml:space="preserve"> </w:t>
            </w:r>
            <w:r w:rsidRPr="00B31447">
              <w:rPr>
                <w:i/>
                <w:sz w:val="20"/>
                <w:lang w:val="en-AU"/>
              </w:rPr>
              <w:t>of</w:t>
            </w:r>
            <w:r w:rsidRPr="00B31447">
              <w:rPr>
                <w:i/>
                <w:spacing w:val="-2"/>
                <w:sz w:val="20"/>
                <w:lang w:val="en-AU"/>
              </w:rPr>
              <w:t xml:space="preserve"> </w:t>
            </w:r>
            <w:r w:rsidRPr="00B31447">
              <w:rPr>
                <w:i/>
                <w:sz w:val="20"/>
                <w:lang w:val="en-AU"/>
              </w:rPr>
              <w:t>anaesthetists</w:t>
            </w:r>
            <w:r w:rsidRPr="00B31447">
              <w:rPr>
                <w:i/>
                <w:spacing w:val="1"/>
                <w:sz w:val="20"/>
                <w:lang w:val="en-AU"/>
              </w:rPr>
              <w:t xml:space="preserve"> </w:t>
            </w:r>
            <w:r w:rsidRPr="00B31447">
              <w:rPr>
                <w:i/>
                <w:sz w:val="20"/>
                <w:lang w:val="en-AU"/>
              </w:rPr>
              <w:t>is required in</w:t>
            </w:r>
            <w:r w:rsidRPr="00B31447">
              <w:rPr>
                <w:i/>
                <w:spacing w:val="-1"/>
                <w:sz w:val="20"/>
                <w:lang w:val="en-AU"/>
              </w:rPr>
              <w:t xml:space="preserve"> </w:t>
            </w:r>
            <w:r w:rsidRPr="00B31447">
              <w:rPr>
                <w:i/>
                <w:sz w:val="20"/>
                <w:lang w:val="en-AU"/>
              </w:rPr>
              <w:t>this</w:t>
            </w:r>
            <w:r w:rsidRPr="00B31447">
              <w:rPr>
                <w:i/>
                <w:spacing w:val="2"/>
                <w:sz w:val="20"/>
                <w:lang w:val="en-AU"/>
              </w:rPr>
              <w:t xml:space="preserve"> </w:t>
            </w:r>
            <w:r w:rsidRPr="00B31447">
              <w:rPr>
                <w:i/>
                <w:spacing w:val="-2"/>
                <w:sz w:val="20"/>
                <w:lang w:val="en-AU"/>
              </w:rPr>
              <w:t>study</w:t>
            </w:r>
          </w:p>
        </w:tc>
        <w:tc>
          <w:tcPr>
            <w:tcW w:w="1986" w:type="dxa"/>
          </w:tcPr>
          <w:p w14:paraId="5C95A1FB" w14:textId="77777777" w:rsidR="006600AC" w:rsidRPr="00B31447" w:rsidRDefault="00000000">
            <w:pPr>
              <w:pStyle w:val="TableParagraph"/>
              <w:spacing w:line="228" w:lineRule="exact"/>
              <w:ind w:left="104"/>
              <w:rPr>
                <w:sz w:val="20"/>
                <w:lang w:val="en-AU"/>
              </w:rPr>
            </w:pPr>
            <w:r w:rsidRPr="00B31447">
              <w:rPr>
                <w:spacing w:val="-10"/>
                <w:sz w:val="20"/>
                <w:lang w:val="en-AU"/>
              </w:rPr>
              <w:t>-</w:t>
            </w:r>
          </w:p>
        </w:tc>
        <w:tc>
          <w:tcPr>
            <w:tcW w:w="991" w:type="dxa"/>
          </w:tcPr>
          <w:p w14:paraId="7373FE49" w14:textId="77777777" w:rsidR="006600AC" w:rsidRPr="00B31447" w:rsidRDefault="006600AC">
            <w:pPr>
              <w:pStyle w:val="TableParagraph"/>
              <w:rPr>
                <w:sz w:val="18"/>
                <w:lang w:val="en-AU"/>
              </w:rPr>
            </w:pPr>
          </w:p>
        </w:tc>
        <w:tc>
          <w:tcPr>
            <w:tcW w:w="996" w:type="dxa"/>
            <w:tcBorders>
              <w:right w:val="single" w:sz="6" w:space="0" w:color="000000"/>
            </w:tcBorders>
          </w:tcPr>
          <w:p w14:paraId="43EF2A22" w14:textId="77777777" w:rsidR="006600AC" w:rsidRPr="00B31447" w:rsidRDefault="006600AC">
            <w:pPr>
              <w:pStyle w:val="TableParagraph"/>
              <w:rPr>
                <w:sz w:val="18"/>
                <w:lang w:val="en-AU"/>
              </w:rPr>
            </w:pPr>
          </w:p>
        </w:tc>
        <w:tc>
          <w:tcPr>
            <w:tcW w:w="851" w:type="dxa"/>
            <w:tcBorders>
              <w:left w:val="single" w:sz="6" w:space="0" w:color="000000"/>
            </w:tcBorders>
          </w:tcPr>
          <w:p w14:paraId="49303EAE" w14:textId="77777777" w:rsidR="006600AC" w:rsidRPr="00B31447" w:rsidRDefault="006600AC">
            <w:pPr>
              <w:pStyle w:val="TableParagraph"/>
              <w:rPr>
                <w:sz w:val="18"/>
                <w:lang w:val="en-AU"/>
              </w:rPr>
            </w:pPr>
          </w:p>
        </w:tc>
        <w:tc>
          <w:tcPr>
            <w:tcW w:w="1096" w:type="dxa"/>
          </w:tcPr>
          <w:p w14:paraId="5AE17B5E" w14:textId="77777777" w:rsidR="006600AC" w:rsidRPr="00B31447" w:rsidRDefault="00000000">
            <w:pPr>
              <w:pStyle w:val="TableParagraph"/>
              <w:spacing w:line="228" w:lineRule="exact"/>
              <w:ind w:left="4" w:right="9"/>
              <w:jc w:val="center"/>
              <w:rPr>
                <w:sz w:val="20"/>
                <w:lang w:val="en-AU"/>
              </w:rPr>
            </w:pPr>
            <w:r w:rsidRPr="00B31447">
              <w:rPr>
                <w:spacing w:val="-10"/>
                <w:sz w:val="20"/>
                <w:lang w:val="en-AU"/>
              </w:rPr>
              <w:t>X</w:t>
            </w:r>
          </w:p>
        </w:tc>
        <w:tc>
          <w:tcPr>
            <w:tcW w:w="745" w:type="dxa"/>
          </w:tcPr>
          <w:p w14:paraId="17469D0B" w14:textId="77777777" w:rsidR="006600AC" w:rsidRPr="00B31447" w:rsidRDefault="006600AC">
            <w:pPr>
              <w:pStyle w:val="TableParagraph"/>
              <w:rPr>
                <w:sz w:val="18"/>
                <w:lang w:val="en-AU"/>
              </w:rPr>
            </w:pPr>
          </w:p>
        </w:tc>
        <w:tc>
          <w:tcPr>
            <w:tcW w:w="996" w:type="dxa"/>
          </w:tcPr>
          <w:p w14:paraId="0B0364F3" w14:textId="77777777" w:rsidR="006600AC" w:rsidRPr="00B31447" w:rsidRDefault="006600AC">
            <w:pPr>
              <w:pStyle w:val="TableParagraph"/>
              <w:rPr>
                <w:sz w:val="18"/>
                <w:lang w:val="en-AU"/>
              </w:rPr>
            </w:pPr>
          </w:p>
        </w:tc>
        <w:tc>
          <w:tcPr>
            <w:tcW w:w="1240" w:type="dxa"/>
          </w:tcPr>
          <w:p w14:paraId="1C44695D" w14:textId="77777777" w:rsidR="006600AC" w:rsidRPr="00B31447" w:rsidRDefault="006600AC">
            <w:pPr>
              <w:pStyle w:val="TableParagraph"/>
              <w:rPr>
                <w:sz w:val="18"/>
                <w:lang w:val="en-AU"/>
              </w:rPr>
            </w:pPr>
          </w:p>
        </w:tc>
      </w:tr>
      <w:tr w:rsidR="006600AC" w:rsidRPr="00B31447" w14:paraId="4697CB15" w14:textId="77777777">
        <w:trPr>
          <w:trHeight w:val="265"/>
        </w:trPr>
        <w:tc>
          <w:tcPr>
            <w:tcW w:w="5922" w:type="dxa"/>
          </w:tcPr>
          <w:p w14:paraId="74BE06A7" w14:textId="77777777" w:rsidR="006600AC" w:rsidRPr="00B31447" w:rsidRDefault="00000000">
            <w:pPr>
              <w:pStyle w:val="TableParagraph"/>
              <w:spacing w:line="228" w:lineRule="exact"/>
              <w:ind w:left="105"/>
              <w:rPr>
                <w:sz w:val="20"/>
                <w:lang w:val="en-AU"/>
              </w:rPr>
            </w:pPr>
            <w:r w:rsidRPr="00B31447">
              <w:rPr>
                <w:sz w:val="20"/>
                <w:lang w:val="en-AU"/>
              </w:rPr>
              <w:t>Eligibility</w:t>
            </w:r>
            <w:r w:rsidRPr="00B31447">
              <w:rPr>
                <w:spacing w:val="-3"/>
                <w:sz w:val="20"/>
                <w:lang w:val="en-AU"/>
              </w:rPr>
              <w:t xml:space="preserve"> </w:t>
            </w:r>
            <w:r w:rsidRPr="00B31447">
              <w:rPr>
                <w:sz w:val="20"/>
                <w:lang w:val="en-AU"/>
              </w:rPr>
              <w:t>check;</w:t>
            </w:r>
            <w:r w:rsidRPr="00B31447">
              <w:rPr>
                <w:spacing w:val="-3"/>
                <w:sz w:val="20"/>
                <w:lang w:val="en-AU"/>
              </w:rPr>
              <w:t xml:space="preserve"> </w:t>
            </w:r>
            <w:r w:rsidRPr="00B31447">
              <w:rPr>
                <w:sz w:val="20"/>
                <w:lang w:val="en-AU"/>
              </w:rPr>
              <w:t>formal</w:t>
            </w:r>
            <w:r w:rsidRPr="00B31447">
              <w:rPr>
                <w:spacing w:val="-1"/>
                <w:sz w:val="20"/>
                <w:lang w:val="en-AU"/>
              </w:rPr>
              <w:t xml:space="preserve"> </w:t>
            </w:r>
            <w:r w:rsidRPr="00B31447">
              <w:rPr>
                <w:sz w:val="20"/>
                <w:lang w:val="en-AU"/>
              </w:rPr>
              <w:t>study</w:t>
            </w:r>
            <w:r w:rsidRPr="00B31447">
              <w:rPr>
                <w:spacing w:val="-2"/>
                <w:sz w:val="20"/>
                <w:lang w:val="en-AU"/>
              </w:rPr>
              <w:t xml:space="preserve"> </w:t>
            </w:r>
            <w:r w:rsidRPr="00B31447">
              <w:rPr>
                <w:sz w:val="20"/>
                <w:lang w:val="en-AU"/>
              </w:rPr>
              <w:t>enrolment;</w:t>
            </w:r>
            <w:r w:rsidRPr="00B31447">
              <w:rPr>
                <w:spacing w:val="-3"/>
                <w:sz w:val="20"/>
                <w:lang w:val="en-AU"/>
              </w:rPr>
              <w:t xml:space="preserve"> </w:t>
            </w:r>
            <w:r w:rsidRPr="00B31447">
              <w:rPr>
                <w:sz w:val="20"/>
                <w:lang w:val="en-AU"/>
              </w:rPr>
              <w:t>CAM-ICU</w:t>
            </w:r>
            <w:r w:rsidRPr="00B31447">
              <w:rPr>
                <w:spacing w:val="-1"/>
                <w:sz w:val="20"/>
                <w:lang w:val="en-AU"/>
              </w:rPr>
              <w:t xml:space="preserve"> </w:t>
            </w:r>
            <w:r w:rsidRPr="00B31447">
              <w:rPr>
                <w:spacing w:val="-2"/>
                <w:sz w:val="20"/>
                <w:lang w:val="en-AU"/>
              </w:rPr>
              <w:t>assessment</w:t>
            </w:r>
          </w:p>
        </w:tc>
        <w:tc>
          <w:tcPr>
            <w:tcW w:w="1986" w:type="dxa"/>
          </w:tcPr>
          <w:p w14:paraId="391225A9" w14:textId="77777777" w:rsidR="006600AC" w:rsidRPr="00B31447" w:rsidRDefault="00000000">
            <w:pPr>
              <w:pStyle w:val="TableParagraph"/>
              <w:spacing w:line="228"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083B9AF1" w14:textId="77777777" w:rsidR="006600AC" w:rsidRPr="00B31447" w:rsidRDefault="006600AC">
            <w:pPr>
              <w:pStyle w:val="TableParagraph"/>
              <w:rPr>
                <w:sz w:val="18"/>
                <w:lang w:val="en-AU"/>
              </w:rPr>
            </w:pPr>
          </w:p>
        </w:tc>
        <w:tc>
          <w:tcPr>
            <w:tcW w:w="996" w:type="dxa"/>
            <w:tcBorders>
              <w:right w:val="single" w:sz="6" w:space="0" w:color="000000"/>
            </w:tcBorders>
          </w:tcPr>
          <w:p w14:paraId="71B3BB28" w14:textId="77777777" w:rsidR="006600AC" w:rsidRPr="00B31447" w:rsidRDefault="006600AC">
            <w:pPr>
              <w:pStyle w:val="TableParagraph"/>
              <w:rPr>
                <w:sz w:val="18"/>
                <w:lang w:val="en-AU"/>
              </w:rPr>
            </w:pPr>
          </w:p>
        </w:tc>
        <w:tc>
          <w:tcPr>
            <w:tcW w:w="851" w:type="dxa"/>
            <w:tcBorders>
              <w:left w:val="single" w:sz="6" w:space="0" w:color="000000"/>
            </w:tcBorders>
          </w:tcPr>
          <w:p w14:paraId="171FE2CC" w14:textId="77777777" w:rsidR="006600AC" w:rsidRPr="00B31447" w:rsidRDefault="006600AC">
            <w:pPr>
              <w:pStyle w:val="TableParagraph"/>
              <w:rPr>
                <w:sz w:val="18"/>
                <w:lang w:val="en-AU"/>
              </w:rPr>
            </w:pPr>
          </w:p>
        </w:tc>
        <w:tc>
          <w:tcPr>
            <w:tcW w:w="1096" w:type="dxa"/>
          </w:tcPr>
          <w:p w14:paraId="3D4C69ED" w14:textId="77777777" w:rsidR="006600AC" w:rsidRPr="00B31447" w:rsidRDefault="006600AC">
            <w:pPr>
              <w:pStyle w:val="TableParagraph"/>
              <w:rPr>
                <w:sz w:val="18"/>
                <w:lang w:val="en-AU"/>
              </w:rPr>
            </w:pPr>
          </w:p>
        </w:tc>
        <w:tc>
          <w:tcPr>
            <w:tcW w:w="745" w:type="dxa"/>
          </w:tcPr>
          <w:p w14:paraId="37887D51" w14:textId="77777777" w:rsidR="006600AC" w:rsidRPr="00B31447" w:rsidRDefault="00000000">
            <w:pPr>
              <w:pStyle w:val="TableParagraph"/>
              <w:spacing w:line="228" w:lineRule="exact"/>
              <w:ind w:left="3" w:right="1"/>
              <w:jc w:val="center"/>
              <w:rPr>
                <w:sz w:val="20"/>
                <w:lang w:val="en-AU"/>
              </w:rPr>
            </w:pPr>
            <w:r w:rsidRPr="00B31447">
              <w:rPr>
                <w:spacing w:val="-10"/>
                <w:sz w:val="20"/>
                <w:lang w:val="en-AU"/>
              </w:rPr>
              <w:t>X</w:t>
            </w:r>
          </w:p>
        </w:tc>
        <w:tc>
          <w:tcPr>
            <w:tcW w:w="996" w:type="dxa"/>
          </w:tcPr>
          <w:p w14:paraId="0A3C6C90" w14:textId="77777777" w:rsidR="006600AC" w:rsidRPr="00B31447" w:rsidRDefault="006600AC">
            <w:pPr>
              <w:pStyle w:val="TableParagraph"/>
              <w:rPr>
                <w:sz w:val="18"/>
                <w:lang w:val="en-AU"/>
              </w:rPr>
            </w:pPr>
          </w:p>
        </w:tc>
        <w:tc>
          <w:tcPr>
            <w:tcW w:w="1240" w:type="dxa"/>
          </w:tcPr>
          <w:p w14:paraId="4B1D8583" w14:textId="77777777" w:rsidR="006600AC" w:rsidRPr="00B31447" w:rsidRDefault="006600AC">
            <w:pPr>
              <w:pStyle w:val="TableParagraph"/>
              <w:rPr>
                <w:sz w:val="18"/>
                <w:lang w:val="en-AU"/>
              </w:rPr>
            </w:pPr>
          </w:p>
        </w:tc>
      </w:tr>
      <w:tr w:rsidR="006600AC" w:rsidRPr="00B31447" w14:paraId="2CF29C0C" w14:textId="77777777">
        <w:trPr>
          <w:trHeight w:val="265"/>
        </w:trPr>
        <w:tc>
          <w:tcPr>
            <w:tcW w:w="5922" w:type="dxa"/>
          </w:tcPr>
          <w:p w14:paraId="4856ABF6" w14:textId="77777777" w:rsidR="006600AC" w:rsidRPr="00B31447" w:rsidRDefault="00000000">
            <w:pPr>
              <w:pStyle w:val="TableParagraph"/>
              <w:spacing w:line="229" w:lineRule="exact"/>
              <w:ind w:left="105"/>
              <w:rPr>
                <w:sz w:val="20"/>
                <w:lang w:val="en-AU"/>
              </w:rPr>
            </w:pPr>
            <w:r w:rsidRPr="00B31447">
              <w:rPr>
                <w:sz w:val="20"/>
                <w:lang w:val="en-AU"/>
              </w:rPr>
              <w:t>Randomisation</w:t>
            </w:r>
            <w:r w:rsidRPr="00B31447">
              <w:rPr>
                <w:spacing w:val="-1"/>
                <w:sz w:val="20"/>
                <w:lang w:val="en-AU"/>
              </w:rPr>
              <w:t xml:space="preserve"> </w:t>
            </w:r>
            <w:r w:rsidRPr="00B31447">
              <w:rPr>
                <w:sz w:val="20"/>
                <w:lang w:val="en-AU"/>
              </w:rPr>
              <w:t>to</w:t>
            </w:r>
            <w:r w:rsidRPr="00B31447">
              <w:rPr>
                <w:spacing w:val="-1"/>
                <w:sz w:val="20"/>
                <w:lang w:val="en-AU"/>
              </w:rPr>
              <w:t xml:space="preserve"> </w:t>
            </w:r>
            <w:r w:rsidRPr="00B31447">
              <w:rPr>
                <w:sz w:val="20"/>
                <w:lang w:val="en-AU"/>
              </w:rPr>
              <w:t>treatment</w:t>
            </w:r>
            <w:r w:rsidRPr="00B31447">
              <w:rPr>
                <w:spacing w:val="-1"/>
                <w:sz w:val="20"/>
                <w:lang w:val="en-AU"/>
              </w:rPr>
              <w:t xml:space="preserve"> </w:t>
            </w:r>
            <w:r w:rsidRPr="00B31447">
              <w:rPr>
                <w:sz w:val="20"/>
                <w:lang w:val="en-AU"/>
              </w:rPr>
              <w:t>group;</w:t>
            </w:r>
            <w:r w:rsidRPr="00B31447">
              <w:rPr>
                <w:spacing w:val="-2"/>
                <w:sz w:val="20"/>
                <w:lang w:val="en-AU"/>
              </w:rPr>
              <w:t xml:space="preserve"> </w:t>
            </w:r>
            <w:r w:rsidRPr="00B31447">
              <w:rPr>
                <w:sz w:val="20"/>
                <w:lang w:val="en-AU"/>
              </w:rPr>
              <w:t>study</w:t>
            </w:r>
            <w:r w:rsidRPr="00B31447">
              <w:rPr>
                <w:spacing w:val="-1"/>
                <w:sz w:val="20"/>
                <w:lang w:val="en-AU"/>
              </w:rPr>
              <w:t xml:space="preserve"> </w:t>
            </w:r>
            <w:r w:rsidRPr="00B31447">
              <w:rPr>
                <w:sz w:val="20"/>
                <w:lang w:val="en-AU"/>
              </w:rPr>
              <w:t xml:space="preserve">medication </w:t>
            </w:r>
            <w:r w:rsidRPr="00B31447">
              <w:rPr>
                <w:spacing w:val="-2"/>
                <w:sz w:val="20"/>
                <w:lang w:val="en-AU"/>
              </w:rPr>
              <w:t>preparation</w:t>
            </w:r>
          </w:p>
        </w:tc>
        <w:tc>
          <w:tcPr>
            <w:tcW w:w="1986" w:type="dxa"/>
          </w:tcPr>
          <w:p w14:paraId="400FD336" w14:textId="77777777" w:rsidR="006600AC" w:rsidRPr="00B31447" w:rsidRDefault="00000000">
            <w:pPr>
              <w:pStyle w:val="TableParagraph"/>
              <w:spacing w:line="229" w:lineRule="exact"/>
              <w:ind w:left="104"/>
              <w:rPr>
                <w:sz w:val="20"/>
                <w:lang w:val="en-AU"/>
              </w:rPr>
            </w:pPr>
            <w:r w:rsidRPr="00B31447">
              <w:rPr>
                <w:sz w:val="20"/>
                <w:lang w:val="en-AU"/>
              </w:rPr>
              <w:t>ICU RC</w:t>
            </w:r>
            <w:r w:rsidRPr="00B31447">
              <w:rPr>
                <w:spacing w:val="1"/>
                <w:sz w:val="20"/>
                <w:lang w:val="en-AU"/>
              </w:rPr>
              <w:t xml:space="preserve"> </w:t>
            </w:r>
            <w:r w:rsidRPr="00B31447">
              <w:rPr>
                <w:spacing w:val="-2"/>
                <w:sz w:val="20"/>
                <w:lang w:val="en-AU"/>
              </w:rPr>
              <w:t>(unblinded)</w:t>
            </w:r>
          </w:p>
        </w:tc>
        <w:tc>
          <w:tcPr>
            <w:tcW w:w="991" w:type="dxa"/>
          </w:tcPr>
          <w:p w14:paraId="3A268619" w14:textId="77777777" w:rsidR="006600AC" w:rsidRPr="00B31447" w:rsidRDefault="006600AC">
            <w:pPr>
              <w:pStyle w:val="TableParagraph"/>
              <w:rPr>
                <w:sz w:val="18"/>
                <w:lang w:val="en-AU"/>
              </w:rPr>
            </w:pPr>
          </w:p>
        </w:tc>
        <w:tc>
          <w:tcPr>
            <w:tcW w:w="996" w:type="dxa"/>
            <w:tcBorders>
              <w:right w:val="single" w:sz="6" w:space="0" w:color="000000"/>
            </w:tcBorders>
          </w:tcPr>
          <w:p w14:paraId="72F351DC" w14:textId="77777777" w:rsidR="006600AC" w:rsidRPr="00B31447" w:rsidRDefault="006600AC">
            <w:pPr>
              <w:pStyle w:val="TableParagraph"/>
              <w:rPr>
                <w:sz w:val="18"/>
                <w:lang w:val="en-AU"/>
              </w:rPr>
            </w:pPr>
          </w:p>
        </w:tc>
        <w:tc>
          <w:tcPr>
            <w:tcW w:w="851" w:type="dxa"/>
            <w:tcBorders>
              <w:left w:val="single" w:sz="6" w:space="0" w:color="000000"/>
            </w:tcBorders>
          </w:tcPr>
          <w:p w14:paraId="7B984A85" w14:textId="77777777" w:rsidR="006600AC" w:rsidRPr="00B31447" w:rsidRDefault="006600AC">
            <w:pPr>
              <w:pStyle w:val="TableParagraph"/>
              <w:rPr>
                <w:sz w:val="18"/>
                <w:lang w:val="en-AU"/>
              </w:rPr>
            </w:pPr>
          </w:p>
        </w:tc>
        <w:tc>
          <w:tcPr>
            <w:tcW w:w="1096" w:type="dxa"/>
          </w:tcPr>
          <w:p w14:paraId="1C6FDC36" w14:textId="77777777" w:rsidR="006600AC" w:rsidRPr="00B31447" w:rsidRDefault="006600AC">
            <w:pPr>
              <w:pStyle w:val="TableParagraph"/>
              <w:rPr>
                <w:sz w:val="18"/>
                <w:lang w:val="en-AU"/>
              </w:rPr>
            </w:pPr>
          </w:p>
        </w:tc>
        <w:tc>
          <w:tcPr>
            <w:tcW w:w="745" w:type="dxa"/>
          </w:tcPr>
          <w:p w14:paraId="0A5FBBE4" w14:textId="77777777" w:rsidR="006600AC" w:rsidRPr="00B31447" w:rsidRDefault="00000000">
            <w:pPr>
              <w:pStyle w:val="TableParagraph"/>
              <w:spacing w:line="229" w:lineRule="exact"/>
              <w:ind w:left="3" w:right="1"/>
              <w:jc w:val="center"/>
              <w:rPr>
                <w:sz w:val="20"/>
                <w:lang w:val="en-AU"/>
              </w:rPr>
            </w:pPr>
            <w:r w:rsidRPr="00B31447">
              <w:rPr>
                <w:spacing w:val="-10"/>
                <w:sz w:val="20"/>
                <w:lang w:val="en-AU"/>
              </w:rPr>
              <w:t>X</w:t>
            </w:r>
          </w:p>
        </w:tc>
        <w:tc>
          <w:tcPr>
            <w:tcW w:w="996" w:type="dxa"/>
          </w:tcPr>
          <w:p w14:paraId="15B7DD1E" w14:textId="77777777" w:rsidR="006600AC" w:rsidRPr="00B31447" w:rsidRDefault="006600AC">
            <w:pPr>
              <w:pStyle w:val="TableParagraph"/>
              <w:rPr>
                <w:sz w:val="18"/>
                <w:lang w:val="en-AU"/>
              </w:rPr>
            </w:pPr>
          </w:p>
        </w:tc>
        <w:tc>
          <w:tcPr>
            <w:tcW w:w="1240" w:type="dxa"/>
          </w:tcPr>
          <w:p w14:paraId="49AA7FB8" w14:textId="77777777" w:rsidR="006600AC" w:rsidRPr="00B31447" w:rsidRDefault="006600AC">
            <w:pPr>
              <w:pStyle w:val="TableParagraph"/>
              <w:rPr>
                <w:sz w:val="18"/>
                <w:lang w:val="en-AU"/>
              </w:rPr>
            </w:pPr>
          </w:p>
        </w:tc>
      </w:tr>
      <w:tr w:rsidR="006600AC" w:rsidRPr="00B31447" w14:paraId="5E6F9449" w14:textId="77777777">
        <w:trPr>
          <w:trHeight w:val="490"/>
        </w:trPr>
        <w:tc>
          <w:tcPr>
            <w:tcW w:w="5922" w:type="dxa"/>
          </w:tcPr>
          <w:p w14:paraId="725948E8" w14:textId="77777777" w:rsidR="006600AC" w:rsidRPr="00B31447" w:rsidRDefault="00000000">
            <w:pPr>
              <w:pStyle w:val="TableParagraph"/>
              <w:ind w:left="105" w:right="127"/>
              <w:rPr>
                <w:sz w:val="20"/>
                <w:lang w:val="en-AU"/>
              </w:rPr>
            </w:pPr>
            <w:r w:rsidRPr="00B31447">
              <w:rPr>
                <w:sz w:val="20"/>
                <w:lang w:val="en-AU"/>
              </w:rPr>
              <w:t>Handover to HDU registrar and bedside nurse; request study medication</w:t>
            </w:r>
            <w:r w:rsidRPr="00B31447">
              <w:rPr>
                <w:spacing w:val="-7"/>
                <w:sz w:val="20"/>
                <w:lang w:val="en-AU"/>
              </w:rPr>
              <w:t xml:space="preserve"> </w:t>
            </w:r>
            <w:r w:rsidRPr="00B31447">
              <w:rPr>
                <w:sz w:val="20"/>
                <w:lang w:val="en-AU"/>
              </w:rPr>
              <w:t>charting</w:t>
            </w:r>
            <w:r w:rsidRPr="00B31447">
              <w:rPr>
                <w:spacing w:val="-7"/>
                <w:sz w:val="20"/>
                <w:lang w:val="en-AU"/>
              </w:rPr>
              <w:t xml:space="preserve"> </w:t>
            </w:r>
            <w:r w:rsidRPr="00B31447">
              <w:rPr>
                <w:sz w:val="20"/>
                <w:lang w:val="en-AU"/>
              </w:rPr>
              <w:t>in</w:t>
            </w:r>
            <w:r w:rsidRPr="00B31447">
              <w:rPr>
                <w:spacing w:val="-7"/>
                <w:sz w:val="20"/>
                <w:lang w:val="en-AU"/>
              </w:rPr>
              <w:t xml:space="preserve"> </w:t>
            </w:r>
            <w:proofErr w:type="spellStart"/>
            <w:r w:rsidRPr="00B31447">
              <w:rPr>
                <w:sz w:val="20"/>
                <w:lang w:val="en-AU"/>
              </w:rPr>
              <w:t>Metavision</w:t>
            </w:r>
            <w:proofErr w:type="spellEnd"/>
            <w:r w:rsidRPr="00B31447">
              <w:rPr>
                <w:sz w:val="20"/>
                <w:lang w:val="en-AU"/>
              </w:rPr>
              <w:t>;</w:t>
            </w:r>
            <w:r w:rsidRPr="00B31447">
              <w:rPr>
                <w:spacing w:val="-8"/>
                <w:sz w:val="20"/>
                <w:lang w:val="en-AU"/>
              </w:rPr>
              <w:t xml:space="preserve"> </w:t>
            </w:r>
            <w:r w:rsidRPr="00B31447">
              <w:rPr>
                <w:sz w:val="20"/>
                <w:lang w:val="en-AU"/>
              </w:rPr>
              <w:t>documentation</w:t>
            </w:r>
            <w:r w:rsidRPr="00B31447">
              <w:rPr>
                <w:spacing w:val="-7"/>
                <w:sz w:val="20"/>
                <w:lang w:val="en-AU"/>
              </w:rPr>
              <w:t xml:space="preserve"> </w:t>
            </w:r>
            <w:r w:rsidRPr="00B31447">
              <w:rPr>
                <w:sz w:val="20"/>
                <w:lang w:val="en-AU"/>
              </w:rPr>
              <w:t>of</w:t>
            </w:r>
            <w:r w:rsidRPr="00B31447">
              <w:rPr>
                <w:spacing w:val="-9"/>
                <w:sz w:val="20"/>
                <w:lang w:val="en-AU"/>
              </w:rPr>
              <w:t xml:space="preserve"> </w:t>
            </w:r>
            <w:r w:rsidRPr="00B31447">
              <w:rPr>
                <w:sz w:val="20"/>
                <w:lang w:val="en-AU"/>
              </w:rPr>
              <w:t>participation</w:t>
            </w:r>
          </w:p>
        </w:tc>
        <w:tc>
          <w:tcPr>
            <w:tcW w:w="1986" w:type="dxa"/>
          </w:tcPr>
          <w:p w14:paraId="664ED03C" w14:textId="77777777" w:rsidR="006600AC" w:rsidRPr="00B31447" w:rsidRDefault="00000000">
            <w:pPr>
              <w:pStyle w:val="TableParagraph"/>
              <w:spacing w:line="228"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7897739F" w14:textId="77777777" w:rsidR="006600AC" w:rsidRPr="00B31447" w:rsidRDefault="006600AC">
            <w:pPr>
              <w:pStyle w:val="TableParagraph"/>
              <w:rPr>
                <w:sz w:val="18"/>
                <w:lang w:val="en-AU"/>
              </w:rPr>
            </w:pPr>
          </w:p>
        </w:tc>
        <w:tc>
          <w:tcPr>
            <w:tcW w:w="996" w:type="dxa"/>
            <w:tcBorders>
              <w:right w:val="single" w:sz="6" w:space="0" w:color="000000"/>
            </w:tcBorders>
          </w:tcPr>
          <w:p w14:paraId="653B9531" w14:textId="77777777" w:rsidR="006600AC" w:rsidRPr="00B31447" w:rsidRDefault="006600AC">
            <w:pPr>
              <w:pStyle w:val="TableParagraph"/>
              <w:rPr>
                <w:sz w:val="18"/>
                <w:lang w:val="en-AU"/>
              </w:rPr>
            </w:pPr>
          </w:p>
        </w:tc>
        <w:tc>
          <w:tcPr>
            <w:tcW w:w="851" w:type="dxa"/>
            <w:tcBorders>
              <w:left w:val="single" w:sz="6" w:space="0" w:color="000000"/>
            </w:tcBorders>
          </w:tcPr>
          <w:p w14:paraId="39D77183" w14:textId="77777777" w:rsidR="006600AC" w:rsidRPr="00B31447" w:rsidRDefault="006600AC">
            <w:pPr>
              <w:pStyle w:val="TableParagraph"/>
              <w:rPr>
                <w:sz w:val="18"/>
                <w:lang w:val="en-AU"/>
              </w:rPr>
            </w:pPr>
          </w:p>
        </w:tc>
        <w:tc>
          <w:tcPr>
            <w:tcW w:w="1096" w:type="dxa"/>
          </w:tcPr>
          <w:p w14:paraId="192A79F8" w14:textId="77777777" w:rsidR="006600AC" w:rsidRPr="00B31447" w:rsidRDefault="006600AC">
            <w:pPr>
              <w:pStyle w:val="TableParagraph"/>
              <w:rPr>
                <w:sz w:val="18"/>
                <w:lang w:val="en-AU"/>
              </w:rPr>
            </w:pPr>
          </w:p>
        </w:tc>
        <w:tc>
          <w:tcPr>
            <w:tcW w:w="745" w:type="dxa"/>
          </w:tcPr>
          <w:p w14:paraId="0D95EE99" w14:textId="77777777" w:rsidR="006600AC" w:rsidRPr="00B31447" w:rsidRDefault="00000000">
            <w:pPr>
              <w:pStyle w:val="TableParagraph"/>
              <w:spacing w:line="228" w:lineRule="exact"/>
              <w:ind w:left="3" w:right="1"/>
              <w:jc w:val="center"/>
              <w:rPr>
                <w:sz w:val="20"/>
                <w:lang w:val="en-AU"/>
              </w:rPr>
            </w:pPr>
            <w:r w:rsidRPr="00B31447">
              <w:rPr>
                <w:spacing w:val="-10"/>
                <w:sz w:val="20"/>
                <w:lang w:val="en-AU"/>
              </w:rPr>
              <w:t>X</w:t>
            </w:r>
          </w:p>
        </w:tc>
        <w:tc>
          <w:tcPr>
            <w:tcW w:w="996" w:type="dxa"/>
          </w:tcPr>
          <w:p w14:paraId="4BEF0C58" w14:textId="77777777" w:rsidR="006600AC" w:rsidRPr="00B31447" w:rsidRDefault="006600AC">
            <w:pPr>
              <w:pStyle w:val="TableParagraph"/>
              <w:rPr>
                <w:sz w:val="18"/>
                <w:lang w:val="en-AU"/>
              </w:rPr>
            </w:pPr>
          </w:p>
        </w:tc>
        <w:tc>
          <w:tcPr>
            <w:tcW w:w="1240" w:type="dxa"/>
          </w:tcPr>
          <w:p w14:paraId="2CB95E9E" w14:textId="77777777" w:rsidR="006600AC" w:rsidRPr="00B31447" w:rsidRDefault="006600AC">
            <w:pPr>
              <w:pStyle w:val="TableParagraph"/>
              <w:rPr>
                <w:sz w:val="18"/>
                <w:lang w:val="en-AU"/>
              </w:rPr>
            </w:pPr>
          </w:p>
        </w:tc>
      </w:tr>
      <w:tr w:rsidR="006600AC" w:rsidRPr="00B31447" w14:paraId="0E64391E" w14:textId="77777777">
        <w:trPr>
          <w:trHeight w:val="265"/>
        </w:trPr>
        <w:tc>
          <w:tcPr>
            <w:tcW w:w="5922" w:type="dxa"/>
          </w:tcPr>
          <w:p w14:paraId="799899E5" w14:textId="77777777" w:rsidR="006600AC" w:rsidRPr="00B31447" w:rsidRDefault="00000000">
            <w:pPr>
              <w:pStyle w:val="TableParagraph"/>
              <w:spacing w:line="228" w:lineRule="exact"/>
              <w:ind w:left="105"/>
              <w:rPr>
                <w:sz w:val="20"/>
                <w:lang w:val="en-AU"/>
              </w:rPr>
            </w:pPr>
            <w:r w:rsidRPr="00B31447">
              <w:rPr>
                <w:sz w:val="20"/>
                <w:lang w:val="en-AU"/>
              </w:rPr>
              <w:t>Study</w:t>
            </w:r>
            <w:r w:rsidRPr="00B31447">
              <w:rPr>
                <w:spacing w:val="-1"/>
                <w:sz w:val="20"/>
                <w:lang w:val="en-AU"/>
              </w:rPr>
              <w:t xml:space="preserve"> </w:t>
            </w:r>
            <w:r w:rsidRPr="00B31447">
              <w:rPr>
                <w:sz w:val="20"/>
                <w:lang w:val="en-AU"/>
              </w:rPr>
              <w:t>medication infusion set</w:t>
            </w:r>
            <w:r w:rsidRPr="00B31447">
              <w:rPr>
                <w:spacing w:val="-1"/>
                <w:sz w:val="20"/>
                <w:lang w:val="en-AU"/>
              </w:rPr>
              <w:t xml:space="preserve"> </w:t>
            </w:r>
            <w:r w:rsidRPr="00B31447">
              <w:rPr>
                <w:sz w:val="20"/>
                <w:lang w:val="en-AU"/>
              </w:rPr>
              <w:t>up;</w:t>
            </w:r>
            <w:r w:rsidRPr="00B31447">
              <w:rPr>
                <w:spacing w:val="-2"/>
                <w:sz w:val="20"/>
                <w:lang w:val="en-AU"/>
              </w:rPr>
              <w:t xml:space="preserve"> </w:t>
            </w:r>
            <w:r w:rsidRPr="00B31447">
              <w:rPr>
                <w:sz w:val="20"/>
                <w:lang w:val="en-AU"/>
              </w:rPr>
              <w:t>to commence</w:t>
            </w:r>
            <w:r w:rsidRPr="00B31447">
              <w:rPr>
                <w:spacing w:val="1"/>
                <w:sz w:val="20"/>
                <w:lang w:val="en-AU"/>
              </w:rPr>
              <w:t xml:space="preserve"> </w:t>
            </w:r>
            <w:r w:rsidRPr="00B31447">
              <w:rPr>
                <w:sz w:val="20"/>
                <w:lang w:val="en-AU"/>
              </w:rPr>
              <w:t>at</w:t>
            </w:r>
            <w:r w:rsidRPr="00B31447">
              <w:rPr>
                <w:spacing w:val="3"/>
                <w:sz w:val="20"/>
                <w:lang w:val="en-AU"/>
              </w:rPr>
              <w:t xml:space="preserve"> </w:t>
            </w:r>
            <w:r w:rsidRPr="00B31447">
              <w:rPr>
                <w:spacing w:val="-2"/>
                <w:sz w:val="20"/>
                <w:lang w:val="en-AU"/>
              </w:rPr>
              <w:t>20:00</w:t>
            </w:r>
          </w:p>
        </w:tc>
        <w:tc>
          <w:tcPr>
            <w:tcW w:w="1986" w:type="dxa"/>
          </w:tcPr>
          <w:p w14:paraId="6E54DD2D" w14:textId="77777777" w:rsidR="006600AC" w:rsidRPr="00B31447" w:rsidRDefault="00000000">
            <w:pPr>
              <w:pStyle w:val="TableParagraph"/>
              <w:spacing w:line="228" w:lineRule="exact"/>
              <w:ind w:left="104"/>
              <w:rPr>
                <w:sz w:val="20"/>
                <w:lang w:val="en-AU"/>
              </w:rPr>
            </w:pPr>
            <w:r w:rsidRPr="00B31447">
              <w:rPr>
                <w:sz w:val="20"/>
                <w:lang w:val="en-AU"/>
              </w:rPr>
              <w:t>HDU</w:t>
            </w:r>
            <w:r w:rsidRPr="00B31447">
              <w:rPr>
                <w:spacing w:val="-3"/>
                <w:sz w:val="20"/>
                <w:lang w:val="en-AU"/>
              </w:rPr>
              <w:t xml:space="preserve"> </w:t>
            </w:r>
            <w:r w:rsidRPr="00B31447">
              <w:rPr>
                <w:sz w:val="20"/>
                <w:lang w:val="en-AU"/>
              </w:rPr>
              <w:t>nurse</w:t>
            </w:r>
            <w:r w:rsidRPr="00B31447">
              <w:rPr>
                <w:spacing w:val="1"/>
                <w:sz w:val="20"/>
                <w:lang w:val="en-AU"/>
              </w:rPr>
              <w:t xml:space="preserve"> </w:t>
            </w:r>
            <w:r w:rsidRPr="00B31447">
              <w:rPr>
                <w:sz w:val="20"/>
                <w:lang w:val="en-AU"/>
              </w:rPr>
              <w:t>/</w:t>
            </w:r>
            <w:r w:rsidRPr="00B31447">
              <w:rPr>
                <w:spacing w:val="-1"/>
                <w:sz w:val="20"/>
                <w:lang w:val="en-AU"/>
              </w:rPr>
              <w:t xml:space="preserve"> </w:t>
            </w:r>
            <w:r w:rsidRPr="00B31447">
              <w:rPr>
                <w:sz w:val="20"/>
                <w:lang w:val="en-AU"/>
              </w:rPr>
              <w:t xml:space="preserve">ICU </w:t>
            </w:r>
            <w:r w:rsidRPr="00B31447">
              <w:rPr>
                <w:spacing w:val="-5"/>
                <w:sz w:val="20"/>
                <w:lang w:val="en-AU"/>
              </w:rPr>
              <w:t>RC</w:t>
            </w:r>
          </w:p>
        </w:tc>
        <w:tc>
          <w:tcPr>
            <w:tcW w:w="991" w:type="dxa"/>
          </w:tcPr>
          <w:p w14:paraId="48B5F245" w14:textId="77777777" w:rsidR="006600AC" w:rsidRPr="00B31447" w:rsidRDefault="006600AC">
            <w:pPr>
              <w:pStyle w:val="TableParagraph"/>
              <w:rPr>
                <w:sz w:val="18"/>
                <w:lang w:val="en-AU"/>
              </w:rPr>
            </w:pPr>
          </w:p>
        </w:tc>
        <w:tc>
          <w:tcPr>
            <w:tcW w:w="996" w:type="dxa"/>
            <w:tcBorders>
              <w:right w:val="single" w:sz="6" w:space="0" w:color="000000"/>
            </w:tcBorders>
          </w:tcPr>
          <w:p w14:paraId="071C22B4" w14:textId="77777777" w:rsidR="006600AC" w:rsidRPr="00B31447" w:rsidRDefault="006600AC">
            <w:pPr>
              <w:pStyle w:val="TableParagraph"/>
              <w:rPr>
                <w:sz w:val="18"/>
                <w:lang w:val="en-AU"/>
              </w:rPr>
            </w:pPr>
          </w:p>
        </w:tc>
        <w:tc>
          <w:tcPr>
            <w:tcW w:w="851" w:type="dxa"/>
            <w:tcBorders>
              <w:left w:val="single" w:sz="6" w:space="0" w:color="000000"/>
            </w:tcBorders>
          </w:tcPr>
          <w:p w14:paraId="5D6BFA80" w14:textId="77777777" w:rsidR="006600AC" w:rsidRPr="00B31447" w:rsidRDefault="006600AC">
            <w:pPr>
              <w:pStyle w:val="TableParagraph"/>
              <w:rPr>
                <w:sz w:val="18"/>
                <w:lang w:val="en-AU"/>
              </w:rPr>
            </w:pPr>
          </w:p>
        </w:tc>
        <w:tc>
          <w:tcPr>
            <w:tcW w:w="1096" w:type="dxa"/>
          </w:tcPr>
          <w:p w14:paraId="1275F9AA" w14:textId="77777777" w:rsidR="006600AC" w:rsidRPr="00B31447" w:rsidRDefault="006600AC">
            <w:pPr>
              <w:pStyle w:val="TableParagraph"/>
              <w:rPr>
                <w:sz w:val="18"/>
                <w:lang w:val="en-AU"/>
              </w:rPr>
            </w:pPr>
          </w:p>
        </w:tc>
        <w:tc>
          <w:tcPr>
            <w:tcW w:w="745" w:type="dxa"/>
          </w:tcPr>
          <w:p w14:paraId="52F79738" w14:textId="77777777" w:rsidR="006600AC" w:rsidRPr="00B31447" w:rsidRDefault="00000000">
            <w:pPr>
              <w:pStyle w:val="TableParagraph"/>
              <w:spacing w:line="228" w:lineRule="exact"/>
              <w:ind w:left="3" w:right="1"/>
              <w:jc w:val="center"/>
              <w:rPr>
                <w:sz w:val="20"/>
                <w:lang w:val="en-AU"/>
              </w:rPr>
            </w:pPr>
            <w:r w:rsidRPr="00B31447">
              <w:rPr>
                <w:spacing w:val="-10"/>
                <w:sz w:val="20"/>
                <w:lang w:val="en-AU"/>
              </w:rPr>
              <w:t>X</w:t>
            </w:r>
          </w:p>
        </w:tc>
        <w:tc>
          <w:tcPr>
            <w:tcW w:w="996" w:type="dxa"/>
          </w:tcPr>
          <w:p w14:paraId="7F711C7A" w14:textId="77777777" w:rsidR="006600AC" w:rsidRPr="00B31447" w:rsidRDefault="006600AC">
            <w:pPr>
              <w:pStyle w:val="TableParagraph"/>
              <w:rPr>
                <w:sz w:val="18"/>
                <w:lang w:val="en-AU"/>
              </w:rPr>
            </w:pPr>
          </w:p>
        </w:tc>
        <w:tc>
          <w:tcPr>
            <w:tcW w:w="1240" w:type="dxa"/>
          </w:tcPr>
          <w:p w14:paraId="315E6C0F" w14:textId="77777777" w:rsidR="006600AC" w:rsidRPr="00B31447" w:rsidRDefault="006600AC">
            <w:pPr>
              <w:pStyle w:val="TableParagraph"/>
              <w:rPr>
                <w:sz w:val="18"/>
                <w:lang w:val="en-AU"/>
              </w:rPr>
            </w:pPr>
          </w:p>
        </w:tc>
      </w:tr>
      <w:tr w:rsidR="006600AC" w:rsidRPr="00B31447" w14:paraId="3FAB0CDC" w14:textId="77777777">
        <w:trPr>
          <w:trHeight w:val="265"/>
        </w:trPr>
        <w:tc>
          <w:tcPr>
            <w:tcW w:w="5922" w:type="dxa"/>
          </w:tcPr>
          <w:p w14:paraId="35EFFA2F" w14:textId="77777777" w:rsidR="006600AC" w:rsidRPr="00B31447" w:rsidRDefault="00000000">
            <w:pPr>
              <w:pStyle w:val="TableParagraph"/>
              <w:spacing w:line="229" w:lineRule="exact"/>
              <w:ind w:left="105"/>
              <w:rPr>
                <w:sz w:val="20"/>
                <w:lang w:val="en-AU"/>
              </w:rPr>
            </w:pPr>
            <w:proofErr w:type="spellStart"/>
            <w:r w:rsidRPr="00B31447">
              <w:rPr>
                <w:sz w:val="20"/>
                <w:lang w:val="en-AU"/>
              </w:rPr>
              <w:t>FitBit</w:t>
            </w:r>
            <w:proofErr w:type="spellEnd"/>
            <w:r w:rsidRPr="00B31447">
              <w:rPr>
                <w:spacing w:val="-4"/>
                <w:sz w:val="20"/>
                <w:lang w:val="en-AU"/>
              </w:rPr>
              <w:t xml:space="preserve"> </w:t>
            </w:r>
            <w:r w:rsidRPr="00B31447">
              <w:rPr>
                <w:sz w:val="20"/>
                <w:lang w:val="en-AU"/>
              </w:rPr>
              <w:t>Alta HR device</w:t>
            </w:r>
            <w:r w:rsidRPr="00B31447">
              <w:rPr>
                <w:spacing w:val="-1"/>
                <w:sz w:val="20"/>
                <w:lang w:val="en-AU"/>
              </w:rPr>
              <w:t xml:space="preserve"> </w:t>
            </w:r>
            <w:r w:rsidRPr="00B31447">
              <w:rPr>
                <w:sz w:val="20"/>
                <w:lang w:val="en-AU"/>
              </w:rPr>
              <w:t>applied</w:t>
            </w:r>
            <w:r w:rsidRPr="00B31447">
              <w:rPr>
                <w:spacing w:val="-1"/>
                <w:sz w:val="20"/>
                <w:lang w:val="en-AU"/>
              </w:rPr>
              <w:t xml:space="preserve"> </w:t>
            </w:r>
            <w:r w:rsidRPr="00B31447">
              <w:rPr>
                <w:sz w:val="20"/>
                <w:lang w:val="en-AU"/>
              </w:rPr>
              <w:t>to</w:t>
            </w:r>
            <w:r w:rsidRPr="00B31447">
              <w:rPr>
                <w:spacing w:val="-1"/>
                <w:sz w:val="20"/>
                <w:lang w:val="en-AU"/>
              </w:rPr>
              <w:t xml:space="preserve"> </w:t>
            </w:r>
            <w:r w:rsidRPr="00B31447">
              <w:rPr>
                <w:sz w:val="20"/>
                <w:lang w:val="en-AU"/>
              </w:rPr>
              <w:t>subject's</w:t>
            </w:r>
            <w:r w:rsidRPr="00B31447">
              <w:rPr>
                <w:spacing w:val="1"/>
                <w:sz w:val="20"/>
                <w:lang w:val="en-AU"/>
              </w:rPr>
              <w:t xml:space="preserve"> </w:t>
            </w:r>
            <w:r w:rsidRPr="00B31447">
              <w:rPr>
                <w:spacing w:val="-4"/>
                <w:sz w:val="20"/>
                <w:lang w:val="en-AU"/>
              </w:rPr>
              <w:t>wrist</w:t>
            </w:r>
          </w:p>
        </w:tc>
        <w:tc>
          <w:tcPr>
            <w:tcW w:w="1986" w:type="dxa"/>
          </w:tcPr>
          <w:p w14:paraId="525D9F16" w14:textId="77777777" w:rsidR="006600AC" w:rsidRPr="00B31447" w:rsidRDefault="00000000">
            <w:pPr>
              <w:pStyle w:val="TableParagraph"/>
              <w:spacing w:line="229"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6CACE9CE" w14:textId="77777777" w:rsidR="006600AC" w:rsidRPr="00B31447" w:rsidRDefault="006600AC">
            <w:pPr>
              <w:pStyle w:val="TableParagraph"/>
              <w:rPr>
                <w:sz w:val="18"/>
                <w:lang w:val="en-AU"/>
              </w:rPr>
            </w:pPr>
          </w:p>
        </w:tc>
        <w:tc>
          <w:tcPr>
            <w:tcW w:w="996" w:type="dxa"/>
            <w:tcBorders>
              <w:right w:val="single" w:sz="6" w:space="0" w:color="000000"/>
            </w:tcBorders>
          </w:tcPr>
          <w:p w14:paraId="4092635F" w14:textId="77777777" w:rsidR="006600AC" w:rsidRPr="00B31447" w:rsidRDefault="006600AC">
            <w:pPr>
              <w:pStyle w:val="TableParagraph"/>
              <w:rPr>
                <w:sz w:val="18"/>
                <w:lang w:val="en-AU"/>
              </w:rPr>
            </w:pPr>
          </w:p>
        </w:tc>
        <w:tc>
          <w:tcPr>
            <w:tcW w:w="851" w:type="dxa"/>
            <w:tcBorders>
              <w:left w:val="single" w:sz="6" w:space="0" w:color="000000"/>
            </w:tcBorders>
          </w:tcPr>
          <w:p w14:paraId="4AFAFDC4" w14:textId="77777777" w:rsidR="006600AC" w:rsidRPr="00B31447" w:rsidRDefault="006600AC">
            <w:pPr>
              <w:pStyle w:val="TableParagraph"/>
              <w:rPr>
                <w:sz w:val="18"/>
                <w:lang w:val="en-AU"/>
              </w:rPr>
            </w:pPr>
          </w:p>
        </w:tc>
        <w:tc>
          <w:tcPr>
            <w:tcW w:w="1096" w:type="dxa"/>
          </w:tcPr>
          <w:p w14:paraId="19E62245" w14:textId="77777777" w:rsidR="006600AC" w:rsidRPr="00B31447" w:rsidRDefault="006600AC">
            <w:pPr>
              <w:pStyle w:val="TableParagraph"/>
              <w:rPr>
                <w:sz w:val="18"/>
                <w:lang w:val="en-AU"/>
              </w:rPr>
            </w:pPr>
          </w:p>
        </w:tc>
        <w:tc>
          <w:tcPr>
            <w:tcW w:w="745" w:type="dxa"/>
          </w:tcPr>
          <w:p w14:paraId="2CBD7148" w14:textId="77777777" w:rsidR="006600AC" w:rsidRPr="00B31447" w:rsidRDefault="00000000">
            <w:pPr>
              <w:pStyle w:val="TableParagraph"/>
              <w:spacing w:line="229" w:lineRule="exact"/>
              <w:ind w:left="3" w:right="1"/>
              <w:jc w:val="center"/>
              <w:rPr>
                <w:sz w:val="20"/>
                <w:lang w:val="en-AU"/>
              </w:rPr>
            </w:pPr>
            <w:r w:rsidRPr="00B31447">
              <w:rPr>
                <w:spacing w:val="-10"/>
                <w:sz w:val="20"/>
                <w:lang w:val="en-AU"/>
              </w:rPr>
              <w:t>X</w:t>
            </w:r>
          </w:p>
        </w:tc>
        <w:tc>
          <w:tcPr>
            <w:tcW w:w="996" w:type="dxa"/>
          </w:tcPr>
          <w:p w14:paraId="7AAFA42E" w14:textId="77777777" w:rsidR="006600AC" w:rsidRPr="00B31447" w:rsidRDefault="006600AC">
            <w:pPr>
              <w:pStyle w:val="TableParagraph"/>
              <w:rPr>
                <w:sz w:val="18"/>
                <w:lang w:val="en-AU"/>
              </w:rPr>
            </w:pPr>
          </w:p>
        </w:tc>
        <w:tc>
          <w:tcPr>
            <w:tcW w:w="1240" w:type="dxa"/>
          </w:tcPr>
          <w:p w14:paraId="3F3A6E6C" w14:textId="77777777" w:rsidR="006600AC" w:rsidRPr="00B31447" w:rsidRDefault="006600AC">
            <w:pPr>
              <w:pStyle w:val="TableParagraph"/>
              <w:rPr>
                <w:sz w:val="18"/>
                <w:lang w:val="en-AU"/>
              </w:rPr>
            </w:pPr>
          </w:p>
        </w:tc>
      </w:tr>
      <w:tr w:rsidR="006600AC" w:rsidRPr="00B31447" w14:paraId="3FFD91EE" w14:textId="77777777">
        <w:trPr>
          <w:trHeight w:val="495"/>
        </w:trPr>
        <w:tc>
          <w:tcPr>
            <w:tcW w:w="5922" w:type="dxa"/>
          </w:tcPr>
          <w:p w14:paraId="201935C8" w14:textId="77777777" w:rsidR="006600AC" w:rsidRPr="00B31447" w:rsidRDefault="00000000">
            <w:pPr>
              <w:pStyle w:val="TableParagraph"/>
              <w:ind w:left="105" w:right="127"/>
              <w:rPr>
                <w:i/>
                <w:sz w:val="20"/>
                <w:lang w:val="en-AU"/>
              </w:rPr>
            </w:pPr>
            <w:r w:rsidRPr="00B31447">
              <w:rPr>
                <w:i/>
                <w:sz w:val="20"/>
                <w:lang w:val="en-AU"/>
              </w:rPr>
              <w:t>HDU</w:t>
            </w:r>
            <w:r w:rsidRPr="00B31447">
              <w:rPr>
                <w:i/>
                <w:spacing w:val="-5"/>
                <w:sz w:val="20"/>
                <w:lang w:val="en-AU"/>
              </w:rPr>
              <w:t xml:space="preserve"> </w:t>
            </w:r>
            <w:r w:rsidRPr="00B31447">
              <w:rPr>
                <w:i/>
                <w:sz w:val="20"/>
                <w:lang w:val="en-AU"/>
              </w:rPr>
              <w:t>registrar</w:t>
            </w:r>
            <w:r w:rsidRPr="00B31447">
              <w:rPr>
                <w:i/>
                <w:spacing w:val="-3"/>
                <w:sz w:val="20"/>
                <w:lang w:val="en-AU"/>
              </w:rPr>
              <w:t xml:space="preserve"> </w:t>
            </w:r>
            <w:r w:rsidRPr="00B31447">
              <w:rPr>
                <w:i/>
                <w:sz w:val="20"/>
                <w:lang w:val="en-AU"/>
              </w:rPr>
              <w:t>or</w:t>
            </w:r>
            <w:r w:rsidRPr="00B31447">
              <w:rPr>
                <w:i/>
                <w:spacing w:val="-3"/>
                <w:sz w:val="20"/>
                <w:lang w:val="en-AU"/>
              </w:rPr>
              <w:t xml:space="preserve"> </w:t>
            </w:r>
            <w:r w:rsidRPr="00B31447">
              <w:rPr>
                <w:i/>
                <w:sz w:val="20"/>
                <w:lang w:val="en-AU"/>
              </w:rPr>
              <w:t>consultant</w:t>
            </w:r>
            <w:r w:rsidRPr="00B31447">
              <w:rPr>
                <w:i/>
                <w:spacing w:val="-6"/>
                <w:sz w:val="20"/>
                <w:lang w:val="en-AU"/>
              </w:rPr>
              <w:t xml:space="preserve"> </w:t>
            </w:r>
            <w:r w:rsidRPr="00B31447">
              <w:rPr>
                <w:i/>
                <w:sz w:val="20"/>
                <w:lang w:val="en-AU"/>
              </w:rPr>
              <w:t>(or</w:t>
            </w:r>
            <w:r w:rsidRPr="00B31447">
              <w:rPr>
                <w:i/>
                <w:spacing w:val="-2"/>
                <w:sz w:val="20"/>
                <w:lang w:val="en-AU"/>
              </w:rPr>
              <w:t xml:space="preserve"> </w:t>
            </w:r>
            <w:r w:rsidRPr="00B31447">
              <w:rPr>
                <w:i/>
                <w:sz w:val="20"/>
                <w:lang w:val="en-AU"/>
              </w:rPr>
              <w:t>another</w:t>
            </w:r>
            <w:r w:rsidRPr="00B31447">
              <w:rPr>
                <w:i/>
                <w:spacing w:val="-3"/>
                <w:sz w:val="20"/>
                <w:lang w:val="en-AU"/>
              </w:rPr>
              <w:t xml:space="preserve"> </w:t>
            </w:r>
            <w:r w:rsidRPr="00B31447">
              <w:rPr>
                <w:i/>
                <w:sz w:val="20"/>
                <w:lang w:val="en-AU"/>
              </w:rPr>
              <w:t>medical</w:t>
            </w:r>
            <w:r w:rsidRPr="00B31447">
              <w:rPr>
                <w:i/>
                <w:spacing w:val="-6"/>
                <w:sz w:val="20"/>
                <w:lang w:val="en-AU"/>
              </w:rPr>
              <w:t xml:space="preserve"> </w:t>
            </w:r>
            <w:r w:rsidRPr="00B31447">
              <w:rPr>
                <w:i/>
                <w:sz w:val="20"/>
                <w:lang w:val="en-AU"/>
              </w:rPr>
              <w:t>officer)</w:t>
            </w:r>
            <w:r w:rsidRPr="00B31447">
              <w:rPr>
                <w:i/>
                <w:spacing w:val="-7"/>
                <w:sz w:val="20"/>
                <w:lang w:val="en-AU"/>
              </w:rPr>
              <w:t xml:space="preserve"> </w:t>
            </w:r>
            <w:r w:rsidRPr="00B31447">
              <w:rPr>
                <w:i/>
                <w:sz w:val="20"/>
                <w:lang w:val="en-AU"/>
              </w:rPr>
              <w:t>may</w:t>
            </w:r>
            <w:r w:rsidRPr="00B31447">
              <w:rPr>
                <w:i/>
                <w:spacing w:val="-4"/>
                <w:sz w:val="20"/>
                <w:lang w:val="en-AU"/>
              </w:rPr>
              <w:t xml:space="preserve"> </w:t>
            </w:r>
            <w:r w:rsidRPr="00B31447">
              <w:rPr>
                <w:i/>
                <w:sz w:val="20"/>
                <w:lang w:val="en-AU"/>
              </w:rPr>
              <w:t>choose to cease study medication at any time if clinically indicated</w:t>
            </w:r>
          </w:p>
        </w:tc>
        <w:tc>
          <w:tcPr>
            <w:tcW w:w="1986" w:type="dxa"/>
          </w:tcPr>
          <w:p w14:paraId="0230F5AE" w14:textId="77777777" w:rsidR="006600AC" w:rsidRPr="00B31447" w:rsidRDefault="00000000">
            <w:pPr>
              <w:pStyle w:val="TableParagraph"/>
              <w:spacing w:line="228" w:lineRule="exact"/>
              <w:ind w:left="104"/>
              <w:rPr>
                <w:sz w:val="20"/>
                <w:lang w:val="en-AU"/>
              </w:rPr>
            </w:pPr>
            <w:r w:rsidRPr="00B31447">
              <w:rPr>
                <w:spacing w:val="-10"/>
                <w:sz w:val="20"/>
                <w:lang w:val="en-AU"/>
              </w:rPr>
              <w:t>-</w:t>
            </w:r>
          </w:p>
        </w:tc>
        <w:tc>
          <w:tcPr>
            <w:tcW w:w="991" w:type="dxa"/>
          </w:tcPr>
          <w:p w14:paraId="2B4DB448" w14:textId="77777777" w:rsidR="006600AC" w:rsidRPr="00B31447" w:rsidRDefault="006600AC">
            <w:pPr>
              <w:pStyle w:val="TableParagraph"/>
              <w:rPr>
                <w:sz w:val="18"/>
                <w:lang w:val="en-AU"/>
              </w:rPr>
            </w:pPr>
          </w:p>
        </w:tc>
        <w:tc>
          <w:tcPr>
            <w:tcW w:w="996" w:type="dxa"/>
            <w:tcBorders>
              <w:right w:val="single" w:sz="6" w:space="0" w:color="000000"/>
            </w:tcBorders>
          </w:tcPr>
          <w:p w14:paraId="5F09FE1B" w14:textId="77777777" w:rsidR="006600AC" w:rsidRPr="00B31447" w:rsidRDefault="006600AC">
            <w:pPr>
              <w:pStyle w:val="TableParagraph"/>
              <w:rPr>
                <w:sz w:val="18"/>
                <w:lang w:val="en-AU"/>
              </w:rPr>
            </w:pPr>
          </w:p>
        </w:tc>
        <w:tc>
          <w:tcPr>
            <w:tcW w:w="851" w:type="dxa"/>
            <w:tcBorders>
              <w:left w:val="single" w:sz="6" w:space="0" w:color="000000"/>
            </w:tcBorders>
          </w:tcPr>
          <w:p w14:paraId="1D663B63" w14:textId="77777777" w:rsidR="006600AC" w:rsidRPr="00B31447" w:rsidRDefault="006600AC">
            <w:pPr>
              <w:pStyle w:val="TableParagraph"/>
              <w:rPr>
                <w:sz w:val="18"/>
                <w:lang w:val="en-AU"/>
              </w:rPr>
            </w:pPr>
          </w:p>
        </w:tc>
        <w:tc>
          <w:tcPr>
            <w:tcW w:w="1096" w:type="dxa"/>
          </w:tcPr>
          <w:p w14:paraId="7600F5D1" w14:textId="77777777" w:rsidR="006600AC" w:rsidRPr="00B31447" w:rsidRDefault="006600AC">
            <w:pPr>
              <w:pStyle w:val="TableParagraph"/>
              <w:rPr>
                <w:sz w:val="18"/>
                <w:lang w:val="en-AU"/>
              </w:rPr>
            </w:pPr>
          </w:p>
        </w:tc>
        <w:tc>
          <w:tcPr>
            <w:tcW w:w="745" w:type="dxa"/>
          </w:tcPr>
          <w:p w14:paraId="1DE33D40" w14:textId="77777777" w:rsidR="006600AC" w:rsidRPr="00B31447" w:rsidRDefault="00000000">
            <w:pPr>
              <w:pStyle w:val="TableParagraph"/>
              <w:spacing w:line="228" w:lineRule="exact"/>
              <w:ind w:left="3" w:right="1"/>
              <w:jc w:val="center"/>
              <w:rPr>
                <w:sz w:val="20"/>
                <w:lang w:val="en-AU"/>
              </w:rPr>
            </w:pPr>
            <w:r w:rsidRPr="00B31447">
              <w:rPr>
                <w:spacing w:val="-10"/>
                <w:sz w:val="20"/>
                <w:lang w:val="en-AU"/>
              </w:rPr>
              <w:t>X</w:t>
            </w:r>
          </w:p>
        </w:tc>
        <w:tc>
          <w:tcPr>
            <w:tcW w:w="996" w:type="dxa"/>
          </w:tcPr>
          <w:p w14:paraId="31B19080" w14:textId="77777777" w:rsidR="006600AC" w:rsidRPr="00B31447" w:rsidRDefault="00000000">
            <w:pPr>
              <w:pStyle w:val="TableParagraph"/>
              <w:spacing w:line="228" w:lineRule="exact"/>
              <w:ind w:left="3" w:right="2"/>
              <w:jc w:val="center"/>
              <w:rPr>
                <w:sz w:val="20"/>
                <w:lang w:val="en-AU"/>
              </w:rPr>
            </w:pPr>
            <w:r w:rsidRPr="00B31447">
              <w:rPr>
                <w:spacing w:val="-10"/>
                <w:sz w:val="20"/>
                <w:lang w:val="en-AU"/>
              </w:rPr>
              <w:t>X</w:t>
            </w:r>
          </w:p>
        </w:tc>
        <w:tc>
          <w:tcPr>
            <w:tcW w:w="1240" w:type="dxa"/>
          </w:tcPr>
          <w:p w14:paraId="04014696" w14:textId="77777777" w:rsidR="006600AC" w:rsidRPr="00B31447" w:rsidRDefault="006600AC">
            <w:pPr>
              <w:pStyle w:val="TableParagraph"/>
              <w:rPr>
                <w:sz w:val="18"/>
                <w:lang w:val="en-AU"/>
              </w:rPr>
            </w:pPr>
          </w:p>
        </w:tc>
      </w:tr>
      <w:tr w:rsidR="006600AC" w:rsidRPr="00B31447" w14:paraId="0023C1BC" w14:textId="77777777">
        <w:trPr>
          <w:trHeight w:val="265"/>
        </w:trPr>
        <w:tc>
          <w:tcPr>
            <w:tcW w:w="5922" w:type="dxa"/>
          </w:tcPr>
          <w:p w14:paraId="7DD41C18" w14:textId="77777777" w:rsidR="006600AC" w:rsidRPr="00B31447" w:rsidRDefault="00000000">
            <w:pPr>
              <w:pStyle w:val="TableParagraph"/>
              <w:spacing w:line="228" w:lineRule="exact"/>
              <w:ind w:left="105"/>
              <w:rPr>
                <w:sz w:val="20"/>
                <w:lang w:val="en-AU"/>
              </w:rPr>
            </w:pPr>
            <w:r w:rsidRPr="00B31447">
              <w:rPr>
                <w:sz w:val="20"/>
                <w:lang w:val="en-AU"/>
              </w:rPr>
              <w:t>RCSQ</w:t>
            </w:r>
            <w:r w:rsidRPr="00B31447">
              <w:rPr>
                <w:spacing w:val="-1"/>
                <w:sz w:val="20"/>
                <w:lang w:val="en-AU"/>
              </w:rPr>
              <w:t xml:space="preserve"> </w:t>
            </w:r>
            <w:r w:rsidRPr="00B31447">
              <w:rPr>
                <w:sz w:val="20"/>
                <w:lang w:val="en-AU"/>
              </w:rPr>
              <w:t>– completed</w:t>
            </w:r>
            <w:r w:rsidRPr="00B31447">
              <w:rPr>
                <w:spacing w:val="-1"/>
                <w:sz w:val="20"/>
                <w:lang w:val="en-AU"/>
              </w:rPr>
              <w:t xml:space="preserve"> </w:t>
            </w:r>
            <w:r w:rsidRPr="00B31447">
              <w:rPr>
                <w:sz w:val="20"/>
                <w:lang w:val="en-AU"/>
              </w:rPr>
              <w:t>by</w:t>
            </w:r>
            <w:r w:rsidRPr="00B31447">
              <w:rPr>
                <w:spacing w:val="1"/>
                <w:sz w:val="20"/>
                <w:lang w:val="en-AU"/>
              </w:rPr>
              <w:t xml:space="preserve"> </w:t>
            </w:r>
            <w:r w:rsidRPr="00B31447">
              <w:rPr>
                <w:sz w:val="20"/>
                <w:lang w:val="en-AU"/>
              </w:rPr>
              <w:t>bedside nurse</w:t>
            </w:r>
            <w:r w:rsidRPr="00B31447">
              <w:rPr>
                <w:spacing w:val="2"/>
                <w:sz w:val="20"/>
                <w:lang w:val="en-AU"/>
              </w:rPr>
              <w:t xml:space="preserve"> </w:t>
            </w:r>
            <w:r w:rsidRPr="00B31447">
              <w:rPr>
                <w:sz w:val="20"/>
                <w:lang w:val="en-AU"/>
              </w:rPr>
              <w:t>before end of</w:t>
            </w:r>
            <w:r w:rsidRPr="00B31447">
              <w:rPr>
                <w:spacing w:val="-3"/>
                <w:sz w:val="20"/>
                <w:lang w:val="en-AU"/>
              </w:rPr>
              <w:t xml:space="preserve"> </w:t>
            </w:r>
            <w:r w:rsidRPr="00B31447">
              <w:rPr>
                <w:sz w:val="20"/>
                <w:lang w:val="en-AU"/>
              </w:rPr>
              <w:t>shift</w:t>
            </w:r>
            <w:r w:rsidRPr="00B31447">
              <w:rPr>
                <w:spacing w:val="-1"/>
                <w:sz w:val="20"/>
                <w:lang w:val="en-AU"/>
              </w:rPr>
              <w:t xml:space="preserve"> </w:t>
            </w:r>
            <w:r w:rsidRPr="00B31447">
              <w:rPr>
                <w:sz w:val="20"/>
                <w:lang w:val="en-AU"/>
              </w:rPr>
              <w:t>at</w:t>
            </w:r>
            <w:r w:rsidRPr="00B31447">
              <w:rPr>
                <w:spacing w:val="-1"/>
                <w:sz w:val="20"/>
                <w:lang w:val="en-AU"/>
              </w:rPr>
              <w:t xml:space="preserve"> </w:t>
            </w:r>
            <w:r w:rsidRPr="00B31447">
              <w:rPr>
                <w:spacing w:val="-4"/>
                <w:sz w:val="20"/>
                <w:lang w:val="en-AU"/>
              </w:rPr>
              <w:t>07:00</w:t>
            </w:r>
          </w:p>
        </w:tc>
        <w:tc>
          <w:tcPr>
            <w:tcW w:w="1986" w:type="dxa"/>
          </w:tcPr>
          <w:p w14:paraId="4D46AD3E" w14:textId="77777777" w:rsidR="006600AC" w:rsidRPr="00B31447" w:rsidRDefault="00000000">
            <w:pPr>
              <w:pStyle w:val="TableParagraph"/>
              <w:spacing w:line="228" w:lineRule="exact"/>
              <w:ind w:left="104"/>
              <w:rPr>
                <w:sz w:val="20"/>
                <w:lang w:val="en-AU"/>
              </w:rPr>
            </w:pPr>
            <w:r w:rsidRPr="00B31447">
              <w:rPr>
                <w:sz w:val="20"/>
                <w:lang w:val="en-AU"/>
              </w:rPr>
              <w:t>HDU</w:t>
            </w:r>
            <w:r w:rsidRPr="00B31447">
              <w:rPr>
                <w:spacing w:val="-2"/>
                <w:sz w:val="20"/>
                <w:lang w:val="en-AU"/>
              </w:rPr>
              <w:t xml:space="preserve"> nurse</w:t>
            </w:r>
          </w:p>
        </w:tc>
        <w:tc>
          <w:tcPr>
            <w:tcW w:w="991" w:type="dxa"/>
          </w:tcPr>
          <w:p w14:paraId="2B710C5A" w14:textId="77777777" w:rsidR="006600AC" w:rsidRPr="00B31447" w:rsidRDefault="006600AC">
            <w:pPr>
              <w:pStyle w:val="TableParagraph"/>
              <w:rPr>
                <w:sz w:val="18"/>
                <w:lang w:val="en-AU"/>
              </w:rPr>
            </w:pPr>
          </w:p>
        </w:tc>
        <w:tc>
          <w:tcPr>
            <w:tcW w:w="996" w:type="dxa"/>
            <w:tcBorders>
              <w:right w:val="single" w:sz="6" w:space="0" w:color="000000"/>
            </w:tcBorders>
          </w:tcPr>
          <w:p w14:paraId="2AF39098" w14:textId="77777777" w:rsidR="006600AC" w:rsidRPr="00B31447" w:rsidRDefault="006600AC">
            <w:pPr>
              <w:pStyle w:val="TableParagraph"/>
              <w:rPr>
                <w:sz w:val="18"/>
                <w:lang w:val="en-AU"/>
              </w:rPr>
            </w:pPr>
          </w:p>
        </w:tc>
        <w:tc>
          <w:tcPr>
            <w:tcW w:w="851" w:type="dxa"/>
            <w:tcBorders>
              <w:left w:val="single" w:sz="6" w:space="0" w:color="000000"/>
            </w:tcBorders>
          </w:tcPr>
          <w:p w14:paraId="5CFEDE06" w14:textId="77777777" w:rsidR="006600AC" w:rsidRPr="00B31447" w:rsidRDefault="006600AC">
            <w:pPr>
              <w:pStyle w:val="TableParagraph"/>
              <w:rPr>
                <w:sz w:val="18"/>
                <w:lang w:val="en-AU"/>
              </w:rPr>
            </w:pPr>
          </w:p>
        </w:tc>
        <w:tc>
          <w:tcPr>
            <w:tcW w:w="1096" w:type="dxa"/>
          </w:tcPr>
          <w:p w14:paraId="38987EF8" w14:textId="77777777" w:rsidR="006600AC" w:rsidRPr="00B31447" w:rsidRDefault="006600AC">
            <w:pPr>
              <w:pStyle w:val="TableParagraph"/>
              <w:rPr>
                <w:sz w:val="18"/>
                <w:lang w:val="en-AU"/>
              </w:rPr>
            </w:pPr>
          </w:p>
        </w:tc>
        <w:tc>
          <w:tcPr>
            <w:tcW w:w="745" w:type="dxa"/>
          </w:tcPr>
          <w:p w14:paraId="4D4BD46C" w14:textId="77777777" w:rsidR="006600AC" w:rsidRPr="00B31447" w:rsidRDefault="006600AC">
            <w:pPr>
              <w:pStyle w:val="TableParagraph"/>
              <w:rPr>
                <w:sz w:val="18"/>
                <w:lang w:val="en-AU"/>
              </w:rPr>
            </w:pPr>
          </w:p>
        </w:tc>
        <w:tc>
          <w:tcPr>
            <w:tcW w:w="996" w:type="dxa"/>
          </w:tcPr>
          <w:p w14:paraId="71211563" w14:textId="77777777" w:rsidR="006600AC" w:rsidRPr="00B31447" w:rsidRDefault="00000000">
            <w:pPr>
              <w:pStyle w:val="TableParagraph"/>
              <w:spacing w:line="228" w:lineRule="exact"/>
              <w:ind w:left="3" w:right="2"/>
              <w:jc w:val="center"/>
              <w:rPr>
                <w:sz w:val="20"/>
                <w:lang w:val="en-AU"/>
              </w:rPr>
            </w:pPr>
            <w:r w:rsidRPr="00B31447">
              <w:rPr>
                <w:spacing w:val="-10"/>
                <w:sz w:val="20"/>
                <w:lang w:val="en-AU"/>
              </w:rPr>
              <w:t>X</w:t>
            </w:r>
          </w:p>
        </w:tc>
        <w:tc>
          <w:tcPr>
            <w:tcW w:w="1240" w:type="dxa"/>
          </w:tcPr>
          <w:p w14:paraId="1D3E7539" w14:textId="77777777" w:rsidR="006600AC" w:rsidRPr="00B31447" w:rsidRDefault="006600AC">
            <w:pPr>
              <w:pStyle w:val="TableParagraph"/>
              <w:rPr>
                <w:sz w:val="18"/>
                <w:lang w:val="en-AU"/>
              </w:rPr>
            </w:pPr>
          </w:p>
        </w:tc>
      </w:tr>
      <w:tr w:rsidR="006600AC" w:rsidRPr="00B31447" w14:paraId="531E084B" w14:textId="77777777">
        <w:trPr>
          <w:trHeight w:val="260"/>
        </w:trPr>
        <w:tc>
          <w:tcPr>
            <w:tcW w:w="5922" w:type="dxa"/>
          </w:tcPr>
          <w:p w14:paraId="76CBFB59" w14:textId="77777777" w:rsidR="006600AC" w:rsidRPr="00B31447" w:rsidRDefault="00000000">
            <w:pPr>
              <w:pStyle w:val="TableParagraph"/>
              <w:spacing w:line="223" w:lineRule="exact"/>
              <w:ind w:left="105"/>
              <w:rPr>
                <w:sz w:val="20"/>
                <w:lang w:val="en-AU"/>
              </w:rPr>
            </w:pPr>
            <w:r w:rsidRPr="00B31447">
              <w:rPr>
                <w:sz w:val="20"/>
                <w:lang w:val="en-AU"/>
              </w:rPr>
              <w:t>Study</w:t>
            </w:r>
            <w:r w:rsidRPr="00B31447">
              <w:rPr>
                <w:spacing w:val="-1"/>
                <w:sz w:val="20"/>
                <w:lang w:val="en-AU"/>
              </w:rPr>
              <w:t xml:space="preserve"> </w:t>
            </w:r>
            <w:r w:rsidRPr="00B31447">
              <w:rPr>
                <w:sz w:val="20"/>
                <w:lang w:val="en-AU"/>
              </w:rPr>
              <w:t>medication infusion to cease</w:t>
            </w:r>
            <w:r w:rsidRPr="00B31447">
              <w:rPr>
                <w:spacing w:val="3"/>
                <w:sz w:val="20"/>
                <w:lang w:val="en-AU"/>
              </w:rPr>
              <w:t xml:space="preserve"> </w:t>
            </w:r>
            <w:r w:rsidRPr="00B31447">
              <w:rPr>
                <w:sz w:val="20"/>
                <w:lang w:val="en-AU"/>
              </w:rPr>
              <w:t xml:space="preserve">at </w:t>
            </w:r>
            <w:r w:rsidRPr="00B31447">
              <w:rPr>
                <w:spacing w:val="-2"/>
                <w:sz w:val="20"/>
                <w:lang w:val="en-AU"/>
              </w:rPr>
              <w:t>06:00</w:t>
            </w:r>
          </w:p>
        </w:tc>
        <w:tc>
          <w:tcPr>
            <w:tcW w:w="1986" w:type="dxa"/>
          </w:tcPr>
          <w:p w14:paraId="0A766C10" w14:textId="77777777" w:rsidR="006600AC" w:rsidRPr="00B31447" w:rsidRDefault="00000000">
            <w:pPr>
              <w:pStyle w:val="TableParagraph"/>
              <w:spacing w:line="223" w:lineRule="exact"/>
              <w:ind w:left="104"/>
              <w:rPr>
                <w:sz w:val="20"/>
                <w:lang w:val="en-AU"/>
              </w:rPr>
            </w:pPr>
            <w:r w:rsidRPr="00B31447">
              <w:rPr>
                <w:sz w:val="20"/>
                <w:lang w:val="en-AU"/>
              </w:rPr>
              <w:t>HDU</w:t>
            </w:r>
            <w:r w:rsidRPr="00B31447">
              <w:rPr>
                <w:spacing w:val="-2"/>
                <w:sz w:val="20"/>
                <w:lang w:val="en-AU"/>
              </w:rPr>
              <w:t xml:space="preserve"> nurse</w:t>
            </w:r>
          </w:p>
        </w:tc>
        <w:tc>
          <w:tcPr>
            <w:tcW w:w="991" w:type="dxa"/>
          </w:tcPr>
          <w:p w14:paraId="7C1C64DF" w14:textId="77777777" w:rsidR="006600AC" w:rsidRPr="00B31447" w:rsidRDefault="006600AC">
            <w:pPr>
              <w:pStyle w:val="TableParagraph"/>
              <w:rPr>
                <w:sz w:val="18"/>
                <w:lang w:val="en-AU"/>
              </w:rPr>
            </w:pPr>
          </w:p>
        </w:tc>
        <w:tc>
          <w:tcPr>
            <w:tcW w:w="996" w:type="dxa"/>
            <w:tcBorders>
              <w:right w:val="single" w:sz="6" w:space="0" w:color="000000"/>
            </w:tcBorders>
          </w:tcPr>
          <w:p w14:paraId="6856AEA7" w14:textId="77777777" w:rsidR="006600AC" w:rsidRPr="00B31447" w:rsidRDefault="006600AC">
            <w:pPr>
              <w:pStyle w:val="TableParagraph"/>
              <w:rPr>
                <w:sz w:val="18"/>
                <w:lang w:val="en-AU"/>
              </w:rPr>
            </w:pPr>
          </w:p>
        </w:tc>
        <w:tc>
          <w:tcPr>
            <w:tcW w:w="851" w:type="dxa"/>
            <w:tcBorders>
              <w:left w:val="single" w:sz="6" w:space="0" w:color="000000"/>
            </w:tcBorders>
          </w:tcPr>
          <w:p w14:paraId="60772F62" w14:textId="77777777" w:rsidR="006600AC" w:rsidRPr="00B31447" w:rsidRDefault="006600AC">
            <w:pPr>
              <w:pStyle w:val="TableParagraph"/>
              <w:rPr>
                <w:sz w:val="18"/>
                <w:lang w:val="en-AU"/>
              </w:rPr>
            </w:pPr>
          </w:p>
        </w:tc>
        <w:tc>
          <w:tcPr>
            <w:tcW w:w="1096" w:type="dxa"/>
          </w:tcPr>
          <w:p w14:paraId="57619FF6" w14:textId="77777777" w:rsidR="006600AC" w:rsidRPr="00B31447" w:rsidRDefault="006600AC">
            <w:pPr>
              <w:pStyle w:val="TableParagraph"/>
              <w:rPr>
                <w:sz w:val="18"/>
                <w:lang w:val="en-AU"/>
              </w:rPr>
            </w:pPr>
          </w:p>
        </w:tc>
        <w:tc>
          <w:tcPr>
            <w:tcW w:w="745" w:type="dxa"/>
          </w:tcPr>
          <w:p w14:paraId="574286A5" w14:textId="77777777" w:rsidR="006600AC" w:rsidRPr="00B31447" w:rsidRDefault="006600AC">
            <w:pPr>
              <w:pStyle w:val="TableParagraph"/>
              <w:rPr>
                <w:sz w:val="18"/>
                <w:lang w:val="en-AU"/>
              </w:rPr>
            </w:pPr>
          </w:p>
        </w:tc>
        <w:tc>
          <w:tcPr>
            <w:tcW w:w="996" w:type="dxa"/>
          </w:tcPr>
          <w:p w14:paraId="2E343F76" w14:textId="77777777" w:rsidR="006600AC" w:rsidRPr="00B31447" w:rsidRDefault="00000000">
            <w:pPr>
              <w:pStyle w:val="TableParagraph"/>
              <w:spacing w:line="223" w:lineRule="exact"/>
              <w:ind w:left="3" w:right="2"/>
              <w:jc w:val="center"/>
              <w:rPr>
                <w:sz w:val="20"/>
                <w:lang w:val="en-AU"/>
              </w:rPr>
            </w:pPr>
            <w:r w:rsidRPr="00B31447">
              <w:rPr>
                <w:spacing w:val="-10"/>
                <w:sz w:val="20"/>
                <w:lang w:val="en-AU"/>
              </w:rPr>
              <w:t>X</w:t>
            </w:r>
          </w:p>
        </w:tc>
        <w:tc>
          <w:tcPr>
            <w:tcW w:w="1240" w:type="dxa"/>
          </w:tcPr>
          <w:p w14:paraId="25734B57" w14:textId="77777777" w:rsidR="006600AC" w:rsidRPr="00B31447" w:rsidRDefault="006600AC">
            <w:pPr>
              <w:pStyle w:val="TableParagraph"/>
              <w:rPr>
                <w:sz w:val="18"/>
                <w:lang w:val="en-AU"/>
              </w:rPr>
            </w:pPr>
          </w:p>
        </w:tc>
      </w:tr>
      <w:tr w:rsidR="006600AC" w:rsidRPr="00B31447" w14:paraId="0A760A9C" w14:textId="77777777">
        <w:trPr>
          <w:trHeight w:val="265"/>
        </w:trPr>
        <w:tc>
          <w:tcPr>
            <w:tcW w:w="5922" w:type="dxa"/>
          </w:tcPr>
          <w:p w14:paraId="42310E39" w14:textId="77777777" w:rsidR="006600AC" w:rsidRPr="00B31447" w:rsidRDefault="00000000">
            <w:pPr>
              <w:pStyle w:val="TableParagraph"/>
              <w:spacing w:line="229" w:lineRule="exact"/>
              <w:ind w:left="105"/>
              <w:rPr>
                <w:sz w:val="20"/>
                <w:lang w:val="en-AU"/>
              </w:rPr>
            </w:pPr>
            <w:r w:rsidRPr="00B31447">
              <w:rPr>
                <w:sz w:val="20"/>
                <w:lang w:val="en-AU"/>
              </w:rPr>
              <w:t xml:space="preserve">CAM-ICU </w:t>
            </w:r>
            <w:r w:rsidRPr="00B31447">
              <w:rPr>
                <w:spacing w:val="-2"/>
                <w:sz w:val="20"/>
                <w:lang w:val="en-AU"/>
              </w:rPr>
              <w:t>assessment</w:t>
            </w:r>
          </w:p>
        </w:tc>
        <w:tc>
          <w:tcPr>
            <w:tcW w:w="1986" w:type="dxa"/>
          </w:tcPr>
          <w:p w14:paraId="6EFB668A" w14:textId="77777777" w:rsidR="006600AC" w:rsidRPr="00B31447" w:rsidRDefault="00000000">
            <w:pPr>
              <w:pStyle w:val="TableParagraph"/>
              <w:spacing w:line="229"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3D99A110" w14:textId="77777777" w:rsidR="006600AC" w:rsidRPr="00B31447" w:rsidRDefault="006600AC">
            <w:pPr>
              <w:pStyle w:val="TableParagraph"/>
              <w:rPr>
                <w:sz w:val="18"/>
                <w:lang w:val="en-AU"/>
              </w:rPr>
            </w:pPr>
          </w:p>
        </w:tc>
        <w:tc>
          <w:tcPr>
            <w:tcW w:w="996" w:type="dxa"/>
            <w:tcBorders>
              <w:right w:val="single" w:sz="6" w:space="0" w:color="000000"/>
            </w:tcBorders>
          </w:tcPr>
          <w:p w14:paraId="49C4B010" w14:textId="77777777" w:rsidR="006600AC" w:rsidRPr="00B31447" w:rsidRDefault="006600AC">
            <w:pPr>
              <w:pStyle w:val="TableParagraph"/>
              <w:rPr>
                <w:sz w:val="18"/>
                <w:lang w:val="en-AU"/>
              </w:rPr>
            </w:pPr>
          </w:p>
        </w:tc>
        <w:tc>
          <w:tcPr>
            <w:tcW w:w="851" w:type="dxa"/>
            <w:tcBorders>
              <w:left w:val="single" w:sz="6" w:space="0" w:color="000000"/>
            </w:tcBorders>
          </w:tcPr>
          <w:p w14:paraId="19A33A12" w14:textId="77777777" w:rsidR="006600AC" w:rsidRPr="00B31447" w:rsidRDefault="006600AC">
            <w:pPr>
              <w:pStyle w:val="TableParagraph"/>
              <w:rPr>
                <w:sz w:val="18"/>
                <w:lang w:val="en-AU"/>
              </w:rPr>
            </w:pPr>
          </w:p>
        </w:tc>
        <w:tc>
          <w:tcPr>
            <w:tcW w:w="1096" w:type="dxa"/>
          </w:tcPr>
          <w:p w14:paraId="25F7795E" w14:textId="77777777" w:rsidR="006600AC" w:rsidRPr="00B31447" w:rsidRDefault="006600AC">
            <w:pPr>
              <w:pStyle w:val="TableParagraph"/>
              <w:rPr>
                <w:sz w:val="18"/>
                <w:lang w:val="en-AU"/>
              </w:rPr>
            </w:pPr>
          </w:p>
        </w:tc>
        <w:tc>
          <w:tcPr>
            <w:tcW w:w="745" w:type="dxa"/>
          </w:tcPr>
          <w:p w14:paraId="21F7C0CD" w14:textId="77777777" w:rsidR="006600AC" w:rsidRPr="00B31447" w:rsidRDefault="006600AC">
            <w:pPr>
              <w:pStyle w:val="TableParagraph"/>
              <w:rPr>
                <w:sz w:val="18"/>
                <w:lang w:val="en-AU"/>
              </w:rPr>
            </w:pPr>
          </w:p>
        </w:tc>
        <w:tc>
          <w:tcPr>
            <w:tcW w:w="996" w:type="dxa"/>
          </w:tcPr>
          <w:p w14:paraId="38AC2E0C" w14:textId="77777777" w:rsidR="006600AC" w:rsidRPr="00B31447" w:rsidRDefault="00000000">
            <w:pPr>
              <w:pStyle w:val="TableParagraph"/>
              <w:spacing w:line="229" w:lineRule="exact"/>
              <w:ind w:left="3" w:right="2"/>
              <w:jc w:val="center"/>
              <w:rPr>
                <w:sz w:val="20"/>
                <w:lang w:val="en-AU"/>
              </w:rPr>
            </w:pPr>
            <w:r w:rsidRPr="00B31447">
              <w:rPr>
                <w:spacing w:val="-10"/>
                <w:sz w:val="20"/>
                <w:lang w:val="en-AU"/>
              </w:rPr>
              <w:t>X</w:t>
            </w:r>
          </w:p>
        </w:tc>
        <w:tc>
          <w:tcPr>
            <w:tcW w:w="1240" w:type="dxa"/>
          </w:tcPr>
          <w:p w14:paraId="406F5754" w14:textId="77777777" w:rsidR="006600AC" w:rsidRPr="00B31447" w:rsidRDefault="006600AC">
            <w:pPr>
              <w:pStyle w:val="TableParagraph"/>
              <w:rPr>
                <w:sz w:val="18"/>
                <w:lang w:val="en-AU"/>
              </w:rPr>
            </w:pPr>
          </w:p>
        </w:tc>
      </w:tr>
      <w:tr w:rsidR="006600AC" w:rsidRPr="00B31447" w14:paraId="41F146C4" w14:textId="77777777">
        <w:trPr>
          <w:trHeight w:val="265"/>
        </w:trPr>
        <w:tc>
          <w:tcPr>
            <w:tcW w:w="5922" w:type="dxa"/>
          </w:tcPr>
          <w:p w14:paraId="6D81B505" w14:textId="77777777" w:rsidR="006600AC" w:rsidRPr="00B31447" w:rsidRDefault="00000000">
            <w:pPr>
              <w:pStyle w:val="TableParagraph"/>
              <w:spacing w:line="228" w:lineRule="exact"/>
              <w:ind w:left="105"/>
              <w:rPr>
                <w:sz w:val="20"/>
                <w:lang w:val="en-AU"/>
              </w:rPr>
            </w:pPr>
            <w:r w:rsidRPr="00B31447">
              <w:rPr>
                <w:sz w:val="20"/>
                <w:lang w:val="en-AU"/>
              </w:rPr>
              <w:t>RCSQ</w:t>
            </w:r>
            <w:r w:rsidRPr="00B31447">
              <w:rPr>
                <w:spacing w:val="-1"/>
                <w:sz w:val="20"/>
                <w:lang w:val="en-AU"/>
              </w:rPr>
              <w:t xml:space="preserve"> </w:t>
            </w:r>
            <w:r w:rsidRPr="00B31447">
              <w:rPr>
                <w:sz w:val="20"/>
                <w:lang w:val="en-AU"/>
              </w:rPr>
              <w:t>–</w:t>
            </w:r>
            <w:r w:rsidRPr="00B31447">
              <w:rPr>
                <w:spacing w:val="-1"/>
                <w:sz w:val="20"/>
                <w:lang w:val="en-AU"/>
              </w:rPr>
              <w:t xml:space="preserve"> </w:t>
            </w:r>
            <w:r w:rsidRPr="00B31447">
              <w:rPr>
                <w:sz w:val="20"/>
                <w:lang w:val="en-AU"/>
              </w:rPr>
              <w:t>completed by patient</w:t>
            </w:r>
            <w:r w:rsidRPr="00B31447">
              <w:rPr>
                <w:spacing w:val="-1"/>
                <w:sz w:val="20"/>
                <w:lang w:val="en-AU"/>
              </w:rPr>
              <w:t xml:space="preserve"> </w:t>
            </w:r>
            <w:r w:rsidRPr="00B31447">
              <w:rPr>
                <w:sz w:val="20"/>
                <w:lang w:val="en-AU"/>
              </w:rPr>
              <w:t>(at</w:t>
            </w:r>
            <w:r w:rsidRPr="00B31447">
              <w:rPr>
                <w:spacing w:val="-2"/>
                <w:sz w:val="20"/>
                <w:lang w:val="en-AU"/>
              </w:rPr>
              <w:t xml:space="preserve"> </w:t>
            </w:r>
            <w:r w:rsidRPr="00B31447">
              <w:rPr>
                <w:sz w:val="20"/>
                <w:lang w:val="en-AU"/>
              </w:rPr>
              <w:t>direction of</w:t>
            </w:r>
            <w:r w:rsidRPr="00B31447">
              <w:rPr>
                <w:spacing w:val="-3"/>
                <w:sz w:val="20"/>
                <w:lang w:val="en-AU"/>
              </w:rPr>
              <w:t xml:space="preserve"> </w:t>
            </w:r>
            <w:r w:rsidRPr="00B31447">
              <w:rPr>
                <w:sz w:val="20"/>
                <w:lang w:val="en-AU"/>
              </w:rPr>
              <w:t xml:space="preserve">ICU </w:t>
            </w:r>
            <w:r w:rsidRPr="00B31447">
              <w:rPr>
                <w:spacing w:val="-5"/>
                <w:sz w:val="20"/>
                <w:lang w:val="en-AU"/>
              </w:rPr>
              <w:t>RC)</w:t>
            </w:r>
          </w:p>
        </w:tc>
        <w:tc>
          <w:tcPr>
            <w:tcW w:w="1986" w:type="dxa"/>
          </w:tcPr>
          <w:p w14:paraId="240A836B" w14:textId="77777777" w:rsidR="006600AC" w:rsidRPr="00B31447" w:rsidRDefault="00000000">
            <w:pPr>
              <w:pStyle w:val="TableParagraph"/>
              <w:spacing w:line="228"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42606A6D" w14:textId="77777777" w:rsidR="006600AC" w:rsidRPr="00B31447" w:rsidRDefault="006600AC">
            <w:pPr>
              <w:pStyle w:val="TableParagraph"/>
              <w:rPr>
                <w:sz w:val="18"/>
                <w:lang w:val="en-AU"/>
              </w:rPr>
            </w:pPr>
          </w:p>
        </w:tc>
        <w:tc>
          <w:tcPr>
            <w:tcW w:w="996" w:type="dxa"/>
            <w:tcBorders>
              <w:right w:val="single" w:sz="6" w:space="0" w:color="000000"/>
            </w:tcBorders>
          </w:tcPr>
          <w:p w14:paraId="07DFA72D" w14:textId="77777777" w:rsidR="006600AC" w:rsidRPr="00B31447" w:rsidRDefault="006600AC">
            <w:pPr>
              <w:pStyle w:val="TableParagraph"/>
              <w:rPr>
                <w:sz w:val="18"/>
                <w:lang w:val="en-AU"/>
              </w:rPr>
            </w:pPr>
          </w:p>
        </w:tc>
        <w:tc>
          <w:tcPr>
            <w:tcW w:w="851" w:type="dxa"/>
            <w:tcBorders>
              <w:left w:val="single" w:sz="6" w:space="0" w:color="000000"/>
            </w:tcBorders>
          </w:tcPr>
          <w:p w14:paraId="2A1D1914" w14:textId="77777777" w:rsidR="006600AC" w:rsidRPr="00B31447" w:rsidRDefault="006600AC">
            <w:pPr>
              <w:pStyle w:val="TableParagraph"/>
              <w:rPr>
                <w:sz w:val="18"/>
                <w:lang w:val="en-AU"/>
              </w:rPr>
            </w:pPr>
          </w:p>
        </w:tc>
        <w:tc>
          <w:tcPr>
            <w:tcW w:w="1096" w:type="dxa"/>
          </w:tcPr>
          <w:p w14:paraId="3957E2CB" w14:textId="77777777" w:rsidR="006600AC" w:rsidRPr="00B31447" w:rsidRDefault="006600AC">
            <w:pPr>
              <w:pStyle w:val="TableParagraph"/>
              <w:rPr>
                <w:sz w:val="18"/>
                <w:lang w:val="en-AU"/>
              </w:rPr>
            </w:pPr>
          </w:p>
        </w:tc>
        <w:tc>
          <w:tcPr>
            <w:tcW w:w="745" w:type="dxa"/>
          </w:tcPr>
          <w:p w14:paraId="7BA44701" w14:textId="77777777" w:rsidR="006600AC" w:rsidRPr="00B31447" w:rsidRDefault="006600AC">
            <w:pPr>
              <w:pStyle w:val="TableParagraph"/>
              <w:rPr>
                <w:sz w:val="18"/>
                <w:lang w:val="en-AU"/>
              </w:rPr>
            </w:pPr>
          </w:p>
        </w:tc>
        <w:tc>
          <w:tcPr>
            <w:tcW w:w="996" w:type="dxa"/>
          </w:tcPr>
          <w:p w14:paraId="6844F995" w14:textId="77777777" w:rsidR="006600AC" w:rsidRPr="00B31447" w:rsidRDefault="00000000">
            <w:pPr>
              <w:pStyle w:val="TableParagraph"/>
              <w:spacing w:line="228" w:lineRule="exact"/>
              <w:ind w:left="3" w:right="2"/>
              <w:jc w:val="center"/>
              <w:rPr>
                <w:sz w:val="20"/>
                <w:lang w:val="en-AU"/>
              </w:rPr>
            </w:pPr>
            <w:r w:rsidRPr="00B31447">
              <w:rPr>
                <w:spacing w:val="-10"/>
                <w:sz w:val="20"/>
                <w:lang w:val="en-AU"/>
              </w:rPr>
              <w:t>X</w:t>
            </w:r>
          </w:p>
        </w:tc>
        <w:tc>
          <w:tcPr>
            <w:tcW w:w="1240" w:type="dxa"/>
          </w:tcPr>
          <w:p w14:paraId="3927ABA9" w14:textId="77777777" w:rsidR="006600AC" w:rsidRPr="00B31447" w:rsidRDefault="006600AC">
            <w:pPr>
              <w:pStyle w:val="TableParagraph"/>
              <w:rPr>
                <w:sz w:val="18"/>
                <w:lang w:val="en-AU"/>
              </w:rPr>
            </w:pPr>
          </w:p>
        </w:tc>
      </w:tr>
      <w:tr w:rsidR="006600AC" w:rsidRPr="00B31447" w14:paraId="7494F95D" w14:textId="77777777">
        <w:trPr>
          <w:trHeight w:val="265"/>
        </w:trPr>
        <w:tc>
          <w:tcPr>
            <w:tcW w:w="5922" w:type="dxa"/>
          </w:tcPr>
          <w:p w14:paraId="603494E8" w14:textId="77777777" w:rsidR="006600AC" w:rsidRPr="00B31447" w:rsidRDefault="00000000">
            <w:pPr>
              <w:pStyle w:val="TableParagraph"/>
              <w:spacing w:line="228" w:lineRule="exact"/>
              <w:ind w:left="105"/>
              <w:rPr>
                <w:sz w:val="20"/>
                <w:lang w:val="en-AU"/>
              </w:rPr>
            </w:pPr>
            <w:r w:rsidRPr="00B31447">
              <w:rPr>
                <w:sz w:val="20"/>
                <w:lang w:val="en-AU"/>
              </w:rPr>
              <w:t>Remove</w:t>
            </w:r>
            <w:r w:rsidRPr="00B31447">
              <w:rPr>
                <w:spacing w:val="-1"/>
                <w:sz w:val="20"/>
                <w:lang w:val="en-AU"/>
              </w:rPr>
              <w:t xml:space="preserve"> </w:t>
            </w:r>
            <w:proofErr w:type="spellStart"/>
            <w:r w:rsidRPr="00B31447">
              <w:rPr>
                <w:sz w:val="20"/>
                <w:lang w:val="en-AU"/>
              </w:rPr>
              <w:t>FitBit</w:t>
            </w:r>
            <w:proofErr w:type="spellEnd"/>
            <w:r w:rsidRPr="00B31447">
              <w:rPr>
                <w:spacing w:val="-2"/>
                <w:sz w:val="20"/>
                <w:lang w:val="en-AU"/>
              </w:rPr>
              <w:t xml:space="preserve"> </w:t>
            </w:r>
            <w:r w:rsidRPr="00B31447">
              <w:rPr>
                <w:sz w:val="20"/>
                <w:lang w:val="en-AU"/>
              </w:rPr>
              <w:t>Alta HR device</w:t>
            </w:r>
            <w:r w:rsidRPr="00B31447">
              <w:rPr>
                <w:spacing w:val="-1"/>
                <w:sz w:val="20"/>
                <w:lang w:val="en-AU"/>
              </w:rPr>
              <w:t xml:space="preserve"> </w:t>
            </w:r>
            <w:r w:rsidRPr="00B31447">
              <w:rPr>
                <w:sz w:val="20"/>
                <w:lang w:val="en-AU"/>
              </w:rPr>
              <w:t>and download</w:t>
            </w:r>
            <w:r w:rsidRPr="00B31447">
              <w:rPr>
                <w:spacing w:val="-1"/>
                <w:sz w:val="20"/>
                <w:lang w:val="en-AU"/>
              </w:rPr>
              <w:t xml:space="preserve"> </w:t>
            </w:r>
            <w:r w:rsidRPr="00B31447">
              <w:rPr>
                <w:sz w:val="20"/>
                <w:lang w:val="en-AU"/>
              </w:rPr>
              <w:t>sleep</w:t>
            </w:r>
            <w:r w:rsidRPr="00B31447">
              <w:rPr>
                <w:spacing w:val="-1"/>
                <w:sz w:val="20"/>
                <w:lang w:val="en-AU"/>
              </w:rPr>
              <w:t xml:space="preserve"> </w:t>
            </w:r>
            <w:r w:rsidRPr="00B31447">
              <w:rPr>
                <w:spacing w:val="-2"/>
                <w:sz w:val="20"/>
                <w:lang w:val="en-AU"/>
              </w:rPr>
              <w:t>statistics</w:t>
            </w:r>
          </w:p>
        </w:tc>
        <w:tc>
          <w:tcPr>
            <w:tcW w:w="1986" w:type="dxa"/>
          </w:tcPr>
          <w:p w14:paraId="5C4181F7" w14:textId="77777777" w:rsidR="006600AC" w:rsidRPr="00B31447" w:rsidRDefault="00000000">
            <w:pPr>
              <w:pStyle w:val="TableParagraph"/>
              <w:spacing w:line="228"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5823B9F8" w14:textId="77777777" w:rsidR="006600AC" w:rsidRPr="00B31447" w:rsidRDefault="006600AC">
            <w:pPr>
              <w:pStyle w:val="TableParagraph"/>
              <w:rPr>
                <w:sz w:val="18"/>
                <w:lang w:val="en-AU"/>
              </w:rPr>
            </w:pPr>
          </w:p>
        </w:tc>
        <w:tc>
          <w:tcPr>
            <w:tcW w:w="996" w:type="dxa"/>
            <w:tcBorders>
              <w:right w:val="single" w:sz="6" w:space="0" w:color="000000"/>
            </w:tcBorders>
          </w:tcPr>
          <w:p w14:paraId="6DA245BE" w14:textId="77777777" w:rsidR="006600AC" w:rsidRPr="00B31447" w:rsidRDefault="006600AC">
            <w:pPr>
              <w:pStyle w:val="TableParagraph"/>
              <w:rPr>
                <w:sz w:val="18"/>
                <w:lang w:val="en-AU"/>
              </w:rPr>
            </w:pPr>
          </w:p>
        </w:tc>
        <w:tc>
          <w:tcPr>
            <w:tcW w:w="851" w:type="dxa"/>
            <w:tcBorders>
              <w:left w:val="single" w:sz="6" w:space="0" w:color="000000"/>
            </w:tcBorders>
          </w:tcPr>
          <w:p w14:paraId="055A8463" w14:textId="77777777" w:rsidR="006600AC" w:rsidRPr="00B31447" w:rsidRDefault="006600AC">
            <w:pPr>
              <w:pStyle w:val="TableParagraph"/>
              <w:rPr>
                <w:sz w:val="18"/>
                <w:lang w:val="en-AU"/>
              </w:rPr>
            </w:pPr>
          </w:p>
        </w:tc>
        <w:tc>
          <w:tcPr>
            <w:tcW w:w="1096" w:type="dxa"/>
          </w:tcPr>
          <w:p w14:paraId="7C956EE7" w14:textId="77777777" w:rsidR="006600AC" w:rsidRPr="00B31447" w:rsidRDefault="006600AC">
            <w:pPr>
              <w:pStyle w:val="TableParagraph"/>
              <w:rPr>
                <w:sz w:val="18"/>
                <w:lang w:val="en-AU"/>
              </w:rPr>
            </w:pPr>
          </w:p>
        </w:tc>
        <w:tc>
          <w:tcPr>
            <w:tcW w:w="745" w:type="dxa"/>
          </w:tcPr>
          <w:p w14:paraId="0BCC82D1" w14:textId="77777777" w:rsidR="006600AC" w:rsidRPr="00B31447" w:rsidRDefault="006600AC">
            <w:pPr>
              <w:pStyle w:val="TableParagraph"/>
              <w:rPr>
                <w:sz w:val="18"/>
                <w:lang w:val="en-AU"/>
              </w:rPr>
            </w:pPr>
          </w:p>
        </w:tc>
        <w:tc>
          <w:tcPr>
            <w:tcW w:w="996" w:type="dxa"/>
          </w:tcPr>
          <w:p w14:paraId="3FC338CF" w14:textId="77777777" w:rsidR="006600AC" w:rsidRPr="00B31447" w:rsidRDefault="00000000">
            <w:pPr>
              <w:pStyle w:val="TableParagraph"/>
              <w:spacing w:line="228" w:lineRule="exact"/>
              <w:ind w:left="3" w:right="2"/>
              <w:jc w:val="center"/>
              <w:rPr>
                <w:sz w:val="20"/>
                <w:lang w:val="en-AU"/>
              </w:rPr>
            </w:pPr>
            <w:r w:rsidRPr="00B31447">
              <w:rPr>
                <w:spacing w:val="-10"/>
                <w:sz w:val="20"/>
                <w:lang w:val="en-AU"/>
              </w:rPr>
              <w:t>X</w:t>
            </w:r>
          </w:p>
        </w:tc>
        <w:tc>
          <w:tcPr>
            <w:tcW w:w="1240" w:type="dxa"/>
          </w:tcPr>
          <w:p w14:paraId="3F672F79" w14:textId="77777777" w:rsidR="006600AC" w:rsidRPr="00B31447" w:rsidRDefault="006600AC">
            <w:pPr>
              <w:pStyle w:val="TableParagraph"/>
              <w:rPr>
                <w:sz w:val="18"/>
                <w:lang w:val="en-AU"/>
              </w:rPr>
            </w:pPr>
          </w:p>
        </w:tc>
      </w:tr>
      <w:tr w:rsidR="006600AC" w:rsidRPr="00B31447" w14:paraId="7C9490C0" w14:textId="77777777">
        <w:trPr>
          <w:trHeight w:val="260"/>
        </w:trPr>
        <w:tc>
          <w:tcPr>
            <w:tcW w:w="5922" w:type="dxa"/>
          </w:tcPr>
          <w:p w14:paraId="122F5EC6" w14:textId="77777777" w:rsidR="006600AC" w:rsidRPr="00B31447" w:rsidRDefault="00000000">
            <w:pPr>
              <w:pStyle w:val="TableParagraph"/>
              <w:spacing w:line="228" w:lineRule="exact"/>
              <w:ind w:left="105"/>
              <w:rPr>
                <w:sz w:val="20"/>
                <w:lang w:val="en-AU"/>
              </w:rPr>
            </w:pPr>
            <w:r w:rsidRPr="00B31447">
              <w:rPr>
                <w:sz w:val="20"/>
                <w:lang w:val="en-AU"/>
              </w:rPr>
              <w:t>Electronic</w:t>
            </w:r>
            <w:r w:rsidRPr="00B31447">
              <w:rPr>
                <w:spacing w:val="-1"/>
                <w:sz w:val="20"/>
                <w:lang w:val="en-AU"/>
              </w:rPr>
              <w:t xml:space="preserve"> </w:t>
            </w:r>
            <w:r w:rsidRPr="00B31447">
              <w:rPr>
                <w:sz w:val="20"/>
                <w:lang w:val="en-AU"/>
              </w:rPr>
              <w:t>Case</w:t>
            </w:r>
            <w:r w:rsidRPr="00B31447">
              <w:rPr>
                <w:spacing w:val="2"/>
                <w:sz w:val="20"/>
                <w:lang w:val="en-AU"/>
              </w:rPr>
              <w:t xml:space="preserve"> </w:t>
            </w:r>
            <w:r w:rsidRPr="00B31447">
              <w:rPr>
                <w:sz w:val="20"/>
                <w:lang w:val="en-AU"/>
              </w:rPr>
              <w:t>Report</w:t>
            </w:r>
            <w:r w:rsidRPr="00B31447">
              <w:rPr>
                <w:spacing w:val="-2"/>
                <w:sz w:val="20"/>
                <w:lang w:val="en-AU"/>
              </w:rPr>
              <w:t xml:space="preserve"> </w:t>
            </w:r>
            <w:r w:rsidRPr="00B31447">
              <w:rPr>
                <w:sz w:val="20"/>
                <w:lang w:val="en-AU"/>
              </w:rPr>
              <w:t>Form</w:t>
            </w:r>
            <w:r w:rsidRPr="00B31447">
              <w:rPr>
                <w:spacing w:val="-2"/>
                <w:sz w:val="20"/>
                <w:lang w:val="en-AU"/>
              </w:rPr>
              <w:t xml:space="preserve"> </w:t>
            </w:r>
            <w:r w:rsidRPr="00B31447">
              <w:rPr>
                <w:sz w:val="20"/>
                <w:lang w:val="en-AU"/>
              </w:rPr>
              <w:t>–</w:t>
            </w:r>
            <w:r w:rsidRPr="00B31447">
              <w:rPr>
                <w:spacing w:val="-1"/>
                <w:sz w:val="20"/>
                <w:lang w:val="en-AU"/>
              </w:rPr>
              <w:t xml:space="preserve"> </w:t>
            </w:r>
            <w:r w:rsidRPr="00B31447">
              <w:rPr>
                <w:sz w:val="20"/>
                <w:lang w:val="en-AU"/>
              </w:rPr>
              <w:t>demographics,</w:t>
            </w:r>
            <w:r w:rsidRPr="00B31447">
              <w:rPr>
                <w:spacing w:val="-1"/>
                <w:sz w:val="20"/>
                <w:lang w:val="en-AU"/>
              </w:rPr>
              <w:t xml:space="preserve"> </w:t>
            </w:r>
            <w:r w:rsidRPr="00B31447">
              <w:rPr>
                <w:sz w:val="20"/>
                <w:lang w:val="en-AU"/>
              </w:rPr>
              <w:t>treatment,</w:t>
            </w:r>
            <w:r w:rsidRPr="00B31447">
              <w:rPr>
                <w:spacing w:val="-1"/>
                <w:sz w:val="20"/>
                <w:lang w:val="en-AU"/>
              </w:rPr>
              <w:t xml:space="preserve"> </w:t>
            </w:r>
            <w:r w:rsidRPr="00B31447">
              <w:rPr>
                <w:spacing w:val="-2"/>
                <w:sz w:val="20"/>
                <w:lang w:val="en-AU"/>
              </w:rPr>
              <w:t>outcomes</w:t>
            </w:r>
          </w:p>
        </w:tc>
        <w:tc>
          <w:tcPr>
            <w:tcW w:w="1986" w:type="dxa"/>
          </w:tcPr>
          <w:p w14:paraId="3E537A51" w14:textId="77777777" w:rsidR="006600AC" w:rsidRPr="00B31447" w:rsidRDefault="00000000">
            <w:pPr>
              <w:pStyle w:val="TableParagraph"/>
              <w:spacing w:line="228"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23884B98" w14:textId="77777777" w:rsidR="006600AC" w:rsidRPr="00B31447" w:rsidRDefault="006600AC">
            <w:pPr>
              <w:pStyle w:val="TableParagraph"/>
              <w:rPr>
                <w:sz w:val="18"/>
                <w:lang w:val="en-AU"/>
              </w:rPr>
            </w:pPr>
          </w:p>
        </w:tc>
        <w:tc>
          <w:tcPr>
            <w:tcW w:w="996" w:type="dxa"/>
            <w:tcBorders>
              <w:right w:val="single" w:sz="6" w:space="0" w:color="000000"/>
            </w:tcBorders>
          </w:tcPr>
          <w:p w14:paraId="3EC8DBB6" w14:textId="77777777" w:rsidR="006600AC" w:rsidRPr="00B31447" w:rsidRDefault="006600AC">
            <w:pPr>
              <w:pStyle w:val="TableParagraph"/>
              <w:rPr>
                <w:sz w:val="18"/>
                <w:lang w:val="en-AU"/>
              </w:rPr>
            </w:pPr>
          </w:p>
        </w:tc>
        <w:tc>
          <w:tcPr>
            <w:tcW w:w="851" w:type="dxa"/>
            <w:tcBorders>
              <w:left w:val="single" w:sz="6" w:space="0" w:color="000000"/>
            </w:tcBorders>
          </w:tcPr>
          <w:p w14:paraId="3AA1B89F" w14:textId="77777777" w:rsidR="006600AC" w:rsidRPr="00B31447" w:rsidRDefault="006600AC">
            <w:pPr>
              <w:pStyle w:val="TableParagraph"/>
              <w:rPr>
                <w:sz w:val="18"/>
                <w:lang w:val="en-AU"/>
              </w:rPr>
            </w:pPr>
          </w:p>
        </w:tc>
        <w:tc>
          <w:tcPr>
            <w:tcW w:w="1096" w:type="dxa"/>
          </w:tcPr>
          <w:p w14:paraId="69348DFE" w14:textId="77777777" w:rsidR="006600AC" w:rsidRPr="00B31447" w:rsidRDefault="006600AC">
            <w:pPr>
              <w:pStyle w:val="TableParagraph"/>
              <w:rPr>
                <w:sz w:val="18"/>
                <w:lang w:val="en-AU"/>
              </w:rPr>
            </w:pPr>
          </w:p>
        </w:tc>
        <w:tc>
          <w:tcPr>
            <w:tcW w:w="745" w:type="dxa"/>
          </w:tcPr>
          <w:p w14:paraId="20382823" w14:textId="77777777" w:rsidR="006600AC" w:rsidRPr="00B31447" w:rsidRDefault="006600AC">
            <w:pPr>
              <w:pStyle w:val="TableParagraph"/>
              <w:rPr>
                <w:sz w:val="18"/>
                <w:lang w:val="en-AU"/>
              </w:rPr>
            </w:pPr>
          </w:p>
        </w:tc>
        <w:tc>
          <w:tcPr>
            <w:tcW w:w="996" w:type="dxa"/>
          </w:tcPr>
          <w:p w14:paraId="2568788B" w14:textId="77777777" w:rsidR="006600AC" w:rsidRPr="00B31447" w:rsidRDefault="00000000">
            <w:pPr>
              <w:pStyle w:val="TableParagraph"/>
              <w:spacing w:line="228" w:lineRule="exact"/>
              <w:ind w:left="3" w:right="2"/>
              <w:jc w:val="center"/>
              <w:rPr>
                <w:sz w:val="20"/>
                <w:lang w:val="en-AU"/>
              </w:rPr>
            </w:pPr>
            <w:r w:rsidRPr="00B31447">
              <w:rPr>
                <w:spacing w:val="-10"/>
                <w:sz w:val="20"/>
                <w:lang w:val="en-AU"/>
              </w:rPr>
              <w:t>X</w:t>
            </w:r>
          </w:p>
        </w:tc>
        <w:tc>
          <w:tcPr>
            <w:tcW w:w="1240" w:type="dxa"/>
          </w:tcPr>
          <w:p w14:paraId="33E53E52" w14:textId="77777777" w:rsidR="006600AC" w:rsidRPr="00B31447" w:rsidRDefault="006600AC">
            <w:pPr>
              <w:pStyle w:val="TableParagraph"/>
              <w:rPr>
                <w:sz w:val="18"/>
                <w:lang w:val="en-AU"/>
              </w:rPr>
            </w:pPr>
          </w:p>
        </w:tc>
      </w:tr>
      <w:tr w:rsidR="006600AC" w:rsidRPr="00B31447" w14:paraId="7207BB39" w14:textId="77777777">
        <w:trPr>
          <w:trHeight w:val="265"/>
        </w:trPr>
        <w:tc>
          <w:tcPr>
            <w:tcW w:w="5922" w:type="dxa"/>
          </w:tcPr>
          <w:p w14:paraId="6A820218" w14:textId="77777777" w:rsidR="006600AC" w:rsidRPr="00B31447" w:rsidRDefault="00000000">
            <w:pPr>
              <w:pStyle w:val="TableParagraph"/>
              <w:spacing w:line="229" w:lineRule="exact"/>
              <w:ind w:left="105"/>
              <w:rPr>
                <w:i/>
                <w:sz w:val="20"/>
                <w:lang w:val="en-AU"/>
              </w:rPr>
            </w:pPr>
            <w:r w:rsidRPr="00B31447">
              <w:rPr>
                <w:i/>
                <w:sz w:val="20"/>
                <w:lang w:val="en-AU"/>
              </w:rPr>
              <w:t>Patient</w:t>
            </w:r>
            <w:r w:rsidRPr="00B31447">
              <w:rPr>
                <w:i/>
                <w:spacing w:val="-4"/>
                <w:sz w:val="20"/>
                <w:lang w:val="en-AU"/>
              </w:rPr>
              <w:t xml:space="preserve"> </w:t>
            </w:r>
            <w:r w:rsidRPr="00B31447">
              <w:rPr>
                <w:i/>
                <w:sz w:val="20"/>
                <w:lang w:val="en-AU"/>
              </w:rPr>
              <w:t>discharged</w:t>
            </w:r>
            <w:r w:rsidRPr="00B31447">
              <w:rPr>
                <w:i/>
                <w:spacing w:val="-1"/>
                <w:sz w:val="20"/>
                <w:lang w:val="en-AU"/>
              </w:rPr>
              <w:t xml:space="preserve"> </w:t>
            </w:r>
            <w:r w:rsidRPr="00B31447">
              <w:rPr>
                <w:i/>
                <w:sz w:val="20"/>
                <w:lang w:val="en-AU"/>
              </w:rPr>
              <w:t>from</w:t>
            </w:r>
            <w:r w:rsidRPr="00B31447">
              <w:rPr>
                <w:i/>
                <w:spacing w:val="2"/>
                <w:sz w:val="20"/>
                <w:lang w:val="en-AU"/>
              </w:rPr>
              <w:t xml:space="preserve"> </w:t>
            </w:r>
            <w:r w:rsidRPr="00B31447">
              <w:rPr>
                <w:i/>
                <w:sz w:val="20"/>
                <w:lang w:val="en-AU"/>
              </w:rPr>
              <w:t>HDU</w:t>
            </w:r>
            <w:r w:rsidRPr="00B31447">
              <w:rPr>
                <w:i/>
                <w:spacing w:val="-1"/>
                <w:sz w:val="20"/>
                <w:lang w:val="en-AU"/>
              </w:rPr>
              <w:t xml:space="preserve"> </w:t>
            </w:r>
            <w:r w:rsidRPr="00B31447">
              <w:rPr>
                <w:i/>
                <w:sz w:val="20"/>
                <w:lang w:val="en-AU"/>
              </w:rPr>
              <w:t>–</w:t>
            </w:r>
            <w:r w:rsidRPr="00B31447">
              <w:rPr>
                <w:i/>
                <w:spacing w:val="-1"/>
                <w:sz w:val="20"/>
                <w:lang w:val="en-AU"/>
              </w:rPr>
              <w:t xml:space="preserve"> </w:t>
            </w:r>
            <w:r w:rsidRPr="00B31447">
              <w:rPr>
                <w:i/>
                <w:sz w:val="20"/>
                <w:lang w:val="en-AU"/>
              </w:rPr>
              <w:t>no further</w:t>
            </w:r>
            <w:r w:rsidRPr="00B31447">
              <w:rPr>
                <w:i/>
                <w:spacing w:val="1"/>
                <w:sz w:val="20"/>
                <w:lang w:val="en-AU"/>
              </w:rPr>
              <w:t xml:space="preserve"> </w:t>
            </w:r>
            <w:r w:rsidRPr="00B31447">
              <w:rPr>
                <w:i/>
                <w:sz w:val="20"/>
                <w:lang w:val="en-AU"/>
              </w:rPr>
              <w:t>follow</w:t>
            </w:r>
            <w:r w:rsidRPr="00B31447">
              <w:rPr>
                <w:i/>
                <w:spacing w:val="1"/>
                <w:sz w:val="20"/>
                <w:lang w:val="en-AU"/>
              </w:rPr>
              <w:t xml:space="preserve"> </w:t>
            </w:r>
            <w:r w:rsidRPr="00B31447">
              <w:rPr>
                <w:i/>
                <w:spacing w:val="-5"/>
                <w:sz w:val="20"/>
                <w:lang w:val="en-AU"/>
              </w:rPr>
              <w:t>up</w:t>
            </w:r>
          </w:p>
        </w:tc>
        <w:tc>
          <w:tcPr>
            <w:tcW w:w="1986" w:type="dxa"/>
          </w:tcPr>
          <w:p w14:paraId="189745BD" w14:textId="77777777" w:rsidR="006600AC" w:rsidRPr="00B31447" w:rsidRDefault="00000000">
            <w:pPr>
              <w:pStyle w:val="TableParagraph"/>
              <w:spacing w:line="229" w:lineRule="exact"/>
              <w:ind w:left="104"/>
              <w:rPr>
                <w:sz w:val="20"/>
                <w:lang w:val="en-AU"/>
              </w:rPr>
            </w:pPr>
            <w:r w:rsidRPr="00B31447">
              <w:rPr>
                <w:spacing w:val="-10"/>
                <w:sz w:val="20"/>
                <w:lang w:val="en-AU"/>
              </w:rPr>
              <w:t>-</w:t>
            </w:r>
          </w:p>
        </w:tc>
        <w:tc>
          <w:tcPr>
            <w:tcW w:w="991" w:type="dxa"/>
          </w:tcPr>
          <w:p w14:paraId="7E5B102A" w14:textId="77777777" w:rsidR="006600AC" w:rsidRPr="00B31447" w:rsidRDefault="006600AC">
            <w:pPr>
              <w:pStyle w:val="TableParagraph"/>
              <w:rPr>
                <w:sz w:val="18"/>
                <w:lang w:val="en-AU"/>
              </w:rPr>
            </w:pPr>
          </w:p>
        </w:tc>
        <w:tc>
          <w:tcPr>
            <w:tcW w:w="996" w:type="dxa"/>
            <w:tcBorders>
              <w:right w:val="single" w:sz="6" w:space="0" w:color="000000"/>
            </w:tcBorders>
          </w:tcPr>
          <w:p w14:paraId="0688176B" w14:textId="77777777" w:rsidR="006600AC" w:rsidRPr="00B31447" w:rsidRDefault="006600AC">
            <w:pPr>
              <w:pStyle w:val="TableParagraph"/>
              <w:rPr>
                <w:sz w:val="18"/>
                <w:lang w:val="en-AU"/>
              </w:rPr>
            </w:pPr>
          </w:p>
        </w:tc>
        <w:tc>
          <w:tcPr>
            <w:tcW w:w="851" w:type="dxa"/>
            <w:tcBorders>
              <w:left w:val="single" w:sz="6" w:space="0" w:color="000000"/>
            </w:tcBorders>
          </w:tcPr>
          <w:p w14:paraId="2DF71699" w14:textId="77777777" w:rsidR="006600AC" w:rsidRPr="00B31447" w:rsidRDefault="006600AC">
            <w:pPr>
              <w:pStyle w:val="TableParagraph"/>
              <w:rPr>
                <w:sz w:val="18"/>
                <w:lang w:val="en-AU"/>
              </w:rPr>
            </w:pPr>
          </w:p>
        </w:tc>
        <w:tc>
          <w:tcPr>
            <w:tcW w:w="1096" w:type="dxa"/>
          </w:tcPr>
          <w:p w14:paraId="7B2AC44B" w14:textId="77777777" w:rsidR="006600AC" w:rsidRPr="00B31447" w:rsidRDefault="006600AC">
            <w:pPr>
              <w:pStyle w:val="TableParagraph"/>
              <w:rPr>
                <w:sz w:val="18"/>
                <w:lang w:val="en-AU"/>
              </w:rPr>
            </w:pPr>
          </w:p>
        </w:tc>
        <w:tc>
          <w:tcPr>
            <w:tcW w:w="745" w:type="dxa"/>
          </w:tcPr>
          <w:p w14:paraId="32B973D9" w14:textId="77777777" w:rsidR="006600AC" w:rsidRPr="00B31447" w:rsidRDefault="006600AC">
            <w:pPr>
              <w:pStyle w:val="TableParagraph"/>
              <w:rPr>
                <w:sz w:val="18"/>
                <w:lang w:val="en-AU"/>
              </w:rPr>
            </w:pPr>
          </w:p>
        </w:tc>
        <w:tc>
          <w:tcPr>
            <w:tcW w:w="996" w:type="dxa"/>
          </w:tcPr>
          <w:p w14:paraId="0F9E1664" w14:textId="77777777" w:rsidR="006600AC" w:rsidRPr="00B31447" w:rsidRDefault="00000000">
            <w:pPr>
              <w:pStyle w:val="TableParagraph"/>
              <w:spacing w:line="229" w:lineRule="exact"/>
              <w:ind w:left="3" w:right="2"/>
              <w:jc w:val="center"/>
              <w:rPr>
                <w:sz w:val="20"/>
                <w:lang w:val="en-AU"/>
              </w:rPr>
            </w:pPr>
            <w:r w:rsidRPr="00B31447">
              <w:rPr>
                <w:spacing w:val="-10"/>
                <w:sz w:val="20"/>
                <w:lang w:val="en-AU"/>
              </w:rPr>
              <w:t>X</w:t>
            </w:r>
          </w:p>
        </w:tc>
        <w:tc>
          <w:tcPr>
            <w:tcW w:w="1240" w:type="dxa"/>
          </w:tcPr>
          <w:p w14:paraId="3ECDA38A" w14:textId="77777777" w:rsidR="006600AC" w:rsidRPr="00B31447" w:rsidRDefault="006600AC">
            <w:pPr>
              <w:pStyle w:val="TableParagraph"/>
              <w:rPr>
                <w:sz w:val="18"/>
                <w:lang w:val="en-AU"/>
              </w:rPr>
            </w:pPr>
          </w:p>
        </w:tc>
      </w:tr>
      <w:tr w:rsidR="006600AC" w:rsidRPr="00B31447" w14:paraId="562185CF" w14:textId="77777777">
        <w:trPr>
          <w:trHeight w:val="265"/>
        </w:trPr>
        <w:tc>
          <w:tcPr>
            <w:tcW w:w="5922" w:type="dxa"/>
          </w:tcPr>
          <w:p w14:paraId="2DA66E99" w14:textId="77777777" w:rsidR="006600AC" w:rsidRPr="00B31447" w:rsidRDefault="00000000">
            <w:pPr>
              <w:pStyle w:val="TableParagraph"/>
              <w:spacing w:line="228" w:lineRule="exact"/>
              <w:ind w:left="105"/>
              <w:rPr>
                <w:i/>
                <w:sz w:val="20"/>
                <w:lang w:val="en-AU"/>
              </w:rPr>
            </w:pPr>
            <w:r w:rsidRPr="00B31447">
              <w:rPr>
                <w:i/>
                <w:sz w:val="20"/>
                <w:lang w:val="en-AU"/>
              </w:rPr>
              <w:t>Patient</w:t>
            </w:r>
            <w:r w:rsidRPr="00B31447">
              <w:rPr>
                <w:i/>
                <w:spacing w:val="-1"/>
                <w:sz w:val="20"/>
                <w:lang w:val="en-AU"/>
              </w:rPr>
              <w:t xml:space="preserve"> </w:t>
            </w:r>
            <w:r w:rsidRPr="00B31447">
              <w:rPr>
                <w:i/>
                <w:sz w:val="20"/>
                <w:lang w:val="en-AU"/>
              </w:rPr>
              <w:t>discharged</w:t>
            </w:r>
            <w:r w:rsidRPr="00B31447">
              <w:rPr>
                <w:i/>
                <w:spacing w:val="1"/>
                <w:sz w:val="20"/>
                <w:lang w:val="en-AU"/>
              </w:rPr>
              <w:t xml:space="preserve"> </w:t>
            </w:r>
            <w:r w:rsidRPr="00B31447">
              <w:rPr>
                <w:i/>
                <w:sz w:val="20"/>
                <w:lang w:val="en-AU"/>
              </w:rPr>
              <w:t>from</w:t>
            </w:r>
            <w:r w:rsidRPr="00B31447">
              <w:rPr>
                <w:i/>
                <w:spacing w:val="1"/>
                <w:sz w:val="20"/>
                <w:lang w:val="en-AU"/>
              </w:rPr>
              <w:t xml:space="preserve"> </w:t>
            </w:r>
            <w:r w:rsidRPr="00B31447">
              <w:rPr>
                <w:i/>
                <w:spacing w:val="-2"/>
                <w:sz w:val="20"/>
                <w:lang w:val="en-AU"/>
              </w:rPr>
              <w:t>hospital</w:t>
            </w:r>
          </w:p>
        </w:tc>
        <w:tc>
          <w:tcPr>
            <w:tcW w:w="1986" w:type="dxa"/>
          </w:tcPr>
          <w:p w14:paraId="64EDA4D8" w14:textId="77777777" w:rsidR="006600AC" w:rsidRPr="00B31447" w:rsidRDefault="00000000">
            <w:pPr>
              <w:pStyle w:val="TableParagraph"/>
              <w:spacing w:line="228" w:lineRule="exact"/>
              <w:ind w:left="104"/>
              <w:rPr>
                <w:sz w:val="20"/>
                <w:lang w:val="en-AU"/>
              </w:rPr>
            </w:pPr>
            <w:r w:rsidRPr="00B31447">
              <w:rPr>
                <w:spacing w:val="-10"/>
                <w:sz w:val="20"/>
                <w:lang w:val="en-AU"/>
              </w:rPr>
              <w:t>-</w:t>
            </w:r>
          </w:p>
        </w:tc>
        <w:tc>
          <w:tcPr>
            <w:tcW w:w="991" w:type="dxa"/>
          </w:tcPr>
          <w:p w14:paraId="0BD9D454" w14:textId="77777777" w:rsidR="006600AC" w:rsidRPr="00B31447" w:rsidRDefault="006600AC">
            <w:pPr>
              <w:pStyle w:val="TableParagraph"/>
              <w:rPr>
                <w:sz w:val="18"/>
                <w:lang w:val="en-AU"/>
              </w:rPr>
            </w:pPr>
          </w:p>
        </w:tc>
        <w:tc>
          <w:tcPr>
            <w:tcW w:w="996" w:type="dxa"/>
            <w:tcBorders>
              <w:right w:val="single" w:sz="6" w:space="0" w:color="000000"/>
            </w:tcBorders>
          </w:tcPr>
          <w:p w14:paraId="3EB35689" w14:textId="77777777" w:rsidR="006600AC" w:rsidRPr="00B31447" w:rsidRDefault="006600AC">
            <w:pPr>
              <w:pStyle w:val="TableParagraph"/>
              <w:rPr>
                <w:sz w:val="18"/>
                <w:lang w:val="en-AU"/>
              </w:rPr>
            </w:pPr>
          </w:p>
        </w:tc>
        <w:tc>
          <w:tcPr>
            <w:tcW w:w="851" w:type="dxa"/>
            <w:tcBorders>
              <w:left w:val="single" w:sz="6" w:space="0" w:color="000000"/>
            </w:tcBorders>
          </w:tcPr>
          <w:p w14:paraId="010B8C35" w14:textId="77777777" w:rsidR="006600AC" w:rsidRPr="00B31447" w:rsidRDefault="006600AC">
            <w:pPr>
              <w:pStyle w:val="TableParagraph"/>
              <w:rPr>
                <w:sz w:val="18"/>
                <w:lang w:val="en-AU"/>
              </w:rPr>
            </w:pPr>
          </w:p>
        </w:tc>
        <w:tc>
          <w:tcPr>
            <w:tcW w:w="1096" w:type="dxa"/>
          </w:tcPr>
          <w:p w14:paraId="330E76D7" w14:textId="77777777" w:rsidR="006600AC" w:rsidRPr="00B31447" w:rsidRDefault="006600AC">
            <w:pPr>
              <w:pStyle w:val="TableParagraph"/>
              <w:rPr>
                <w:sz w:val="18"/>
                <w:lang w:val="en-AU"/>
              </w:rPr>
            </w:pPr>
          </w:p>
        </w:tc>
        <w:tc>
          <w:tcPr>
            <w:tcW w:w="745" w:type="dxa"/>
          </w:tcPr>
          <w:p w14:paraId="4CF1E8AD" w14:textId="77777777" w:rsidR="006600AC" w:rsidRPr="00B31447" w:rsidRDefault="006600AC">
            <w:pPr>
              <w:pStyle w:val="TableParagraph"/>
              <w:rPr>
                <w:sz w:val="18"/>
                <w:lang w:val="en-AU"/>
              </w:rPr>
            </w:pPr>
          </w:p>
        </w:tc>
        <w:tc>
          <w:tcPr>
            <w:tcW w:w="996" w:type="dxa"/>
          </w:tcPr>
          <w:p w14:paraId="777820A1" w14:textId="77777777" w:rsidR="006600AC" w:rsidRPr="00B31447" w:rsidRDefault="006600AC">
            <w:pPr>
              <w:pStyle w:val="TableParagraph"/>
              <w:rPr>
                <w:sz w:val="18"/>
                <w:lang w:val="en-AU"/>
              </w:rPr>
            </w:pPr>
          </w:p>
        </w:tc>
        <w:tc>
          <w:tcPr>
            <w:tcW w:w="1240" w:type="dxa"/>
          </w:tcPr>
          <w:p w14:paraId="5688B8AC" w14:textId="77777777" w:rsidR="006600AC" w:rsidRPr="00B31447" w:rsidRDefault="00000000">
            <w:pPr>
              <w:pStyle w:val="TableParagraph"/>
              <w:spacing w:line="228" w:lineRule="exact"/>
              <w:ind w:right="1"/>
              <w:jc w:val="center"/>
              <w:rPr>
                <w:sz w:val="20"/>
                <w:lang w:val="en-AU"/>
              </w:rPr>
            </w:pPr>
            <w:r w:rsidRPr="00B31447">
              <w:rPr>
                <w:spacing w:val="-10"/>
                <w:sz w:val="20"/>
                <w:lang w:val="en-AU"/>
              </w:rPr>
              <w:t>X</w:t>
            </w:r>
          </w:p>
        </w:tc>
      </w:tr>
      <w:tr w:rsidR="006600AC" w:rsidRPr="00B31447" w14:paraId="3D8C9CF3" w14:textId="77777777">
        <w:trPr>
          <w:trHeight w:val="265"/>
        </w:trPr>
        <w:tc>
          <w:tcPr>
            <w:tcW w:w="5922" w:type="dxa"/>
          </w:tcPr>
          <w:p w14:paraId="5F17428B" w14:textId="77777777" w:rsidR="006600AC" w:rsidRPr="00B31447" w:rsidRDefault="00000000">
            <w:pPr>
              <w:pStyle w:val="TableParagraph"/>
              <w:spacing w:line="228" w:lineRule="exact"/>
              <w:ind w:left="105"/>
              <w:rPr>
                <w:sz w:val="20"/>
                <w:lang w:val="en-AU"/>
              </w:rPr>
            </w:pPr>
            <w:r w:rsidRPr="00B31447">
              <w:rPr>
                <w:sz w:val="20"/>
                <w:lang w:val="en-AU"/>
              </w:rPr>
              <w:t>Electronic Case Report</w:t>
            </w:r>
            <w:r w:rsidRPr="00B31447">
              <w:rPr>
                <w:spacing w:val="-2"/>
                <w:sz w:val="20"/>
                <w:lang w:val="en-AU"/>
              </w:rPr>
              <w:t xml:space="preserve"> </w:t>
            </w:r>
            <w:r w:rsidRPr="00B31447">
              <w:rPr>
                <w:sz w:val="20"/>
                <w:lang w:val="en-AU"/>
              </w:rPr>
              <w:t>Form</w:t>
            </w:r>
            <w:r w:rsidRPr="00B31447">
              <w:rPr>
                <w:spacing w:val="1"/>
                <w:sz w:val="20"/>
                <w:lang w:val="en-AU"/>
              </w:rPr>
              <w:t xml:space="preserve"> </w:t>
            </w:r>
            <w:r w:rsidRPr="00B31447">
              <w:rPr>
                <w:sz w:val="20"/>
                <w:lang w:val="en-AU"/>
              </w:rPr>
              <w:t>–</w:t>
            </w:r>
            <w:r w:rsidRPr="00B31447">
              <w:rPr>
                <w:spacing w:val="-1"/>
                <w:sz w:val="20"/>
                <w:lang w:val="en-AU"/>
              </w:rPr>
              <w:t xml:space="preserve"> </w:t>
            </w:r>
            <w:r w:rsidRPr="00B31447">
              <w:rPr>
                <w:sz w:val="20"/>
                <w:lang w:val="en-AU"/>
              </w:rPr>
              <w:t>hospital</w:t>
            </w:r>
            <w:r w:rsidRPr="00B31447">
              <w:rPr>
                <w:spacing w:val="-1"/>
                <w:sz w:val="20"/>
                <w:lang w:val="en-AU"/>
              </w:rPr>
              <w:t xml:space="preserve"> </w:t>
            </w:r>
            <w:r w:rsidRPr="00B31447">
              <w:rPr>
                <w:spacing w:val="-5"/>
                <w:sz w:val="20"/>
                <w:lang w:val="en-AU"/>
              </w:rPr>
              <w:t>LOS</w:t>
            </w:r>
          </w:p>
        </w:tc>
        <w:tc>
          <w:tcPr>
            <w:tcW w:w="1986" w:type="dxa"/>
          </w:tcPr>
          <w:p w14:paraId="1A60C15D" w14:textId="77777777" w:rsidR="006600AC" w:rsidRPr="00B31447" w:rsidRDefault="00000000">
            <w:pPr>
              <w:pStyle w:val="TableParagraph"/>
              <w:spacing w:line="228" w:lineRule="exact"/>
              <w:ind w:left="104"/>
              <w:rPr>
                <w:sz w:val="20"/>
                <w:lang w:val="en-AU"/>
              </w:rPr>
            </w:pPr>
            <w:r w:rsidRPr="00B31447">
              <w:rPr>
                <w:sz w:val="20"/>
                <w:lang w:val="en-AU"/>
              </w:rPr>
              <w:t>ICU</w:t>
            </w:r>
            <w:r w:rsidRPr="00B31447">
              <w:rPr>
                <w:spacing w:val="-1"/>
                <w:sz w:val="20"/>
                <w:lang w:val="en-AU"/>
              </w:rPr>
              <w:t xml:space="preserve"> </w:t>
            </w:r>
            <w:r w:rsidRPr="00B31447">
              <w:rPr>
                <w:spacing w:val="-5"/>
                <w:sz w:val="20"/>
                <w:lang w:val="en-AU"/>
              </w:rPr>
              <w:t>RC</w:t>
            </w:r>
          </w:p>
        </w:tc>
        <w:tc>
          <w:tcPr>
            <w:tcW w:w="991" w:type="dxa"/>
          </w:tcPr>
          <w:p w14:paraId="0CE6D1B9" w14:textId="77777777" w:rsidR="006600AC" w:rsidRPr="00B31447" w:rsidRDefault="006600AC">
            <w:pPr>
              <w:pStyle w:val="TableParagraph"/>
              <w:rPr>
                <w:sz w:val="18"/>
                <w:lang w:val="en-AU"/>
              </w:rPr>
            </w:pPr>
          </w:p>
        </w:tc>
        <w:tc>
          <w:tcPr>
            <w:tcW w:w="996" w:type="dxa"/>
            <w:tcBorders>
              <w:right w:val="single" w:sz="6" w:space="0" w:color="000000"/>
            </w:tcBorders>
          </w:tcPr>
          <w:p w14:paraId="0E085DE2" w14:textId="77777777" w:rsidR="006600AC" w:rsidRPr="00B31447" w:rsidRDefault="006600AC">
            <w:pPr>
              <w:pStyle w:val="TableParagraph"/>
              <w:rPr>
                <w:sz w:val="18"/>
                <w:lang w:val="en-AU"/>
              </w:rPr>
            </w:pPr>
          </w:p>
        </w:tc>
        <w:tc>
          <w:tcPr>
            <w:tcW w:w="851" w:type="dxa"/>
            <w:tcBorders>
              <w:left w:val="single" w:sz="6" w:space="0" w:color="000000"/>
            </w:tcBorders>
          </w:tcPr>
          <w:p w14:paraId="72065900" w14:textId="77777777" w:rsidR="006600AC" w:rsidRPr="00B31447" w:rsidRDefault="006600AC">
            <w:pPr>
              <w:pStyle w:val="TableParagraph"/>
              <w:rPr>
                <w:sz w:val="18"/>
                <w:lang w:val="en-AU"/>
              </w:rPr>
            </w:pPr>
          </w:p>
        </w:tc>
        <w:tc>
          <w:tcPr>
            <w:tcW w:w="1096" w:type="dxa"/>
          </w:tcPr>
          <w:p w14:paraId="78915426" w14:textId="77777777" w:rsidR="006600AC" w:rsidRPr="00B31447" w:rsidRDefault="006600AC">
            <w:pPr>
              <w:pStyle w:val="TableParagraph"/>
              <w:rPr>
                <w:sz w:val="18"/>
                <w:lang w:val="en-AU"/>
              </w:rPr>
            </w:pPr>
          </w:p>
        </w:tc>
        <w:tc>
          <w:tcPr>
            <w:tcW w:w="745" w:type="dxa"/>
          </w:tcPr>
          <w:p w14:paraId="7A563F72" w14:textId="77777777" w:rsidR="006600AC" w:rsidRPr="00B31447" w:rsidRDefault="006600AC">
            <w:pPr>
              <w:pStyle w:val="TableParagraph"/>
              <w:rPr>
                <w:sz w:val="18"/>
                <w:lang w:val="en-AU"/>
              </w:rPr>
            </w:pPr>
          </w:p>
        </w:tc>
        <w:tc>
          <w:tcPr>
            <w:tcW w:w="996" w:type="dxa"/>
          </w:tcPr>
          <w:p w14:paraId="59CCEC2D" w14:textId="77777777" w:rsidR="006600AC" w:rsidRPr="00B31447" w:rsidRDefault="006600AC">
            <w:pPr>
              <w:pStyle w:val="TableParagraph"/>
              <w:rPr>
                <w:sz w:val="18"/>
                <w:lang w:val="en-AU"/>
              </w:rPr>
            </w:pPr>
          </w:p>
        </w:tc>
        <w:tc>
          <w:tcPr>
            <w:tcW w:w="1240" w:type="dxa"/>
          </w:tcPr>
          <w:p w14:paraId="258D6C9E" w14:textId="77777777" w:rsidR="006600AC" w:rsidRPr="00B31447" w:rsidRDefault="00000000">
            <w:pPr>
              <w:pStyle w:val="TableParagraph"/>
              <w:spacing w:line="228" w:lineRule="exact"/>
              <w:ind w:right="1"/>
              <w:jc w:val="center"/>
              <w:rPr>
                <w:sz w:val="20"/>
                <w:lang w:val="en-AU"/>
              </w:rPr>
            </w:pPr>
            <w:r w:rsidRPr="00B31447">
              <w:rPr>
                <w:spacing w:val="-10"/>
                <w:sz w:val="20"/>
                <w:lang w:val="en-AU"/>
              </w:rPr>
              <w:t>X</w:t>
            </w:r>
          </w:p>
        </w:tc>
      </w:tr>
    </w:tbl>
    <w:p w14:paraId="566DEEEB" w14:textId="77777777" w:rsidR="006600AC" w:rsidRPr="00B31447" w:rsidRDefault="006600AC">
      <w:pPr>
        <w:spacing w:line="228" w:lineRule="exact"/>
        <w:jc w:val="center"/>
        <w:rPr>
          <w:sz w:val="20"/>
          <w:lang w:val="en-AU"/>
        </w:rPr>
        <w:sectPr w:rsidR="006600AC" w:rsidRPr="00B31447">
          <w:footerReference w:type="default" r:id="rId78"/>
          <w:pgSz w:w="16840" w:h="11900" w:orient="landscape"/>
          <w:pgMar w:top="1060" w:right="760" w:bottom="880" w:left="1020" w:header="0" w:footer="683" w:gutter="0"/>
          <w:cols w:space="720"/>
        </w:sectPr>
      </w:pPr>
    </w:p>
    <w:p w14:paraId="527382A4" w14:textId="77777777" w:rsidR="006600AC" w:rsidRPr="00B31447" w:rsidRDefault="00000000">
      <w:pPr>
        <w:tabs>
          <w:tab w:val="left" w:pos="2261"/>
        </w:tabs>
        <w:spacing w:before="61"/>
        <w:ind w:left="100"/>
        <w:rPr>
          <w:rFonts w:ascii="Arial"/>
          <w:b/>
          <w:sz w:val="26"/>
          <w:lang w:val="en-AU"/>
        </w:rPr>
      </w:pPr>
      <w:r w:rsidRPr="00B31447">
        <w:rPr>
          <w:noProof/>
          <w:lang w:val="en-AU"/>
        </w:rPr>
        <w:lastRenderedPageBreak/>
        <mc:AlternateContent>
          <mc:Choice Requires="wpg">
            <w:drawing>
              <wp:anchor distT="0" distB="0" distL="0" distR="0" simplePos="0" relativeHeight="251651072" behindDoc="1" locked="0" layoutInCell="1" allowOverlap="1" wp14:anchorId="7B304C8B" wp14:editId="06F5751F">
                <wp:simplePos x="0" y="0"/>
                <wp:positionH relativeFrom="page">
                  <wp:posOffset>917575</wp:posOffset>
                </wp:positionH>
                <wp:positionV relativeFrom="page">
                  <wp:posOffset>1282636</wp:posOffset>
                </wp:positionV>
                <wp:extent cx="5751195" cy="8130540"/>
                <wp:effectExtent l="0" t="0" r="0" b="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1195" cy="8130540"/>
                          <a:chOff x="0" y="0"/>
                          <a:chExt cx="5751195" cy="8130540"/>
                        </a:xfrm>
                      </wpg:grpSpPr>
                      <pic:pic xmlns:pic="http://schemas.openxmlformats.org/drawingml/2006/picture">
                        <pic:nvPicPr>
                          <pic:cNvPr id="120" name="Image 120"/>
                          <pic:cNvPicPr/>
                        </pic:nvPicPr>
                        <pic:blipFill>
                          <a:blip r:embed="rId79" cstate="print"/>
                          <a:stretch>
                            <a:fillRect/>
                          </a:stretch>
                        </pic:blipFill>
                        <pic:spPr>
                          <a:xfrm>
                            <a:off x="610187" y="376953"/>
                            <a:ext cx="4546304" cy="388233"/>
                          </a:xfrm>
                          <a:prstGeom prst="rect">
                            <a:avLst/>
                          </a:prstGeom>
                        </pic:spPr>
                      </pic:pic>
                      <wps:wsp>
                        <wps:cNvPr id="121" name="Graphic 121"/>
                        <wps:cNvSpPr/>
                        <wps:spPr>
                          <a:xfrm>
                            <a:off x="4762" y="4762"/>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01D8D37" id="Group 119" o:spid="_x0000_s1026" style="position:absolute;margin-left:72.25pt;margin-top:101pt;width:452.85pt;height:640.2pt;z-index:-251665408;mso-wrap-distance-left:0;mso-wrap-distance-right:0;mso-position-horizontal-relative:page;mso-position-vertical-relative:page" coordsize="57511,813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">
                <v:shape id="Image 120" o:spid="_x0000_s1027" type="#_x0000_t75" style="position:absolute;left:6101;top:3769;width:45463;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">
                  <v:imagedata r:id="rId80" o:title=""/>
                </v:shape>
                <v:shape id="Graphic 121" o:spid="_x0000_s1028" style="position:absolute;left:47;top:47;width:57417;height:81210;visibility:visible;mso-wrap-style:square;v-text-anchor:top" coordsize="5741670,812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" path="m,8121015r5741670,l5741670,,,,,8121015xe" filled="f">
                  <v:path arrowok="t"/>
                </v:shape>
                <w10:wrap anchorx="page" anchory="page"/>
              </v:group>
            </w:pict>
          </mc:Fallback>
        </mc:AlternateContent>
      </w:r>
      <w:bookmarkStart w:id="216" w:name="_bookmark97"/>
      <w:bookmarkEnd w:id="216"/>
      <w:r w:rsidRPr="00B31447">
        <w:rPr>
          <w:rFonts w:ascii="Arial"/>
          <w:b/>
          <w:sz w:val="26"/>
          <w:lang w:val="en-AU"/>
        </w:rPr>
        <w:t>Appendix</w:t>
      </w:r>
      <w:r w:rsidRPr="00B31447">
        <w:rPr>
          <w:rFonts w:ascii="Arial"/>
          <w:b/>
          <w:spacing w:val="-4"/>
          <w:sz w:val="26"/>
          <w:lang w:val="en-AU"/>
        </w:rPr>
        <w:t xml:space="preserve"> </w:t>
      </w:r>
      <w:r w:rsidRPr="00B31447">
        <w:rPr>
          <w:rFonts w:ascii="Arial"/>
          <w:b/>
          <w:spacing w:val="-5"/>
          <w:sz w:val="26"/>
          <w:lang w:val="en-AU"/>
        </w:rPr>
        <w:t>D.</w:t>
      </w:r>
      <w:r w:rsidRPr="00B31447">
        <w:rPr>
          <w:rFonts w:ascii="Arial"/>
          <w:b/>
          <w:sz w:val="26"/>
          <w:lang w:val="en-AU"/>
        </w:rPr>
        <w:tab/>
        <w:t>Participant</w:t>
      </w:r>
      <w:r w:rsidRPr="00B31447">
        <w:rPr>
          <w:rFonts w:ascii="Arial"/>
          <w:b/>
          <w:spacing w:val="-10"/>
          <w:sz w:val="26"/>
          <w:lang w:val="en-AU"/>
        </w:rPr>
        <w:t xml:space="preserve"> </w:t>
      </w:r>
      <w:r w:rsidRPr="00B31447">
        <w:rPr>
          <w:rFonts w:ascii="Arial"/>
          <w:b/>
          <w:sz w:val="26"/>
          <w:lang w:val="en-AU"/>
        </w:rPr>
        <w:t>Information</w:t>
      </w:r>
      <w:r w:rsidRPr="00B31447">
        <w:rPr>
          <w:rFonts w:ascii="Arial"/>
          <w:b/>
          <w:spacing w:val="-9"/>
          <w:sz w:val="26"/>
          <w:lang w:val="en-AU"/>
        </w:rPr>
        <w:t xml:space="preserve"> </w:t>
      </w:r>
      <w:r w:rsidRPr="00B31447">
        <w:rPr>
          <w:rFonts w:ascii="Arial"/>
          <w:b/>
          <w:spacing w:val="-2"/>
          <w:sz w:val="26"/>
          <w:lang w:val="en-AU"/>
        </w:rPr>
        <w:t>Sheet</w:t>
      </w:r>
    </w:p>
    <w:p w14:paraId="34679C2E" w14:textId="77777777" w:rsidR="006600AC" w:rsidRPr="00B31447" w:rsidRDefault="006600AC">
      <w:pPr>
        <w:pStyle w:val="BodyText"/>
        <w:rPr>
          <w:rFonts w:ascii="Arial"/>
          <w:b/>
          <w:sz w:val="21"/>
          <w:lang w:val="en-AU"/>
        </w:rPr>
      </w:pPr>
    </w:p>
    <w:p w14:paraId="05DF58F2" w14:textId="77777777" w:rsidR="006600AC" w:rsidRPr="00B31447" w:rsidRDefault="006600AC">
      <w:pPr>
        <w:pStyle w:val="BodyText"/>
        <w:rPr>
          <w:rFonts w:ascii="Arial"/>
          <w:b/>
          <w:sz w:val="21"/>
          <w:lang w:val="en-AU"/>
        </w:rPr>
      </w:pPr>
    </w:p>
    <w:p w14:paraId="6463F349" w14:textId="77777777" w:rsidR="006600AC" w:rsidRPr="00B31447" w:rsidRDefault="006600AC">
      <w:pPr>
        <w:pStyle w:val="BodyText"/>
        <w:rPr>
          <w:rFonts w:ascii="Arial"/>
          <w:b/>
          <w:sz w:val="21"/>
          <w:lang w:val="en-AU"/>
        </w:rPr>
      </w:pPr>
    </w:p>
    <w:p w14:paraId="69791A46" w14:textId="77777777" w:rsidR="006600AC" w:rsidRPr="00B31447" w:rsidRDefault="006600AC">
      <w:pPr>
        <w:pStyle w:val="BodyText"/>
        <w:rPr>
          <w:rFonts w:ascii="Arial"/>
          <w:b/>
          <w:sz w:val="21"/>
          <w:lang w:val="en-AU"/>
        </w:rPr>
      </w:pPr>
    </w:p>
    <w:p w14:paraId="65F1D8B4" w14:textId="77777777" w:rsidR="006600AC" w:rsidRPr="00B31447" w:rsidRDefault="006600AC">
      <w:pPr>
        <w:pStyle w:val="BodyText"/>
        <w:rPr>
          <w:rFonts w:ascii="Arial"/>
          <w:b/>
          <w:sz w:val="21"/>
          <w:lang w:val="en-AU"/>
        </w:rPr>
      </w:pPr>
    </w:p>
    <w:p w14:paraId="0A13531A" w14:textId="77777777" w:rsidR="006600AC" w:rsidRPr="00B31447" w:rsidRDefault="006600AC">
      <w:pPr>
        <w:pStyle w:val="BodyText"/>
        <w:rPr>
          <w:rFonts w:ascii="Arial"/>
          <w:b/>
          <w:sz w:val="21"/>
          <w:lang w:val="en-AU"/>
        </w:rPr>
      </w:pPr>
    </w:p>
    <w:p w14:paraId="2267BA87" w14:textId="77777777" w:rsidR="006600AC" w:rsidRPr="00B31447" w:rsidRDefault="006600AC">
      <w:pPr>
        <w:pStyle w:val="BodyText"/>
        <w:spacing w:before="101"/>
        <w:rPr>
          <w:rFonts w:ascii="Arial"/>
          <w:b/>
          <w:sz w:val="21"/>
          <w:lang w:val="en-AU"/>
        </w:rPr>
      </w:pPr>
    </w:p>
    <w:p w14:paraId="006B9BB9" w14:textId="77777777" w:rsidR="006600AC" w:rsidRPr="00B31447" w:rsidRDefault="00000000">
      <w:pPr>
        <w:ind w:left="59" w:right="1"/>
        <w:jc w:val="center"/>
        <w:rPr>
          <w:rFonts w:ascii="Calibri"/>
          <w:sz w:val="21"/>
          <w:lang w:val="en-AU"/>
        </w:rPr>
      </w:pPr>
      <w:r w:rsidRPr="00B31447">
        <w:rPr>
          <w:rFonts w:ascii="Calibri"/>
          <w:b/>
          <w:sz w:val="21"/>
          <w:u w:val="single"/>
          <w:lang w:val="en-AU"/>
        </w:rPr>
        <w:t>C</w:t>
      </w:r>
      <w:r w:rsidRPr="00B31447">
        <w:rPr>
          <w:rFonts w:ascii="Calibri"/>
          <w:sz w:val="21"/>
          <w:u w:val="single"/>
          <w:lang w:val="en-AU"/>
        </w:rPr>
        <w:t>lonidine</w:t>
      </w:r>
      <w:r w:rsidRPr="00B31447">
        <w:rPr>
          <w:rFonts w:ascii="Calibri"/>
          <w:spacing w:val="3"/>
          <w:sz w:val="21"/>
          <w:u w:val="single"/>
          <w:lang w:val="en-AU"/>
        </w:rPr>
        <w:t xml:space="preserve"> </w:t>
      </w:r>
      <w:r w:rsidRPr="00B31447">
        <w:rPr>
          <w:rFonts w:ascii="Calibri"/>
          <w:sz w:val="21"/>
          <w:u w:val="single"/>
          <w:lang w:val="en-AU"/>
        </w:rPr>
        <w:t>at</w:t>
      </w:r>
      <w:r w:rsidRPr="00B31447">
        <w:rPr>
          <w:rFonts w:ascii="Calibri"/>
          <w:spacing w:val="3"/>
          <w:sz w:val="21"/>
          <w:u w:val="single"/>
          <w:lang w:val="en-AU"/>
        </w:rPr>
        <w:t xml:space="preserve"> </w:t>
      </w:r>
      <w:proofErr w:type="spellStart"/>
      <w:r w:rsidRPr="00B31447">
        <w:rPr>
          <w:rFonts w:ascii="Calibri"/>
          <w:b/>
          <w:sz w:val="21"/>
          <w:u w:val="single"/>
          <w:lang w:val="en-AU"/>
        </w:rPr>
        <w:t>LO</w:t>
      </w:r>
      <w:r w:rsidRPr="00B31447">
        <w:rPr>
          <w:rFonts w:ascii="Calibri"/>
          <w:sz w:val="21"/>
          <w:u w:val="single"/>
          <w:lang w:val="en-AU"/>
        </w:rPr>
        <w:t>w</w:t>
      </w:r>
      <w:proofErr w:type="spellEnd"/>
      <w:r w:rsidRPr="00B31447">
        <w:rPr>
          <w:rFonts w:ascii="Calibri"/>
          <w:spacing w:val="4"/>
          <w:sz w:val="21"/>
          <w:u w:val="single"/>
          <w:lang w:val="en-AU"/>
        </w:rPr>
        <w:t xml:space="preserve"> </w:t>
      </w:r>
      <w:r w:rsidRPr="00B31447">
        <w:rPr>
          <w:rFonts w:ascii="Calibri"/>
          <w:sz w:val="21"/>
          <w:u w:val="single"/>
          <w:lang w:val="en-AU"/>
        </w:rPr>
        <w:t>dosage</w:t>
      </w:r>
      <w:r w:rsidRPr="00B31447">
        <w:rPr>
          <w:rFonts w:ascii="Calibri"/>
          <w:spacing w:val="4"/>
          <w:sz w:val="21"/>
          <w:u w:val="single"/>
          <w:lang w:val="en-AU"/>
        </w:rPr>
        <w:t xml:space="preserve"> </w:t>
      </w:r>
      <w:proofErr w:type="spellStart"/>
      <w:r w:rsidRPr="00B31447">
        <w:rPr>
          <w:rFonts w:ascii="Calibri"/>
          <w:sz w:val="21"/>
          <w:u w:val="single"/>
          <w:lang w:val="en-AU"/>
        </w:rPr>
        <w:t>post</w:t>
      </w:r>
      <w:r w:rsidRPr="00B31447">
        <w:rPr>
          <w:rFonts w:ascii="Calibri"/>
          <w:b/>
          <w:sz w:val="21"/>
          <w:u w:val="single"/>
          <w:lang w:val="en-AU"/>
        </w:rPr>
        <w:t>O</w:t>
      </w:r>
      <w:r w:rsidRPr="00B31447">
        <w:rPr>
          <w:rFonts w:ascii="Calibri"/>
          <w:sz w:val="21"/>
          <w:u w:val="single"/>
          <w:lang w:val="en-AU"/>
        </w:rPr>
        <w:t>peratively</w:t>
      </w:r>
      <w:proofErr w:type="spellEnd"/>
      <w:r w:rsidRPr="00B31447">
        <w:rPr>
          <w:rFonts w:ascii="Calibri"/>
          <w:spacing w:val="3"/>
          <w:sz w:val="21"/>
          <w:u w:val="single"/>
          <w:lang w:val="en-AU"/>
        </w:rPr>
        <w:t xml:space="preserve"> </w:t>
      </w:r>
      <w:r w:rsidRPr="00B31447">
        <w:rPr>
          <w:rFonts w:ascii="Calibri"/>
          <w:sz w:val="21"/>
          <w:u w:val="single"/>
          <w:lang w:val="en-AU"/>
        </w:rPr>
        <w:t>to</w:t>
      </w:r>
      <w:r w:rsidRPr="00B31447">
        <w:rPr>
          <w:rFonts w:ascii="Calibri"/>
          <w:spacing w:val="4"/>
          <w:sz w:val="21"/>
          <w:u w:val="single"/>
          <w:lang w:val="en-AU"/>
        </w:rPr>
        <w:t xml:space="preserve"> </w:t>
      </w:r>
      <w:r w:rsidRPr="00B31447">
        <w:rPr>
          <w:rFonts w:ascii="Calibri"/>
          <w:b/>
          <w:sz w:val="21"/>
          <w:u w:val="single"/>
          <w:lang w:val="en-AU"/>
        </w:rPr>
        <w:t>N</w:t>
      </w:r>
      <w:r w:rsidRPr="00B31447">
        <w:rPr>
          <w:rFonts w:ascii="Calibri"/>
          <w:sz w:val="21"/>
          <w:u w:val="single"/>
          <w:lang w:val="en-AU"/>
        </w:rPr>
        <w:t>octurnally</w:t>
      </w:r>
      <w:r w:rsidRPr="00B31447">
        <w:rPr>
          <w:rFonts w:ascii="Calibri"/>
          <w:spacing w:val="4"/>
          <w:sz w:val="21"/>
          <w:u w:val="single"/>
          <w:lang w:val="en-AU"/>
        </w:rPr>
        <w:t xml:space="preserve"> </w:t>
      </w:r>
      <w:r w:rsidRPr="00B31447">
        <w:rPr>
          <w:rFonts w:ascii="Calibri"/>
          <w:b/>
          <w:sz w:val="21"/>
          <w:u w:val="single"/>
          <w:lang w:val="en-AU"/>
        </w:rPr>
        <w:t>E</w:t>
      </w:r>
      <w:r w:rsidRPr="00B31447">
        <w:rPr>
          <w:rFonts w:ascii="Calibri"/>
          <w:sz w:val="21"/>
          <w:u w:val="single"/>
          <w:lang w:val="en-AU"/>
        </w:rPr>
        <w:t>nhance</w:t>
      </w:r>
      <w:r w:rsidRPr="00B31447">
        <w:rPr>
          <w:rFonts w:ascii="Calibri"/>
          <w:spacing w:val="4"/>
          <w:sz w:val="21"/>
          <w:u w:val="single"/>
          <w:lang w:val="en-AU"/>
        </w:rPr>
        <w:t xml:space="preserve"> </w:t>
      </w:r>
      <w:r w:rsidRPr="00B31447">
        <w:rPr>
          <w:rFonts w:ascii="Calibri"/>
          <w:b/>
          <w:sz w:val="21"/>
          <w:u w:val="single"/>
          <w:lang w:val="en-AU"/>
        </w:rPr>
        <w:t>S</w:t>
      </w:r>
      <w:r w:rsidRPr="00B31447">
        <w:rPr>
          <w:rFonts w:ascii="Calibri"/>
          <w:sz w:val="21"/>
          <w:u w:val="single"/>
          <w:lang w:val="en-AU"/>
        </w:rPr>
        <w:t>leep</w:t>
      </w:r>
      <w:r w:rsidRPr="00B31447">
        <w:rPr>
          <w:rFonts w:ascii="Calibri"/>
          <w:spacing w:val="4"/>
          <w:sz w:val="21"/>
          <w:u w:val="single"/>
          <w:lang w:val="en-AU"/>
        </w:rPr>
        <w:t xml:space="preserve"> </w:t>
      </w:r>
      <w:r w:rsidRPr="00B31447">
        <w:rPr>
          <w:rFonts w:ascii="Calibri"/>
          <w:spacing w:val="-2"/>
          <w:sz w:val="21"/>
          <w:u w:val="single"/>
          <w:lang w:val="en-AU"/>
        </w:rPr>
        <w:t>(CLONES)</w:t>
      </w:r>
    </w:p>
    <w:p w14:paraId="3B41B10B" w14:textId="77777777" w:rsidR="006600AC" w:rsidRPr="00B31447" w:rsidRDefault="00000000">
      <w:pPr>
        <w:spacing w:before="2"/>
        <w:ind w:left="59"/>
        <w:jc w:val="center"/>
        <w:rPr>
          <w:rFonts w:ascii="Calibri"/>
          <w:i/>
          <w:sz w:val="21"/>
          <w:lang w:val="en-AU"/>
        </w:rPr>
      </w:pPr>
      <w:r w:rsidRPr="00B31447">
        <w:rPr>
          <w:rFonts w:ascii="Calibri"/>
          <w:i/>
          <w:sz w:val="21"/>
          <w:lang w:val="en-AU"/>
        </w:rPr>
        <w:t>Participant</w:t>
      </w:r>
      <w:r w:rsidRPr="00B31447">
        <w:rPr>
          <w:rFonts w:ascii="Calibri"/>
          <w:i/>
          <w:spacing w:val="1"/>
          <w:sz w:val="21"/>
          <w:lang w:val="en-AU"/>
        </w:rPr>
        <w:t xml:space="preserve"> </w:t>
      </w:r>
      <w:r w:rsidRPr="00B31447">
        <w:rPr>
          <w:rFonts w:ascii="Calibri"/>
          <w:i/>
          <w:sz w:val="21"/>
          <w:lang w:val="en-AU"/>
        </w:rPr>
        <w:t>Information</w:t>
      </w:r>
      <w:r w:rsidRPr="00B31447">
        <w:rPr>
          <w:rFonts w:ascii="Calibri"/>
          <w:i/>
          <w:spacing w:val="6"/>
          <w:sz w:val="21"/>
          <w:lang w:val="en-AU"/>
        </w:rPr>
        <w:t xml:space="preserve"> </w:t>
      </w:r>
      <w:r w:rsidRPr="00B31447">
        <w:rPr>
          <w:rFonts w:ascii="Calibri"/>
          <w:i/>
          <w:spacing w:val="-4"/>
          <w:sz w:val="21"/>
          <w:lang w:val="en-AU"/>
        </w:rPr>
        <w:t>Sheet</w:t>
      </w:r>
    </w:p>
    <w:p w14:paraId="6231CC9C" w14:textId="77777777" w:rsidR="006600AC" w:rsidRPr="00B31447" w:rsidRDefault="00000000">
      <w:pPr>
        <w:spacing w:before="210" w:line="242" w:lineRule="auto"/>
        <w:ind w:left="989" w:right="1076"/>
        <w:rPr>
          <w:rFonts w:ascii="Calibri" w:hAnsi="Calibri"/>
          <w:sz w:val="18"/>
          <w:lang w:val="en-AU"/>
        </w:rPr>
      </w:pPr>
      <w:r w:rsidRPr="00B31447">
        <w:rPr>
          <w:rFonts w:ascii="Calibri" w:hAnsi="Calibri"/>
          <w:sz w:val="18"/>
          <w:lang w:val="en-AU"/>
        </w:rPr>
        <w:t>You have received this flyer because you may potentially be invited to participate in a voluntary research study at the Royal Brisbane and Women’s Hospital (RBWH). If eligible for the study, a study representative (doctor or nurse) will contact you by phone before your surgery to discuss the study and answer any questions you may have.</w:t>
      </w:r>
    </w:p>
    <w:p w14:paraId="2B836B45" w14:textId="77777777" w:rsidR="006600AC" w:rsidRPr="00B31447" w:rsidRDefault="006600AC">
      <w:pPr>
        <w:pStyle w:val="BodyText"/>
        <w:spacing w:before="5"/>
        <w:rPr>
          <w:rFonts w:ascii="Calibri"/>
          <w:sz w:val="18"/>
          <w:lang w:val="en-AU"/>
        </w:rPr>
      </w:pPr>
    </w:p>
    <w:p w14:paraId="6BB6ED70" w14:textId="77777777" w:rsidR="006600AC" w:rsidRPr="00B31447" w:rsidRDefault="00000000">
      <w:pPr>
        <w:ind w:left="989"/>
        <w:rPr>
          <w:rFonts w:ascii="Calibri"/>
          <w:b/>
          <w:sz w:val="18"/>
          <w:lang w:val="en-AU"/>
        </w:rPr>
      </w:pPr>
      <w:r w:rsidRPr="00B31447">
        <w:rPr>
          <w:rFonts w:ascii="Calibri"/>
          <w:b/>
          <w:sz w:val="18"/>
          <w:lang w:val="en-AU"/>
        </w:rPr>
        <w:t>What is</w:t>
      </w:r>
      <w:r w:rsidRPr="00B31447">
        <w:rPr>
          <w:rFonts w:ascii="Calibri"/>
          <w:b/>
          <w:spacing w:val="2"/>
          <w:sz w:val="18"/>
          <w:lang w:val="en-AU"/>
        </w:rPr>
        <w:t xml:space="preserve"> </w:t>
      </w:r>
      <w:r w:rsidRPr="00B31447">
        <w:rPr>
          <w:rFonts w:ascii="Calibri"/>
          <w:b/>
          <w:sz w:val="18"/>
          <w:lang w:val="en-AU"/>
        </w:rPr>
        <w:t>the</w:t>
      </w:r>
      <w:r w:rsidRPr="00B31447">
        <w:rPr>
          <w:rFonts w:ascii="Calibri"/>
          <w:b/>
          <w:spacing w:val="2"/>
          <w:sz w:val="18"/>
          <w:lang w:val="en-AU"/>
        </w:rPr>
        <w:t xml:space="preserve"> </w:t>
      </w:r>
      <w:r w:rsidRPr="00B31447">
        <w:rPr>
          <w:rFonts w:ascii="Calibri"/>
          <w:b/>
          <w:sz w:val="18"/>
          <w:lang w:val="en-AU"/>
        </w:rPr>
        <w:t>purpose</w:t>
      </w:r>
      <w:r w:rsidRPr="00B31447">
        <w:rPr>
          <w:rFonts w:ascii="Calibri"/>
          <w:b/>
          <w:spacing w:val="2"/>
          <w:sz w:val="18"/>
          <w:lang w:val="en-AU"/>
        </w:rPr>
        <w:t xml:space="preserve"> </w:t>
      </w:r>
      <w:r w:rsidRPr="00B31447">
        <w:rPr>
          <w:rFonts w:ascii="Calibri"/>
          <w:b/>
          <w:sz w:val="18"/>
          <w:lang w:val="en-AU"/>
        </w:rPr>
        <w:t>of</w:t>
      </w:r>
      <w:r w:rsidRPr="00B31447">
        <w:rPr>
          <w:rFonts w:ascii="Calibri"/>
          <w:b/>
          <w:spacing w:val="2"/>
          <w:sz w:val="18"/>
          <w:lang w:val="en-AU"/>
        </w:rPr>
        <w:t xml:space="preserve"> </w:t>
      </w:r>
      <w:r w:rsidRPr="00B31447">
        <w:rPr>
          <w:rFonts w:ascii="Calibri"/>
          <w:b/>
          <w:sz w:val="18"/>
          <w:lang w:val="en-AU"/>
        </w:rPr>
        <w:t>this</w:t>
      </w:r>
      <w:r w:rsidRPr="00B31447">
        <w:rPr>
          <w:rFonts w:ascii="Calibri"/>
          <w:b/>
          <w:spacing w:val="2"/>
          <w:sz w:val="18"/>
          <w:lang w:val="en-AU"/>
        </w:rPr>
        <w:t xml:space="preserve"> </w:t>
      </w:r>
      <w:r w:rsidRPr="00B31447">
        <w:rPr>
          <w:rFonts w:ascii="Calibri"/>
          <w:b/>
          <w:spacing w:val="-2"/>
          <w:sz w:val="18"/>
          <w:lang w:val="en-AU"/>
        </w:rPr>
        <w:t>research?</w:t>
      </w:r>
    </w:p>
    <w:p w14:paraId="63BFC471" w14:textId="77777777" w:rsidR="006600AC" w:rsidRPr="00B31447" w:rsidRDefault="00000000">
      <w:pPr>
        <w:spacing w:before="3" w:line="242" w:lineRule="auto"/>
        <w:ind w:left="989" w:right="1076"/>
        <w:rPr>
          <w:rFonts w:ascii="Calibri" w:hAnsi="Calibri"/>
          <w:sz w:val="18"/>
          <w:lang w:val="en-AU"/>
        </w:rPr>
      </w:pPr>
      <w:r w:rsidRPr="00B31447">
        <w:rPr>
          <w:rFonts w:ascii="Calibri" w:hAnsi="Calibri"/>
          <w:sz w:val="18"/>
          <w:lang w:val="en-AU"/>
        </w:rPr>
        <w:t xml:space="preserve">Patients sometimes have trouble sleeping after major surgery due to a variety of reasons, including the physical stress of surgery, pain, medications, or the noisy or unfamiliar hospital environment. This can make patients more susceptible to delirium: a condition caused by disruption to normal brain function that results in inattention, disorganised thinking, or restlessness. Delirium can be a serious complication and is associated with poorer outcomes and recovery following surgery. Modern hospitals such as RBWH implement many best-practice processes to reduce the risk of delirium following surgery. This research study is investigating whether a medication called </w:t>
      </w:r>
      <w:r w:rsidRPr="00B31447">
        <w:rPr>
          <w:rFonts w:ascii="Calibri" w:hAnsi="Calibri"/>
          <w:i/>
          <w:sz w:val="18"/>
          <w:lang w:val="en-AU"/>
        </w:rPr>
        <w:t xml:space="preserve">clonidine </w:t>
      </w:r>
      <w:r w:rsidRPr="00B31447">
        <w:rPr>
          <w:rFonts w:ascii="Calibri" w:hAnsi="Calibri"/>
          <w:sz w:val="18"/>
          <w:lang w:val="en-AU"/>
        </w:rPr>
        <w:t>administered through a cannula (“drip”) after surgery can help patients sleep better after surgery and reduce their chance of developing delirium.</w:t>
      </w:r>
    </w:p>
    <w:p w14:paraId="4EE00C79" w14:textId="77777777" w:rsidR="006600AC" w:rsidRPr="00B31447" w:rsidRDefault="006600AC">
      <w:pPr>
        <w:pStyle w:val="BodyText"/>
        <w:spacing w:before="7"/>
        <w:rPr>
          <w:rFonts w:ascii="Calibri"/>
          <w:sz w:val="18"/>
          <w:lang w:val="en-AU"/>
        </w:rPr>
      </w:pPr>
    </w:p>
    <w:p w14:paraId="044B6D9B" w14:textId="77777777" w:rsidR="006600AC" w:rsidRPr="00B31447" w:rsidRDefault="00000000">
      <w:pPr>
        <w:ind w:left="989"/>
        <w:rPr>
          <w:rFonts w:ascii="Calibri"/>
          <w:b/>
          <w:sz w:val="18"/>
          <w:lang w:val="en-AU"/>
        </w:rPr>
      </w:pPr>
      <w:r w:rsidRPr="00B31447">
        <w:rPr>
          <w:rFonts w:ascii="Calibri"/>
          <w:b/>
          <w:sz w:val="18"/>
          <w:lang w:val="en-AU"/>
        </w:rPr>
        <w:t>What</w:t>
      </w:r>
      <w:r w:rsidRPr="00B31447">
        <w:rPr>
          <w:rFonts w:ascii="Calibri"/>
          <w:b/>
          <w:spacing w:val="1"/>
          <w:sz w:val="18"/>
          <w:lang w:val="en-AU"/>
        </w:rPr>
        <w:t xml:space="preserve"> </w:t>
      </w:r>
      <w:r w:rsidRPr="00B31447">
        <w:rPr>
          <w:rFonts w:ascii="Calibri"/>
          <w:b/>
          <w:sz w:val="18"/>
          <w:lang w:val="en-AU"/>
        </w:rPr>
        <w:t>is</w:t>
      </w:r>
      <w:r w:rsidRPr="00B31447">
        <w:rPr>
          <w:rFonts w:ascii="Calibri"/>
          <w:b/>
          <w:spacing w:val="3"/>
          <w:sz w:val="18"/>
          <w:lang w:val="en-AU"/>
        </w:rPr>
        <w:t xml:space="preserve"> </w:t>
      </w:r>
      <w:r w:rsidRPr="00B31447">
        <w:rPr>
          <w:rFonts w:ascii="Calibri"/>
          <w:b/>
          <w:spacing w:val="-2"/>
          <w:sz w:val="18"/>
          <w:lang w:val="en-AU"/>
        </w:rPr>
        <w:t>clonidine?</w:t>
      </w:r>
    </w:p>
    <w:p w14:paraId="5CB87925" w14:textId="77777777" w:rsidR="006600AC" w:rsidRPr="00B31447" w:rsidRDefault="00000000">
      <w:pPr>
        <w:spacing w:before="7" w:line="242" w:lineRule="auto"/>
        <w:ind w:left="989" w:right="1021"/>
        <w:rPr>
          <w:rFonts w:ascii="Calibri" w:hAnsi="Calibri"/>
          <w:sz w:val="18"/>
          <w:lang w:val="en-AU"/>
        </w:rPr>
      </w:pPr>
      <w:r w:rsidRPr="00B31447">
        <w:rPr>
          <w:rFonts w:ascii="Calibri" w:hAnsi="Calibri"/>
          <w:sz w:val="18"/>
          <w:lang w:val="en-AU"/>
        </w:rPr>
        <w:t>Clonidine is a well-known drug normally used to treat high blood pressure. It is also commonly</w:t>
      </w:r>
      <w:r w:rsidRPr="00B31447">
        <w:rPr>
          <w:rFonts w:ascii="Calibri" w:hAnsi="Calibri"/>
          <w:spacing w:val="40"/>
          <w:sz w:val="18"/>
          <w:lang w:val="en-AU"/>
        </w:rPr>
        <w:t xml:space="preserve"> </w:t>
      </w:r>
      <w:r w:rsidRPr="00B31447">
        <w:rPr>
          <w:rFonts w:ascii="Calibri" w:hAnsi="Calibri"/>
          <w:sz w:val="18"/>
          <w:lang w:val="en-AU"/>
        </w:rPr>
        <w:t>used during, or after, surgery to help alleviate pain. Previous studies of a similar medication, dexmedetomidine, have shown that it may improve sleep and reduce delirium following surgery – but it cannot be given outside of ICU due to potent side effects. As clonidine is a safer medication, we are investigating whether it could similarly improve sleep and reduce delirium after surgery. Clonidine is not currently approved by the Therapeutic Goods Administration for this purpose.</w:t>
      </w:r>
    </w:p>
    <w:p w14:paraId="2C0C763B" w14:textId="77777777" w:rsidR="006600AC" w:rsidRPr="00B31447" w:rsidRDefault="006600AC">
      <w:pPr>
        <w:pStyle w:val="BodyText"/>
        <w:spacing w:before="5"/>
        <w:rPr>
          <w:rFonts w:ascii="Calibri"/>
          <w:sz w:val="18"/>
          <w:lang w:val="en-AU"/>
        </w:rPr>
      </w:pPr>
    </w:p>
    <w:p w14:paraId="75207D96" w14:textId="77777777" w:rsidR="006600AC" w:rsidRPr="00B31447" w:rsidRDefault="00000000">
      <w:pPr>
        <w:ind w:left="989"/>
        <w:rPr>
          <w:rFonts w:ascii="Calibri"/>
          <w:b/>
          <w:sz w:val="18"/>
          <w:lang w:val="en-AU"/>
        </w:rPr>
      </w:pPr>
      <w:r w:rsidRPr="00B31447">
        <w:rPr>
          <w:rFonts w:ascii="Calibri"/>
          <w:b/>
          <w:sz w:val="18"/>
          <w:lang w:val="en-AU"/>
        </w:rPr>
        <w:t>Why</w:t>
      </w:r>
      <w:r w:rsidRPr="00B31447">
        <w:rPr>
          <w:rFonts w:ascii="Calibri"/>
          <w:b/>
          <w:spacing w:val="1"/>
          <w:sz w:val="18"/>
          <w:lang w:val="en-AU"/>
        </w:rPr>
        <w:t xml:space="preserve"> </w:t>
      </w:r>
      <w:r w:rsidRPr="00B31447">
        <w:rPr>
          <w:rFonts w:ascii="Calibri"/>
          <w:b/>
          <w:sz w:val="18"/>
          <w:lang w:val="en-AU"/>
        </w:rPr>
        <w:t>am</w:t>
      </w:r>
      <w:r w:rsidRPr="00B31447">
        <w:rPr>
          <w:rFonts w:ascii="Calibri"/>
          <w:b/>
          <w:spacing w:val="2"/>
          <w:sz w:val="18"/>
          <w:lang w:val="en-AU"/>
        </w:rPr>
        <w:t xml:space="preserve"> </w:t>
      </w:r>
      <w:r w:rsidRPr="00B31447">
        <w:rPr>
          <w:rFonts w:ascii="Calibri"/>
          <w:b/>
          <w:sz w:val="18"/>
          <w:lang w:val="en-AU"/>
        </w:rPr>
        <w:t>I</w:t>
      </w:r>
      <w:r w:rsidRPr="00B31447">
        <w:rPr>
          <w:rFonts w:ascii="Calibri"/>
          <w:b/>
          <w:spacing w:val="2"/>
          <w:sz w:val="18"/>
          <w:lang w:val="en-AU"/>
        </w:rPr>
        <w:t xml:space="preserve"> </w:t>
      </w:r>
      <w:r w:rsidRPr="00B31447">
        <w:rPr>
          <w:rFonts w:ascii="Calibri"/>
          <w:b/>
          <w:sz w:val="18"/>
          <w:lang w:val="en-AU"/>
        </w:rPr>
        <w:t>being</w:t>
      </w:r>
      <w:r w:rsidRPr="00B31447">
        <w:rPr>
          <w:rFonts w:ascii="Calibri"/>
          <w:b/>
          <w:spacing w:val="2"/>
          <w:sz w:val="18"/>
          <w:lang w:val="en-AU"/>
        </w:rPr>
        <w:t xml:space="preserve"> </w:t>
      </w:r>
      <w:r w:rsidRPr="00B31447">
        <w:rPr>
          <w:rFonts w:ascii="Calibri"/>
          <w:b/>
          <w:sz w:val="18"/>
          <w:lang w:val="en-AU"/>
        </w:rPr>
        <w:t>asked</w:t>
      </w:r>
      <w:r w:rsidRPr="00B31447">
        <w:rPr>
          <w:rFonts w:ascii="Calibri"/>
          <w:b/>
          <w:spacing w:val="2"/>
          <w:sz w:val="18"/>
          <w:lang w:val="en-AU"/>
        </w:rPr>
        <w:t xml:space="preserve"> </w:t>
      </w:r>
      <w:r w:rsidRPr="00B31447">
        <w:rPr>
          <w:rFonts w:ascii="Calibri"/>
          <w:b/>
          <w:sz w:val="18"/>
          <w:lang w:val="en-AU"/>
        </w:rPr>
        <w:t>to</w:t>
      </w:r>
      <w:r w:rsidRPr="00B31447">
        <w:rPr>
          <w:rFonts w:ascii="Calibri"/>
          <w:b/>
          <w:spacing w:val="2"/>
          <w:sz w:val="18"/>
          <w:lang w:val="en-AU"/>
        </w:rPr>
        <w:t xml:space="preserve"> </w:t>
      </w:r>
      <w:r w:rsidRPr="00B31447">
        <w:rPr>
          <w:rFonts w:ascii="Calibri"/>
          <w:b/>
          <w:sz w:val="18"/>
          <w:lang w:val="en-AU"/>
        </w:rPr>
        <w:t>take</w:t>
      </w:r>
      <w:r w:rsidRPr="00B31447">
        <w:rPr>
          <w:rFonts w:ascii="Calibri"/>
          <w:b/>
          <w:spacing w:val="1"/>
          <w:sz w:val="18"/>
          <w:lang w:val="en-AU"/>
        </w:rPr>
        <w:t xml:space="preserve"> </w:t>
      </w:r>
      <w:r w:rsidRPr="00B31447">
        <w:rPr>
          <w:rFonts w:ascii="Calibri"/>
          <w:b/>
          <w:spacing w:val="-2"/>
          <w:sz w:val="18"/>
          <w:lang w:val="en-AU"/>
        </w:rPr>
        <w:t>part?</w:t>
      </w:r>
    </w:p>
    <w:p w14:paraId="7A7EE09F" w14:textId="77777777" w:rsidR="006600AC" w:rsidRPr="00B31447" w:rsidRDefault="00000000">
      <w:pPr>
        <w:spacing w:before="3" w:line="242" w:lineRule="auto"/>
        <w:ind w:left="989" w:right="1021"/>
        <w:rPr>
          <w:rFonts w:ascii="Calibri"/>
          <w:sz w:val="18"/>
          <w:lang w:val="en-AU"/>
        </w:rPr>
      </w:pPr>
      <w:r w:rsidRPr="00B31447">
        <w:rPr>
          <w:rFonts w:ascii="Calibri"/>
          <w:sz w:val="18"/>
          <w:lang w:val="en-AU"/>
        </w:rPr>
        <w:t>This study will recruit patients booked to stay in the RBWH Elective Surgical High Dependency Unit (ESHDU) after their surgery (either for monitoring, or due to their medical conditions). Not all patients will be eligible to participate, however, because their surgery may finish too late in the evening, or they may be admitted elsewhere in the hospital. You have received this flyer because you have been booked for an ESHDU bed; therefore, you may potentially be eligible to participate.</w:t>
      </w:r>
    </w:p>
    <w:p w14:paraId="707C1AC9" w14:textId="77777777" w:rsidR="006600AC" w:rsidRPr="00B31447" w:rsidRDefault="006600AC">
      <w:pPr>
        <w:pStyle w:val="BodyText"/>
        <w:spacing w:before="6"/>
        <w:rPr>
          <w:rFonts w:ascii="Calibri"/>
          <w:sz w:val="18"/>
          <w:lang w:val="en-AU"/>
        </w:rPr>
      </w:pPr>
    </w:p>
    <w:p w14:paraId="641C87EE" w14:textId="77777777" w:rsidR="006600AC" w:rsidRPr="00B31447" w:rsidRDefault="00000000">
      <w:pPr>
        <w:ind w:left="989"/>
        <w:rPr>
          <w:rFonts w:ascii="Calibri"/>
          <w:b/>
          <w:sz w:val="18"/>
          <w:lang w:val="en-AU"/>
        </w:rPr>
      </w:pPr>
      <w:r w:rsidRPr="00B31447">
        <w:rPr>
          <w:rFonts w:ascii="Calibri"/>
          <w:b/>
          <w:sz w:val="18"/>
          <w:lang w:val="en-AU"/>
        </w:rPr>
        <w:t>Do</w:t>
      </w:r>
      <w:r w:rsidRPr="00B31447">
        <w:rPr>
          <w:rFonts w:ascii="Calibri"/>
          <w:b/>
          <w:spacing w:val="1"/>
          <w:sz w:val="18"/>
          <w:lang w:val="en-AU"/>
        </w:rPr>
        <w:t xml:space="preserve"> </w:t>
      </w:r>
      <w:r w:rsidRPr="00B31447">
        <w:rPr>
          <w:rFonts w:ascii="Calibri"/>
          <w:b/>
          <w:sz w:val="18"/>
          <w:lang w:val="en-AU"/>
        </w:rPr>
        <w:t>I</w:t>
      </w:r>
      <w:r w:rsidRPr="00B31447">
        <w:rPr>
          <w:rFonts w:ascii="Calibri"/>
          <w:b/>
          <w:spacing w:val="2"/>
          <w:sz w:val="18"/>
          <w:lang w:val="en-AU"/>
        </w:rPr>
        <w:t xml:space="preserve"> </w:t>
      </w:r>
      <w:r w:rsidRPr="00B31447">
        <w:rPr>
          <w:rFonts w:ascii="Calibri"/>
          <w:b/>
          <w:sz w:val="18"/>
          <w:lang w:val="en-AU"/>
        </w:rPr>
        <w:t>have</w:t>
      </w:r>
      <w:r w:rsidRPr="00B31447">
        <w:rPr>
          <w:rFonts w:ascii="Calibri"/>
          <w:b/>
          <w:spacing w:val="2"/>
          <w:sz w:val="18"/>
          <w:lang w:val="en-AU"/>
        </w:rPr>
        <w:t xml:space="preserve"> </w:t>
      </w:r>
      <w:r w:rsidRPr="00B31447">
        <w:rPr>
          <w:rFonts w:ascii="Calibri"/>
          <w:b/>
          <w:sz w:val="18"/>
          <w:lang w:val="en-AU"/>
        </w:rPr>
        <w:t>to</w:t>
      </w:r>
      <w:r w:rsidRPr="00B31447">
        <w:rPr>
          <w:rFonts w:ascii="Calibri"/>
          <w:b/>
          <w:spacing w:val="1"/>
          <w:sz w:val="18"/>
          <w:lang w:val="en-AU"/>
        </w:rPr>
        <w:t xml:space="preserve"> </w:t>
      </w:r>
      <w:r w:rsidRPr="00B31447">
        <w:rPr>
          <w:rFonts w:ascii="Calibri"/>
          <w:b/>
          <w:spacing w:val="-2"/>
          <w:sz w:val="18"/>
          <w:lang w:val="en-AU"/>
        </w:rPr>
        <w:t>participate?</w:t>
      </w:r>
    </w:p>
    <w:p w14:paraId="3597997E" w14:textId="77777777" w:rsidR="006600AC" w:rsidRPr="00B31447" w:rsidRDefault="00000000">
      <w:pPr>
        <w:spacing w:before="2" w:line="242" w:lineRule="auto"/>
        <w:ind w:left="989" w:right="1076"/>
        <w:rPr>
          <w:rFonts w:ascii="Calibri" w:hAnsi="Calibri"/>
          <w:sz w:val="18"/>
          <w:lang w:val="en-AU"/>
        </w:rPr>
      </w:pPr>
      <w:r w:rsidRPr="00B31447">
        <w:rPr>
          <w:rFonts w:ascii="Calibri" w:hAnsi="Calibri"/>
          <w:sz w:val="18"/>
          <w:lang w:val="en-AU"/>
        </w:rPr>
        <w:t>Your participation in this study is completely voluntary. Even if you agree to participate, you can change your mind and withdraw at any time – even after your involvement has begun. This study</w:t>
      </w:r>
      <w:r w:rsidRPr="00B31447">
        <w:rPr>
          <w:rFonts w:ascii="Calibri" w:hAnsi="Calibri"/>
          <w:spacing w:val="40"/>
          <w:sz w:val="18"/>
          <w:lang w:val="en-AU"/>
        </w:rPr>
        <w:t xml:space="preserve"> </w:t>
      </w:r>
      <w:r w:rsidRPr="00B31447">
        <w:rPr>
          <w:rFonts w:ascii="Calibri" w:hAnsi="Calibri"/>
          <w:sz w:val="18"/>
          <w:lang w:val="en-AU"/>
        </w:rPr>
        <w:t xml:space="preserve">is independent of your treating surgeons and anaesthetists, therefore </w:t>
      </w:r>
      <w:proofErr w:type="gramStart"/>
      <w:r w:rsidRPr="00B31447">
        <w:rPr>
          <w:rFonts w:ascii="Calibri" w:hAnsi="Calibri"/>
          <w:sz w:val="18"/>
          <w:lang w:val="en-AU"/>
        </w:rPr>
        <w:t>whether or not</w:t>
      </w:r>
      <w:proofErr w:type="gramEnd"/>
      <w:r w:rsidRPr="00B31447">
        <w:rPr>
          <w:rFonts w:ascii="Calibri" w:hAnsi="Calibri"/>
          <w:sz w:val="18"/>
          <w:lang w:val="en-AU"/>
        </w:rPr>
        <w:t xml:space="preserve"> you choose to participate will have no bearing on your surgery, nor the quality of care you will receive.</w:t>
      </w:r>
    </w:p>
    <w:p w14:paraId="13E83D0F" w14:textId="77777777" w:rsidR="006600AC" w:rsidRPr="00B31447" w:rsidRDefault="006600AC">
      <w:pPr>
        <w:pStyle w:val="BodyText"/>
        <w:spacing w:before="5"/>
        <w:rPr>
          <w:rFonts w:ascii="Calibri"/>
          <w:sz w:val="18"/>
          <w:lang w:val="en-AU"/>
        </w:rPr>
      </w:pPr>
    </w:p>
    <w:p w14:paraId="4F7B2A76" w14:textId="77777777" w:rsidR="006600AC" w:rsidRPr="00B31447" w:rsidRDefault="00000000">
      <w:pPr>
        <w:ind w:left="989"/>
        <w:rPr>
          <w:rFonts w:ascii="Calibri"/>
          <w:b/>
          <w:sz w:val="18"/>
          <w:lang w:val="en-AU"/>
        </w:rPr>
      </w:pPr>
      <w:r w:rsidRPr="00B31447">
        <w:rPr>
          <w:rFonts w:ascii="Calibri"/>
          <w:b/>
          <w:sz w:val="18"/>
          <w:lang w:val="en-AU"/>
        </w:rPr>
        <w:t>What</w:t>
      </w:r>
      <w:r w:rsidRPr="00B31447">
        <w:rPr>
          <w:rFonts w:ascii="Calibri"/>
          <w:b/>
          <w:spacing w:val="1"/>
          <w:sz w:val="18"/>
          <w:lang w:val="en-AU"/>
        </w:rPr>
        <w:t xml:space="preserve"> </w:t>
      </w:r>
      <w:r w:rsidRPr="00B31447">
        <w:rPr>
          <w:rFonts w:ascii="Calibri"/>
          <w:b/>
          <w:sz w:val="18"/>
          <w:lang w:val="en-AU"/>
        </w:rPr>
        <w:t>are</w:t>
      </w:r>
      <w:r w:rsidRPr="00B31447">
        <w:rPr>
          <w:rFonts w:ascii="Calibri"/>
          <w:b/>
          <w:spacing w:val="2"/>
          <w:sz w:val="18"/>
          <w:lang w:val="en-AU"/>
        </w:rPr>
        <w:t xml:space="preserve"> </w:t>
      </w:r>
      <w:r w:rsidRPr="00B31447">
        <w:rPr>
          <w:rFonts w:ascii="Calibri"/>
          <w:b/>
          <w:sz w:val="18"/>
          <w:lang w:val="en-AU"/>
        </w:rPr>
        <w:t>the</w:t>
      </w:r>
      <w:r w:rsidRPr="00B31447">
        <w:rPr>
          <w:rFonts w:ascii="Calibri"/>
          <w:b/>
          <w:spacing w:val="2"/>
          <w:sz w:val="18"/>
          <w:lang w:val="en-AU"/>
        </w:rPr>
        <w:t xml:space="preserve"> </w:t>
      </w:r>
      <w:r w:rsidRPr="00B31447">
        <w:rPr>
          <w:rFonts w:ascii="Calibri"/>
          <w:b/>
          <w:sz w:val="18"/>
          <w:lang w:val="en-AU"/>
        </w:rPr>
        <w:t>alternatives</w:t>
      </w:r>
      <w:r w:rsidRPr="00B31447">
        <w:rPr>
          <w:rFonts w:ascii="Calibri"/>
          <w:b/>
          <w:spacing w:val="2"/>
          <w:sz w:val="18"/>
          <w:lang w:val="en-AU"/>
        </w:rPr>
        <w:t xml:space="preserve"> </w:t>
      </w:r>
      <w:r w:rsidRPr="00B31447">
        <w:rPr>
          <w:rFonts w:ascii="Calibri"/>
          <w:b/>
          <w:sz w:val="18"/>
          <w:lang w:val="en-AU"/>
        </w:rPr>
        <w:t>to</w:t>
      </w:r>
      <w:r w:rsidRPr="00B31447">
        <w:rPr>
          <w:rFonts w:ascii="Calibri"/>
          <w:b/>
          <w:spacing w:val="2"/>
          <w:sz w:val="18"/>
          <w:lang w:val="en-AU"/>
        </w:rPr>
        <w:t xml:space="preserve"> </w:t>
      </w:r>
      <w:r w:rsidRPr="00B31447">
        <w:rPr>
          <w:rFonts w:ascii="Calibri"/>
          <w:b/>
          <w:spacing w:val="-2"/>
          <w:sz w:val="18"/>
          <w:lang w:val="en-AU"/>
        </w:rPr>
        <w:t>participation?</w:t>
      </w:r>
    </w:p>
    <w:p w14:paraId="4318CBAE" w14:textId="77777777" w:rsidR="006600AC" w:rsidRPr="00B31447" w:rsidRDefault="00000000">
      <w:pPr>
        <w:spacing w:before="3"/>
        <w:ind w:left="989"/>
        <w:rPr>
          <w:rFonts w:ascii="Calibri"/>
          <w:sz w:val="18"/>
          <w:lang w:val="en-AU"/>
        </w:rPr>
      </w:pPr>
      <w:r w:rsidRPr="00B31447">
        <w:rPr>
          <w:rFonts w:ascii="Calibri"/>
          <w:sz w:val="18"/>
          <w:lang w:val="en-AU"/>
        </w:rPr>
        <w:t>If</w:t>
      </w:r>
      <w:r w:rsidRPr="00B31447">
        <w:rPr>
          <w:rFonts w:ascii="Calibri"/>
          <w:spacing w:val="1"/>
          <w:sz w:val="18"/>
          <w:lang w:val="en-AU"/>
        </w:rPr>
        <w:t xml:space="preserve"> </w:t>
      </w:r>
      <w:r w:rsidRPr="00B31447">
        <w:rPr>
          <w:rFonts w:ascii="Calibri"/>
          <w:sz w:val="18"/>
          <w:lang w:val="en-AU"/>
        </w:rPr>
        <w:t>you</w:t>
      </w:r>
      <w:r w:rsidRPr="00B31447">
        <w:rPr>
          <w:rFonts w:ascii="Calibri"/>
          <w:spacing w:val="2"/>
          <w:sz w:val="18"/>
          <w:lang w:val="en-AU"/>
        </w:rPr>
        <w:t xml:space="preserve"> </w:t>
      </w:r>
      <w:r w:rsidRPr="00B31447">
        <w:rPr>
          <w:rFonts w:ascii="Calibri"/>
          <w:sz w:val="18"/>
          <w:lang w:val="en-AU"/>
        </w:rPr>
        <w:t>choose</w:t>
      </w:r>
      <w:r w:rsidRPr="00B31447">
        <w:rPr>
          <w:rFonts w:ascii="Calibri"/>
          <w:spacing w:val="2"/>
          <w:sz w:val="18"/>
          <w:lang w:val="en-AU"/>
        </w:rPr>
        <w:t xml:space="preserve"> </w:t>
      </w:r>
      <w:r w:rsidRPr="00B31447">
        <w:rPr>
          <w:rFonts w:ascii="Calibri"/>
          <w:sz w:val="18"/>
          <w:lang w:val="en-AU"/>
        </w:rPr>
        <w:t>not</w:t>
      </w:r>
      <w:r w:rsidRPr="00B31447">
        <w:rPr>
          <w:rFonts w:ascii="Calibri"/>
          <w:spacing w:val="1"/>
          <w:sz w:val="18"/>
          <w:lang w:val="en-AU"/>
        </w:rPr>
        <w:t xml:space="preserve"> </w:t>
      </w:r>
      <w:r w:rsidRPr="00B31447">
        <w:rPr>
          <w:rFonts w:ascii="Calibri"/>
          <w:sz w:val="18"/>
          <w:lang w:val="en-AU"/>
        </w:rPr>
        <w:t>to</w:t>
      </w:r>
      <w:r w:rsidRPr="00B31447">
        <w:rPr>
          <w:rFonts w:ascii="Calibri"/>
          <w:spacing w:val="1"/>
          <w:sz w:val="18"/>
          <w:lang w:val="en-AU"/>
        </w:rPr>
        <w:t xml:space="preserve"> </w:t>
      </w:r>
      <w:r w:rsidRPr="00B31447">
        <w:rPr>
          <w:rFonts w:ascii="Calibri"/>
          <w:sz w:val="18"/>
          <w:lang w:val="en-AU"/>
        </w:rPr>
        <w:t>participate,</w:t>
      </w:r>
      <w:r w:rsidRPr="00B31447">
        <w:rPr>
          <w:rFonts w:ascii="Calibri"/>
          <w:spacing w:val="2"/>
          <w:sz w:val="18"/>
          <w:lang w:val="en-AU"/>
        </w:rPr>
        <w:t xml:space="preserve"> </w:t>
      </w:r>
      <w:r w:rsidRPr="00B31447">
        <w:rPr>
          <w:rFonts w:ascii="Calibri"/>
          <w:sz w:val="18"/>
          <w:lang w:val="en-AU"/>
        </w:rPr>
        <w:t>you</w:t>
      </w:r>
      <w:r w:rsidRPr="00B31447">
        <w:rPr>
          <w:rFonts w:ascii="Calibri"/>
          <w:spacing w:val="3"/>
          <w:sz w:val="18"/>
          <w:lang w:val="en-AU"/>
        </w:rPr>
        <w:t xml:space="preserve"> </w:t>
      </w:r>
      <w:r w:rsidRPr="00B31447">
        <w:rPr>
          <w:rFonts w:ascii="Calibri"/>
          <w:sz w:val="18"/>
          <w:lang w:val="en-AU"/>
        </w:rPr>
        <w:t>will</w:t>
      </w:r>
      <w:r w:rsidRPr="00B31447">
        <w:rPr>
          <w:rFonts w:ascii="Calibri"/>
          <w:spacing w:val="1"/>
          <w:sz w:val="18"/>
          <w:lang w:val="en-AU"/>
        </w:rPr>
        <w:t xml:space="preserve"> </w:t>
      </w:r>
      <w:r w:rsidRPr="00B31447">
        <w:rPr>
          <w:rFonts w:ascii="Calibri"/>
          <w:sz w:val="18"/>
          <w:lang w:val="en-AU"/>
        </w:rPr>
        <w:t>receive</w:t>
      </w:r>
      <w:r w:rsidRPr="00B31447">
        <w:rPr>
          <w:rFonts w:ascii="Calibri"/>
          <w:spacing w:val="2"/>
          <w:sz w:val="18"/>
          <w:lang w:val="en-AU"/>
        </w:rPr>
        <w:t xml:space="preserve"> </w:t>
      </w:r>
      <w:r w:rsidRPr="00B31447">
        <w:rPr>
          <w:rFonts w:ascii="Calibri"/>
          <w:sz w:val="18"/>
          <w:lang w:val="en-AU"/>
        </w:rPr>
        <w:t>standard</w:t>
      </w:r>
      <w:r w:rsidRPr="00B31447">
        <w:rPr>
          <w:rFonts w:ascii="Calibri"/>
          <w:spacing w:val="2"/>
          <w:sz w:val="18"/>
          <w:lang w:val="en-AU"/>
        </w:rPr>
        <w:t xml:space="preserve"> </w:t>
      </w:r>
      <w:r w:rsidRPr="00B31447">
        <w:rPr>
          <w:rFonts w:ascii="Calibri"/>
          <w:sz w:val="18"/>
          <w:lang w:val="en-AU"/>
        </w:rPr>
        <w:t>clinical</w:t>
      </w:r>
      <w:r w:rsidRPr="00B31447">
        <w:rPr>
          <w:rFonts w:ascii="Calibri"/>
          <w:spacing w:val="2"/>
          <w:sz w:val="18"/>
          <w:lang w:val="en-AU"/>
        </w:rPr>
        <w:t xml:space="preserve"> </w:t>
      </w:r>
      <w:r w:rsidRPr="00B31447">
        <w:rPr>
          <w:rFonts w:ascii="Calibri"/>
          <w:sz w:val="18"/>
          <w:lang w:val="en-AU"/>
        </w:rPr>
        <w:t>care</w:t>
      </w:r>
      <w:r w:rsidRPr="00B31447">
        <w:rPr>
          <w:rFonts w:ascii="Calibri"/>
          <w:spacing w:val="1"/>
          <w:sz w:val="18"/>
          <w:lang w:val="en-AU"/>
        </w:rPr>
        <w:t xml:space="preserve"> </w:t>
      </w:r>
      <w:r w:rsidRPr="00B31447">
        <w:rPr>
          <w:rFonts w:ascii="Calibri"/>
          <w:sz w:val="18"/>
          <w:lang w:val="en-AU"/>
        </w:rPr>
        <w:t>for</w:t>
      </w:r>
      <w:r w:rsidRPr="00B31447">
        <w:rPr>
          <w:rFonts w:ascii="Calibri"/>
          <w:spacing w:val="2"/>
          <w:sz w:val="18"/>
          <w:lang w:val="en-AU"/>
        </w:rPr>
        <w:t xml:space="preserve"> </w:t>
      </w:r>
      <w:r w:rsidRPr="00B31447">
        <w:rPr>
          <w:rFonts w:ascii="Calibri"/>
          <w:sz w:val="18"/>
          <w:lang w:val="en-AU"/>
        </w:rPr>
        <w:t>your</w:t>
      </w:r>
      <w:r w:rsidRPr="00B31447">
        <w:rPr>
          <w:rFonts w:ascii="Calibri"/>
          <w:spacing w:val="1"/>
          <w:sz w:val="18"/>
          <w:lang w:val="en-AU"/>
        </w:rPr>
        <w:t xml:space="preserve"> </w:t>
      </w:r>
      <w:r w:rsidRPr="00B31447">
        <w:rPr>
          <w:rFonts w:ascii="Calibri"/>
          <w:spacing w:val="-2"/>
          <w:sz w:val="18"/>
          <w:lang w:val="en-AU"/>
        </w:rPr>
        <w:t>surgery.</w:t>
      </w:r>
    </w:p>
    <w:p w14:paraId="294AB1BF" w14:textId="77777777" w:rsidR="006600AC" w:rsidRPr="00B31447" w:rsidRDefault="006600AC">
      <w:pPr>
        <w:pStyle w:val="BodyText"/>
        <w:spacing w:before="4"/>
        <w:rPr>
          <w:rFonts w:ascii="Calibri"/>
          <w:sz w:val="18"/>
          <w:lang w:val="en-AU"/>
        </w:rPr>
      </w:pPr>
    </w:p>
    <w:p w14:paraId="3191B691" w14:textId="77777777" w:rsidR="006600AC" w:rsidRPr="00B31447" w:rsidRDefault="00000000">
      <w:pPr>
        <w:ind w:left="989"/>
        <w:rPr>
          <w:rFonts w:ascii="Calibri"/>
          <w:b/>
          <w:sz w:val="18"/>
          <w:lang w:val="en-AU"/>
        </w:rPr>
      </w:pPr>
      <w:r w:rsidRPr="00B31447">
        <w:rPr>
          <w:rFonts w:ascii="Calibri"/>
          <w:b/>
          <w:sz w:val="18"/>
          <w:lang w:val="en-AU"/>
        </w:rPr>
        <w:t>What</w:t>
      </w:r>
      <w:r w:rsidRPr="00B31447">
        <w:rPr>
          <w:rFonts w:ascii="Calibri"/>
          <w:b/>
          <w:spacing w:val="1"/>
          <w:sz w:val="18"/>
          <w:lang w:val="en-AU"/>
        </w:rPr>
        <w:t xml:space="preserve"> </w:t>
      </w:r>
      <w:r w:rsidRPr="00B31447">
        <w:rPr>
          <w:rFonts w:ascii="Calibri"/>
          <w:b/>
          <w:sz w:val="18"/>
          <w:lang w:val="en-AU"/>
        </w:rPr>
        <w:t>are</w:t>
      </w:r>
      <w:r w:rsidRPr="00B31447">
        <w:rPr>
          <w:rFonts w:ascii="Calibri"/>
          <w:b/>
          <w:spacing w:val="2"/>
          <w:sz w:val="18"/>
          <w:lang w:val="en-AU"/>
        </w:rPr>
        <w:t xml:space="preserve"> </w:t>
      </w:r>
      <w:r w:rsidRPr="00B31447">
        <w:rPr>
          <w:rFonts w:ascii="Calibri"/>
          <w:b/>
          <w:sz w:val="18"/>
          <w:lang w:val="en-AU"/>
        </w:rPr>
        <w:t>the</w:t>
      </w:r>
      <w:r w:rsidRPr="00B31447">
        <w:rPr>
          <w:rFonts w:ascii="Calibri"/>
          <w:b/>
          <w:spacing w:val="2"/>
          <w:sz w:val="18"/>
          <w:lang w:val="en-AU"/>
        </w:rPr>
        <w:t xml:space="preserve"> </w:t>
      </w:r>
      <w:r w:rsidRPr="00B31447">
        <w:rPr>
          <w:rFonts w:ascii="Calibri"/>
          <w:b/>
          <w:sz w:val="18"/>
          <w:lang w:val="en-AU"/>
        </w:rPr>
        <w:t>possible</w:t>
      </w:r>
      <w:r w:rsidRPr="00B31447">
        <w:rPr>
          <w:rFonts w:ascii="Calibri"/>
          <w:b/>
          <w:spacing w:val="3"/>
          <w:sz w:val="18"/>
          <w:lang w:val="en-AU"/>
        </w:rPr>
        <w:t xml:space="preserve"> </w:t>
      </w:r>
      <w:r w:rsidRPr="00B31447">
        <w:rPr>
          <w:rFonts w:ascii="Calibri"/>
          <w:b/>
          <w:sz w:val="18"/>
          <w:lang w:val="en-AU"/>
        </w:rPr>
        <w:t>benefits</w:t>
      </w:r>
      <w:r w:rsidRPr="00B31447">
        <w:rPr>
          <w:rFonts w:ascii="Calibri"/>
          <w:b/>
          <w:spacing w:val="2"/>
          <w:sz w:val="18"/>
          <w:lang w:val="en-AU"/>
        </w:rPr>
        <w:t xml:space="preserve"> </w:t>
      </w:r>
      <w:r w:rsidRPr="00B31447">
        <w:rPr>
          <w:rFonts w:ascii="Calibri"/>
          <w:b/>
          <w:sz w:val="18"/>
          <w:lang w:val="en-AU"/>
        </w:rPr>
        <w:t>of</w:t>
      </w:r>
      <w:r w:rsidRPr="00B31447">
        <w:rPr>
          <w:rFonts w:ascii="Calibri"/>
          <w:b/>
          <w:spacing w:val="4"/>
          <w:sz w:val="18"/>
          <w:lang w:val="en-AU"/>
        </w:rPr>
        <w:t xml:space="preserve"> </w:t>
      </w:r>
      <w:r w:rsidRPr="00B31447">
        <w:rPr>
          <w:rFonts w:ascii="Calibri"/>
          <w:b/>
          <w:sz w:val="18"/>
          <w:lang w:val="en-AU"/>
        </w:rPr>
        <w:t>taking</w:t>
      </w:r>
      <w:r w:rsidRPr="00B31447">
        <w:rPr>
          <w:rFonts w:ascii="Calibri"/>
          <w:b/>
          <w:spacing w:val="2"/>
          <w:sz w:val="18"/>
          <w:lang w:val="en-AU"/>
        </w:rPr>
        <w:t xml:space="preserve"> </w:t>
      </w:r>
      <w:r w:rsidRPr="00B31447">
        <w:rPr>
          <w:rFonts w:ascii="Calibri"/>
          <w:b/>
          <w:spacing w:val="-4"/>
          <w:sz w:val="18"/>
          <w:lang w:val="en-AU"/>
        </w:rPr>
        <w:t>part?</w:t>
      </w:r>
    </w:p>
    <w:p w14:paraId="3E15ABC6" w14:textId="77777777" w:rsidR="006600AC" w:rsidRPr="00B31447" w:rsidRDefault="00000000">
      <w:pPr>
        <w:spacing w:before="4" w:line="242" w:lineRule="auto"/>
        <w:ind w:left="989" w:right="1021"/>
        <w:rPr>
          <w:rFonts w:ascii="Calibri"/>
          <w:sz w:val="18"/>
          <w:lang w:val="en-AU"/>
        </w:rPr>
      </w:pPr>
      <w:r w:rsidRPr="00B31447">
        <w:rPr>
          <w:rFonts w:ascii="Calibri"/>
          <w:sz w:val="18"/>
          <w:lang w:val="en-AU"/>
        </w:rPr>
        <w:t xml:space="preserve">By taking part in this study, you will be contributing towards research on improving sleep and reducing the risk of delirium after surgery. However, there is no guarantee that you will </w:t>
      </w:r>
      <w:proofErr w:type="gramStart"/>
      <w:r w:rsidRPr="00B31447">
        <w:rPr>
          <w:rFonts w:ascii="Calibri"/>
          <w:sz w:val="18"/>
          <w:lang w:val="en-AU"/>
        </w:rPr>
        <w:t>personally</w:t>
      </w:r>
      <w:proofErr w:type="gramEnd"/>
    </w:p>
    <w:p w14:paraId="606B8F43" w14:textId="77777777" w:rsidR="006600AC" w:rsidRPr="00B31447" w:rsidRDefault="00000000">
      <w:pPr>
        <w:tabs>
          <w:tab w:val="right" w:pos="8315"/>
        </w:tabs>
        <w:spacing w:before="296"/>
        <w:ind w:left="989"/>
        <w:rPr>
          <w:rFonts w:ascii="Calibri" w:hAnsi="Calibri"/>
          <w:sz w:val="13"/>
          <w:lang w:val="en-AU"/>
        </w:rPr>
      </w:pPr>
      <w:r w:rsidRPr="00B31447">
        <w:rPr>
          <w:rFonts w:ascii="Calibri" w:hAnsi="Calibri"/>
          <w:sz w:val="13"/>
          <w:lang w:val="en-AU"/>
        </w:rPr>
        <w:t>CLONES</w:t>
      </w:r>
      <w:r w:rsidRPr="00B31447">
        <w:rPr>
          <w:rFonts w:ascii="Calibri" w:hAnsi="Calibri"/>
          <w:spacing w:val="12"/>
          <w:sz w:val="13"/>
          <w:lang w:val="en-AU"/>
        </w:rPr>
        <w:t xml:space="preserve"> </w:t>
      </w:r>
      <w:r w:rsidRPr="00B31447">
        <w:rPr>
          <w:rFonts w:ascii="Calibri" w:hAnsi="Calibri"/>
          <w:sz w:val="13"/>
          <w:lang w:val="en-AU"/>
        </w:rPr>
        <w:t>Study</w:t>
      </w:r>
      <w:r w:rsidRPr="00B31447">
        <w:rPr>
          <w:rFonts w:ascii="Calibri" w:hAnsi="Calibri"/>
          <w:spacing w:val="14"/>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z w:val="13"/>
          <w:lang w:val="en-AU"/>
        </w:rPr>
        <w:t>Information</w:t>
      </w:r>
      <w:r w:rsidRPr="00B31447">
        <w:rPr>
          <w:rFonts w:ascii="Calibri" w:hAnsi="Calibri"/>
          <w:spacing w:val="15"/>
          <w:sz w:val="13"/>
          <w:lang w:val="en-AU"/>
        </w:rPr>
        <w:t xml:space="preserve"> </w:t>
      </w:r>
      <w:r w:rsidRPr="00B31447">
        <w:rPr>
          <w:rFonts w:ascii="Calibri" w:hAnsi="Calibri"/>
          <w:sz w:val="13"/>
          <w:lang w:val="en-AU"/>
        </w:rPr>
        <w:t>Sheet</w:t>
      </w:r>
      <w:r w:rsidRPr="00B31447">
        <w:rPr>
          <w:rFonts w:ascii="Calibri" w:hAnsi="Calibri"/>
          <w:spacing w:val="12"/>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z w:val="13"/>
          <w:lang w:val="en-AU"/>
        </w:rPr>
        <w:t>Version</w:t>
      </w:r>
      <w:r w:rsidRPr="00B31447">
        <w:rPr>
          <w:rFonts w:ascii="Calibri" w:hAnsi="Calibri"/>
          <w:spacing w:val="14"/>
          <w:sz w:val="13"/>
          <w:lang w:val="en-AU"/>
        </w:rPr>
        <w:t xml:space="preserve"> </w:t>
      </w:r>
      <w:r w:rsidRPr="00B31447">
        <w:rPr>
          <w:rFonts w:ascii="Calibri" w:hAnsi="Calibri"/>
          <w:sz w:val="13"/>
          <w:lang w:val="en-AU"/>
        </w:rPr>
        <w:t>3</w:t>
      </w:r>
      <w:r w:rsidRPr="00B31447">
        <w:rPr>
          <w:rFonts w:ascii="Calibri" w:hAnsi="Calibri"/>
          <w:spacing w:val="12"/>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z w:val="13"/>
          <w:lang w:val="en-AU"/>
        </w:rPr>
        <w:t>05AUG2019</w:t>
      </w:r>
      <w:r w:rsidRPr="00B31447">
        <w:rPr>
          <w:rFonts w:ascii="Calibri" w:hAnsi="Calibri"/>
          <w:spacing w:val="12"/>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pacing w:val="-2"/>
          <w:sz w:val="13"/>
          <w:lang w:val="en-AU"/>
        </w:rPr>
        <w:t>HREC/2018/QPCH/44026</w:t>
      </w:r>
      <w:r w:rsidRPr="00B31447">
        <w:rPr>
          <w:rFonts w:ascii="Calibri" w:hAnsi="Calibri"/>
          <w:sz w:val="13"/>
          <w:lang w:val="en-AU"/>
        </w:rPr>
        <w:tab/>
      </w:r>
      <w:r w:rsidRPr="00B31447">
        <w:rPr>
          <w:rFonts w:ascii="Calibri" w:hAnsi="Calibri"/>
          <w:spacing w:val="-10"/>
          <w:sz w:val="13"/>
          <w:lang w:val="en-AU"/>
        </w:rPr>
        <w:t>1</w:t>
      </w:r>
    </w:p>
    <w:p w14:paraId="1963F05C" w14:textId="77777777" w:rsidR="006600AC" w:rsidRPr="00B31447" w:rsidRDefault="006600AC">
      <w:pPr>
        <w:rPr>
          <w:rFonts w:ascii="Calibri" w:hAnsi="Calibri"/>
          <w:sz w:val="13"/>
          <w:lang w:val="en-AU"/>
        </w:rPr>
        <w:sectPr w:rsidR="006600AC" w:rsidRPr="00B31447">
          <w:footerReference w:type="default" r:id="rId81"/>
          <w:pgSz w:w="11910" w:h="16840"/>
          <w:pgMar w:top="1380" w:right="1320" w:bottom="880" w:left="1340" w:header="0" w:footer="683" w:gutter="0"/>
          <w:pgNumType w:start="43"/>
          <w:cols w:space="720"/>
        </w:sectPr>
      </w:pPr>
    </w:p>
    <w:p w14:paraId="2A08A5EE" w14:textId="77777777" w:rsidR="006600AC" w:rsidRPr="00B31447" w:rsidRDefault="006600AC">
      <w:pPr>
        <w:pStyle w:val="BodyText"/>
        <w:rPr>
          <w:rFonts w:ascii="Calibri"/>
          <w:sz w:val="18"/>
          <w:lang w:val="en-AU"/>
        </w:rPr>
      </w:pPr>
    </w:p>
    <w:p w14:paraId="28D27141" w14:textId="77777777" w:rsidR="006600AC" w:rsidRPr="00B31447" w:rsidRDefault="006600AC">
      <w:pPr>
        <w:pStyle w:val="BodyText"/>
        <w:rPr>
          <w:rFonts w:ascii="Calibri"/>
          <w:sz w:val="18"/>
          <w:lang w:val="en-AU"/>
        </w:rPr>
      </w:pPr>
    </w:p>
    <w:p w14:paraId="2C4FA3A1" w14:textId="77777777" w:rsidR="006600AC" w:rsidRPr="00B31447" w:rsidRDefault="006600AC">
      <w:pPr>
        <w:pStyle w:val="BodyText"/>
        <w:rPr>
          <w:rFonts w:ascii="Calibri"/>
          <w:sz w:val="18"/>
          <w:lang w:val="en-AU"/>
        </w:rPr>
      </w:pPr>
    </w:p>
    <w:p w14:paraId="0645293D" w14:textId="77777777" w:rsidR="006600AC" w:rsidRPr="00B31447" w:rsidRDefault="006600AC">
      <w:pPr>
        <w:pStyle w:val="BodyText"/>
        <w:rPr>
          <w:rFonts w:ascii="Calibri"/>
          <w:sz w:val="18"/>
          <w:lang w:val="en-AU"/>
        </w:rPr>
      </w:pPr>
    </w:p>
    <w:p w14:paraId="264BC328" w14:textId="77777777" w:rsidR="006600AC" w:rsidRPr="00B31447" w:rsidRDefault="006600AC">
      <w:pPr>
        <w:pStyle w:val="BodyText"/>
        <w:spacing w:before="158"/>
        <w:rPr>
          <w:rFonts w:ascii="Calibri"/>
          <w:sz w:val="18"/>
          <w:lang w:val="en-AU"/>
        </w:rPr>
      </w:pPr>
    </w:p>
    <w:p w14:paraId="438A9FA3" w14:textId="77777777" w:rsidR="006600AC" w:rsidRPr="00B31447" w:rsidRDefault="00000000">
      <w:pPr>
        <w:spacing w:line="242" w:lineRule="auto"/>
        <w:ind w:left="989" w:right="1076"/>
        <w:rPr>
          <w:rFonts w:ascii="Calibri" w:hAnsi="Calibri"/>
          <w:sz w:val="18"/>
          <w:lang w:val="en-AU"/>
        </w:rPr>
      </w:pPr>
      <w:r w:rsidRPr="00B31447">
        <w:rPr>
          <w:noProof/>
          <w:lang w:val="en-AU"/>
        </w:rPr>
        <mc:AlternateContent>
          <mc:Choice Requires="wpg">
            <w:drawing>
              <wp:anchor distT="0" distB="0" distL="0" distR="0" simplePos="0" relativeHeight="251653120" behindDoc="1" locked="0" layoutInCell="1" allowOverlap="1" wp14:anchorId="119AED39" wp14:editId="7F8B57B4">
                <wp:simplePos x="0" y="0"/>
                <wp:positionH relativeFrom="page">
                  <wp:posOffset>917575</wp:posOffset>
                </wp:positionH>
                <wp:positionV relativeFrom="paragraph">
                  <wp:posOffset>-794850</wp:posOffset>
                </wp:positionV>
                <wp:extent cx="5751195" cy="8130540"/>
                <wp:effectExtent l="0" t="0" r="0" b="0"/>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1195" cy="8130540"/>
                          <a:chOff x="0" y="0"/>
                          <a:chExt cx="5751195" cy="8130540"/>
                        </a:xfrm>
                      </wpg:grpSpPr>
                      <pic:pic xmlns:pic="http://schemas.openxmlformats.org/drawingml/2006/picture">
                        <pic:nvPicPr>
                          <pic:cNvPr id="123" name="Image 123"/>
                          <pic:cNvPicPr/>
                        </pic:nvPicPr>
                        <pic:blipFill>
                          <a:blip r:embed="rId79" cstate="print"/>
                          <a:stretch>
                            <a:fillRect/>
                          </a:stretch>
                        </pic:blipFill>
                        <pic:spPr>
                          <a:xfrm>
                            <a:off x="610187" y="376954"/>
                            <a:ext cx="4546304" cy="388233"/>
                          </a:xfrm>
                          <a:prstGeom prst="rect">
                            <a:avLst/>
                          </a:prstGeom>
                        </pic:spPr>
                      </pic:pic>
                      <wps:wsp>
                        <wps:cNvPr id="124" name="Graphic 124"/>
                        <wps:cNvSpPr/>
                        <wps:spPr>
                          <a:xfrm>
                            <a:off x="4762" y="4762"/>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5EDA220" id="Group 122" o:spid="_x0000_s1026" style="position:absolute;margin-left:72.25pt;margin-top:-62.6pt;width:452.85pt;height:640.2pt;z-index:-251663360;mso-wrap-distance-left:0;mso-wrap-distance-right:0;mso-position-horizontal-relative:page" coordsize="57511,813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">
                <v:shape id="Image 123" o:spid="_x0000_s1027" type="#_x0000_t75" style="position:absolute;left:6101;top:3769;width:45463;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">
                  <v:imagedata r:id="rId80" o:title=""/>
                </v:shape>
                <v:shape id="Graphic 124" o:spid="_x0000_s1028" style="position:absolute;left:47;top:47;width:57417;height:81210;visibility:visible;mso-wrap-style:square;v-text-anchor:top" coordsize="5741670,812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" path="m,8121015r5741670,l5741670,,,,,8121015xe" filled="f">
                  <v:path arrowok="t"/>
                </v:shape>
                <w10:wrap anchorx="page"/>
              </v:group>
            </w:pict>
          </mc:Fallback>
        </mc:AlternateContent>
      </w:r>
      <w:r w:rsidRPr="00B31447">
        <w:rPr>
          <w:rFonts w:ascii="Calibri" w:hAnsi="Calibri"/>
          <w:sz w:val="18"/>
          <w:lang w:val="en-AU"/>
        </w:rPr>
        <w:t>benefit from participating in this study. This is an experimental (</w:t>
      </w:r>
      <w:proofErr w:type="gramStart"/>
      <w:r w:rsidRPr="00B31447">
        <w:rPr>
          <w:rFonts w:ascii="Calibri" w:hAnsi="Calibri"/>
          <w:sz w:val="18"/>
          <w:lang w:val="en-AU"/>
        </w:rPr>
        <w:t>as yet</w:t>
      </w:r>
      <w:proofErr w:type="gramEnd"/>
      <w:r w:rsidRPr="00B31447">
        <w:rPr>
          <w:rFonts w:ascii="Calibri" w:hAnsi="Calibri"/>
          <w:sz w:val="18"/>
          <w:lang w:val="en-AU"/>
        </w:rPr>
        <w:t xml:space="preserve"> unproven) use of clonidine, and there is a 50% chance you will be randomly allocated to a “placebo” arm of the study.</w:t>
      </w:r>
    </w:p>
    <w:p w14:paraId="381AFC58" w14:textId="77777777" w:rsidR="006600AC" w:rsidRPr="00B31447" w:rsidRDefault="006600AC">
      <w:pPr>
        <w:pStyle w:val="BodyText"/>
        <w:spacing w:before="4"/>
        <w:rPr>
          <w:rFonts w:ascii="Calibri"/>
          <w:sz w:val="18"/>
          <w:lang w:val="en-AU"/>
        </w:rPr>
      </w:pPr>
    </w:p>
    <w:p w14:paraId="7E4F846C" w14:textId="77777777" w:rsidR="006600AC" w:rsidRPr="00B31447" w:rsidRDefault="00000000">
      <w:pPr>
        <w:ind w:left="989"/>
        <w:rPr>
          <w:rFonts w:ascii="Calibri"/>
          <w:b/>
          <w:sz w:val="18"/>
          <w:lang w:val="en-AU"/>
        </w:rPr>
      </w:pPr>
      <w:r w:rsidRPr="00B31447">
        <w:rPr>
          <w:rFonts w:ascii="Calibri"/>
          <w:b/>
          <w:sz w:val="18"/>
          <w:lang w:val="en-AU"/>
        </w:rPr>
        <w:t>What</w:t>
      </w:r>
      <w:r w:rsidRPr="00B31447">
        <w:rPr>
          <w:rFonts w:ascii="Calibri"/>
          <w:b/>
          <w:spacing w:val="1"/>
          <w:sz w:val="18"/>
          <w:lang w:val="en-AU"/>
        </w:rPr>
        <w:t xml:space="preserve"> </w:t>
      </w:r>
      <w:r w:rsidRPr="00B31447">
        <w:rPr>
          <w:rFonts w:ascii="Calibri"/>
          <w:b/>
          <w:sz w:val="18"/>
          <w:lang w:val="en-AU"/>
        </w:rPr>
        <w:t>are</w:t>
      </w:r>
      <w:r w:rsidRPr="00B31447">
        <w:rPr>
          <w:rFonts w:ascii="Calibri"/>
          <w:b/>
          <w:spacing w:val="2"/>
          <w:sz w:val="18"/>
          <w:lang w:val="en-AU"/>
        </w:rPr>
        <w:t xml:space="preserve"> </w:t>
      </w:r>
      <w:r w:rsidRPr="00B31447">
        <w:rPr>
          <w:rFonts w:ascii="Calibri"/>
          <w:b/>
          <w:sz w:val="18"/>
          <w:lang w:val="en-AU"/>
        </w:rPr>
        <w:t>the</w:t>
      </w:r>
      <w:r w:rsidRPr="00B31447">
        <w:rPr>
          <w:rFonts w:ascii="Calibri"/>
          <w:b/>
          <w:spacing w:val="3"/>
          <w:sz w:val="18"/>
          <w:lang w:val="en-AU"/>
        </w:rPr>
        <w:t xml:space="preserve"> </w:t>
      </w:r>
      <w:r w:rsidRPr="00B31447">
        <w:rPr>
          <w:rFonts w:ascii="Calibri"/>
          <w:b/>
          <w:sz w:val="18"/>
          <w:lang w:val="en-AU"/>
        </w:rPr>
        <w:t>possible</w:t>
      </w:r>
      <w:r w:rsidRPr="00B31447">
        <w:rPr>
          <w:rFonts w:ascii="Calibri"/>
          <w:b/>
          <w:spacing w:val="2"/>
          <w:sz w:val="18"/>
          <w:lang w:val="en-AU"/>
        </w:rPr>
        <w:t xml:space="preserve"> </w:t>
      </w:r>
      <w:r w:rsidRPr="00B31447">
        <w:rPr>
          <w:rFonts w:ascii="Calibri"/>
          <w:b/>
          <w:sz w:val="18"/>
          <w:lang w:val="en-AU"/>
        </w:rPr>
        <w:t>risks</w:t>
      </w:r>
      <w:r w:rsidRPr="00B31447">
        <w:rPr>
          <w:rFonts w:ascii="Calibri"/>
          <w:b/>
          <w:spacing w:val="3"/>
          <w:sz w:val="18"/>
          <w:lang w:val="en-AU"/>
        </w:rPr>
        <w:t xml:space="preserve"> </w:t>
      </w:r>
      <w:r w:rsidRPr="00B31447">
        <w:rPr>
          <w:rFonts w:ascii="Calibri"/>
          <w:b/>
          <w:sz w:val="18"/>
          <w:lang w:val="en-AU"/>
        </w:rPr>
        <w:t>and</w:t>
      </w:r>
      <w:r w:rsidRPr="00B31447">
        <w:rPr>
          <w:rFonts w:ascii="Calibri"/>
          <w:b/>
          <w:spacing w:val="2"/>
          <w:sz w:val="18"/>
          <w:lang w:val="en-AU"/>
        </w:rPr>
        <w:t xml:space="preserve"> </w:t>
      </w:r>
      <w:r w:rsidRPr="00B31447">
        <w:rPr>
          <w:rFonts w:ascii="Calibri"/>
          <w:b/>
          <w:sz w:val="18"/>
          <w:lang w:val="en-AU"/>
        </w:rPr>
        <w:t>disadvantages</w:t>
      </w:r>
      <w:r w:rsidRPr="00B31447">
        <w:rPr>
          <w:rFonts w:ascii="Calibri"/>
          <w:b/>
          <w:spacing w:val="3"/>
          <w:sz w:val="18"/>
          <w:lang w:val="en-AU"/>
        </w:rPr>
        <w:t xml:space="preserve"> </w:t>
      </w:r>
      <w:r w:rsidRPr="00B31447">
        <w:rPr>
          <w:rFonts w:ascii="Calibri"/>
          <w:b/>
          <w:sz w:val="18"/>
          <w:lang w:val="en-AU"/>
        </w:rPr>
        <w:t>of</w:t>
      </w:r>
      <w:r w:rsidRPr="00B31447">
        <w:rPr>
          <w:rFonts w:ascii="Calibri"/>
          <w:b/>
          <w:spacing w:val="1"/>
          <w:sz w:val="18"/>
          <w:lang w:val="en-AU"/>
        </w:rPr>
        <w:t xml:space="preserve"> </w:t>
      </w:r>
      <w:r w:rsidRPr="00B31447">
        <w:rPr>
          <w:rFonts w:ascii="Calibri"/>
          <w:b/>
          <w:sz w:val="18"/>
          <w:lang w:val="en-AU"/>
        </w:rPr>
        <w:t>taking</w:t>
      </w:r>
      <w:r w:rsidRPr="00B31447">
        <w:rPr>
          <w:rFonts w:ascii="Calibri"/>
          <w:b/>
          <w:spacing w:val="3"/>
          <w:sz w:val="18"/>
          <w:lang w:val="en-AU"/>
        </w:rPr>
        <w:t xml:space="preserve"> </w:t>
      </w:r>
      <w:r w:rsidRPr="00B31447">
        <w:rPr>
          <w:rFonts w:ascii="Calibri"/>
          <w:b/>
          <w:spacing w:val="-2"/>
          <w:sz w:val="18"/>
          <w:lang w:val="en-AU"/>
        </w:rPr>
        <w:t>part?</w:t>
      </w:r>
    </w:p>
    <w:p w14:paraId="4B9815E0" w14:textId="77777777" w:rsidR="006600AC" w:rsidRPr="00B31447" w:rsidRDefault="00000000">
      <w:pPr>
        <w:spacing w:before="3" w:line="244" w:lineRule="auto"/>
        <w:ind w:left="989" w:right="1029"/>
        <w:rPr>
          <w:rFonts w:ascii="Calibri"/>
          <w:sz w:val="18"/>
          <w:lang w:val="en-AU"/>
        </w:rPr>
      </w:pPr>
      <w:r w:rsidRPr="00B31447">
        <w:rPr>
          <w:rFonts w:ascii="Calibri"/>
          <w:sz w:val="18"/>
          <w:lang w:val="en-AU"/>
        </w:rPr>
        <w:t>All medications, including clonidine, have side effects. Common and rare-but-important side</w:t>
      </w:r>
      <w:r w:rsidRPr="00B31447">
        <w:rPr>
          <w:rFonts w:ascii="Calibri"/>
          <w:spacing w:val="80"/>
          <w:sz w:val="18"/>
          <w:lang w:val="en-AU"/>
        </w:rPr>
        <w:t xml:space="preserve"> </w:t>
      </w:r>
      <w:r w:rsidRPr="00B31447">
        <w:rPr>
          <w:rFonts w:ascii="Calibri"/>
          <w:sz w:val="18"/>
          <w:lang w:val="en-AU"/>
        </w:rPr>
        <w:t xml:space="preserve">effects of clonidine may include a slow heart rate, low blood pressure, dizziness, drowsiness, dry mouth, or allergic reaction. As part of your care in the ESHDU, you will have a bedside nurse and a doctor based in the unit </w:t>
      </w:r>
      <w:proofErr w:type="gramStart"/>
      <w:r w:rsidRPr="00B31447">
        <w:rPr>
          <w:rFonts w:ascii="Calibri"/>
          <w:sz w:val="18"/>
          <w:lang w:val="en-AU"/>
        </w:rPr>
        <w:t>monitoring you at all times</w:t>
      </w:r>
      <w:proofErr w:type="gramEnd"/>
      <w:r w:rsidRPr="00B31447">
        <w:rPr>
          <w:rFonts w:ascii="Calibri"/>
          <w:sz w:val="18"/>
          <w:lang w:val="en-AU"/>
        </w:rPr>
        <w:t>. If there is any concern regarding the safety of the study medication or your wellbeing, the study medication will be ceased immediately.</w:t>
      </w:r>
    </w:p>
    <w:p w14:paraId="248C08EB" w14:textId="77777777" w:rsidR="006600AC" w:rsidRPr="00B31447" w:rsidRDefault="00000000">
      <w:pPr>
        <w:spacing w:before="217"/>
        <w:ind w:left="989"/>
        <w:rPr>
          <w:rFonts w:ascii="Calibri"/>
          <w:b/>
          <w:sz w:val="18"/>
          <w:lang w:val="en-AU"/>
        </w:rPr>
      </w:pPr>
      <w:r w:rsidRPr="00B31447">
        <w:rPr>
          <w:rFonts w:ascii="Calibri"/>
          <w:b/>
          <w:sz w:val="18"/>
          <w:lang w:val="en-AU"/>
        </w:rPr>
        <w:t>How</w:t>
      </w:r>
      <w:r w:rsidRPr="00B31447">
        <w:rPr>
          <w:rFonts w:ascii="Calibri"/>
          <w:b/>
          <w:spacing w:val="2"/>
          <w:sz w:val="18"/>
          <w:lang w:val="en-AU"/>
        </w:rPr>
        <w:t xml:space="preserve"> </w:t>
      </w:r>
      <w:r w:rsidRPr="00B31447">
        <w:rPr>
          <w:rFonts w:ascii="Calibri"/>
          <w:b/>
          <w:sz w:val="18"/>
          <w:lang w:val="en-AU"/>
        </w:rPr>
        <w:t>does</w:t>
      </w:r>
      <w:r w:rsidRPr="00B31447">
        <w:rPr>
          <w:rFonts w:ascii="Calibri"/>
          <w:b/>
          <w:spacing w:val="2"/>
          <w:sz w:val="18"/>
          <w:lang w:val="en-AU"/>
        </w:rPr>
        <w:t xml:space="preserve"> </w:t>
      </w:r>
      <w:r w:rsidRPr="00B31447">
        <w:rPr>
          <w:rFonts w:ascii="Calibri"/>
          <w:b/>
          <w:sz w:val="18"/>
          <w:lang w:val="en-AU"/>
        </w:rPr>
        <w:t>the</w:t>
      </w:r>
      <w:r w:rsidRPr="00B31447">
        <w:rPr>
          <w:rFonts w:ascii="Calibri"/>
          <w:b/>
          <w:spacing w:val="3"/>
          <w:sz w:val="18"/>
          <w:lang w:val="en-AU"/>
        </w:rPr>
        <w:t xml:space="preserve"> </w:t>
      </w:r>
      <w:r w:rsidRPr="00B31447">
        <w:rPr>
          <w:rFonts w:ascii="Calibri"/>
          <w:b/>
          <w:sz w:val="18"/>
          <w:lang w:val="en-AU"/>
        </w:rPr>
        <w:t>study</w:t>
      </w:r>
      <w:r w:rsidRPr="00B31447">
        <w:rPr>
          <w:rFonts w:ascii="Calibri"/>
          <w:b/>
          <w:spacing w:val="2"/>
          <w:sz w:val="18"/>
          <w:lang w:val="en-AU"/>
        </w:rPr>
        <w:t xml:space="preserve"> </w:t>
      </w:r>
      <w:r w:rsidRPr="00B31447">
        <w:rPr>
          <w:rFonts w:ascii="Calibri"/>
          <w:b/>
          <w:spacing w:val="-2"/>
          <w:sz w:val="18"/>
          <w:lang w:val="en-AU"/>
        </w:rPr>
        <w:t>work?</w:t>
      </w:r>
    </w:p>
    <w:p w14:paraId="2B3EF158" w14:textId="77777777" w:rsidR="006600AC" w:rsidRPr="00B31447" w:rsidRDefault="00000000">
      <w:pPr>
        <w:spacing w:before="4" w:line="242" w:lineRule="auto"/>
        <w:ind w:left="989" w:right="1076"/>
        <w:rPr>
          <w:rFonts w:ascii="Calibri"/>
          <w:sz w:val="18"/>
          <w:lang w:val="en-AU"/>
        </w:rPr>
      </w:pPr>
      <w:r w:rsidRPr="00B31447">
        <w:rPr>
          <w:rFonts w:ascii="Calibri"/>
          <w:sz w:val="18"/>
          <w:lang w:val="en-AU"/>
        </w:rPr>
        <w:t>A member of the research team (either doctor or nurse) may phone you the day before your scheduled surgery to discuss this study and answer any questions you may have. If you agree to participate,</w:t>
      </w:r>
      <w:r w:rsidRPr="00B31447">
        <w:rPr>
          <w:rFonts w:ascii="Calibri"/>
          <w:spacing w:val="1"/>
          <w:sz w:val="18"/>
          <w:lang w:val="en-AU"/>
        </w:rPr>
        <w:t xml:space="preserve"> </w:t>
      </w:r>
      <w:r w:rsidRPr="00B31447">
        <w:rPr>
          <w:rFonts w:ascii="Calibri"/>
          <w:sz w:val="18"/>
          <w:lang w:val="en-AU"/>
        </w:rPr>
        <w:t>you</w:t>
      </w:r>
      <w:r w:rsidRPr="00B31447">
        <w:rPr>
          <w:rFonts w:ascii="Calibri"/>
          <w:spacing w:val="2"/>
          <w:sz w:val="18"/>
          <w:lang w:val="en-AU"/>
        </w:rPr>
        <w:t xml:space="preserve"> </w:t>
      </w:r>
      <w:r w:rsidRPr="00B31447">
        <w:rPr>
          <w:rFonts w:ascii="Calibri"/>
          <w:sz w:val="18"/>
          <w:lang w:val="en-AU"/>
        </w:rPr>
        <w:t>will</w:t>
      </w:r>
      <w:r w:rsidRPr="00B31447">
        <w:rPr>
          <w:rFonts w:ascii="Calibri"/>
          <w:spacing w:val="2"/>
          <w:sz w:val="18"/>
          <w:lang w:val="en-AU"/>
        </w:rPr>
        <w:t xml:space="preserve"> </w:t>
      </w:r>
      <w:r w:rsidRPr="00B31447">
        <w:rPr>
          <w:rFonts w:ascii="Calibri"/>
          <w:sz w:val="18"/>
          <w:lang w:val="en-AU"/>
        </w:rPr>
        <w:t>be</w:t>
      </w:r>
      <w:r w:rsidRPr="00B31447">
        <w:rPr>
          <w:rFonts w:ascii="Calibri"/>
          <w:spacing w:val="2"/>
          <w:sz w:val="18"/>
          <w:lang w:val="en-AU"/>
        </w:rPr>
        <w:t xml:space="preserve"> </w:t>
      </w:r>
      <w:r w:rsidRPr="00B31447">
        <w:rPr>
          <w:rFonts w:ascii="Calibri"/>
          <w:sz w:val="18"/>
          <w:lang w:val="en-AU"/>
        </w:rPr>
        <w:t>asked</w:t>
      </w:r>
      <w:r w:rsidRPr="00B31447">
        <w:rPr>
          <w:rFonts w:ascii="Calibri"/>
          <w:spacing w:val="2"/>
          <w:sz w:val="18"/>
          <w:lang w:val="en-AU"/>
        </w:rPr>
        <w:t xml:space="preserve"> </w:t>
      </w:r>
      <w:r w:rsidRPr="00B31447">
        <w:rPr>
          <w:rFonts w:ascii="Calibri"/>
          <w:sz w:val="18"/>
          <w:lang w:val="en-AU"/>
        </w:rPr>
        <w:t>to</w:t>
      </w:r>
      <w:r w:rsidRPr="00B31447">
        <w:rPr>
          <w:rFonts w:ascii="Calibri"/>
          <w:spacing w:val="3"/>
          <w:sz w:val="18"/>
          <w:lang w:val="en-AU"/>
        </w:rPr>
        <w:t xml:space="preserve"> </w:t>
      </w:r>
      <w:r w:rsidRPr="00B31447">
        <w:rPr>
          <w:rFonts w:ascii="Calibri"/>
          <w:sz w:val="18"/>
          <w:lang w:val="en-AU"/>
        </w:rPr>
        <w:t>confirm</w:t>
      </w:r>
      <w:r w:rsidRPr="00B31447">
        <w:rPr>
          <w:rFonts w:ascii="Calibri"/>
          <w:spacing w:val="2"/>
          <w:sz w:val="18"/>
          <w:lang w:val="en-AU"/>
        </w:rPr>
        <w:t xml:space="preserve"> </w:t>
      </w:r>
      <w:r w:rsidRPr="00B31447">
        <w:rPr>
          <w:rFonts w:ascii="Calibri"/>
          <w:sz w:val="18"/>
          <w:lang w:val="en-AU"/>
        </w:rPr>
        <w:t>your</w:t>
      </w:r>
      <w:r w:rsidRPr="00B31447">
        <w:rPr>
          <w:rFonts w:ascii="Calibri"/>
          <w:spacing w:val="2"/>
          <w:sz w:val="18"/>
          <w:lang w:val="en-AU"/>
        </w:rPr>
        <w:t xml:space="preserve"> </w:t>
      </w:r>
      <w:r w:rsidRPr="00B31447">
        <w:rPr>
          <w:rFonts w:ascii="Calibri"/>
          <w:sz w:val="18"/>
          <w:lang w:val="en-AU"/>
        </w:rPr>
        <w:t>consent</w:t>
      </w:r>
      <w:r w:rsidRPr="00B31447">
        <w:rPr>
          <w:rFonts w:ascii="Calibri"/>
          <w:spacing w:val="2"/>
          <w:sz w:val="18"/>
          <w:lang w:val="en-AU"/>
        </w:rPr>
        <w:t xml:space="preserve"> </w:t>
      </w:r>
      <w:r w:rsidRPr="00B31447">
        <w:rPr>
          <w:rFonts w:ascii="Calibri"/>
          <w:sz w:val="18"/>
          <w:lang w:val="en-AU"/>
        </w:rPr>
        <w:t>in</w:t>
      </w:r>
      <w:r w:rsidRPr="00B31447">
        <w:rPr>
          <w:rFonts w:ascii="Calibri"/>
          <w:spacing w:val="2"/>
          <w:sz w:val="18"/>
          <w:lang w:val="en-AU"/>
        </w:rPr>
        <w:t xml:space="preserve"> </w:t>
      </w:r>
      <w:r w:rsidRPr="00B31447">
        <w:rPr>
          <w:rFonts w:ascii="Calibri"/>
          <w:sz w:val="18"/>
          <w:lang w:val="en-AU"/>
        </w:rPr>
        <w:t>writing</w:t>
      </w:r>
      <w:r w:rsidRPr="00B31447">
        <w:rPr>
          <w:rFonts w:ascii="Calibri"/>
          <w:spacing w:val="2"/>
          <w:sz w:val="18"/>
          <w:lang w:val="en-AU"/>
        </w:rPr>
        <w:t xml:space="preserve"> </w:t>
      </w:r>
      <w:r w:rsidRPr="00B31447">
        <w:rPr>
          <w:rFonts w:ascii="Calibri"/>
          <w:sz w:val="18"/>
          <w:lang w:val="en-AU"/>
        </w:rPr>
        <w:t>on</w:t>
      </w:r>
      <w:r w:rsidRPr="00B31447">
        <w:rPr>
          <w:rFonts w:ascii="Calibri"/>
          <w:spacing w:val="2"/>
          <w:sz w:val="18"/>
          <w:lang w:val="en-AU"/>
        </w:rPr>
        <w:t xml:space="preserve"> </w:t>
      </w:r>
      <w:r w:rsidRPr="00B31447">
        <w:rPr>
          <w:rFonts w:ascii="Calibri"/>
          <w:sz w:val="18"/>
          <w:lang w:val="en-AU"/>
        </w:rPr>
        <w:t>the</w:t>
      </w:r>
      <w:r w:rsidRPr="00B31447">
        <w:rPr>
          <w:rFonts w:ascii="Calibri"/>
          <w:spacing w:val="2"/>
          <w:sz w:val="18"/>
          <w:lang w:val="en-AU"/>
        </w:rPr>
        <w:t xml:space="preserve"> </w:t>
      </w:r>
      <w:r w:rsidRPr="00B31447">
        <w:rPr>
          <w:rFonts w:ascii="Calibri"/>
          <w:sz w:val="18"/>
          <w:lang w:val="en-AU"/>
        </w:rPr>
        <w:t>morning</w:t>
      </w:r>
      <w:r w:rsidRPr="00B31447">
        <w:rPr>
          <w:rFonts w:ascii="Calibri"/>
          <w:spacing w:val="2"/>
          <w:sz w:val="18"/>
          <w:lang w:val="en-AU"/>
        </w:rPr>
        <w:t xml:space="preserve"> </w:t>
      </w:r>
      <w:r w:rsidRPr="00B31447">
        <w:rPr>
          <w:rFonts w:ascii="Calibri"/>
          <w:sz w:val="18"/>
          <w:lang w:val="en-AU"/>
        </w:rPr>
        <w:t>of</w:t>
      </w:r>
      <w:r w:rsidRPr="00B31447">
        <w:rPr>
          <w:rFonts w:ascii="Calibri"/>
          <w:spacing w:val="1"/>
          <w:sz w:val="18"/>
          <w:lang w:val="en-AU"/>
        </w:rPr>
        <w:t xml:space="preserve"> </w:t>
      </w:r>
      <w:r w:rsidRPr="00B31447">
        <w:rPr>
          <w:rFonts w:ascii="Calibri"/>
          <w:sz w:val="18"/>
          <w:lang w:val="en-AU"/>
        </w:rPr>
        <w:t>your</w:t>
      </w:r>
      <w:r w:rsidRPr="00B31447">
        <w:rPr>
          <w:rFonts w:ascii="Calibri"/>
          <w:spacing w:val="2"/>
          <w:sz w:val="18"/>
          <w:lang w:val="en-AU"/>
        </w:rPr>
        <w:t xml:space="preserve"> </w:t>
      </w:r>
      <w:r w:rsidRPr="00B31447">
        <w:rPr>
          <w:rFonts w:ascii="Calibri"/>
          <w:spacing w:val="-2"/>
          <w:sz w:val="18"/>
          <w:lang w:val="en-AU"/>
        </w:rPr>
        <w:t>surgery.</w:t>
      </w:r>
    </w:p>
    <w:p w14:paraId="28BD8BDF" w14:textId="77777777" w:rsidR="006600AC" w:rsidRPr="00B31447" w:rsidRDefault="006600AC">
      <w:pPr>
        <w:pStyle w:val="BodyText"/>
        <w:spacing w:before="3"/>
        <w:rPr>
          <w:rFonts w:ascii="Calibri"/>
          <w:sz w:val="18"/>
          <w:lang w:val="en-AU"/>
        </w:rPr>
      </w:pPr>
    </w:p>
    <w:p w14:paraId="0AABA7C2" w14:textId="77777777" w:rsidR="006600AC" w:rsidRPr="00B31447" w:rsidRDefault="00000000">
      <w:pPr>
        <w:spacing w:line="242" w:lineRule="auto"/>
        <w:ind w:left="989" w:right="1076"/>
        <w:rPr>
          <w:rFonts w:ascii="Calibri" w:hAnsi="Calibri"/>
          <w:sz w:val="18"/>
          <w:lang w:val="en-AU"/>
        </w:rPr>
      </w:pPr>
      <w:r w:rsidRPr="00B31447">
        <w:rPr>
          <w:rFonts w:ascii="Calibri" w:hAnsi="Calibri"/>
          <w:sz w:val="18"/>
          <w:lang w:val="en-AU"/>
        </w:rPr>
        <w:t>After your surgery, if you are admitted to the ESHDU and meet the eligibility criteria, you will be enrolled into the study. You will be randomly selected by computer into either the “treatment” group (who receive a low-dose infusion of the study drug, clonidine) or the “placebo” group (who receive an infusion of inert saline). The infusion will begin at 8 pm on the evening of your surgery via an IV cannula (a new one might need to be placed</w:t>
      </w:r>
      <w:proofErr w:type="gramStart"/>
      <w:r w:rsidRPr="00B31447">
        <w:rPr>
          <w:rFonts w:ascii="Calibri" w:hAnsi="Calibri"/>
          <w:sz w:val="18"/>
          <w:lang w:val="en-AU"/>
        </w:rPr>
        <w:t>), and</w:t>
      </w:r>
      <w:proofErr w:type="gramEnd"/>
      <w:r w:rsidRPr="00B31447">
        <w:rPr>
          <w:rFonts w:ascii="Calibri" w:hAnsi="Calibri"/>
          <w:sz w:val="18"/>
          <w:lang w:val="en-AU"/>
        </w:rPr>
        <w:t xml:space="preserve"> will cease at 6 am the following morning. To ensure the integrity of the study, neither you (nor your doctors or nurses) will know which group you have been allocated to. No blood tests nor specimen collections are required.</w:t>
      </w:r>
    </w:p>
    <w:p w14:paraId="764F645D" w14:textId="77777777" w:rsidR="006600AC" w:rsidRPr="00B31447" w:rsidRDefault="006600AC">
      <w:pPr>
        <w:pStyle w:val="BodyText"/>
        <w:spacing w:before="6"/>
        <w:rPr>
          <w:rFonts w:ascii="Calibri"/>
          <w:sz w:val="18"/>
          <w:lang w:val="en-AU"/>
        </w:rPr>
      </w:pPr>
    </w:p>
    <w:p w14:paraId="5ECA280A" w14:textId="77777777" w:rsidR="006600AC" w:rsidRPr="00B31447" w:rsidRDefault="00000000">
      <w:pPr>
        <w:spacing w:before="1" w:line="242" w:lineRule="auto"/>
        <w:ind w:left="989" w:right="1076"/>
        <w:rPr>
          <w:rFonts w:ascii="Calibri"/>
          <w:sz w:val="18"/>
          <w:lang w:val="en-AU"/>
        </w:rPr>
      </w:pPr>
      <w:r w:rsidRPr="00B31447">
        <w:rPr>
          <w:rFonts w:ascii="Calibri"/>
          <w:sz w:val="18"/>
          <w:lang w:val="en-AU"/>
        </w:rPr>
        <w:t xml:space="preserve">To record your sleep, you will be asked to wear a </w:t>
      </w:r>
      <w:proofErr w:type="spellStart"/>
      <w:r w:rsidRPr="00B31447">
        <w:rPr>
          <w:rFonts w:ascii="Calibri"/>
          <w:sz w:val="18"/>
          <w:lang w:val="en-AU"/>
        </w:rPr>
        <w:t>FitBit</w:t>
      </w:r>
      <w:proofErr w:type="spellEnd"/>
      <w:r w:rsidRPr="00B31447">
        <w:rPr>
          <w:rFonts w:ascii="Calibri"/>
          <w:sz w:val="18"/>
          <w:lang w:val="en-AU"/>
        </w:rPr>
        <w:t xml:space="preserve"> Alta HR (a small watch-like device that monitors your body movements and heart rate) on your wrist. Research coordinators will ask you to fill out a </w:t>
      </w:r>
      <w:proofErr w:type="gramStart"/>
      <w:r w:rsidRPr="00B31447">
        <w:rPr>
          <w:rFonts w:ascii="Calibri"/>
          <w:sz w:val="18"/>
          <w:lang w:val="en-AU"/>
        </w:rPr>
        <w:t>questionnaires</w:t>
      </w:r>
      <w:proofErr w:type="gramEnd"/>
      <w:r w:rsidRPr="00B31447">
        <w:rPr>
          <w:rFonts w:ascii="Calibri"/>
          <w:sz w:val="18"/>
          <w:lang w:val="en-AU"/>
        </w:rPr>
        <w:t xml:space="preserve"> the morning after surgery when the infusion finishes and the </w:t>
      </w:r>
      <w:proofErr w:type="spellStart"/>
      <w:r w:rsidRPr="00B31447">
        <w:rPr>
          <w:rFonts w:ascii="Calibri"/>
          <w:sz w:val="18"/>
          <w:lang w:val="en-AU"/>
        </w:rPr>
        <w:t>FitBit</w:t>
      </w:r>
      <w:proofErr w:type="spellEnd"/>
      <w:r w:rsidRPr="00B31447">
        <w:rPr>
          <w:rFonts w:ascii="Calibri"/>
          <w:sz w:val="18"/>
          <w:lang w:val="en-AU"/>
        </w:rPr>
        <w:t xml:space="preserve"> device is removed. No further participation will be required from you after this point. You will not have access to the (experimental) study medication once your participation has concluded.</w:t>
      </w:r>
    </w:p>
    <w:p w14:paraId="0C6EE2F9" w14:textId="77777777" w:rsidR="006600AC" w:rsidRPr="00B31447" w:rsidRDefault="006600AC">
      <w:pPr>
        <w:pStyle w:val="BodyText"/>
        <w:spacing w:before="4"/>
        <w:rPr>
          <w:rFonts w:ascii="Calibri"/>
          <w:sz w:val="18"/>
          <w:lang w:val="en-AU"/>
        </w:rPr>
      </w:pPr>
    </w:p>
    <w:p w14:paraId="15062E0C" w14:textId="77777777" w:rsidR="006600AC" w:rsidRPr="00B31447" w:rsidRDefault="00000000">
      <w:pPr>
        <w:spacing w:before="1"/>
        <w:ind w:left="989"/>
        <w:rPr>
          <w:rFonts w:ascii="Calibri"/>
          <w:b/>
          <w:sz w:val="18"/>
          <w:lang w:val="en-AU"/>
        </w:rPr>
      </w:pPr>
      <w:r w:rsidRPr="00B31447">
        <w:rPr>
          <w:rFonts w:ascii="Calibri"/>
          <w:b/>
          <w:sz w:val="18"/>
          <w:lang w:val="en-AU"/>
        </w:rPr>
        <w:t>What information</w:t>
      </w:r>
      <w:r w:rsidRPr="00B31447">
        <w:rPr>
          <w:rFonts w:ascii="Calibri"/>
          <w:b/>
          <w:spacing w:val="2"/>
          <w:sz w:val="18"/>
          <w:lang w:val="en-AU"/>
        </w:rPr>
        <w:t xml:space="preserve"> </w:t>
      </w:r>
      <w:r w:rsidRPr="00B31447">
        <w:rPr>
          <w:rFonts w:ascii="Calibri"/>
          <w:b/>
          <w:sz w:val="18"/>
          <w:lang w:val="en-AU"/>
        </w:rPr>
        <w:t>about</w:t>
      </w:r>
      <w:r w:rsidRPr="00B31447">
        <w:rPr>
          <w:rFonts w:ascii="Calibri"/>
          <w:b/>
          <w:spacing w:val="2"/>
          <w:sz w:val="18"/>
          <w:lang w:val="en-AU"/>
        </w:rPr>
        <w:t xml:space="preserve"> </w:t>
      </w:r>
      <w:r w:rsidRPr="00B31447">
        <w:rPr>
          <w:rFonts w:ascii="Calibri"/>
          <w:b/>
          <w:sz w:val="18"/>
          <w:lang w:val="en-AU"/>
        </w:rPr>
        <w:t>me will</w:t>
      </w:r>
      <w:r w:rsidRPr="00B31447">
        <w:rPr>
          <w:rFonts w:ascii="Calibri"/>
          <w:b/>
          <w:spacing w:val="4"/>
          <w:sz w:val="18"/>
          <w:lang w:val="en-AU"/>
        </w:rPr>
        <w:t xml:space="preserve"> </w:t>
      </w:r>
      <w:r w:rsidRPr="00B31447">
        <w:rPr>
          <w:rFonts w:ascii="Calibri"/>
          <w:b/>
          <w:sz w:val="18"/>
          <w:lang w:val="en-AU"/>
        </w:rPr>
        <w:t>be</w:t>
      </w:r>
      <w:r w:rsidRPr="00B31447">
        <w:rPr>
          <w:rFonts w:ascii="Calibri"/>
          <w:b/>
          <w:spacing w:val="2"/>
          <w:sz w:val="18"/>
          <w:lang w:val="en-AU"/>
        </w:rPr>
        <w:t xml:space="preserve"> </w:t>
      </w:r>
      <w:r w:rsidRPr="00B31447">
        <w:rPr>
          <w:rFonts w:ascii="Calibri"/>
          <w:b/>
          <w:sz w:val="18"/>
          <w:lang w:val="en-AU"/>
        </w:rPr>
        <w:t>used</w:t>
      </w:r>
      <w:r w:rsidRPr="00B31447">
        <w:rPr>
          <w:rFonts w:ascii="Calibri"/>
          <w:b/>
          <w:spacing w:val="3"/>
          <w:sz w:val="18"/>
          <w:lang w:val="en-AU"/>
        </w:rPr>
        <w:t xml:space="preserve"> </w:t>
      </w:r>
      <w:r w:rsidRPr="00B31447">
        <w:rPr>
          <w:rFonts w:ascii="Calibri"/>
          <w:b/>
          <w:sz w:val="18"/>
          <w:lang w:val="en-AU"/>
        </w:rPr>
        <w:t>for</w:t>
      </w:r>
      <w:r w:rsidRPr="00B31447">
        <w:rPr>
          <w:rFonts w:ascii="Calibri"/>
          <w:b/>
          <w:spacing w:val="1"/>
          <w:sz w:val="18"/>
          <w:lang w:val="en-AU"/>
        </w:rPr>
        <w:t xml:space="preserve"> </w:t>
      </w:r>
      <w:r w:rsidRPr="00B31447">
        <w:rPr>
          <w:rFonts w:ascii="Calibri"/>
          <w:b/>
          <w:sz w:val="18"/>
          <w:lang w:val="en-AU"/>
        </w:rPr>
        <w:t>the</w:t>
      </w:r>
      <w:r w:rsidRPr="00B31447">
        <w:rPr>
          <w:rFonts w:ascii="Calibri"/>
          <w:b/>
          <w:spacing w:val="2"/>
          <w:sz w:val="18"/>
          <w:lang w:val="en-AU"/>
        </w:rPr>
        <w:t xml:space="preserve"> </w:t>
      </w:r>
      <w:r w:rsidRPr="00B31447">
        <w:rPr>
          <w:rFonts w:ascii="Calibri"/>
          <w:b/>
          <w:spacing w:val="-2"/>
          <w:sz w:val="18"/>
          <w:lang w:val="en-AU"/>
        </w:rPr>
        <w:t>study?</w:t>
      </w:r>
    </w:p>
    <w:p w14:paraId="29212FB1" w14:textId="77777777" w:rsidR="006600AC" w:rsidRPr="00B31447" w:rsidRDefault="00000000">
      <w:pPr>
        <w:spacing w:before="2" w:line="244" w:lineRule="auto"/>
        <w:ind w:left="989" w:right="1076"/>
        <w:rPr>
          <w:rFonts w:ascii="Calibri"/>
          <w:sz w:val="18"/>
          <w:lang w:val="en-AU"/>
        </w:rPr>
      </w:pPr>
      <w:r w:rsidRPr="00B31447">
        <w:rPr>
          <w:rFonts w:ascii="Calibri"/>
          <w:sz w:val="18"/>
          <w:lang w:val="en-AU"/>
        </w:rPr>
        <w:t>In addition to asking you questions and recording your sleep patterns, a research coordinator will also collect information from your medical record. This includes your age and gender, type and duration of surgery, time spent in the ESHDU, details about your anaesthetic, other medications you have received, vital signs, and complications from the study medication (if any). This information will be collected using a de-identified (anonymous) code to maintain your privacy.</w:t>
      </w:r>
    </w:p>
    <w:p w14:paraId="792F6F04" w14:textId="77777777" w:rsidR="006600AC" w:rsidRPr="00B31447" w:rsidRDefault="00000000">
      <w:pPr>
        <w:spacing w:before="218"/>
        <w:ind w:left="989"/>
        <w:rPr>
          <w:rFonts w:ascii="Calibri"/>
          <w:b/>
          <w:sz w:val="18"/>
          <w:lang w:val="en-AU"/>
        </w:rPr>
      </w:pPr>
      <w:r w:rsidRPr="00B31447">
        <w:rPr>
          <w:rFonts w:ascii="Calibri"/>
          <w:b/>
          <w:sz w:val="18"/>
          <w:lang w:val="en-AU"/>
        </w:rPr>
        <w:t>Further</w:t>
      </w:r>
      <w:r w:rsidRPr="00B31447">
        <w:rPr>
          <w:rFonts w:ascii="Calibri"/>
          <w:b/>
          <w:spacing w:val="2"/>
          <w:sz w:val="18"/>
          <w:lang w:val="en-AU"/>
        </w:rPr>
        <w:t xml:space="preserve"> </w:t>
      </w:r>
      <w:r w:rsidRPr="00B31447">
        <w:rPr>
          <w:rFonts w:ascii="Calibri"/>
          <w:b/>
          <w:sz w:val="18"/>
          <w:lang w:val="en-AU"/>
        </w:rPr>
        <w:t>information</w:t>
      </w:r>
      <w:r w:rsidRPr="00B31447">
        <w:rPr>
          <w:rFonts w:ascii="Calibri"/>
          <w:b/>
          <w:spacing w:val="2"/>
          <w:sz w:val="18"/>
          <w:lang w:val="en-AU"/>
        </w:rPr>
        <w:t xml:space="preserve"> </w:t>
      </w:r>
      <w:r w:rsidRPr="00B31447">
        <w:rPr>
          <w:rFonts w:ascii="Calibri"/>
          <w:b/>
          <w:sz w:val="18"/>
          <w:lang w:val="en-AU"/>
        </w:rPr>
        <w:t>and</w:t>
      </w:r>
      <w:r w:rsidRPr="00B31447">
        <w:rPr>
          <w:rFonts w:ascii="Calibri"/>
          <w:b/>
          <w:spacing w:val="3"/>
          <w:sz w:val="18"/>
          <w:lang w:val="en-AU"/>
        </w:rPr>
        <w:t xml:space="preserve"> </w:t>
      </w:r>
      <w:r w:rsidRPr="00B31447">
        <w:rPr>
          <w:rFonts w:ascii="Calibri"/>
          <w:b/>
          <w:sz w:val="18"/>
          <w:lang w:val="en-AU"/>
        </w:rPr>
        <w:t>who</w:t>
      </w:r>
      <w:r w:rsidRPr="00B31447">
        <w:rPr>
          <w:rFonts w:ascii="Calibri"/>
          <w:b/>
          <w:spacing w:val="2"/>
          <w:sz w:val="18"/>
          <w:lang w:val="en-AU"/>
        </w:rPr>
        <w:t xml:space="preserve"> </w:t>
      </w:r>
      <w:r w:rsidRPr="00B31447">
        <w:rPr>
          <w:rFonts w:ascii="Calibri"/>
          <w:b/>
          <w:sz w:val="18"/>
          <w:lang w:val="en-AU"/>
        </w:rPr>
        <w:t>to</w:t>
      </w:r>
      <w:r w:rsidRPr="00B31447">
        <w:rPr>
          <w:rFonts w:ascii="Calibri"/>
          <w:b/>
          <w:spacing w:val="3"/>
          <w:sz w:val="18"/>
          <w:lang w:val="en-AU"/>
        </w:rPr>
        <w:t xml:space="preserve"> </w:t>
      </w:r>
      <w:proofErr w:type="gramStart"/>
      <w:r w:rsidRPr="00B31447">
        <w:rPr>
          <w:rFonts w:ascii="Calibri"/>
          <w:b/>
          <w:spacing w:val="-2"/>
          <w:sz w:val="18"/>
          <w:lang w:val="en-AU"/>
        </w:rPr>
        <w:t>contact</w:t>
      </w:r>
      <w:proofErr w:type="gramEnd"/>
    </w:p>
    <w:p w14:paraId="2BC2E4DD" w14:textId="77777777" w:rsidR="006600AC" w:rsidRPr="00B31447" w:rsidRDefault="00000000">
      <w:pPr>
        <w:spacing w:before="3" w:line="242" w:lineRule="auto"/>
        <w:ind w:left="989" w:right="1021"/>
        <w:rPr>
          <w:rFonts w:ascii="Calibri"/>
          <w:sz w:val="18"/>
          <w:lang w:val="en-AU"/>
        </w:rPr>
      </w:pPr>
      <w:r w:rsidRPr="00B31447">
        <w:rPr>
          <w:rFonts w:ascii="Calibri"/>
          <w:sz w:val="18"/>
          <w:lang w:val="en-AU"/>
        </w:rPr>
        <w:t>If eligible, you will be contacted before your surgery by one of our study doctors or nurses to</w:t>
      </w:r>
      <w:r w:rsidRPr="00B31447">
        <w:rPr>
          <w:rFonts w:ascii="Calibri"/>
          <w:spacing w:val="40"/>
          <w:sz w:val="18"/>
          <w:lang w:val="en-AU"/>
        </w:rPr>
        <w:t xml:space="preserve"> </w:t>
      </w:r>
      <w:r w:rsidRPr="00B31447">
        <w:rPr>
          <w:rFonts w:ascii="Calibri"/>
          <w:sz w:val="18"/>
          <w:lang w:val="en-AU"/>
        </w:rPr>
        <w:t>discuss this study. They will explain the study to you over the phone and give you plenty of time to ask any questions you may have. If you have any concerns regarding the conduct of the study, you can contact any of the following people:</w:t>
      </w:r>
    </w:p>
    <w:p w14:paraId="6ED2C83A" w14:textId="77777777" w:rsidR="006600AC" w:rsidRPr="00B31447" w:rsidRDefault="006600AC">
      <w:pPr>
        <w:pStyle w:val="BodyText"/>
        <w:spacing w:before="11"/>
        <w:rPr>
          <w:rFonts w:ascii="Calibri"/>
          <w:sz w:val="9"/>
          <w:lang w:val="en-AU"/>
        </w:rPr>
      </w:pPr>
    </w:p>
    <w:p w14:paraId="27584006" w14:textId="77777777" w:rsidR="006600AC" w:rsidRPr="00B31447" w:rsidRDefault="006600AC">
      <w:pPr>
        <w:rPr>
          <w:rFonts w:ascii="Calibri"/>
          <w:sz w:val="9"/>
          <w:lang w:val="en-AU"/>
        </w:rPr>
        <w:sectPr w:rsidR="006600AC" w:rsidRPr="00B31447">
          <w:pgSz w:w="11910" w:h="16840"/>
          <w:pgMar w:top="1440" w:right="1320" w:bottom="880" w:left="1340" w:header="0" w:footer="683" w:gutter="0"/>
          <w:cols w:space="720"/>
        </w:sectPr>
      </w:pPr>
    </w:p>
    <w:p w14:paraId="7F9CEFD5" w14:textId="77777777" w:rsidR="006600AC" w:rsidRPr="00B31447" w:rsidRDefault="00000000">
      <w:pPr>
        <w:spacing w:before="108"/>
        <w:ind w:left="946"/>
        <w:rPr>
          <w:rFonts w:ascii="Calibri"/>
          <w:b/>
          <w:sz w:val="16"/>
          <w:lang w:val="en-AU"/>
        </w:rPr>
      </w:pPr>
      <w:r w:rsidRPr="00B31447">
        <w:rPr>
          <w:rFonts w:ascii="Calibri"/>
          <w:b/>
          <w:spacing w:val="-2"/>
          <w:w w:val="105"/>
          <w:sz w:val="16"/>
          <w:lang w:val="en-AU"/>
        </w:rPr>
        <w:t>Clinical</w:t>
      </w:r>
      <w:r w:rsidRPr="00B31447">
        <w:rPr>
          <w:rFonts w:ascii="Calibri"/>
          <w:b/>
          <w:spacing w:val="4"/>
          <w:w w:val="105"/>
          <w:sz w:val="16"/>
          <w:lang w:val="en-AU"/>
        </w:rPr>
        <w:t xml:space="preserve"> </w:t>
      </w:r>
      <w:r w:rsidRPr="00B31447">
        <w:rPr>
          <w:rFonts w:ascii="Calibri"/>
          <w:b/>
          <w:spacing w:val="-2"/>
          <w:w w:val="105"/>
          <w:sz w:val="16"/>
          <w:lang w:val="en-AU"/>
        </w:rPr>
        <w:t>contact</w:t>
      </w:r>
      <w:r w:rsidRPr="00B31447">
        <w:rPr>
          <w:rFonts w:ascii="Calibri"/>
          <w:b/>
          <w:spacing w:val="4"/>
          <w:w w:val="105"/>
          <w:sz w:val="16"/>
          <w:lang w:val="en-AU"/>
        </w:rPr>
        <w:t xml:space="preserve"> </w:t>
      </w:r>
      <w:r w:rsidRPr="00B31447">
        <w:rPr>
          <w:rFonts w:ascii="Calibri"/>
          <w:b/>
          <w:spacing w:val="-2"/>
          <w:w w:val="105"/>
          <w:sz w:val="16"/>
          <w:lang w:val="en-AU"/>
        </w:rPr>
        <w:t>person</w:t>
      </w:r>
    </w:p>
    <w:p w14:paraId="42A9AD6C" w14:textId="77777777" w:rsidR="006600AC" w:rsidRPr="00B31447" w:rsidRDefault="00000000">
      <w:pPr>
        <w:spacing w:before="9"/>
        <w:ind w:left="946"/>
        <w:rPr>
          <w:rFonts w:ascii="Calibri"/>
          <w:sz w:val="16"/>
          <w:lang w:val="en-AU"/>
        </w:rPr>
      </w:pPr>
      <w:r w:rsidRPr="00B31447">
        <w:rPr>
          <w:rFonts w:ascii="Calibri"/>
          <w:w w:val="105"/>
          <w:sz w:val="16"/>
          <w:lang w:val="en-AU"/>
        </w:rPr>
        <w:t>Dr</w:t>
      </w:r>
      <w:r w:rsidRPr="00B31447">
        <w:rPr>
          <w:rFonts w:ascii="Calibri"/>
          <w:spacing w:val="-6"/>
          <w:w w:val="105"/>
          <w:sz w:val="16"/>
          <w:lang w:val="en-AU"/>
        </w:rPr>
        <w:t xml:space="preserve"> </w:t>
      </w:r>
      <w:r w:rsidRPr="00B31447">
        <w:rPr>
          <w:rFonts w:ascii="Calibri"/>
          <w:w w:val="105"/>
          <w:sz w:val="16"/>
          <w:lang w:val="en-AU"/>
        </w:rPr>
        <w:t>David</w:t>
      </w:r>
      <w:r w:rsidRPr="00B31447">
        <w:rPr>
          <w:rFonts w:ascii="Calibri"/>
          <w:spacing w:val="-4"/>
          <w:w w:val="105"/>
          <w:sz w:val="16"/>
          <w:lang w:val="en-AU"/>
        </w:rPr>
        <w:t xml:space="preserve"> </w:t>
      </w:r>
      <w:r w:rsidRPr="00B31447">
        <w:rPr>
          <w:rFonts w:ascii="Calibri"/>
          <w:spacing w:val="-5"/>
          <w:w w:val="105"/>
          <w:sz w:val="16"/>
          <w:lang w:val="en-AU"/>
        </w:rPr>
        <w:t>Liu</w:t>
      </w:r>
    </w:p>
    <w:p w14:paraId="026EE992" w14:textId="77777777" w:rsidR="006600AC" w:rsidRPr="00B31447" w:rsidRDefault="00000000">
      <w:pPr>
        <w:spacing w:before="108"/>
        <w:ind w:left="274"/>
        <w:rPr>
          <w:rFonts w:ascii="Calibri"/>
          <w:b/>
          <w:sz w:val="16"/>
          <w:lang w:val="en-AU"/>
        </w:rPr>
      </w:pPr>
      <w:r w:rsidRPr="00B31447">
        <w:rPr>
          <w:lang w:val="en-AU"/>
        </w:rPr>
        <w:br w:type="column"/>
      </w:r>
      <w:r w:rsidRPr="00B31447">
        <w:rPr>
          <w:rFonts w:ascii="Calibri"/>
          <w:b/>
          <w:spacing w:val="-2"/>
          <w:w w:val="105"/>
          <w:sz w:val="16"/>
          <w:lang w:val="en-AU"/>
        </w:rPr>
        <w:t>Complaints</w:t>
      </w:r>
      <w:r w:rsidRPr="00B31447">
        <w:rPr>
          <w:rFonts w:ascii="Calibri"/>
          <w:b/>
          <w:spacing w:val="5"/>
          <w:w w:val="105"/>
          <w:sz w:val="16"/>
          <w:lang w:val="en-AU"/>
        </w:rPr>
        <w:t xml:space="preserve"> </w:t>
      </w:r>
      <w:r w:rsidRPr="00B31447">
        <w:rPr>
          <w:rFonts w:ascii="Calibri"/>
          <w:b/>
          <w:spacing w:val="-2"/>
          <w:w w:val="105"/>
          <w:sz w:val="16"/>
          <w:lang w:val="en-AU"/>
        </w:rPr>
        <w:t>contact</w:t>
      </w:r>
      <w:r w:rsidRPr="00B31447">
        <w:rPr>
          <w:rFonts w:ascii="Calibri"/>
          <w:b/>
          <w:spacing w:val="5"/>
          <w:w w:val="105"/>
          <w:sz w:val="16"/>
          <w:lang w:val="en-AU"/>
        </w:rPr>
        <w:t xml:space="preserve"> </w:t>
      </w:r>
      <w:proofErr w:type="gramStart"/>
      <w:r w:rsidRPr="00B31447">
        <w:rPr>
          <w:rFonts w:ascii="Calibri"/>
          <w:b/>
          <w:spacing w:val="-2"/>
          <w:w w:val="105"/>
          <w:sz w:val="16"/>
          <w:lang w:val="en-AU"/>
        </w:rPr>
        <w:t>person</w:t>
      </w:r>
      <w:proofErr w:type="gramEnd"/>
    </w:p>
    <w:p w14:paraId="740337A4" w14:textId="77777777" w:rsidR="006600AC" w:rsidRPr="00B31447" w:rsidRDefault="00000000">
      <w:pPr>
        <w:spacing w:before="9"/>
        <w:ind w:left="274"/>
        <w:rPr>
          <w:rFonts w:ascii="Calibri"/>
          <w:sz w:val="16"/>
          <w:lang w:val="en-AU"/>
        </w:rPr>
      </w:pPr>
      <w:r w:rsidRPr="00B31447">
        <w:rPr>
          <w:rFonts w:ascii="Calibri"/>
          <w:spacing w:val="-2"/>
          <w:w w:val="105"/>
          <w:sz w:val="16"/>
          <w:lang w:val="en-AU"/>
        </w:rPr>
        <w:t>Anitha</w:t>
      </w:r>
      <w:r w:rsidRPr="00B31447">
        <w:rPr>
          <w:rFonts w:ascii="Calibri"/>
          <w:spacing w:val="1"/>
          <w:w w:val="105"/>
          <w:sz w:val="16"/>
          <w:lang w:val="en-AU"/>
        </w:rPr>
        <w:t xml:space="preserve"> </w:t>
      </w:r>
      <w:r w:rsidRPr="00B31447">
        <w:rPr>
          <w:rFonts w:ascii="Calibri"/>
          <w:spacing w:val="-2"/>
          <w:w w:val="105"/>
          <w:sz w:val="16"/>
          <w:lang w:val="en-AU"/>
        </w:rPr>
        <w:t>Dinesh</w:t>
      </w:r>
    </w:p>
    <w:p w14:paraId="3A7A71DC" w14:textId="77777777" w:rsidR="006600AC" w:rsidRPr="00B31447" w:rsidRDefault="00000000">
      <w:pPr>
        <w:spacing w:before="108"/>
        <w:ind w:left="785"/>
        <w:rPr>
          <w:rFonts w:ascii="Calibri"/>
          <w:b/>
          <w:sz w:val="16"/>
          <w:lang w:val="en-AU"/>
        </w:rPr>
      </w:pPr>
      <w:r w:rsidRPr="00B31447">
        <w:rPr>
          <w:lang w:val="en-AU"/>
        </w:rPr>
        <w:br w:type="column"/>
      </w:r>
      <w:r w:rsidRPr="00B31447">
        <w:rPr>
          <w:rFonts w:ascii="Calibri"/>
          <w:b/>
          <w:spacing w:val="-2"/>
          <w:w w:val="105"/>
          <w:sz w:val="16"/>
          <w:lang w:val="en-AU"/>
        </w:rPr>
        <w:t>Ethics</w:t>
      </w:r>
      <w:r w:rsidRPr="00B31447">
        <w:rPr>
          <w:rFonts w:ascii="Calibri"/>
          <w:b/>
          <w:spacing w:val="4"/>
          <w:w w:val="105"/>
          <w:sz w:val="16"/>
          <w:lang w:val="en-AU"/>
        </w:rPr>
        <w:t xml:space="preserve"> </w:t>
      </w:r>
      <w:r w:rsidRPr="00B31447">
        <w:rPr>
          <w:rFonts w:ascii="Calibri"/>
          <w:b/>
          <w:spacing w:val="-2"/>
          <w:w w:val="105"/>
          <w:sz w:val="16"/>
          <w:lang w:val="en-AU"/>
        </w:rPr>
        <w:t>committee</w:t>
      </w:r>
      <w:r w:rsidRPr="00B31447">
        <w:rPr>
          <w:rFonts w:ascii="Calibri"/>
          <w:b/>
          <w:spacing w:val="4"/>
          <w:w w:val="105"/>
          <w:sz w:val="16"/>
          <w:lang w:val="en-AU"/>
        </w:rPr>
        <w:t xml:space="preserve"> </w:t>
      </w:r>
      <w:r w:rsidRPr="00B31447">
        <w:rPr>
          <w:rFonts w:ascii="Calibri"/>
          <w:b/>
          <w:spacing w:val="-2"/>
          <w:w w:val="105"/>
          <w:sz w:val="16"/>
          <w:lang w:val="en-AU"/>
        </w:rPr>
        <w:t>contact</w:t>
      </w:r>
    </w:p>
    <w:p w14:paraId="066EE941" w14:textId="77777777" w:rsidR="006600AC" w:rsidRPr="00B31447" w:rsidRDefault="00000000">
      <w:pPr>
        <w:spacing w:before="9"/>
        <w:ind w:left="785"/>
        <w:rPr>
          <w:rFonts w:ascii="Calibri"/>
          <w:sz w:val="16"/>
          <w:lang w:val="en-AU"/>
        </w:rPr>
      </w:pPr>
      <w:r w:rsidRPr="00B31447">
        <w:rPr>
          <w:rFonts w:ascii="Calibri"/>
          <w:w w:val="105"/>
          <w:sz w:val="16"/>
          <w:lang w:val="en-AU"/>
        </w:rPr>
        <w:t>Anne</w:t>
      </w:r>
      <w:r w:rsidRPr="00B31447">
        <w:rPr>
          <w:rFonts w:ascii="Calibri"/>
          <w:spacing w:val="-8"/>
          <w:w w:val="105"/>
          <w:sz w:val="16"/>
          <w:lang w:val="en-AU"/>
        </w:rPr>
        <w:t xml:space="preserve"> </w:t>
      </w:r>
      <w:r w:rsidRPr="00B31447">
        <w:rPr>
          <w:rFonts w:ascii="Calibri"/>
          <w:spacing w:val="-2"/>
          <w:w w:val="105"/>
          <w:sz w:val="16"/>
          <w:lang w:val="en-AU"/>
        </w:rPr>
        <w:t>Carle</w:t>
      </w:r>
    </w:p>
    <w:p w14:paraId="67F71E67" w14:textId="77777777" w:rsidR="006600AC" w:rsidRPr="00B31447" w:rsidRDefault="006600AC">
      <w:pPr>
        <w:rPr>
          <w:rFonts w:ascii="Calibri"/>
          <w:sz w:val="16"/>
          <w:lang w:val="en-AU"/>
        </w:rPr>
        <w:sectPr w:rsidR="006600AC" w:rsidRPr="00B31447">
          <w:type w:val="continuous"/>
          <w:pgSz w:w="11910" w:h="16840"/>
          <w:pgMar w:top="1940" w:right="1320" w:bottom="280" w:left="1340" w:header="0" w:footer="683" w:gutter="0"/>
          <w:cols w:num="3" w:space="720" w:equalWidth="0">
            <w:col w:w="2515" w:space="40"/>
            <w:col w:w="2131" w:space="39"/>
            <w:col w:w="4525"/>
          </w:cols>
        </w:sectPr>
      </w:pPr>
    </w:p>
    <w:p w14:paraId="0E5653AD" w14:textId="77777777" w:rsidR="006600AC" w:rsidRPr="00B31447" w:rsidRDefault="00000000">
      <w:pPr>
        <w:tabs>
          <w:tab w:val="left" w:pos="2828"/>
        </w:tabs>
        <w:spacing w:before="9"/>
        <w:ind w:left="946"/>
        <w:rPr>
          <w:rFonts w:ascii="Calibri"/>
          <w:sz w:val="16"/>
          <w:lang w:val="en-AU"/>
        </w:rPr>
      </w:pPr>
      <w:r w:rsidRPr="00B31447">
        <w:rPr>
          <w:rFonts w:ascii="Calibri"/>
          <w:w w:val="105"/>
          <w:sz w:val="16"/>
          <w:lang w:val="en-AU"/>
        </w:rPr>
        <w:t>RBWH</w:t>
      </w:r>
      <w:r w:rsidRPr="00B31447">
        <w:rPr>
          <w:rFonts w:ascii="Calibri"/>
          <w:spacing w:val="-7"/>
          <w:w w:val="105"/>
          <w:sz w:val="16"/>
          <w:lang w:val="en-AU"/>
        </w:rPr>
        <w:t xml:space="preserve"> </w:t>
      </w:r>
      <w:r w:rsidRPr="00B31447">
        <w:rPr>
          <w:rFonts w:ascii="Calibri"/>
          <w:w w:val="105"/>
          <w:sz w:val="16"/>
          <w:lang w:val="en-AU"/>
        </w:rPr>
        <w:t>ICU</w:t>
      </w:r>
      <w:r w:rsidRPr="00B31447">
        <w:rPr>
          <w:rFonts w:ascii="Calibri"/>
          <w:spacing w:val="-7"/>
          <w:w w:val="105"/>
          <w:sz w:val="16"/>
          <w:lang w:val="en-AU"/>
        </w:rPr>
        <w:t xml:space="preserve"> </w:t>
      </w:r>
      <w:r w:rsidRPr="00B31447">
        <w:rPr>
          <w:rFonts w:ascii="Calibri"/>
          <w:spacing w:val="-2"/>
          <w:w w:val="105"/>
          <w:sz w:val="16"/>
          <w:lang w:val="en-AU"/>
        </w:rPr>
        <w:t>Registrar</w:t>
      </w:r>
      <w:r w:rsidRPr="00B31447">
        <w:rPr>
          <w:rFonts w:ascii="Calibri"/>
          <w:sz w:val="16"/>
          <w:lang w:val="en-AU"/>
        </w:rPr>
        <w:tab/>
      </w:r>
      <w:r w:rsidRPr="00B31447">
        <w:rPr>
          <w:rFonts w:ascii="Calibri"/>
          <w:w w:val="105"/>
          <w:sz w:val="16"/>
          <w:lang w:val="en-AU"/>
        </w:rPr>
        <w:t>RBWH</w:t>
      </w:r>
      <w:r w:rsidRPr="00B31447">
        <w:rPr>
          <w:rFonts w:ascii="Calibri"/>
          <w:spacing w:val="-10"/>
          <w:w w:val="105"/>
          <w:sz w:val="16"/>
          <w:lang w:val="en-AU"/>
        </w:rPr>
        <w:t xml:space="preserve"> </w:t>
      </w:r>
      <w:r w:rsidRPr="00B31447">
        <w:rPr>
          <w:rFonts w:ascii="Calibri"/>
          <w:w w:val="105"/>
          <w:sz w:val="16"/>
          <w:lang w:val="en-AU"/>
        </w:rPr>
        <w:t>A/Research</w:t>
      </w:r>
      <w:r w:rsidRPr="00B31447">
        <w:rPr>
          <w:rFonts w:ascii="Calibri"/>
          <w:spacing w:val="-9"/>
          <w:w w:val="105"/>
          <w:sz w:val="16"/>
          <w:lang w:val="en-AU"/>
        </w:rPr>
        <w:t xml:space="preserve"> </w:t>
      </w:r>
      <w:r w:rsidRPr="00B31447">
        <w:rPr>
          <w:rFonts w:ascii="Calibri"/>
          <w:w w:val="105"/>
          <w:sz w:val="16"/>
          <w:lang w:val="en-AU"/>
        </w:rPr>
        <w:t>Governance</w:t>
      </w:r>
      <w:r w:rsidRPr="00B31447">
        <w:rPr>
          <w:rFonts w:ascii="Calibri"/>
          <w:spacing w:val="-10"/>
          <w:w w:val="105"/>
          <w:sz w:val="16"/>
          <w:lang w:val="en-AU"/>
        </w:rPr>
        <w:t xml:space="preserve"> </w:t>
      </w:r>
      <w:r w:rsidRPr="00B31447">
        <w:rPr>
          <w:rFonts w:ascii="Calibri"/>
          <w:w w:val="105"/>
          <w:sz w:val="16"/>
          <w:lang w:val="en-AU"/>
        </w:rPr>
        <w:t>Officer</w:t>
      </w:r>
      <w:r w:rsidRPr="00B31447">
        <w:rPr>
          <w:rFonts w:ascii="Calibri"/>
          <w:spacing w:val="15"/>
          <w:w w:val="105"/>
          <w:sz w:val="16"/>
          <w:lang w:val="en-AU"/>
        </w:rPr>
        <w:t xml:space="preserve"> </w:t>
      </w:r>
      <w:r w:rsidRPr="00B31447">
        <w:rPr>
          <w:rFonts w:ascii="Calibri"/>
          <w:w w:val="105"/>
          <w:sz w:val="16"/>
          <w:lang w:val="en-AU"/>
        </w:rPr>
        <w:t>TPCH</w:t>
      </w:r>
      <w:r w:rsidRPr="00B31447">
        <w:rPr>
          <w:rFonts w:ascii="Calibri"/>
          <w:spacing w:val="-9"/>
          <w:w w:val="105"/>
          <w:sz w:val="16"/>
          <w:lang w:val="en-AU"/>
        </w:rPr>
        <w:t xml:space="preserve"> </w:t>
      </w:r>
      <w:r w:rsidRPr="00B31447">
        <w:rPr>
          <w:rFonts w:ascii="Calibri"/>
          <w:w w:val="105"/>
          <w:sz w:val="16"/>
          <w:lang w:val="en-AU"/>
        </w:rPr>
        <w:t>HREC</w:t>
      </w:r>
      <w:r w:rsidRPr="00B31447">
        <w:rPr>
          <w:rFonts w:ascii="Calibri"/>
          <w:spacing w:val="-8"/>
          <w:w w:val="105"/>
          <w:sz w:val="16"/>
          <w:lang w:val="en-AU"/>
        </w:rPr>
        <w:t xml:space="preserve"> </w:t>
      </w:r>
      <w:r w:rsidRPr="00B31447">
        <w:rPr>
          <w:rFonts w:ascii="Calibri"/>
          <w:w w:val="105"/>
          <w:sz w:val="16"/>
          <w:lang w:val="en-AU"/>
        </w:rPr>
        <w:t>Coordinator</w:t>
      </w:r>
      <w:r w:rsidRPr="00B31447">
        <w:rPr>
          <w:rFonts w:ascii="Calibri"/>
          <w:spacing w:val="-9"/>
          <w:w w:val="105"/>
          <w:sz w:val="16"/>
          <w:lang w:val="en-AU"/>
        </w:rPr>
        <w:t xml:space="preserve"> </w:t>
      </w:r>
      <w:r w:rsidRPr="00B31447">
        <w:rPr>
          <w:rFonts w:ascii="Calibri"/>
          <w:w w:val="105"/>
          <w:sz w:val="16"/>
          <w:lang w:val="en-AU"/>
        </w:rPr>
        <w:t>and</w:t>
      </w:r>
      <w:r w:rsidRPr="00B31447">
        <w:rPr>
          <w:rFonts w:ascii="Calibri"/>
          <w:spacing w:val="-9"/>
          <w:w w:val="105"/>
          <w:sz w:val="16"/>
          <w:lang w:val="en-AU"/>
        </w:rPr>
        <w:t xml:space="preserve"> </w:t>
      </w:r>
      <w:r w:rsidRPr="00B31447">
        <w:rPr>
          <w:rFonts w:ascii="Calibri"/>
          <w:spacing w:val="-2"/>
          <w:w w:val="105"/>
          <w:sz w:val="16"/>
          <w:lang w:val="en-AU"/>
        </w:rPr>
        <w:t>Manager</w:t>
      </w:r>
    </w:p>
    <w:p w14:paraId="20D4C9CC" w14:textId="77777777" w:rsidR="006600AC" w:rsidRPr="00B31447" w:rsidRDefault="006600AC">
      <w:pPr>
        <w:rPr>
          <w:rFonts w:ascii="Calibri"/>
          <w:sz w:val="16"/>
          <w:lang w:val="en-AU"/>
        </w:rPr>
        <w:sectPr w:rsidR="006600AC" w:rsidRPr="00B31447">
          <w:type w:val="continuous"/>
          <w:pgSz w:w="11910" w:h="16840"/>
          <w:pgMar w:top="1940" w:right="1320" w:bottom="280" w:left="1340" w:header="0" w:footer="683" w:gutter="0"/>
          <w:cols w:space="720"/>
        </w:sectPr>
      </w:pPr>
    </w:p>
    <w:p w14:paraId="1E4E688F" w14:textId="77777777" w:rsidR="006600AC" w:rsidRPr="00B31447" w:rsidRDefault="00000000">
      <w:pPr>
        <w:spacing w:before="9"/>
        <w:ind w:left="946"/>
        <w:rPr>
          <w:rFonts w:ascii="Calibri"/>
          <w:sz w:val="16"/>
          <w:lang w:val="en-AU"/>
        </w:rPr>
      </w:pPr>
      <w:r w:rsidRPr="00B31447">
        <w:rPr>
          <w:rFonts w:ascii="Calibri"/>
          <w:w w:val="105"/>
          <w:sz w:val="16"/>
          <w:lang w:val="en-AU"/>
        </w:rPr>
        <w:t>Telephone:</w:t>
      </w:r>
      <w:r w:rsidRPr="00B31447">
        <w:rPr>
          <w:rFonts w:ascii="Calibri"/>
          <w:spacing w:val="-9"/>
          <w:w w:val="105"/>
          <w:sz w:val="16"/>
          <w:lang w:val="en-AU"/>
        </w:rPr>
        <w:t xml:space="preserve"> </w:t>
      </w:r>
      <w:r w:rsidRPr="00B31447">
        <w:rPr>
          <w:rFonts w:ascii="Calibri"/>
          <w:w w:val="105"/>
          <w:sz w:val="16"/>
          <w:lang w:val="en-AU"/>
        </w:rPr>
        <w:t>07</w:t>
      </w:r>
      <w:r w:rsidRPr="00B31447">
        <w:rPr>
          <w:rFonts w:ascii="Calibri"/>
          <w:spacing w:val="-9"/>
          <w:w w:val="105"/>
          <w:sz w:val="16"/>
          <w:lang w:val="en-AU"/>
        </w:rPr>
        <w:t xml:space="preserve"> </w:t>
      </w:r>
      <w:r w:rsidRPr="00B31447">
        <w:rPr>
          <w:rFonts w:ascii="Calibri"/>
          <w:w w:val="105"/>
          <w:sz w:val="16"/>
          <w:lang w:val="en-AU"/>
        </w:rPr>
        <w:t>3646</w:t>
      </w:r>
      <w:r w:rsidRPr="00B31447">
        <w:rPr>
          <w:rFonts w:ascii="Calibri"/>
          <w:spacing w:val="-9"/>
          <w:w w:val="105"/>
          <w:sz w:val="16"/>
          <w:lang w:val="en-AU"/>
        </w:rPr>
        <w:t xml:space="preserve"> </w:t>
      </w:r>
      <w:r w:rsidRPr="00B31447">
        <w:rPr>
          <w:rFonts w:ascii="Calibri"/>
          <w:spacing w:val="-4"/>
          <w:w w:val="105"/>
          <w:sz w:val="16"/>
          <w:lang w:val="en-AU"/>
        </w:rPr>
        <w:t>8111</w:t>
      </w:r>
    </w:p>
    <w:p w14:paraId="410DFA6F" w14:textId="77777777" w:rsidR="006600AC" w:rsidRPr="00B31447" w:rsidRDefault="00000000">
      <w:pPr>
        <w:spacing w:before="9"/>
        <w:ind w:left="116"/>
        <w:rPr>
          <w:rFonts w:ascii="Calibri"/>
          <w:sz w:val="16"/>
          <w:lang w:val="en-AU"/>
        </w:rPr>
      </w:pPr>
      <w:r w:rsidRPr="00B31447">
        <w:rPr>
          <w:lang w:val="en-AU"/>
        </w:rPr>
        <w:br w:type="column"/>
      </w:r>
      <w:r w:rsidRPr="00B31447">
        <w:rPr>
          <w:rFonts w:ascii="Calibri"/>
          <w:w w:val="105"/>
          <w:sz w:val="16"/>
          <w:lang w:val="en-AU"/>
        </w:rPr>
        <w:t>Telephone:</w:t>
      </w:r>
      <w:r w:rsidRPr="00B31447">
        <w:rPr>
          <w:rFonts w:ascii="Calibri"/>
          <w:spacing w:val="-9"/>
          <w:w w:val="105"/>
          <w:sz w:val="16"/>
          <w:lang w:val="en-AU"/>
        </w:rPr>
        <w:t xml:space="preserve"> </w:t>
      </w:r>
      <w:r w:rsidRPr="00B31447">
        <w:rPr>
          <w:rFonts w:ascii="Calibri"/>
          <w:w w:val="105"/>
          <w:sz w:val="16"/>
          <w:lang w:val="en-AU"/>
        </w:rPr>
        <w:t>07</w:t>
      </w:r>
      <w:r w:rsidRPr="00B31447">
        <w:rPr>
          <w:rFonts w:ascii="Calibri"/>
          <w:spacing w:val="-8"/>
          <w:w w:val="105"/>
          <w:sz w:val="16"/>
          <w:lang w:val="en-AU"/>
        </w:rPr>
        <w:t xml:space="preserve"> </w:t>
      </w:r>
      <w:r w:rsidRPr="00B31447">
        <w:rPr>
          <w:rFonts w:ascii="Calibri"/>
          <w:w w:val="105"/>
          <w:sz w:val="16"/>
          <w:lang w:val="en-AU"/>
        </w:rPr>
        <w:t>3646</w:t>
      </w:r>
      <w:r w:rsidRPr="00B31447">
        <w:rPr>
          <w:rFonts w:ascii="Calibri"/>
          <w:spacing w:val="-9"/>
          <w:w w:val="105"/>
          <w:sz w:val="16"/>
          <w:lang w:val="en-AU"/>
        </w:rPr>
        <w:t xml:space="preserve"> </w:t>
      </w:r>
      <w:r w:rsidRPr="00B31447">
        <w:rPr>
          <w:rFonts w:ascii="Calibri"/>
          <w:spacing w:val="-4"/>
          <w:w w:val="105"/>
          <w:sz w:val="16"/>
          <w:lang w:val="en-AU"/>
        </w:rPr>
        <w:t>8579</w:t>
      </w:r>
    </w:p>
    <w:p w14:paraId="504D4EE9" w14:textId="77777777" w:rsidR="006600AC" w:rsidRPr="00B31447" w:rsidRDefault="00000000">
      <w:pPr>
        <w:spacing w:before="9"/>
        <w:ind w:left="915"/>
        <w:rPr>
          <w:rFonts w:ascii="Calibri"/>
          <w:sz w:val="16"/>
          <w:lang w:val="en-AU"/>
        </w:rPr>
      </w:pPr>
      <w:r w:rsidRPr="00B31447">
        <w:rPr>
          <w:lang w:val="en-AU"/>
        </w:rPr>
        <w:br w:type="column"/>
      </w:r>
      <w:r w:rsidRPr="00B31447">
        <w:rPr>
          <w:rFonts w:ascii="Calibri"/>
          <w:w w:val="105"/>
          <w:sz w:val="16"/>
          <w:lang w:val="en-AU"/>
        </w:rPr>
        <w:t>Telephone:</w:t>
      </w:r>
      <w:r w:rsidRPr="00B31447">
        <w:rPr>
          <w:rFonts w:ascii="Calibri"/>
          <w:spacing w:val="-9"/>
          <w:w w:val="105"/>
          <w:sz w:val="16"/>
          <w:lang w:val="en-AU"/>
        </w:rPr>
        <w:t xml:space="preserve"> </w:t>
      </w:r>
      <w:r w:rsidRPr="00B31447">
        <w:rPr>
          <w:rFonts w:ascii="Calibri"/>
          <w:w w:val="105"/>
          <w:sz w:val="16"/>
          <w:lang w:val="en-AU"/>
        </w:rPr>
        <w:t>07</w:t>
      </w:r>
      <w:r w:rsidRPr="00B31447">
        <w:rPr>
          <w:rFonts w:ascii="Calibri"/>
          <w:spacing w:val="-9"/>
          <w:w w:val="105"/>
          <w:sz w:val="16"/>
          <w:lang w:val="en-AU"/>
        </w:rPr>
        <w:t xml:space="preserve"> </w:t>
      </w:r>
      <w:r w:rsidRPr="00B31447">
        <w:rPr>
          <w:rFonts w:ascii="Calibri"/>
          <w:w w:val="105"/>
          <w:sz w:val="16"/>
          <w:lang w:val="en-AU"/>
        </w:rPr>
        <w:t>3139</w:t>
      </w:r>
      <w:r w:rsidRPr="00B31447">
        <w:rPr>
          <w:rFonts w:ascii="Calibri"/>
          <w:spacing w:val="-8"/>
          <w:w w:val="105"/>
          <w:sz w:val="16"/>
          <w:lang w:val="en-AU"/>
        </w:rPr>
        <w:t xml:space="preserve"> </w:t>
      </w:r>
      <w:r w:rsidRPr="00B31447">
        <w:rPr>
          <w:rFonts w:ascii="Calibri"/>
          <w:spacing w:val="-4"/>
          <w:w w:val="105"/>
          <w:sz w:val="16"/>
          <w:lang w:val="en-AU"/>
        </w:rPr>
        <w:t>4500</w:t>
      </w:r>
    </w:p>
    <w:p w14:paraId="40D931A3" w14:textId="77777777" w:rsidR="006600AC" w:rsidRPr="00B31447" w:rsidRDefault="006600AC">
      <w:pPr>
        <w:rPr>
          <w:rFonts w:ascii="Calibri"/>
          <w:sz w:val="16"/>
          <w:lang w:val="en-AU"/>
        </w:rPr>
        <w:sectPr w:rsidR="006600AC" w:rsidRPr="00B31447">
          <w:type w:val="continuous"/>
          <w:pgSz w:w="11910" w:h="16840"/>
          <w:pgMar w:top="1940" w:right="1320" w:bottom="280" w:left="1340" w:header="0" w:footer="683" w:gutter="0"/>
          <w:cols w:num="3" w:space="720" w:equalWidth="0">
            <w:col w:w="2672" w:space="40"/>
            <w:col w:w="1843" w:space="39"/>
            <w:col w:w="4656"/>
          </w:cols>
        </w:sectPr>
      </w:pPr>
    </w:p>
    <w:p w14:paraId="675210C1" w14:textId="77777777" w:rsidR="006600AC" w:rsidRPr="00B31447" w:rsidRDefault="00000000">
      <w:pPr>
        <w:tabs>
          <w:tab w:val="left" w:pos="2828"/>
        </w:tabs>
        <w:spacing w:before="9"/>
        <w:ind w:left="946"/>
        <w:rPr>
          <w:rFonts w:ascii="Calibri"/>
          <w:sz w:val="16"/>
          <w:lang w:val="en-AU"/>
        </w:rPr>
      </w:pPr>
      <w:r w:rsidRPr="00B31447">
        <w:rPr>
          <w:rFonts w:ascii="Calibri"/>
          <w:w w:val="105"/>
          <w:sz w:val="16"/>
          <w:lang w:val="en-AU"/>
        </w:rPr>
        <w:t>Email:</w:t>
      </w:r>
      <w:r w:rsidRPr="00B31447">
        <w:rPr>
          <w:rFonts w:ascii="Calibri"/>
          <w:spacing w:val="-9"/>
          <w:w w:val="105"/>
          <w:sz w:val="16"/>
          <w:lang w:val="en-AU"/>
        </w:rPr>
        <w:t xml:space="preserve"> </w:t>
      </w:r>
      <w:hyperlink r:id="rId82">
        <w:r w:rsidRPr="00B31447">
          <w:rPr>
            <w:rFonts w:ascii="Calibri"/>
            <w:color w:val="0000FF"/>
            <w:spacing w:val="-2"/>
            <w:w w:val="105"/>
            <w:sz w:val="16"/>
            <w:u w:val="single" w:color="0000FF"/>
            <w:lang w:val="en-AU"/>
          </w:rPr>
          <w:t>d.liu3@uq.edu.au</w:t>
        </w:r>
      </w:hyperlink>
      <w:r w:rsidRPr="00B31447">
        <w:rPr>
          <w:rFonts w:ascii="Calibri"/>
          <w:color w:val="0000FF"/>
          <w:sz w:val="16"/>
          <w:lang w:val="en-AU"/>
        </w:rPr>
        <w:tab/>
      </w:r>
      <w:r w:rsidRPr="00B31447">
        <w:rPr>
          <w:rFonts w:ascii="Calibri"/>
          <w:spacing w:val="-2"/>
          <w:w w:val="105"/>
          <w:sz w:val="16"/>
          <w:lang w:val="en-AU"/>
        </w:rPr>
        <w:t>Email:</w:t>
      </w:r>
      <w:r w:rsidRPr="00B31447">
        <w:rPr>
          <w:rFonts w:ascii="Calibri"/>
          <w:color w:val="0000FF"/>
          <w:spacing w:val="3"/>
          <w:w w:val="105"/>
          <w:sz w:val="16"/>
          <w:u w:val="single" w:color="0000FF"/>
          <w:lang w:val="en-AU"/>
        </w:rPr>
        <w:t xml:space="preserve"> </w:t>
      </w:r>
      <w:hyperlink r:id="rId83">
        <w:r w:rsidRPr="00B31447">
          <w:rPr>
            <w:rFonts w:ascii="Calibri"/>
            <w:color w:val="0000FF"/>
            <w:spacing w:val="-2"/>
            <w:w w:val="105"/>
            <w:sz w:val="16"/>
            <w:u w:val="single" w:color="0000FF"/>
            <w:lang w:val="en-AU"/>
          </w:rPr>
          <w:t>RBWH-RGO@health.qld.gov.au</w:t>
        </w:r>
      </w:hyperlink>
      <w:r w:rsidRPr="00B31447">
        <w:rPr>
          <w:rFonts w:ascii="Calibri"/>
          <w:color w:val="0000FF"/>
          <w:spacing w:val="72"/>
          <w:w w:val="105"/>
          <w:sz w:val="16"/>
          <w:lang w:val="en-AU"/>
        </w:rPr>
        <w:t xml:space="preserve"> </w:t>
      </w:r>
      <w:r w:rsidRPr="00B31447">
        <w:rPr>
          <w:rFonts w:ascii="Calibri"/>
          <w:spacing w:val="-2"/>
          <w:w w:val="105"/>
          <w:sz w:val="16"/>
          <w:lang w:val="en-AU"/>
        </w:rPr>
        <w:t>Email:</w:t>
      </w:r>
      <w:r w:rsidRPr="00B31447">
        <w:rPr>
          <w:rFonts w:ascii="Calibri"/>
          <w:color w:val="0000FF"/>
          <w:spacing w:val="4"/>
          <w:w w:val="105"/>
          <w:sz w:val="16"/>
          <w:u w:val="single" w:color="0000FF"/>
          <w:lang w:val="en-AU"/>
        </w:rPr>
        <w:t xml:space="preserve"> </w:t>
      </w:r>
      <w:hyperlink r:id="rId84">
        <w:r w:rsidRPr="00B31447">
          <w:rPr>
            <w:rFonts w:ascii="Calibri"/>
            <w:color w:val="0000FF"/>
            <w:spacing w:val="-2"/>
            <w:w w:val="105"/>
            <w:sz w:val="16"/>
            <w:u w:val="single" w:color="0000FF"/>
            <w:lang w:val="en-AU"/>
          </w:rPr>
          <w:t>ResearchTPCH@health.qld.gov.au</w:t>
        </w:r>
      </w:hyperlink>
    </w:p>
    <w:p w14:paraId="5259B473" w14:textId="77777777" w:rsidR="006600AC" w:rsidRPr="00B31447" w:rsidRDefault="00000000">
      <w:pPr>
        <w:tabs>
          <w:tab w:val="right" w:pos="8315"/>
        </w:tabs>
        <w:spacing w:before="482"/>
        <w:ind w:left="989"/>
        <w:rPr>
          <w:rFonts w:ascii="Calibri" w:hAnsi="Calibri"/>
          <w:sz w:val="13"/>
          <w:lang w:val="en-AU"/>
        </w:rPr>
      </w:pPr>
      <w:r w:rsidRPr="00B31447">
        <w:rPr>
          <w:rFonts w:ascii="Calibri" w:hAnsi="Calibri"/>
          <w:sz w:val="13"/>
          <w:lang w:val="en-AU"/>
        </w:rPr>
        <w:t>CLONES</w:t>
      </w:r>
      <w:r w:rsidRPr="00B31447">
        <w:rPr>
          <w:rFonts w:ascii="Calibri" w:hAnsi="Calibri"/>
          <w:spacing w:val="12"/>
          <w:sz w:val="13"/>
          <w:lang w:val="en-AU"/>
        </w:rPr>
        <w:t xml:space="preserve"> </w:t>
      </w:r>
      <w:r w:rsidRPr="00B31447">
        <w:rPr>
          <w:rFonts w:ascii="Calibri" w:hAnsi="Calibri"/>
          <w:sz w:val="13"/>
          <w:lang w:val="en-AU"/>
        </w:rPr>
        <w:t>Study</w:t>
      </w:r>
      <w:r w:rsidRPr="00B31447">
        <w:rPr>
          <w:rFonts w:ascii="Calibri" w:hAnsi="Calibri"/>
          <w:spacing w:val="14"/>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z w:val="13"/>
          <w:lang w:val="en-AU"/>
        </w:rPr>
        <w:t>Information</w:t>
      </w:r>
      <w:r w:rsidRPr="00B31447">
        <w:rPr>
          <w:rFonts w:ascii="Calibri" w:hAnsi="Calibri"/>
          <w:spacing w:val="15"/>
          <w:sz w:val="13"/>
          <w:lang w:val="en-AU"/>
        </w:rPr>
        <w:t xml:space="preserve"> </w:t>
      </w:r>
      <w:r w:rsidRPr="00B31447">
        <w:rPr>
          <w:rFonts w:ascii="Calibri" w:hAnsi="Calibri"/>
          <w:sz w:val="13"/>
          <w:lang w:val="en-AU"/>
        </w:rPr>
        <w:t>Sheet</w:t>
      </w:r>
      <w:r w:rsidRPr="00B31447">
        <w:rPr>
          <w:rFonts w:ascii="Calibri" w:hAnsi="Calibri"/>
          <w:spacing w:val="12"/>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z w:val="13"/>
          <w:lang w:val="en-AU"/>
        </w:rPr>
        <w:t>Version</w:t>
      </w:r>
      <w:r w:rsidRPr="00B31447">
        <w:rPr>
          <w:rFonts w:ascii="Calibri" w:hAnsi="Calibri"/>
          <w:spacing w:val="14"/>
          <w:sz w:val="13"/>
          <w:lang w:val="en-AU"/>
        </w:rPr>
        <w:t xml:space="preserve"> </w:t>
      </w:r>
      <w:r w:rsidRPr="00B31447">
        <w:rPr>
          <w:rFonts w:ascii="Calibri" w:hAnsi="Calibri"/>
          <w:sz w:val="13"/>
          <w:lang w:val="en-AU"/>
        </w:rPr>
        <w:t>3</w:t>
      </w:r>
      <w:r w:rsidRPr="00B31447">
        <w:rPr>
          <w:rFonts w:ascii="Calibri" w:hAnsi="Calibri"/>
          <w:spacing w:val="12"/>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z w:val="13"/>
          <w:lang w:val="en-AU"/>
        </w:rPr>
        <w:t>05AUG2019</w:t>
      </w:r>
      <w:r w:rsidRPr="00B31447">
        <w:rPr>
          <w:rFonts w:ascii="Calibri" w:hAnsi="Calibri"/>
          <w:spacing w:val="12"/>
          <w:sz w:val="13"/>
          <w:lang w:val="en-AU"/>
        </w:rPr>
        <w:t xml:space="preserve"> </w:t>
      </w:r>
      <w:r w:rsidRPr="00B31447">
        <w:rPr>
          <w:rFonts w:ascii="Calibri" w:hAnsi="Calibri"/>
          <w:sz w:val="13"/>
          <w:lang w:val="en-AU"/>
        </w:rPr>
        <w:t>–</w:t>
      </w:r>
      <w:r w:rsidRPr="00B31447">
        <w:rPr>
          <w:rFonts w:ascii="Calibri" w:hAnsi="Calibri"/>
          <w:spacing w:val="14"/>
          <w:sz w:val="13"/>
          <w:lang w:val="en-AU"/>
        </w:rPr>
        <w:t xml:space="preserve"> </w:t>
      </w:r>
      <w:r w:rsidRPr="00B31447">
        <w:rPr>
          <w:rFonts w:ascii="Calibri" w:hAnsi="Calibri"/>
          <w:spacing w:val="-2"/>
          <w:sz w:val="13"/>
          <w:lang w:val="en-AU"/>
        </w:rPr>
        <w:t>HREC/2018/QPCH/44026</w:t>
      </w:r>
      <w:r w:rsidRPr="00B31447">
        <w:rPr>
          <w:rFonts w:ascii="Calibri" w:hAnsi="Calibri"/>
          <w:sz w:val="13"/>
          <w:lang w:val="en-AU"/>
        </w:rPr>
        <w:tab/>
      </w:r>
      <w:r w:rsidRPr="00B31447">
        <w:rPr>
          <w:rFonts w:ascii="Calibri" w:hAnsi="Calibri"/>
          <w:spacing w:val="-10"/>
          <w:sz w:val="13"/>
          <w:lang w:val="en-AU"/>
        </w:rPr>
        <w:t>2</w:t>
      </w:r>
    </w:p>
    <w:p w14:paraId="566C6EAD" w14:textId="77777777" w:rsidR="006600AC" w:rsidRPr="00B31447" w:rsidRDefault="006600AC">
      <w:pPr>
        <w:rPr>
          <w:rFonts w:ascii="Calibri" w:hAnsi="Calibri"/>
          <w:sz w:val="13"/>
          <w:lang w:val="en-AU"/>
        </w:rPr>
        <w:sectPr w:rsidR="006600AC" w:rsidRPr="00B31447">
          <w:type w:val="continuous"/>
          <w:pgSz w:w="11910" w:h="16840"/>
          <w:pgMar w:top="1940" w:right="1320" w:bottom="280" w:left="1340" w:header="0" w:footer="683" w:gutter="0"/>
          <w:cols w:space="720"/>
        </w:sectPr>
      </w:pPr>
    </w:p>
    <w:p w14:paraId="18DEC6F4" w14:textId="77777777" w:rsidR="006600AC" w:rsidRPr="00B31447" w:rsidRDefault="00000000">
      <w:pPr>
        <w:pStyle w:val="Heading2"/>
        <w:tabs>
          <w:tab w:val="left" w:pos="2261"/>
        </w:tabs>
        <w:rPr>
          <w:lang w:val="en-AU"/>
        </w:rPr>
      </w:pPr>
      <w:bookmarkStart w:id="217" w:name="_Toc148535790"/>
      <w:r w:rsidRPr="00B31447">
        <w:rPr>
          <w:noProof/>
          <w:lang w:val="en-AU"/>
        </w:rPr>
        <w:lastRenderedPageBreak/>
        <mc:AlternateContent>
          <mc:Choice Requires="wpg">
            <w:drawing>
              <wp:anchor distT="0" distB="0" distL="0" distR="0" simplePos="0" relativeHeight="251655168" behindDoc="1" locked="0" layoutInCell="1" allowOverlap="1" wp14:anchorId="1FB096D8" wp14:editId="54979916">
                <wp:simplePos x="0" y="0"/>
                <wp:positionH relativeFrom="page">
                  <wp:posOffset>1151058</wp:posOffset>
                </wp:positionH>
                <wp:positionV relativeFrom="paragraph">
                  <wp:posOffset>606372</wp:posOffset>
                </wp:positionV>
                <wp:extent cx="5281930" cy="7659370"/>
                <wp:effectExtent l="0" t="0" r="0" b="0"/>
                <wp:wrapNone/>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81930" cy="7659370"/>
                          <a:chOff x="0" y="0"/>
                          <a:chExt cx="5281930" cy="7659370"/>
                        </a:xfrm>
                      </wpg:grpSpPr>
                      <wps:wsp>
                        <wps:cNvPr id="126" name="Graphic 126"/>
                        <wps:cNvSpPr/>
                        <wps:spPr>
                          <a:xfrm>
                            <a:off x="-7" y="1"/>
                            <a:ext cx="5281930" cy="7659370"/>
                          </a:xfrm>
                          <a:custGeom>
                            <a:avLst/>
                            <a:gdLst/>
                            <a:ahLst/>
                            <a:cxnLst/>
                            <a:rect l="l" t="t" r="r" b="b"/>
                            <a:pathLst>
                              <a:path w="5281930" h="7659370">
                                <a:moveTo>
                                  <a:pt x="5281752" y="0"/>
                                </a:moveTo>
                                <a:lnTo>
                                  <a:pt x="5277409" y="0"/>
                                </a:lnTo>
                                <a:lnTo>
                                  <a:pt x="5277409" y="4343"/>
                                </a:lnTo>
                                <a:lnTo>
                                  <a:pt x="5277409" y="7654836"/>
                                </a:lnTo>
                                <a:lnTo>
                                  <a:pt x="5029" y="7654836"/>
                                </a:lnTo>
                                <a:lnTo>
                                  <a:pt x="5029" y="4343"/>
                                </a:lnTo>
                                <a:lnTo>
                                  <a:pt x="5277409" y="4343"/>
                                </a:lnTo>
                                <a:lnTo>
                                  <a:pt x="5277409" y="0"/>
                                </a:lnTo>
                                <a:lnTo>
                                  <a:pt x="5029" y="0"/>
                                </a:lnTo>
                                <a:lnTo>
                                  <a:pt x="0" y="0"/>
                                </a:lnTo>
                                <a:lnTo>
                                  <a:pt x="0" y="4343"/>
                                </a:lnTo>
                                <a:lnTo>
                                  <a:pt x="0" y="7654836"/>
                                </a:lnTo>
                                <a:lnTo>
                                  <a:pt x="0" y="7659141"/>
                                </a:lnTo>
                                <a:lnTo>
                                  <a:pt x="5029" y="7659141"/>
                                </a:lnTo>
                                <a:lnTo>
                                  <a:pt x="5277409" y="7659141"/>
                                </a:lnTo>
                                <a:lnTo>
                                  <a:pt x="5281752" y="7659141"/>
                                </a:lnTo>
                                <a:lnTo>
                                  <a:pt x="5281752" y="7654836"/>
                                </a:lnTo>
                                <a:lnTo>
                                  <a:pt x="5281752" y="4343"/>
                                </a:lnTo>
                                <a:lnTo>
                                  <a:pt x="5281752" y="0"/>
                                </a:lnTo>
                                <a:close/>
                              </a:path>
                            </a:pathLst>
                          </a:custGeom>
                          <a:solidFill>
                            <a:srgbClr val="000000"/>
                          </a:solidFill>
                        </wps:spPr>
                        <wps:bodyPr wrap="square" lIns="0" tIns="0" rIns="0" bIns="0" rtlCol="0">
                          <a:prstTxWarp prst="textNoShape">
                            <a:avLst/>
                          </a:prstTxWarp>
                          <a:noAutofit/>
                        </wps:bodyPr>
                      </wps:wsp>
                      <wps:wsp>
                        <wps:cNvPr id="127" name="Textbox 127"/>
                        <wps:cNvSpPr txBox="1"/>
                        <wps:spPr>
                          <a:xfrm>
                            <a:off x="460410" y="6632187"/>
                            <a:ext cx="1212215" cy="242570"/>
                          </a:xfrm>
                          <a:prstGeom prst="rect">
                            <a:avLst/>
                          </a:prstGeom>
                        </wps:spPr>
                        <wps:txbx>
                          <w:txbxContent>
                            <w:p w14:paraId="4E949C07" w14:textId="77777777" w:rsidR="006600AC" w:rsidRDefault="00000000">
                              <w:pPr>
                                <w:spacing w:line="252" w:lineRule="auto"/>
                                <w:ind w:right="17"/>
                                <w:rPr>
                                  <w:rFonts w:ascii="Arial"/>
                                  <w:sz w:val="16"/>
                                </w:rPr>
                              </w:pPr>
                              <w:r>
                                <w:rPr>
                                  <w:rFonts w:ascii="Arial"/>
                                  <w:w w:val="105"/>
                                  <w:sz w:val="16"/>
                                </w:rPr>
                                <w:t>Name of Study Doctor/ Researcher</w:t>
                              </w:r>
                              <w:r>
                                <w:rPr>
                                  <w:rFonts w:ascii="Arial"/>
                                  <w:spacing w:val="-12"/>
                                  <w:w w:val="105"/>
                                  <w:sz w:val="16"/>
                                </w:rPr>
                                <w:t xml:space="preserve"> </w:t>
                              </w:r>
                              <w:r>
                                <w:rPr>
                                  <w:rFonts w:ascii="Arial"/>
                                  <w:w w:val="105"/>
                                  <w:sz w:val="16"/>
                                </w:rPr>
                                <w:t>(please</w:t>
                              </w:r>
                              <w:r>
                                <w:rPr>
                                  <w:rFonts w:ascii="Arial"/>
                                  <w:spacing w:val="-12"/>
                                  <w:w w:val="105"/>
                                  <w:sz w:val="16"/>
                                </w:rPr>
                                <w:t xml:space="preserve"> </w:t>
                              </w:r>
                              <w:r>
                                <w:rPr>
                                  <w:rFonts w:ascii="Arial"/>
                                  <w:w w:val="105"/>
                                  <w:sz w:val="16"/>
                                </w:rPr>
                                <w:t>print)</w:t>
                              </w:r>
                            </w:p>
                          </w:txbxContent>
                        </wps:txbx>
                        <wps:bodyPr wrap="square" lIns="0" tIns="0" rIns="0" bIns="0" rtlCol="0">
                          <a:noAutofit/>
                        </wps:bodyPr>
                      </wps:wsp>
                      <wps:wsp>
                        <wps:cNvPr id="128" name="Textbox 128"/>
                        <wps:cNvSpPr txBox="1"/>
                        <wps:spPr>
                          <a:xfrm>
                            <a:off x="2154414" y="6755175"/>
                            <a:ext cx="2639060" cy="119380"/>
                          </a:xfrm>
                          <a:prstGeom prst="rect">
                            <a:avLst/>
                          </a:prstGeom>
                        </wps:spPr>
                        <wps:txbx>
                          <w:txbxContent>
                            <w:p w14:paraId="4DC1C44A" w14:textId="77777777" w:rsidR="006600AC" w:rsidRDefault="00000000">
                              <w:pPr>
                                <w:tabs>
                                  <w:tab w:val="left" w:pos="4135"/>
                                </w:tabs>
                                <w:spacing w:before="1"/>
                                <w:rPr>
                                  <w:rFonts w:ascii="Arial"/>
                                  <w:sz w:val="16"/>
                                </w:rPr>
                              </w:pPr>
                              <w:r>
                                <w:rPr>
                                  <w:rFonts w:ascii="Arial"/>
                                  <w:w w:val="104"/>
                                  <w:sz w:val="16"/>
                                  <w:u w:val="single"/>
                                </w:rPr>
                                <w:t xml:space="preserve"> </w:t>
                              </w:r>
                              <w:r>
                                <w:rPr>
                                  <w:rFonts w:ascii="Arial"/>
                                  <w:sz w:val="16"/>
                                  <w:u w:val="single"/>
                                </w:rPr>
                                <w:tab/>
                              </w:r>
                            </w:p>
                          </w:txbxContent>
                        </wps:txbx>
                        <wps:bodyPr wrap="square" lIns="0" tIns="0" rIns="0" bIns="0" rtlCol="0">
                          <a:noAutofit/>
                        </wps:bodyPr>
                      </wps:wsp>
                      <wps:wsp>
                        <wps:cNvPr id="129" name="Textbox 129"/>
                        <wps:cNvSpPr txBox="1"/>
                        <wps:spPr>
                          <a:xfrm>
                            <a:off x="460410" y="7060515"/>
                            <a:ext cx="4333240" cy="119380"/>
                          </a:xfrm>
                          <a:prstGeom prst="rect">
                            <a:avLst/>
                          </a:prstGeom>
                        </wps:spPr>
                        <wps:txbx>
                          <w:txbxContent>
                            <w:p w14:paraId="58659276" w14:textId="77777777" w:rsidR="006600AC" w:rsidRDefault="00000000">
                              <w:pPr>
                                <w:tabs>
                                  <w:tab w:val="left" w:pos="3925"/>
                                  <w:tab w:val="left" w:pos="6803"/>
                                </w:tabs>
                                <w:spacing w:before="1"/>
                                <w:rPr>
                                  <w:rFonts w:ascii="Arial"/>
                                  <w:sz w:val="16"/>
                                </w:rPr>
                              </w:pP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wps:txbx>
                        <wps:bodyPr wrap="square" lIns="0" tIns="0" rIns="0" bIns="0" rtlCol="0">
                          <a:noAutofit/>
                        </wps:bodyPr>
                      </wps:wsp>
                      <wps:wsp>
                        <wps:cNvPr id="130" name="Textbox 130"/>
                        <wps:cNvSpPr txBox="1"/>
                        <wps:spPr>
                          <a:xfrm>
                            <a:off x="375698" y="744476"/>
                            <a:ext cx="4530725" cy="4210050"/>
                          </a:xfrm>
                          <a:prstGeom prst="rect">
                            <a:avLst/>
                          </a:prstGeom>
                        </wps:spPr>
                        <wps:txbx>
                          <w:txbxContent>
                            <w:p w14:paraId="53DB8EAE" w14:textId="77777777" w:rsidR="006600AC" w:rsidRDefault="00000000">
                              <w:pPr>
                                <w:spacing w:before="1"/>
                                <w:rPr>
                                  <w:rFonts w:ascii="Arial"/>
                                  <w:b/>
                                  <w:sz w:val="16"/>
                                </w:rPr>
                              </w:pPr>
                              <w:r>
                                <w:rPr>
                                  <w:rFonts w:ascii="Arial"/>
                                  <w:b/>
                                  <w:w w:val="105"/>
                                  <w:sz w:val="16"/>
                                </w:rPr>
                                <w:t>Form</w:t>
                              </w:r>
                              <w:r>
                                <w:rPr>
                                  <w:rFonts w:ascii="Arial"/>
                                  <w:b/>
                                  <w:spacing w:val="-7"/>
                                  <w:w w:val="105"/>
                                  <w:sz w:val="16"/>
                                </w:rPr>
                                <w:t xml:space="preserve"> </w:t>
                              </w:r>
                              <w:r>
                                <w:rPr>
                                  <w:rFonts w:ascii="Arial"/>
                                  <w:b/>
                                  <w:w w:val="105"/>
                                  <w:sz w:val="16"/>
                                </w:rPr>
                                <w:t>for</w:t>
                              </w:r>
                              <w:r>
                                <w:rPr>
                                  <w:rFonts w:ascii="Arial"/>
                                  <w:b/>
                                  <w:spacing w:val="-7"/>
                                  <w:w w:val="105"/>
                                  <w:sz w:val="16"/>
                                </w:rPr>
                                <w:t xml:space="preserve"> </w:t>
                              </w:r>
                              <w:r>
                                <w:rPr>
                                  <w:rFonts w:ascii="Arial"/>
                                  <w:b/>
                                  <w:w w:val="105"/>
                                  <w:sz w:val="16"/>
                                </w:rPr>
                                <w:t>Consent</w:t>
                              </w:r>
                              <w:r>
                                <w:rPr>
                                  <w:rFonts w:ascii="Arial"/>
                                  <w:b/>
                                  <w:spacing w:val="-7"/>
                                  <w:w w:val="105"/>
                                  <w:sz w:val="16"/>
                                </w:rPr>
                                <w:t xml:space="preserve"> </w:t>
                              </w:r>
                              <w:r>
                                <w:rPr>
                                  <w:rFonts w:ascii="Arial"/>
                                  <w:b/>
                                  <w:w w:val="105"/>
                                  <w:sz w:val="16"/>
                                </w:rPr>
                                <w:t>to</w:t>
                              </w:r>
                              <w:r>
                                <w:rPr>
                                  <w:rFonts w:ascii="Arial"/>
                                  <w:b/>
                                  <w:spacing w:val="-7"/>
                                  <w:w w:val="105"/>
                                  <w:sz w:val="16"/>
                                </w:rPr>
                                <w:t xml:space="preserve"> </w:t>
                              </w:r>
                              <w:r>
                                <w:rPr>
                                  <w:rFonts w:ascii="Arial"/>
                                  <w:b/>
                                  <w:spacing w:val="-2"/>
                                  <w:w w:val="105"/>
                                  <w:sz w:val="16"/>
                                </w:rPr>
                                <w:t>Participation</w:t>
                              </w:r>
                            </w:p>
                            <w:p w14:paraId="28FD7C29" w14:textId="77777777" w:rsidR="006600AC" w:rsidRDefault="006600AC">
                              <w:pPr>
                                <w:spacing w:before="15"/>
                                <w:rPr>
                                  <w:rFonts w:ascii="Arial"/>
                                  <w:b/>
                                  <w:sz w:val="16"/>
                                </w:rPr>
                              </w:pPr>
                            </w:p>
                            <w:p w14:paraId="1F90E74B" w14:textId="77777777" w:rsidR="006600AC" w:rsidRDefault="00000000">
                              <w:pPr>
                                <w:tabs>
                                  <w:tab w:val="left" w:pos="3009"/>
                                </w:tabs>
                                <w:spacing w:line="252" w:lineRule="auto"/>
                                <w:ind w:left="3009" w:right="859" w:hanging="3010"/>
                                <w:rPr>
                                  <w:rFonts w:ascii="Arial"/>
                                  <w:i/>
                                  <w:sz w:val="16"/>
                                </w:rPr>
                              </w:pPr>
                              <w:r>
                                <w:rPr>
                                  <w:rFonts w:ascii="Arial"/>
                                  <w:b/>
                                  <w:spacing w:val="-2"/>
                                  <w:w w:val="105"/>
                                  <w:sz w:val="16"/>
                                </w:rPr>
                                <w:t>Title</w:t>
                              </w:r>
                              <w:r>
                                <w:rPr>
                                  <w:rFonts w:ascii="Arial"/>
                                  <w:b/>
                                  <w:sz w:val="16"/>
                                </w:rPr>
                                <w:tab/>
                              </w:r>
                              <w:r>
                                <w:rPr>
                                  <w:rFonts w:ascii="Arial"/>
                                  <w:i/>
                                  <w:w w:val="105"/>
                                  <w:sz w:val="16"/>
                                </w:rPr>
                                <w:t>Clonidine</w:t>
                              </w:r>
                              <w:r>
                                <w:rPr>
                                  <w:rFonts w:ascii="Arial"/>
                                  <w:i/>
                                  <w:spacing w:val="-10"/>
                                  <w:w w:val="105"/>
                                  <w:sz w:val="16"/>
                                </w:rPr>
                                <w:t xml:space="preserve"> </w:t>
                              </w:r>
                              <w:r>
                                <w:rPr>
                                  <w:rFonts w:ascii="Arial"/>
                                  <w:i/>
                                  <w:w w:val="105"/>
                                  <w:sz w:val="16"/>
                                </w:rPr>
                                <w:t>at</w:t>
                              </w:r>
                              <w:r>
                                <w:rPr>
                                  <w:rFonts w:ascii="Arial"/>
                                  <w:i/>
                                  <w:spacing w:val="-10"/>
                                  <w:w w:val="105"/>
                                  <w:sz w:val="16"/>
                                </w:rPr>
                                <w:t xml:space="preserve"> </w:t>
                              </w:r>
                              <w:r>
                                <w:rPr>
                                  <w:rFonts w:ascii="Arial"/>
                                  <w:i/>
                                  <w:w w:val="105"/>
                                  <w:sz w:val="16"/>
                                </w:rPr>
                                <w:t>LOw</w:t>
                              </w:r>
                              <w:r>
                                <w:rPr>
                                  <w:rFonts w:ascii="Arial"/>
                                  <w:i/>
                                  <w:spacing w:val="-12"/>
                                  <w:w w:val="105"/>
                                  <w:sz w:val="16"/>
                                </w:rPr>
                                <w:t xml:space="preserve"> </w:t>
                              </w:r>
                              <w:r>
                                <w:rPr>
                                  <w:rFonts w:ascii="Arial"/>
                                  <w:i/>
                                  <w:w w:val="105"/>
                                  <w:sz w:val="16"/>
                                </w:rPr>
                                <w:t>dosage</w:t>
                              </w:r>
                              <w:r>
                                <w:rPr>
                                  <w:rFonts w:ascii="Arial"/>
                                  <w:i/>
                                  <w:spacing w:val="-11"/>
                                  <w:w w:val="105"/>
                                  <w:sz w:val="16"/>
                                </w:rPr>
                                <w:t xml:space="preserve"> </w:t>
                              </w:r>
                              <w:r>
                                <w:rPr>
                                  <w:rFonts w:ascii="Arial"/>
                                  <w:i/>
                                  <w:w w:val="105"/>
                                  <w:sz w:val="16"/>
                                </w:rPr>
                                <w:t>postOperatively</w:t>
                              </w:r>
                              <w:r>
                                <w:rPr>
                                  <w:rFonts w:ascii="Arial"/>
                                  <w:i/>
                                  <w:spacing w:val="-11"/>
                                  <w:w w:val="105"/>
                                  <w:sz w:val="16"/>
                                </w:rPr>
                                <w:t xml:space="preserve"> </w:t>
                              </w:r>
                              <w:r>
                                <w:rPr>
                                  <w:rFonts w:ascii="Arial"/>
                                  <w:i/>
                                  <w:w w:val="105"/>
                                  <w:sz w:val="16"/>
                                </w:rPr>
                                <w:t>to Nocturnally Enhance Sleep</w:t>
                              </w:r>
                            </w:p>
                            <w:p w14:paraId="1505FD25" w14:textId="77777777" w:rsidR="006600AC" w:rsidRDefault="00000000">
                              <w:pPr>
                                <w:tabs>
                                  <w:tab w:val="left" w:pos="3009"/>
                                </w:tabs>
                                <w:spacing w:before="55"/>
                                <w:rPr>
                                  <w:rFonts w:ascii="Arial"/>
                                  <w:i/>
                                  <w:sz w:val="16"/>
                                </w:rPr>
                              </w:pPr>
                              <w:r>
                                <w:rPr>
                                  <w:rFonts w:ascii="Arial"/>
                                  <w:b/>
                                  <w:w w:val="105"/>
                                  <w:sz w:val="16"/>
                                </w:rPr>
                                <w:t>Short</w:t>
                              </w:r>
                              <w:r>
                                <w:rPr>
                                  <w:rFonts w:ascii="Arial"/>
                                  <w:b/>
                                  <w:spacing w:val="-8"/>
                                  <w:w w:val="105"/>
                                  <w:sz w:val="16"/>
                                </w:rPr>
                                <w:t xml:space="preserve"> </w:t>
                              </w:r>
                              <w:r>
                                <w:rPr>
                                  <w:rFonts w:ascii="Arial"/>
                                  <w:b/>
                                  <w:spacing w:val="-2"/>
                                  <w:w w:val="105"/>
                                  <w:sz w:val="16"/>
                                </w:rPr>
                                <w:t>Title</w:t>
                              </w:r>
                              <w:r>
                                <w:rPr>
                                  <w:rFonts w:ascii="Arial"/>
                                  <w:b/>
                                  <w:sz w:val="16"/>
                                </w:rPr>
                                <w:tab/>
                              </w:r>
                              <w:r>
                                <w:rPr>
                                  <w:rFonts w:ascii="Arial"/>
                                  <w:i/>
                                  <w:spacing w:val="-2"/>
                                  <w:w w:val="105"/>
                                  <w:sz w:val="16"/>
                                </w:rPr>
                                <w:t>CLONES</w:t>
                              </w:r>
                            </w:p>
                            <w:p w14:paraId="21CD2034" w14:textId="77777777" w:rsidR="006600AC" w:rsidRDefault="00000000">
                              <w:pPr>
                                <w:tabs>
                                  <w:tab w:val="left" w:pos="3009"/>
                                </w:tabs>
                                <w:spacing w:before="35"/>
                                <w:rPr>
                                  <w:rFonts w:ascii="Arial"/>
                                  <w:i/>
                                  <w:sz w:val="16"/>
                                </w:rPr>
                              </w:pPr>
                              <w:r>
                                <w:rPr>
                                  <w:rFonts w:ascii="Arial"/>
                                  <w:b/>
                                  <w:w w:val="105"/>
                                  <w:sz w:val="16"/>
                                </w:rPr>
                                <w:t>Protocol</w:t>
                              </w:r>
                              <w:r>
                                <w:rPr>
                                  <w:rFonts w:ascii="Arial"/>
                                  <w:b/>
                                  <w:spacing w:val="-11"/>
                                  <w:w w:val="105"/>
                                  <w:sz w:val="16"/>
                                </w:rPr>
                                <w:t xml:space="preserve"> </w:t>
                              </w:r>
                              <w:r>
                                <w:rPr>
                                  <w:rFonts w:ascii="Arial"/>
                                  <w:b/>
                                  <w:spacing w:val="-2"/>
                                  <w:w w:val="105"/>
                                  <w:sz w:val="16"/>
                                </w:rPr>
                                <w:t>Number</w:t>
                              </w:r>
                              <w:r>
                                <w:rPr>
                                  <w:rFonts w:ascii="Arial"/>
                                  <w:b/>
                                  <w:sz w:val="16"/>
                                </w:rPr>
                                <w:tab/>
                              </w:r>
                              <w:r>
                                <w:rPr>
                                  <w:rFonts w:ascii="Arial"/>
                                  <w:i/>
                                  <w:w w:val="105"/>
                                  <w:sz w:val="16"/>
                                </w:rPr>
                                <w:t>Version</w:t>
                              </w:r>
                              <w:r>
                                <w:rPr>
                                  <w:rFonts w:ascii="Arial"/>
                                  <w:i/>
                                  <w:spacing w:val="-10"/>
                                  <w:w w:val="105"/>
                                  <w:sz w:val="16"/>
                                </w:rPr>
                                <w:t xml:space="preserve"> </w:t>
                              </w:r>
                              <w:r>
                                <w:rPr>
                                  <w:rFonts w:ascii="Arial"/>
                                  <w:i/>
                                  <w:w w:val="105"/>
                                  <w:sz w:val="16"/>
                                </w:rPr>
                                <w:t>3,</w:t>
                              </w:r>
                              <w:r>
                                <w:rPr>
                                  <w:rFonts w:ascii="Arial"/>
                                  <w:i/>
                                  <w:spacing w:val="-6"/>
                                  <w:w w:val="105"/>
                                  <w:sz w:val="16"/>
                                </w:rPr>
                                <w:t xml:space="preserve"> </w:t>
                              </w:r>
                              <w:r>
                                <w:rPr>
                                  <w:rFonts w:ascii="Arial"/>
                                  <w:i/>
                                  <w:w w:val="105"/>
                                  <w:sz w:val="16"/>
                                </w:rPr>
                                <w:t>Dated</w:t>
                              </w:r>
                              <w:r>
                                <w:rPr>
                                  <w:rFonts w:ascii="Arial"/>
                                  <w:i/>
                                  <w:spacing w:val="-6"/>
                                  <w:w w:val="105"/>
                                  <w:sz w:val="16"/>
                                </w:rPr>
                                <w:t xml:space="preserve"> </w:t>
                              </w:r>
                              <w:r>
                                <w:rPr>
                                  <w:rFonts w:ascii="Arial"/>
                                  <w:i/>
                                  <w:w w:val="105"/>
                                  <w:sz w:val="16"/>
                                </w:rPr>
                                <w:t>5</w:t>
                              </w:r>
                              <w:r>
                                <w:rPr>
                                  <w:rFonts w:ascii="Arial"/>
                                  <w:i/>
                                  <w:w w:val="105"/>
                                  <w:sz w:val="16"/>
                                  <w:vertAlign w:val="superscript"/>
                                </w:rPr>
                                <w:t>th</w:t>
                              </w:r>
                              <w:r>
                                <w:rPr>
                                  <w:rFonts w:ascii="Arial"/>
                                  <w:i/>
                                  <w:spacing w:val="-16"/>
                                  <w:w w:val="105"/>
                                  <w:sz w:val="16"/>
                                </w:rPr>
                                <w:t xml:space="preserve"> </w:t>
                              </w:r>
                              <w:r>
                                <w:rPr>
                                  <w:rFonts w:ascii="Arial"/>
                                  <w:i/>
                                  <w:w w:val="105"/>
                                  <w:sz w:val="16"/>
                                </w:rPr>
                                <w:t>August</w:t>
                              </w:r>
                              <w:r>
                                <w:rPr>
                                  <w:rFonts w:ascii="Arial"/>
                                  <w:i/>
                                  <w:spacing w:val="-6"/>
                                  <w:w w:val="105"/>
                                  <w:sz w:val="16"/>
                                </w:rPr>
                                <w:t xml:space="preserve"> </w:t>
                              </w:r>
                              <w:r>
                                <w:rPr>
                                  <w:rFonts w:ascii="Arial"/>
                                  <w:i/>
                                  <w:spacing w:val="-4"/>
                                  <w:w w:val="105"/>
                                  <w:sz w:val="16"/>
                                </w:rPr>
                                <w:t>2019</w:t>
                              </w:r>
                            </w:p>
                            <w:p w14:paraId="5559215D" w14:textId="77777777" w:rsidR="006600AC" w:rsidRDefault="00000000">
                              <w:pPr>
                                <w:tabs>
                                  <w:tab w:val="left" w:pos="3009"/>
                                </w:tabs>
                                <w:spacing w:before="74"/>
                                <w:rPr>
                                  <w:rFonts w:ascii="Arial"/>
                                  <w:i/>
                                  <w:sz w:val="16"/>
                                </w:rPr>
                              </w:pPr>
                              <w:r>
                                <w:rPr>
                                  <w:rFonts w:ascii="Arial"/>
                                  <w:b/>
                                  <w:spacing w:val="-2"/>
                                  <w:w w:val="105"/>
                                  <w:sz w:val="16"/>
                                </w:rPr>
                                <w:t>Principal</w:t>
                              </w:r>
                              <w:r>
                                <w:rPr>
                                  <w:rFonts w:ascii="Arial"/>
                                  <w:b/>
                                  <w:spacing w:val="5"/>
                                  <w:w w:val="105"/>
                                  <w:sz w:val="16"/>
                                </w:rPr>
                                <w:t xml:space="preserve"> </w:t>
                              </w:r>
                              <w:r>
                                <w:rPr>
                                  <w:rFonts w:ascii="Arial"/>
                                  <w:b/>
                                  <w:spacing w:val="-2"/>
                                  <w:w w:val="105"/>
                                  <w:sz w:val="16"/>
                                </w:rPr>
                                <w:t>Investigator</w:t>
                              </w:r>
                              <w:r>
                                <w:rPr>
                                  <w:rFonts w:ascii="Arial"/>
                                  <w:b/>
                                  <w:sz w:val="16"/>
                                </w:rPr>
                                <w:tab/>
                              </w:r>
                              <w:r>
                                <w:rPr>
                                  <w:rFonts w:ascii="Arial"/>
                                  <w:i/>
                                  <w:w w:val="105"/>
                                  <w:sz w:val="16"/>
                                </w:rPr>
                                <w:t>Dr</w:t>
                              </w:r>
                              <w:r>
                                <w:rPr>
                                  <w:rFonts w:ascii="Arial"/>
                                  <w:i/>
                                  <w:spacing w:val="-6"/>
                                  <w:w w:val="105"/>
                                  <w:sz w:val="16"/>
                                </w:rPr>
                                <w:t xml:space="preserve"> </w:t>
                              </w:r>
                              <w:r>
                                <w:rPr>
                                  <w:rFonts w:ascii="Arial"/>
                                  <w:i/>
                                  <w:w w:val="105"/>
                                  <w:sz w:val="16"/>
                                </w:rPr>
                                <w:t>David</w:t>
                              </w:r>
                              <w:r>
                                <w:rPr>
                                  <w:rFonts w:ascii="Arial"/>
                                  <w:i/>
                                  <w:spacing w:val="-5"/>
                                  <w:w w:val="105"/>
                                  <w:sz w:val="16"/>
                                </w:rPr>
                                <w:t xml:space="preserve"> Liu</w:t>
                              </w:r>
                            </w:p>
                            <w:p w14:paraId="5761C8A5" w14:textId="77777777" w:rsidR="006600AC" w:rsidRDefault="00000000">
                              <w:pPr>
                                <w:tabs>
                                  <w:tab w:val="left" w:pos="3009"/>
                                </w:tabs>
                                <w:spacing w:before="60" w:line="252" w:lineRule="auto"/>
                                <w:ind w:left="3009" w:right="2653" w:hanging="3010"/>
                                <w:rPr>
                                  <w:rFonts w:ascii="Arial"/>
                                  <w:i/>
                                  <w:sz w:val="16"/>
                                </w:rPr>
                              </w:pPr>
                              <w:r>
                                <w:rPr>
                                  <w:rFonts w:ascii="Arial"/>
                                  <w:b/>
                                  <w:w w:val="105"/>
                                  <w:sz w:val="16"/>
                                </w:rPr>
                                <w:t>Associate Investigator(s)</w:t>
                              </w:r>
                              <w:r>
                                <w:rPr>
                                  <w:rFonts w:ascii="Arial"/>
                                  <w:b/>
                                  <w:sz w:val="16"/>
                                </w:rPr>
                                <w:tab/>
                              </w:r>
                              <w:r>
                                <w:rPr>
                                  <w:rFonts w:ascii="Arial"/>
                                  <w:i/>
                                  <w:w w:val="105"/>
                                  <w:sz w:val="16"/>
                                </w:rPr>
                                <w:t>Prof</w:t>
                              </w:r>
                              <w:r>
                                <w:rPr>
                                  <w:rFonts w:ascii="Arial"/>
                                  <w:i/>
                                  <w:spacing w:val="-12"/>
                                  <w:w w:val="105"/>
                                  <w:sz w:val="16"/>
                                </w:rPr>
                                <w:t xml:space="preserve"> </w:t>
                              </w:r>
                              <w:r>
                                <w:rPr>
                                  <w:rFonts w:ascii="Arial"/>
                                  <w:i/>
                                  <w:w w:val="105"/>
                                  <w:sz w:val="16"/>
                                </w:rPr>
                                <w:t>Michael</w:t>
                              </w:r>
                              <w:r>
                                <w:rPr>
                                  <w:rFonts w:ascii="Arial"/>
                                  <w:i/>
                                  <w:spacing w:val="-12"/>
                                  <w:w w:val="105"/>
                                  <w:sz w:val="16"/>
                                </w:rPr>
                                <w:t xml:space="preserve"> </w:t>
                              </w:r>
                              <w:r>
                                <w:rPr>
                                  <w:rFonts w:ascii="Arial"/>
                                  <w:i/>
                                  <w:w w:val="105"/>
                                  <w:sz w:val="16"/>
                                </w:rPr>
                                <w:t>Reade Dr Jason Pincus</w:t>
                              </w:r>
                            </w:p>
                            <w:p w14:paraId="5D5B564E" w14:textId="77777777" w:rsidR="006600AC" w:rsidRDefault="00000000">
                              <w:pPr>
                                <w:spacing w:line="181" w:lineRule="exact"/>
                                <w:ind w:left="3009"/>
                                <w:rPr>
                                  <w:rFonts w:ascii="Arial"/>
                                  <w:i/>
                                  <w:sz w:val="16"/>
                                </w:rPr>
                              </w:pPr>
                              <w:r>
                                <w:rPr>
                                  <w:rFonts w:ascii="Arial"/>
                                  <w:i/>
                                  <w:w w:val="105"/>
                                  <w:sz w:val="16"/>
                                </w:rPr>
                                <w:t>Dr</w:t>
                              </w:r>
                              <w:r>
                                <w:rPr>
                                  <w:rFonts w:ascii="Arial"/>
                                  <w:i/>
                                  <w:spacing w:val="-7"/>
                                  <w:w w:val="105"/>
                                  <w:sz w:val="16"/>
                                </w:rPr>
                                <w:t xml:space="preserve"> </w:t>
                              </w:r>
                              <w:r>
                                <w:rPr>
                                  <w:rFonts w:ascii="Arial"/>
                                  <w:i/>
                                  <w:w w:val="105"/>
                                  <w:sz w:val="16"/>
                                </w:rPr>
                                <w:t>Elizabeth</w:t>
                              </w:r>
                              <w:r>
                                <w:rPr>
                                  <w:rFonts w:ascii="Arial"/>
                                  <w:i/>
                                  <w:spacing w:val="-8"/>
                                  <w:w w:val="105"/>
                                  <w:sz w:val="16"/>
                                </w:rPr>
                                <w:t xml:space="preserve"> </w:t>
                              </w:r>
                              <w:r>
                                <w:rPr>
                                  <w:rFonts w:ascii="Arial"/>
                                  <w:i/>
                                  <w:spacing w:val="-2"/>
                                  <w:w w:val="105"/>
                                  <w:sz w:val="16"/>
                                </w:rPr>
                                <w:t>Hallt</w:t>
                              </w:r>
                            </w:p>
                            <w:p w14:paraId="140ACB8D" w14:textId="77777777" w:rsidR="006600AC" w:rsidRDefault="00000000">
                              <w:pPr>
                                <w:spacing w:before="10" w:line="249" w:lineRule="auto"/>
                                <w:ind w:left="3009" w:right="2419"/>
                                <w:rPr>
                                  <w:rFonts w:ascii="Arial"/>
                                  <w:i/>
                                  <w:sz w:val="16"/>
                                </w:rPr>
                              </w:pPr>
                              <w:r>
                                <w:rPr>
                                  <w:rFonts w:ascii="Arial"/>
                                  <w:i/>
                                  <w:w w:val="105"/>
                                  <w:sz w:val="16"/>
                                </w:rPr>
                                <w:t>Ms</w:t>
                              </w:r>
                              <w:r>
                                <w:rPr>
                                  <w:rFonts w:ascii="Arial"/>
                                  <w:i/>
                                  <w:spacing w:val="-8"/>
                                  <w:w w:val="105"/>
                                  <w:sz w:val="16"/>
                                </w:rPr>
                                <w:t xml:space="preserve"> </w:t>
                              </w:r>
                              <w:r>
                                <w:rPr>
                                  <w:rFonts w:ascii="Arial"/>
                                  <w:i/>
                                  <w:w w:val="105"/>
                                  <w:sz w:val="16"/>
                                </w:rPr>
                                <w:t>Amelia</w:t>
                              </w:r>
                              <w:r>
                                <w:rPr>
                                  <w:rFonts w:ascii="Arial"/>
                                  <w:i/>
                                  <w:spacing w:val="-8"/>
                                  <w:w w:val="105"/>
                                  <w:sz w:val="16"/>
                                </w:rPr>
                                <w:t xml:space="preserve"> </w:t>
                              </w:r>
                              <w:r>
                                <w:rPr>
                                  <w:rFonts w:ascii="Arial"/>
                                  <w:i/>
                                  <w:w w:val="105"/>
                                  <w:sz w:val="16"/>
                                </w:rPr>
                                <w:t>Livermore Ms Christine Woods Ms</w:t>
                              </w:r>
                              <w:r>
                                <w:rPr>
                                  <w:rFonts w:ascii="Arial"/>
                                  <w:i/>
                                  <w:spacing w:val="-12"/>
                                  <w:w w:val="105"/>
                                  <w:sz w:val="16"/>
                                </w:rPr>
                                <w:t xml:space="preserve"> </w:t>
                              </w:r>
                              <w:r>
                                <w:rPr>
                                  <w:rFonts w:ascii="Arial"/>
                                  <w:i/>
                                  <w:w w:val="105"/>
                                  <w:sz w:val="16"/>
                                </w:rPr>
                                <w:t>Kymberley</w:t>
                              </w:r>
                              <w:r>
                                <w:rPr>
                                  <w:rFonts w:ascii="Arial"/>
                                  <w:i/>
                                  <w:spacing w:val="-12"/>
                                  <w:w w:val="105"/>
                                  <w:sz w:val="16"/>
                                </w:rPr>
                                <w:t xml:space="preserve"> </w:t>
                              </w:r>
                              <w:r>
                                <w:rPr>
                                  <w:rFonts w:ascii="Arial"/>
                                  <w:i/>
                                  <w:w w:val="105"/>
                                  <w:sz w:val="16"/>
                                </w:rPr>
                                <w:t>Herbst Mr Alain Humblet</w:t>
                              </w:r>
                            </w:p>
                            <w:p w14:paraId="7D2F9232" w14:textId="77777777" w:rsidR="006600AC" w:rsidRDefault="00000000">
                              <w:pPr>
                                <w:tabs>
                                  <w:tab w:val="left" w:pos="3009"/>
                                </w:tabs>
                                <w:spacing w:before="80"/>
                                <w:rPr>
                                  <w:rFonts w:ascii="Arial" w:hAnsi="Arial"/>
                                  <w:i/>
                                  <w:sz w:val="16"/>
                                </w:rPr>
                              </w:pPr>
                              <w:r>
                                <w:rPr>
                                  <w:rFonts w:ascii="Arial" w:hAnsi="Arial"/>
                                  <w:b/>
                                  <w:spacing w:val="-2"/>
                                  <w:w w:val="105"/>
                                  <w:sz w:val="16"/>
                                </w:rPr>
                                <w:t>Location</w:t>
                              </w:r>
                              <w:r>
                                <w:rPr>
                                  <w:rFonts w:ascii="Arial" w:hAnsi="Arial"/>
                                  <w:b/>
                                  <w:sz w:val="16"/>
                                </w:rPr>
                                <w:tab/>
                              </w:r>
                              <w:r>
                                <w:rPr>
                                  <w:rFonts w:ascii="Arial" w:hAnsi="Arial"/>
                                  <w:i/>
                                  <w:w w:val="105"/>
                                  <w:sz w:val="16"/>
                                </w:rPr>
                                <w:t>The</w:t>
                              </w:r>
                              <w:r>
                                <w:rPr>
                                  <w:rFonts w:ascii="Arial" w:hAnsi="Arial"/>
                                  <w:i/>
                                  <w:spacing w:val="-8"/>
                                  <w:w w:val="105"/>
                                  <w:sz w:val="16"/>
                                </w:rPr>
                                <w:t xml:space="preserve"> </w:t>
                              </w:r>
                              <w:r>
                                <w:rPr>
                                  <w:rFonts w:ascii="Arial" w:hAnsi="Arial"/>
                                  <w:i/>
                                  <w:w w:val="105"/>
                                  <w:sz w:val="16"/>
                                </w:rPr>
                                <w:t>Royal</w:t>
                              </w:r>
                              <w:r>
                                <w:rPr>
                                  <w:rFonts w:ascii="Arial" w:hAnsi="Arial"/>
                                  <w:i/>
                                  <w:spacing w:val="-7"/>
                                  <w:w w:val="105"/>
                                  <w:sz w:val="16"/>
                                </w:rPr>
                                <w:t xml:space="preserve"> </w:t>
                              </w:r>
                              <w:r>
                                <w:rPr>
                                  <w:rFonts w:ascii="Arial" w:hAnsi="Arial"/>
                                  <w:i/>
                                  <w:w w:val="105"/>
                                  <w:sz w:val="16"/>
                                </w:rPr>
                                <w:t>Brisbane</w:t>
                              </w:r>
                              <w:r>
                                <w:rPr>
                                  <w:rFonts w:ascii="Arial" w:hAnsi="Arial"/>
                                  <w:i/>
                                  <w:spacing w:val="-8"/>
                                  <w:w w:val="105"/>
                                  <w:sz w:val="16"/>
                                </w:rPr>
                                <w:t xml:space="preserve"> </w:t>
                              </w:r>
                              <w:r>
                                <w:rPr>
                                  <w:rFonts w:ascii="Arial" w:hAnsi="Arial"/>
                                  <w:i/>
                                  <w:w w:val="105"/>
                                  <w:sz w:val="16"/>
                                </w:rPr>
                                <w:t>and</w:t>
                              </w:r>
                              <w:r>
                                <w:rPr>
                                  <w:rFonts w:ascii="Arial" w:hAnsi="Arial"/>
                                  <w:i/>
                                  <w:spacing w:val="-8"/>
                                  <w:w w:val="105"/>
                                  <w:sz w:val="16"/>
                                </w:rPr>
                                <w:t xml:space="preserve"> </w:t>
                              </w:r>
                              <w:r>
                                <w:rPr>
                                  <w:rFonts w:ascii="Arial" w:hAnsi="Arial"/>
                                  <w:i/>
                                  <w:w w:val="105"/>
                                  <w:sz w:val="16"/>
                                </w:rPr>
                                <w:t>Women’s</w:t>
                              </w:r>
                              <w:r>
                                <w:rPr>
                                  <w:rFonts w:ascii="Arial" w:hAnsi="Arial"/>
                                  <w:i/>
                                  <w:spacing w:val="-8"/>
                                  <w:w w:val="105"/>
                                  <w:sz w:val="16"/>
                                </w:rPr>
                                <w:t xml:space="preserve"> </w:t>
                              </w:r>
                              <w:r>
                                <w:rPr>
                                  <w:rFonts w:ascii="Arial" w:hAnsi="Arial"/>
                                  <w:i/>
                                  <w:spacing w:val="-2"/>
                                  <w:w w:val="105"/>
                                  <w:sz w:val="16"/>
                                </w:rPr>
                                <w:t>Hospital</w:t>
                              </w:r>
                            </w:p>
                            <w:p w14:paraId="25088E4A" w14:textId="77777777" w:rsidR="006600AC" w:rsidRDefault="006600AC">
                              <w:pPr>
                                <w:spacing w:before="33"/>
                                <w:rPr>
                                  <w:rFonts w:ascii="Arial"/>
                                  <w:i/>
                                  <w:sz w:val="16"/>
                                </w:rPr>
                              </w:pPr>
                            </w:p>
                            <w:p w14:paraId="544765C1" w14:textId="77777777" w:rsidR="006600AC" w:rsidRDefault="00000000">
                              <w:pPr>
                                <w:rPr>
                                  <w:rFonts w:ascii="Arial"/>
                                  <w:b/>
                                  <w:sz w:val="16"/>
                                </w:rPr>
                              </w:pPr>
                              <w:r>
                                <w:rPr>
                                  <w:rFonts w:ascii="Arial"/>
                                  <w:b/>
                                  <w:w w:val="105"/>
                                  <w:sz w:val="16"/>
                                  <w:u w:val="single"/>
                                </w:rPr>
                                <w:t>Declaration</w:t>
                              </w:r>
                              <w:r>
                                <w:rPr>
                                  <w:rFonts w:ascii="Arial"/>
                                  <w:b/>
                                  <w:spacing w:val="-10"/>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spacing w:val="-2"/>
                                  <w:w w:val="105"/>
                                  <w:sz w:val="16"/>
                                  <w:u w:val="single"/>
                                </w:rPr>
                                <w:t>Participant</w:t>
                              </w:r>
                            </w:p>
                            <w:p w14:paraId="521771C8" w14:textId="77777777" w:rsidR="006600AC" w:rsidRDefault="006600AC">
                              <w:pPr>
                                <w:spacing w:before="15"/>
                                <w:rPr>
                                  <w:rFonts w:ascii="Arial"/>
                                  <w:b/>
                                  <w:sz w:val="16"/>
                                </w:rPr>
                              </w:pPr>
                            </w:p>
                            <w:p w14:paraId="6874E93C" w14:textId="77777777" w:rsidR="006600AC" w:rsidRDefault="00000000">
                              <w:pPr>
                                <w:spacing w:line="252" w:lineRule="auto"/>
                                <w:ind w:right="18"/>
                                <w:jc w:val="both"/>
                                <w:rPr>
                                  <w:rFonts w:ascii="Arial"/>
                                  <w:sz w:val="16"/>
                                </w:rPr>
                              </w:pPr>
                              <w:r>
                                <w:rPr>
                                  <w:rFonts w:ascii="Arial"/>
                                  <w:w w:val="105"/>
                                  <w:sz w:val="16"/>
                                </w:rPr>
                                <w:t>I have read the Participant Information Sheet Version 3 dated 5</w:t>
                              </w:r>
                              <w:r>
                                <w:rPr>
                                  <w:rFonts w:ascii="Arial"/>
                                  <w:w w:val="105"/>
                                  <w:sz w:val="16"/>
                                  <w:vertAlign w:val="superscript"/>
                                </w:rPr>
                                <w:t>th</w:t>
                              </w:r>
                              <w:r>
                                <w:rPr>
                                  <w:rFonts w:ascii="Arial"/>
                                  <w:spacing w:val="-11"/>
                                  <w:w w:val="105"/>
                                  <w:sz w:val="16"/>
                                </w:rPr>
                                <w:t xml:space="preserve"> </w:t>
                              </w:r>
                              <w:r>
                                <w:rPr>
                                  <w:rFonts w:ascii="Arial"/>
                                  <w:w w:val="105"/>
                                  <w:sz w:val="16"/>
                                </w:rPr>
                                <w:t>August 2019 or someone has read it to me in a language that I understand.</w:t>
                              </w:r>
                            </w:p>
                            <w:p w14:paraId="68248BFE" w14:textId="77777777" w:rsidR="006600AC" w:rsidRDefault="006600AC">
                              <w:pPr>
                                <w:spacing w:before="6"/>
                                <w:rPr>
                                  <w:rFonts w:ascii="Arial"/>
                                  <w:sz w:val="16"/>
                                </w:rPr>
                              </w:pPr>
                            </w:p>
                            <w:p w14:paraId="5D1B9060" w14:textId="77777777" w:rsidR="006600AC" w:rsidRDefault="00000000">
                              <w:pPr>
                                <w:rPr>
                                  <w:rFonts w:ascii="Arial"/>
                                  <w:sz w:val="16"/>
                                </w:rPr>
                              </w:pPr>
                              <w:r>
                                <w:rPr>
                                  <w:rFonts w:ascii="Arial"/>
                                  <w:w w:val="105"/>
                                  <w:sz w:val="16"/>
                                </w:rPr>
                                <w:t>I</w:t>
                              </w:r>
                              <w:r>
                                <w:rPr>
                                  <w:rFonts w:ascii="Arial"/>
                                  <w:spacing w:val="-7"/>
                                  <w:w w:val="105"/>
                                  <w:sz w:val="16"/>
                                </w:rPr>
                                <w:t xml:space="preserve"> </w:t>
                              </w:r>
                              <w:r>
                                <w:rPr>
                                  <w:rFonts w:ascii="Arial"/>
                                  <w:w w:val="105"/>
                                  <w:sz w:val="16"/>
                                </w:rPr>
                                <w:t>understand</w:t>
                              </w:r>
                              <w:r>
                                <w:rPr>
                                  <w:rFonts w:ascii="Arial"/>
                                  <w:spacing w:val="-8"/>
                                  <w:w w:val="105"/>
                                  <w:sz w:val="16"/>
                                </w:rPr>
                                <w:t xml:space="preserve"> </w:t>
                              </w:r>
                              <w:r>
                                <w:rPr>
                                  <w:rFonts w:ascii="Arial"/>
                                  <w:w w:val="105"/>
                                  <w:sz w:val="16"/>
                                </w:rPr>
                                <w:t>the</w:t>
                              </w:r>
                              <w:r>
                                <w:rPr>
                                  <w:rFonts w:ascii="Arial"/>
                                  <w:spacing w:val="-7"/>
                                  <w:w w:val="105"/>
                                  <w:sz w:val="16"/>
                                </w:rPr>
                                <w:t xml:space="preserve"> </w:t>
                              </w:r>
                              <w:r>
                                <w:rPr>
                                  <w:rFonts w:ascii="Arial"/>
                                  <w:w w:val="105"/>
                                  <w:sz w:val="16"/>
                                </w:rPr>
                                <w:t>purposes,</w:t>
                              </w:r>
                              <w:r>
                                <w:rPr>
                                  <w:rFonts w:ascii="Arial"/>
                                  <w:spacing w:val="-7"/>
                                  <w:w w:val="105"/>
                                  <w:sz w:val="16"/>
                                </w:rPr>
                                <w:t xml:space="preserve"> </w:t>
                              </w:r>
                              <w:r>
                                <w:rPr>
                                  <w:rFonts w:ascii="Arial"/>
                                  <w:w w:val="105"/>
                                  <w:sz w:val="16"/>
                                </w:rPr>
                                <w:t>procedures</w:t>
                              </w:r>
                              <w:r>
                                <w:rPr>
                                  <w:rFonts w:ascii="Arial"/>
                                  <w:spacing w:val="-8"/>
                                  <w:w w:val="105"/>
                                  <w:sz w:val="16"/>
                                </w:rPr>
                                <w:t xml:space="preserve"> </w:t>
                              </w:r>
                              <w:r>
                                <w:rPr>
                                  <w:rFonts w:ascii="Arial"/>
                                  <w:w w:val="105"/>
                                  <w:sz w:val="16"/>
                                </w:rPr>
                                <w:t>and</w:t>
                              </w:r>
                              <w:r>
                                <w:rPr>
                                  <w:rFonts w:ascii="Arial"/>
                                  <w:spacing w:val="-7"/>
                                  <w:w w:val="105"/>
                                  <w:sz w:val="16"/>
                                </w:rPr>
                                <w:t xml:space="preserve"> </w:t>
                              </w:r>
                              <w:r>
                                <w:rPr>
                                  <w:rFonts w:ascii="Arial"/>
                                  <w:w w:val="105"/>
                                  <w:sz w:val="16"/>
                                </w:rPr>
                                <w:t>risks</w:t>
                              </w:r>
                              <w:r>
                                <w:rPr>
                                  <w:rFonts w:ascii="Arial"/>
                                  <w:spacing w:val="-8"/>
                                  <w:w w:val="105"/>
                                  <w:sz w:val="16"/>
                                </w:rPr>
                                <w:t xml:space="preserve"> </w:t>
                              </w:r>
                              <w:r>
                                <w:rPr>
                                  <w:rFonts w:ascii="Arial"/>
                                  <w:w w:val="105"/>
                                  <w:sz w:val="16"/>
                                </w:rPr>
                                <w:t>of</w:t>
                              </w:r>
                              <w:r>
                                <w:rPr>
                                  <w:rFonts w:ascii="Arial"/>
                                  <w:spacing w:val="-7"/>
                                  <w:w w:val="105"/>
                                  <w:sz w:val="16"/>
                                </w:rPr>
                                <w:t xml:space="preserve"> </w:t>
                              </w:r>
                              <w:r>
                                <w:rPr>
                                  <w:rFonts w:ascii="Arial"/>
                                  <w:w w:val="105"/>
                                  <w:sz w:val="16"/>
                                </w:rPr>
                                <w:t>the</w:t>
                              </w:r>
                              <w:r>
                                <w:rPr>
                                  <w:rFonts w:ascii="Arial"/>
                                  <w:spacing w:val="-8"/>
                                  <w:w w:val="105"/>
                                  <w:sz w:val="16"/>
                                </w:rPr>
                                <w:t xml:space="preserve"> </w:t>
                              </w:r>
                              <w:r>
                                <w:rPr>
                                  <w:rFonts w:ascii="Arial"/>
                                  <w:w w:val="105"/>
                                  <w:sz w:val="16"/>
                                </w:rPr>
                                <w:t>research</w:t>
                              </w:r>
                              <w:r>
                                <w:rPr>
                                  <w:rFonts w:ascii="Arial"/>
                                  <w:spacing w:val="-7"/>
                                  <w:w w:val="105"/>
                                  <w:sz w:val="16"/>
                                </w:rPr>
                                <w:t xml:space="preserve"> </w:t>
                              </w:r>
                              <w:r>
                                <w:rPr>
                                  <w:rFonts w:ascii="Arial"/>
                                  <w:w w:val="105"/>
                                  <w:sz w:val="16"/>
                                </w:rPr>
                                <w:t>described</w:t>
                              </w:r>
                              <w:r>
                                <w:rPr>
                                  <w:rFonts w:ascii="Arial"/>
                                  <w:spacing w:val="-8"/>
                                  <w:w w:val="105"/>
                                  <w:sz w:val="16"/>
                                </w:rPr>
                                <w:t xml:space="preserve"> </w:t>
                              </w:r>
                              <w:r>
                                <w:rPr>
                                  <w:rFonts w:ascii="Arial"/>
                                  <w:w w:val="105"/>
                                  <w:sz w:val="16"/>
                                </w:rPr>
                                <w:t>in</w:t>
                              </w:r>
                              <w:r>
                                <w:rPr>
                                  <w:rFonts w:ascii="Arial"/>
                                  <w:spacing w:val="-8"/>
                                  <w:w w:val="105"/>
                                  <w:sz w:val="16"/>
                                </w:rPr>
                                <w:t xml:space="preserve"> </w:t>
                              </w:r>
                              <w:r>
                                <w:rPr>
                                  <w:rFonts w:ascii="Arial"/>
                                  <w:w w:val="105"/>
                                  <w:sz w:val="16"/>
                                </w:rPr>
                                <w:t>the</w:t>
                              </w:r>
                              <w:r>
                                <w:rPr>
                                  <w:rFonts w:ascii="Arial"/>
                                  <w:spacing w:val="-6"/>
                                  <w:w w:val="105"/>
                                  <w:sz w:val="16"/>
                                </w:rPr>
                                <w:t xml:space="preserve"> </w:t>
                              </w:r>
                              <w:r>
                                <w:rPr>
                                  <w:rFonts w:ascii="Arial"/>
                                  <w:spacing w:val="-2"/>
                                  <w:w w:val="105"/>
                                  <w:sz w:val="16"/>
                                </w:rPr>
                                <w:t>project.</w:t>
                              </w:r>
                            </w:p>
                            <w:p w14:paraId="057E8B72" w14:textId="77777777" w:rsidR="006600AC" w:rsidRDefault="006600AC">
                              <w:pPr>
                                <w:spacing w:before="18"/>
                                <w:rPr>
                                  <w:rFonts w:ascii="Arial"/>
                                  <w:sz w:val="16"/>
                                </w:rPr>
                              </w:pPr>
                            </w:p>
                            <w:p w14:paraId="62B83C59" w14:textId="77777777" w:rsidR="006600AC" w:rsidRDefault="00000000">
                              <w:pPr>
                                <w:spacing w:before="1"/>
                                <w:rPr>
                                  <w:rFonts w:ascii="Arial"/>
                                  <w:sz w:val="16"/>
                                </w:rPr>
                              </w:pPr>
                              <w:r>
                                <w:rPr>
                                  <w:rFonts w:ascii="Arial"/>
                                  <w:w w:val="105"/>
                                  <w:sz w:val="16"/>
                                </w:rPr>
                                <w:t>I</w:t>
                              </w:r>
                              <w:r>
                                <w:rPr>
                                  <w:rFonts w:ascii="Arial"/>
                                  <w:spacing w:val="-5"/>
                                  <w:w w:val="105"/>
                                  <w:sz w:val="16"/>
                                </w:rPr>
                                <w:t xml:space="preserve"> </w:t>
                              </w:r>
                              <w:r>
                                <w:rPr>
                                  <w:rFonts w:ascii="Arial"/>
                                  <w:w w:val="105"/>
                                  <w:sz w:val="16"/>
                                </w:rPr>
                                <w:t>have</w:t>
                              </w:r>
                              <w:r>
                                <w:rPr>
                                  <w:rFonts w:ascii="Arial"/>
                                  <w:spacing w:val="-6"/>
                                  <w:w w:val="105"/>
                                  <w:sz w:val="16"/>
                                </w:rPr>
                                <w:t xml:space="preserve"> </w:t>
                              </w:r>
                              <w:r>
                                <w:rPr>
                                  <w:rFonts w:ascii="Arial"/>
                                  <w:w w:val="105"/>
                                  <w:sz w:val="16"/>
                                </w:rPr>
                                <w:t>had</w:t>
                              </w:r>
                              <w:r>
                                <w:rPr>
                                  <w:rFonts w:ascii="Arial"/>
                                  <w:spacing w:val="-5"/>
                                  <w:w w:val="105"/>
                                  <w:sz w:val="16"/>
                                </w:rPr>
                                <w:t xml:space="preserve"> </w:t>
                              </w:r>
                              <w:r>
                                <w:rPr>
                                  <w:rFonts w:ascii="Arial"/>
                                  <w:w w:val="105"/>
                                  <w:sz w:val="16"/>
                                </w:rPr>
                                <w:t>an</w:t>
                              </w:r>
                              <w:r>
                                <w:rPr>
                                  <w:rFonts w:ascii="Arial"/>
                                  <w:spacing w:val="-6"/>
                                  <w:w w:val="105"/>
                                  <w:sz w:val="16"/>
                                </w:rPr>
                                <w:t xml:space="preserve"> </w:t>
                              </w:r>
                              <w:r>
                                <w:rPr>
                                  <w:rFonts w:ascii="Arial"/>
                                  <w:w w:val="105"/>
                                  <w:sz w:val="16"/>
                                </w:rPr>
                                <w:t>opportunity</w:t>
                              </w:r>
                              <w:r>
                                <w:rPr>
                                  <w:rFonts w:ascii="Arial"/>
                                  <w:spacing w:val="-6"/>
                                  <w:w w:val="105"/>
                                  <w:sz w:val="16"/>
                                </w:rPr>
                                <w:t xml:space="preserve"> </w:t>
                              </w:r>
                              <w:r>
                                <w:rPr>
                                  <w:rFonts w:ascii="Arial"/>
                                  <w:w w:val="105"/>
                                  <w:sz w:val="16"/>
                                </w:rPr>
                                <w:t>to</w:t>
                              </w:r>
                              <w:r>
                                <w:rPr>
                                  <w:rFonts w:ascii="Arial"/>
                                  <w:spacing w:val="-5"/>
                                  <w:w w:val="105"/>
                                  <w:sz w:val="16"/>
                                </w:rPr>
                                <w:t xml:space="preserve"> </w:t>
                              </w:r>
                              <w:r>
                                <w:rPr>
                                  <w:rFonts w:ascii="Arial"/>
                                  <w:w w:val="105"/>
                                  <w:sz w:val="16"/>
                                </w:rPr>
                                <w:t>ask</w:t>
                              </w:r>
                              <w:r>
                                <w:rPr>
                                  <w:rFonts w:ascii="Arial"/>
                                  <w:spacing w:val="-6"/>
                                  <w:w w:val="105"/>
                                  <w:sz w:val="16"/>
                                </w:rPr>
                                <w:t xml:space="preserve"> </w:t>
                              </w:r>
                              <w:r>
                                <w:rPr>
                                  <w:rFonts w:ascii="Arial"/>
                                  <w:w w:val="105"/>
                                  <w:sz w:val="16"/>
                                </w:rPr>
                                <w:t>questions</w:t>
                              </w:r>
                              <w:r>
                                <w:rPr>
                                  <w:rFonts w:ascii="Arial"/>
                                  <w:spacing w:val="-6"/>
                                  <w:w w:val="105"/>
                                  <w:sz w:val="16"/>
                                </w:rPr>
                                <w:t xml:space="preserve"> </w:t>
                              </w:r>
                              <w:r>
                                <w:rPr>
                                  <w:rFonts w:ascii="Arial"/>
                                  <w:w w:val="105"/>
                                  <w:sz w:val="16"/>
                                </w:rPr>
                                <w:t>and</w:t>
                              </w:r>
                              <w:r>
                                <w:rPr>
                                  <w:rFonts w:ascii="Arial"/>
                                  <w:spacing w:val="-5"/>
                                  <w:w w:val="105"/>
                                  <w:sz w:val="16"/>
                                </w:rPr>
                                <w:t xml:space="preserve"> </w:t>
                              </w:r>
                              <w:r>
                                <w:rPr>
                                  <w:rFonts w:ascii="Arial"/>
                                  <w:w w:val="105"/>
                                  <w:sz w:val="16"/>
                                </w:rPr>
                                <w:t>I</w:t>
                              </w:r>
                              <w:r>
                                <w:rPr>
                                  <w:rFonts w:ascii="Arial"/>
                                  <w:spacing w:val="-6"/>
                                  <w:w w:val="105"/>
                                  <w:sz w:val="16"/>
                                </w:rPr>
                                <w:t xml:space="preserve"> </w:t>
                              </w:r>
                              <w:r>
                                <w:rPr>
                                  <w:rFonts w:ascii="Arial"/>
                                  <w:w w:val="105"/>
                                  <w:sz w:val="16"/>
                                </w:rPr>
                                <w:t>am</w:t>
                              </w:r>
                              <w:r>
                                <w:rPr>
                                  <w:rFonts w:ascii="Arial"/>
                                  <w:spacing w:val="-5"/>
                                  <w:w w:val="105"/>
                                  <w:sz w:val="16"/>
                                </w:rPr>
                                <w:t xml:space="preserve"> </w:t>
                              </w:r>
                              <w:r>
                                <w:rPr>
                                  <w:rFonts w:ascii="Arial"/>
                                  <w:w w:val="105"/>
                                  <w:sz w:val="16"/>
                                </w:rPr>
                                <w:t>satisfied</w:t>
                              </w:r>
                              <w:r>
                                <w:rPr>
                                  <w:rFonts w:ascii="Arial"/>
                                  <w:spacing w:val="-5"/>
                                  <w:w w:val="105"/>
                                  <w:sz w:val="16"/>
                                </w:rPr>
                                <w:t xml:space="preserve"> </w:t>
                              </w:r>
                              <w:r>
                                <w:rPr>
                                  <w:rFonts w:ascii="Arial"/>
                                  <w:w w:val="105"/>
                                  <w:sz w:val="16"/>
                                </w:rPr>
                                <w:t>with</w:t>
                              </w:r>
                              <w:r>
                                <w:rPr>
                                  <w:rFonts w:ascii="Arial"/>
                                  <w:spacing w:val="-6"/>
                                  <w:w w:val="105"/>
                                  <w:sz w:val="16"/>
                                </w:rPr>
                                <w:t xml:space="preserve"> </w:t>
                              </w:r>
                              <w:r>
                                <w:rPr>
                                  <w:rFonts w:ascii="Arial"/>
                                  <w:w w:val="105"/>
                                  <w:sz w:val="16"/>
                                </w:rPr>
                                <w:t>the</w:t>
                              </w:r>
                              <w:r>
                                <w:rPr>
                                  <w:rFonts w:ascii="Arial"/>
                                  <w:spacing w:val="-6"/>
                                  <w:w w:val="105"/>
                                  <w:sz w:val="16"/>
                                </w:rPr>
                                <w:t xml:space="preserve"> </w:t>
                              </w:r>
                              <w:r>
                                <w:rPr>
                                  <w:rFonts w:ascii="Arial"/>
                                  <w:w w:val="105"/>
                                  <w:sz w:val="16"/>
                                </w:rPr>
                                <w:t>answers</w:t>
                              </w:r>
                              <w:r>
                                <w:rPr>
                                  <w:rFonts w:ascii="Arial"/>
                                  <w:spacing w:val="-6"/>
                                  <w:w w:val="105"/>
                                  <w:sz w:val="16"/>
                                </w:rPr>
                                <w:t xml:space="preserve"> </w:t>
                              </w:r>
                              <w:r>
                                <w:rPr>
                                  <w:rFonts w:ascii="Arial"/>
                                  <w:w w:val="105"/>
                                  <w:sz w:val="16"/>
                                </w:rPr>
                                <w:t>I</w:t>
                              </w:r>
                              <w:r>
                                <w:rPr>
                                  <w:rFonts w:ascii="Arial"/>
                                  <w:spacing w:val="-4"/>
                                  <w:w w:val="105"/>
                                  <w:sz w:val="16"/>
                                </w:rPr>
                                <w:t xml:space="preserve"> </w:t>
                              </w:r>
                              <w:r>
                                <w:rPr>
                                  <w:rFonts w:ascii="Arial"/>
                                  <w:w w:val="105"/>
                                  <w:sz w:val="16"/>
                                </w:rPr>
                                <w:t>have</w:t>
                              </w:r>
                              <w:r>
                                <w:rPr>
                                  <w:rFonts w:ascii="Arial"/>
                                  <w:spacing w:val="-5"/>
                                  <w:w w:val="105"/>
                                  <w:sz w:val="16"/>
                                </w:rPr>
                                <w:t xml:space="preserve"> </w:t>
                              </w:r>
                              <w:r>
                                <w:rPr>
                                  <w:rFonts w:ascii="Arial"/>
                                  <w:spacing w:val="-2"/>
                                  <w:w w:val="105"/>
                                  <w:sz w:val="16"/>
                                </w:rPr>
                                <w:t>received.</w:t>
                              </w:r>
                            </w:p>
                            <w:p w14:paraId="50F01B6A" w14:textId="77777777" w:rsidR="006600AC" w:rsidRDefault="006600AC">
                              <w:pPr>
                                <w:spacing w:before="14"/>
                                <w:rPr>
                                  <w:rFonts w:ascii="Arial"/>
                                  <w:sz w:val="16"/>
                                </w:rPr>
                              </w:pPr>
                            </w:p>
                            <w:p w14:paraId="26589FBB" w14:textId="77777777" w:rsidR="006600AC" w:rsidRDefault="00000000">
                              <w:pPr>
                                <w:spacing w:line="252" w:lineRule="auto"/>
                                <w:ind w:right="20"/>
                                <w:jc w:val="both"/>
                                <w:rPr>
                                  <w:rFonts w:ascii="Arial"/>
                                  <w:sz w:val="16"/>
                                </w:rPr>
                              </w:pPr>
                              <w:r>
                                <w:rPr>
                                  <w:rFonts w:ascii="Arial"/>
                                  <w:w w:val="105"/>
                                  <w:sz w:val="16"/>
                                </w:rPr>
                                <w:t>I freely agree to participate in this research project as described and understand that I am free to withdraw at any time during the study without affecting my future health care.</w:t>
                              </w:r>
                            </w:p>
                            <w:p w14:paraId="30F483D4" w14:textId="77777777" w:rsidR="006600AC" w:rsidRDefault="00000000">
                              <w:pPr>
                                <w:spacing w:before="179" w:line="252" w:lineRule="auto"/>
                                <w:ind w:right="18"/>
                                <w:jc w:val="both"/>
                                <w:rPr>
                                  <w:rFonts w:ascii="Arial"/>
                                  <w:sz w:val="16"/>
                                </w:rPr>
                              </w:pPr>
                              <w:r>
                                <w:rPr>
                                  <w:rFonts w:ascii="Arial"/>
                                  <w:w w:val="105"/>
                                  <w:sz w:val="16"/>
                                </w:rPr>
                                <w:t>I understand that I will be given a signed copy of this document to keep.</w:t>
                              </w:r>
                              <w:r>
                                <w:rPr>
                                  <w:rFonts w:ascii="Arial"/>
                                  <w:spacing w:val="40"/>
                                  <w:w w:val="105"/>
                                  <w:sz w:val="16"/>
                                </w:rPr>
                                <w:t xml:space="preserve"> </w:t>
                              </w:r>
                              <w:r>
                                <w:rPr>
                                  <w:rFonts w:ascii="Arial"/>
                                  <w:w w:val="105"/>
                                  <w:sz w:val="16"/>
                                </w:rPr>
                                <w:t>I understand that, if I decide to discontinue the study treatment, I may be asked to provide follow-up information to allow collection of information regarding my health status.</w:t>
                              </w:r>
                              <w:r>
                                <w:rPr>
                                  <w:rFonts w:ascii="Arial"/>
                                  <w:spacing w:val="40"/>
                                  <w:w w:val="105"/>
                                  <w:sz w:val="16"/>
                                </w:rPr>
                                <w:t xml:space="preserve"> </w:t>
                              </w:r>
                              <w:r>
                                <w:rPr>
                                  <w:rFonts w:ascii="Arial"/>
                                  <w:w w:val="105"/>
                                  <w:sz w:val="16"/>
                                </w:rPr>
                                <w:t>Alternatively, a member of the research</w:t>
                              </w:r>
                              <w:r>
                                <w:rPr>
                                  <w:rFonts w:ascii="Arial"/>
                                  <w:spacing w:val="-4"/>
                                  <w:w w:val="105"/>
                                  <w:sz w:val="16"/>
                                </w:rPr>
                                <w:t xml:space="preserve"> </w:t>
                              </w:r>
                              <w:r>
                                <w:rPr>
                                  <w:rFonts w:ascii="Arial"/>
                                  <w:w w:val="105"/>
                                  <w:sz w:val="16"/>
                                </w:rPr>
                                <w:t>team</w:t>
                              </w:r>
                              <w:r>
                                <w:rPr>
                                  <w:rFonts w:ascii="Arial"/>
                                  <w:spacing w:val="-4"/>
                                  <w:w w:val="105"/>
                                  <w:sz w:val="16"/>
                                </w:rPr>
                                <w:t xml:space="preserve"> </w:t>
                              </w:r>
                              <w:r>
                                <w:rPr>
                                  <w:rFonts w:ascii="Arial"/>
                                  <w:w w:val="105"/>
                                  <w:sz w:val="16"/>
                                </w:rPr>
                                <w:t>may</w:t>
                              </w:r>
                              <w:r>
                                <w:rPr>
                                  <w:rFonts w:ascii="Arial"/>
                                  <w:spacing w:val="-4"/>
                                  <w:w w:val="105"/>
                                  <w:sz w:val="16"/>
                                </w:rPr>
                                <w:t xml:space="preserve"> </w:t>
                              </w:r>
                              <w:r>
                                <w:rPr>
                                  <w:rFonts w:ascii="Arial"/>
                                  <w:w w:val="105"/>
                                  <w:sz w:val="16"/>
                                </w:rPr>
                                <w:t>request</w:t>
                              </w:r>
                              <w:r>
                                <w:rPr>
                                  <w:rFonts w:ascii="Arial"/>
                                  <w:spacing w:val="-4"/>
                                  <w:w w:val="105"/>
                                  <w:sz w:val="16"/>
                                </w:rPr>
                                <w:t xml:space="preserve"> </w:t>
                              </w:r>
                              <w:r>
                                <w:rPr>
                                  <w:rFonts w:ascii="Arial"/>
                                  <w:w w:val="105"/>
                                  <w:sz w:val="16"/>
                                </w:rPr>
                                <w:t>my</w:t>
                              </w:r>
                              <w:r>
                                <w:rPr>
                                  <w:rFonts w:ascii="Arial"/>
                                  <w:spacing w:val="-4"/>
                                  <w:w w:val="105"/>
                                  <w:sz w:val="16"/>
                                </w:rPr>
                                <w:t xml:space="preserve"> </w:t>
                              </w:r>
                              <w:r>
                                <w:rPr>
                                  <w:rFonts w:ascii="Arial"/>
                                  <w:w w:val="105"/>
                                  <w:sz w:val="16"/>
                                </w:rPr>
                                <w:t>permission</w:t>
                              </w:r>
                              <w:r>
                                <w:rPr>
                                  <w:rFonts w:ascii="Arial"/>
                                  <w:spacing w:val="-4"/>
                                  <w:w w:val="105"/>
                                  <w:sz w:val="16"/>
                                </w:rPr>
                                <w:t xml:space="preserve"> </w:t>
                              </w:r>
                              <w:r>
                                <w:rPr>
                                  <w:rFonts w:ascii="Arial"/>
                                  <w:w w:val="105"/>
                                  <w:sz w:val="16"/>
                                </w:rPr>
                                <w:t>to</w:t>
                              </w:r>
                              <w:r>
                                <w:rPr>
                                  <w:rFonts w:ascii="Arial"/>
                                  <w:spacing w:val="-3"/>
                                  <w:w w:val="105"/>
                                  <w:sz w:val="16"/>
                                </w:rPr>
                                <w:t xml:space="preserve"> </w:t>
                              </w:r>
                              <w:r>
                                <w:rPr>
                                  <w:rFonts w:ascii="Arial"/>
                                  <w:w w:val="105"/>
                                  <w:sz w:val="16"/>
                                </w:rPr>
                                <w:t>obtain</w:t>
                              </w:r>
                              <w:r>
                                <w:rPr>
                                  <w:rFonts w:ascii="Arial"/>
                                  <w:spacing w:val="-3"/>
                                  <w:w w:val="105"/>
                                  <w:sz w:val="16"/>
                                </w:rPr>
                                <w:t xml:space="preserve"> </w:t>
                              </w:r>
                              <w:r>
                                <w:rPr>
                                  <w:rFonts w:ascii="Arial"/>
                                  <w:w w:val="105"/>
                                  <w:sz w:val="16"/>
                                </w:rPr>
                                <w:t>access</w:t>
                              </w:r>
                              <w:r>
                                <w:rPr>
                                  <w:rFonts w:ascii="Arial"/>
                                  <w:spacing w:val="-4"/>
                                  <w:w w:val="105"/>
                                  <w:sz w:val="16"/>
                                </w:rPr>
                                <w:t xml:space="preserve"> </w:t>
                              </w:r>
                              <w:r>
                                <w:rPr>
                                  <w:rFonts w:ascii="Arial"/>
                                  <w:w w:val="105"/>
                                  <w:sz w:val="16"/>
                                </w:rPr>
                                <w:t>to</w:t>
                              </w:r>
                              <w:r>
                                <w:rPr>
                                  <w:rFonts w:ascii="Arial"/>
                                  <w:spacing w:val="-3"/>
                                  <w:w w:val="105"/>
                                  <w:sz w:val="16"/>
                                </w:rPr>
                                <w:t xml:space="preserve"> </w:t>
                              </w:r>
                              <w:r>
                                <w:rPr>
                                  <w:rFonts w:ascii="Arial"/>
                                  <w:w w:val="105"/>
                                  <w:sz w:val="16"/>
                                </w:rPr>
                                <w:t>my</w:t>
                              </w:r>
                              <w:r>
                                <w:rPr>
                                  <w:rFonts w:ascii="Arial"/>
                                  <w:spacing w:val="-3"/>
                                  <w:w w:val="105"/>
                                  <w:sz w:val="16"/>
                                </w:rPr>
                                <w:t xml:space="preserve"> </w:t>
                              </w:r>
                              <w:r>
                                <w:rPr>
                                  <w:rFonts w:ascii="Arial"/>
                                  <w:w w:val="105"/>
                                  <w:sz w:val="16"/>
                                </w:rPr>
                                <w:t>medical</w:t>
                              </w:r>
                              <w:r>
                                <w:rPr>
                                  <w:rFonts w:ascii="Arial"/>
                                  <w:spacing w:val="-4"/>
                                  <w:w w:val="105"/>
                                  <w:sz w:val="16"/>
                                </w:rPr>
                                <w:t xml:space="preserve"> </w:t>
                              </w:r>
                              <w:r>
                                <w:rPr>
                                  <w:rFonts w:ascii="Arial"/>
                                  <w:w w:val="105"/>
                                  <w:sz w:val="16"/>
                                </w:rPr>
                                <w:t>records</w:t>
                              </w:r>
                              <w:r>
                                <w:rPr>
                                  <w:rFonts w:ascii="Arial"/>
                                  <w:spacing w:val="-4"/>
                                  <w:w w:val="105"/>
                                  <w:sz w:val="16"/>
                                </w:rPr>
                                <w:t xml:space="preserve"> </w:t>
                              </w:r>
                              <w:r>
                                <w:rPr>
                                  <w:rFonts w:ascii="Arial"/>
                                  <w:w w:val="105"/>
                                  <w:sz w:val="16"/>
                                </w:rPr>
                                <w:t>for</w:t>
                              </w:r>
                              <w:r>
                                <w:rPr>
                                  <w:rFonts w:ascii="Arial"/>
                                  <w:spacing w:val="-3"/>
                                  <w:w w:val="105"/>
                                  <w:sz w:val="16"/>
                                </w:rPr>
                                <w:t xml:space="preserve"> </w:t>
                              </w:r>
                              <w:r>
                                <w:rPr>
                                  <w:rFonts w:ascii="Arial"/>
                                  <w:w w:val="105"/>
                                  <w:sz w:val="16"/>
                                </w:rPr>
                                <w:t>collection of follow-up information for the purposes of research and analysis.</w:t>
                              </w:r>
                            </w:p>
                          </w:txbxContent>
                        </wps:txbx>
                        <wps:bodyPr wrap="square" lIns="0" tIns="0" rIns="0" bIns="0" rtlCol="0">
                          <a:noAutofit/>
                        </wps:bodyPr>
                      </wps:wsp>
                      <wps:wsp>
                        <wps:cNvPr id="131" name="Textbox 131"/>
                        <wps:cNvSpPr txBox="1"/>
                        <wps:spPr>
                          <a:xfrm>
                            <a:off x="375698" y="5933295"/>
                            <a:ext cx="4530725" cy="487680"/>
                          </a:xfrm>
                          <a:prstGeom prst="rect">
                            <a:avLst/>
                          </a:prstGeom>
                        </wps:spPr>
                        <wps:txbx>
                          <w:txbxContent>
                            <w:p w14:paraId="4A35B37E" w14:textId="77777777" w:rsidR="006600AC" w:rsidRDefault="00000000">
                              <w:pPr>
                                <w:spacing w:before="1"/>
                                <w:rPr>
                                  <w:rFonts w:ascii="Arial"/>
                                  <w:b/>
                                  <w:sz w:val="16"/>
                                </w:rPr>
                              </w:pPr>
                              <w:r>
                                <w:rPr>
                                  <w:rFonts w:ascii="Arial"/>
                                  <w:b/>
                                  <w:w w:val="105"/>
                                  <w:sz w:val="16"/>
                                  <w:u w:val="single"/>
                                </w:rPr>
                                <w:t>Declaration</w:t>
                              </w:r>
                              <w:r>
                                <w:rPr>
                                  <w:rFonts w:ascii="Arial"/>
                                  <w:b/>
                                  <w:spacing w:val="-9"/>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w w:val="105"/>
                                  <w:sz w:val="16"/>
                                  <w:u w:val="single"/>
                                </w:rPr>
                                <w:t>Study</w:t>
                              </w:r>
                              <w:r>
                                <w:rPr>
                                  <w:rFonts w:ascii="Arial"/>
                                  <w:b/>
                                  <w:spacing w:val="-9"/>
                                  <w:w w:val="105"/>
                                  <w:sz w:val="16"/>
                                  <w:u w:val="single"/>
                                </w:rPr>
                                <w:t xml:space="preserve"> </w:t>
                              </w:r>
                              <w:r>
                                <w:rPr>
                                  <w:rFonts w:ascii="Arial"/>
                                  <w:b/>
                                  <w:spacing w:val="-2"/>
                                  <w:w w:val="105"/>
                                  <w:sz w:val="16"/>
                                  <w:u w:val="single"/>
                                </w:rPr>
                                <w:t>Doctor/Researcher</w:t>
                              </w:r>
                            </w:p>
                            <w:p w14:paraId="0933B5BA" w14:textId="77777777" w:rsidR="006600AC" w:rsidRDefault="006600AC">
                              <w:pPr>
                                <w:spacing w:before="11"/>
                                <w:rPr>
                                  <w:rFonts w:ascii="Arial"/>
                                  <w:b/>
                                  <w:sz w:val="16"/>
                                </w:rPr>
                              </w:pPr>
                            </w:p>
                            <w:p w14:paraId="1FCF68F4" w14:textId="77777777" w:rsidR="006600AC" w:rsidRDefault="00000000">
                              <w:pPr>
                                <w:spacing w:before="1" w:line="252" w:lineRule="auto"/>
                                <w:rPr>
                                  <w:rFonts w:ascii="Arial"/>
                                  <w:sz w:val="16"/>
                                </w:rPr>
                              </w:pPr>
                              <w:r>
                                <w:rPr>
                                  <w:rFonts w:ascii="Arial"/>
                                  <w:w w:val="105"/>
                                  <w:sz w:val="16"/>
                                </w:rPr>
                                <w:t>I</w:t>
                              </w:r>
                              <w:r>
                                <w:rPr>
                                  <w:rFonts w:ascii="Arial"/>
                                  <w:spacing w:val="34"/>
                                  <w:w w:val="105"/>
                                  <w:sz w:val="16"/>
                                </w:rPr>
                                <w:t xml:space="preserve"> </w:t>
                              </w:r>
                              <w:r>
                                <w:rPr>
                                  <w:rFonts w:ascii="Arial"/>
                                  <w:w w:val="105"/>
                                  <w:sz w:val="16"/>
                                </w:rPr>
                                <w:t>confirm</w:t>
                              </w:r>
                              <w:r>
                                <w:rPr>
                                  <w:rFonts w:ascii="Arial"/>
                                  <w:spacing w:val="34"/>
                                  <w:w w:val="105"/>
                                  <w:sz w:val="16"/>
                                </w:rPr>
                                <w:t xml:space="preserve"> </w:t>
                              </w:r>
                              <w:r>
                                <w:rPr>
                                  <w:rFonts w:ascii="Arial"/>
                                  <w:w w:val="105"/>
                                  <w:sz w:val="16"/>
                                </w:rPr>
                                <w:t>that</w:t>
                              </w:r>
                              <w:r>
                                <w:rPr>
                                  <w:rFonts w:ascii="Arial"/>
                                  <w:spacing w:val="34"/>
                                  <w:w w:val="105"/>
                                  <w:sz w:val="16"/>
                                </w:rPr>
                                <w:t xml:space="preserve"> </w:t>
                              </w:r>
                              <w:r>
                                <w:rPr>
                                  <w:rFonts w:ascii="Arial"/>
                                  <w:w w:val="105"/>
                                  <w:sz w:val="16"/>
                                </w:rPr>
                                <w:t>the</w:t>
                              </w:r>
                              <w:r>
                                <w:rPr>
                                  <w:rFonts w:ascii="Arial"/>
                                  <w:spacing w:val="34"/>
                                  <w:w w:val="105"/>
                                  <w:sz w:val="16"/>
                                </w:rPr>
                                <w:t xml:space="preserve"> </w:t>
                              </w:r>
                              <w:r>
                                <w:rPr>
                                  <w:rFonts w:ascii="Arial"/>
                                  <w:w w:val="105"/>
                                  <w:sz w:val="16"/>
                                </w:rPr>
                                <w:t>participant</w:t>
                              </w:r>
                              <w:r>
                                <w:rPr>
                                  <w:rFonts w:ascii="Arial"/>
                                  <w:spacing w:val="33"/>
                                  <w:w w:val="105"/>
                                  <w:sz w:val="16"/>
                                </w:rPr>
                                <w:t xml:space="preserve"> </w:t>
                              </w:r>
                              <w:r>
                                <w:rPr>
                                  <w:rFonts w:ascii="Arial"/>
                                  <w:w w:val="105"/>
                                  <w:sz w:val="16"/>
                                </w:rPr>
                                <w:t>has</w:t>
                              </w:r>
                              <w:r>
                                <w:rPr>
                                  <w:rFonts w:ascii="Arial"/>
                                  <w:spacing w:val="34"/>
                                  <w:w w:val="105"/>
                                  <w:sz w:val="16"/>
                                </w:rPr>
                                <w:t xml:space="preserve"> </w:t>
                              </w:r>
                              <w:r>
                                <w:rPr>
                                  <w:rFonts w:ascii="Arial"/>
                                  <w:w w:val="105"/>
                                  <w:sz w:val="16"/>
                                </w:rPr>
                                <w:t>been</w:t>
                              </w:r>
                              <w:r>
                                <w:rPr>
                                  <w:rFonts w:ascii="Arial"/>
                                  <w:spacing w:val="33"/>
                                  <w:w w:val="105"/>
                                  <w:sz w:val="16"/>
                                </w:rPr>
                                <w:t xml:space="preserve"> </w:t>
                              </w:r>
                              <w:r>
                                <w:rPr>
                                  <w:rFonts w:ascii="Arial"/>
                                  <w:w w:val="105"/>
                                  <w:sz w:val="16"/>
                                </w:rPr>
                                <w:t>given</w:t>
                              </w:r>
                              <w:r>
                                <w:rPr>
                                  <w:rFonts w:ascii="Arial"/>
                                  <w:spacing w:val="33"/>
                                  <w:w w:val="105"/>
                                  <w:sz w:val="16"/>
                                </w:rPr>
                                <w:t xml:space="preserve"> </w:t>
                              </w:r>
                              <w:r>
                                <w:rPr>
                                  <w:rFonts w:ascii="Arial"/>
                                  <w:w w:val="105"/>
                                  <w:sz w:val="16"/>
                                </w:rPr>
                                <w:t>a</w:t>
                              </w:r>
                              <w:r>
                                <w:rPr>
                                  <w:rFonts w:ascii="Arial"/>
                                  <w:spacing w:val="33"/>
                                  <w:w w:val="105"/>
                                  <w:sz w:val="16"/>
                                </w:rPr>
                                <w:t xml:space="preserve"> </w:t>
                              </w:r>
                              <w:r>
                                <w:rPr>
                                  <w:rFonts w:ascii="Arial"/>
                                  <w:w w:val="105"/>
                                  <w:sz w:val="16"/>
                                </w:rPr>
                                <w:t>verbal</w:t>
                              </w:r>
                              <w:r>
                                <w:rPr>
                                  <w:rFonts w:ascii="Arial"/>
                                  <w:spacing w:val="35"/>
                                  <w:w w:val="105"/>
                                  <w:sz w:val="16"/>
                                </w:rPr>
                                <w:t xml:space="preserve"> </w:t>
                              </w:r>
                              <w:r>
                                <w:rPr>
                                  <w:rFonts w:ascii="Arial"/>
                                  <w:w w:val="105"/>
                                  <w:sz w:val="16"/>
                                </w:rPr>
                                <w:t>(phone)</w:t>
                              </w:r>
                              <w:r>
                                <w:rPr>
                                  <w:rFonts w:ascii="Arial"/>
                                  <w:spacing w:val="34"/>
                                  <w:w w:val="105"/>
                                  <w:sz w:val="16"/>
                                </w:rPr>
                                <w:t xml:space="preserve"> </w:t>
                              </w:r>
                              <w:r>
                                <w:rPr>
                                  <w:rFonts w:ascii="Arial"/>
                                  <w:w w:val="105"/>
                                  <w:sz w:val="16"/>
                                </w:rPr>
                                <w:t>explanation</w:t>
                              </w:r>
                              <w:r>
                                <w:rPr>
                                  <w:rFonts w:ascii="Arial"/>
                                  <w:spacing w:val="34"/>
                                  <w:w w:val="105"/>
                                  <w:sz w:val="16"/>
                                </w:rPr>
                                <w:t xml:space="preserve"> </w:t>
                              </w:r>
                              <w:r>
                                <w:rPr>
                                  <w:rFonts w:ascii="Arial"/>
                                  <w:w w:val="105"/>
                                  <w:sz w:val="16"/>
                                </w:rPr>
                                <w:t>of</w:t>
                              </w:r>
                              <w:r>
                                <w:rPr>
                                  <w:rFonts w:ascii="Arial"/>
                                  <w:spacing w:val="34"/>
                                  <w:w w:val="105"/>
                                  <w:sz w:val="16"/>
                                </w:rPr>
                                <w:t xml:space="preserve"> </w:t>
                              </w:r>
                              <w:r>
                                <w:rPr>
                                  <w:rFonts w:ascii="Arial"/>
                                  <w:w w:val="105"/>
                                  <w:sz w:val="16"/>
                                </w:rPr>
                                <w:t>the</w:t>
                              </w:r>
                              <w:r>
                                <w:rPr>
                                  <w:rFonts w:ascii="Arial"/>
                                  <w:spacing w:val="34"/>
                                  <w:w w:val="105"/>
                                  <w:sz w:val="16"/>
                                </w:rPr>
                                <w:t xml:space="preserve"> </w:t>
                              </w:r>
                              <w:r>
                                <w:rPr>
                                  <w:rFonts w:ascii="Arial"/>
                                  <w:w w:val="105"/>
                                  <w:sz w:val="16"/>
                                </w:rPr>
                                <w:t>research project, its procedures and risks and I believe that they have understood that explanation.</w:t>
                              </w:r>
                            </w:p>
                          </w:txbxContent>
                        </wps:txbx>
                        <wps:bodyPr wrap="square" lIns="0" tIns="0" rIns="0" bIns="0" rtlCol="0">
                          <a:noAutofit/>
                        </wps:bodyPr>
                      </wps:wsp>
                      <wps:wsp>
                        <wps:cNvPr id="132" name="Textbox 132"/>
                        <wps:cNvSpPr txBox="1"/>
                        <wps:spPr>
                          <a:xfrm>
                            <a:off x="375698" y="7411170"/>
                            <a:ext cx="3219450" cy="200025"/>
                          </a:xfrm>
                          <a:prstGeom prst="rect">
                            <a:avLst/>
                          </a:prstGeom>
                        </wps:spPr>
                        <wps:txbx>
                          <w:txbxContent>
                            <w:p w14:paraId="005BCDCC" w14:textId="77777777" w:rsidR="006600AC" w:rsidRDefault="00000000">
                              <w:pPr>
                                <w:spacing w:before="3"/>
                                <w:rPr>
                                  <w:rFonts w:ascii="Arial"/>
                                  <w:i/>
                                  <w:sz w:val="13"/>
                                </w:rPr>
                              </w:pPr>
                              <w:r>
                                <w:rPr>
                                  <w:rFonts w:ascii="Arial"/>
                                  <w:i/>
                                  <w:w w:val="105"/>
                                  <w:sz w:val="13"/>
                                </w:rPr>
                                <w:t>Clonidine</w:t>
                              </w:r>
                              <w:r>
                                <w:rPr>
                                  <w:rFonts w:ascii="Arial"/>
                                  <w:i/>
                                  <w:spacing w:val="-3"/>
                                  <w:w w:val="105"/>
                                  <w:sz w:val="13"/>
                                </w:rPr>
                                <w:t xml:space="preserve"> </w:t>
                              </w:r>
                              <w:r>
                                <w:rPr>
                                  <w:rFonts w:ascii="Arial"/>
                                  <w:i/>
                                  <w:w w:val="105"/>
                                  <w:sz w:val="13"/>
                                </w:rPr>
                                <w:t>at</w:t>
                              </w:r>
                              <w:r>
                                <w:rPr>
                                  <w:rFonts w:ascii="Arial"/>
                                  <w:i/>
                                  <w:spacing w:val="-4"/>
                                  <w:w w:val="105"/>
                                  <w:sz w:val="13"/>
                                </w:rPr>
                                <w:t xml:space="preserve"> </w:t>
                              </w:r>
                              <w:r>
                                <w:rPr>
                                  <w:rFonts w:ascii="Arial"/>
                                  <w:i/>
                                  <w:w w:val="105"/>
                                  <w:sz w:val="13"/>
                                </w:rPr>
                                <w:t>LOw</w:t>
                              </w:r>
                              <w:r>
                                <w:rPr>
                                  <w:rFonts w:ascii="Arial"/>
                                  <w:i/>
                                  <w:spacing w:val="-2"/>
                                  <w:w w:val="105"/>
                                  <w:sz w:val="13"/>
                                </w:rPr>
                                <w:t xml:space="preserve"> </w:t>
                              </w:r>
                              <w:r>
                                <w:rPr>
                                  <w:rFonts w:ascii="Arial"/>
                                  <w:i/>
                                  <w:w w:val="105"/>
                                  <w:sz w:val="13"/>
                                </w:rPr>
                                <w:t>dosage</w:t>
                              </w:r>
                              <w:r>
                                <w:rPr>
                                  <w:rFonts w:ascii="Arial"/>
                                  <w:i/>
                                  <w:spacing w:val="-4"/>
                                  <w:w w:val="105"/>
                                  <w:sz w:val="13"/>
                                </w:rPr>
                                <w:t xml:space="preserve"> </w:t>
                              </w:r>
                              <w:r>
                                <w:rPr>
                                  <w:rFonts w:ascii="Arial"/>
                                  <w:i/>
                                  <w:w w:val="105"/>
                                  <w:sz w:val="13"/>
                                </w:rPr>
                                <w:t>postOperatively</w:t>
                              </w:r>
                              <w:r>
                                <w:rPr>
                                  <w:rFonts w:ascii="Arial"/>
                                  <w:i/>
                                  <w:spacing w:val="-2"/>
                                  <w:w w:val="105"/>
                                  <w:sz w:val="13"/>
                                </w:rPr>
                                <w:t xml:space="preserve"> </w:t>
                              </w:r>
                              <w:r>
                                <w:rPr>
                                  <w:rFonts w:ascii="Arial"/>
                                  <w:i/>
                                  <w:w w:val="105"/>
                                  <w:sz w:val="13"/>
                                </w:rPr>
                                <w:t>to</w:t>
                              </w:r>
                              <w:r>
                                <w:rPr>
                                  <w:rFonts w:ascii="Arial"/>
                                  <w:i/>
                                  <w:spacing w:val="-3"/>
                                  <w:w w:val="105"/>
                                  <w:sz w:val="13"/>
                                </w:rPr>
                                <w:t xml:space="preserve"> </w:t>
                              </w:r>
                              <w:r>
                                <w:rPr>
                                  <w:rFonts w:ascii="Arial"/>
                                  <w:i/>
                                  <w:w w:val="105"/>
                                  <w:sz w:val="13"/>
                                </w:rPr>
                                <w:t>Nocturnally</w:t>
                              </w:r>
                              <w:r>
                                <w:rPr>
                                  <w:rFonts w:ascii="Arial"/>
                                  <w:i/>
                                  <w:spacing w:val="-3"/>
                                  <w:w w:val="105"/>
                                  <w:sz w:val="13"/>
                                </w:rPr>
                                <w:t xml:space="preserve"> </w:t>
                              </w:r>
                              <w:r>
                                <w:rPr>
                                  <w:rFonts w:ascii="Arial"/>
                                  <w:i/>
                                  <w:w w:val="105"/>
                                  <w:sz w:val="13"/>
                                </w:rPr>
                                <w:t>Enhance</w:t>
                              </w:r>
                              <w:r>
                                <w:rPr>
                                  <w:rFonts w:ascii="Arial"/>
                                  <w:i/>
                                  <w:spacing w:val="-3"/>
                                  <w:w w:val="105"/>
                                  <w:sz w:val="13"/>
                                </w:rPr>
                                <w:t xml:space="preserve"> </w:t>
                              </w:r>
                              <w:r>
                                <w:rPr>
                                  <w:rFonts w:ascii="Arial"/>
                                  <w:i/>
                                  <w:w w:val="105"/>
                                  <w:sz w:val="13"/>
                                </w:rPr>
                                <w:t>Sleep</w:t>
                              </w:r>
                              <w:r>
                                <w:rPr>
                                  <w:rFonts w:ascii="Arial"/>
                                  <w:i/>
                                  <w:spacing w:val="-2"/>
                                  <w:w w:val="105"/>
                                  <w:sz w:val="13"/>
                                </w:rPr>
                                <w:t xml:space="preserve"> (CLONES)</w:t>
                              </w:r>
                            </w:p>
                            <w:p w14:paraId="5CF2A868" w14:textId="77777777" w:rsidR="006600AC" w:rsidRDefault="00000000">
                              <w:pPr>
                                <w:spacing w:before="11"/>
                                <w:rPr>
                                  <w:rFonts w:ascii="Arial"/>
                                  <w:sz w:val="13"/>
                                </w:rPr>
                              </w:pPr>
                              <w:r>
                                <w:rPr>
                                  <w:rFonts w:ascii="Arial"/>
                                  <w:w w:val="105"/>
                                  <w:sz w:val="13"/>
                                </w:rPr>
                                <w:t>HREC/2018/QPCH/44026</w:t>
                              </w:r>
                              <w:r>
                                <w:rPr>
                                  <w:rFonts w:ascii="Arial"/>
                                  <w:spacing w:val="-2"/>
                                  <w:w w:val="105"/>
                                  <w:sz w:val="13"/>
                                </w:rPr>
                                <w:t xml:space="preserve"> </w:t>
                              </w:r>
                              <w:r>
                                <w:rPr>
                                  <w:rFonts w:ascii="Arial"/>
                                  <w:w w:val="105"/>
                                  <w:sz w:val="13"/>
                                </w:rPr>
                                <w:t>Consent</w:t>
                              </w:r>
                              <w:r>
                                <w:rPr>
                                  <w:rFonts w:ascii="Arial"/>
                                  <w:spacing w:val="-1"/>
                                  <w:w w:val="105"/>
                                  <w:sz w:val="13"/>
                                </w:rPr>
                                <w:t xml:space="preserve"> </w:t>
                              </w:r>
                              <w:r>
                                <w:rPr>
                                  <w:rFonts w:ascii="Arial"/>
                                  <w:w w:val="105"/>
                                  <w:sz w:val="13"/>
                                </w:rPr>
                                <w:t>Form</w:t>
                              </w:r>
                              <w:r>
                                <w:rPr>
                                  <w:rFonts w:ascii="Arial"/>
                                  <w:spacing w:val="-2"/>
                                  <w:w w:val="105"/>
                                  <w:sz w:val="13"/>
                                </w:rPr>
                                <w:t xml:space="preserve"> </w:t>
                              </w:r>
                              <w:r>
                                <w:rPr>
                                  <w:rFonts w:ascii="Arial"/>
                                  <w:w w:val="105"/>
                                  <w:sz w:val="13"/>
                                </w:rPr>
                                <w:t>RBWH</w:t>
                              </w:r>
                              <w:r>
                                <w:rPr>
                                  <w:rFonts w:ascii="Arial"/>
                                  <w:spacing w:val="-3"/>
                                  <w:w w:val="105"/>
                                  <w:sz w:val="13"/>
                                </w:rPr>
                                <w:t xml:space="preserve"> </w:t>
                              </w:r>
                              <w:r>
                                <w:rPr>
                                  <w:rFonts w:ascii="Arial"/>
                                  <w:w w:val="105"/>
                                  <w:sz w:val="13"/>
                                </w:rPr>
                                <w:t>Version</w:t>
                              </w:r>
                              <w:r>
                                <w:rPr>
                                  <w:rFonts w:ascii="Arial"/>
                                  <w:spacing w:val="-2"/>
                                  <w:w w:val="105"/>
                                  <w:sz w:val="13"/>
                                </w:rPr>
                                <w:t xml:space="preserve"> </w:t>
                              </w:r>
                              <w:r>
                                <w:rPr>
                                  <w:rFonts w:ascii="Arial"/>
                                  <w:w w:val="105"/>
                                  <w:sz w:val="13"/>
                                </w:rPr>
                                <w:t>3,</w:t>
                              </w:r>
                              <w:r>
                                <w:rPr>
                                  <w:rFonts w:ascii="Arial"/>
                                  <w:spacing w:val="-2"/>
                                  <w:w w:val="105"/>
                                  <w:sz w:val="13"/>
                                </w:rPr>
                                <w:t xml:space="preserve"> </w:t>
                              </w:r>
                              <w:r>
                                <w:rPr>
                                  <w:rFonts w:ascii="Arial"/>
                                  <w:w w:val="105"/>
                                  <w:sz w:val="13"/>
                                </w:rPr>
                                <w:t>5</w:t>
                              </w:r>
                              <w:r>
                                <w:rPr>
                                  <w:rFonts w:ascii="Arial"/>
                                  <w:w w:val="105"/>
                                  <w:sz w:val="13"/>
                                  <w:vertAlign w:val="superscript"/>
                                </w:rPr>
                                <w:t>th</w:t>
                              </w:r>
                              <w:r>
                                <w:rPr>
                                  <w:rFonts w:ascii="Arial"/>
                                  <w:spacing w:val="-2"/>
                                  <w:w w:val="105"/>
                                  <w:sz w:val="13"/>
                                </w:rPr>
                                <w:t xml:space="preserve"> </w:t>
                              </w:r>
                              <w:r>
                                <w:rPr>
                                  <w:rFonts w:ascii="Arial"/>
                                  <w:w w:val="105"/>
                                  <w:sz w:val="13"/>
                                </w:rPr>
                                <w:t xml:space="preserve">August </w:t>
                              </w:r>
                              <w:r>
                                <w:rPr>
                                  <w:rFonts w:ascii="Arial"/>
                                  <w:spacing w:val="-4"/>
                                  <w:w w:val="105"/>
                                  <w:sz w:val="13"/>
                                </w:rPr>
                                <w:t>2019</w:t>
                              </w:r>
                            </w:p>
                          </w:txbxContent>
                        </wps:txbx>
                        <wps:bodyPr wrap="square" lIns="0" tIns="0" rIns="0" bIns="0" rtlCol="0">
                          <a:noAutofit/>
                        </wps:bodyPr>
                      </wps:wsp>
                      <wps:wsp>
                        <wps:cNvPr id="133" name="Textbox 133"/>
                        <wps:cNvSpPr txBox="1"/>
                        <wps:spPr>
                          <a:xfrm>
                            <a:off x="4447068" y="7513338"/>
                            <a:ext cx="457834" cy="98425"/>
                          </a:xfrm>
                          <a:prstGeom prst="rect">
                            <a:avLst/>
                          </a:prstGeom>
                        </wps:spPr>
                        <wps:txbx>
                          <w:txbxContent>
                            <w:p w14:paraId="25A08D66" w14:textId="77777777" w:rsidR="006600AC" w:rsidRDefault="00000000">
                              <w:pPr>
                                <w:spacing w:before="3"/>
                                <w:rPr>
                                  <w:rFonts w:ascii="Arial"/>
                                  <w:sz w:val="13"/>
                                </w:rPr>
                              </w:pPr>
                              <w:r>
                                <w:rPr>
                                  <w:rFonts w:ascii="Arial"/>
                                  <w:w w:val="105"/>
                                  <w:sz w:val="13"/>
                                </w:rPr>
                                <w:t>Page</w:t>
                              </w:r>
                              <w:r>
                                <w:rPr>
                                  <w:rFonts w:ascii="Arial"/>
                                  <w:spacing w:val="-1"/>
                                  <w:w w:val="105"/>
                                  <w:sz w:val="13"/>
                                </w:rPr>
                                <w:t xml:space="preserve"> </w:t>
                              </w:r>
                              <w:r>
                                <w:rPr>
                                  <w:rFonts w:ascii="Arial"/>
                                  <w:w w:val="105"/>
                                  <w:sz w:val="13"/>
                                </w:rPr>
                                <w:t>1</w:t>
                              </w:r>
                              <w:r>
                                <w:rPr>
                                  <w:rFonts w:ascii="Arial"/>
                                  <w:spacing w:val="-1"/>
                                  <w:w w:val="105"/>
                                  <w:sz w:val="13"/>
                                </w:rPr>
                                <w:t xml:space="preserve"> </w:t>
                              </w:r>
                              <w:r>
                                <w:rPr>
                                  <w:rFonts w:ascii="Arial"/>
                                  <w:w w:val="105"/>
                                  <w:sz w:val="13"/>
                                </w:rPr>
                                <w:t xml:space="preserve">of </w:t>
                              </w:r>
                              <w:r>
                                <w:rPr>
                                  <w:rFonts w:ascii="Arial"/>
                                  <w:spacing w:val="-10"/>
                                  <w:w w:val="105"/>
                                  <w:sz w:val="13"/>
                                </w:rPr>
                                <w:t>2</w:t>
                              </w:r>
                            </w:p>
                          </w:txbxContent>
                        </wps:txbx>
                        <wps:bodyPr wrap="square" lIns="0" tIns="0" rIns="0" bIns="0" rtlCol="0">
                          <a:noAutofit/>
                        </wps:bodyPr>
                      </wps:wsp>
                    </wpg:wgp>
                  </a:graphicData>
                </a:graphic>
              </wp:anchor>
            </w:drawing>
          </mc:Choice>
          <mc:Fallback>
            <w:pict>
              <v:group w14:anchorId="1FB096D8" id="Group 125" o:spid="_x0000_s1026" style="position:absolute;left:0;text-align:left;margin-left:90.65pt;margin-top:47.75pt;width:415.9pt;height:603.1pt;z-index:-251661312;mso-wrap-distance-left:0;mso-wrap-distance-right:0;mso-position-horizontal-relative:page" coordsize="52819,76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">
                <v:shape id="Graphic 126" o:spid="_x0000_s1027" style="position:absolute;width:52819;height:76593;visibility:visible;mso-wrap-style:square;v-text-anchor:top" coordsize="5281930,765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" path="m5281752,r-4343,l5277409,4343r,7650493l5029,7654836,5029,4343r5272380,l5277409,,5029,,,,,4343,,7654836r,4305l5029,7659141r5272380,l5281752,7659141r,-4305l5281752,4343r,-4343xe" fillcolor="black" stroked="f">
                  <v:path arrowok="t"/>
                </v:shape>
                <v:shapetype id="_x0000_t202" coordsize="21600,21600" o:spt="202" path="m,l,21600r21600,l21600,xe">
                  <v:stroke joinstyle="miter"/>
                  <v:path gradientshapeok="t" o:connecttype="rect"/>
                </v:shapetype>
                <v:shape id="Textbox 127" o:spid="_x0000_s1028" type="#_x0000_t202" style="position:absolute;left:4604;top:66321;width:12122;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" filled="f" stroked="f">
                  <v:textbox inset="0,0,0,0">
                    <w:txbxContent>
                      <w:p w14:paraId="4E949C07" w14:textId="77777777" w:rsidR="006600AC" w:rsidRDefault="00000000">
                        <w:pPr>
                          <w:spacing w:line="252" w:lineRule="auto"/>
                          <w:ind w:right="17"/>
                          <w:rPr>
                            <w:rFonts w:ascii="Arial"/>
                            <w:sz w:val="16"/>
                          </w:rPr>
                        </w:pPr>
                        <w:r>
                          <w:rPr>
                            <w:rFonts w:ascii="Arial"/>
                            <w:w w:val="105"/>
                            <w:sz w:val="16"/>
                          </w:rPr>
                          <w:t>Name of Study Doctor/ Researcher</w:t>
                        </w:r>
                        <w:r>
                          <w:rPr>
                            <w:rFonts w:ascii="Arial"/>
                            <w:spacing w:val="-12"/>
                            <w:w w:val="105"/>
                            <w:sz w:val="16"/>
                          </w:rPr>
                          <w:t xml:space="preserve"> </w:t>
                        </w:r>
                        <w:r>
                          <w:rPr>
                            <w:rFonts w:ascii="Arial"/>
                            <w:w w:val="105"/>
                            <w:sz w:val="16"/>
                          </w:rPr>
                          <w:t>(please</w:t>
                        </w:r>
                        <w:r>
                          <w:rPr>
                            <w:rFonts w:ascii="Arial"/>
                            <w:spacing w:val="-12"/>
                            <w:w w:val="105"/>
                            <w:sz w:val="16"/>
                          </w:rPr>
                          <w:t xml:space="preserve"> </w:t>
                        </w:r>
                        <w:r>
                          <w:rPr>
                            <w:rFonts w:ascii="Arial"/>
                            <w:w w:val="105"/>
                            <w:sz w:val="16"/>
                          </w:rPr>
                          <w:t>print)</w:t>
                        </w:r>
                      </w:p>
                    </w:txbxContent>
                  </v:textbox>
                </v:shape>
                <v:shape id="Textbox 128" o:spid="_x0000_s1029" type="#_x0000_t202" style="position:absolute;left:21544;top:67551;width:26390;height:1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14:paraId="4DC1C44A" w14:textId="77777777" w:rsidR="006600AC" w:rsidRDefault="00000000">
                        <w:pPr>
                          <w:tabs>
                            <w:tab w:val="left" w:pos="4135"/>
                          </w:tabs>
                          <w:spacing w:before="1"/>
                          <w:rPr>
                            <w:rFonts w:ascii="Arial"/>
                            <w:sz w:val="16"/>
                          </w:rPr>
                        </w:pPr>
                        <w:r>
                          <w:rPr>
                            <w:rFonts w:ascii="Arial"/>
                            <w:w w:val="104"/>
                            <w:sz w:val="16"/>
                            <w:u w:val="single"/>
                          </w:rPr>
                          <w:t xml:space="preserve"> </w:t>
                        </w:r>
                        <w:r>
                          <w:rPr>
                            <w:rFonts w:ascii="Arial"/>
                            <w:sz w:val="16"/>
                            <w:u w:val="single"/>
                          </w:rPr>
                          <w:tab/>
                        </w:r>
                      </w:p>
                    </w:txbxContent>
                  </v:textbox>
                </v:shape>
                <v:shape id="Textbox 129" o:spid="_x0000_s1030" type="#_x0000_t202" style="position:absolute;left:4604;top:70605;width:43332;height:1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14:paraId="58659276" w14:textId="77777777" w:rsidR="006600AC" w:rsidRDefault="00000000">
                        <w:pPr>
                          <w:tabs>
                            <w:tab w:val="left" w:pos="3925"/>
                            <w:tab w:val="left" w:pos="6803"/>
                          </w:tabs>
                          <w:spacing w:before="1"/>
                          <w:rPr>
                            <w:rFonts w:ascii="Arial"/>
                            <w:sz w:val="16"/>
                          </w:rPr>
                        </w:pP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v:textbox>
                </v:shape>
                <v:shape id="Textbox 130" o:spid="_x0000_s1031" type="#_x0000_t202" style="position:absolute;left:3756;top:7444;width:45308;height:42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ptS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CvsptSxQAAANwAAAAP&#10;AAAAAAAAAAAAAAAAAAcCAABkcnMvZG93bnJldi54bWxQSwUGAAAAAAMAAwC3AAAA+QIAAAAA&#10;" filled="f" stroked="f">
                  <v:textbox inset="0,0,0,0">
                    <w:txbxContent>
                      <w:p w14:paraId="53DB8EAE" w14:textId="77777777" w:rsidR="006600AC" w:rsidRDefault="00000000">
                        <w:pPr>
                          <w:spacing w:before="1"/>
                          <w:rPr>
                            <w:rFonts w:ascii="Arial"/>
                            <w:b/>
                            <w:sz w:val="16"/>
                          </w:rPr>
                        </w:pPr>
                        <w:r>
                          <w:rPr>
                            <w:rFonts w:ascii="Arial"/>
                            <w:b/>
                            <w:w w:val="105"/>
                            <w:sz w:val="16"/>
                          </w:rPr>
                          <w:t>Form</w:t>
                        </w:r>
                        <w:r>
                          <w:rPr>
                            <w:rFonts w:ascii="Arial"/>
                            <w:b/>
                            <w:spacing w:val="-7"/>
                            <w:w w:val="105"/>
                            <w:sz w:val="16"/>
                          </w:rPr>
                          <w:t xml:space="preserve"> </w:t>
                        </w:r>
                        <w:r>
                          <w:rPr>
                            <w:rFonts w:ascii="Arial"/>
                            <w:b/>
                            <w:w w:val="105"/>
                            <w:sz w:val="16"/>
                          </w:rPr>
                          <w:t>for</w:t>
                        </w:r>
                        <w:r>
                          <w:rPr>
                            <w:rFonts w:ascii="Arial"/>
                            <w:b/>
                            <w:spacing w:val="-7"/>
                            <w:w w:val="105"/>
                            <w:sz w:val="16"/>
                          </w:rPr>
                          <w:t xml:space="preserve"> </w:t>
                        </w:r>
                        <w:r>
                          <w:rPr>
                            <w:rFonts w:ascii="Arial"/>
                            <w:b/>
                            <w:w w:val="105"/>
                            <w:sz w:val="16"/>
                          </w:rPr>
                          <w:t>Consent</w:t>
                        </w:r>
                        <w:r>
                          <w:rPr>
                            <w:rFonts w:ascii="Arial"/>
                            <w:b/>
                            <w:spacing w:val="-7"/>
                            <w:w w:val="105"/>
                            <w:sz w:val="16"/>
                          </w:rPr>
                          <w:t xml:space="preserve"> </w:t>
                        </w:r>
                        <w:r>
                          <w:rPr>
                            <w:rFonts w:ascii="Arial"/>
                            <w:b/>
                            <w:w w:val="105"/>
                            <w:sz w:val="16"/>
                          </w:rPr>
                          <w:t>to</w:t>
                        </w:r>
                        <w:r>
                          <w:rPr>
                            <w:rFonts w:ascii="Arial"/>
                            <w:b/>
                            <w:spacing w:val="-7"/>
                            <w:w w:val="105"/>
                            <w:sz w:val="16"/>
                          </w:rPr>
                          <w:t xml:space="preserve"> </w:t>
                        </w:r>
                        <w:r>
                          <w:rPr>
                            <w:rFonts w:ascii="Arial"/>
                            <w:b/>
                            <w:spacing w:val="-2"/>
                            <w:w w:val="105"/>
                            <w:sz w:val="16"/>
                          </w:rPr>
                          <w:t>Participation</w:t>
                        </w:r>
                      </w:p>
                      <w:p w14:paraId="28FD7C29" w14:textId="77777777" w:rsidR="006600AC" w:rsidRDefault="006600AC">
                        <w:pPr>
                          <w:spacing w:before="15"/>
                          <w:rPr>
                            <w:rFonts w:ascii="Arial"/>
                            <w:b/>
                            <w:sz w:val="16"/>
                          </w:rPr>
                        </w:pPr>
                      </w:p>
                      <w:p w14:paraId="1F90E74B" w14:textId="77777777" w:rsidR="006600AC" w:rsidRDefault="00000000">
                        <w:pPr>
                          <w:tabs>
                            <w:tab w:val="left" w:pos="3009"/>
                          </w:tabs>
                          <w:spacing w:line="252" w:lineRule="auto"/>
                          <w:ind w:left="3009" w:right="859" w:hanging="3010"/>
                          <w:rPr>
                            <w:rFonts w:ascii="Arial"/>
                            <w:i/>
                            <w:sz w:val="16"/>
                          </w:rPr>
                        </w:pPr>
                        <w:r>
                          <w:rPr>
                            <w:rFonts w:ascii="Arial"/>
                            <w:b/>
                            <w:spacing w:val="-2"/>
                            <w:w w:val="105"/>
                            <w:sz w:val="16"/>
                          </w:rPr>
                          <w:t>Title</w:t>
                        </w:r>
                        <w:r>
                          <w:rPr>
                            <w:rFonts w:ascii="Arial"/>
                            <w:b/>
                            <w:sz w:val="16"/>
                          </w:rPr>
                          <w:tab/>
                        </w:r>
                        <w:r>
                          <w:rPr>
                            <w:rFonts w:ascii="Arial"/>
                            <w:i/>
                            <w:w w:val="105"/>
                            <w:sz w:val="16"/>
                          </w:rPr>
                          <w:t>Clonidine</w:t>
                        </w:r>
                        <w:r>
                          <w:rPr>
                            <w:rFonts w:ascii="Arial"/>
                            <w:i/>
                            <w:spacing w:val="-10"/>
                            <w:w w:val="105"/>
                            <w:sz w:val="16"/>
                          </w:rPr>
                          <w:t xml:space="preserve"> </w:t>
                        </w:r>
                        <w:r>
                          <w:rPr>
                            <w:rFonts w:ascii="Arial"/>
                            <w:i/>
                            <w:w w:val="105"/>
                            <w:sz w:val="16"/>
                          </w:rPr>
                          <w:t>at</w:t>
                        </w:r>
                        <w:r>
                          <w:rPr>
                            <w:rFonts w:ascii="Arial"/>
                            <w:i/>
                            <w:spacing w:val="-10"/>
                            <w:w w:val="105"/>
                            <w:sz w:val="16"/>
                          </w:rPr>
                          <w:t xml:space="preserve"> </w:t>
                        </w:r>
                        <w:r>
                          <w:rPr>
                            <w:rFonts w:ascii="Arial"/>
                            <w:i/>
                            <w:w w:val="105"/>
                            <w:sz w:val="16"/>
                          </w:rPr>
                          <w:t>LOw</w:t>
                        </w:r>
                        <w:r>
                          <w:rPr>
                            <w:rFonts w:ascii="Arial"/>
                            <w:i/>
                            <w:spacing w:val="-12"/>
                            <w:w w:val="105"/>
                            <w:sz w:val="16"/>
                          </w:rPr>
                          <w:t xml:space="preserve"> </w:t>
                        </w:r>
                        <w:r>
                          <w:rPr>
                            <w:rFonts w:ascii="Arial"/>
                            <w:i/>
                            <w:w w:val="105"/>
                            <w:sz w:val="16"/>
                          </w:rPr>
                          <w:t>dosage</w:t>
                        </w:r>
                        <w:r>
                          <w:rPr>
                            <w:rFonts w:ascii="Arial"/>
                            <w:i/>
                            <w:spacing w:val="-11"/>
                            <w:w w:val="105"/>
                            <w:sz w:val="16"/>
                          </w:rPr>
                          <w:t xml:space="preserve"> </w:t>
                        </w:r>
                        <w:r>
                          <w:rPr>
                            <w:rFonts w:ascii="Arial"/>
                            <w:i/>
                            <w:w w:val="105"/>
                            <w:sz w:val="16"/>
                          </w:rPr>
                          <w:t>postOperatively</w:t>
                        </w:r>
                        <w:r>
                          <w:rPr>
                            <w:rFonts w:ascii="Arial"/>
                            <w:i/>
                            <w:spacing w:val="-11"/>
                            <w:w w:val="105"/>
                            <w:sz w:val="16"/>
                          </w:rPr>
                          <w:t xml:space="preserve"> </w:t>
                        </w:r>
                        <w:r>
                          <w:rPr>
                            <w:rFonts w:ascii="Arial"/>
                            <w:i/>
                            <w:w w:val="105"/>
                            <w:sz w:val="16"/>
                          </w:rPr>
                          <w:t>to Nocturnally Enhance Sleep</w:t>
                        </w:r>
                      </w:p>
                      <w:p w14:paraId="1505FD25" w14:textId="77777777" w:rsidR="006600AC" w:rsidRDefault="00000000">
                        <w:pPr>
                          <w:tabs>
                            <w:tab w:val="left" w:pos="3009"/>
                          </w:tabs>
                          <w:spacing w:before="55"/>
                          <w:rPr>
                            <w:rFonts w:ascii="Arial"/>
                            <w:i/>
                            <w:sz w:val="16"/>
                          </w:rPr>
                        </w:pPr>
                        <w:r>
                          <w:rPr>
                            <w:rFonts w:ascii="Arial"/>
                            <w:b/>
                            <w:w w:val="105"/>
                            <w:sz w:val="16"/>
                          </w:rPr>
                          <w:t>Short</w:t>
                        </w:r>
                        <w:r>
                          <w:rPr>
                            <w:rFonts w:ascii="Arial"/>
                            <w:b/>
                            <w:spacing w:val="-8"/>
                            <w:w w:val="105"/>
                            <w:sz w:val="16"/>
                          </w:rPr>
                          <w:t xml:space="preserve"> </w:t>
                        </w:r>
                        <w:r>
                          <w:rPr>
                            <w:rFonts w:ascii="Arial"/>
                            <w:b/>
                            <w:spacing w:val="-2"/>
                            <w:w w:val="105"/>
                            <w:sz w:val="16"/>
                          </w:rPr>
                          <w:t>Title</w:t>
                        </w:r>
                        <w:r>
                          <w:rPr>
                            <w:rFonts w:ascii="Arial"/>
                            <w:b/>
                            <w:sz w:val="16"/>
                          </w:rPr>
                          <w:tab/>
                        </w:r>
                        <w:r>
                          <w:rPr>
                            <w:rFonts w:ascii="Arial"/>
                            <w:i/>
                            <w:spacing w:val="-2"/>
                            <w:w w:val="105"/>
                            <w:sz w:val="16"/>
                          </w:rPr>
                          <w:t>CLONES</w:t>
                        </w:r>
                      </w:p>
                      <w:p w14:paraId="21CD2034" w14:textId="77777777" w:rsidR="006600AC" w:rsidRDefault="00000000">
                        <w:pPr>
                          <w:tabs>
                            <w:tab w:val="left" w:pos="3009"/>
                          </w:tabs>
                          <w:spacing w:before="35"/>
                          <w:rPr>
                            <w:rFonts w:ascii="Arial"/>
                            <w:i/>
                            <w:sz w:val="16"/>
                          </w:rPr>
                        </w:pPr>
                        <w:r>
                          <w:rPr>
                            <w:rFonts w:ascii="Arial"/>
                            <w:b/>
                            <w:w w:val="105"/>
                            <w:sz w:val="16"/>
                          </w:rPr>
                          <w:t>Protocol</w:t>
                        </w:r>
                        <w:r>
                          <w:rPr>
                            <w:rFonts w:ascii="Arial"/>
                            <w:b/>
                            <w:spacing w:val="-11"/>
                            <w:w w:val="105"/>
                            <w:sz w:val="16"/>
                          </w:rPr>
                          <w:t xml:space="preserve"> </w:t>
                        </w:r>
                        <w:r>
                          <w:rPr>
                            <w:rFonts w:ascii="Arial"/>
                            <w:b/>
                            <w:spacing w:val="-2"/>
                            <w:w w:val="105"/>
                            <w:sz w:val="16"/>
                          </w:rPr>
                          <w:t>Number</w:t>
                        </w:r>
                        <w:r>
                          <w:rPr>
                            <w:rFonts w:ascii="Arial"/>
                            <w:b/>
                            <w:sz w:val="16"/>
                          </w:rPr>
                          <w:tab/>
                        </w:r>
                        <w:r>
                          <w:rPr>
                            <w:rFonts w:ascii="Arial"/>
                            <w:i/>
                            <w:w w:val="105"/>
                            <w:sz w:val="16"/>
                          </w:rPr>
                          <w:t>Version</w:t>
                        </w:r>
                        <w:r>
                          <w:rPr>
                            <w:rFonts w:ascii="Arial"/>
                            <w:i/>
                            <w:spacing w:val="-10"/>
                            <w:w w:val="105"/>
                            <w:sz w:val="16"/>
                          </w:rPr>
                          <w:t xml:space="preserve"> </w:t>
                        </w:r>
                        <w:r>
                          <w:rPr>
                            <w:rFonts w:ascii="Arial"/>
                            <w:i/>
                            <w:w w:val="105"/>
                            <w:sz w:val="16"/>
                          </w:rPr>
                          <w:t>3,</w:t>
                        </w:r>
                        <w:r>
                          <w:rPr>
                            <w:rFonts w:ascii="Arial"/>
                            <w:i/>
                            <w:spacing w:val="-6"/>
                            <w:w w:val="105"/>
                            <w:sz w:val="16"/>
                          </w:rPr>
                          <w:t xml:space="preserve"> </w:t>
                        </w:r>
                        <w:r>
                          <w:rPr>
                            <w:rFonts w:ascii="Arial"/>
                            <w:i/>
                            <w:w w:val="105"/>
                            <w:sz w:val="16"/>
                          </w:rPr>
                          <w:t>Dated</w:t>
                        </w:r>
                        <w:r>
                          <w:rPr>
                            <w:rFonts w:ascii="Arial"/>
                            <w:i/>
                            <w:spacing w:val="-6"/>
                            <w:w w:val="105"/>
                            <w:sz w:val="16"/>
                          </w:rPr>
                          <w:t xml:space="preserve"> </w:t>
                        </w:r>
                        <w:r>
                          <w:rPr>
                            <w:rFonts w:ascii="Arial"/>
                            <w:i/>
                            <w:w w:val="105"/>
                            <w:sz w:val="16"/>
                          </w:rPr>
                          <w:t>5</w:t>
                        </w:r>
                        <w:r>
                          <w:rPr>
                            <w:rFonts w:ascii="Arial"/>
                            <w:i/>
                            <w:w w:val="105"/>
                            <w:sz w:val="16"/>
                            <w:vertAlign w:val="superscript"/>
                          </w:rPr>
                          <w:t>th</w:t>
                        </w:r>
                        <w:r>
                          <w:rPr>
                            <w:rFonts w:ascii="Arial"/>
                            <w:i/>
                            <w:spacing w:val="-16"/>
                            <w:w w:val="105"/>
                            <w:sz w:val="16"/>
                          </w:rPr>
                          <w:t xml:space="preserve"> </w:t>
                        </w:r>
                        <w:r>
                          <w:rPr>
                            <w:rFonts w:ascii="Arial"/>
                            <w:i/>
                            <w:w w:val="105"/>
                            <w:sz w:val="16"/>
                          </w:rPr>
                          <w:t>August</w:t>
                        </w:r>
                        <w:r>
                          <w:rPr>
                            <w:rFonts w:ascii="Arial"/>
                            <w:i/>
                            <w:spacing w:val="-6"/>
                            <w:w w:val="105"/>
                            <w:sz w:val="16"/>
                          </w:rPr>
                          <w:t xml:space="preserve"> </w:t>
                        </w:r>
                        <w:r>
                          <w:rPr>
                            <w:rFonts w:ascii="Arial"/>
                            <w:i/>
                            <w:spacing w:val="-4"/>
                            <w:w w:val="105"/>
                            <w:sz w:val="16"/>
                          </w:rPr>
                          <w:t>2019</w:t>
                        </w:r>
                      </w:p>
                      <w:p w14:paraId="5559215D" w14:textId="77777777" w:rsidR="006600AC" w:rsidRDefault="00000000">
                        <w:pPr>
                          <w:tabs>
                            <w:tab w:val="left" w:pos="3009"/>
                          </w:tabs>
                          <w:spacing w:before="74"/>
                          <w:rPr>
                            <w:rFonts w:ascii="Arial"/>
                            <w:i/>
                            <w:sz w:val="16"/>
                          </w:rPr>
                        </w:pPr>
                        <w:r>
                          <w:rPr>
                            <w:rFonts w:ascii="Arial"/>
                            <w:b/>
                            <w:spacing w:val="-2"/>
                            <w:w w:val="105"/>
                            <w:sz w:val="16"/>
                          </w:rPr>
                          <w:t>Principal</w:t>
                        </w:r>
                        <w:r>
                          <w:rPr>
                            <w:rFonts w:ascii="Arial"/>
                            <w:b/>
                            <w:spacing w:val="5"/>
                            <w:w w:val="105"/>
                            <w:sz w:val="16"/>
                          </w:rPr>
                          <w:t xml:space="preserve"> </w:t>
                        </w:r>
                        <w:r>
                          <w:rPr>
                            <w:rFonts w:ascii="Arial"/>
                            <w:b/>
                            <w:spacing w:val="-2"/>
                            <w:w w:val="105"/>
                            <w:sz w:val="16"/>
                          </w:rPr>
                          <w:t>Investigator</w:t>
                        </w:r>
                        <w:r>
                          <w:rPr>
                            <w:rFonts w:ascii="Arial"/>
                            <w:b/>
                            <w:sz w:val="16"/>
                          </w:rPr>
                          <w:tab/>
                        </w:r>
                        <w:r>
                          <w:rPr>
                            <w:rFonts w:ascii="Arial"/>
                            <w:i/>
                            <w:w w:val="105"/>
                            <w:sz w:val="16"/>
                          </w:rPr>
                          <w:t>Dr</w:t>
                        </w:r>
                        <w:r>
                          <w:rPr>
                            <w:rFonts w:ascii="Arial"/>
                            <w:i/>
                            <w:spacing w:val="-6"/>
                            <w:w w:val="105"/>
                            <w:sz w:val="16"/>
                          </w:rPr>
                          <w:t xml:space="preserve"> </w:t>
                        </w:r>
                        <w:r>
                          <w:rPr>
                            <w:rFonts w:ascii="Arial"/>
                            <w:i/>
                            <w:w w:val="105"/>
                            <w:sz w:val="16"/>
                          </w:rPr>
                          <w:t>David</w:t>
                        </w:r>
                        <w:r>
                          <w:rPr>
                            <w:rFonts w:ascii="Arial"/>
                            <w:i/>
                            <w:spacing w:val="-5"/>
                            <w:w w:val="105"/>
                            <w:sz w:val="16"/>
                          </w:rPr>
                          <w:t xml:space="preserve"> Liu</w:t>
                        </w:r>
                      </w:p>
                      <w:p w14:paraId="5761C8A5" w14:textId="77777777" w:rsidR="006600AC" w:rsidRDefault="00000000">
                        <w:pPr>
                          <w:tabs>
                            <w:tab w:val="left" w:pos="3009"/>
                          </w:tabs>
                          <w:spacing w:before="60" w:line="252" w:lineRule="auto"/>
                          <w:ind w:left="3009" w:right="2653" w:hanging="3010"/>
                          <w:rPr>
                            <w:rFonts w:ascii="Arial"/>
                            <w:i/>
                            <w:sz w:val="16"/>
                          </w:rPr>
                        </w:pPr>
                        <w:r>
                          <w:rPr>
                            <w:rFonts w:ascii="Arial"/>
                            <w:b/>
                            <w:w w:val="105"/>
                            <w:sz w:val="16"/>
                          </w:rPr>
                          <w:t>Associate Investigator(s)</w:t>
                        </w:r>
                        <w:r>
                          <w:rPr>
                            <w:rFonts w:ascii="Arial"/>
                            <w:b/>
                            <w:sz w:val="16"/>
                          </w:rPr>
                          <w:tab/>
                        </w:r>
                        <w:r>
                          <w:rPr>
                            <w:rFonts w:ascii="Arial"/>
                            <w:i/>
                            <w:w w:val="105"/>
                            <w:sz w:val="16"/>
                          </w:rPr>
                          <w:t>Prof</w:t>
                        </w:r>
                        <w:r>
                          <w:rPr>
                            <w:rFonts w:ascii="Arial"/>
                            <w:i/>
                            <w:spacing w:val="-12"/>
                            <w:w w:val="105"/>
                            <w:sz w:val="16"/>
                          </w:rPr>
                          <w:t xml:space="preserve"> </w:t>
                        </w:r>
                        <w:r>
                          <w:rPr>
                            <w:rFonts w:ascii="Arial"/>
                            <w:i/>
                            <w:w w:val="105"/>
                            <w:sz w:val="16"/>
                          </w:rPr>
                          <w:t>Michael</w:t>
                        </w:r>
                        <w:r>
                          <w:rPr>
                            <w:rFonts w:ascii="Arial"/>
                            <w:i/>
                            <w:spacing w:val="-12"/>
                            <w:w w:val="105"/>
                            <w:sz w:val="16"/>
                          </w:rPr>
                          <w:t xml:space="preserve"> </w:t>
                        </w:r>
                        <w:r>
                          <w:rPr>
                            <w:rFonts w:ascii="Arial"/>
                            <w:i/>
                            <w:w w:val="105"/>
                            <w:sz w:val="16"/>
                          </w:rPr>
                          <w:t>Reade Dr Jason Pincus</w:t>
                        </w:r>
                      </w:p>
                      <w:p w14:paraId="5D5B564E" w14:textId="77777777" w:rsidR="006600AC" w:rsidRDefault="00000000">
                        <w:pPr>
                          <w:spacing w:line="181" w:lineRule="exact"/>
                          <w:ind w:left="3009"/>
                          <w:rPr>
                            <w:rFonts w:ascii="Arial"/>
                            <w:i/>
                            <w:sz w:val="16"/>
                          </w:rPr>
                        </w:pPr>
                        <w:r>
                          <w:rPr>
                            <w:rFonts w:ascii="Arial"/>
                            <w:i/>
                            <w:w w:val="105"/>
                            <w:sz w:val="16"/>
                          </w:rPr>
                          <w:t>Dr</w:t>
                        </w:r>
                        <w:r>
                          <w:rPr>
                            <w:rFonts w:ascii="Arial"/>
                            <w:i/>
                            <w:spacing w:val="-7"/>
                            <w:w w:val="105"/>
                            <w:sz w:val="16"/>
                          </w:rPr>
                          <w:t xml:space="preserve"> </w:t>
                        </w:r>
                        <w:r>
                          <w:rPr>
                            <w:rFonts w:ascii="Arial"/>
                            <w:i/>
                            <w:w w:val="105"/>
                            <w:sz w:val="16"/>
                          </w:rPr>
                          <w:t>Elizabeth</w:t>
                        </w:r>
                        <w:r>
                          <w:rPr>
                            <w:rFonts w:ascii="Arial"/>
                            <w:i/>
                            <w:spacing w:val="-8"/>
                            <w:w w:val="105"/>
                            <w:sz w:val="16"/>
                          </w:rPr>
                          <w:t xml:space="preserve"> </w:t>
                        </w:r>
                        <w:r>
                          <w:rPr>
                            <w:rFonts w:ascii="Arial"/>
                            <w:i/>
                            <w:spacing w:val="-2"/>
                            <w:w w:val="105"/>
                            <w:sz w:val="16"/>
                          </w:rPr>
                          <w:t>Hallt</w:t>
                        </w:r>
                      </w:p>
                      <w:p w14:paraId="140ACB8D" w14:textId="77777777" w:rsidR="006600AC" w:rsidRDefault="00000000">
                        <w:pPr>
                          <w:spacing w:before="10" w:line="249" w:lineRule="auto"/>
                          <w:ind w:left="3009" w:right="2419"/>
                          <w:rPr>
                            <w:rFonts w:ascii="Arial"/>
                            <w:i/>
                            <w:sz w:val="16"/>
                          </w:rPr>
                        </w:pPr>
                        <w:r>
                          <w:rPr>
                            <w:rFonts w:ascii="Arial"/>
                            <w:i/>
                            <w:w w:val="105"/>
                            <w:sz w:val="16"/>
                          </w:rPr>
                          <w:t>Ms</w:t>
                        </w:r>
                        <w:r>
                          <w:rPr>
                            <w:rFonts w:ascii="Arial"/>
                            <w:i/>
                            <w:spacing w:val="-8"/>
                            <w:w w:val="105"/>
                            <w:sz w:val="16"/>
                          </w:rPr>
                          <w:t xml:space="preserve"> </w:t>
                        </w:r>
                        <w:r>
                          <w:rPr>
                            <w:rFonts w:ascii="Arial"/>
                            <w:i/>
                            <w:w w:val="105"/>
                            <w:sz w:val="16"/>
                          </w:rPr>
                          <w:t>Amelia</w:t>
                        </w:r>
                        <w:r>
                          <w:rPr>
                            <w:rFonts w:ascii="Arial"/>
                            <w:i/>
                            <w:spacing w:val="-8"/>
                            <w:w w:val="105"/>
                            <w:sz w:val="16"/>
                          </w:rPr>
                          <w:t xml:space="preserve"> </w:t>
                        </w:r>
                        <w:r>
                          <w:rPr>
                            <w:rFonts w:ascii="Arial"/>
                            <w:i/>
                            <w:w w:val="105"/>
                            <w:sz w:val="16"/>
                          </w:rPr>
                          <w:t>Livermore Ms Christine Woods Ms</w:t>
                        </w:r>
                        <w:r>
                          <w:rPr>
                            <w:rFonts w:ascii="Arial"/>
                            <w:i/>
                            <w:spacing w:val="-12"/>
                            <w:w w:val="105"/>
                            <w:sz w:val="16"/>
                          </w:rPr>
                          <w:t xml:space="preserve"> </w:t>
                        </w:r>
                        <w:r>
                          <w:rPr>
                            <w:rFonts w:ascii="Arial"/>
                            <w:i/>
                            <w:w w:val="105"/>
                            <w:sz w:val="16"/>
                          </w:rPr>
                          <w:t>Kymberley</w:t>
                        </w:r>
                        <w:r>
                          <w:rPr>
                            <w:rFonts w:ascii="Arial"/>
                            <w:i/>
                            <w:spacing w:val="-12"/>
                            <w:w w:val="105"/>
                            <w:sz w:val="16"/>
                          </w:rPr>
                          <w:t xml:space="preserve"> </w:t>
                        </w:r>
                        <w:r>
                          <w:rPr>
                            <w:rFonts w:ascii="Arial"/>
                            <w:i/>
                            <w:w w:val="105"/>
                            <w:sz w:val="16"/>
                          </w:rPr>
                          <w:t>Herbst Mr Alain Humblet</w:t>
                        </w:r>
                      </w:p>
                      <w:p w14:paraId="7D2F9232" w14:textId="77777777" w:rsidR="006600AC" w:rsidRDefault="00000000">
                        <w:pPr>
                          <w:tabs>
                            <w:tab w:val="left" w:pos="3009"/>
                          </w:tabs>
                          <w:spacing w:before="80"/>
                          <w:rPr>
                            <w:rFonts w:ascii="Arial" w:hAnsi="Arial"/>
                            <w:i/>
                            <w:sz w:val="16"/>
                          </w:rPr>
                        </w:pPr>
                        <w:r>
                          <w:rPr>
                            <w:rFonts w:ascii="Arial" w:hAnsi="Arial"/>
                            <w:b/>
                            <w:spacing w:val="-2"/>
                            <w:w w:val="105"/>
                            <w:sz w:val="16"/>
                          </w:rPr>
                          <w:t>Location</w:t>
                        </w:r>
                        <w:r>
                          <w:rPr>
                            <w:rFonts w:ascii="Arial" w:hAnsi="Arial"/>
                            <w:b/>
                            <w:sz w:val="16"/>
                          </w:rPr>
                          <w:tab/>
                        </w:r>
                        <w:r>
                          <w:rPr>
                            <w:rFonts w:ascii="Arial" w:hAnsi="Arial"/>
                            <w:i/>
                            <w:w w:val="105"/>
                            <w:sz w:val="16"/>
                          </w:rPr>
                          <w:t>The</w:t>
                        </w:r>
                        <w:r>
                          <w:rPr>
                            <w:rFonts w:ascii="Arial" w:hAnsi="Arial"/>
                            <w:i/>
                            <w:spacing w:val="-8"/>
                            <w:w w:val="105"/>
                            <w:sz w:val="16"/>
                          </w:rPr>
                          <w:t xml:space="preserve"> </w:t>
                        </w:r>
                        <w:r>
                          <w:rPr>
                            <w:rFonts w:ascii="Arial" w:hAnsi="Arial"/>
                            <w:i/>
                            <w:w w:val="105"/>
                            <w:sz w:val="16"/>
                          </w:rPr>
                          <w:t>Royal</w:t>
                        </w:r>
                        <w:r>
                          <w:rPr>
                            <w:rFonts w:ascii="Arial" w:hAnsi="Arial"/>
                            <w:i/>
                            <w:spacing w:val="-7"/>
                            <w:w w:val="105"/>
                            <w:sz w:val="16"/>
                          </w:rPr>
                          <w:t xml:space="preserve"> </w:t>
                        </w:r>
                        <w:r>
                          <w:rPr>
                            <w:rFonts w:ascii="Arial" w:hAnsi="Arial"/>
                            <w:i/>
                            <w:w w:val="105"/>
                            <w:sz w:val="16"/>
                          </w:rPr>
                          <w:t>Brisbane</w:t>
                        </w:r>
                        <w:r>
                          <w:rPr>
                            <w:rFonts w:ascii="Arial" w:hAnsi="Arial"/>
                            <w:i/>
                            <w:spacing w:val="-8"/>
                            <w:w w:val="105"/>
                            <w:sz w:val="16"/>
                          </w:rPr>
                          <w:t xml:space="preserve"> </w:t>
                        </w:r>
                        <w:r>
                          <w:rPr>
                            <w:rFonts w:ascii="Arial" w:hAnsi="Arial"/>
                            <w:i/>
                            <w:w w:val="105"/>
                            <w:sz w:val="16"/>
                          </w:rPr>
                          <w:t>and</w:t>
                        </w:r>
                        <w:r>
                          <w:rPr>
                            <w:rFonts w:ascii="Arial" w:hAnsi="Arial"/>
                            <w:i/>
                            <w:spacing w:val="-8"/>
                            <w:w w:val="105"/>
                            <w:sz w:val="16"/>
                          </w:rPr>
                          <w:t xml:space="preserve"> </w:t>
                        </w:r>
                        <w:r>
                          <w:rPr>
                            <w:rFonts w:ascii="Arial" w:hAnsi="Arial"/>
                            <w:i/>
                            <w:w w:val="105"/>
                            <w:sz w:val="16"/>
                          </w:rPr>
                          <w:t>Women’s</w:t>
                        </w:r>
                        <w:r>
                          <w:rPr>
                            <w:rFonts w:ascii="Arial" w:hAnsi="Arial"/>
                            <w:i/>
                            <w:spacing w:val="-8"/>
                            <w:w w:val="105"/>
                            <w:sz w:val="16"/>
                          </w:rPr>
                          <w:t xml:space="preserve"> </w:t>
                        </w:r>
                        <w:r>
                          <w:rPr>
                            <w:rFonts w:ascii="Arial" w:hAnsi="Arial"/>
                            <w:i/>
                            <w:spacing w:val="-2"/>
                            <w:w w:val="105"/>
                            <w:sz w:val="16"/>
                          </w:rPr>
                          <w:t>Hospital</w:t>
                        </w:r>
                      </w:p>
                      <w:p w14:paraId="25088E4A" w14:textId="77777777" w:rsidR="006600AC" w:rsidRDefault="006600AC">
                        <w:pPr>
                          <w:spacing w:before="33"/>
                          <w:rPr>
                            <w:rFonts w:ascii="Arial"/>
                            <w:i/>
                            <w:sz w:val="16"/>
                          </w:rPr>
                        </w:pPr>
                      </w:p>
                      <w:p w14:paraId="544765C1" w14:textId="77777777" w:rsidR="006600AC" w:rsidRDefault="00000000">
                        <w:pPr>
                          <w:rPr>
                            <w:rFonts w:ascii="Arial"/>
                            <w:b/>
                            <w:sz w:val="16"/>
                          </w:rPr>
                        </w:pPr>
                        <w:r>
                          <w:rPr>
                            <w:rFonts w:ascii="Arial"/>
                            <w:b/>
                            <w:w w:val="105"/>
                            <w:sz w:val="16"/>
                            <w:u w:val="single"/>
                          </w:rPr>
                          <w:t>Declaration</w:t>
                        </w:r>
                        <w:r>
                          <w:rPr>
                            <w:rFonts w:ascii="Arial"/>
                            <w:b/>
                            <w:spacing w:val="-10"/>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spacing w:val="-2"/>
                            <w:w w:val="105"/>
                            <w:sz w:val="16"/>
                            <w:u w:val="single"/>
                          </w:rPr>
                          <w:t>Participant</w:t>
                        </w:r>
                      </w:p>
                      <w:p w14:paraId="521771C8" w14:textId="77777777" w:rsidR="006600AC" w:rsidRDefault="006600AC">
                        <w:pPr>
                          <w:spacing w:before="15"/>
                          <w:rPr>
                            <w:rFonts w:ascii="Arial"/>
                            <w:b/>
                            <w:sz w:val="16"/>
                          </w:rPr>
                        </w:pPr>
                      </w:p>
                      <w:p w14:paraId="6874E93C" w14:textId="77777777" w:rsidR="006600AC" w:rsidRDefault="00000000">
                        <w:pPr>
                          <w:spacing w:line="252" w:lineRule="auto"/>
                          <w:ind w:right="18"/>
                          <w:jc w:val="both"/>
                          <w:rPr>
                            <w:rFonts w:ascii="Arial"/>
                            <w:sz w:val="16"/>
                          </w:rPr>
                        </w:pPr>
                        <w:r>
                          <w:rPr>
                            <w:rFonts w:ascii="Arial"/>
                            <w:w w:val="105"/>
                            <w:sz w:val="16"/>
                          </w:rPr>
                          <w:t>I have read the Participant Information Sheet Version 3 dated 5</w:t>
                        </w:r>
                        <w:r>
                          <w:rPr>
                            <w:rFonts w:ascii="Arial"/>
                            <w:w w:val="105"/>
                            <w:sz w:val="16"/>
                            <w:vertAlign w:val="superscript"/>
                          </w:rPr>
                          <w:t>th</w:t>
                        </w:r>
                        <w:r>
                          <w:rPr>
                            <w:rFonts w:ascii="Arial"/>
                            <w:spacing w:val="-11"/>
                            <w:w w:val="105"/>
                            <w:sz w:val="16"/>
                          </w:rPr>
                          <w:t xml:space="preserve"> </w:t>
                        </w:r>
                        <w:r>
                          <w:rPr>
                            <w:rFonts w:ascii="Arial"/>
                            <w:w w:val="105"/>
                            <w:sz w:val="16"/>
                          </w:rPr>
                          <w:t>August 2019 or someone has read it to me in a language that I understand.</w:t>
                        </w:r>
                      </w:p>
                      <w:p w14:paraId="68248BFE" w14:textId="77777777" w:rsidR="006600AC" w:rsidRDefault="006600AC">
                        <w:pPr>
                          <w:spacing w:before="6"/>
                          <w:rPr>
                            <w:rFonts w:ascii="Arial"/>
                            <w:sz w:val="16"/>
                          </w:rPr>
                        </w:pPr>
                      </w:p>
                      <w:p w14:paraId="5D1B9060" w14:textId="77777777" w:rsidR="006600AC" w:rsidRDefault="00000000">
                        <w:pPr>
                          <w:rPr>
                            <w:rFonts w:ascii="Arial"/>
                            <w:sz w:val="16"/>
                          </w:rPr>
                        </w:pPr>
                        <w:r>
                          <w:rPr>
                            <w:rFonts w:ascii="Arial"/>
                            <w:w w:val="105"/>
                            <w:sz w:val="16"/>
                          </w:rPr>
                          <w:t>I</w:t>
                        </w:r>
                        <w:r>
                          <w:rPr>
                            <w:rFonts w:ascii="Arial"/>
                            <w:spacing w:val="-7"/>
                            <w:w w:val="105"/>
                            <w:sz w:val="16"/>
                          </w:rPr>
                          <w:t xml:space="preserve"> </w:t>
                        </w:r>
                        <w:r>
                          <w:rPr>
                            <w:rFonts w:ascii="Arial"/>
                            <w:w w:val="105"/>
                            <w:sz w:val="16"/>
                          </w:rPr>
                          <w:t>understand</w:t>
                        </w:r>
                        <w:r>
                          <w:rPr>
                            <w:rFonts w:ascii="Arial"/>
                            <w:spacing w:val="-8"/>
                            <w:w w:val="105"/>
                            <w:sz w:val="16"/>
                          </w:rPr>
                          <w:t xml:space="preserve"> </w:t>
                        </w:r>
                        <w:r>
                          <w:rPr>
                            <w:rFonts w:ascii="Arial"/>
                            <w:w w:val="105"/>
                            <w:sz w:val="16"/>
                          </w:rPr>
                          <w:t>the</w:t>
                        </w:r>
                        <w:r>
                          <w:rPr>
                            <w:rFonts w:ascii="Arial"/>
                            <w:spacing w:val="-7"/>
                            <w:w w:val="105"/>
                            <w:sz w:val="16"/>
                          </w:rPr>
                          <w:t xml:space="preserve"> </w:t>
                        </w:r>
                        <w:r>
                          <w:rPr>
                            <w:rFonts w:ascii="Arial"/>
                            <w:w w:val="105"/>
                            <w:sz w:val="16"/>
                          </w:rPr>
                          <w:t>purposes,</w:t>
                        </w:r>
                        <w:r>
                          <w:rPr>
                            <w:rFonts w:ascii="Arial"/>
                            <w:spacing w:val="-7"/>
                            <w:w w:val="105"/>
                            <w:sz w:val="16"/>
                          </w:rPr>
                          <w:t xml:space="preserve"> </w:t>
                        </w:r>
                        <w:r>
                          <w:rPr>
                            <w:rFonts w:ascii="Arial"/>
                            <w:w w:val="105"/>
                            <w:sz w:val="16"/>
                          </w:rPr>
                          <w:t>procedures</w:t>
                        </w:r>
                        <w:r>
                          <w:rPr>
                            <w:rFonts w:ascii="Arial"/>
                            <w:spacing w:val="-8"/>
                            <w:w w:val="105"/>
                            <w:sz w:val="16"/>
                          </w:rPr>
                          <w:t xml:space="preserve"> </w:t>
                        </w:r>
                        <w:r>
                          <w:rPr>
                            <w:rFonts w:ascii="Arial"/>
                            <w:w w:val="105"/>
                            <w:sz w:val="16"/>
                          </w:rPr>
                          <w:t>and</w:t>
                        </w:r>
                        <w:r>
                          <w:rPr>
                            <w:rFonts w:ascii="Arial"/>
                            <w:spacing w:val="-7"/>
                            <w:w w:val="105"/>
                            <w:sz w:val="16"/>
                          </w:rPr>
                          <w:t xml:space="preserve"> </w:t>
                        </w:r>
                        <w:r>
                          <w:rPr>
                            <w:rFonts w:ascii="Arial"/>
                            <w:w w:val="105"/>
                            <w:sz w:val="16"/>
                          </w:rPr>
                          <w:t>risks</w:t>
                        </w:r>
                        <w:r>
                          <w:rPr>
                            <w:rFonts w:ascii="Arial"/>
                            <w:spacing w:val="-8"/>
                            <w:w w:val="105"/>
                            <w:sz w:val="16"/>
                          </w:rPr>
                          <w:t xml:space="preserve"> </w:t>
                        </w:r>
                        <w:r>
                          <w:rPr>
                            <w:rFonts w:ascii="Arial"/>
                            <w:w w:val="105"/>
                            <w:sz w:val="16"/>
                          </w:rPr>
                          <w:t>of</w:t>
                        </w:r>
                        <w:r>
                          <w:rPr>
                            <w:rFonts w:ascii="Arial"/>
                            <w:spacing w:val="-7"/>
                            <w:w w:val="105"/>
                            <w:sz w:val="16"/>
                          </w:rPr>
                          <w:t xml:space="preserve"> </w:t>
                        </w:r>
                        <w:r>
                          <w:rPr>
                            <w:rFonts w:ascii="Arial"/>
                            <w:w w:val="105"/>
                            <w:sz w:val="16"/>
                          </w:rPr>
                          <w:t>the</w:t>
                        </w:r>
                        <w:r>
                          <w:rPr>
                            <w:rFonts w:ascii="Arial"/>
                            <w:spacing w:val="-8"/>
                            <w:w w:val="105"/>
                            <w:sz w:val="16"/>
                          </w:rPr>
                          <w:t xml:space="preserve"> </w:t>
                        </w:r>
                        <w:r>
                          <w:rPr>
                            <w:rFonts w:ascii="Arial"/>
                            <w:w w:val="105"/>
                            <w:sz w:val="16"/>
                          </w:rPr>
                          <w:t>research</w:t>
                        </w:r>
                        <w:r>
                          <w:rPr>
                            <w:rFonts w:ascii="Arial"/>
                            <w:spacing w:val="-7"/>
                            <w:w w:val="105"/>
                            <w:sz w:val="16"/>
                          </w:rPr>
                          <w:t xml:space="preserve"> </w:t>
                        </w:r>
                        <w:r>
                          <w:rPr>
                            <w:rFonts w:ascii="Arial"/>
                            <w:w w:val="105"/>
                            <w:sz w:val="16"/>
                          </w:rPr>
                          <w:t>described</w:t>
                        </w:r>
                        <w:r>
                          <w:rPr>
                            <w:rFonts w:ascii="Arial"/>
                            <w:spacing w:val="-8"/>
                            <w:w w:val="105"/>
                            <w:sz w:val="16"/>
                          </w:rPr>
                          <w:t xml:space="preserve"> </w:t>
                        </w:r>
                        <w:r>
                          <w:rPr>
                            <w:rFonts w:ascii="Arial"/>
                            <w:w w:val="105"/>
                            <w:sz w:val="16"/>
                          </w:rPr>
                          <w:t>in</w:t>
                        </w:r>
                        <w:r>
                          <w:rPr>
                            <w:rFonts w:ascii="Arial"/>
                            <w:spacing w:val="-8"/>
                            <w:w w:val="105"/>
                            <w:sz w:val="16"/>
                          </w:rPr>
                          <w:t xml:space="preserve"> </w:t>
                        </w:r>
                        <w:r>
                          <w:rPr>
                            <w:rFonts w:ascii="Arial"/>
                            <w:w w:val="105"/>
                            <w:sz w:val="16"/>
                          </w:rPr>
                          <w:t>the</w:t>
                        </w:r>
                        <w:r>
                          <w:rPr>
                            <w:rFonts w:ascii="Arial"/>
                            <w:spacing w:val="-6"/>
                            <w:w w:val="105"/>
                            <w:sz w:val="16"/>
                          </w:rPr>
                          <w:t xml:space="preserve"> </w:t>
                        </w:r>
                        <w:r>
                          <w:rPr>
                            <w:rFonts w:ascii="Arial"/>
                            <w:spacing w:val="-2"/>
                            <w:w w:val="105"/>
                            <w:sz w:val="16"/>
                          </w:rPr>
                          <w:t>project.</w:t>
                        </w:r>
                      </w:p>
                      <w:p w14:paraId="057E8B72" w14:textId="77777777" w:rsidR="006600AC" w:rsidRDefault="006600AC">
                        <w:pPr>
                          <w:spacing w:before="18"/>
                          <w:rPr>
                            <w:rFonts w:ascii="Arial"/>
                            <w:sz w:val="16"/>
                          </w:rPr>
                        </w:pPr>
                      </w:p>
                      <w:p w14:paraId="62B83C59" w14:textId="77777777" w:rsidR="006600AC" w:rsidRDefault="00000000">
                        <w:pPr>
                          <w:spacing w:before="1"/>
                          <w:rPr>
                            <w:rFonts w:ascii="Arial"/>
                            <w:sz w:val="16"/>
                          </w:rPr>
                        </w:pPr>
                        <w:r>
                          <w:rPr>
                            <w:rFonts w:ascii="Arial"/>
                            <w:w w:val="105"/>
                            <w:sz w:val="16"/>
                          </w:rPr>
                          <w:t>I</w:t>
                        </w:r>
                        <w:r>
                          <w:rPr>
                            <w:rFonts w:ascii="Arial"/>
                            <w:spacing w:val="-5"/>
                            <w:w w:val="105"/>
                            <w:sz w:val="16"/>
                          </w:rPr>
                          <w:t xml:space="preserve"> </w:t>
                        </w:r>
                        <w:r>
                          <w:rPr>
                            <w:rFonts w:ascii="Arial"/>
                            <w:w w:val="105"/>
                            <w:sz w:val="16"/>
                          </w:rPr>
                          <w:t>have</w:t>
                        </w:r>
                        <w:r>
                          <w:rPr>
                            <w:rFonts w:ascii="Arial"/>
                            <w:spacing w:val="-6"/>
                            <w:w w:val="105"/>
                            <w:sz w:val="16"/>
                          </w:rPr>
                          <w:t xml:space="preserve"> </w:t>
                        </w:r>
                        <w:r>
                          <w:rPr>
                            <w:rFonts w:ascii="Arial"/>
                            <w:w w:val="105"/>
                            <w:sz w:val="16"/>
                          </w:rPr>
                          <w:t>had</w:t>
                        </w:r>
                        <w:r>
                          <w:rPr>
                            <w:rFonts w:ascii="Arial"/>
                            <w:spacing w:val="-5"/>
                            <w:w w:val="105"/>
                            <w:sz w:val="16"/>
                          </w:rPr>
                          <w:t xml:space="preserve"> </w:t>
                        </w:r>
                        <w:r>
                          <w:rPr>
                            <w:rFonts w:ascii="Arial"/>
                            <w:w w:val="105"/>
                            <w:sz w:val="16"/>
                          </w:rPr>
                          <w:t>an</w:t>
                        </w:r>
                        <w:r>
                          <w:rPr>
                            <w:rFonts w:ascii="Arial"/>
                            <w:spacing w:val="-6"/>
                            <w:w w:val="105"/>
                            <w:sz w:val="16"/>
                          </w:rPr>
                          <w:t xml:space="preserve"> </w:t>
                        </w:r>
                        <w:r>
                          <w:rPr>
                            <w:rFonts w:ascii="Arial"/>
                            <w:w w:val="105"/>
                            <w:sz w:val="16"/>
                          </w:rPr>
                          <w:t>opportunity</w:t>
                        </w:r>
                        <w:r>
                          <w:rPr>
                            <w:rFonts w:ascii="Arial"/>
                            <w:spacing w:val="-6"/>
                            <w:w w:val="105"/>
                            <w:sz w:val="16"/>
                          </w:rPr>
                          <w:t xml:space="preserve"> </w:t>
                        </w:r>
                        <w:r>
                          <w:rPr>
                            <w:rFonts w:ascii="Arial"/>
                            <w:w w:val="105"/>
                            <w:sz w:val="16"/>
                          </w:rPr>
                          <w:t>to</w:t>
                        </w:r>
                        <w:r>
                          <w:rPr>
                            <w:rFonts w:ascii="Arial"/>
                            <w:spacing w:val="-5"/>
                            <w:w w:val="105"/>
                            <w:sz w:val="16"/>
                          </w:rPr>
                          <w:t xml:space="preserve"> </w:t>
                        </w:r>
                        <w:r>
                          <w:rPr>
                            <w:rFonts w:ascii="Arial"/>
                            <w:w w:val="105"/>
                            <w:sz w:val="16"/>
                          </w:rPr>
                          <w:t>ask</w:t>
                        </w:r>
                        <w:r>
                          <w:rPr>
                            <w:rFonts w:ascii="Arial"/>
                            <w:spacing w:val="-6"/>
                            <w:w w:val="105"/>
                            <w:sz w:val="16"/>
                          </w:rPr>
                          <w:t xml:space="preserve"> </w:t>
                        </w:r>
                        <w:r>
                          <w:rPr>
                            <w:rFonts w:ascii="Arial"/>
                            <w:w w:val="105"/>
                            <w:sz w:val="16"/>
                          </w:rPr>
                          <w:t>questions</w:t>
                        </w:r>
                        <w:r>
                          <w:rPr>
                            <w:rFonts w:ascii="Arial"/>
                            <w:spacing w:val="-6"/>
                            <w:w w:val="105"/>
                            <w:sz w:val="16"/>
                          </w:rPr>
                          <w:t xml:space="preserve"> </w:t>
                        </w:r>
                        <w:r>
                          <w:rPr>
                            <w:rFonts w:ascii="Arial"/>
                            <w:w w:val="105"/>
                            <w:sz w:val="16"/>
                          </w:rPr>
                          <w:t>and</w:t>
                        </w:r>
                        <w:r>
                          <w:rPr>
                            <w:rFonts w:ascii="Arial"/>
                            <w:spacing w:val="-5"/>
                            <w:w w:val="105"/>
                            <w:sz w:val="16"/>
                          </w:rPr>
                          <w:t xml:space="preserve"> </w:t>
                        </w:r>
                        <w:r>
                          <w:rPr>
                            <w:rFonts w:ascii="Arial"/>
                            <w:w w:val="105"/>
                            <w:sz w:val="16"/>
                          </w:rPr>
                          <w:t>I</w:t>
                        </w:r>
                        <w:r>
                          <w:rPr>
                            <w:rFonts w:ascii="Arial"/>
                            <w:spacing w:val="-6"/>
                            <w:w w:val="105"/>
                            <w:sz w:val="16"/>
                          </w:rPr>
                          <w:t xml:space="preserve"> </w:t>
                        </w:r>
                        <w:r>
                          <w:rPr>
                            <w:rFonts w:ascii="Arial"/>
                            <w:w w:val="105"/>
                            <w:sz w:val="16"/>
                          </w:rPr>
                          <w:t>am</w:t>
                        </w:r>
                        <w:r>
                          <w:rPr>
                            <w:rFonts w:ascii="Arial"/>
                            <w:spacing w:val="-5"/>
                            <w:w w:val="105"/>
                            <w:sz w:val="16"/>
                          </w:rPr>
                          <w:t xml:space="preserve"> </w:t>
                        </w:r>
                        <w:r>
                          <w:rPr>
                            <w:rFonts w:ascii="Arial"/>
                            <w:w w:val="105"/>
                            <w:sz w:val="16"/>
                          </w:rPr>
                          <w:t>satisfied</w:t>
                        </w:r>
                        <w:r>
                          <w:rPr>
                            <w:rFonts w:ascii="Arial"/>
                            <w:spacing w:val="-5"/>
                            <w:w w:val="105"/>
                            <w:sz w:val="16"/>
                          </w:rPr>
                          <w:t xml:space="preserve"> </w:t>
                        </w:r>
                        <w:r>
                          <w:rPr>
                            <w:rFonts w:ascii="Arial"/>
                            <w:w w:val="105"/>
                            <w:sz w:val="16"/>
                          </w:rPr>
                          <w:t>with</w:t>
                        </w:r>
                        <w:r>
                          <w:rPr>
                            <w:rFonts w:ascii="Arial"/>
                            <w:spacing w:val="-6"/>
                            <w:w w:val="105"/>
                            <w:sz w:val="16"/>
                          </w:rPr>
                          <w:t xml:space="preserve"> </w:t>
                        </w:r>
                        <w:r>
                          <w:rPr>
                            <w:rFonts w:ascii="Arial"/>
                            <w:w w:val="105"/>
                            <w:sz w:val="16"/>
                          </w:rPr>
                          <w:t>the</w:t>
                        </w:r>
                        <w:r>
                          <w:rPr>
                            <w:rFonts w:ascii="Arial"/>
                            <w:spacing w:val="-6"/>
                            <w:w w:val="105"/>
                            <w:sz w:val="16"/>
                          </w:rPr>
                          <w:t xml:space="preserve"> </w:t>
                        </w:r>
                        <w:r>
                          <w:rPr>
                            <w:rFonts w:ascii="Arial"/>
                            <w:w w:val="105"/>
                            <w:sz w:val="16"/>
                          </w:rPr>
                          <w:t>answers</w:t>
                        </w:r>
                        <w:r>
                          <w:rPr>
                            <w:rFonts w:ascii="Arial"/>
                            <w:spacing w:val="-6"/>
                            <w:w w:val="105"/>
                            <w:sz w:val="16"/>
                          </w:rPr>
                          <w:t xml:space="preserve"> </w:t>
                        </w:r>
                        <w:r>
                          <w:rPr>
                            <w:rFonts w:ascii="Arial"/>
                            <w:w w:val="105"/>
                            <w:sz w:val="16"/>
                          </w:rPr>
                          <w:t>I</w:t>
                        </w:r>
                        <w:r>
                          <w:rPr>
                            <w:rFonts w:ascii="Arial"/>
                            <w:spacing w:val="-4"/>
                            <w:w w:val="105"/>
                            <w:sz w:val="16"/>
                          </w:rPr>
                          <w:t xml:space="preserve"> </w:t>
                        </w:r>
                        <w:r>
                          <w:rPr>
                            <w:rFonts w:ascii="Arial"/>
                            <w:w w:val="105"/>
                            <w:sz w:val="16"/>
                          </w:rPr>
                          <w:t>have</w:t>
                        </w:r>
                        <w:r>
                          <w:rPr>
                            <w:rFonts w:ascii="Arial"/>
                            <w:spacing w:val="-5"/>
                            <w:w w:val="105"/>
                            <w:sz w:val="16"/>
                          </w:rPr>
                          <w:t xml:space="preserve"> </w:t>
                        </w:r>
                        <w:r>
                          <w:rPr>
                            <w:rFonts w:ascii="Arial"/>
                            <w:spacing w:val="-2"/>
                            <w:w w:val="105"/>
                            <w:sz w:val="16"/>
                          </w:rPr>
                          <w:t>received.</w:t>
                        </w:r>
                      </w:p>
                      <w:p w14:paraId="50F01B6A" w14:textId="77777777" w:rsidR="006600AC" w:rsidRDefault="006600AC">
                        <w:pPr>
                          <w:spacing w:before="14"/>
                          <w:rPr>
                            <w:rFonts w:ascii="Arial"/>
                            <w:sz w:val="16"/>
                          </w:rPr>
                        </w:pPr>
                      </w:p>
                      <w:p w14:paraId="26589FBB" w14:textId="77777777" w:rsidR="006600AC" w:rsidRDefault="00000000">
                        <w:pPr>
                          <w:spacing w:line="252" w:lineRule="auto"/>
                          <w:ind w:right="20"/>
                          <w:jc w:val="both"/>
                          <w:rPr>
                            <w:rFonts w:ascii="Arial"/>
                            <w:sz w:val="16"/>
                          </w:rPr>
                        </w:pPr>
                        <w:r>
                          <w:rPr>
                            <w:rFonts w:ascii="Arial"/>
                            <w:w w:val="105"/>
                            <w:sz w:val="16"/>
                          </w:rPr>
                          <w:t>I freely agree to participate in this research project as described and understand that I am free to withdraw at any time during the study without affecting my future health care.</w:t>
                        </w:r>
                      </w:p>
                      <w:p w14:paraId="30F483D4" w14:textId="77777777" w:rsidR="006600AC" w:rsidRDefault="00000000">
                        <w:pPr>
                          <w:spacing w:before="179" w:line="252" w:lineRule="auto"/>
                          <w:ind w:right="18"/>
                          <w:jc w:val="both"/>
                          <w:rPr>
                            <w:rFonts w:ascii="Arial"/>
                            <w:sz w:val="16"/>
                          </w:rPr>
                        </w:pPr>
                        <w:r>
                          <w:rPr>
                            <w:rFonts w:ascii="Arial"/>
                            <w:w w:val="105"/>
                            <w:sz w:val="16"/>
                          </w:rPr>
                          <w:t>I understand that I will be given a signed copy of this document to keep.</w:t>
                        </w:r>
                        <w:r>
                          <w:rPr>
                            <w:rFonts w:ascii="Arial"/>
                            <w:spacing w:val="40"/>
                            <w:w w:val="105"/>
                            <w:sz w:val="16"/>
                          </w:rPr>
                          <w:t xml:space="preserve"> </w:t>
                        </w:r>
                        <w:r>
                          <w:rPr>
                            <w:rFonts w:ascii="Arial"/>
                            <w:w w:val="105"/>
                            <w:sz w:val="16"/>
                          </w:rPr>
                          <w:t>I understand that, if I decide to discontinue the study treatment, I may be asked to provide follow-up information to allow collection of information regarding my health status.</w:t>
                        </w:r>
                        <w:r>
                          <w:rPr>
                            <w:rFonts w:ascii="Arial"/>
                            <w:spacing w:val="40"/>
                            <w:w w:val="105"/>
                            <w:sz w:val="16"/>
                          </w:rPr>
                          <w:t xml:space="preserve"> </w:t>
                        </w:r>
                        <w:r>
                          <w:rPr>
                            <w:rFonts w:ascii="Arial"/>
                            <w:w w:val="105"/>
                            <w:sz w:val="16"/>
                          </w:rPr>
                          <w:t>Alternatively, a member of the research</w:t>
                        </w:r>
                        <w:r>
                          <w:rPr>
                            <w:rFonts w:ascii="Arial"/>
                            <w:spacing w:val="-4"/>
                            <w:w w:val="105"/>
                            <w:sz w:val="16"/>
                          </w:rPr>
                          <w:t xml:space="preserve"> </w:t>
                        </w:r>
                        <w:r>
                          <w:rPr>
                            <w:rFonts w:ascii="Arial"/>
                            <w:w w:val="105"/>
                            <w:sz w:val="16"/>
                          </w:rPr>
                          <w:t>team</w:t>
                        </w:r>
                        <w:r>
                          <w:rPr>
                            <w:rFonts w:ascii="Arial"/>
                            <w:spacing w:val="-4"/>
                            <w:w w:val="105"/>
                            <w:sz w:val="16"/>
                          </w:rPr>
                          <w:t xml:space="preserve"> </w:t>
                        </w:r>
                        <w:r>
                          <w:rPr>
                            <w:rFonts w:ascii="Arial"/>
                            <w:w w:val="105"/>
                            <w:sz w:val="16"/>
                          </w:rPr>
                          <w:t>may</w:t>
                        </w:r>
                        <w:r>
                          <w:rPr>
                            <w:rFonts w:ascii="Arial"/>
                            <w:spacing w:val="-4"/>
                            <w:w w:val="105"/>
                            <w:sz w:val="16"/>
                          </w:rPr>
                          <w:t xml:space="preserve"> </w:t>
                        </w:r>
                        <w:r>
                          <w:rPr>
                            <w:rFonts w:ascii="Arial"/>
                            <w:w w:val="105"/>
                            <w:sz w:val="16"/>
                          </w:rPr>
                          <w:t>request</w:t>
                        </w:r>
                        <w:r>
                          <w:rPr>
                            <w:rFonts w:ascii="Arial"/>
                            <w:spacing w:val="-4"/>
                            <w:w w:val="105"/>
                            <w:sz w:val="16"/>
                          </w:rPr>
                          <w:t xml:space="preserve"> </w:t>
                        </w:r>
                        <w:r>
                          <w:rPr>
                            <w:rFonts w:ascii="Arial"/>
                            <w:w w:val="105"/>
                            <w:sz w:val="16"/>
                          </w:rPr>
                          <w:t>my</w:t>
                        </w:r>
                        <w:r>
                          <w:rPr>
                            <w:rFonts w:ascii="Arial"/>
                            <w:spacing w:val="-4"/>
                            <w:w w:val="105"/>
                            <w:sz w:val="16"/>
                          </w:rPr>
                          <w:t xml:space="preserve"> </w:t>
                        </w:r>
                        <w:r>
                          <w:rPr>
                            <w:rFonts w:ascii="Arial"/>
                            <w:w w:val="105"/>
                            <w:sz w:val="16"/>
                          </w:rPr>
                          <w:t>permission</w:t>
                        </w:r>
                        <w:r>
                          <w:rPr>
                            <w:rFonts w:ascii="Arial"/>
                            <w:spacing w:val="-4"/>
                            <w:w w:val="105"/>
                            <w:sz w:val="16"/>
                          </w:rPr>
                          <w:t xml:space="preserve"> </w:t>
                        </w:r>
                        <w:r>
                          <w:rPr>
                            <w:rFonts w:ascii="Arial"/>
                            <w:w w:val="105"/>
                            <w:sz w:val="16"/>
                          </w:rPr>
                          <w:t>to</w:t>
                        </w:r>
                        <w:r>
                          <w:rPr>
                            <w:rFonts w:ascii="Arial"/>
                            <w:spacing w:val="-3"/>
                            <w:w w:val="105"/>
                            <w:sz w:val="16"/>
                          </w:rPr>
                          <w:t xml:space="preserve"> </w:t>
                        </w:r>
                        <w:r>
                          <w:rPr>
                            <w:rFonts w:ascii="Arial"/>
                            <w:w w:val="105"/>
                            <w:sz w:val="16"/>
                          </w:rPr>
                          <w:t>obtain</w:t>
                        </w:r>
                        <w:r>
                          <w:rPr>
                            <w:rFonts w:ascii="Arial"/>
                            <w:spacing w:val="-3"/>
                            <w:w w:val="105"/>
                            <w:sz w:val="16"/>
                          </w:rPr>
                          <w:t xml:space="preserve"> </w:t>
                        </w:r>
                        <w:r>
                          <w:rPr>
                            <w:rFonts w:ascii="Arial"/>
                            <w:w w:val="105"/>
                            <w:sz w:val="16"/>
                          </w:rPr>
                          <w:t>access</w:t>
                        </w:r>
                        <w:r>
                          <w:rPr>
                            <w:rFonts w:ascii="Arial"/>
                            <w:spacing w:val="-4"/>
                            <w:w w:val="105"/>
                            <w:sz w:val="16"/>
                          </w:rPr>
                          <w:t xml:space="preserve"> </w:t>
                        </w:r>
                        <w:r>
                          <w:rPr>
                            <w:rFonts w:ascii="Arial"/>
                            <w:w w:val="105"/>
                            <w:sz w:val="16"/>
                          </w:rPr>
                          <w:t>to</w:t>
                        </w:r>
                        <w:r>
                          <w:rPr>
                            <w:rFonts w:ascii="Arial"/>
                            <w:spacing w:val="-3"/>
                            <w:w w:val="105"/>
                            <w:sz w:val="16"/>
                          </w:rPr>
                          <w:t xml:space="preserve"> </w:t>
                        </w:r>
                        <w:r>
                          <w:rPr>
                            <w:rFonts w:ascii="Arial"/>
                            <w:w w:val="105"/>
                            <w:sz w:val="16"/>
                          </w:rPr>
                          <w:t>my</w:t>
                        </w:r>
                        <w:r>
                          <w:rPr>
                            <w:rFonts w:ascii="Arial"/>
                            <w:spacing w:val="-3"/>
                            <w:w w:val="105"/>
                            <w:sz w:val="16"/>
                          </w:rPr>
                          <w:t xml:space="preserve"> </w:t>
                        </w:r>
                        <w:r>
                          <w:rPr>
                            <w:rFonts w:ascii="Arial"/>
                            <w:w w:val="105"/>
                            <w:sz w:val="16"/>
                          </w:rPr>
                          <w:t>medical</w:t>
                        </w:r>
                        <w:r>
                          <w:rPr>
                            <w:rFonts w:ascii="Arial"/>
                            <w:spacing w:val="-4"/>
                            <w:w w:val="105"/>
                            <w:sz w:val="16"/>
                          </w:rPr>
                          <w:t xml:space="preserve"> </w:t>
                        </w:r>
                        <w:r>
                          <w:rPr>
                            <w:rFonts w:ascii="Arial"/>
                            <w:w w:val="105"/>
                            <w:sz w:val="16"/>
                          </w:rPr>
                          <w:t>records</w:t>
                        </w:r>
                        <w:r>
                          <w:rPr>
                            <w:rFonts w:ascii="Arial"/>
                            <w:spacing w:val="-4"/>
                            <w:w w:val="105"/>
                            <w:sz w:val="16"/>
                          </w:rPr>
                          <w:t xml:space="preserve"> </w:t>
                        </w:r>
                        <w:r>
                          <w:rPr>
                            <w:rFonts w:ascii="Arial"/>
                            <w:w w:val="105"/>
                            <w:sz w:val="16"/>
                          </w:rPr>
                          <w:t>for</w:t>
                        </w:r>
                        <w:r>
                          <w:rPr>
                            <w:rFonts w:ascii="Arial"/>
                            <w:spacing w:val="-3"/>
                            <w:w w:val="105"/>
                            <w:sz w:val="16"/>
                          </w:rPr>
                          <w:t xml:space="preserve"> </w:t>
                        </w:r>
                        <w:r>
                          <w:rPr>
                            <w:rFonts w:ascii="Arial"/>
                            <w:w w:val="105"/>
                            <w:sz w:val="16"/>
                          </w:rPr>
                          <w:t>collection of follow-up information for the purposes of research and analysis.</w:t>
                        </w:r>
                      </w:p>
                    </w:txbxContent>
                  </v:textbox>
                </v:shape>
                <v:shape id="Textbox 131" o:spid="_x0000_s1032" type="#_x0000_t202" style="position:absolute;left:3756;top:59332;width:45308;height:4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JwwAAANwAAAAPAAAAZHJzL2Rvd25yZXYueG1sRE9Na8JA&#10;EL0X+h+WKXhrNi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wP4+ycMAAADcAAAADwAA&#10;AAAAAAAAAAAAAAAHAgAAZHJzL2Rvd25yZXYueG1sUEsFBgAAAAADAAMAtwAAAPcCAAAAAA==&#10;" filled="f" stroked="f">
                  <v:textbox inset="0,0,0,0">
                    <w:txbxContent>
                      <w:p w14:paraId="4A35B37E" w14:textId="77777777" w:rsidR="006600AC" w:rsidRDefault="00000000">
                        <w:pPr>
                          <w:spacing w:before="1"/>
                          <w:rPr>
                            <w:rFonts w:ascii="Arial"/>
                            <w:b/>
                            <w:sz w:val="16"/>
                          </w:rPr>
                        </w:pPr>
                        <w:r>
                          <w:rPr>
                            <w:rFonts w:ascii="Arial"/>
                            <w:b/>
                            <w:w w:val="105"/>
                            <w:sz w:val="16"/>
                            <w:u w:val="single"/>
                          </w:rPr>
                          <w:t>Declaration</w:t>
                        </w:r>
                        <w:r>
                          <w:rPr>
                            <w:rFonts w:ascii="Arial"/>
                            <w:b/>
                            <w:spacing w:val="-9"/>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w w:val="105"/>
                            <w:sz w:val="16"/>
                            <w:u w:val="single"/>
                          </w:rPr>
                          <w:t>Study</w:t>
                        </w:r>
                        <w:r>
                          <w:rPr>
                            <w:rFonts w:ascii="Arial"/>
                            <w:b/>
                            <w:spacing w:val="-9"/>
                            <w:w w:val="105"/>
                            <w:sz w:val="16"/>
                            <w:u w:val="single"/>
                          </w:rPr>
                          <w:t xml:space="preserve"> </w:t>
                        </w:r>
                        <w:r>
                          <w:rPr>
                            <w:rFonts w:ascii="Arial"/>
                            <w:b/>
                            <w:spacing w:val="-2"/>
                            <w:w w:val="105"/>
                            <w:sz w:val="16"/>
                            <w:u w:val="single"/>
                          </w:rPr>
                          <w:t>Doctor/Researcher</w:t>
                        </w:r>
                      </w:p>
                      <w:p w14:paraId="0933B5BA" w14:textId="77777777" w:rsidR="006600AC" w:rsidRDefault="006600AC">
                        <w:pPr>
                          <w:spacing w:before="11"/>
                          <w:rPr>
                            <w:rFonts w:ascii="Arial"/>
                            <w:b/>
                            <w:sz w:val="16"/>
                          </w:rPr>
                        </w:pPr>
                      </w:p>
                      <w:p w14:paraId="1FCF68F4" w14:textId="77777777" w:rsidR="006600AC" w:rsidRDefault="00000000">
                        <w:pPr>
                          <w:spacing w:before="1" w:line="252" w:lineRule="auto"/>
                          <w:rPr>
                            <w:rFonts w:ascii="Arial"/>
                            <w:sz w:val="16"/>
                          </w:rPr>
                        </w:pPr>
                        <w:r>
                          <w:rPr>
                            <w:rFonts w:ascii="Arial"/>
                            <w:w w:val="105"/>
                            <w:sz w:val="16"/>
                          </w:rPr>
                          <w:t>I</w:t>
                        </w:r>
                        <w:r>
                          <w:rPr>
                            <w:rFonts w:ascii="Arial"/>
                            <w:spacing w:val="34"/>
                            <w:w w:val="105"/>
                            <w:sz w:val="16"/>
                          </w:rPr>
                          <w:t xml:space="preserve"> </w:t>
                        </w:r>
                        <w:r>
                          <w:rPr>
                            <w:rFonts w:ascii="Arial"/>
                            <w:w w:val="105"/>
                            <w:sz w:val="16"/>
                          </w:rPr>
                          <w:t>confirm</w:t>
                        </w:r>
                        <w:r>
                          <w:rPr>
                            <w:rFonts w:ascii="Arial"/>
                            <w:spacing w:val="34"/>
                            <w:w w:val="105"/>
                            <w:sz w:val="16"/>
                          </w:rPr>
                          <w:t xml:space="preserve"> </w:t>
                        </w:r>
                        <w:r>
                          <w:rPr>
                            <w:rFonts w:ascii="Arial"/>
                            <w:w w:val="105"/>
                            <w:sz w:val="16"/>
                          </w:rPr>
                          <w:t>that</w:t>
                        </w:r>
                        <w:r>
                          <w:rPr>
                            <w:rFonts w:ascii="Arial"/>
                            <w:spacing w:val="34"/>
                            <w:w w:val="105"/>
                            <w:sz w:val="16"/>
                          </w:rPr>
                          <w:t xml:space="preserve"> </w:t>
                        </w:r>
                        <w:r>
                          <w:rPr>
                            <w:rFonts w:ascii="Arial"/>
                            <w:w w:val="105"/>
                            <w:sz w:val="16"/>
                          </w:rPr>
                          <w:t>the</w:t>
                        </w:r>
                        <w:r>
                          <w:rPr>
                            <w:rFonts w:ascii="Arial"/>
                            <w:spacing w:val="34"/>
                            <w:w w:val="105"/>
                            <w:sz w:val="16"/>
                          </w:rPr>
                          <w:t xml:space="preserve"> </w:t>
                        </w:r>
                        <w:r>
                          <w:rPr>
                            <w:rFonts w:ascii="Arial"/>
                            <w:w w:val="105"/>
                            <w:sz w:val="16"/>
                          </w:rPr>
                          <w:t>participant</w:t>
                        </w:r>
                        <w:r>
                          <w:rPr>
                            <w:rFonts w:ascii="Arial"/>
                            <w:spacing w:val="33"/>
                            <w:w w:val="105"/>
                            <w:sz w:val="16"/>
                          </w:rPr>
                          <w:t xml:space="preserve"> </w:t>
                        </w:r>
                        <w:r>
                          <w:rPr>
                            <w:rFonts w:ascii="Arial"/>
                            <w:w w:val="105"/>
                            <w:sz w:val="16"/>
                          </w:rPr>
                          <w:t>has</w:t>
                        </w:r>
                        <w:r>
                          <w:rPr>
                            <w:rFonts w:ascii="Arial"/>
                            <w:spacing w:val="34"/>
                            <w:w w:val="105"/>
                            <w:sz w:val="16"/>
                          </w:rPr>
                          <w:t xml:space="preserve"> </w:t>
                        </w:r>
                        <w:r>
                          <w:rPr>
                            <w:rFonts w:ascii="Arial"/>
                            <w:w w:val="105"/>
                            <w:sz w:val="16"/>
                          </w:rPr>
                          <w:t>been</w:t>
                        </w:r>
                        <w:r>
                          <w:rPr>
                            <w:rFonts w:ascii="Arial"/>
                            <w:spacing w:val="33"/>
                            <w:w w:val="105"/>
                            <w:sz w:val="16"/>
                          </w:rPr>
                          <w:t xml:space="preserve"> </w:t>
                        </w:r>
                        <w:r>
                          <w:rPr>
                            <w:rFonts w:ascii="Arial"/>
                            <w:w w:val="105"/>
                            <w:sz w:val="16"/>
                          </w:rPr>
                          <w:t>given</w:t>
                        </w:r>
                        <w:r>
                          <w:rPr>
                            <w:rFonts w:ascii="Arial"/>
                            <w:spacing w:val="33"/>
                            <w:w w:val="105"/>
                            <w:sz w:val="16"/>
                          </w:rPr>
                          <w:t xml:space="preserve"> </w:t>
                        </w:r>
                        <w:r>
                          <w:rPr>
                            <w:rFonts w:ascii="Arial"/>
                            <w:w w:val="105"/>
                            <w:sz w:val="16"/>
                          </w:rPr>
                          <w:t>a</w:t>
                        </w:r>
                        <w:r>
                          <w:rPr>
                            <w:rFonts w:ascii="Arial"/>
                            <w:spacing w:val="33"/>
                            <w:w w:val="105"/>
                            <w:sz w:val="16"/>
                          </w:rPr>
                          <w:t xml:space="preserve"> </w:t>
                        </w:r>
                        <w:r>
                          <w:rPr>
                            <w:rFonts w:ascii="Arial"/>
                            <w:w w:val="105"/>
                            <w:sz w:val="16"/>
                          </w:rPr>
                          <w:t>verbal</w:t>
                        </w:r>
                        <w:r>
                          <w:rPr>
                            <w:rFonts w:ascii="Arial"/>
                            <w:spacing w:val="35"/>
                            <w:w w:val="105"/>
                            <w:sz w:val="16"/>
                          </w:rPr>
                          <w:t xml:space="preserve"> </w:t>
                        </w:r>
                        <w:r>
                          <w:rPr>
                            <w:rFonts w:ascii="Arial"/>
                            <w:w w:val="105"/>
                            <w:sz w:val="16"/>
                          </w:rPr>
                          <w:t>(phone)</w:t>
                        </w:r>
                        <w:r>
                          <w:rPr>
                            <w:rFonts w:ascii="Arial"/>
                            <w:spacing w:val="34"/>
                            <w:w w:val="105"/>
                            <w:sz w:val="16"/>
                          </w:rPr>
                          <w:t xml:space="preserve"> </w:t>
                        </w:r>
                        <w:r>
                          <w:rPr>
                            <w:rFonts w:ascii="Arial"/>
                            <w:w w:val="105"/>
                            <w:sz w:val="16"/>
                          </w:rPr>
                          <w:t>explanation</w:t>
                        </w:r>
                        <w:r>
                          <w:rPr>
                            <w:rFonts w:ascii="Arial"/>
                            <w:spacing w:val="34"/>
                            <w:w w:val="105"/>
                            <w:sz w:val="16"/>
                          </w:rPr>
                          <w:t xml:space="preserve"> </w:t>
                        </w:r>
                        <w:r>
                          <w:rPr>
                            <w:rFonts w:ascii="Arial"/>
                            <w:w w:val="105"/>
                            <w:sz w:val="16"/>
                          </w:rPr>
                          <w:t>of</w:t>
                        </w:r>
                        <w:r>
                          <w:rPr>
                            <w:rFonts w:ascii="Arial"/>
                            <w:spacing w:val="34"/>
                            <w:w w:val="105"/>
                            <w:sz w:val="16"/>
                          </w:rPr>
                          <w:t xml:space="preserve"> </w:t>
                        </w:r>
                        <w:r>
                          <w:rPr>
                            <w:rFonts w:ascii="Arial"/>
                            <w:w w:val="105"/>
                            <w:sz w:val="16"/>
                          </w:rPr>
                          <w:t>the</w:t>
                        </w:r>
                        <w:r>
                          <w:rPr>
                            <w:rFonts w:ascii="Arial"/>
                            <w:spacing w:val="34"/>
                            <w:w w:val="105"/>
                            <w:sz w:val="16"/>
                          </w:rPr>
                          <w:t xml:space="preserve"> </w:t>
                        </w:r>
                        <w:r>
                          <w:rPr>
                            <w:rFonts w:ascii="Arial"/>
                            <w:w w:val="105"/>
                            <w:sz w:val="16"/>
                          </w:rPr>
                          <w:t>research project, its procedures and risks and I believe that they have understood that explanation.</w:t>
                        </w:r>
                      </w:p>
                    </w:txbxContent>
                  </v:textbox>
                </v:shape>
                <v:shape id="Textbox 132" o:spid="_x0000_s1033" type="#_x0000_t202" style="position:absolute;left:3756;top:74111;width:32195;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14:paraId="005BCDCC" w14:textId="77777777" w:rsidR="006600AC" w:rsidRDefault="00000000">
                        <w:pPr>
                          <w:spacing w:before="3"/>
                          <w:rPr>
                            <w:rFonts w:ascii="Arial"/>
                            <w:i/>
                            <w:sz w:val="13"/>
                          </w:rPr>
                        </w:pPr>
                        <w:r>
                          <w:rPr>
                            <w:rFonts w:ascii="Arial"/>
                            <w:i/>
                            <w:w w:val="105"/>
                            <w:sz w:val="13"/>
                          </w:rPr>
                          <w:t>Clonidine</w:t>
                        </w:r>
                        <w:r>
                          <w:rPr>
                            <w:rFonts w:ascii="Arial"/>
                            <w:i/>
                            <w:spacing w:val="-3"/>
                            <w:w w:val="105"/>
                            <w:sz w:val="13"/>
                          </w:rPr>
                          <w:t xml:space="preserve"> </w:t>
                        </w:r>
                        <w:r>
                          <w:rPr>
                            <w:rFonts w:ascii="Arial"/>
                            <w:i/>
                            <w:w w:val="105"/>
                            <w:sz w:val="13"/>
                          </w:rPr>
                          <w:t>at</w:t>
                        </w:r>
                        <w:r>
                          <w:rPr>
                            <w:rFonts w:ascii="Arial"/>
                            <w:i/>
                            <w:spacing w:val="-4"/>
                            <w:w w:val="105"/>
                            <w:sz w:val="13"/>
                          </w:rPr>
                          <w:t xml:space="preserve"> </w:t>
                        </w:r>
                        <w:r>
                          <w:rPr>
                            <w:rFonts w:ascii="Arial"/>
                            <w:i/>
                            <w:w w:val="105"/>
                            <w:sz w:val="13"/>
                          </w:rPr>
                          <w:t>LOw</w:t>
                        </w:r>
                        <w:r>
                          <w:rPr>
                            <w:rFonts w:ascii="Arial"/>
                            <w:i/>
                            <w:spacing w:val="-2"/>
                            <w:w w:val="105"/>
                            <w:sz w:val="13"/>
                          </w:rPr>
                          <w:t xml:space="preserve"> </w:t>
                        </w:r>
                        <w:r>
                          <w:rPr>
                            <w:rFonts w:ascii="Arial"/>
                            <w:i/>
                            <w:w w:val="105"/>
                            <w:sz w:val="13"/>
                          </w:rPr>
                          <w:t>dosage</w:t>
                        </w:r>
                        <w:r>
                          <w:rPr>
                            <w:rFonts w:ascii="Arial"/>
                            <w:i/>
                            <w:spacing w:val="-4"/>
                            <w:w w:val="105"/>
                            <w:sz w:val="13"/>
                          </w:rPr>
                          <w:t xml:space="preserve"> </w:t>
                        </w:r>
                        <w:r>
                          <w:rPr>
                            <w:rFonts w:ascii="Arial"/>
                            <w:i/>
                            <w:w w:val="105"/>
                            <w:sz w:val="13"/>
                          </w:rPr>
                          <w:t>postOperatively</w:t>
                        </w:r>
                        <w:r>
                          <w:rPr>
                            <w:rFonts w:ascii="Arial"/>
                            <w:i/>
                            <w:spacing w:val="-2"/>
                            <w:w w:val="105"/>
                            <w:sz w:val="13"/>
                          </w:rPr>
                          <w:t xml:space="preserve"> </w:t>
                        </w:r>
                        <w:r>
                          <w:rPr>
                            <w:rFonts w:ascii="Arial"/>
                            <w:i/>
                            <w:w w:val="105"/>
                            <w:sz w:val="13"/>
                          </w:rPr>
                          <w:t>to</w:t>
                        </w:r>
                        <w:r>
                          <w:rPr>
                            <w:rFonts w:ascii="Arial"/>
                            <w:i/>
                            <w:spacing w:val="-3"/>
                            <w:w w:val="105"/>
                            <w:sz w:val="13"/>
                          </w:rPr>
                          <w:t xml:space="preserve"> </w:t>
                        </w:r>
                        <w:r>
                          <w:rPr>
                            <w:rFonts w:ascii="Arial"/>
                            <w:i/>
                            <w:w w:val="105"/>
                            <w:sz w:val="13"/>
                          </w:rPr>
                          <w:t>Nocturnally</w:t>
                        </w:r>
                        <w:r>
                          <w:rPr>
                            <w:rFonts w:ascii="Arial"/>
                            <w:i/>
                            <w:spacing w:val="-3"/>
                            <w:w w:val="105"/>
                            <w:sz w:val="13"/>
                          </w:rPr>
                          <w:t xml:space="preserve"> </w:t>
                        </w:r>
                        <w:r>
                          <w:rPr>
                            <w:rFonts w:ascii="Arial"/>
                            <w:i/>
                            <w:w w:val="105"/>
                            <w:sz w:val="13"/>
                          </w:rPr>
                          <w:t>Enhance</w:t>
                        </w:r>
                        <w:r>
                          <w:rPr>
                            <w:rFonts w:ascii="Arial"/>
                            <w:i/>
                            <w:spacing w:val="-3"/>
                            <w:w w:val="105"/>
                            <w:sz w:val="13"/>
                          </w:rPr>
                          <w:t xml:space="preserve"> </w:t>
                        </w:r>
                        <w:r>
                          <w:rPr>
                            <w:rFonts w:ascii="Arial"/>
                            <w:i/>
                            <w:w w:val="105"/>
                            <w:sz w:val="13"/>
                          </w:rPr>
                          <w:t>Sleep</w:t>
                        </w:r>
                        <w:r>
                          <w:rPr>
                            <w:rFonts w:ascii="Arial"/>
                            <w:i/>
                            <w:spacing w:val="-2"/>
                            <w:w w:val="105"/>
                            <w:sz w:val="13"/>
                          </w:rPr>
                          <w:t xml:space="preserve"> (CLONES)</w:t>
                        </w:r>
                      </w:p>
                      <w:p w14:paraId="5CF2A868" w14:textId="77777777" w:rsidR="006600AC" w:rsidRDefault="00000000">
                        <w:pPr>
                          <w:spacing w:before="11"/>
                          <w:rPr>
                            <w:rFonts w:ascii="Arial"/>
                            <w:sz w:val="13"/>
                          </w:rPr>
                        </w:pPr>
                        <w:r>
                          <w:rPr>
                            <w:rFonts w:ascii="Arial"/>
                            <w:w w:val="105"/>
                            <w:sz w:val="13"/>
                          </w:rPr>
                          <w:t>HREC/2018/QPCH/44026</w:t>
                        </w:r>
                        <w:r>
                          <w:rPr>
                            <w:rFonts w:ascii="Arial"/>
                            <w:spacing w:val="-2"/>
                            <w:w w:val="105"/>
                            <w:sz w:val="13"/>
                          </w:rPr>
                          <w:t xml:space="preserve"> </w:t>
                        </w:r>
                        <w:r>
                          <w:rPr>
                            <w:rFonts w:ascii="Arial"/>
                            <w:w w:val="105"/>
                            <w:sz w:val="13"/>
                          </w:rPr>
                          <w:t>Consent</w:t>
                        </w:r>
                        <w:r>
                          <w:rPr>
                            <w:rFonts w:ascii="Arial"/>
                            <w:spacing w:val="-1"/>
                            <w:w w:val="105"/>
                            <w:sz w:val="13"/>
                          </w:rPr>
                          <w:t xml:space="preserve"> </w:t>
                        </w:r>
                        <w:r>
                          <w:rPr>
                            <w:rFonts w:ascii="Arial"/>
                            <w:w w:val="105"/>
                            <w:sz w:val="13"/>
                          </w:rPr>
                          <w:t>Form</w:t>
                        </w:r>
                        <w:r>
                          <w:rPr>
                            <w:rFonts w:ascii="Arial"/>
                            <w:spacing w:val="-2"/>
                            <w:w w:val="105"/>
                            <w:sz w:val="13"/>
                          </w:rPr>
                          <w:t xml:space="preserve"> </w:t>
                        </w:r>
                        <w:r>
                          <w:rPr>
                            <w:rFonts w:ascii="Arial"/>
                            <w:w w:val="105"/>
                            <w:sz w:val="13"/>
                          </w:rPr>
                          <w:t>RBWH</w:t>
                        </w:r>
                        <w:r>
                          <w:rPr>
                            <w:rFonts w:ascii="Arial"/>
                            <w:spacing w:val="-3"/>
                            <w:w w:val="105"/>
                            <w:sz w:val="13"/>
                          </w:rPr>
                          <w:t xml:space="preserve"> </w:t>
                        </w:r>
                        <w:r>
                          <w:rPr>
                            <w:rFonts w:ascii="Arial"/>
                            <w:w w:val="105"/>
                            <w:sz w:val="13"/>
                          </w:rPr>
                          <w:t>Version</w:t>
                        </w:r>
                        <w:r>
                          <w:rPr>
                            <w:rFonts w:ascii="Arial"/>
                            <w:spacing w:val="-2"/>
                            <w:w w:val="105"/>
                            <w:sz w:val="13"/>
                          </w:rPr>
                          <w:t xml:space="preserve"> </w:t>
                        </w:r>
                        <w:r>
                          <w:rPr>
                            <w:rFonts w:ascii="Arial"/>
                            <w:w w:val="105"/>
                            <w:sz w:val="13"/>
                          </w:rPr>
                          <w:t>3,</w:t>
                        </w:r>
                        <w:r>
                          <w:rPr>
                            <w:rFonts w:ascii="Arial"/>
                            <w:spacing w:val="-2"/>
                            <w:w w:val="105"/>
                            <w:sz w:val="13"/>
                          </w:rPr>
                          <w:t xml:space="preserve"> </w:t>
                        </w:r>
                        <w:r>
                          <w:rPr>
                            <w:rFonts w:ascii="Arial"/>
                            <w:w w:val="105"/>
                            <w:sz w:val="13"/>
                          </w:rPr>
                          <w:t>5</w:t>
                        </w:r>
                        <w:r>
                          <w:rPr>
                            <w:rFonts w:ascii="Arial"/>
                            <w:w w:val="105"/>
                            <w:sz w:val="13"/>
                            <w:vertAlign w:val="superscript"/>
                          </w:rPr>
                          <w:t>th</w:t>
                        </w:r>
                        <w:r>
                          <w:rPr>
                            <w:rFonts w:ascii="Arial"/>
                            <w:spacing w:val="-2"/>
                            <w:w w:val="105"/>
                            <w:sz w:val="13"/>
                          </w:rPr>
                          <w:t xml:space="preserve"> </w:t>
                        </w:r>
                        <w:r>
                          <w:rPr>
                            <w:rFonts w:ascii="Arial"/>
                            <w:w w:val="105"/>
                            <w:sz w:val="13"/>
                          </w:rPr>
                          <w:t xml:space="preserve">August </w:t>
                        </w:r>
                        <w:r>
                          <w:rPr>
                            <w:rFonts w:ascii="Arial"/>
                            <w:spacing w:val="-4"/>
                            <w:w w:val="105"/>
                            <w:sz w:val="13"/>
                          </w:rPr>
                          <w:t>2019</w:t>
                        </w:r>
                      </w:p>
                    </w:txbxContent>
                  </v:textbox>
                </v:shape>
                <v:shape id="Textbox 133" o:spid="_x0000_s1034" type="#_x0000_t202" style="position:absolute;left:44470;top:75133;width:4579;height: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25A08D66" w14:textId="77777777" w:rsidR="006600AC" w:rsidRDefault="00000000">
                        <w:pPr>
                          <w:spacing w:before="3"/>
                          <w:rPr>
                            <w:rFonts w:ascii="Arial"/>
                            <w:sz w:val="13"/>
                          </w:rPr>
                        </w:pPr>
                        <w:r>
                          <w:rPr>
                            <w:rFonts w:ascii="Arial"/>
                            <w:w w:val="105"/>
                            <w:sz w:val="13"/>
                          </w:rPr>
                          <w:t>Page</w:t>
                        </w:r>
                        <w:r>
                          <w:rPr>
                            <w:rFonts w:ascii="Arial"/>
                            <w:spacing w:val="-1"/>
                            <w:w w:val="105"/>
                            <w:sz w:val="13"/>
                          </w:rPr>
                          <w:t xml:space="preserve"> </w:t>
                        </w:r>
                        <w:r>
                          <w:rPr>
                            <w:rFonts w:ascii="Arial"/>
                            <w:w w:val="105"/>
                            <w:sz w:val="13"/>
                          </w:rPr>
                          <w:t>1</w:t>
                        </w:r>
                        <w:r>
                          <w:rPr>
                            <w:rFonts w:ascii="Arial"/>
                            <w:spacing w:val="-1"/>
                            <w:w w:val="105"/>
                            <w:sz w:val="13"/>
                          </w:rPr>
                          <w:t xml:space="preserve"> </w:t>
                        </w:r>
                        <w:r>
                          <w:rPr>
                            <w:rFonts w:ascii="Arial"/>
                            <w:w w:val="105"/>
                            <w:sz w:val="13"/>
                          </w:rPr>
                          <w:t xml:space="preserve">of </w:t>
                        </w:r>
                        <w:r>
                          <w:rPr>
                            <w:rFonts w:ascii="Arial"/>
                            <w:spacing w:val="-10"/>
                            <w:w w:val="105"/>
                            <w:sz w:val="13"/>
                          </w:rPr>
                          <w:t>2</w:t>
                        </w:r>
                      </w:p>
                    </w:txbxContent>
                  </v:textbox>
                </v:shape>
                <w10:wrap anchorx="page"/>
              </v:group>
            </w:pict>
          </mc:Fallback>
        </mc:AlternateContent>
      </w:r>
      <w:bookmarkStart w:id="218" w:name="_bookmark98"/>
      <w:bookmarkEnd w:id="218"/>
      <w:r w:rsidRPr="00B31447">
        <w:rPr>
          <w:lang w:val="en-AU"/>
        </w:rPr>
        <w:t>Appendix</w:t>
      </w:r>
      <w:r w:rsidRPr="00B31447">
        <w:rPr>
          <w:spacing w:val="-4"/>
          <w:lang w:val="en-AU"/>
        </w:rPr>
        <w:t xml:space="preserve"> </w:t>
      </w:r>
      <w:r w:rsidRPr="00B31447">
        <w:rPr>
          <w:spacing w:val="-5"/>
          <w:lang w:val="en-AU"/>
        </w:rPr>
        <w:t>E.</w:t>
      </w:r>
      <w:r w:rsidRPr="00B31447">
        <w:rPr>
          <w:lang w:val="en-AU"/>
        </w:rPr>
        <w:tab/>
        <w:t>Participant</w:t>
      </w:r>
      <w:r w:rsidRPr="00B31447">
        <w:rPr>
          <w:spacing w:val="-8"/>
          <w:lang w:val="en-AU"/>
        </w:rPr>
        <w:t xml:space="preserve"> </w:t>
      </w:r>
      <w:r w:rsidRPr="00B31447">
        <w:rPr>
          <w:lang w:val="en-AU"/>
        </w:rPr>
        <w:t>Consent</w:t>
      </w:r>
      <w:r w:rsidRPr="00B31447">
        <w:rPr>
          <w:spacing w:val="-7"/>
          <w:lang w:val="en-AU"/>
        </w:rPr>
        <w:t xml:space="preserve"> </w:t>
      </w:r>
      <w:r w:rsidRPr="00B31447">
        <w:rPr>
          <w:spacing w:val="-4"/>
          <w:lang w:val="en-AU"/>
        </w:rPr>
        <w:t>Form</w:t>
      </w:r>
      <w:bookmarkEnd w:id="217"/>
    </w:p>
    <w:p w14:paraId="35834BE5" w14:textId="77777777" w:rsidR="006600AC" w:rsidRPr="00B31447" w:rsidRDefault="006600AC">
      <w:pPr>
        <w:pStyle w:val="BodyText"/>
        <w:rPr>
          <w:rFonts w:ascii="Arial"/>
          <w:b/>
          <w:sz w:val="20"/>
          <w:lang w:val="en-AU"/>
        </w:rPr>
      </w:pPr>
    </w:p>
    <w:p w14:paraId="09034E16" w14:textId="77777777" w:rsidR="006600AC" w:rsidRPr="00B31447" w:rsidRDefault="006600AC">
      <w:pPr>
        <w:pStyle w:val="BodyText"/>
        <w:rPr>
          <w:rFonts w:ascii="Arial"/>
          <w:b/>
          <w:sz w:val="20"/>
          <w:lang w:val="en-AU"/>
        </w:rPr>
      </w:pPr>
    </w:p>
    <w:p w14:paraId="5ED756D1" w14:textId="77777777" w:rsidR="006600AC" w:rsidRPr="00B31447" w:rsidRDefault="00000000">
      <w:pPr>
        <w:pStyle w:val="BodyText"/>
        <w:spacing w:before="228"/>
        <w:rPr>
          <w:rFonts w:ascii="Arial"/>
          <w:b/>
          <w:sz w:val="20"/>
          <w:lang w:val="en-AU"/>
        </w:rPr>
      </w:pPr>
      <w:r w:rsidRPr="00B31447">
        <w:rPr>
          <w:noProof/>
          <w:lang w:val="en-AU"/>
        </w:rPr>
        <w:drawing>
          <wp:anchor distT="0" distB="0" distL="0" distR="0" simplePos="0" relativeHeight="251675648" behindDoc="1" locked="0" layoutInCell="1" allowOverlap="1" wp14:anchorId="56D8B8CF" wp14:editId="5336B28B">
            <wp:simplePos x="0" y="0"/>
            <wp:positionH relativeFrom="page">
              <wp:posOffset>1575140</wp:posOffset>
            </wp:positionH>
            <wp:positionV relativeFrom="paragraph">
              <wp:posOffset>306669</wp:posOffset>
            </wp:positionV>
            <wp:extent cx="4383240" cy="371475"/>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85" cstate="print"/>
                    <a:stretch>
                      <a:fillRect/>
                    </a:stretch>
                  </pic:blipFill>
                  <pic:spPr>
                    <a:xfrm>
                      <a:off x="0" y="0"/>
                      <a:ext cx="4383240" cy="371475"/>
                    </a:xfrm>
                    <a:prstGeom prst="rect">
                      <a:avLst/>
                    </a:prstGeom>
                  </pic:spPr>
                </pic:pic>
              </a:graphicData>
            </a:graphic>
          </wp:anchor>
        </w:drawing>
      </w:r>
    </w:p>
    <w:p w14:paraId="062A6BF1" w14:textId="77777777" w:rsidR="006600AC" w:rsidRPr="00B31447" w:rsidRDefault="006600AC">
      <w:pPr>
        <w:pStyle w:val="BodyText"/>
        <w:rPr>
          <w:rFonts w:ascii="Arial"/>
          <w:b/>
          <w:sz w:val="20"/>
          <w:lang w:val="en-AU"/>
        </w:rPr>
      </w:pPr>
    </w:p>
    <w:p w14:paraId="247BB220" w14:textId="77777777" w:rsidR="006600AC" w:rsidRPr="00B31447" w:rsidRDefault="006600AC">
      <w:pPr>
        <w:pStyle w:val="BodyText"/>
        <w:rPr>
          <w:rFonts w:ascii="Arial"/>
          <w:b/>
          <w:sz w:val="20"/>
          <w:lang w:val="en-AU"/>
        </w:rPr>
      </w:pPr>
    </w:p>
    <w:p w14:paraId="386D4A98" w14:textId="77777777" w:rsidR="006600AC" w:rsidRPr="00B31447" w:rsidRDefault="006600AC">
      <w:pPr>
        <w:pStyle w:val="BodyText"/>
        <w:rPr>
          <w:rFonts w:ascii="Arial"/>
          <w:b/>
          <w:sz w:val="20"/>
          <w:lang w:val="en-AU"/>
        </w:rPr>
      </w:pPr>
    </w:p>
    <w:p w14:paraId="53D3824F" w14:textId="77777777" w:rsidR="006600AC" w:rsidRPr="00B31447" w:rsidRDefault="006600AC">
      <w:pPr>
        <w:pStyle w:val="BodyText"/>
        <w:rPr>
          <w:rFonts w:ascii="Arial"/>
          <w:b/>
          <w:sz w:val="20"/>
          <w:lang w:val="en-AU"/>
        </w:rPr>
      </w:pPr>
    </w:p>
    <w:p w14:paraId="743AE969" w14:textId="77777777" w:rsidR="006600AC" w:rsidRPr="00B31447" w:rsidRDefault="006600AC">
      <w:pPr>
        <w:pStyle w:val="BodyText"/>
        <w:rPr>
          <w:rFonts w:ascii="Arial"/>
          <w:b/>
          <w:sz w:val="20"/>
          <w:lang w:val="en-AU"/>
        </w:rPr>
      </w:pPr>
    </w:p>
    <w:p w14:paraId="131963BF" w14:textId="77777777" w:rsidR="006600AC" w:rsidRPr="00B31447" w:rsidRDefault="006600AC">
      <w:pPr>
        <w:pStyle w:val="BodyText"/>
        <w:rPr>
          <w:rFonts w:ascii="Arial"/>
          <w:b/>
          <w:sz w:val="20"/>
          <w:lang w:val="en-AU"/>
        </w:rPr>
      </w:pPr>
    </w:p>
    <w:p w14:paraId="501460F1" w14:textId="77777777" w:rsidR="006600AC" w:rsidRPr="00B31447" w:rsidRDefault="006600AC">
      <w:pPr>
        <w:pStyle w:val="BodyText"/>
        <w:rPr>
          <w:rFonts w:ascii="Arial"/>
          <w:b/>
          <w:sz w:val="20"/>
          <w:lang w:val="en-AU"/>
        </w:rPr>
      </w:pPr>
    </w:p>
    <w:p w14:paraId="38D7CD20" w14:textId="77777777" w:rsidR="006600AC" w:rsidRPr="00B31447" w:rsidRDefault="006600AC">
      <w:pPr>
        <w:pStyle w:val="BodyText"/>
        <w:rPr>
          <w:rFonts w:ascii="Arial"/>
          <w:b/>
          <w:sz w:val="20"/>
          <w:lang w:val="en-AU"/>
        </w:rPr>
      </w:pPr>
    </w:p>
    <w:p w14:paraId="49E51AB8" w14:textId="77777777" w:rsidR="006600AC" w:rsidRPr="00B31447" w:rsidRDefault="006600AC">
      <w:pPr>
        <w:pStyle w:val="BodyText"/>
        <w:rPr>
          <w:rFonts w:ascii="Arial"/>
          <w:b/>
          <w:sz w:val="20"/>
          <w:lang w:val="en-AU"/>
        </w:rPr>
      </w:pPr>
    </w:p>
    <w:p w14:paraId="753ED35E" w14:textId="77777777" w:rsidR="006600AC" w:rsidRPr="00B31447" w:rsidRDefault="006600AC">
      <w:pPr>
        <w:pStyle w:val="BodyText"/>
        <w:rPr>
          <w:rFonts w:ascii="Arial"/>
          <w:b/>
          <w:sz w:val="20"/>
          <w:lang w:val="en-AU"/>
        </w:rPr>
      </w:pPr>
    </w:p>
    <w:p w14:paraId="063FA4C7" w14:textId="77777777" w:rsidR="006600AC" w:rsidRPr="00B31447" w:rsidRDefault="006600AC">
      <w:pPr>
        <w:pStyle w:val="BodyText"/>
        <w:rPr>
          <w:rFonts w:ascii="Arial"/>
          <w:b/>
          <w:sz w:val="20"/>
          <w:lang w:val="en-AU"/>
        </w:rPr>
      </w:pPr>
    </w:p>
    <w:p w14:paraId="52A121DC" w14:textId="77777777" w:rsidR="006600AC" w:rsidRPr="00B31447" w:rsidRDefault="006600AC">
      <w:pPr>
        <w:pStyle w:val="BodyText"/>
        <w:rPr>
          <w:rFonts w:ascii="Arial"/>
          <w:b/>
          <w:sz w:val="20"/>
          <w:lang w:val="en-AU"/>
        </w:rPr>
      </w:pPr>
    </w:p>
    <w:p w14:paraId="0A9CDE46" w14:textId="77777777" w:rsidR="006600AC" w:rsidRPr="00B31447" w:rsidRDefault="006600AC">
      <w:pPr>
        <w:pStyle w:val="BodyText"/>
        <w:rPr>
          <w:rFonts w:ascii="Arial"/>
          <w:b/>
          <w:sz w:val="20"/>
          <w:lang w:val="en-AU"/>
        </w:rPr>
      </w:pPr>
    </w:p>
    <w:p w14:paraId="3F07E5BE" w14:textId="77777777" w:rsidR="006600AC" w:rsidRPr="00B31447" w:rsidRDefault="006600AC">
      <w:pPr>
        <w:pStyle w:val="BodyText"/>
        <w:rPr>
          <w:rFonts w:ascii="Arial"/>
          <w:b/>
          <w:sz w:val="20"/>
          <w:lang w:val="en-AU"/>
        </w:rPr>
      </w:pPr>
    </w:p>
    <w:p w14:paraId="2D057A59" w14:textId="77777777" w:rsidR="006600AC" w:rsidRPr="00B31447" w:rsidRDefault="006600AC">
      <w:pPr>
        <w:pStyle w:val="BodyText"/>
        <w:rPr>
          <w:rFonts w:ascii="Arial"/>
          <w:b/>
          <w:sz w:val="20"/>
          <w:lang w:val="en-AU"/>
        </w:rPr>
      </w:pPr>
    </w:p>
    <w:p w14:paraId="46337762" w14:textId="77777777" w:rsidR="006600AC" w:rsidRPr="00B31447" w:rsidRDefault="006600AC">
      <w:pPr>
        <w:pStyle w:val="BodyText"/>
        <w:rPr>
          <w:rFonts w:ascii="Arial"/>
          <w:b/>
          <w:sz w:val="20"/>
          <w:lang w:val="en-AU"/>
        </w:rPr>
      </w:pPr>
    </w:p>
    <w:p w14:paraId="3F77B648" w14:textId="77777777" w:rsidR="006600AC" w:rsidRPr="00B31447" w:rsidRDefault="006600AC">
      <w:pPr>
        <w:pStyle w:val="BodyText"/>
        <w:rPr>
          <w:rFonts w:ascii="Arial"/>
          <w:b/>
          <w:sz w:val="20"/>
          <w:lang w:val="en-AU"/>
        </w:rPr>
      </w:pPr>
    </w:p>
    <w:p w14:paraId="6E98AD2A" w14:textId="77777777" w:rsidR="006600AC" w:rsidRPr="00B31447" w:rsidRDefault="006600AC">
      <w:pPr>
        <w:pStyle w:val="BodyText"/>
        <w:rPr>
          <w:rFonts w:ascii="Arial"/>
          <w:b/>
          <w:sz w:val="20"/>
          <w:lang w:val="en-AU"/>
        </w:rPr>
      </w:pPr>
    </w:p>
    <w:p w14:paraId="72380942" w14:textId="77777777" w:rsidR="006600AC" w:rsidRPr="00B31447" w:rsidRDefault="006600AC">
      <w:pPr>
        <w:pStyle w:val="BodyText"/>
        <w:rPr>
          <w:rFonts w:ascii="Arial"/>
          <w:b/>
          <w:sz w:val="20"/>
          <w:lang w:val="en-AU"/>
        </w:rPr>
      </w:pPr>
    </w:p>
    <w:p w14:paraId="6AC8237B" w14:textId="77777777" w:rsidR="006600AC" w:rsidRPr="00B31447" w:rsidRDefault="006600AC">
      <w:pPr>
        <w:pStyle w:val="BodyText"/>
        <w:rPr>
          <w:rFonts w:ascii="Arial"/>
          <w:b/>
          <w:sz w:val="20"/>
          <w:lang w:val="en-AU"/>
        </w:rPr>
      </w:pPr>
    </w:p>
    <w:p w14:paraId="1B06254A" w14:textId="77777777" w:rsidR="006600AC" w:rsidRPr="00B31447" w:rsidRDefault="006600AC">
      <w:pPr>
        <w:pStyle w:val="BodyText"/>
        <w:rPr>
          <w:rFonts w:ascii="Arial"/>
          <w:b/>
          <w:sz w:val="20"/>
          <w:lang w:val="en-AU"/>
        </w:rPr>
      </w:pPr>
    </w:p>
    <w:p w14:paraId="55D1483F" w14:textId="77777777" w:rsidR="006600AC" w:rsidRPr="00B31447" w:rsidRDefault="006600AC">
      <w:pPr>
        <w:pStyle w:val="BodyText"/>
        <w:rPr>
          <w:rFonts w:ascii="Arial"/>
          <w:b/>
          <w:sz w:val="20"/>
          <w:lang w:val="en-AU"/>
        </w:rPr>
      </w:pPr>
    </w:p>
    <w:p w14:paraId="58CD73D9" w14:textId="77777777" w:rsidR="006600AC" w:rsidRPr="00B31447" w:rsidRDefault="006600AC">
      <w:pPr>
        <w:pStyle w:val="BodyText"/>
        <w:rPr>
          <w:rFonts w:ascii="Arial"/>
          <w:b/>
          <w:sz w:val="20"/>
          <w:lang w:val="en-AU"/>
        </w:rPr>
      </w:pPr>
    </w:p>
    <w:p w14:paraId="5CE2394D" w14:textId="77777777" w:rsidR="006600AC" w:rsidRPr="00B31447" w:rsidRDefault="006600AC">
      <w:pPr>
        <w:pStyle w:val="BodyText"/>
        <w:rPr>
          <w:rFonts w:ascii="Arial"/>
          <w:b/>
          <w:sz w:val="20"/>
          <w:lang w:val="en-AU"/>
        </w:rPr>
      </w:pPr>
    </w:p>
    <w:p w14:paraId="6DBD2745" w14:textId="77777777" w:rsidR="006600AC" w:rsidRPr="00B31447" w:rsidRDefault="006600AC">
      <w:pPr>
        <w:pStyle w:val="BodyText"/>
        <w:rPr>
          <w:rFonts w:ascii="Arial"/>
          <w:b/>
          <w:sz w:val="20"/>
          <w:lang w:val="en-AU"/>
        </w:rPr>
      </w:pPr>
    </w:p>
    <w:p w14:paraId="0C987C47" w14:textId="77777777" w:rsidR="006600AC" w:rsidRPr="00B31447" w:rsidRDefault="006600AC">
      <w:pPr>
        <w:pStyle w:val="BodyText"/>
        <w:rPr>
          <w:rFonts w:ascii="Arial"/>
          <w:b/>
          <w:sz w:val="20"/>
          <w:lang w:val="en-AU"/>
        </w:rPr>
      </w:pPr>
    </w:p>
    <w:p w14:paraId="50E46D29" w14:textId="77777777" w:rsidR="006600AC" w:rsidRPr="00B31447" w:rsidRDefault="006600AC">
      <w:pPr>
        <w:pStyle w:val="BodyText"/>
        <w:rPr>
          <w:rFonts w:ascii="Arial"/>
          <w:b/>
          <w:sz w:val="20"/>
          <w:lang w:val="en-AU"/>
        </w:rPr>
      </w:pPr>
    </w:p>
    <w:p w14:paraId="663C8EAA" w14:textId="77777777" w:rsidR="006600AC" w:rsidRPr="00B31447" w:rsidRDefault="006600AC">
      <w:pPr>
        <w:pStyle w:val="BodyText"/>
        <w:rPr>
          <w:rFonts w:ascii="Arial"/>
          <w:b/>
          <w:sz w:val="20"/>
          <w:lang w:val="en-AU"/>
        </w:rPr>
      </w:pPr>
    </w:p>
    <w:p w14:paraId="3C3A089E" w14:textId="77777777" w:rsidR="006600AC" w:rsidRPr="00B31447" w:rsidRDefault="006600AC">
      <w:pPr>
        <w:pStyle w:val="BodyText"/>
        <w:rPr>
          <w:rFonts w:ascii="Arial"/>
          <w:b/>
          <w:sz w:val="20"/>
          <w:lang w:val="en-AU"/>
        </w:rPr>
      </w:pPr>
    </w:p>
    <w:p w14:paraId="19696EB7" w14:textId="77777777" w:rsidR="006600AC" w:rsidRPr="00B31447" w:rsidRDefault="00000000">
      <w:pPr>
        <w:pStyle w:val="BodyText"/>
        <w:spacing w:before="139"/>
        <w:rPr>
          <w:rFonts w:ascii="Arial"/>
          <w:b/>
          <w:sz w:val="20"/>
          <w:lang w:val="en-AU"/>
        </w:rPr>
      </w:pPr>
      <w:r w:rsidRPr="00B31447">
        <w:rPr>
          <w:noProof/>
          <w:lang w:val="en-AU"/>
        </w:rPr>
        <mc:AlternateContent>
          <mc:Choice Requires="wps">
            <w:drawing>
              <wp:anchor distT="0" distB="0" distL="0" distR="0" simplePos="0" relativeHeight="251677696" behindDoc="1" locked="0" layoutInCell="1" allowOverlap="1" wp14:anchorId="746C5410" wp14:editId="7AE1D448">
                <wp:simplePos x="0" y="0"/>
                <wp:positionH relativeFrom="page">
                  <wp:posOffset>1473157</wp:posOffset>
                </wp:positionH>
                <wp:positionV relativeFrom="paragraph">
                  <wp:posOffset>252382</wp:posOffset>
                </wp:positionV>
                <wp:extent cx="4545330" cy="727075"/>
                <wp:effectExtent l="0" t="0" r="0" b="0"/>
                <wp:wrapTopAndBottom/>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5330" cy="727075"/>
                        </a:xfrm>
                        <a:prstGeom prst="rect">
                          <a:avLst/>
                        </a:prstGeom>
                        <a:ln w="5012">
                          <a:solidFill>
                            <a:srgbClr val="000000"/>
                          </a:solidFill>
                          <a:prstDash val="solid"/>
                        </a:ln>
                      </wps:spPr>
                      <wps:txbx>
                        <w:txbxContent>
                          <w:p w14:paraId="65C6A6F1" w14:textId="77777777" w:rsidR="006600AC" w:rsidRDefault="006600AC">
                            <w:pPr>
                              <w:pStyle w:val="BodyText"/>
                              <w:spacing w:before="91"/>
                              <w:rPr>
                                <w:rFonts w:ascii="Arial"/>
                                <w:b/>
                                <w:sz w:val="16"/>
                              </w:rPr>
                            </w:pPr>
                          </w:p>
                          <w:p w14:paraId="10FF5880" w14:textId="77777777" w:rsidR="006600AC" w:rsidRDefault="00000000">
                            <w:pPr>
                              <w:tabs>
                                <w:tab w:val="left" w:pos="4139"/>
                                <w:tab w:val="left" w:pos="7013"/>
                              </w:tabs>
                              <w:spacing w:line="561" w:lineRule="auto"/>
                              <w:ind w:left="213" w:right="134"/>
                              <w:rPr>
                                <w:rFonts w:ascii="Arial"/>
                                <w:sz w:val="16"/>
                              </w:rPr>
                            </w:pPr>
                            <w:r>
                              <w:rPr>
                                <w:rFonts w:ascii="Arial"/>
                                <w:w w:val="105"/>
                                <w:sz w:val="16"/>
                              </w:rPr>
                              <w:t>Name of Participant (please print)</w:t>
                            </w:r>
                            <w:r>
                              <w:rPr>
                                <w:rFonts w:ascii="Arial"/>
                                <w:spacing w:val="131"/>
                                <w:w w:val="105"/>
                                <w:sz w:val="16"/>
                              </w:rPr>
                              <w:t xml:space="preserve"> </w:t>
                            </w:r>
                            <w:r>
                              <w:rPr>
                                <w:rFonts w:ascii="Arial"/>
                                <w:sz w:val="16"/>
                                <w:u w:val="single"/>
                              </w:rPr>
                              <w:tab/>
                            </w:r>
                            <w:r>
                              <w:rPr>
                                <w:rFonts w:ascii="Arial"/>
                                <w:sz w:val="16"/>
                                <w:u w:val="single"/>
                              </w:rPr>
                              <w:tab/>
                            </w:r>
                            <w:r>
                              <w:rPr>
                                <w:rFonts w:ascii="Arial"/>
                                <w:sz w:val="16"/>
                              </w:rPr>
                              <w:t xml:space="preserve"> </w:t>
                            </w: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wps:txbx>
                      <wps:bodyPr wrap="square" lIns="0" tIns="0" rIns="0" bIns="0" rtlCol="0">
                        <a:noAutofit/>
                      </wps:bodyPr>
                    </wps:wsp>
                  </a:graphicData>
                </a:graphic>
              </wp:anchor>
            </w:drawing>
          </mc:Choice>
          <mc:Fallback>
            <w:pict>
              <v:shape w14:anchorId="746C5410" id="Textbox 135" o:spid="_x0000_s1035" type="#_x0000_t202" style="position:absolute;margin-left:116pt;margin-top:19.85pt;width:357.9pt;height:57.25pt;z-index:-25163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" filled="f" strokeweight=".13922mm">
                <v:path arrowok="t"/>
                <v:textbox inset="0,0,0,0">
                  <w:txbxContent>
                    <w:p w14:paraId="65C6A6F1" w14:textId="77777777" w:rsidR="006600AC" w:rsidRDefault="006600AC">
                      <w:pPr>
                        <w:pStyle w:val="BodyText"/>
                        <w:spacing w:before="91"/>
                        <w:rPr>
                          <w:rFonts w:ascii="Arial"/>
                          <w:b/>
                          <w:sz w:val="16"/>
                        </w:rPr>
                      </w:pPr>
                    </w:p>
                    <w:p w14:paraId="10FF5880" w14:textId="77777777" w:rsidR="006600AC" w:rsidRDefault="00000000">
                      <w:pPr>
                        <w:tabs>
                          <w:tab w:val="left" w:pos="4139"/>
                          <w:tab w:val="left" w:pos="7013"/>
                        </w:tabs>
                        <w:spacing w:line="561" w:lineRule="auto"/>
                        <w:ind w:left="213" w:right="134"/>
                        <w:rPr>
                          <w:rFonts w:ascii="Arial"/>
                          <w:sz w:val="16"/>
                        </w:rPr>
                      </w:pPr>
                      <w:r>
                        <w:rPr>
                          <w:rFonts w:ascii="Arial"/>
                          <w:w w:val="105"/>
                          <w:sz w:val="16"/>
                        </w:rPr>
                        <w:t>Name of Participant (please print)</w:t>
                      </w:r>
                      <w:r>
                        <w:rPr>
                          <w:rFonts w:ascii="Arial"/>
                          <w:spacing w:val="131"/>
                          <w:w w:val="105"/>
                          <w:sz w:val="16"/>
                        </w:rPr>
                        <w:t xml:space="preserve"> </w:t>
                      </w:r>
                      <w:r>
                        <w:rPr>
                          <w:rFonts w:ascii="Arial"/>
                          <w:sz w:val="16"/>
                          <w:u w:val="single"/>
                        </w:rPr>
                        <w:tab/>
                      </w:r>
                      <w:r>
                        <w:rPr>
                          <w:rFonts w:ascii="Arial"/>
                          <w:sz w:val="16"/>
                          <w:u w:val="single"/>
                        </w:rPr>
                        <w:tab/>
                      </w:r>
                      <w:r>
                        <w:rPr>
                          <w:rFonts w:ascii="Arial"/>
                          <w:sz w:val="16"/>
                        </w:rPr>
                        <w:t xml:space="preserve"> </w:t>
                      </w: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v:textbox>
                <w10:wrap type="topAndBottom" anchorx="page"/>
              </v:shape>
            </w:pict>
          </mc:Fallback>
        </mc:AlternateContent>
      </w:r>
    </w:p>
    <w:p w14:paraId="7CC929BC" w14:textId="77777777" w:rsidR="006600AC" w:rsidRPr="00B31447" w:rsidRDefault="006600AC">
      <w:pPr>
        <w:pStyle w:val="BodyText"/>
        <w:rPr>
          <w:rFonts w:ascii="Arial"/>
          <w:b/>
          <w:sz w:val="20"/>
          <w:lang w:val="en-AU"/>
        </w:rPr>
      </w:pPr>
    </w:p>
    <w:p w14:paraId="4C530789" w14:textId="77777777" w:rsidR="006600AC" w:rsidRPr="00B31447" w:rsidRDefault="006600AC">
      <w:pPr>
        <w:pStyle w:val="BodyText"/>
        <w:rPr>
          <w:rFonts w:ascii="Arial"/>
          <w:b/>
          <w:sz w:val="20"/>
          <w:lang w:val="en-AU"/>
        </w:rPr>
      </w:pPr>
    </w:p>
    <w:p w14:paraId="2854DE86" w14:textId="77777777" w:rsidR="006600AC" w:rsidRPr="00B31447" w:rsidRDefault="006600AC">
      <w:pPr>
        <w:pStyle w:val="BodyText"/>
        <w:rPr>
          <w:rFonts w:ascii="Arial"/>
          <w:b/>
          <w:sz w:val="20"/>
          <w:lang w:val="en-AU"/>
        </w:rPr>
      </w:pPr>
    </w:p>
    <w:p w14:paraId="5AE986A8" w14:textId="77777777" w:rsidR="006600AC" w:rsidRPr="00B31447" w:rsidRDefault="00000000">
      <w:pPr>
        <w:pStyle w:val="BodyText"/>
        <w:spacing w:before="212"/>
        <w:rPr>
          <w:rFonts w:ascii="Arial"/>
          <w:b/>
          <w:sz w:val="20"/>
          <w:lang w:val="en-AU"/>
        </w:rPr>
      </w:pPr>
      <w:r w:rsidRPr="00B31447">
        <w:rPr>
          <w:noProof/>
          <w:lang w:val="en-AU"/>
        </w:rPr>
        <mc:AlternateContent>
          <mc:Choice Requires="wps">
            <w:drawing>
              <wp:anchor distT="0" distB="0" distL="0" distR="0" simplePos="0" relativeHeight="251679744" behindDoc="1" locked="0" layoutInCell="1" allowOverlap="1" wp14:anchorId="4499D2B4" wp14:editId="5C3529AB">
                <wp:simplePos x="0" y="0"/>
                <wp:positionH relativeFrom="page">
                  <wp:posOffset>1470990</wp:posOffset>
                </wp:positionH>
                <wp:positionV relativeFrom="paragraph">
                  <wp:posOffset>296490</wp:posOffset>
                </wp:positionV>
                <wp:extent cx="4549775" cy="796290"/>
                <wp:effectExtent l="0" t="0" r="0" b="0"/>
                <wp:wrapTopAndBottom/>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9775" cy="796290"/>
                        </a:xfrm>
                        <a:custGeom>
                          <a:avLst/>
                          <a:gdLst/>
                          <a:ahLst/>
                          <a:cxnLst/>
                          <a:rect l="l" t="t" r="r" b="b"/>
                          <a:pathLst>
                            <a:path w="4549775" h="796290">
                              <a:moveTo>
                                <a:pt x="4549724" y="0"/>
                              </a:moveTo>
                              <a:lnTo>
                                <a:pt x="4544707" y="0"/>
                              </a:lnTo>
                              <a:lnTo>
                                <a:pt x="4544707" y="4241"/>
                              </a:lnTo>
                              <a:lnTo>
                                <a:pt x="4544707" y="332828"/>
                              </a:lnTo>
                              <a:lnTo>
                                <a:pt x="4544707" y="791476"/>
                              </a:lnTo>
                              <a:lnTo>
                                <a:pt x="4318" y="791476"/>
                              </a:lnTo>
                              <a:lnTo>
                                <a:pt x="4318" y="4241"/>
                              </a:lnTo>
                              <a:lnTo>
                                <a:pt x="143344" y="4241"/>
                              </a:lnTo>
                              <a:lnTo>
                                <a:pt x="4544707" y="4241"/>
                              </a:lnTo>
                              <a:lnTo>
                                <a:pt x="4544707" y="0"/>
                              </a:lnTo>
                              <a:lnTo>
                                <a:pt x="0" y="0"/>
                              </a:lnTo>
                              <a:lnTo>
                                <a:pt x="0" y="4241"/>
                              </a:lnTo>
                              <a:lnTo>
                                <a:pt x="0" y="795782"/>
                              </a:lnTo>
                              <a:lnTo>
                                <a:pt x="4318" y="795782"/>
                              </a:lnTo>
                              <a:lnTo>
                                <a:pt x="4544707" y="795782"/>
                              </a:lnTo>
                              <a:lnTo>
                                <a:pt x="4549724" y="795782"/>
                              </a:lnTo>
                              <a:lnTo>
                                <a:pt x="4549724" y="791476"/>
                              </a:lnTo>
                              <a:lnTo>
                                <a:pt x="4549724" y="4241"/>
                              </a:lnTo>
                              <a:lnTo>
                                <a:pt x="45497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734572" id="Graphic 136" o:spid="_x0000_s1026" style="position:absolute;margin-left:115.85pt;margin-top:23.35pt;width:358.25pt;height:62.7pt;z-index:-251636736;visibility:visible;mso-wrap-style:square;mso-wrap-distance-left:0;mso-wrap-distance-top:0;mso-wrap-distance-right:0;mso-wrap-distance-bottom:0;mso-position-horizontal:absolute;mso-position-horizontal-relative:page;mso-position-vertical:absolute;mso-position-vertical-relative:text;v-text-anchor:top" coordsize="4549775,796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" path="m4549724,r-5017,l4544707,4241r,328587l4544707,791476r-4540389,l4318,4241r139026,l4544707,4241r,-4241l,,,4241,,795782r4318,l4544707,795782r5017,l4549724,791476r,-787235l4549724,xe" fillcolor="black" stroked="f">
                <v:path arrowok="t"/>
                <w10:wrap type="topAndBottom" anchorx="page"/>
              </v:shape>
            </w:pict>
          </mc:Fallback>
        </mc:AlternateContent>
      </w:r>
    </w:p>
    <w:p w14:paraId="4BDFBBEA" w14:textId="77777777" w:rsidR="006600AC" w:rsidRPr="00B31447" w:rsidRDefault="006600AC">
      <w:pPr>
        <w:rPr>
          <w:rFonts w:ascii="Arial"/>
          <w:sz w:val="20"/>
          <w:lang w:val="en-AU"/>
        </w:rPr>
        <w:sectPr w:rsidR="006600AC" w:rsidRPr="00B31447">
          <w:pgSz w:w="11910" w:h="16840"/>
          <w:pgMar w:top="1380" w:right="1320" w:bottom="880" w:left="1340" w:header="0" w:footer="683" w:gutter="0"/>
          <w:cols w:space="720"/>
        </w:sectPr>
      </w:pPr>
    </w:p>
    <w:p w14:paraId="6138D486" w14:textId="77777777" w:rsidR="006600AC" w:rsidRPr="00B31447" w:rsidRDefault="00000000">
      <w:pPr>
        <w:pStyle w:val="BodyText"/>
        <w:rPr>
          <w:rFonts w:ascii="Arial"/>
          <w:b/>
          <w:sz w:val="20"/>
          <w:lang w:val="en-AU"/>
        </w:rPr>
      </w:pPr>
      <w:r w:rsidRPr="00B31447">
        <w:rPr>
          <w:noProof/>
          <w:lang w:val="en-AU"/>
        </w:rPr>
        <w:lastRenderedPageBreak/>
        <mc:AlternateContent>
          <mc:Choice Requires="wpg">
            <w:drawing>
              <wp:anchor distT="0" distB="0" distL="0" distR="0" simplePos="0" relativeHeight="251657216" behindDoc="1" locked="0" layoutInCell="1" allowOverlap="1" wp14:anchorId="7E8C5CA2" wp14:editId="69CAB90C">
                <wp:simplePos x="0" y="0"/>
                <wp:positionH relativeFrom="page">
                  <wp:posOffset>1151058</wp:posOffset>
                </wp:positionH>
                <wp:positionV relativeFrom="page">
                  <wp:posOffset>1146757</wp:posOffset>
                </wp:positionV>
                <wp:extent cx="5281930" cy="7659370"/>
                <wp:effectExtent l="0" t="0" r="0" b="0"/>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81930" cy="7659370"/>
                          <a:chOff x="0" y="0"/>
                          <a:chExt cx="5281930" cy="7659370"/>
                        </a:xfrm>
                      </wpg:grpSpPr>
                      <wps:wsp>
                        <wps:cNvPr id="138" name="Graphic 138"/>
                        <wps:cNvSpPr/>
                        <wps:spPr>
                          <a:xfrm>
                            <a:off x="-7" y="1"/>
                            <a:ext cx="5281930" cy="7659370"/>
                          </a:xfrm>
                          <a:custGeom>
                            <a:avLst/>
                            <a:gdLst/>
                            <a:ahLst/>
                            <a:cxnLst/>
                            <a:rect l="l" t="t" r="r" b="b"/>
                            <a:pathLst>
                              <a:path w="5281930" h="7659370">
                                <a:moveTo>
                                  <a:pt x="5281752" y="0"/>
                                </a:moveTo>
                                <a:lnTo>
                                  <a:pt x="5277409" y="0"/>
                                </a:lnTo>
                                <a:lnTo>
                                  <a:pt x="5277409" y="4343"/>
                                </a:lnTo>
                                <a:lnTo>
                                  <a:pt x="5277409" y="7654836"/>
                                </a:lnTo>
                                <a:lnTo>
                                  <a:pt x="5029" y="7654836"/>
                                </a:lnTo>
                                <a:lnTo>
                                  <a:pt x="5029" y="4343"/>
                                </a:lnTo>
                                <a:lnTo>
                                  <a:pt x="5277409" y="4343"/>
                                </a:lnTo>
                                <a:lnTo>
                                  <a:pt x="5277409" y="0"/>
                                </a:lnTo>
                                <a:lnTo>
                                  <a:pt x="5029" y="0"/>
                                </a:lnTo>
                                <a:lnTo>
                                  <a:pt x="0" y="0"/>
                                </a:lnTo>
                                <a:lnTo>
                                  <a:pt x="0" y="4343"/>
                                </a:lnTo>
                                <a:lnTo>
                                  <a:pt x="0" y="7654836"/>
                                </a:lnTo>
                                <a:lnTo>
                                  <a:pt x="0" y="7659141"/>
                                </a:lnTo>
                                <a:lnTo>
                                  <a:pt x="5029" y="7659141"/>
                                </a:lnTo>
                                <a:lnTo>
                                  <a:pt x="5277409" y="7659141"/>
                                </a:lnTo>
                                <a:lnTo>
                                  <a:pt x="5281752" y="7659141"/>
                                </a:lnTo>
                                <a:lnTo>
                                  <a:pt x="5281752" y="7654836"/>
                                </a:lnTo>
                                <a:lnTo>
                                  <a:pt x="5281752" y="4343"/>
                                </a:lnTo>
                                <a:lnTo>
                                  <a:pt x="5281752" y="0"/>
                                </a:lnTo>
                                <a:close/>
                              </a:path>
                            </a:pathLst>
                          </a:custGeom>
                          <a:solidFill>
                            <a:srgbClr val="000000"/>
                          </a:solidFill>
                        </wps:spPr>
                        <wps:bodyPr wrap="square" lIns="0" tIns="0" rIns="0" bIns="0" rtlCol="0">
                          <a:prstTxWarp prst="textNoShape">
                            <a:avLst/>
                          </a:prstTxWarp>
                          <a:noAutofit/>
                        </wps:bodyPr>
                      </wps:wsp>
                      <wps:wsp>
                        <wps:cNvPr id="139" name="Textbox 139"/>
                        <wps:cNvSpPr txBox="1"/>
                        <wps:spPr>
                          <a:xfrm>
                            <a:off x="460410" y="6377633"/>
                            <a:ext cx="1212215" cy="242570"/>
                          </a:xfrm>
                          <a:prstGeom prst="rect">
                            <a:avLst/>
                          </a:prstGeom>
                        </wps:spPr>
                        <wps:txbx>
                          <w:txbxContent>
                            <w:p w14:paraId="363C5682" w14:textId="77777777" w:rsidR="006600AC" w:rsidRDefault="00000000">
                              <w:pPr>
                                <w:spacing w:line="252" w:lineRule="auto"/>
                                <w:ind w:right="17"/>
                                <w:rPr>
                                  <w:rFonts w:ascii="Arial"/>
                                  <w:sz w:val="16"/>
                                </w:rPr>
                              </w:pPr>
                              <w:r>
                                <w:rPr>
                                  <w:rFonts w:ascii="Arial"/>
                                  <w:w w:val="105"/>
                                  <w:sz w:val="16"/>
                                </w:rPr>
                                <w:t>Name of Study Doctor/ Researcher</w:t>
                              </w:r>
                              <w:r>
                                <w:rPr>
                                  <w:rFonts w:ascii="Arial"/>
                                  <w:spacing w:val="-12"/>
                                  <w:w w:val="105"/>
                                  <w:sz w:val="16"/>
                                </w:rPr>
                                <w:t xml:space="preserve"> </w:t>
                              </w:r>
                              <w:r>
                                <w:rPr>
                                  <w:rFonts w:ascii="Arial"/>
                                  <w:w w:val="105"/>
                                  <w:sz w:val="16"/>
                                </w:rPr>
                                <w:t>(please</w:t>
                              </w:r>
                              <w:r>
                                <w:rPr>
                                  <w:rFonts w:ascii="Arial"/>
                                  <w:spacing w:val="-12"/>
                                  <w:w w:val="105"/>
                                  <w:sz w:val="16"/>
                                </w:rPr>
                                <w:t xml:space="preserve"> </w:t>
                              </w:r>
                              <w:r>
                                <w:rPr>
                                  <w:rFonts w:ascii="Arial"/>
                                  <w:w w:val="105"/>
                                  <w:sz w:val="16"/>
                                </w:rPr>
                                <w:t>print)</w:t>
                              </w:r>
                            </w:p>
                          </w:txbxContent>
                        </wps:txbx>
                        <wps:bodyPr wrap="square" lIns="0" tIns="0" rIns="0" bIns="0" rtlCol="0">
                          <a:noAutofit/>
                        </wps:bodyPr>
                      </wps:wsp>
                      <wps:wsp>
                        <wps:cNvPr id="140" name="Textbox 140"/>
                        <wps:cNvSpPr txBox="1"/>
                        <wps:spPr>
                          <a:xfrm>
                            <a:off x="2154414" y="6500621"/>
                            <a:ext cx="2639060" cy="119380"/>
                          </a:xfrm>
                          <a:prstGeom prst="rect">
                            <a:avLst/>
                          </a:prstGeom>
                        </wps:spPr>
                        <wps:txbx>
                          <w:txbxContent>
                            <w:p w14:paraId="0E5DB870" w14:textId="77777777" w:rsidR="006600AC" w:rsidRDefault="00000000">
                              <w:pPr>
                                <w:tabs>
                                  <w:tab w:val="left" w:pos="4135"/>
                                </w:tabs>
                                <w:spacing w:before="1"/>
                                <w:rPr>
                                  <w:rFonts w:ascii="Arial"/>
                                  <w:sz w:val="16"/>
                                </w:rPr>
                              </w:pPr>
                              <w:r>
                                <w:rPr>
                                  <w:rFonts w:ascii="Arial"/>
                                  <w:w w:val="104"/>
                                  <w:sz w:val="16"/>
                                  <w:u w:val="single"/>
                                </w:rPr>
                                <w:t xml:space="preserve"> </w:t>
                              </w:r>
                              <w:r>
                                <w:rPr>
                                  <w:rFonts w:ascii="Arial"/>
                                  <w:sz w:val="16"/>
                                  <w:u w:val="single"/>
                                </w:rPr>
                                <w:tab/>
                              </w:r>
                            </w:p>
                          </w:txbxContent>
                        </wps:txbx>
                        <wps:bodyPr wrap="square" lIns="0" tIns="0" rIns="0" bIns="0" rtlCol="0">
                          <a:noAutofit/>
                        </wps:bodyPr>
                      </wps:wsp>
                      <wps:wsp>
                        <wps:cNvPr id="141" name="Textbox 141"/>
                        <wps:cNvSpPr txBox="1"/>
                        <wps:spPr>
                          <a:xfrm>
                            <a:off x="460410" y="6805970"/>
                            <a:ext cx="4333240" cy="119380"/>
                          </a:xfrm>
                          <a:prstGeom prst="rect">
                            <a:avLst/>
                          </a:prstGeom>
                        </wps:spPr>
                        <wps:txbx>
                          <w:txbxContent>
                            <w:p w14:paraId="13C17667" w14:textId="77777777" w:rsidR="006600AC" w:rsidRDefault="00000000">
                              <w:pPr>
                                <w:tabs>
                                  <w:tab w:val="left" w:pos="3925"/>
                                  <w:tab w:val="left" w:pos="6803"/>
                                </w:tabs>
                                <w:spacing w:before="1"/>
                                <w:rPr>
                                  <w:rFonts w:ascii="Arial"/>
                                  <w:sz w:val="16"/>
                                </w:rPr>
                              </w:pP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wps:txbx>
                        <wps:bodyPr wrap="square" lIns="0" tIns="0" rIns="0" bIns="0" rtlCol="0">
                          <a:noAutofit/>
                        </wps:bodyPr>
                      </wps:wsp>
                      <wps:wsp>
                        <wps:cNvPr id="142" name="Textbox 142"/>
                        <wps:cNvSpPr txBox="1"/>
                        <wps:spPr>
                          <a:xfrm>
                            <a:off x="375698" y="864572"/>
                            <a:ext cx="4602480" cy="3843020"/>
                          </a:xfrm>
                          <a:prstGeom prst="rect">
                            <a:avLst/>
                          </a:prstGeom>
                        </wps:spPr>
                        <wps:txbx>
                          <w:txbxContent>
                            <w:p w14:paraId="016EAEC4" w14:textId="77777777" w:rsidR="006600AC" w:rsidRDefault="00000000">
                              <w:pPr>
                                <w:spacing w:before="1"/>
                                <w:rPr>
                                  <w:rFonts w:ascii="Arial"/>
                                  <w:b/>
                                  <w:sz w:val="16"/>
                                </w:rPr>
                              </w:pPr>
                              <w:r>
                                <w:rPr>
                                  <w:rFonts w:ascii="Arial"/>
                                  <w:b/>
                                  <w:w w:val="105"/>
                                  <w:sz w:val="16"/>
                                </w:rPr>
                                <w:t>Form</w:t>
                              </w:r>
                              <w:r>
                                <w:rPr>
                                  <w:rFonts w:ascii="Arial"/>
                                  <w:b/>
                                  <w:spacing w:val="-9"/>
                                  <w:w w:val="105"/>
                                  <w:sz w:val="16"/>
                                </w:rPr>
                                <w:t xml:space="preserve"> </w:t>
                              </w:r>
                              <w:r>
                                <w:rPr>
                                  <w:rFonts w:ascii="Arial"/>
                                  <w:b/>
                                  <w:w w:val="105"/>
                                  <w:sz w:val="16"/>
                                </w:rPr>
                                <w:t>for</w:t>
                              </w:r>
                              <w:r>
                                <w:rPr>
                                  <w:rFonts w:ascii="Arial"/>
                                  <w:b/>
                                  <w:spacing w:val="-8"/>
                                  <w:w w:val="105"/>
                                  <w:sz w:val="16"/>
                                </w:rPr>
                                <w:t xml:space="preserve"> </w:t>
                              </w:r>
                              <w:r>
                                <w:rPr>
                                  <w:rFonts w:ascii="Arial"/>
                                  <w:b/>
                                  <w:w w:val="105"/>
                                  <w:sz w:val="16"/>
                                </w:rPr>
                                <w:t>Withdrawal</w:t>
                              </w:r>
                              <w:r>
                                <w:rPr>
                                  <w:rFonts w:ascii="Arial"/>
                                  <w:b/>
                                  <w:spacing w:val="-8"/>
                                  <w:w w:val="105"/>
                                  <w:sz w:val="16"/>
                                </w:rPr>
                                <w:t xml:space="preserve"> </w:t>
                              </w:r>
                              <w:r>
                                <w:rPr>
                                  <w:rFonts w:ascii="Arial"/>
                                  <w:b/>
                                  <w:w w:val="105"/>
                                  <w:sz w:val="16"/>
                                </w:rPr>
                                <w:t>of</w:t>
                              </w:r>
                              <w:r>
                                <w:rPr>
                                  <w:rFonts w:ascii="Arial"/>
                                  <w:b/>
                                  <w:spacing w:val="-8"/>
                                  <w:w w:val="105"/>
                                  <w:sz w:val="16"/>
                                </w:rPr>
                                <w:t xml:space="preserve"> </w:t>
                              </w:r>
                              <w:r>
                                <w:rPr>
                                  <w:rFonts w:ascii="Arial"/>
                                  <w:b/>
                                  <w:spacing w:val="-2"/>
                                  <w:w w:val="105"/>
                                  <w:sz w:val="16"/>
                                </w:rPr>
                                <w:t>Participation</w:t>
                              </w:r>
                            </w:p>
                            <w:p w14:paraId="0E3343E3" w14:textId="77777777" w:rsidR="006600AC" w:rsidRDefault="006600AC">
                              <w:pPr>
                                <w:spacing w:before="18"/>
                                <w:rPr>
                                  <w:rFonts w:ascii="Arial"/>
                                  <w:b/>
                                  <w:sz w:val="16"/>
                                </w:rPr>
                              </w:pPr>
                            </w:p>
                            <w:p w14:paraId="5FC01529" w14:textId="77777777" w:rsidR="006600AC" w:rsidRDefault="00000000">
                              <w:pPr>
                                <w:tabs>
                                  <w:tab w:val="left" w:pos="3009"/>
                                </w:tabs>
                                <w:spacing w:before="1" w:line="252" w:lineRule="auto"/>
                                <w:ind w:left="3009" w:right="1009" w:hanging="3010"/>
                                <w:rPr>
                                  <w:rFonts w:ascii="Arial"/>
                                  <w:i/>
                                  <w:sz w:val="16"/>
                                </w:rPr>
                              </w:pPr>
                              <w:r>
                                <w:rPr>
                                  <w:rFonts w:ascii="Arial"/>
                                  <w:b/>
                                  <w:spacing w:val="-2"/>
                                  <w:w w:val="105"/>
                                  <w:sz w:val="16"/>
                                </w:rPr>
                                <w:t>Title</w:t>
                              </w:r>
                              <w:r>
                                <w:rPr>
                                  <w:rFonts w:ascii="Arial"/>
                                  <w:b/>
                                  <w:sz w:val="16"/>
                                </w:rPr>
                                <w:tab/>
                              </w:r>
                              <w:r>
                                <w:rPr>
                                  <w:rFonts w:ascii="Arial"/>
                                  <w:i/>
                                  <w:w w:val="105"/>
                                  <w:sz w:val="16"/>
                                  <w:u w:val="single"/>
                                </w:rPr>
                                <w:t>C</w:t>
                              </w:r>
                              <w:r>
                                <w:rPr>
                                  <w:rFonts w:ascii="Arial"/>
                                  <w:i/>
                                  <w:w w:val="105"/>
                                  <w:sz w:val="16"/>
                                </w:rPr>
                                <w:t>lonidine</w:t>
                              </w:r>
                              <w:r>
                                <w:rPr>
                                  <w:rFonts w:ascii="Arial"/>
                                  <w:i/>
                                  <w:spacing w:val="-10"/>
                                  <w:w w:val="105"/>
                                  <w:sz w:val="16"/>
                                </w:rPr>
                                <w:t xml:space="preserve"> </w:t>
                              </w:r>
                              <w:r>
                                <w:rPr>
                                  <w:rFonts w:ascii="Arial"/>
                                  <w:i/>
                                  <w:w w:val="105"/>
                                  <w:sz w:val="16"/>
                                </w:rPr>
                                <w:t>at</w:t>
                              </w:r>
                              <w:r>
                                <w:rPr>
                                  <w:rFonts w:ascii="Arial"/>
                                  <w:i/>
                                  <w:spacing w:val="-11"/>
                                  <w:w w:val="105"/>
                                  <w:sz w:val="16"/>
                                </w:rPr>
                                <w:t xml:space="preserve"> </w:t>
                              </w:r>
                              <w:r>
                                <w:rPr>
                                  <w:rFonts w:ascii="Arial"/>
                                  <w:i/>
                                  <w:w w:val="105"/>
                                  <w:sz w:val="16"/>
                                  <w:u w:val="single"/>
                                </w:rPr>
                                <w:t>L</w:t>
                              </w:r>
                              <w:r>
                                <w:rPr>
                                  <w:rFonts w:ascii="Arial"/>
                                  <w:i/>
                                  <w:w w:val="105"/>
                                  <w:sz w:val="16"/>
                                </w:rPr>
                                <w:t>ow</w:t>
                              </w:r>
                              <w:r>
                                <w:rPr>
                                  <w:rFonts w:ascii="Arial"/>
                                  <w:i/>
                                  <w:spacing w:val="-11"/>
                                  <w:w w:val="105"/>
                                  <w:sz w:val="16"/>
                                </w:rPr>
                                <w:t xml:space="preserve"> </w:t>
                              </w:r>
                              <w:r>
                                <w:rPr>
                                  <w:rFonts w:ascii="Arial"/>
                                  <w:i/>
                                  <w:w w:val="105"/>
                                  <w:sz w:val="16"/>
                                </w:rPr>
                                <w:t>dosage</w:t>
                              </w:r>
                              <w:r>
                                <w:rPr>
                                  <w:rFonts w:ascii="Arial"/>
                                  <w:i/>
                                  <w:spacing w:val="-10"/>
                                  <w:w w:val="105"/>
                                  <w:sz w:val="16"/>
                                </w:rPr>
                                <w:t xml:space="preserve"> </w:t>
                              </w:r>
                              <w:r>
                                <w:rPr>
                                  <w:rFonts w:ascii="Arial"/>
                                  <w:i/>
                                  <w:w w:val="105"/>
                                  <w:sz w:val="16"/>
                                </w:rPr>
                                <w:t>post</w:t>
                              </w:r>
                              <w:r>
                                <w:rPr>
                                  <w:rFonts w:ascii="Arial"/>
                                  <w:i/>
                                  <w:w w:val="105"/>
                                  <w:sz w:val="16"/>
                                  <w:u w:val="single"/>
                                </w:rPr>
                                <w:t>O</w:t>
                              </w:r>
                              <w:r>
                                <w:rPr>
                                  <w:rFonts w:ascii="Arial"/>
                                  <w:i/>
                                  <w:w w:val="105"/>
                                  <w:sz w:val="16"/>
                                </w:rPr>
                                <w:t>peratively</w:t>
                              </w:r>
                              <w:r>
                                <w:rPr>
                                  <w:rFonts w:ascii="Arial"/>
                                  <w:i/>
                                  <w:spacing w:val="-11"/>
                                  <w:w w:val="105"/>
                                  <w:sz w:val="16"/>
                                </w:rPr>
                                <w:t xml:space="preserve"> </w:t>
                              </w:r>
                              <w:r>
                                <w:rPr>
                                  <w:rFonts w:ascii="Arial"/>
                                  <w:i/>
                                  <w:w w:val="105"/>
                                  <w:sz w:val="16"/>
                                </w:rPr>
                                <w:t xml:space="preserve">to </w:t>
                              </w:r>
                              <w:r>
                                <w:rPr>
                                  <w:rFonts w:ascii="Arial"/>
                                  <w:i/>
                                  <w:w w:val="105"/>
                                  <w:sz w:val="16"/>
                                  <w:u w:val="single"/>
                                </w:rPr>
                                <w:t>N</w:t>
                              </w:r>
                              <w:r>
                                <w:rPr>
                                  <w:rFonts w:ascii="Arial"/>
                                  <w:i/>
                                  <w:w w:val="105"/>
                                  <w:sz w:val="16"/>
                                </w:rPr>
                                <w:t xml:space="preserve">octurnally </w:t>
                              </w:r>
                              <w:r>
                                <w:rPr>
                                  <w:rFonts w:ascii="Arial"/>
                                  <w:i/>
                                  <w:w w:val="105"/>
                                  <w:sz w:val="16"/>
                                  <w:u w:val="single"/>
                                </w:rPr>
                                <w:t>E</w:t>
                              </w:r>
                              <w:r>
                                <w:rPr>
                                  <w:rFonts w:ascii="Arial"/>
                                  <w:i/>
                                  <w:w w:val="105"/>
                                  <w:sz w:val="16"/>
                                </w:rPr>
                                <w:t xml:space="preserve">nhance </w:t>
                              </w:r>
                              <w:r>
                                <w:rPr>
                                  <w:rFonts w:ascii="Arial"/>
                                  <w:i/>
                                  <w:w w:val="105"/>
                                  <w:sz w:val="16"/>
                                  <w:u w:val="single"/>
                                </w:rPr>
                                <w:t>S</w:t>
                              </w:r>
                              <w:r>
                                <w:rPr>
                                  <w:rFonts w:ascii="Arial"/>
                                  <w:i/>
                                  <w:w w:val="105"/>
                                  <w:sz w:val="16"/>
                                </w:rPr>
                                <w:t>leep</w:t>
                              </w:r>
                            </w:p>
                            <w:p w14:paraId="66F8A5FD" w14:textId="77777777" w:rsidR="006600AC" w:rsidRDefault="00000000">
                              <w:pPr>
                                <w:tabs>
                                  <w:tab w:val="left" w:pos="3009"/>
                                </w:tabs>
                                <w:spacing w:before="54"/>
                                <w:rPr>
                                  <w:rFonts w:ascii="Arial"/>
                                  <w:i/>
                                  <w:sz w:val="16"/>
                                </w:rPr>
                              </w:pPr>
                              <w:r>
                                <w:rPr>
                                  <w:rFonts w:ascii="Arial"/>
                                  <w:b/>
                                  <w:w w:val="105"/>
                                  <w:sz w:val="16"/>
                                </w:rPr>
                                <w:t>Short</w:t>
                              </w:r>
                              <w:r>
                                <w:rPr>
                                  <w:rFonts w:ascii="Arial"/>
                                  <w:b/>
                                  <w:spacing w:val="-8"/>
                                  <w:w w:val="105"/>
                                  <w:sz w:val="16"/>
                                </w:rPr>
                                <w:t xml:space="preserve"> </w:t>
                              </w:r>
                              <w:r>
                                <w:rPr>
                                  <w:rFonts w:ascii="Arial"/>
                                  <w:b/>
                                  <w:spacing w:val="-2"/>
                                  <w:w w:val="105"/>
                                  <w:sz w:val="16"/>
                                </w:rPr>
                                <w:t>Title</w:t>
                              </w:r>
                              <w:r>
                                <w:rPr>
                                  <w:rFonts w:ascii="Arial"/>
                                  <w:b/>
                                  <w:sz w:val="16"/>
                                </w:rPr>
                                <w:tab/>
                              </w:r>
                              <w:r>
                                <w:rPr>
                                  <w:rFonts w:ascii="Arial"/>
                                  <w:i/>
                                  <w:spacing w:val="-2"/>
                                  <w:w w:val="105"/>
                                  <w:sz w:val="16"/>
                                </w:rPr>
                                <w:t>CLONES</w:t>
                              </w:r>
                            </w:p>
                            <w:p w14:paraId="6C04C635" w14:textId="77777777" w:rsidR="006600AC" w:rsidRDefault="00000000">
                              <w:pPr>
                                <w:tabs>
                                  <w:tab w:val="left" w:pos="3009"/>
                                </w:tabs>
                                <w:spacing w:before="35"/>
                                <w:rPr>
                                  <w:rFonts w:ascii="Arial"/>
                                  <w:i/>
                                  <w:sz w:val="16"/>
                                </w:rPr>
                              </w:pPr>
                              <w:r>
                                <w:rPr>
                                  <w:rFonts w:ascii="Arial"/>
                                  <w:b/>
                                  <w:w w:val="105"/>
                                  <w:sz w:val="16"/>
                                </w:rPr>
                                <w:t>Protocol</w:t>
                              </w:r>
                              <w:r>
                                <w:rPr>
                                  <w:rFonts w:ascii="Arial"/>
                                  <w:b/>
                                  <w:spacing w:val="-11"/>
                                  <w:w w:val="105"/>
                                  <w:sz w:val="16"/>
                                </w:rPr>
                                <w:t xml:space="preserve"> </w:t>
                              </w:r>
                              <w:r>
                                <w:rPr>
                                  <w:rFonts w:ascii="Arial"/>
                                  <w:b/>
                                  <w:spacing w:val="-2"/>
                                  <w:w w:val="105"/>
                                  <w:sz w:val="16"/>
                                </w:rPr>
                                <w:t>Number</w:t>
                              </w:r>
                              <w:r>
                                <w:rPr>
                                  <w:rFonts w:ascii="Arial"/>
                                  <w:b/>
                                  <w:sz w:val="16"/>
                                </w:rPr>
                                <w:tab/>
                              </w:r>
                              <w:r>
                                <w:rPr>
                                  <w:rFonts w:ascii="Arial"/>
                                  <w:i/>
                                  <w:w w:val="105"/>
                                  <w:sz w:val="16"/>
                                </w:rPr>
                                <w:t>Version</w:t>
                              </w:r>
                              <w:r>
                                <w:rPr>
                                  <w:rFonts w:ascii="Arial"/>
                                  <w:i/>
                                  <w:spacing w:val="-10"/>
                                  <w:w w:val="105"/>
                                  <w:sz w:val="16"/>
                                </w:rPr>
                                <w:t xml:space="preserve"> </w:t>
                              </w:r>
                              <w:r>
                                <w:rPr>
                                  <w:rFonts w:ascii="Arial"/>
                                  <w:i/>
                                  <w:w w:val="105"/>
                                  <w:sz w:val="16"/>
                                </w:rPr>
                                <w:t>3,</w:t>
                              </w:r>
                              <w:r>
                                <w:rPr>
                                  <w:rFonts w:ascii="Arial"/>
                                  <w:i/>
                                  <w:spacing w:val="-6"/>
                                  <w:w w:val="105"/>
                                  <w:sz w:val="16"/>
                                </w:rPr>
                                <w:t xml:space="preserve"> </w:t>
                              </w:r>
                              <w:r>
                                <w:rPr>
                                  <w:rFonts w:ascii="Arial"/>
                                  <w:i/>
                                  <w:w w:val="105"/>
                                  <w:sz w:val="16"/>
                                </w:rPr>
                                <w:t>Dated</w:t>
                              </w:r>
                              <w:r>
                                <w:rPr>
                                  <w:rFonts w:ascii="Arial"/>
                                  <w:i/>
                                  <w:spacing w:val="-6"/>
                                  <w:w w:val="105"/>
                                  <w:sz w:val="16"/>
                                </w:rPr>
                                <w:t xml:space="preserve"> </w:t>
                              </w:r>
                              <w:r>
                                <w:rPr>
                                  <w:rFonts w:ascii="Arial"/>
                                  <w:i/>
                                  <w:w w:val="105"/>
                                  <w:sz w:val="16"/>
                                </w:rPr>
                                <w:t>5</w:t>
                              </w:r>
                              <w:r>
                                <w:rPr>
                                  <w:rFonts w:ascii="Arial"/>
                                  <w:i/>
                                  <w:w w:val="105"/>
                                  <w:sz w:val="16"/>
                                  <w:vertAlign w:val="superscript"/>
                                </w:rPr>
                                <w:t>th</w:t>
                              </w:r>
                              <w:r>
                                <w:rPr>
                                  <w:rFonts w:ascii="Arial"/>
                                  <w:i/>
                                  <w:spacing w:val="-16"/>
                                  <w:w w:val="105"/>
                                  <w:sz w:val="16"/>
                                </w:rPr>
                                <w:t xml:space="preserve"> </w:t>
                              </w:r>
                              <w:r>
                                <w:rPr>
                                  <w:rFonts w:ascii="Arial"/>
                                  <w:i/>
                                  <w:w w:val="105"/>
                                  <w:sz w:val="16"/>
                                </w:rPr>
                                <w:t>August</w:t>
                              </w:r>
                              <w:r>
                                <w:rPr>
                                  <w:rFonts w:ascii="Arial"/>
                                  <w:i/>
                                  <w:spacing w:val="-6"/>
                                  <w:w w:val="105"/>
                                  <w:sz w:val="16"/>
                                </w:rPr>
                                <w:t xml:space="preserve"> </w:t>
                              </w:r>
                              <w:r>
                                <w:rPr>
                                  <w:rFonts w:ascii="Arial"/>
                                  <w:i/>
                                  <w:spacing w:val="-4"/>
                                  <w:w w:val="105"/>
                                  <w:sz w:val="16"/>
                                </w:rPr>
                                <w:t>2019</w:t>
                              </w:r>
                            </w:p>
                            <w:p w14:paraId="0E34BD4B" w14:textId="77777777" w:rsidR="006600AC" w:rsidRDefault="00000000">
                              <w:pPr>
                                <w:tabs>
                                  <w:tab w:val="left" w:pos="3009"/>
                                </w:tabs>
                                <w:spacing w:before="76"/>
                                <w:rPr>
                                  <w:rFonts w:ascii="Arial"/>
                                  <w:i/>
                                  <w:sz w:val="16"/>
                                </w:rPr>
                              </w:pPr>
                              <w:r>
                                <w:rPr>
                                  <w:rFonts w:ascii="Arial"/>
                                  <w:b/>
                                  <w:spacing w:val="-2"/>
                                  <w:w w:val="105"/>
                                  <w:sz w:val="16"/>
                                </w:rPr>
                                <w:t>Principal</w:t>
                              </w:r>
                              <w:r>
                                <w:rPr>
                                  <w:rFonts w:ascii="Arial"/>
                                  <w:b/>
                                  <w:spacing w:val="5"/>
                                  <w:w w:val="105"/>
                                  <w:sz w:val="16"/>
                                </w:rPr>
                                <w:t xml:space="preserve"> </w:t>
                              </w:r>
                              <w:r>
                                <w:rPr>
                                  <w:rFonts w:ascii="Arial"/>
                                  <w:b/>
                                  <w:spacing w:val="-2"/>
                                  <w:w w:val="105"/>
                                  <w:sz w:val="16"/>
                                </w:rPr>
                                <w:t>Investigator</w:t>
                              </w:r>
                              <w:r>
                                <w:rPr>
                                  <w:rFonts w:ascii="Arial"/>
                                  <w:b/>
                                  <w:sz w:val="16"/>
                                </w:rPr>
                                <w:tab/>
                              </w:r>
                              <w:r>
                                <w:rPr>
                                  <w:rFonts w:ascii="Arial"/>
                                  <w:i/>
                                  <w:w w:val="105"/>
                                  <w:sz w:val="16"/>
                                </w:rPr>
                                <w:t>Dr</w:t>
                              </w:r>
                              <w:r>
                                <w:rPr>
                                  <w:rFonts w:ascii="Arial"/>
                                  <w:i/>
                                  <w:spacing w:val="-6"/>
                                  <w:w w:val="105"/>
                                  <w:sz w:val="16"/>
                                </w:rPr>
                                <w:t xml:space="preserve"> </w:t>
                              </w:r>
                              <w:r>
                                <w:rPr>
                                  <w:rFonts w:ascii="Arial"/>
                                  <w:i/>
                                  <w:w w:val="105"/>
                                  <w:sz w:val="16"/>
                                </w:rPr>
                                <w:t>David</w:t>
                              </w:r>
                              <w:r>
                                <w:rPr>
                                  <w:rFonts w:ascii="Arial"/>
                                  <w:i/>
                                  <w:spacing w:val="-5"/>
                                  <w:w w:val="105"/>
                                  <w:sz w:val="16"/>
                                </w:rPr>
                                <w:t xml:space="preserve"> Liu</w:t>
                              </w:r>
                            </w:p>
                            <w:p w14:paraId="184E983A" w14:textId="77777777" w:rsidR="006600AC" w:rsidRDefault="00000000">
                              <w:pPr>
                                <w:tabs>
                                  <w:tab w:val="left" w:pos="3009"/>
                                </w:tabs>
                                <w:spacing w:before="60" w:line="247" w:lineRule="auto"/>
                                <w:ind w:left="3009" w:right="2766" w:hanging="3010"/>
                                <w:rPr>
                                  <w:rFonts w:ascii="Arial"/>
                                  <w:i/>
                                  <w:sz w:val="16"/>
                                </w:rPr>
                              </w:pPr>
                              <w:r>
                                <w:rPr>
                                  <w:rFonts w:ascii="Arial"/>
                                  <w:b/>
                                  <w:w w:val="105"/>
                                  <w:sz w:val="16"/>
                                </w:rPr>
                                <w:t>Associate Investigator(s)</w:t>
                              </w:r>
                              <w:r>
                                <w:rPr>
                                  <w:rFonts w:ascii="Arial"/>
                                  <w:b/>
                                  <w:sz w:val="16"/>
                                </w:rPr>
                                <w:tab/>
                              </w:r>
                              <w:r>
                                <w:rPr>
                                  <w:rFonts w:ascii="Arial"/>
                                  <w:i/>
                                  <w:w w:val="105"/>
                                  <w:sz w:val="16"/>
                                </w:rPr>
                                <w:t>Prof</w:t>
                              </w:r>
                              <w:r>
                                <w:rPr>
                                  <w:rFonts w:ascii="Arial"/>
                                  <w:i/>
                                  <w:spacing w:val="-12"/>
                                  <w:w w:val="105"/>
                                  <w:sz w:val="16"/>
                                </w:rPr>
                                <w:t xml:space="preserve"> </w:t>
                              </w:r>
                              <w:r>
                                <w:rPr>
                                  <w:rFonts w:ascii="Arial"/>
                                  <w:i/>
                                  <w:w w:val="105"/>
                                  <w:sz w:val="16"/>
                                </w:rPr>
                                <w:t>Michael</w:t>
                              </w:r>
                              <w:r>
                                <w:rPr>
                                  <w:rFonts w:ascii="Arial"/>
                                  <w:i/>
                                  <w:spacing w:val="-12"/>
                                  <w:w w:val="105"/>
                                  <w:sz w:val="16"/>
                                </w:rPr>
                                <w:t xml:space="preserve"> </w:t>
                              </w:r>
                              <w:r>
                                <w:rPr>
                                  <w:rFonts w:ascii="Arial"/>
                                  <w:i/>
                                  <w:w w:val="105"/>
                                  <w:sz w:val="16"/>
                                </w:rPr>
                                <w:t>Reade Dr Jason Pincus</w:t>
                              </w:r>
                            </w:p>
                            <w:p w14:paraId="1A32A278" w14:textId="77777777" w:rsidR="006600AC" w:rsidRDefault="00000000">
                              <w:pPr>
                                <w:spacing w:before="4"/>
                                <w:ind w:left="3009"/>
                                <w:rPr>
                                  <w:rFonts w:ascii="Arial"/>
                                  <w:i/>
                                  <w:sz w:val="16"/>
                                </w:rPr>
                              </w:pPr>
                              <w:r>
                                <w:rPr>
                                  <w:rFonts w:ascii="Arial"/>
                                  <w:i/>
                                  <w:w w:val="105"/>
                                  <w:sz w:val="16"/>
                                </w:rPr>
                                <w:t>Dr</w:t>
                              </w:r>
                              <w:r>
                                <w:rPr>
                                  <w:rFonts w:ascii="Arial"/>
                                  <w:i/>
                                  <w:spacing w:val="-7"/>
                                  <w:w w:val="105"/>
                                  <w:sz w:val="16"/>
                                </w:rPr>
                                <w:t xml:space="preserve"> </w:t>
                              </w:r>
                              <w:r>
                                <w:rPr>
                                  <w:rFonts w:ascii="Arial"/>
                                  <w:i/>
                                  <w:w w:val="105"/>
                                  <w:sz w:val="16"/>
                                </w:rPr>
                                <w:t>Elizabeth</w:t>
                              </w:r>
                              <w:r>
                                <w:rPr>
                                  <w:rFonts w:ascii="Arial"/>
                                  <w:i/>
                                  <w:spacing w:val="-8"/>
                                  <w:w w:val="105"/>
                                  <w:sz w:val="16"/>
                                </w:rPr>
                                <w:t xml:space="preserve"> </w:t>
                              </w:r>
                              <w:r>
                                <w:rPr>
                                  <w:rFonts w:ascii="Arial"/>
                                  <w:i/>
                                  <w:spacing w:val="-2"/>
                                  <w:w w:val="105"/>
                                  <w:sz w:val="16"/>
                                </w:rPr>
                                <w:t>Hallt</w:t>
                              </w:r>
                            </w:p>
                            <w:p w14:paraId="238F8E51" w14:textId="77777777" w:rsidR="006600AC" w:rsidRDefault="00000000">
                              <w:pPr>
                                <w:spacing w:before="9" w:line="249" w:lineRule="auto"/>
                                <w:ind w:left="3009" w:right="2532"/>
                                <w:rPr>
                                  <w:rFonts w:ascii="Arial"/>
                                  <w:i/>
                                  <w:sz w:val="16"/>
                                </w:rPr>
                              </w:pPr>
                              <w:r>
                                <w:rPr>
                                  <w:rFonts w:ascii="Arial"/>
                                  <w:i/>
                                  <w:w w:val="105"/>
                                  <w:sz w:val="16"/>
                                </w:rPr>
                                <w:t>Ms</w:t>
                              </w:r>
                              <w:r>
                                <w:rPr>
                                  <w:rFonts w:ascii="Arial"/>
                                  <w:i/>
                                  <w:spacing w:val="-8"/>
                                  <w:w w:val="105"/>
                                  <w:sz w:val="16"/>
                                </w:rPr>
                                <w:t xml:space="preserve"> </w:t>
                              </w:r>
                              <w:r>
                                <w:rPr>
                                  <w:rFonts w:ascii="Arial"/>
                                  <w:i/>
                                  <w:w w:val="105"/>
                                  <w:sz w:val="16"/>
                                </w:rPr>
                                <w:t>Amelia</w:t>
                              </w:r>
                              <w:r>
                                <w:rPr>
                                  <w:rFonts w:ascii="Arial"/>
                                  <w:i/>
                                  <w:spacing w:val="-8"/>
                                  <w:w w:val="105"/>
                                  <w:sz w:val="16"/>
                                </w:rPr>
                                <w:t xml:space="preserve"> </w:t>
                              </w:r>
                              <w:r>
                                <w:rPr>
                                  <w:rFonts w:ascii="Arial"/>
                                  <w:i/>
                                  <w:w w:val="105"/>
                                  <w:sz w:val="16"/>
                                </w:rPr>
                                <w:t>Livermore Ms Christine Woods Ms</w:t>
                              </w:r>
                              <w:r>
                                <w:rPr>
                                  <w:rFonts w:ascii="Arial"/>
                                  <w:i/>
                                  <w:spacing w:val="-12"/>
                                  <w:w w:val="105"/>
                                  <w:sz w:val="16"/>
                                </w:rPr>
                                <w:t xml:space="preserve"> </w:t>
                              </w:r>
                              <w:r>
                                <w:rPr>
                                  <w:rFonts w:ascii="Arial"/>
                                  <w:i/>
                                  <w:w w:val="105"/>
                                  <w:sz w:val="16"/>
                                </w:rPr>
                                <w:t>Kymberley</w:t>
                              </w:r>
                              <w:r>
                                <w:rPr>
                                  <w:rFonts w:ascii="Arial"/>
                                  <w:i/>
                                  <w:spacing w:val="-12"/>
                                  <w:w w:val="105"/>
                                  <w:sz w:val="16"/>
                                </w:rPr>
                                <w:t xml:space="preserve"> </w:t>
                              </w:r>
                              <w:r>
                                <w:rPr>
                                  <w:rFonts w:ascii="Arial"/>
                                  <w:i/>
                                  <w:w w:val="105"/>
                                  <w:sz w:val="16"/>
                                </w:rPr>
                                <w:t>Herbst Mr Alain Humblet</w:t>
                              </w:r>
                            </w:p>
                            <w:p w14:paraId="55538028" w14:textId="77777777" w:rsidR="006600AC" w:rsidRDefault="00000000">
                              <w:pPr>
                                <w:tabs>
                                  <w:tab w:val="left" w:pos="3009"/>
                                </w:tabs>
                                <w:spacing w:before="81"/>
                                <w:rPr>
                                  <w:rFonts w:ascii="Arial" w:hAnsi="Arial"/>
                                  <w:i/>
                                  <w:sz w:val="16"/>
                                </w:rPr>
                              </w:pPr>
                              <w:r>
                                <w:rPr>
                                  <w:rFonts w:ascii="Arial" w:hAnsi="Arial"/>
                                  <w:b/>
                                  <w:spacing w:val="-2"/>
                                  <w:w w:val="105"/>
                                  <w:sz w:val="16"/>
                                </w:rPr>
                                <w:t>Location</w:t>
                              </w:r>
                              <w:r>
                                <w:rPr>
                                  <w:rFonts w:ascii="Arial" w:hAnsi="Arial"/>
                                  <w:b/>
                                  <w:sz w:val="16"/>
                                </w:rPr>
                                <w:tab/>
                              </w:r>
                              <w:r>
                                <w:rPr>
                                  <w:rFonts w:ascii="Arial" w:hAnsi="Arial"/>
                                  <w:i/>
                                  <w:w w:val="105"/>
                                  <w:sz w:val="16"/>
                                </w:rPr>
                                <w:t>The</w:t>
                              </w:r>
                              <w:r>
                                <w:rPr>
                                  <w:rFonts w:ascii="Arial" w:hAnsi="Arial"/>
                                  <w:i/>
                                  <w:spacing w:val="-8"/>
                                  <w:w w:val="105"/>
                                  <w:sz w:val="16"/>
                                </w:rPr>
                                <w:t xml:space="preserve"> </w:t>
                              </w:r>
                              <w:r>
                                <w:rPr>
                                  <w:rFonts w:ascii="Arial" w:hAnsi="Arial"/>
                                  <w:i/>
                                  <w:w w:val="105"/>
                                  <w:sz w:val="16"/>
                                </w:rPr>
                                <w:t>Royal</w:t>
                              </w:r>
                              <w:r>
                                <w:rPr>
                                  <w:rFonts w:ascii="Arial" w:hAnsi="Arial"/>
                                  <w:i/>
                                  <w:spacing w:val="-7"/>
                                  <w:w w:val="105"/>
                                  <w:sz w:val="16"/>
                                </w:rPr>
                                <w:t xml:space="preserve"> </w:t>
                              </w:r>
                              <w:r>
                                <w:rPr>
                                  <w:rFonts w:ascii="Arial" w:hAnsi="Arial"/>
                                  <w:i/>
                                  <w:w w:val="105"/>
                                  <w:sz w:val="16"/>
                                </w:rPr>
                                <w:t>Brisbane</w:t>
                              </w:r>
                              <w:r>
                                <w:rPr>
                                  <w:rFonts w:ascii="Arial" w:hAnsi="Arial"/>
                                  <w:i/>
                                  <w:spacing w:val="-8"/>
                                  <w:w w:val="105"/>
                                  <w:sz w:val="16"/>
                                </w:rPr>
                                <w:t xml:space="preserve"> </w:t>
                              </w:r>
                              <w:r>
                                <w:rPr>
                                  <w:rFonts w:ascii="Arial" w:hAnsi="Arial"/>
                                  <w:i/>
                                  <w:w w:val="105"/>
                                  <w:sz w:val="16"/>
                                </w:rPr>
                                <w:t>and</w:t>
                              </w:r>
                              <w:r>
                                <w:rPr>
                                  <w:rFonts w:ascii="Arial" w:hAnsi="Arial"/>
                                  <w:i/>
                                  <w:spacing w:val="-8"/>
                                  <w:w w:val="105"/>
                                  <w:sz w:val="16"/>
                                </w:rPr>
                                <w:t xml:space="preserve"> </w:t>
                              </w:r>
                              <w:r>
                                <w:rPr>
                                  <w:rFonts w:ascii="Arial" w:hAnsi="Arial"/>
                                  <w:i/>
                                  <w:w w:val="105"/>
                                  <w:sz w:val="16"/>
                                </w:rPr>
                                <w:t>Women’s</w:t>
                              </w:r>
                              <w:r>
                                <w:rPr>
                                  <w:rFonts w:ascii="Arial" w:hAnsi="Arial"/>
                                  <w:i/>
                                  <w:spacing w:val="-8"/>
                                  <w:w w:val="105"/>
                                  <w:sz w:val="16"/>
                                </w:rPr>
                                <w:t xml:space="preserve"> </w:t>
                              </w:r>
                              <w:r>
                                <w:rPr>
                                  <w:rFonts w:ascii="Arial" w:hAnsi="Arial"/>
                                  <w:i/>
                                  <w:spacing w:val="-2"/>
                                  <w:w w:val="105"/>
                                  <w:sz w:val="16"/>
                                </w:rPr>
                                <w:t>Hospital</w:t>
                              </w:r>
                            </w:p>
                            <w:p w14:paraId="7F686A59" w14:textId="77777777" w:rsidR="006600AC" w:rsidRDefault="006600AC">
                              <w:pPr>
                                <w:spacing w:before="29"/>
                                <w:rPr>
                                  <w:rFonts w:ascii="Arial"/>
                                  <w:i/>
                                  <w:sz w:val="16"/>
                                </w:rPr>
                              </w:pPr>
                            </w:p>
                            <w:p w14:paraId="63C4E725" w14:textId="77777777" w:rsidR="006600AC" w:rsidRDefault="00000000">
                              <w:pPr>
                                <w:rPr>
                                  <w:rFonts w:ascii="Arial"/>
                                  <w:b/>
                                  <w:sz w:val="16"/>
                                </w:rPr>
                              </w:pPr>
                              <w:r>
                                <w:rPr>
                                  <w:rFonts w:ascii="Arial"/>
                                  <w:b/>
                                  <w:w w:val="105"/>
                                  <w:sz w:val="16"/>
                                  <w:u w:val="single"/>
                                </w:rPr>
                                <w:t>Declaration</w:t>
                              </w:r>
                              <w:r>
                                <w:rPr>
                                  <w:rFonts w:ascii="Arial"/>
                                  <w:b/>
                                  <w:spacing w:val="-10"/>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spacing w:val="-2"/>
                                  <w:w w:val="105"/>
                                  <w:sz w:val="16"/>
                                  <w:u w:val="single"/>
                                </w:rPr>
                                <w:t>Participant</w:t>
                              </w:r>
                            </w:p>
                            <w:p w14:paraId="13E45860" w14:textId="77777777" w:rsidR="006600AC" w:rsidRDefault="006600AC">
                              <w:pPr>
                                <w:spacing w:before="18"/>
                                <w:rPr>
                                  <w:rFonts w:ascii="Arial"/>
                                  <w:b/>
                                  <w:sz w:val="16"/>
                                </w:rPr>
                              </w:pPr>
                            </w:p>
                            <w:p w14:paraId="3A1F1DDD" w14:textId="77777777" w:rsidR="006600AC" w:rsidRDefault="00000000">
                              <w:pPr>
                                <w:spacing w:line="249" w:lineRule="auto"/>
                                <w:ind w:right="131"/>
                                <w:jc w:val="both"/>
                                <w:rPr>
                                  <w:rFonts w:ascii="Arial" w:hAnsi="Arial"/>
                                  <w:sz w:val="16"/>
                                </w:rPr>
                              </w:pPr>
                              <w:r>
                                <w:rPr>
                                  <w:rFonts w:ascii="Arial" w:hAnsi="Arial"/>
                                  <w:w w:val="105"/>
                                  <w:sz w:val="16"/>
                                </w:rPr>
                                <w:t>I</w:t>
                              </w:r>
                              <w:r>
                                <w:rPr>
                                  <w:rFonts w:ascii="Arial" w:hAnsi="Arial"/>
                                  <w:spacing w:val="-3"/>
                                  <w:w w:val="105"/>
                                  <w:sz w:val="16"/>
                                </w:rPr>
                                <w:t xml:space="preserve"> </w:t>
                              </w:r>
                              <w:r>
                                <w:rPr>
                                  <w:rFonts w:ascii="Arial" w:hAnsi="Arial"/>
                                  <w:w w:val="105"/>
                                  <w:sz w:val="16"/>
                                </w:rPr>
                                <w:t>wish</w:t>
                              </w:r>
                              <w:r>
                                <w:rPr>
                                  <w:rFonts w:ascii="Arial" w:hAnsi="Arial"/>
                                  <w:spacing w:val="-3"/>
                                  <w:w w:val="105"/>
                                  <w:sz w:val="16"/>
                                </w:rPr>
                                <w:t xml:space="preserve"> </w:t>
                              </w:r>
                              <w:r>
                                <w:rPr>
                                  <w:rFonts w:ascii="Arial" w:hAnsi="Arial"/>
                                  <w:w w:val="105"/>
                                  <w:sz w:val="16"/>
                                </w:rPr>
                                <w:t>to</w:t>
                              </w:r>
                              <w:r>
                                <w:rPr>
                                  <w:rFonts w:ascii="Arial" w:hAnsi="Arial"/>
                                  <w:spacing w:val="-3"/>
                                  <w:w w:val="105"/>
                                  <w:sz w:val="16"/>
                                </w:rPr>
                                <w:t xml:space="preserve"> </w:t>
                              </w:r>
                              <w:r>
                                <w:rPr>
                                  <w:rFonts w:ascii="Arial" w:hAnsi="Arial"/>
                                  <w:b/>
                                  <w:w w:val="105"/>
                                  <w:sz w:val="16"/>
                                </w:rPr>
                                <w:t>WITHDRAW</w:t>
                              </w:r>
                              <w:r>
                                <w:rPr>
                                  <w:rFonts w:ascii="Arial" w:hAnsi="Arial"/>
                                  <w:b/>
                                  <w:spacing w:val="-3"/>
                                  <w:w w:val="105"/>
                                  <w:sz w:val="16"/>
                                </w:rPr>
                                <w:t xml:space="preserve"> </w:t>
                              </w:r>
                              <w:r>
                                <w:rPr>
                                  <w:rFonts w:ascii="Arial" w:hAnsi="Arial"/>
                                  <w:w w:val="105"/>
                                  <w:sz w:val="16"/>
                                </w:rPr>
                                <w:t>from</w:t>
                              </w:r>
                              <w:r>
                                <w:rPr>
                                  <w:rFonts w:ascii="Arial" w:hAnsi="Arial"/>
                                  <w:spacing w:val="-2"/>
                                  <w:w w:val="105"/>
                                  <w:sz w:val="16"/>
                                </w:rPr>
                                <w:t xml:space="preserve"> </w:t>
                              </w:r>
                              <w:r>
                                <w:rPr>
                                  <w:rFonts w:ascii="Arial" w:hAnsi="Arial"/>
                                  <w:w w:val="105"/>
                                  <w:sz w:val="16"/>
                                </w:rPr>
                                <w:t>participation</w:t>
                              </w:r>
                              <w:r>
                                <w:rPr>
                                  <w:rFonts w:ascii="Arial" w:hAnsi="Arial"/>
                                  <w:spacing w:val="-2"/>
                                  <w:w w:val="105"/>
                                  <w:sz w:val="16"/>
                                </w:rPr>
                                <w:t xml:space="preserve"> </w:t>
                              </w:r>
                              <w:r>
                                <w:rPr>
                                  <w:rFonts w:ascii="Arial" w:hAnsi="Arial"/>
                                  <w:w w:val="105"/>
                                  <w:sz w:val="16"/>
                                </w:rPr>
                                <w:t>in</w:t>
                              </w:r>
                              <w:r>
                                <w:rPr>
                                  <w:rFonts w:ascii="Arial" w:hAnsi="Arial"/>
                                  <w:spacing w:val="-3"/>
                                  <w:w w:val="105"/>
                                  <w:sz w:val="16"/>
                                </w:rPr>
                                <w:t xml:space="preserve"> </w:t>
                              </w:r>
                              <w:r>
                                <w:rPr>
                                  <w:rFonts w:ascii="Arial" w:hAnsi="Arial"/>
                                  <w:w w:val="105"/>
                                  <w:sz w:val="16"/>
                                </w:rPr>
                                <w:t>the</w:t>
                              </w:r>
                              <w:r>
                                <w:rPr>
                                  <w:rFonts w:ascii="Arial" w:hAnsi="Arial"/>
                                  <w:spacing w:val="-3"/>
                                  <w:w w:val="105"/>
                                  <w:sz w:val="16"/>
                                </w:rPr>
                                <w:t xml:space="preserve"> </w:t>
                              </w:r>
                              <w:r>
                                <w:rPr>
                                  <w:rFonts w:ascii="Arial" w:hAnsi="Arial"/>
                                  <w:w w:val="105"/>
                                  <w:sz w:val="16"/>
                                </w:rPr>
                                <w:t>above</w:t>
                              </w:r>
                              <w:r>
                                <w:rPr>
                                  <w:rFonts w:ascii="Arial" w:hAnsi="Arial"/>
                                  <w:spacing w:val="-3"/>
                                  <w:w w:val="105"/>
                                  <w:sz w:val="16"/>
                                </w:rPr>
                                <w:t xml:space="preserve"> </w:t>
                              </w:r>
                              <w:r>
                                <w:rPr>
                                  <w:rFonts w:ascii="Arial" w:hAnsi="Arial"/>
                                  <w:w w:val="105"/>
                                  <w:sz w:val="16"/>
                                </w:rPr>
                                <w:t>research</w:t>
                              </w:r>
                              <w:r>
                                <w:rPr>
                                  <w:rFonts w:ascii="Arial" w:hAnsi="Arial"/>
                                  <w:spacing w:val="-3"/>
                                  <w:w w:val="105"/>
                                  <w:sz w:val="16"/>
                                </w:rPr>
                                <w:t xml:space="preserve"> </w:t>
                              </w:r>
                              <w:r>
                                <w:rPr>
                                  <w:rFonts w:ascii="Arial" w:hAnsi="Arial"/>
                                  <w:w w:val="105"/>
                                  <w:sz w:val="16"/>
                                </w:rPr>
                                <w:t>project</w:t>
                              </w:r>
                              <w:r>
                                <w:rPr>
                                  <w:rFonts w:ascii="Arial" w:hAnsi="Arial"/>
                                  <w:spacing w:val="-3"/>
                                  <w:w w:val="105"/>
                                  <w:sz w:val="16"/>
                                </w:rPr>
                                <w:t xml:space="preserve"> </w:t>
                              </w:r>
                              <w:r>
                                <w:rPr>
                                  <w:rFonts w:ascii="Arial" w:hAnsi="Arial"/>
                                  <w:w w:val="105"/>
                                  <w:sz w:val="16"/>
                                </w:rPr>
                                <w:t>and</w:t>
                              </w:r>
                              <w:r>
                                <w:rPr>
                                  <w:rFonts w:ascii="Arial" w:hAnsi="Arial"/>
                                  <w:spacing w:val="-3"/>
                                  <w:w w:val="105"/>
                                  <w:sz w:val="16"/>
                                </w:rPr>
                                <w:t xml:space="preserve"> </w:t>
                              </w:r>
                              <w:r>
                                <w:rPr>
                                  <w:rFonts w:ascii="Arial" w:hAnsi="Arial"/>
                                  <w:w w:val="105"/>
                                  <w:sz w:val="16"/>
                                </w:rPr>
                                <w:t>understand</w:t>
                              </w:r>
                              <w:r>
                                <w:rPr>
                                  <w:rFonts w:ascii="Arial" w:hAnsi="Arial"/>
                                  <w:spacing w:val="-3"/>
                                  <w:w w:val="105"/>
                                  <w:sz w:val="16"/>
                                </w:rPr>
                                <w:t xml:space="preserve"> </w:t>
                              </w:r>
                              <w:r>
                                <w:rPr>
                                  <w:rFonts w:ascii="Arial" w:hAnsi="Arial"/>
                                  <w:w w:val="105"/>
                                  <w:sz w:val="16"/>
                                </w:rPr>
                                <w:t>that</w:t>
                              </w:r>
                              <w:r>
                                <w:rPr>
                                  <w:rFonts w:ascii="Arial" w:hAnsi="Arial"/>
                                  <w:spacing w:val="-3"/>
                                  <w:w w:val="105"/>
                                  <w:sz w:val="16"/>
                                </w:rPr>
                                <w:t xml:space="preserve"> </w:t>
                              </w:r>
                              <w:r>
                                <w:rPr>
                                  <w:rFonts w:ascii="Arial" w:hAnsi="Arial"/>
                                  <w:w w:val="105"/>
                                  <w:sz w:val="16"/>
                                </w:rPr>
                                <w:t>such withdrawal will not affect my routine treatment, my relationship with those treating me, or my relationship with The Royal Brisbane and Women’s Hospital.</w:t>
                              </w:r>
                            </w:p>
                            <w:p w14:paraId="56C96998" w14:textId="77777777" w:rsidR="006600AC" w:rsidRDefault="006600AC">
                              <w:pPr>
                                <w:spacing w:before="12"/>
                                <w:rPr>
                                  <w:rFonts w:ascii="Arial"/>
                                  <w:sz w:val="16"/>
                                </w:rPr>
                              </w:pPr>
                            </w:p>
                            <w:p w14:paraId="07E4E2E9" w14:textId="77777777" w:rsidR="006600AC" w:rsidRDefault="00000000">
                              <w:pPr>
                                <w:rPr>
                                  <w:rFonts w:ascii="Arial"/>
                                  <w:sz w:val="16"/>
                                </w:rPr>
                              </w:pPr>
                              <w:r>
                                <w:rPr>
                                  <w:rFonts w:ascii="Arial"/>
                                  <w:w w:val="105"/>
                                  <w:sz w:val="16"/>
                                </w:rPr>
                                <w:t>I</w:t>
                              </w:r>
                              <w:r>
                                <w:rPr>
                                  <w:rFonts w:ascii="Arial"/>
                                  <w:spacing w:val="-5"/>
                                  <w:w w:val="105"/>
                                  <w:sz w:val="16"/>
                                </w:rPr>
                                <w:t xml:space="preserve"> </w:t>
                              </w:r>
                              <w:r>
                                <w:rPr>
                                  <w:rFonts w:ascii="Arial"/>
                                  <w:w w:val="105"/>
                                  <w:sz w:val="16"/>
                                </w:rPr>
                                <w:t>agree</w:t>
                              </w:r>
                              <w:r>
                                <w:rPr>
                                  <w:rFonts w:ascii="Arial"/>
                                  <w:spacing w:val="-5"/>
                                  <w:w w:val="105"/>
                                  <w:sz w:val="16"/>
                                </w:rPr>
                                <w:t xml:space="preserve"> </w:t>
                              </w:r>
                              <w:r>
                                <w:rPr>
                                  <w:rFonts w:ascii="Arial"/>
                                  <w:w w:val="105"/>
                                  <w:sz w:val="16"/>
                                </w:rPr>
                                <w:t>to</w:t>
                              </w:r>
                              <w:r>
                                <w:rPr>
                                  <w:rFonts w:ascii="Arial"/>
                                  <w:spacing w:val="-5"/>
                                  <w:w w:val="105"/>
                                  <w:sz w:val="16"/>
                                </w:rPr>
                                <w:t xml:space="preserve"> </w:t>
                              </w:r>
                              <w:r>
                                <w:rPr>
                                  <w:rFonts w:ascii="Arial"/>
                                  <w:w w:val="105"/>
                                  <w:sz w:val="16"/>
                                </w:rPr>
                                <w:t>the</w:t>
                              </w:r>
                              <w:r>
                                <w:rPr>
                                  <w:rFonts w:ascii="Arial"/>
                                  <w:spacing w:val="-6"/>
                                  <w:w w:val="105"/>
                                  <w:sz w:val="16"/>
                                </w:rPr>
                                <w:t xml:space="preserve"> </w:t>
                              </w:r>
                              <w:r>
                                <w:rPr>
                                  <w:rFonts w:ascii="Arial"/>
                                  <w:w w:val="105"/>
                                  <w:sz w:val="16"/>
                                </w:rPr>
                                <w:t>use</w:t>
                              </w:r>
                              <w:r>
                                <w:rPr>
                                  <w:rFonts w:ascii="Arial"/>
                                  <w:spacing w:val="-5"/>
                                  <w:w w:val="105"/>
                                  <w:sz w:val="16"/>
                                </w:rPr>
                                <w:t xml:space="preserve"> </w:t>
                              </w:r>
                              <w:r>
                                <w:rPr>
                                  <w:rFonts w:ascii="Arial"/>
                                  <w:w w:val="105"/>
                                  <w:sz w:val="16"/>
                                </w:rPr>
                                <w:t>of</w:t>
                              </w:r>
                              <w:r>
                                <w:rPr>
                                  <w:rFonts w:ascii="Arial"/>
                                  <w:spacing w:val="-4"/>
                                  <w:w w:val="105"/>
                                  <w:sz w:val="16"/>
                                </w:rPr>
                                <w:t xml:space="preserve"> </w:t>
                              </w:r>
                              <w:r>
                                <w:rPr>
                                  <w:rFonts w:ascii="Arial"/>
                                  <w:w w:val="105"/>
                                  <w:sz w:val="16"/>
                                </w:rPr>
                                <w:t>my</w:t>
                              </w:r>
                              <w:r>
                                <w:rPr>
                                  <w:rFonts w:ascii="Arial"/>
                                  <w:spacing w:val="-5"/>
                                  <w:w w:val="105"/>
                                  <w:sz w:val="16"/>
                                </w:rPr>
                                <w:t xml:space="preserve"> </w:t>
                              </w:r>
                              <w:r>
                                <w:rPr>
                                  <w:rFonts w:ascii="Arial"/>
                                  <w:w w:val="105"/>
                                  <w:sz w:val="16"/>
                                </w:rPr>
                                <w:t>data</w:t>
                              </w:r>
                              <w:r>
                                <w:rPr>
                                  <w:rFonts w:ascii="Arial"/>
                                  <w:spacing w:val="-6"/>
                                  <w:w w:val="105"/>
                                  <w:sz w:val="16"/>
                                </w:rPr>
                                <w:t xml:space="preserve"> </w:t>
                              </w:r>
                              <w:r>
                                <w:rPr>
                                  <w:rFonts w:ascii="Arial"/>
                                  <w:w w:val="105"/>
                                  <w:sz w:val="16"/>
                                </w:rPr>
                                <w:t>that</w:t>
                              </w:r>
                              <w:r>
                                <w:rPr>
                                  <w:rFonts w:ascii="Arial"/>
                                  <w:spacing w:val="-5"/>
                                  <w:w w:val="105"/>
                                  <w:sz w:val="16"/>
                                </w:rPr>
                                <w:t xml:space="preserve"> </w:t>
                              </w:r>
                              <w:r>
                                <w:rPr>
                                  <w:rFonts w:ascii="Arial"/>
                                  <w:w w:val="105"/>
                                  <w:sz w:val="16"/>
                                </w:rPr>
                                <w:t>was</w:t>
                              </w:r>
                              <w:r>
                                <w:rPr>
                                  <w:rFonts w:ascii="Arial"/>
                                  <w:spacing w:val="-5"/>
                                  <w:w w:val="105"/>
                                  <w:sz w:val="16"/>
                                </w:rPr>
                                <w:t xml:space="preserve"> </w:t>
                              </w:r>
                              <w:r>
                                <w:rPr>
                                  <w:rFonts w:ascii="Arial"/>
                                  <w:w w:val="105"/>
                                  <w:sz w:val="16"/>
                                </w:rPr>
                                <w:t>collected</w:t>
                              </w:r>
                              <w:r>
                                <w:rPr>
                                  <w:rFonts w:ascii="Arial"/>
                                  <w:spacing w:val="-5"/>
                                  <w:w w:val="105"/>
                                  <w:sz w:val="16"/>
                                </w:rPr>
                                <w:t xml:space="preserve"> </w:t>
                              </w:r>
                              <w:r>
                                <w:rPr>
                                  <w:rFonts w:ascii="Arial"/>
                                  <w:w w:val="105"/>
                                  <w:sz w:val="16"/>
                                </w:rPr>
                                <w:t>prior</w:t>
                              </w:r>
                              <w:r>
                                <w:rPr>
                                  <w:rFonts w:ascii="Arial"/>
                                  <w:spacing w:val="-6"/>
                                  <w:w w:val="105"/>
                                  <w:sz w:val="16"/>
                                </w:rPr>
                                <w:t xml:space="preserve"> </w:t>
                              </w:r>
                              <w:r>
                                <w:rPr>
                                  <w:rFonts w:ascii="Arial"/>
                                  <w:w w:val="105"/>
                                  <w:sz w:val="16"/>
                                </w:rPr>
                                <w:t>to</w:t>
                              </w:r>
                              <w:r>
                                <w:rPr>
                                  <w:rFonts w:ascii="Arial"/>
                                  <w:spacing w:val="-5"/>
                                  <w:w w:val="105"/>
                                  <w:sz w:val="16"/>
                                </w:rPr>
                                <w:t xml:space="preserve"> </w:t>
                              </w:r>
                              <w:r>
                                <w:rPr>
                                  <w:rFonts w:ascii="Arial"/>
                                  <w:w w:val="105"/>
                                  <w:sz w:val="16"/>
                                </w:rPr>
                                <w:t>my</w:t>
                              </w:r>
                              <w:r>
                                <w:rPr>
                                  <w:rFonts w:ascii="Arial"/>
                                  <w:spacing w:val="-5"/>
                                  <w:w w:val="105"/>
                                  <w:sz w:val="16"/>
                                </w:rPr>
                                <w:t xml:space="preserve"> </w:t>
                              </w:r>
                              <w:r>
                                <w:rPr>
                                  <w:rFonts w:ascii="Arial"/>
                                  <w:w w:val="105"/>
                                  <w:sz w:val="16"/>
                                </w:rPr>
                                <w:t>withdrawal</w:t>
                              </w:r>
                              <w:r>
                                <w:rPr>
                                  <w:rFonts w:ascii="Arial"/>
                                  <w:spacing w:val="-5"/>
                                  <w:w w:val="105"/>
                                  <w:sz w:val="16"/>
                                </w:rPr>
                                <w:t xml:space="preserve"> </w:t>
                              </w:r>
                              <w:r>
                                <w:rPr>
                                  <w:rFonts w:ascii="Arial"/>
                                  <w:w w:val="105"/>
                                  <w:sz w:val="16"/>
                                </w:rPr>
                                <w:t>of</w:t>
                              </w:r>
                              <w:r>
                                <w:rPr>
                                  <w:rFonts w:ascii="Arial"/>
                                  <w:spacing w:val="-6"/>
                                  <w:w w:val="105"/>
                                  <w:sz w:val="16"/>
                                </w:rPr>
                                <w:t xml:space="preserve"> </w:t>
                              </w:r>
                              <w:r>
                                <w:rPr>
                                  <w:rFonts w:ascii="Arial"/>
                                  <w:spacing w:val="-2"/>
                                  <w:w w:val="105"/>
                                  <w:sz w:val="16"/>
                                </w:rPr>
                                <w:t>consent.</w:t>
                              </w:r>
                            </w:p>
                            <w:p w14:paraId="72E1AD54" w14:textId="77777777" w:rsidR="006600AC" w:rsidRDefault="006600AC">
                              <w:pPr>
                                <w:spacing w:before="4"/>
                                <w:rPr>
                                  <w:rFonts w:ascii="Arial"/>
                                  <w:sz w:val="16"/>
                                </w:rPr>
                              </w:pPr>
                            </w:p>
                            <w:p w14:paraId="56C3618E" w14:textId="77777777" w:rsidR="006600AC" w:rsidRDefault="00000000">
                              <w:pPr>
                                <w:ind w:right="16"/>
                                <w:jc w:val="center"/>
                                <w:rPr>
                                  <w:rFonts w:ascii="Arial"/>
                                  <w:sz w:val="16"/>
                                </w:rPr>
                              </w:pPr>
                              <w:r>
                                <w:rPr>
                                  <w:rFonts w:ascii="Arial"/>
                                  <w:w w:val="105"/>
                                  <w:sz w:val="16"/>
                                </w:rPr>
                                <w:t>Yes</w:t>
                              </w:r>
                              <w:r>
                                <w:rPr>
                                  <w:rFonts w:ascii="Arial"/>
                                  <w:spacing w:val="-6"/>
                                  <w:w w:val="105"/>
                                  <w:sz w:val="16"/>
                                </w:rPr>
                                <w:t xml:space="preserve"> </w:t>
                              </w:r>
                              <w:r>
                                <w:rPr>
                                  <w:rFonts w:ascii="Arial"/>
                                  <w:w w:val="105"/>
                                  <w:sz w:val="16"/>
                                </w:rPr>
                                <w:t>/</w:t>
                              </w:r>
                              <w:r>
                                <w:rPr>
                                  <w:rFonts w:ascii="Arial"/>
                                  <w:spacing w:val="-4"/>
                                  <w:w w:val="105"/>
                                  <w:sz w:val="16"/>
                                </w:rPr>
                                <w:t xml:space="preserve"> </w:t>
                              </w:r>
                              <w:r>
                                <w:rPr>
                                  <w:rFonts w:ascii="Arial"/>
                                  <w:w w:val="105"/>
                                  <w:sz w:val="16"/>
                                </w:rPr>
                                <w:t>No</w:t>
                              </w:r>
                              <w:r>
                                <w:rPr>
                                  <w:rFonts w:ascii="Arial"/>
                                  <w:spacing w:val="-6"/>
                                  <w:w w:val="105"/>
                                  <w:sz w:val="16"/>
                                </w:rPr>
                                <w:t xml:space="preserve"> </w:t>
                              </w:r>
                              <w:r>
                                <w:rPr>
                                  <w:rFonts w:ascii="Arial"/>
                                  <w:w w:val="105"/>
                                  <w:sz w:val="16"/>
                                </w:rPr>
                                <w:t>(please</w:t>
                              </w:r>
                              <w:r>
                                <w:rPr>
                                  <w:rFonts w:ascii="Arial"/>
                                  <w:spacing w:val="-5"/>
                                  <w:w w:val="105"/>
                                  <w:sz w:val="16"/>
                                </w:rPr>
                                <w:t xml:space="preserve"> </w:t>
                              </w:r>
                              <w:r>
                                <w:rPr>
                                  <w:rFonts w:ascii="Arial"/>
                                  <w:spacing w:val="-2"/>
                                  <w:w w:val="105"/>
                                  <w:sz w:val="16"/>
                                </w:rPr>
                                <w:t>circle)</w:t>
                              </w:r>
                            </w:p>
                            <w:p w14:paraId="2082701C" w14:textId="77777777" w:rsidR="006600AC" w:rsidRDefault="006600AC">
                              <w:pPr>
                                <w:spacing w:before="4"/>
                                <w:rPr>
                                  <w:rFonts w:ascii="Arial"/>
                                  <w:sz w:val="16"/>
                                </w:rPr>
                              </w:pPr>
                            </w:p>
                            <w:p w14:paraId="4713AEC0" w14:textId="77777777" w:rsidR="006600AC" w:rsidRDefault="00000000">
                              <w:pPr>
                                <w:spacing w:line="290" w:lineRule="auto"/>
                                <w:rPr>
                                  <w:rFonts w:ascii="Arial"/>
                                  <w:sz w:val="16"/>
                                </w:rPr>
                              </w:pPr>
                              <w:r>
                                <w:rPr>
                                  <w:rFonts w:ascii="Arial"/>
                                  <w:w w:val="105"/>
                                  <w:sz w:val="16"/>
                                </w:rPr>
                                <w:t>I</w:t>
                              </w:r>
                              <w:r>
                                <w:rPr>
                                  <w:rFonts w:ascii="Arial"/>
                                  <w:spacing w:val="-5"/>
                                  <w:w w:val="105"/>
                                  <w:sz w:val="16"/>
                                </w:rPr>
                                <w:t xml:space="preserve"> </w:t>
                              </w:r>
                              <w:r>
                                <w:rPr>
                                  <w:rFonts w:ascii="Arial"/>
                                  <w:w w:val="105"/>
                                  <w:sz w:val="16"/>
                                </w:rPr>
                                <w:t>agree</w:t>
                              </w:r>
                              <w:r>
                                <w:rPr>
                                  <w:rFonts w:ascii="Arial"/>
                                  <w:spacing w:val="-5"/>
                                  <w:w w:val="105"/>
                                  <w:sz w:val="16"/>
                                </w:rPr>
                                <w:t xml:space="preserve"> </w:t>
                              </w:r>
                              <w:r>
                                <w:rPr>
                                  <w:rFonts w:ascii="Arial"/>
                                  <w:w w:val="105"/>
                                  <w:sz w:val="16"/>
                                </w:rPr>
                                <w:t>to</w:t>
                              </w:r>
                              <w:r>
                                <w:rPr>
                                  <w:rFonts w:ascii="Arial"/>
                                  <w:spacing w:val="-6"/>
                                  <w:w w:val="105"/>
                                  <w:sz w:val="16"/>
                                </w:rPr>
                                <w:t xml:space="preserve"> </w:t>
                              </w:r>
                              <w:r>
                                <w:rPr>
                                  <w:rFonts w:ascii="Arial"/>
                                  <w:w w:val="105"/>
                                  <w:sz w:val="16"/>
                                </w:rPr>
                                <w:t>the</w:t>
                              </w:r>
                              <w:r>
                                <w:rPr>
                                  <w:rFonts w:ascii="Arial"/>
                                  <w:spacing w:val="-5"/>
                                  <w:w w:val="105"/>
                                  <w:sz w:val="16"/>
                                </w:rPr>
                                <w:t xml:space="preserve"> </w:t>
                              </w:r>
                              <w:r>
                                <w:rPr>
                                  <w:rFonts w:ascii="Arial"/>
                                  <w:w w:val="105"/>
                                  <w:sz w:val="16"/>
                                </w:rPr>
                                <w:t>study</w:t>
                              </w:r>
                              <w:r>
                                <w:rPr>
                                  <w:rFonts w:ascii="Arial"/>
                                  <w:spacing w:val="-6"/>
                                  <w:w w:val="105"/>
                                  <w:sz w:val="16"/>
                                </w:rPr>
                                <w:t xml:space="preserve"> </w:t>
                              </w:r>
                              <w:r>
                                <w:rPr>
                                  <w:rFonts w:ascii="Arial"/>
                                  <w:w w:val="105"/>
                                  <w:sz w:val="16"/>
                                </w:rPr>
                                <w:t>investigators</w:t>
                              </w:r>
                              <w:r>
                                <w:rPr>
                                  <w:rFonts w:ascii="Arial"/>
                                  <w:spacing w:val="-6"/>
                                  <w:w w:val="105"/>
                                  <w:sz w:val="16"/>
                                </w:rPr>
                                <w:t xml:space="preserve"> </w:t>
                              </w:r>
                              <w:r>
                                <w:rPr>
                                  <w:rFonts w:ascii="Arial"/>
                                  <w:w w:val="105"/>
                                  <w:sz w:val="16"/>
                                </w:rPr>
                                <w:t>continuing</w:t>
                              </w:r>
                              <w:r>
                                <w:rPr>
                                  <w:rFonts w:ascii="Arial"/>
                                  <w:spacing w:val="-5"/>
                                  <w:w w:val="105"/>
                                  <w:sz w:val="16"/>
                                </w:rPr>
                                <w:t xml:space="preserve"> </w:t>
                              </w:r>
                              <w:r>
                                <w:rPr>
                                  <w:rFonts w:ascii="Arial"/>
                                  <w:w w:val="105"/>
                                  <w:sz w:val="16"/>
                                </w:rPr>
                                <w:t>to</w:t>
                              </w:r>
                              <w:r>
                                <w:rPr>
                                  <w:rFonts w:ascii="Arial"/>
                                  <w:spacing w:val="-6"/>
                                  <w:w w:val="105"/>
                                  <w:sz w:val="16"/>
                                </w:rPr>
                                <w:t xml:space="preserve"> </w:t>
                              </w:r>
                              <w:r>
                                <w:rPr>
                                  <w:rFonts w:ascii="Arial"/>
                                  <w:w w:val="105"/>
                                  <w:sz w:val="16"/>
                                </w:rPr>
                                <w:t>collect</w:t>
                              </w:r>
                              <w:r>
                                <w:rPr>
                                  <w:rFonts w:ascii="Arial"/>
                                  <w:spacing w:val="-5"/>
                                  <w:w w:val="105"/>
                                  <w:sz w:val="16"/>
                                </w:rPr>
                                <w:t xml:space="preserve"> </w:t>
                              </w:r>
                              <w:r>
                                <w:rPr>
                                  <w:rFonts w:ascii="Arial"/>
                                  <w:w w:val="105"/>
                                  <w:sz w:val="16"/>
                                </w:rPr>
                                <w:t>information</w:t>
                              </w:r>
                              <w:r>
                                <w:rPr>
                                  <w:rFonts w:ascii="Arial"/>
                                  <w:spacing w:val="-6"/>
                                  <w:w w:val="105"/>
                                  <w:sz w:val="16"/>
                                </w:rPr>
                                <w:t xml:space="preserve"> </w:t>
                              </w:r>
                              <w:r>
                                <w:rPr>
                                  <w:rFonts w:ascii="Arial"/>
                                  <w:w w:val="105"/>
                                  <w:sz w:val="16"/>
                                </w:rPr>
                                <w:t>about</w:t>
                              </w:r>
                              <w:r>
                                <w:rPr>
                                  <w:rFonts w:ascii="Arial"/>
                                  <w:spacing w:val="-6"/>
                                  <w:w w:val="105"/>
                                  <w:sz w:val="16"/>
                                </w:rPr>
                                <w:t xml:space="preserve"> </w:t>
                              </w:r>
                              <w:r>
                                <w:rPr>
                                  <w:rFonts w:ascii="Arial"/>
                                  <w:w w:val="105"/>
                                  <w:sz w:val="16"/>
                                </w:rPr>
                                <w:t>me,</w:t>
                              </w:r>
                              <w:r>
                                <w:rPr>
                                  <w:rFonts w:ascii="Arial"/>
                                  <w:spacing w:val="-5"/>
                                  <w:w w:val="105"/>
                                  <w:sz w:val="16"/>
                                </w:rPr>
                                <w:t xml:space="preserve"> </w:t>
                              </w:r>
                              <w:r>
                                <w:rPr>
                                  <w:rFonts w:ascii="Arial"/>
                                  <w:w w:val="105"/>
                                  <w:sz w:val="16"/>
                                </w:rPr>
                                <w:t>specifically</w:t>
                              </w:r>
                              <w:r>
                                <w:rPr>
                                  <w:rFonts w:ascii="Arial"/>
                                  <w:spacing w:val="-6"/>
                                  <w:w w:val="105"/>
                                  <w:sz w:val="16"/>
                                </w:rPr>
                                <w:t xml:space="preserve"> </w:t>
                              </w:r>
                              <w:r>
                                <w:rPr>
                                  <w:rFonts w:ascii="Arial"/>
                                  <w:w w:val="105"/>
                                  <w:sz w:val="16"/>
                                </w:rPr>
                                <w:t>in</w:t>
                              </w:r>
                              <w:r>
                                <w:rPr>
                                  <w:rFonts w:ascii="Arial"/>
                                  <w:spacing w:val="-6"/>
                                  <w:w w:val="105"/>
                                  <w:sz w:val="16"/>
                                </w:rPr>
                                <w:t xml:space="preserve"> </w:t>
                              </w:r>
                              <w:r>
                                <w:rPr>
                                  <w:rFonts w:ascii="Arial"/>
                                  <w:w w:val="105"/>
                                  <w:sz w:val="16"/>
                                </w:rPr>
                                <w:t>relation to my progress in hospital.</w:t>
                              </w:r>
                            </w:p>
                            <w:p w14:paraId="5923C7A7" w14:textId="77777777" w:rsidR="006600AC" w:rsidRDefault="00000000">
                              <w:pPr>
                                <w:spacing w:before="150"/>
                                <w:ind w:right="16"/>
                                <w:jc w:val="center"/>
                                <w:rPr>
                                  <w:rFonts w:ascii="Arial"/>
                                  <w:sz w:val="16"/>
                                </w:rPr>
                              </w:pPr>
                              <w:r>
                                <w:rPr>
                                  <w:rFonts w:ascii="Arial"/>
                                  <w:w w:val="105"/>
                                  <w:sz w:val="16"/>
                                </w:rPr>
                                <w:t>Yes</w:t>
                              </w:r>
                              <w:r>
                                <w:rPr>
                                  <w:rFonts w:ascii="Arial"/>
                                  <w:spacing w:val="-6"/>
                                  <w:w w:val="105"/>
                                  <w:sz w:val="16"/>
                                </w:rPr>
                                <w:t xml:space="preserve"> </w:t>
                              </w:r>
                              <w:r>
                                <w:rPr>
                                  <w:rFonts w:ascii="Arial"/>
                                  <w:w w:val="105"/>
                                  <w:sz w:val="16"/>
                                </w:rPr>
                                <w:t>/</w:t>
                              </w:r>
                              <w:r>
                                <w:rPr>
                                  <w:rFonts w:ascii="Arial"/>
                                  <w:spacing w:val="-4"/>
                                  <w:w w:val="105"/>
                                  <w:sz w:val="16"/>
                                </w:rPr>
                                <w:t xml:space="preserve"> </w:t>
                              </w:r>
                              <w:r>
                                <w:rPr>
                                  <w:rFonts w:ascii="Arial"/>
                                  <w:w w:val="105"/>
                                  <w:sz w:val="16"/>
                                </w:rPr>
                                <w:t>No</w:t>
                              </w:r>
                              <w:r>
                                <w:rPr>
                                  <w:rFonts w:ascii="Arial"/>
                                  <w:spacing w:val="-6"/>
                                  <w:w w:val="105"/>
                                  <w:sz w:val="16"/>
                                </w:rPr>
                                <w:t xml:space="preserve"> </w:t>
                              </w:r>
                              <w:r>
                                <w:rPr>
                                  <w:rFonts w:ascii="Arial"/>
                                  <w:w w:val="105"/>
                                  <w:sz w:val="16"/>
                                </w:rPr>
                                <w:t>(please</w:t>
                              </w:r>
                              <w:r>
                                <w:rPr>
                                  <w:rFonts w:ascii="Arial"/>
                                  <w:spacing w:val="-5"/>
                                  <w:w w:val="105"/>
                                  <w:sz w:val="16"/>
                                </w:rPr>
                                <w:t xml:space="preserve"> </w:t>
                              </w:r>
                              <w:r>
                                <w:rPr>
                                  <w:rFonts w:ascii="Arial"/>
                                  <w:spacing w:val="-2"/>
                                  <w:w w:val="105"/>
                                  <w:sz w:val="16"/>
                                </w:rPr>
                                <w:t>circle)</w:t>
                              </w:r>
                            </w:p>
                          </w:txbxContent>
                        </wps:txbx>
                        <wps:bodyPr wrap="square" lIns="0" tIns="0" rIns="0" bIns="0" rtlCol="0">
                          <a:noAutofit/>
                        </wps:bodyPr>
                      </wps:wsp>
                      <wps:wsp>
                        <wps:cNvPr id="143" name="Textbox 143"/>
                        <wps:cNvSpPr txBox="1"/>
                        <wps:spPr>
                          <a:xfrm>
                            <a:off x="375698" y="5800765"/>
                            <a:ext cx="4530725" cy="365125"/>
                          </a:xfrm>
                          <a:prstGeom prst="rect">
                            <a:avLst/>
                          </a:prstGeom>
                        </wps:spPr>
                        <wps:txbx>
                          <w:txbxContent>
                            <w:p w14:paraId="7727CBC4" w14:textId="77777777" w:rsidR="006600AC" w:rsidRDefault="00000000">
                              <w:pPr>
                                <w:spacing w:before="1"/>
                                <w:rPr>
                                  <w:rFonts w:ascii="Arial"/>
                                  <w:b/>
                                  <w:sz w:val="16"/>
                                </w:rPr>
                              </w:pPr>
                              <w:r>
                                <w:rPr>
                                  <w:rFonts w:ascii="Arial"/>
                                  <w:b/>
                                  <w:w w:val="105"/>
                                  <w:sz w:val="16"/>
                                  <w:u w:val="single"/>
                                </w:rPr>
                                <w:t>Declaration</w:t>
                              </w:r>
                              <w:r>
                                <w:rPr>
                                  <w:rFonts w:ascii="Arial"/>
                                  <w:b/>
                                  <w:spacing w:val="-9"/>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w w:val="105"/>
                                  <w:sz w:val="16"/>
                                  <w:u w:val="single"/>
                                </w:rPr>
                                <w:t>Study</w:t>
                              </w:r>
                              <w:r>
                                <w:rPr>
                                  <w:rFonts w:ascii="Arial"/>
                                  <w:b/>
                                  <w:spacing w:val="-9"/>
                                  <w:w w:val="105"/>
                                  <w:sz w:val="16"/>
                                  <w:u w:val="single"/>
                                </w:rPr>
                                <w:t xml:space="preserve"> </w:t>
                              </w:r>
                              <w:r>
                                <w:rPr>
                                  <w:rFonts w:ascii="Arial"/>
                                  <w:b/>
                                  <w:spacing w:val="-2"/>
                                  <w:w w:val="105"/>
                                  <w:sz w:val="16"/>
                                  <w:u w:val="single"/>
                                </w:rPr>
                                <w:t>Doctor/Researcher</w:t>
                              </w:r>
                            </w:p>
                            <w:p w14:paraId="4CC119D6" w14:textId="77777777" w:rsidR="006600AC" w:rsidRDefault="00000000">
                              <w:pPr>
                                <w:spacing w:before="3" w:line="252" w:lineRule="auto"/>
                                <w:ind w:right="18"/>
                                <w:rPr>
                                  <w:rFonts w:ascii="Arial"/>
                                  <w:sz w:val="16"/>
                                </w:rPr>
                              </w:pPr>
                              <w:r>
                                <w:rPr>
                                  <w:rFonts w:ascii="Arial"/>
                                  <w:w w:val="105"/>
                                  <w:sz w:val="16"/>
                                </w:rPr>
                                <w:t>I</w:t>
                              </w:r>
                              <w:r>
                                <w:rPr>
                                  <w:rFonts w:ascii="Arial"/>
                                  <w:spacing w:val="-3"/>
                                  <w:w w:val="105"/>
                                  <w:sz w:val="16"/>
                                </w:rPr>
                                <w:t xml:space="preserve"> </w:t>
                              </w:r>
                              <w:r>
                                <w:rPr>
                                  <w:rFonts w:ascii="Arial"/>
                                  <w:w w:val="105"/>
                                  <w:sz w:val="16"/>
                                </w:rPr>
                                <w:t>have</w:t>
                              </w:r>
                              <w:r>
                                <w:rPr>
                                  <w:rFonts w:ascii="Arial"/>
                                  <w:spacing w:val="-3"/>
                                  <w:w w:val="105"/>
                                  <w:sz w:val="16"/>
                                </w:rPr>
                                <w:t xml:space="preserve"> </w:t>
                              </w:r>
                              <w:r>
                                <w:rPr>
                                  <w:rFonts w:ascii="Arial"/>
                                  <w:w w:val="105"/>
                                  <w:sz w:val="16"/>
                                </w:rPr>
                                <w:t>given</w:t>
                              </w:r>
                              <w:r>
                                <w:rPr>
                                  <w:rFonts w:ascii="Arial"/>
                                  <w:spacing w:val="-3"/>
                                  <w:w w:val="105"/>
                                  <w:sz w:val="16"/>
                                </w:rPr>
                                <w:t xml:space="preserve"> </w:t>
                              </w:r>
                              <w:r>
                                <w:rPr>
                                  <w:rFonts w:ascii="Arial"/>
                                  <w:w w:val="105"/>
                                  <w:sz w:val="16"/>
                                </w:rPr>
                                <w:t>a</w:t>
                              </w:r>
                              <w:r>
                                <w:rPr>
                                  <w:rFonts w:ascii="Arial"/>
                                  <w:spacing w:val="-3"/>
                                  <w:w w:val="105"/>
                                  <w:sz w:val="16"/>
                                </w:rPr>
                                <w:t xml:space="preserve"> </w:t>
                              </w:r>
                              <w:r>
                                <w:rPr>
                                  <w:rFonts w:ascii="Arial"/>
                                  <w:w w:val="105"/>
                                  <w:sz w:val="16"/>
                                </w:rPr>
                                <w:t>verbal</w:t>
                              </w:r>
                              <w:r>
                                <w:rPr>
                                  <w:rFonts w:ascii="Arial"/>
                                  <w:spacing w:val="-3"/>
                                  <w:w w:val="105"/>
                                  <w:sz w:val="16"/>
                                </w:rPr>
                                <w:t xml:space="preserve"> </w:t>
                              </w:r>
                              <w:r>
                                <w:rPr>
                                  <w:rFonts w:ascii="Arial"/>
                                  <w:w w:val="105"/>
                                  <w:sz w:val="16"/>
                                </w:rPr>
                                <w:t>explanation</w:t>
                              </w:r>
                              <w:r>
                                <w:rPr>
                                  <w:rFonts w:ascii="Arial"/>
                                  <w:spacing w:val="-3"/>
                                  <w:w w:val="105"/>
                                  <w:sz w:val="16"/>
                                </w:rPr>
                                <w:t xml:space="preserve"> </w:t>
                              </w:r>
                              <w:r>
                                <w:rPr>
                                  <w:rFonts w:ascii="Arial"/>
                                  <w:w w:val="105"/>
                                  <w:sz w:val="16"/>
                                </w:rPr>
                                <w:t>of</w:t>
                              </w:r>
                              <w:r>
                                <w:rPr>
                                  <w:rFonts w:ascii="Arial"/>
                                  <w:spacing w:val="-3"/>
                                  <w:w w:val="105"/>
                                  <w:sz w:val="16"/>
                                </w:rPr>
                                <w:t xml:space="preserve"> </w:t>
                              </w:r>
                              <w:r>
                                <w:rPr>
                                  <w:rFonts w:ascii="Arial"/>
                                  <w:w w:val="105"/>
                                  <w:sz w:val="16"/>
                                </w:rPr>
                                <w:t>the</w:t>
                              </w:r>
                              <w:r>
                                <w:rPr>
                                  <w:rFonts w:ascii="Arial"/>
                                  <w:spacing w:val="-3"/>
                                  <w:w w:val="105"/>
                                  <w:sz w:val="16"/>
                                </w:rPr>
                                <w:t xml:space="preserve"> </w:t>
                              </w:r>
                              <w:r>
                                <w:rPr>
                                  <w:rFonts w:ascii="Arial"/>
                                  <w:w w:val="105"/>
                                  <w:sz w:val="16"/>
                                </w:rPr>
                                <w:t>implications</w:t>
                              </w:r>
                              <w:r>
                                <w:rPr>
                                  <w:rFonts w:ascii="Arial"/>
                                  <w:spacing w:val="-3"/>
                                  <w:w w:val="105"/>
                                  <w:sz w:val="16"/>
                                </w:rPr>
                                <w:t xml:space="preserve"> </w:t>
                              </w:r>
                              <w:r>
                                <w:rPr>
                                  <w:rFonts w:ascii="Arial"/>
                                  <w:w w:val="105"/>
                                  <w:sz w:val="16"/>
                                </w:rPr>
                                <w:t>of</w:t>
                              </w:r>
                              <w:r>
                                <w:rPr>
                                  <w:rFonts w:ascii="Arial"/>
                                  <w:spacing w:val="-3"/>
                                  <w:w w:val="105"/>
                                  <w:sz w:val="16"/>
                                </w:rPr>
                                <w:t xml:space="preserve"> </w:t>
                              </w:r>
                              <w:r>
                                <w:rPr>
                                  <w:rFonts w:ascii="Arial"/>
                                  <w:w w:val="105"/>
                                  <w:sz w:val="16"/>
                                </w:rPr>
                                <w:t>withdrawal</w:t>
                              </w:r>
                              <w:r>
                                <w:rPr>
                                  <w:rFonts w:ascii="Arial"/>
                                  <w:spacing w:val="-3"/>
                                  <w:w w:val="105"/>
                                  <w:sz w:val="16"/>
                                </w:rPr>
                                <w:t xml:space="preserve"> </w:t>
                              </w:r>
                              <w:r>
                                <w:rPr>
                                  <w:rFonts w:ascii="Arial"/>
                                  <w:w w:val="105"/>
                                  <w:sz w:val="16"/>
                                </w:rPr>
                                <w:t>from</w:t>
                              </w:r>
                              <w:r>
                                <w:rPr>
                                  <w:rFonts w:ascii="Arial"/>
                                  <w:spacing w:val="-3"/>
                                  <w:w w:val="105"/>
                                  <w:sz w:val="16"/>
                                </w:rPr>
                                <w:t xml:space="preserve"> </w:t>
                              </w:r>
                              <w:r>
                                <w:rPr>
                                  <w:rFonts w:ascii="Arial"/>
                                  <w:w w:val="105"/>
                                  <w:sz w:val="16"/>
                                </w:rPr>
                                <w:t>the</w:t>
                              </w:r>
                              <w:r>
                                <w:rPr>
                                  <w:rFonts w:ascii="Arial"/>
                                  <w:spacing w:val="-3"/>
                                  <w:w w:val="105"/>
                                  <w:sz w:val="16"/>
                                </w:rPr>
                                <w:t xml:space="preserve"> </w:t>
                              </w:r>
                              <w:r>
                                <w:rPr>
                                  <w:rFonts w:ascii="Arial"/>
                                  <w:w w:val="105"/>
                                  <w:sz w:val="16"/>
                                </w:rPr>
                                <w:t>research</w:t>
                              </w:r>
                              <w:r>
                                <w:rPr>
                                  <w:rFonts w:ascii="Arial"/>
                                  <w:spacing w:val="-3"/>
                                  <w:w w:val="105"/>
                                  <w:sz w:val="16"/>
                                </w:rPr>
                                <w:t xml:space="preserve"> </w:t>
                              </w:r>
                              <w:r>
                                <w:rPr>
                                  <w:rFonts w:ascii="Arial"/>
                                  <w:w w:val="105"/>
                                  <w:sz w:val="16"/>
                                </w:rPr>
                                <w:t>project</w:t>
                              </w:r>
                              <w:r>
                                <w:rPr>
                                  <w:rFonts w:ascii="Arial"/>
                                  <w:spacing w:val="-3"/>
                                  <w:w w:val="105"/>
                                  <w:sz w:val="16"/>
                                </w:rPr>
                                <w:t xml:space="preserve"> </w:t>
                              </w:r>
                              <w:r>
                                <w:rPr>
                                  <w:rFonts w:ascii="Arial"/>
                                  <w:w w:val="105"/>
                                  <w:sz w:val="16"/>
                                </w:rPr>
                                <w:t>and I believe that the participant has understood that explanation.</w:t>
                              </w:r>
                            </w:p>
                          </w:txbxContent>
                        </wps:txbx>
                        <wps:bodyPr wrap="square" lIns="0" tIns="0" rIns="0" bIns="0" rtlCol="0">
                          <a:noAutofit/>
                        </wps:bodyPr>
                      </wps:wsp>
                      <wps:wsp>
                        <wps:cNvPr id="144" name="Textbox 144"/>
                        <wps:cNvSpPr txBox="1"/>
                        <wps:spPr>
                          <a:xfrm>
                            <a:off x="375698" y="7411170"/>
                            <a:ext cx="3219450" cy="200025"/>
                          </a:xfrm>
                          <a:prstGeom prst="rect">
                            <a:avLst/>
                          </a:prstGeom>
                        </wps:spPr>
                        <wps:txbx>
                          <w:txbxContent>
                            <w:p w14:paraId="1DBEB8F2" w14:textId="77777777" w:rsidR="006600AC" w:rsidRDefault="00000000">
                              <w:pPr>
                                <w:spacing w:before="3"/>
                                <w:rPr>
                                  <w:rFonts w:ascii="Arial"/>
                                  <w:i/>
                                  <w:sz w:val="13"/>
                                </w:rPr>
                              </w:pPr>
                              <w:r>
                                <w:rPr>
                                  <w:rFonts w:ascii="Arial"/>
                                  <w:i/>
                                  <w:w w:val="105"/>
                                  <w:sz w:val="13"/>
                                </w:rPr>
                                <w:t>Clonidine</w:t>
                              </w:r>
                              <w:r>
                                <w:rPr>
                                  <w:rFonts w:ascii="Arial"/>
                                  <w:i/>
                                  <w:spacing w:val="-3"/>
                                  <w:w w:val="105"/>
                                  <w:sz w:val="13"/>
                                </w:rPr>
                                <w:t xml:space="preserve"> </w:t>
                              </w:r>
                              <w:r>
                                <w:rPr>
                                  <w:rFonts w:ascii="Arial"/>
                                  <w:i/>
                                  <w:w w:val="105"/>
                                  <w:sz w:val="13"/>
                                </w:rPr>
                                <w:t>at</w:t>
                              </w:r>
                              <w:r>
                                <w:rPr>
                                  <w:rFonts w:ascii="Arial"/>
                                  <w:i/>
                                  <w:spacing w:val="-4"/>
                                  <w:w w:val="105"/>
                                  <w:sz w:val="13"/>
                                </w:rPr>
                                <w:t xml:space="preserve"> </w:t>
                              </w:r>
                              <w:r>
                                <w:rPr>
                                  <w:rFonts w:ascii="Arial"/>
                                  <w:i/>
                                  <w:w w:val="105"/>
                                  <w:sz w:val="13"/>
                                </w:rPr>
                                <w:t>LOw</w:t>
                              </w:r>
                              <w:r>
                                <w:rPr>
                                  <w:rFonts w:ascii="Arial"/>
                                  <w:i/>
                                  <w:spacing w:val="-2"/>
                                  <w:w w:val="105"/>
                                  <w:sz w:val="13"/>
                                </w:rPr>
                                <w:t xml:space="preserve"> </w:t>
                              </w:r>
                              <w:r>
                                <w:rPr>
                                  <w:rFonts w:ascii="Arial"/>
                                  <w:i/>
                                  <w:w w:val="105"/>
                                  <w:sz w:val="13"/>
                                </w:rPr>
                                <w:t>dosage</w:t>
                              </w:r>
                              <w:r>
                                <w:rPr>
                                  <w:rFonts w:ascii="Arial"/>
                                  <w:i/>
                                  <w:spacing w:val="-4"/>
                                  <w:w w:val="105"/>
                                  <w:sz w:val="13"/>
                                </w:rPr>
                                <w:t xml:space="preserve"> </w:t>
                              </w:r>
                              <w:r>
                                <w:rPr>
                                  <w:rFonts w:ascii="Arial"/>
                                  <w:i/>
                                  <w:w w:val="105"/>
                                  <w:sz w:val="13"/>
                                </w:rPr>
                                <w:t>postOperatively</w:t>
                              </w:r>
                              <w:r>
                                <w:rPr>
                                  <w:rFonts w:ascii="Arial"/>
                                  <w:i/>
                                  <w:spacing w:val="-2"/>
                                  <w:w w:val="105"/>
                                  <w:sz w:val="13"/>
                                </w:rPr>
                                <w:t xml:space="preserve"> </w:t>
                              </w:r>
                              <w:r>
                                <w:rPr>
                                  <w:rFonts w:ascii="Arial"/>
                                  <w:i/>
                                  <w:w w:val="105"/>
                                  <w:sz w:val="13"/>
                                </w:rPr>
                                <w:t>to</w:t>
                              </w:r>
                              <w:r>
                                <w:rPr>
                                  <w:rFonts w:ascii="Arial"/>
                                  <w:i/>
                                  <w:spacing w:val="-3"/>
                                  <w:w w:val="105"/>
                                  <w:sz w:val="13"/>
                                </w:rPr>
                                <w:t xml:space="preserve"> </w:t>
                              </w:r>
                              <w:r>
                                <w:rPr>
                                  <w:rFonts w:ascii="Arial"/>
                                  <w:i/>
                                  <w:w w:val="105"/>
                                  <w:sz w:val="13"/>
                                </w:rPr>
                                <w:t>Nocturnally</w:t>
                              </w:r>
                              <w:r>
                                <w:rPr>
                                  <w:rFonts w:ascii="Arial"/>
                                  <w:i/>
                                  <w:spacing w:val="-3"/>
                                  <w:w w:val="105"/>
                                  <w:sz w:val="13"/>
                                </w:rPr>
                                <w:t xml:space="preserve"> </w:t>
                              </w:r>
                              <w:r>
                                <w:rPr>
                                  <w:rFonts w:ascii="Arial"/>
                                  <w:i/>
                                  <w:w w:val="105"/>
                                  <w:sz w:val="13"/>
                                </w:rPr>
                                <w:t>Enhance</w:t>
                              </w:r>
                              <w:r>
                                <w:rPr>
                                  <w:rFonts w:ascii="Arial"/>
                                  <w:i/>
                                  <w:spacing w:val="-3"/>
                                  <w:w w:val="105"/>
                                  <w:sz w:val="13"/>
                                </w:rPr>
                                <w:t xml:space="preserve"> </w:t>
                              </w:r>
                              <w:r>
                                <w:rPr>
                                  <w:rFonts w:ascii="Arial"/>
                                  <w:i/>
                                  <w:w w:val="105"/>
                                  <w:sz w:val="13"/>
                                </w:rPr>
                                <w:t>Sleep</w:t>
                              </w:r>
                              <w:r>
                                <w:rPr>
                                  <w:rFonts w:ascii="Arial"/>
                                  <w:i/>
                                  <w:spacing w:val="-2"/>
                                  <w:w w:val="105"/>
                                  <w:sz w:val="13"/>
                                </w:rPr>
                                <w:t xml:space="preserve"> (CLONES)</w:t>
                              </w:r>
                            </w:p>
                            <w:p w14:paraId="38C9CB0B" w14:textId="77777777" w:rsidR="006600AC" w:rsidRDefault="00000000">
                              <w:pPr>
                                <w:spacing w:before="11"/>
                                <w:rPr>
                                  <w:rFonts w:ascii="Arial"/>
                                  <w:sz w:val="13"/>
                                </w:rPr>
                              </w:pPr>
                              <w:r>
                                <w:rPr>
                                  <w:rFonts w:ascii="Arial"/>
                                  <w:w w:val="105"/>
                                  <w:sz w:val="13"/>
                                </w:rPr>
                                <w:t>HREC/2018/QPCH/44026</w:t>
                              </w:r>
                              <w:r>
                                <w:rPr>
                                  <w:rFonts w:ascii="Arial"/>
                                  <w:spacing w:val="-2"/>
                                  <w:w w:val="105"/>
                                  <w:sz w:val="13"/>
                                </w:rPr>
                                <w:t xml:space="preserve"> </w:t>
                              </w:r>
                              <w:r>
                                <w:rPr>
                                  <w:rFonts w:ascii="Arial"/>
                                  <w:w w:val="105"/>
                                  <w:sz w:val="13"/>
                                </w:rPr>
                                <w:t>Consent</w:t>
                              </w:r>
                              <w:r>
                                <w:rPr>
                                  <w:rFonts w:ascii="Arial"/>
                                  <w:spacing w:val="-1"/>
                                  <w:w w:val="105"/>
                                  <w:sz w:val="13"/>
                                </w:rPr>
                                <w:t xml:space="preserve"> </w:t>
                              </w:r>
                              <w:r>
                                <w:rPr>
                                  <w:rFonts w:ascii="Arial"/>
                                  <w:w w:val="105"/>
                                  <w:sz w:val="13"/>
                                </w:rPr>
                                <w:t>Form</w:t>
                              </w:r>
                              <w:r>
                                <w:rPr>
                                  <w:rFonts w:ascii="Arial"/>
                                  <w:spacing w:val="-2"/>
                                  <w:w w:val="105"/>
                                  <w:sz w:val="13"/>
                                </w:rPr>
                                <w:t xml:space="preserve"> </w:t>
                              </w:r>
                              <w:r>
                                <w:rPr>
                                  <w:rFonts w:ascii="Arial"/>
                                  <w:w w:val="105"/>
                                  <w:sz w:val="13"/>
                                </w:rPr>
                                <w:t>RBWH</w:t>
                              </w:r>
                              <w:r>
                                <w:rPr>
                                  <w:rFonts w:ascii="Arial"/>
                                  <w:spacing w:val="-3"/>
                                  <w:w w:val="105"/>
                                  <w:sz w:val="13"/>
                                </w:rPr>
                                <w:t xml:space="preserve"> </w:t>
                              </w:r>
                              <w:r>
                                <w:rPr>
                                  <w:rFonts w:ascii="Arial"/>
                                  <w:w w:val="105"/>
                                  <w:sz w:val="13"/>
                                </w:rPr>
                                <w:t>Version</w:t>
                              </w:r>
                              <w:r>
                                <w:rPr>
                                  <w:rFonts w:ascii="Arial"/>
                                  <w:spacing w:val="-2"/>
                                  <w:w w:val="105"/>
                                  <w:sz w:val="13"/>
                                </w:rPr>
                                <w:t xml:space="preserve"> </w:t>
                              </w:r>
                              <w:r>
                                <w:rPr>
                                  <w:rFonts w:ascii="Arial"/>
                                  <w:w w:val="105"/>
                                  <w:sz w:val="13"/>
                                </w:rPr>
                                <w:t>3,</w:t>
                              </w:r>
                              <w:r>
                                <w:rPr>
                                  <w:rFonts w:ascii="Arial"/>
                                  <w:spacing w:val="-2"/>
                                  <w:w w:val="105"/>
                                  <w:sz w:val="13"/>
                                </w:rPr>
                                <w:t xml:space="preserve"> </w:t>
                              </w:r>
                              <w:r>
                                <w:rPr>
                                  <w:rFonts w:ascii="Arial"/>
                                  <w:w w:val="105"/>
                                  <w:sz w:val="13"/>
                                </w:rPr>
                                <w:t>5</w:t>
                              </w:r>
                              <w:r>
                                <w:rPr>
                                  <w:rFonts w:ascii="Arial"/>
                                  <w:w w:val="105"/>
                                  <w:sz w:val="13"/>
                                  <w:vertAlign w:val="superscript"/>
                                </w:rPr>
                                <w:t>th</w:t>
                              </w:r>
                              <w:r>
                                <w:rPr>
                                  <w:rFonts w:ascii="Arial"/>
                                  <w:spacing w:val="-2"/>
                                  <w:w w:val="105"/>
                                  <w:sz w:val="13"/>
                                </w:rPr>
                                <w:t xml:space="preserve"> </w:t>
                              </w:r>
                              <w:r>
                                <w:rPr>
                                  <w:rFonts w:ascii="Arial"/>
                                  <w:w w:val="105"/>
                                  <w:sz w:val="13"/>
                                </w:rPr>
                                <w:t xml:space="preserve">August </w:t>
                              </w:r>
                              <w:r>
                                <w:rPr>
                                  <w:rFonts w:ascii="Arial"/>
                                  <w:spacing w:val="-4"/>
                                  <w:w w:val="105"/>
                                  <w:sz w:val="13"/>
                                </w:rPr>
                                <w:t>2019</w:t>
                              </w:r>
                            </w:p>
                          </w:txbxContent>
                        </wps:txbx>
                        <wps:bodyPr wrap="square" lIns="0" tIns="0" rIns="0" bIns="0" rtlCol="0">
                          <a:noAutofit/>
                        </wps:bodyPr>
                      </wps:wsp>
                      <wps:wsp>
                        <wps:cNvPr id="145" name="Textbox 145"/>
                        <wps:cNvSpPr txBox="1"/>
                        <wps:spPr>
                          <a:xfrm>
                            <a:off x="4447068" y="7513339"/>
                            <a:ext cx="457834" cy="98425"/>
                          </a:xfrm>
                          <a:prstGeom prst="rect">
                            <a:avLst/>
                          </a:prstGeom>
                        </wps:spPr>
                        <wps:txbx>
                          <w:txbxContent>
                            <w:p w14:paraId="1E0D38BC" w14:textId="77777777" w:rsidR="006600AC" w:rsidRDefault="00000000">
                              <w:pPr>
                                <w:spacing w:before="3"/>
                                <w:rPr>
                                  <w:rFonts w:ascii="Arial"/>
                                  <w:sz w:val="13"/>
                                </w:rPr>
                              </w:pPr>
                              <w:r>
                                <w:rPr>
                                  <w:rFonts w:ascii="Arial"/>
                                  <w:w w:val="105"/>
                                  <w:sz w:val="13"/>
                                </w:rPr>
                                <w:t>Page</w:t>
                              </w:r>
                              <w:r>
                                <w:rPr>
                                  <w:rFonts w:ascii="Arial"/>
                                  <w:spacing w:val="-1"/>
                                  <w:w w:val="105"/>
                                  <w:sz w:val="13"/>
                                </w:rPr>
                                <w:t xml:space="preserve"> </w:t>
                              </w:r>
                              <w:r>
                                <w:rPr>
                                  <w:rFonts w:ascii="Arial"/>
                                  <w:w w:val="105"/>
                                  <w:sz w:val="13"/>
                                </w:rPr>
                                <w:t>2</w:t>
                              </w:r>
                              <w:r>
                                <w:rPr>
                                  <w:rFonts w:ascii="Arial"/>
                                  <w:spacing w:val="-1"/>
                                  <w:w w:val="105"/>
                                  <w:sz w:val="13"/>
                                </w:rPr>
                                <w:t xml:space="preserve"> </w:t>
                              </w:r>
                              <w:r>
                                <w:rPr>
                                  <w:rFonts w:ascii="Arial"/>
                                  <w:w w:val="105"/>
                                  <w:sz w:val="13"/>
                                </w:rPr>
                                <w:t xml:space="preserve">of </w:t>
                              </w:r>
                              <w:r>
                                <w:rPr>
                                  <w:rFonts w:ascii="Arial"/>
                                  <w:spacing w:val="-10"/>
                                  <w:w w:val="105"/>
                                  <w:sz w:val="13"/>
                                </w:rPr>
                                <w:t>2</w:t>
                              </w:r>
                            </w:p>
                          </w:txbxContent>
                        </wps:txbx>
                        <wps:bodyPr wrap="square" lIns="0" tIns="0" rIns="0" bIns="0" rtlCol="0">
                          <a:noAutofit/>
                        </wps:bodyPr>
                      </wps:wsp>
                    </wpg:wgp>
                  </a:graphicData>
                </a:graphic>
              </wp:anchor>
            </w:drawing>
          </mc:Choice>
          <mc:Fallback>
            <w:pict>
              <v:group w14:anchorId="7E8C5CA2" id="Group 137" o:spid="_x0000_s1036" style="position:absolute;margin-left:90.65pt;margin-top:90.3pt;width:415.9pt;height:603.1pt;z-index:-251659264;mso-wrap-distance-left:0;mso-wrap-distance-right:0;mso-position-horizontal-relative:page;mso-position-vertical-relative:page" coordsize="52819,76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">
                <v:shape id="Graphic 138" o:spid="_x0000_s1037" style="position:absolute;width:52819;height:76593;visibility:visible;mso-wrap-style:square;v-text-anchor:top" coordsize="5281930,765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" path="m5281752,r-4343,l5277409,4343r,7650493l5029,7654836,5029,4343r5272380,l5277409,,5029,,,,,4343,,7654836r,4305l5029,7659141r5272380,l5281752,7659141r,-4305l5281752,4343r,-4343xe" fillcolor="black" stroked="f">
                  <v:path arrowok="t"/>
                </v:shape>
                <v:shape id="Textbox 139" o:spid="_x0000_s1038" type="#_x0000_t202" style="position:absolute;left:4604;top:63776;width:12122;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PwgAAANwAAAAPAAAAZHJzL2Rvd25yZXYueG1sRE9Ni8Iw&#10;EL0v+B/CLHhb01WQ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A+iDLPwgAAANwAAAAPAAAA&#10;AAAAAAAAAAAAAAcCAABkcnMvZG93bnJldi54bWxQSwUGAAAAAAMAAwC3AAAA9gIAAAAA&#10;" filled="f" stroked="f">
                  <v:textbox inset="0,0,0,0">
                    <w:txbxContent>
                      <w:p w14:paraId="363C5682" w14:textId="77777777" w:rsidR="006600AC" w:rsidRDefault="00000000">
                        <w:pPr>
                          <w:spacing w:line="252" w:lineRule="auto"/>
                          <w:ind w:right="17"/>
                          <w:rPr>
                            <w:rFonts w:ascii="Arial"/>
                            <w:sz w:val="16"/>
                          </w:rPr>
                        </w:pPr>
                        <w:r>
                          <w:rPr>
                            <w:rFonts w:ascii="Arial"/>
                            <w:w w:val="105"/>
                            <w:sz w:val="16"/>
                          </w:rPr>
                          <w:t>Name of Study Doctor/ Researcher</w:t>
                        </w:r>
                        <w:r>
                          <w:rPr>
                            <w:rFonts w:ascii="Arial"/>
                            <w:spacing w:val="-12"/>
                            <w:w w:val="105"/>
                            <w:sz w:val="16"/>
                          </w:rPr>
                          <w:t xml:space="preserve"> </w:t>
                        </w:r>
                        <w:r>
                          <w:rPr>
                            <w:rFonts w:ascii="Arial"/>
                            <w:w w:val="105"/>
                            <w:sz w:val="16"/>
                          </w:rPr>
                          <w:t>(please</w:t>
                        </w:r>
                        <w:r>
                          <w:rPr>
                            <w:rFonts w:ascii="Arial"/>
                            <w:spacing w:val="-12"/>
                            <w:w w:val="105"/>
                            <w:sz w:val="16"/>
                          </w:rPr>
                          <w:t xml:space="preserve"> </w:t>
                        </w:r>
                        <w:r>
                          <w:rPr>
                            <w:rFonts w:ascii="Arial"/>
                            <w:w w:val="105"/>
                            <w:sz w:val="16"/>
                          </w:rPr>
                          <w:t>print)</w:t>
                        </w:r>
                      </w:p>
                    </w:txbxContent>
                  </v:textbox>
                </v:shape>
                <v:shape id="Textbox 140" o:spid="_x0000_s1039" type="#_x0000_t202" style="position:absolute;left:21544;top:65006;width:26390;height:1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14:paraId="0E5DB870" w14:textId="77777777" w:rsidR="006600AC" w:rsidRDefault="00000000">
                        <w:pPr>
                          <w:tabs>
                            <w:tab w:val="left" w:pos="4135"/>
                          </w:tabs>
                          <w:spacing w:before="1"/>
                          <w:rPr>
                            <w:rFonts w:ascii="Arial"/>
                            <w:sz w:val="16"/>
                          </w:rPr>
                        </w:pPr>
                        <w:r>
                          <w:rPr>
                            <w:rFonts w:ascii="Arial"/>
                            <w:w w:val="104"/>
                            <w:sz w:val="16"/>
                            <w:u w:val="single"/>
                          </w:rPr>
                          <w:t xml:space="preserve"> </w:t>
                        </w:r>
                        <w:r>
                          <w:rPr>
                            <w:rFonts w:ascii="Arial"/>
                            <w:sz w:val="16"/>
                            <w:u w:val="single"/>
                          </w:rPr>
                          <w:tab/>
                        </w:r>
                      </w:p>
                    </w:txbxContent>
                  </v:textbox>
                </v:shape>
                <v:shape id="Textbox 141" o:spid="_x0000_s1040" type="#_x0000_t202" style="position:absolute;left:4604;top:68059;width:43332;height:1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20wwAAANwAAAAPAAAAZHJzL2Rvd25yZXYueG1sRE9Na8JA&#10;EL0X+h+WKXhrNo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mPhNtMMAAADcAAAADwAA&#10;AAAAAAAAAAAAAAAHAgAAZHJzL2Rvd25yZXYueG1sUEsFBgAAAAADAAMAtwAAAPcCAAAAAA==&#10;" filled="f" stroked="f">
                  <v:textbox inset="0,0,0,0">
                    <w:txbxContent>
                      <w:p w14:paraId="13C17667" w14:textId="77777777" w:rsidR="006600AC" w:rsidRDefault="00000000">
                        <w:pPr>
                          <w:tabs>
                            <w:tab w:val="left" w:pos="3925"/>
                            <w:tab w:val="left" w:pos="6803"/>
                          </w:tabs>
                          <w:spacing w:before="1"/>
                          <w:rPr>
                            <w:rFonts w:ascii="Arial"/>
                            <w:sz w:val="16"/>
                          </w:rPr>
                        </w:pP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v:textbox>
                </v:shape>
                <v:shape id="Textbox 142" o:spid="_x0000_s1041" type="#_x0000_t202" style="position:absolute;left:3756;top:8645;width:46025;height:38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tPDwwAAANwAAAAPAAAAZHJzL2Rvd25yZXYueG1sRE9Na8JA&#10;EL0X+h+WKfTWbJQi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aCrTw8MAAADcAAAADwAA&#10;AAAAAAAAAAAAAAAHAgAAZHJzL2Rvd25yZXYueG1sUEsFBgAAAAADAAMAtwAAAPcCAAAAAA==&#10;" filled="f" stroked="f">
                  <v:textbox inset="0,0,0,0">
                    <w:txbxContent>
                      <w:p w14:paraId="016EAEC4" w14:textId="77777777" w:rsidR="006600AC" w:rsidRDefault="00000000">
                        <w:pPr>
                          <w:spacing w:before="1"/>
                          <w:rPr>
                            <w:rFonts w:ascii="Arial"/>
                            <w:b/>
                            <w:sz w:val="16"/>
                          </w:rPr>
                        </w:pPr>
                        <w:r>
                          <w:rPr>
                            <w:rFonts w:ascii="Arial"/>
                            <w:b/>
                            <w:w w:val="105"/>
                            <w:sz w:val="16"/>
                          </w:rPr>
                          <w:t>Form</w:t>
                        </w:r>
                        <w:r>
                          <w:rPr>
                            <w:rFonts w:ascii="Arial"/>
                            <w:b/>
                            <w:spacing w:val="-9"/>
                            <w:w w:val="105"/>
                            <w:sz w:val="16"/>
                          </w:rPr>
                          <w:t xml:space="preserve"> </w:t>
                        </w:r>
                        <w:r>
                          <w:rPr>
                            <w:rFonts w:ascii="Arial"/>
                            <w:b/>
                            <w:w w:val="105"/>
                            <w:sz w:val="16"/>
                          </w:rPr>
                          <w:t>for</w:t>
                        </w:r>
                        <w:r>
                          <w:rPr>
                            <w:rFonts w:ascii="Arial"/>
                            <w:b/>
                            <w:spacing w:val="-8"/>
                            <w:w w:val="105"/>
                            <w:sz w:val="16"/>
                          </w:rPr>
                          <w:t xml:space="preserve"> </w:t>
                        </w:r>
                        <w:r>
                          <w:rPr>
                            <w:rFonts w:ascii="Arial"/>
                            <w:b/>
                            <w:w w:val="105"/>
                            <w:sz w:val="16"/>
                          </w:rPr>
                          <w:t>Withdrawal</w:t>
                        </w:r>
                        <w:r>
                          <w:rPr>
                            <w:rFonts w:ascii="Arial"/>
                            <w:b/>
                            <w:spacing w:val="-8"/>
                            <w:w w:val="105"/>
                            <w:sz w:val="16"/>
                          </w:rPr>
                          <w:t xml:space="preserve"> </w:t>
                        </w:r>
                        <w:r>
                          <w:rPr>
                            <w:rFonts w:ascii="Arial"/>
                            <w:b/>
                            <w:w w:val="105"/>
                            <w:sz w:val="16"/>
                          </w:rPr>
                          <w:t>of</w:t>
                        </w:r>
                        <w:r>
                          <w:rPr>
                            <w:rFonts w:ascii="Arial"/>
                            <w:b/>
                            <w:spacing w:val="-8"/>
                            <w:w w:val="105"/>
                            <w:sz w:val="16"/>
                          </w:rPr>
                          <w:t xml:space="preserve"> </w:t>
                        </w:r>
                        <w:r>
                          <w:rPr>
                            <w:rFonts w:ascii="Arial"/>
                            <w:b/>
                            <w:spacing w:val="-2"/>
                            <w:w w:val="105"/>
                            <w:sz w:val="16"/>
                          </w:rPr>
                          <w:t>Participation</w:t>
                        </w:r>
                      </w:p>
                      <w:p w14:paraId="0E3343E3" w14:textId="77777777" w:rsidR="006600AC" w:rsidRDefault="006600AC">
                        <w:pPr>
                          <w:spacing w:before="18"/>
                          <w:rPr>
                            <w:rFonts w:ascii="Arial"/>
                            <w:b/>
                            <w:sz w:val="16"/>
                          </w:rPr>
                        </w:pPr>
                      </w:p>
                      <w:p w14:paraId="5FC01529" w14:textId="77777777" w:rsidR="006600AC" w:rsidRDefault="00000000">
                        <w:pPr>
                          <w:tabs>
                            <w:tab w:val="left" w:pos="3009"/>
                          </w:tabs>
                          <w:spacing w:before="1" w:line="252" w:lineRule="auto"/>
                          <w:ind w:left="3009" w:right="1009" w:hanging="3010"/>
                          <w:rPr>
                            <w:rFonts w:ascii="Arial"/>
                            <w:i/>
                            <w:sz w:val="16"/>
                          </w:rPr>
                        </w:pPr>
                        <w:r>
                          <w:rPr>
                            <w:rFonts w:ascii="Arial"/>
                            <w:b/>
                            <w:spacing w:val="-2"/>
                            <w:w w:val="105"/>
                            <w:sz w:val="16"/>
                          </w:rPr>
                          <w:t>Title</w:t>
                        </w:r>
                        <w:r>
                          <w:rPr>
                            <w:rFonts w:ascii="Arial"/>
                            <w:b/>
                            <w:sz w:val="16"/>
                          </w:rPr>
                          <w:tab/>
                        </w:r>
                        <w:r>
                          <w:rPr>
                            <w:rFonts w:ascii="Arial"/>
                            <w:i/>
                            <w:w w:val="105"/>
                            <w:sz w:val="16"/>
                            <w:u w:val="single"/>
                          </w:rPr>
                          <w:t>C</w:t>
                        </w:r>
                        <w:r>
                          <w:rPr>
                            <w:rFonts w:ascii="Arial"/>
                            <w:i/>
                            <w:w w:val="105"/>
                            <w:sz w:val="16"/>
                          </w:rPr>
                          <w:t>lonidine</w:t>
                        </w:r>
                        <w:r>
                          <w:rPr>
                            <w:rFonts w:ascii="Arial"/>
                            <w:i/>
                            <w:spacing w:val="-10"/>
                            <w:w w:val="105"/>
                            <w:sz w:val="16"/>
                          </w:rPr>
                          <w:t xml:space="preserve"> </w:t>
                        </w:r>
                        <w:r>
                          <w:rPr>
                            <w:rFonts w:ascii="Arial"/>
                            <w:i/>
                            <w:w w:val="105"/>
                            <w:sz w:val="16"/>
                          </w:rPr>
                          <w:t>at</w:t>
                        </w:r>
                        <w:r>
                          <w:rPr>
                            <w:rFonts w:ascii="Arial"/>
                            <w:i/>
                            <w:spacing w:val="-11"/>
                            <w:w w:val="105"/>
                            <w:sz w:val="16"/>
                          </w:rPr>
                          <w:t xml:space="preserve"> </w:t>
                        </w:r>
                        <w:r>
                          <w:rPr>
                            <w:rFonts w:ascii="Arial"/>
                            <w:i/>
                            <w:w w:val="105"/>
                            <w:sz w:val="16"/>
                            <w:u w:val="single"/>
                          </w:rPr>
                          <w:t>L</w:t>
                        </w:r>
                        <w:r>
                          <w:rPr>
                            <w:rFonts w:ascii="Arial"/>
                            <w:i/>
                            <w:w w:val="105"/>
                            <w:sz w:val="16"/>
                          </w:rPr>
                          <w:t>ow</w:t>
                        </w:r>
                        <w:r>
                          <w:rPr>
                            <w:rFonts w:ascii="Arial"/>
                            <w:i/>
                            <w:spacing w:val="-11"/>
                            <w:w w:val="105"/>
                            <w:sz w:val="16"/>
                          </w:rPr>
                          <w:t xml:space="preserve"> </w:t>
                        </w:r>
                        <w:r>
                          <w:rPr>
                            <w:rFonts w:ascii="Arial"/>
                            <w:i/>
                            <w:w w:val="105"/>
                            <w:sz w:val="16"/>
                          </w:rPr>
                          <w:t>dosage</w:t>
                        </w:r>
                        <w:r>
                          <w:rPr>
                            <w:rFonts w:ascii="Arial"/>
                            <w:i/>
                            <w:spacing w:val="-10"/>
                            <w:w w:val="105"/>
                            <w:sz w:val="16"/>
                          </w:rPr>
                          <w:t xml:space="preserve"> </w:t>
                        </w:r>
                        <w:r>
                          <w:rPr>
                            <w:rFonts w:ascii="Arial"/>
                            <w:i/>
                            <w:w w:val="105"/>
                            <w:sz w:val="16"/>
                          </w:rPr>
                          <w:t>post</w:t>
                        </w:r>
                        <w:r>
                          <w:rPr>
                            <w:rFonts w:ascii="Arial"/>
                            <w:i/>
                            <w:w w:val="105"/>
                            <w:sz w:val="16"/>
                            <w:u w:val="single"/>
                          </w:rPr>
                          <w:t>O</w:t>
                        </w:r>
                        <w:r>
                          <w:rPr>
                            <w:rFonts w:ascii="Arial"/>
                            <w:i/>
                            <w:w w:val="105"/>
                            <w:sz w:val="16"/>
                          </w:rPr>
                          <w:t>peratively</w:t>
                        </w:r>
                        <w:r>
                          <w:rPr>
                            <w:rFonts w:ascii="Arial"/>
                            <w:i/>
                            <w:spacing w:val="-11"/>
                            <w:w w:val="105"/>
                            <w:sz w:val="16"/>
                          </w:rPr>
                          <w:t xml:space="preserve"> </w:t>
                        </w:r>
                        <w:r>
                          <w:rPr>
                            <w:rFonts w:ascii="Arial"/>
                            <w:i/>
                            <w:w w:val="105"/>
                            <w:sz w:val="16"/>
                          </w:rPr>
                          <w:t xml:space="preserve">to </w:t>
                        </w:r>
                        <w:r>
                          <w:rPr>
                            <w:rFonts w:ascii="Arial"/>
                            <w:i/>
                            <w:w w:val="105"/>
                            <w:sz w:val="16"/>
                            <w:u w:val="single"/>
                          </w:rPr>
                          <w:t>N</w:t>
                        </w:r>
                        <w:r>
                          <w:rPr>
                            <w:rFonts w:ascii="Arial"/>
                            <w:i/>
                            <w:w w:val="105"/>
                            <w:sz w:val="16"/>
                          </w:rPr>
                          <w:t xml:space="preserve">octurnally </w:t>
                        </w:r>
                        <w:r>
                          <w:rPr>
                            <w:rFonts w:ascii="Arial"/>
                            <w:i/>
                            <w:w w:val="105"/>
                            <w:sz w:val="16"/>
                            <w:u w:val="single"/>
                          </w:rPr>
                          <w:t>E</w:t>
                        </w:r>
                        <w:r>
                          <w:rPr>
                            <w:rFonts w:ascii="Arial"/>
                            <w:i/>
                            <w:w w:val="105"/>
                            <w:sz w:val="16"/>
                          </w:rPr>
                          <w:t xml:space="preserve">nhance </w:t>
                        </w:r>
                        <w:r>
                          <w:rPr>
                            <w:rFonts w:ascii="Arial"/>
                            <w:i/>
                            <w:w w:val="105"/>
                            <w:sz w:val="16"/>
                            <w:u w:val="single"/>
                          </w:rPr>
                          <w:t>S</w:t>
                        </w:r>
                        <w:r>
                          <w:rPr>
                            <w:rFonts w:ascii="Arial"/>
                            <w:i/>
                            <w:w w:val="105"/>
                            <w:sz w:val="16"/>
                          </w:rPr>
                          <w:t>leep</w:t>
                        </w:r>
                      </w:p>
                      <w:p w14:paraId="66F8A5FD" w14:textId="77777777" w:rsidR="006600AC" w:rsidRDefault="00000000">
                        <w:pPr>
                          <w:tabs>
                            <w:tab w:val="left" w:pos="3009"/>
                          </w:tabs>
                          <w:spacing w:before="54"/>
                          <w:rPr>
                            <w:rFonts w:ascii="Arial"/>
                            <w:i/>
                            <w:sz w:val="16"/>
                          </w:rPr>
                        </w:pPr>
                        <w:r>
                          <w:rPr>
                            <w:rFonts w:ascii="Arial"/>
                            <w:b/>
                            <w:w w:val="105"/>
                            <w:sz w:val="16"/>
                          </w:rPr>
                          <w:t>Short</w:t>
                        </w:r>
                        <w:r>
                          <w:rPr>
                            <w:rFonts w:ascii="Arial"/>
                            <w:b/>
                            <w:spacing w:val="-8"/>
                            <w:w w:val="105"/>
                            <w:sz w:val="16"/>
                          </w:rPr>
                          <w:t xml:space="preserve"> </w:t>
                        </w:r>
                        <w:r>
                          <w:rPr>
                            <w:rFonts w:ascii="Arial"/>
                            <w:b/>
                            <w:spacing w:val="-2"/>
                            <w:w w:val="105"/>
                            <w:sz w:val="16"/>
                          </w:rPr>
                          <w:t>Title</w:t>
                        </w:r>
                        <w:r>
                          <w:rPr>
                            <w:rFonts w:ascii="Arial"/>
                            <w:b/>
                            <w:sz w:val="16"/>
                          </w:rPr>
                          <w:tab/>
                        </w:r>
                        <w:r>
                          <w:rPr>
                            <w:rFonts w:ascii="Arial"/>
                            <w:i/>
                            <w:spacing w:val="-2"/>
                            <w:w w:val="105"/>
                            <w:sz w:val="16"/>
                          </w:rPr>
                          <w:t>CLONES</w:t>
                        </w:r>
                      </w:p>
                      <w:p w14:paraId="6C04C635" w14:textId="77777777" w:rsidR="006600AC" w:rsidRDefault="00000000">
                        <w:pPr>
                          <w:tabs>
                            <w:tab w:val="left" w:pos="3009"/>
                          </w:tabs>
                          <w:spacing w:before="35"/>
                          <w:rPr>
                            <w:rFonts w:ascii="Arial"/>
                            <w:i/>
                            <w:sz w:val="16"/>
                          </w:rPr>
                        </w:pPr>
                        <w:r>
                          <w:rPr>
                            <w:rFonts w:ascii="Arial"/>
                            <w:b/>
                            <w:w w:val="105"/>
                            <w:sz w:val="16"/>
                          </w:rPr>
                          <w:t>Protocol</w:t>
                        </w:r>
                        <w:r>
                          <w:rPr>
                            <w:rFonts w:ascii="Arial"/>
                            <w:b/>
                            <w:spacing w:val="-11"/>
                            <w:w w:val="105"/>
                            <w:sz w:val="16"/>
                          </w:rPr>
                          <w:t xml:space="preserve"> </w:t>
                        </w:r>
                        <w:r>
                          <w:rPr>
                            <w:rFonts w:ascii="Arial"/>
                            <w:b/>
                            <w:spacing w:val="-2"/>
                            <w:w w:val="105"/>
                            <w:sz w:val="16"/>
                          </w:rPr>
                          <w:t>Number</w:t>
                        </w:r>
                        <w:r>
                          <w:rPr>
                            <w:rFonts w:ascii="Arial"/>
                            <w:b/>
                            <w:sz w:val="16"/>
                          </w:rPr>
                          <w:tab/>
                        </w:r>
                        <w:r>
                          <w:rPr>
                            <w:rFonts w:ascii="Arial"/>
                            <w:i/>
                            <w:w w:val="105"/>
                            <w:sz w:val="16"/>
                          </w:rPr>
                          <w:t>Version</w:t>
                        </w:r>
                        <w:r>
                          <w:rPr>
                            <w:rFonts w:ascii="Arial"/>
                            <w:i/>
                            <w:spacing w:val="-10"/>
                            <w:w w:val="105"/>
                            <w:sz w:val="16"/>
                          </w:rPr>
                          <w:t xml:space="preserve"> </w:t>
                        </w:r>
                        <w:r>
                          <w:rPr>
                            <w:rFonts w:ascii="Arial"/>
                            <w:i/>
                            <w:w w:val="105"/>
                            <w:sz w:val="16"/>
                          </w:rPr>
                          <w:t>3,</w:t>
                        </w:r>
                        <w:r>
                          <w:rPr>
                            <w:rFonts w:ascii="Arial"/>
                            <w:i/>
                            <w:spacing w:val="-6"/>
                            <w:w w:val="105"/>
                            <w:sz w:val="16"/>
                          </w:rPr>
                          <w:t xml:space="preserve"> </w:t>
                        </w:r>
                        <w:r>
                          <w:rPr>
                            <w:rFonts w:ascii="Arial"/>
                            <w:i/>
                            <w:w w:val="105"/>
                            <w:sz w:val="16"/>
                          </w:rPr>
                          <w:t>Dated</w:t>
                        </w:r>
                        <w:r>
                          <w:rPr>
                            <w:rFonts w:ascii="Arial"/>
                            <w:i/>
                            <w:spacing w:val="-6"/>
                            <w:w w:val="105"/>
                            <w:sz w:val="16"/>
                          </w:rPr>
                          <w:t xml:space="preserve"> </w:t>
                        </w:r>
                        <w:r>
                          <w:rPr>
                            <w:rFonts w:ascii="Arial"/>
                            <w:i/>
                            <w:w w:val="105"/>
                            <w:sz w:val="16"/>
                          </w:rPr>
                          <w:t>5</w:t>
                        </w:r>
                        <w:r>
                          <w:rPr>
                            <w:rFonts w:ascii="Arial"/>
                            <w:i/>
                            <w:w w:val="105"/>
                            <w:sz w:val="16"/>
                            <w:vertAlign w:val="superscript"/>
                          </w:rPr>
                          <w:t>th</w:t>
                        </w:r>
                        <w:r>
                          <w:rPr>
                            <w:rFonts w:ascii="Arial"/>
                            <w:i/>
                            <w:spacing w:val="-16"/>
                            <w:w w:val="105"/>
                            <w:sz w:val="16"/>
                          </w:rPr>
                          <w:t xml:space="preserve"> </w:t>
                        </w:r>
                        <w:r>
                          <w:rPr>
                            <w:rFonts w:ascii="Arial"/>
                            <w:i/>
                            <w:w w:val="105"/>
                            <w:sz w:val="16"/>
                          </w:rPr>
                          <w:t>August</w:t>
                        </w:r>
                        <w:r>
                          <w:rPr>
                            <w:rFonts w:ascii="Arial"/>
                            <w:i/>
                            <w:spacing w:val="-6"/>
                            <w:w w:val="105"/>
                            <w:sz w:val="16"/>
                          </w:rPr>
                          <w:t xml:space="preserve"> </w:t>
                        </w:r>
                        <w:r>
                          <w:rPr>
                            <w:rFonts w:ascii="Arial"/>
                            <w:i/>
                            <w:spacing w:val="-4"/>
                            <w:w w:val="105"/>
                            <w:sz w:val="16"/>
                          </w:rPr>
                          <w:t>2019</w:t>
                        </w:r>
                      </w:p>
                      <w:p w14:paraId="0E34BD4B" w14:textId="77777777" w:rsidR="006600AC" w:rsidRDefault="00000000">
                        <w:pPr>
                          <w:tabs>
                            <w:tab w:val="left" w:pos="3009"/>
                          </w:tabs>
                          <w:spacing w:before="76"/>
                          <w:rPr>
                            <w:rFonts w:ascii="Arial"/>
                            <w:i/>
                            <w:sz w:val="16"/>
                          </w:rPr>
                        </w:pPr>
                        <w:r>
                          <w:rPr>
                            <w:rFonts w:ascii="Arial"/>
                            <w:b/>
                            <w:spacing w:val="-2"/>
                            <w:w w:val="105"/>
                            <w:sz w:val="16"/>
                          </w:rPr>
                          <w:t>Principal</w:t>
                        </w:r>
                        <w:r>
                          <w:rPr>
                            <w:rFonts w:ascii="Arial"/>
                            <w:b/>
                            <w:spacing w:val="5"/>
                            <w:w w:val="105"/>
                            <w:sz w:val="16"/>
                          </w:rPr>
                          <w:t xml:space="preserve"> </w:t>
                        </w:r>
                        <w:r>
                          <w:rPr>
                            <w:rFonts w:ascii="Arial"/>
                            <w:b/>
                            <w:spacing w:val="-2"/>
                            <w:w w:val="105"/>
                            <w:sz w:val="16"/>
                          </w:rPr>
                          <w:t>Investigator</w:t>
                        </w:r>
                        <w:r>
                          <w:rPr>
                            <w:rFonts w:ascii="Arial"/>
                            <w:b/>
                            <w:sz w:val="16"/>
                          </w:rPr>
                          <w:tab/>
                        </w:r>
                        <w:r>
                          <w:rPr>
                            <w:rFonts w:ascii="Arial"/>
                            <w:i/>
                            <w:w w:val="105"/>
                            <w:sz w:val="16"/>
                          </w:rPr>
                          <w:t>Dr</w:t>
                        </w:r>
                        <w:r>
                          <w:rPr>
                            <w:rFonts w:ascii="Arial"/>
                            <w:i/>
                            <w:spacing w:val="-6"/>
                            <w:w w:val="105"/>
                            <w:sz w:val="16"/>
                          </w:rPr>
                          <w:t xml:space="preserve"> </w:t>
                        </w:r>
                        <w:r>
                          <w:rPr>
                            <w:rFonts w:ascii="Arial"/>
                            <w:i/>
                            <w:w w:val="105"/>
                            <w:sz w:val="16"/>
                          </w:rPr>
                          <w:t>David</w:t>
                        </w:r>
                        <w:r>
                          <w:rPr>
                            <w:rFonts w:ascii="Arial"/>
                            <w:i/>
                            <w:spacing w:val="-5"/>
                            <w:w w:val="105"/>
                            <w:sz w:val="16"/>
                          </w:rPr>
                          <w:t xml:space="preserve"> Liu</w:t>
                        </w:r>
                      </w:p>
                      <w:p w14:paraId="184E983A" w14:textId="77777777" w:rsidR="006600AC" w:rsidRDefault="00000000">
                        <w:pPr>
                          <w:tabs>
                            <w:tab w:val="left" w:pos="3009"/>
                          </w:tabs>
                          <w:spacing w:before="60" w:line="247" w:lineRule="auto"/>
                          <w:ind w:left="3009" w:right="2766" w:hanging="3010"/>
                          <w:rPr>
                            <w:rFonts w:ascii="Arial"/>
                            <w:i/>
                            <w:sz w:val="16"/>
                          </w:rPr>
                        </w:pPr>
                        <w:r>
                          <w:rPr>
                            <w:rFonts w:ascii="Arial"/>
                            <w:b/>
                            <w:w w:val="105"/>
                            <w:sz w:val="16"/>
                          </w:rPr>
                          <w:t>Associate Investigator(s)</w:t>
                        </w:r>
                        <w:r>
                          <w:rPr>
                            <w:rFonts w:ascii="Arial"/>
                            <w:b/>
                            <w:sz w:val="16"/>
                          </w:rPr>
                          <w:tab/>
                        </w:r>
                        <w:r>
                          <w:rPr>
                            <w:rFonts w:ascii="Arial"/>
                            <w:i/>
                            <w:w w:val="105"/>
                            <w:sz w:val="16"/>
                          </w:rPr>
                          <w:t>Prof</w:t>
                        </w:r>
                        <w:r>
                          <w:rPr>
                            <w:rFonts w:ascii="Arial"/>
                            <w:i/>
                            <w:spacing w:val="-12"/>
                            <w:w w:val="105"/>
                            <w:sz w:val="16"/>
                          </w:rPr>
                          <w:t xml:space="preserve"> </w:t>
                        </w:r>
                        <w:r>
                          <w:rPr>
                            <w:rFonts w:ascii="Arial"/>
                            <w:i/>
                            <w:w w:val="105"/>
                            <w:sz w:val="16"/>
                          </w:rPr>
                          <w:t>Michael</w:t>
                        </w:r>
                        <w:r>
                          <w:rPr>
                            <w:rFonts w:ascii="Arial"/>
                            <w:i/>
                            <w:spacing w:val="-12"/>
                            <w:w w:val="105"/>
                            <w:sz w:val="16"/>
                          </w:rPr>
                          <w:t xml:space="preserve"> </w:t>
                        </w:r>
                        <w:r>
                          <w:rPr>
                            <w:rFonts w:ascii="Arial"/>
                            <w:i/>
                            <w:w w:val="105"/>
                            <w:sz w:val="16"/>
                          </w:rPr>
                          <w:t>Reade Dr Jason Pincus</w:t>
                        </w:r>
                      </w:p>
                      <w:p w14:paraId="1A32A278" w14:textId="77777777" w:rsidR="006600AC" w:rsidRDefault="00000000">
                        <w:pPr>
                          <w:spacing w:before="4"/>
                          <w:ind w:left="3009"/>
                          <w:rPr>
                            <w:rFonts w:ascii="Arial"/>
                            <w:i/>
                            <w:sz w:val="16"/>
                          </w:rPr>
                        </w:pPr>
                        <w:r>
                          <w:rPr>
                            <w:rFonts w:ascii="Arial"/>
                            <w:i/>
                            <w:w w:val="105"/>
                            <w:sz w:val="16"/>
                          </w:rPr>
                          <w:t>Dr</w:t>
                        </w:r>
                        <w:r>
                          <w:rPr>
                            <w:rFonts w:ascii="Arial"/>
                            <w:i/>
                            <w:spacing w:val="-7"/>
                            <w:w w:val="105"/>
                            <w:sz w:val="16"/>
                          </w:rPr>
                          <w:t xml:space="preserve"> </w:t>
                        </w:r>
                        <w:r>
                          <w:rPr>
                            <w:rFonts w:ascii="Arial"/>
                            <w:i/>
                            <w:w w:val="105"/>
                            <w:sz w:val="16"/>
                          </w:rPr>
                          <w:t>Elizabeth</w:t>
                        </w:r>
                        <w:r>
                          <w:rPr>
                            <w:rFonts w:ascii="Arial"/>
                            <w:i/>
                            <w:spacing w:val="-8"/>
                            <w:w w:val="105"/>
                            <w:sz w:val="16"/>
                          </w:rPr>
                          <w:t xml:space="preserve"> </w:t>
                        </w:r>
                        <w:r>
                          <w:rPr>
                            <w:rFonts w:ascii="Arial"/>
                            <w:i/>
                            <w:spacing w:val="-2"/>
                            <w:w w:val="105"/>
                            <w:sz w:val="16"/>
                          </w:rPr>
                          <w:t>Hallt</w:t>
                        </w:r>
                      </w:p>
                      <w:p w14:paraId="238F8E51" w14:textId="77777777" w:rsidR="006600AC" w:rsidRDefault="00000000">
                        <w:pPr>
                          <w:spacing w:before="9" w:line="249" w:lineRule="auto"/>
                          <w:ind w:left="3009" w:right="2532"/>
                          <w:rPr>
                            <w:rFonts w:ascii="Arial"/>
                            <w:i/>
                            <w:sz w:val="16"/>
                          </w:rPr>
                        </w:pPr>
                        <w:r>
                          <w:rPr>
                            <w:rFonts w:ascii="Arial"/>
                            <w:i/>
                            <w:w w:val="105"/>
                            <w:sz w:val="16"/>
                          </w:rPr>
                          <w:t>Ms</w:t>
                        </w:r>
                        <w:r>
                          <w:rPr>
                            <w:rFonts w:ascii="Arial"/>
                            <w:i/>
                            <w:spacing w:val="-8"/>
                            <w:w w:val="105"/>
                            <w:sz w:val="16"/>
                          </w:rPr>
                          <w:t xml:space="preserve"> </w:t>
                        </w:r>
                        <w:r>
                          <w:rPr>
                            <w:rFonts w:ascii="Arial"/>
                            <w:i/>
                            <w:w w:val="105"/>
                            <w:sz w:val="16"/>
                          </w:rPr>
                          <w:t>Amelia</w:t>
                        </w:r>
                        <w:r>
                          <w:rPr>
                            <w:rFonts w:ascii="Arial"/>
                            <w:i/>
                            <w:spacing w:val="-8"/>
                            <w:w w:val="105"/>
                            <w:sz w:val="16"/>
                          </w:rPr>
                          <w:t xml:space="preserve"> </w:t>
                        </w:r>
                        <w:r>
                          <w:rPr>
                            <w:rFonts w:ascii="Arial"/>
                            <w:i/>
                            <w:w w:val="105"/>
                            <w:sz w:val="16"/>
                          </w:rPr>
                          <w:t>Livermore Ms Christine Woods Ms</w:t>
                        </w:r>
                        <w:r>
                          <w:rPr>
                            <w:rFonts w:ascii="Arial"/>
                            <w:i/>
                            <w:spacing w:val="-12"/>
                            <w:w w:val="105"/>
                            <w:sz w:val="16"/>
                          </w:rPr>
                          <w:t xml:space="preserve"> </w:t>
                        </w:r>
                        <w:r>
                          <w:rPr>
                            <w:rFonts w:ascii="Arial"/>
                            <w:i/>
                            <w:w w:val="105"/>
                            <w:sz w:val="16"/>
                          </w:rPr>
                          <w:t>Kymberley</w:t>
                        </w:r>
                        <w:r>
                          <w:rPr>
                            <w:rFonts w:ascii="Arial"/>
                            <w:i/>
                            <w:spacing w:val="-12"/>
                            <w:w w:val="105"/>
                            <w:sz w:val="16"/>
                          </w:rPr>
                          <w:t xml:space="preserve"> </w:t>
                        </w:r>
                        <w:r>
                          <w:rPr>
                            <w:rFonts w:ascii="Arial"/>
                            <w:i/>
                            <w:w w:val="105"/>
                            <w:sz w:val="16"/>
                          </w:rPr>
                          <w:t>Herbst Mr Alain Humblet</w:t>
                        </w:r>
                      </w:p>
                      <w:p w14:paraId="55538028" w14:textId="77777777" w:rsidR="006600AC" w:rsidRDefault="00000000">
                        <w:pPr>
                          <w:tabs>
                            <w:tab w:val="left" w:pos="3009"/>
                          </w:tabs>
                          <w:spacing w:before="81"/>
                          <w:rPr>
                            <w:rFonts w:ascii="Arial" w:hAnsi="Arial"/>
                            <w:i/>
                            <w:sz w:val="16"/>
                          </w:rPr>
                        </w:pPr>
                        <w:r>
                          <w:rPr>
                            <w:rFonts w:ascii="Arial" w:hAnsi="Arial"/>
                            <w:b/>
                            <w:spacing w:val="-2"/>
                            <w:w w:val="105"/>
                            <w:sz w:val="16"/>
                          </w:rPr>
                          <w:t>Location</w:t>
                        </w:r>
                        <w:r>
                          <w:rPr>
                            <w:rFonts w:ascii="Arial" w:hAnsi="Arial"/>
                            <w:b/>
                            <w:sz w:val="16"/>
                          </w:rPr>
                          <w:tab/>
                        </w:r>
                        <w:r>
                          <w:rPr>
                            <w:rFonts w:ascii="Arial" w:hAnsi="Arial"/>
                            <w:i/>
                            <w:w w:val="105"/>
                            <w:sz w:val="16"/>
                          </w:rPr>
                          <w:t>The</w:t>
                        </w:r>
                        <w:r>
                          <w:rPr>
                            <w:rFonts w:ascii="Arial" w:hAnsi="Arial"/>
                            <w:i/>
                            <w:spacing w:val="-8"/>
                            <w:w w:val="105"/>
                            <w:sz w:val="16"/>
                          </w:rPr>
                          <w:t xml:space="preserve"> </w:t>
                        </w:r>
                        <w:r>
                          <w:rPr>
                            <w:rFonts w:ascii="Arial" w:hAnsi="Arial"/>
                            <w:i/>
                            <w:w w:val="105"/>
                            <w:sz w:val="16"/>
                          </w:rPr>
                          <w:t>Royal</w:t>
                        </w:r>
                        <w:r>
                          <w:rPr>
                            <w:rFonts w:ascii="Arial" w:hAnsi="Arial"/>
                            <w:i/>
                            <w:spacing w:val="-7"/>
                            <w:w w:val="105"/>
                            <w:sz w:val="16"/>
                          </w:rPr>
                          <w:t xml:space="preserve"> </w:t>
                        </w:r>
                        <w:r>
                          <w:rPr>
                            <w:rFonts w:ascii="Arial" w:hAnsi="Arial"/>
                            <w:i/>
                            <w:w w:val="105"/>
                            <w:sz w:val="16"/>
                          </w:rPr>
                          <w:t>Brisbane</w:t>
                        </w:r>
                        <w:r>
                          <w:rPr>
                            <w:rFonts w:ascii="Arial" w:hAnsi="Arial"/>
                            <w:i/>
                            <w:spacing w:val="-8"/>
                            <w:w w:val="105"/>
                            <w:sz w:val="16"/>
                          </w:rPr>
                          <w:t xml:space="preserve"> </w:t>
                        </w:r>
                        <w:r>
                          <w:rPr>
                            <w:rFonts w:ascii="Arial" w:hAnsi="Arial"/>
                            <w:i/>
                            <w:w w:val="105"/>
                            <w:sz w:val="16"/>
                          </w:rPr>
                          <w:t>and</w:t>
                        </w:r>
                        <w:r>
                          <w:rPr>
                            <w:rFonts w:ascii="Arial" w:hAnsi="Arial"/>
                            <w:i/>
                            <w:spacing w:val="-8"/>
                            <w:w w:val="105"/>
                            <w:sz w:val="16"/>
                          </w:rPr>
                          <w:t xml:space="preserve"> </w:t>
                        </w:r>
                        <w:r>
                          <w:rPr>
                            <w:rFonts w:ascii="Arial" w:hAnsi="Arial"/>
                            <w:i/>
                            <w:w w:val="105"/>
                            <w:sz w:val="16"/>
                          </w:rPr>
                          <w:t>Women’s</w:t>
                        </w:r>
                        <w:r>
                          <w:rPr>
                            <w:rFonts w:ascii="Arial" w:hAnsi="Arial"/>
                            <w:i/>
                            <w:spacing w:val="-8"/>
                            <w:w w:val="105"/>
                            <w:sz w:val="16"/>
                          </w:rPr>
                          <w:t xml:space="preserve"> </w:t>
                        </w:r>
                        <w:r>
                          <w:rPr>
                            <w:rFonts w:ascii="Arial" w:hAnsi="Arial"/>
                            <w:i/>
                            <w:spacing w:val="-2"/>
                            <w:w w:val="105"/>
                            <w:sz w:val="16"/>
                          </w:rPr>
                          <w:t>Hospital</w:t>
                        </w:r>
                      </w:p>
                      <w:p w14:paraId="7F686A59" w14:textId="77777777" w:rsidR="006600AC" w:rsidRDefault="006600AC">
                        <w:pPr>
                          <w:spacing w:before="29"/>
                          <w:rPr>
                            <w:rFonts w:ascii="Arial"/>
                            <w:i/>
                            <w:sz w:val="16"/>
                          </w:rPr>
                        </w:pPr>
                      </w:p>
                      <w:p w14:paraId="63C4E725" w14:textId="77777777" w:rsidR="006600AC" w:rsidRDefault="00000000">
                        <w:pPr>
                          <w:rPr>
                            <w:rFonts w:ascii="Arial"/>
                            <w:b/>
                            <w:sz w:val="16"/>
                          </w:rPr>
                        </w:pPr>
                        <w:r>
                          <w:rPr>
                            <w:rFonts w:ascii="Arial"/>
                            <w:b/>
                            <w:w w:val="105"/>
                            <w:sz w:val="16"/>
                            <w:u w:val="single"/>
                          </w:rPr>
                          <w:t>Declaration</w:t>
                        </w:r>
                        <w:r>
                          <w:rPr>
                            <w:rFonts w:ascii="Arial"/>
                            <w:b/>
                            <w:spacing w:val="-10"/>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spacing w:val="-2"/>
                            <w:w w:val="105"/>
                            <w:sz w:val="16"/>
                            <w:u w:val="single"/>
                          </w:rPr>
                          <w:t>Participant</w:t>
                        </w:r>
                      </w:p>
                      <w:p w14:paraId="13E45860" w14:textId="77777777" w:rsidR="006600AC" w:rsidRDefault="006600AC">
                        <w:pPr>
                          <w:spacing w:before="18"/>
                          <w:rPr>
                            <w:rFonts w:ascii="Arial"/>
                            <w:b/>
                            <w:sz w:val="16"/>
                          </w:rPr>
                        </w:pPr>
                      </w:p>
                      <w:p w14:paraId="3A1F1DDD" w14:textId="77777777" w:rsidR="006600AC" w:rsidRDefault="00000000">
                        <w:pPr>
                          <w:spacing w:line="249" w:lineRule="auto"/>
                          <w:ind w:right="131"/>
                          <w:jc w:val="both"/>
                          <w:rPr>
                            <w:rFonts w:ascii="Arial" w:hAnsi="Arial"/>
                            <w:sz w:val="16"/>
                          </w:rPr>
                        </w:pPr>
                        <w:r>
                          <w:rPr>
                            <w:rFonts w:ascii="Arial" w:hAnsi="Arial"/>
                            <w:w w:val="105"/>
                            <w:sz w:val="16"/>
                          </w:rPr>
                          <w:t>I</w:t>
                        </w:r>
                        <w:r>
                          <w:rPr>
                            <w:rFonts w:ascii="Arial" w:hAnsi="Arial"/>
                            <w:spacing w:val="-3"/>
                            <w:w w:val="105"/>
                            <w:sz w:val="16"/>
                          </w:rPr>
                          <w:t xml:space="preserve"> </w:t>
                        </w:r>
                        <w:r>
                          <w:rPr>
                            <w:rFonts w:ascii="Arial" w:hAnsi="Arial"/>
                            <w:w w:val="105"/>
                            <w:sz w:val="16"/>
                          </w:rPr>
                          <w:t>wish</w:t>
                        </w:r>
                        <w:r>
                          <w:rPr>
                            <w:rFonts w:ascii="Arial" w:hAnsi="Arial"/>
                            <w:spacing w:val="-3"/>
                            <w:w w:val="105"/>
                            <w:sz w:val="16"/>
                          </w:rPr>
                          <w:t xml:space="preserve"> </w:t>
                        </w:r>
                        <w:r>
                          <w:rPr>
                            <w:rFonts w:ascii="Arial" w:hAnsi="Arial"/>
                            <w:w w:val="105"/>
                            <w:sz w:val="16"/>
                          </w:rPr>
                          <w:t>to</w:t>
                        </w:r>
                        <w:r>
                          <w:rPr>
                            <w:rFonts w:ascii="Arial" w:hAnsi="Arial"/>
                            <w:spacing w:val="-3"/>
                            <w:w w:val="105"/>
                            <w:sz w:val="16"/>
                          </w:rPr>
                          <w:t xml:space="preserve"> </w:t>
                        </w:r>
                        <w:r>
                          <w:rPr>
                            <w:rFonts w:ascii="Arial" w:hAnsi="Arial"/>
                            <w:b/>
                            <w:w w:val="105"/>
                            <w:sz w:val="16"/>
                          </w:rPr>
                          <w:t>WITHDRAW</w:t>
                        </w:r>
                        <w:r>
                          <w:rPr>
                            <w:rFonts w:ascii="Arial" w:hAnsi="Arial"/>
                            <w:b/>
                            <w:spacing w:val="-3"/>
                            <w:w w:val="105"/>
                            <w:sz w:val="16"/>
                          </w:rPr>
                          <w:t xml:space="preserve"> </w:t>
                        </w:r>
                        <w:r>
                          <w:rPr>
                            <w:rFonts w:ascii="Arial" w:hAnsi="Arial"/>
                            <w:w w:val="105"/>
                            <w:sz w:val="16"/>
                          </w:rPr>
                          <w:t>from</w:t>
                        </w:r>
                        <w:r>
                          <w:rPr>
                            <w:rFonts w:ascii="Arial" w:hAnsi="Arial"/>
                            <w:spacing w:val="-2"/>
                            <w:w w:val="105"/>
                            <w:sz w:val="16"/>
                          </w:rPr>
                          <w:t xml:space="preserve"> </w:t>
                        </w:r>
                        <w:r>
                          <w:rPr>
                            <w:rFonts w:ascii="Arial" w:hAnsi="Arial"/>
                            <w:w w:val="105"/>
                            <w:sz w:val="16"/>
                          </w:rPr>
                          <w:t>participation</w:t>
                        </w:r>
                        <w:r>
                          <w:rPr>
                            <w:rFonts w:ascii="Arial" w:hAnsi="Arial"/>
                            <w:spacing w:val="-2"/>
                            <w:w w:val="105"/>
                            <w:sz w:val="16"/>
                          </w:rPr>
                          <w:t xml:space="preserve"> </w:t>
                        </w:r>
                        <w:r>
                          <w:rPr>
                            <w:rFonts w:ascii="Arial" w:hAnsi="Arial"/>
                            <w:w w:val="105"/>
                            <w:sz w:val="16"/>
                          </w:rPr>
                          <w:t>in</w:t>
                        </w:r>
                        <w:r>
                          <w:rPr>
                            <w:rFonts w:ascii="Arial" w:hAnsi="Arial"/>
                            <w:spacing w:val="-3"/>
                            <w:w w:val="105"/>
                            <w:sz w:val="16"/>
                          </w:rPr>
                          <w:t xml:space="preserve"> </w:t>
                        </w:r>
                        <w:r>
                          <w:rPr>
                            <w:rFonts w:ascii="Arial" w:hAnsi="Arial"/>
                            <w:w w:val="105"/>
                            <w:sz w:val="16"/>
                          </w:rPr>
                          <w:t>the</w:t>
                        </w:r>
                        <w:r>
                          <w:rPr>
                            <w:rFonts w:ascii="Arial" w:hAnsi="Arial"/>
                            <w:spacing w:val="-3"/>
                            <w:w w:val="105"/>
                            <w:sz w:val="16"/>
                          </w:rPr>
                          <w:t xml:space="preserve"> </w:t>
                        </w:r>
                        <w:r>
                          <w:rPr>
                            <w:rFonts w:ascii="Arial" w:hAnsi="Arial"/>
                            <w:w w:val="105"/>
                            <w:sz w:val="16"/>
                          </w:rPr>
                          <w:t>above</w:t>
                        </w:r>
                        <w:r>
                          <w:rPr>
                            <w:rFonts w:ascii="Arial" w:hAnsi="Arial"/>
                            <w:spacing w:val="-3"/>
                            <w:w w:val="105"/>
                            <w:sz w:val="16"/>
                          </w:rPr>
                          <w:t xml:space="preserve"> </w:t>
                        </w:r>
                        <w:r>
                          <w:rPr>
                            <w:rFonts w:ascii="Arial" w:hAnsi="Arial"/>
                            <w:w w:val="105"/>
                            <w:sz w:val="16"/>
                          </w:rPr>
                          <w:t>research</w:t>
                        </w:r>
                        <w:r>
                          <w:rPr>
                            <w:rFonts w:ascii="Arial" w:hAnsi="Arial"/>
                            <w:spacing w:val="-3"/>
                            <w:w w:val="105"/>
                            <w:sz w:val="16"/>
                          </w:rPr>
                          <w:t xml:space="preserve"> </w:t>
                        </w:r>
                        <w:r>
                          <w:rPr>
                            <w:rFonts w:ascii="Arial" w:hAnsi="Arial"/>
                            <w:w w:val="105"/>
                            <w:sz w:val="16"/>
                          </w:rPr>
                          <w:t>project</w:t>
                        </w:r>
                        <w:r>
                          <w:rPr>
                            <w:rFonts w:ascii="Arial" w:hAnsi="Arial"/>
                            <w:spacing w:val="-3"/>
                            <w:w w:val="105"/>
                            <w:sz w:val="16"/>
                          </w:rPr>
                          <w:t xml:space="preserve"> </w:t>
                        </w:r>
                        <w:r>
                          <w:rPr>
                            <w:rFonts w:ascii="Arial" w:hAnsi="Arial"/>
                            <w:w w:val="105"/>
                            <w:sz w:val="16"/>
                          </w:rPr>
                          <w:t>and</w:t>
                        </w:r>
                        <w:r>
                          <w:rPr>
                            <w:rFonts w:ascii="Arial" w:hAnsi="Arial"/>
                            <w:spacing w:val="-3"/>
                            <w:w w:val="105"/>
                            <w:sz w:val="16"/>
                          </w:rPr>
                          <w:t xml:space="preserve"> </w:t>
                        </w:r>
                        <w:r>
                          <w:rPr>
                            <w:rFonts w:ascii="Arial" w:hAnsi="Arial"/>
                            <w:w w:val="105"/>
                            <w:sz w:val="16"/>
                          </w:rPr>
                          <w:t>understand</w:t>
                        </w:r>
                        <w:r>
                          <w:rPr>
                            <w:rFonts w:ascii="Arial" w:hAnsi="Arial"/>
                            <w:spacing w:val="-3"/>
                            <w:w w:val="105"/>
                            <w:sz w:val="16"/>
                          </w:rPr>
                          <w:t xml:space="preserve"> </w:t>
                        </w:r>
                        <w:r>
                          <w:rPr>
                            <w:rFonts w:ascii="Arial" w:hAnsi="Arial"/>
                            <w:w w:val="105"/>
                            <w:sz w:val="16"/>
                          </w:rPr>
                          <w:t>that</w:t>
                        </w:r>
                        <w:r>
                          <w:rPr>
                            <w:rFonts w:ascii="Arial" w:hAnsi="Arial"/>
                            <w:spacing w:val="-3"/>
                            <w:w w:val="105"/>
                            <w:sz w:val="16"/>
                          </w:rPr>
                          <w:t xml:space="preserve"> </w:t>
                        </w:r>
                        <w:r>
                          <w:rPr>
                            <w:rFonts w:ascii="Arial" w:hAnsi="Arial"/>
                            <w:w w:val="105"/>
                            <w:sz w:val="16"/>
                          </w:rPr>
                          <w:t>such withdrawal will not affect my routine treatment, my relationship with those treating me, or my relationship with The Royal Brisbane and Women’s Hospital.</w:t>
                        </w:r>
                      </w:p>
                      <w:p w14:paraId="56C96998" w14:textId="77777777" w:rsidR="006600AC" w:rsidRDefault="006600AC">
                        <w:pPr>
                          <w:spacing w:before="12"/>
                          <w:rPr>
                            <w:rFonts w:ascii="Arial"/>
                            <w:sz w:val="16"/>
                          </w:rPr>
                        </w:pPr>
                      </w:p>
                      <w:p w14:paraId="07E4E2E9" w14:textId="77777777" w:rsidR="006600AC" w:rsidRDefault="00000000">
                        <w:pPr>
                          <w:rPr>
                            <w:rFonts w:ascii="Arial"/>
                            <w:sz w:val="16"/>
                          </w:rPr>
                        </w:pPr>
                        <w:r>
                          <w:rPr>
                            <w:rFonts w:ascii="Arial"/>
                            <w:w w:val="105"/>
                            <w:sz w:val="16"/>
                          </w:rPr>
                          <w:t>I</w:t>
                        </w:r>
                        <w:r>
                          <w:rPr>
                            <w:rFonts w:ascii="Arial"/>
                            <w:spacing w:val="-5"/>
                            <w:w w:val="105"/>
                            <w:sz w:val="16"/>
                          </w:rPr>
                          <w:t xml:space="preserve"> </w:t>
                        </w:r>
                        <w:r>
                          <w:rPr>
                            <w:rFonts w:ascii="Arial"/>
                            <w:w w:val="105"/>
                            <w:sz w:val="16"/>
                          </w:rPr>
                          <w:t>agree</w:t>
                        </w:r>
                        <w:r>
                          <w:rPr>
                            <w:rFonts w:ascii="Arial"/>
                            <w:spacing w:val="-5"/>
                            <w:w w:val="105"/>
                            <w:sz w:val="16"/>
                          </w:rPr>
                          <w:t xml:space="preserve"> </w:t>
                        </w:r>
                        <w:r>
                          <w:rPr>
                            <w:rFonts w:ascii="Arial"/>
                            <w:w w:val="105"/>
                            <w:sz w:val="16"/>
                          </w:rPr>
                          <w:t>to</w:t>
                        </w:r>
                        <w:r>
                          <w:rPr>
                            <w:rFonts w:ascii="Arial"/>
                            <w:spacing w:val="-5"/>
                            <w:w w:val="105"/>
                            <w:sz w:val="16"/>
                          </w:rPr>
                          <w:t xml:space="preserve"> </w:t>
                        </w:r>
                        <w:r>
                          <w:rPr>
                            <w:rFonts w:ascii="Arial"/>
                            <w:w w:val="105"/>
                            <w:sz w:val="16"/>
                          </w:rPr>
                          <w:t>the</w:t>
                        </w:r>
                        <w:r>
                          <w:rPr>
                            <w:rFonts w:ascii="Arial"/>
                            <w:spacing w:val="-6"/>
                            <w:w w:val="105"/>
                            <w:sz w:val="16"/>
                          </w:rPr>
                          <w:t xml:space="preserve"> </w:t>
                        </w:r>
                        <w:r>
                          <w:rPr>
                            <w:rFonts w:ascii="Arial"/>
                            <w:w w:val="105"/>
                            <w:sz w:val="16"/>
                          </w:rPr>
                          <w:t>use</w:t>
                        </w:r>
                        <w:r>
                          <w:rPr>
                            <w:rFonts w:ascii="Arial"/>
                            <w:spacing w:val="-5"/>
                            <w:w w:val="105"/>
                            <w:sz w:val="16"/>
                          </w:rPr>
                          <w:t xml:space="preserve"> </w:t>
                        </w:r>
                        <w:r>
                          <w:rPr>
                            <w:rFonts w:ascii="Arial"/>
                            <w:w w:val="105"/>
                            <w:sz w:val="16"/>
                          </w:rPr>
                          <w:t>of</w:t>
                        </w:r>
                        <w:r>
                          <w:rPr>
                            <w:rFonts w:ascii="Arial"/>
                            <w:spacing w:val="-4"/>
                            <w:w w:val="105"/>
                            <w:sz w:val="16"/>
                          </w:rPr>
                          <w:t xml:space="preserve"> </w:t>
                        </w:r>
                        <w:r>
                          <w:rPr>
                            <w:rFonts w:ascii="Arial"/>
                            <w:w w:val="105"/>
                            <w:sz w:val="16"/>
                          </w:rPr>
                          <w:t>my</w:t>
                        </w:r>
                        <w:r>
                          <w:rPr>
                            <w:rFonts w:ascii="Arial"/>
                            <w:spacing w:val="-5"/>
                            <w:w w:val="105"/>
                            <w:sz w:val="16"/>
                          </w:rPr>
                          <w:t xml:space="preserve"> </w:t>
                        </w:r>
                        <w:r>
                          <w:rPr>
                            <w:rFonts w:ascii="Arial"/>
                            <w:w w:val="105"/>
                            <w:sz w:val="16"/>
                          </w:rPr>
                          <w:t>data</w:t>
                        </w:r>
                        <w:r>
                          <w:rPr>
                            <w:rFonts w:ascii="Arial"/>
                            <w:spacing w:val="-6"/>
                            <w:w w:val="105"/>
                            <w:sz w:val="16"/>
                          </w:rPr>
                          <w:t xml:space="preserve"> </w:t>
                        </w:r>
                        <w:r>
                          <w:rPr>
                            <w:rFonts w:ascii="Arial"/>
                            <w:w w:val="105"/>
                            <w:sz w:val="16"/>
                          </w:rPr>
                          <w:t>that</w:t>
                        </w:r>
                        <w:r>
                          <w:rPr>
                            <w:rFonts w:ascii="Arial"/>
                            <w:spacing w:val="-5"/>
                            <w:w w:val="105"/>
                            <w:sz w:val="16"/>
                          </w:rPr>
                          <w:t xml:space="preserve"> </w:t>
                        </w:r>
                        <w:r>
                          <w:rPr>
                            <w:rFonts w:ascii="Arial"/>
                            <w:w w:val="105"/>
                            <w:sz w:val="16"/>
                          </w:rPr>
                          <w:t>was</w:t>
                        </w:r>
                        <w:r>
                          <w:rPr>
                            <w:rFonts w:ascii="Arial"/>
                            <w:spacing w:val="-5"/>
                            <w:w w:val="105"/>
                            <w:sz w:val="16"/>
                          </w:rPr>
                          <w:t xml:space="preserve"> </w:t>
                        </w:r>
                        <w:r>
                          <w:rPr>
                            <w:rFonts w:ascii="Arial"/>
                            <w:w w:val="105"/>
                            <w:sz w:val="16"/>
                          </w:rPr>
                          <w:t>collected</w:t>
                        </w:r>
                        <w:r>
                          <w:rPr>
                            <w:rFonts w:ascii="Arial"/>
                            <w:spacing w:val="-5"/>
                            <w:w w:val="105"/>
                            <w:sz w:val="16"/>
                          </w:rPr>
                          <w:t xml:space="preserve"> </w:t>
                        </w:r>
                        <w:r>
                          <w:rPr>
                            <w:rFonts w:ascii="Arial"/>
                            <w:w w:val="105"/>
                            <w:sz w:val="16"/>
                          </w:rPr>
                          <w:t>prior</w:t>
                        </w:r>
                        <w:r>
                          <w:rPr>
                            <w:rFonts w:ascii="Arial"/>
                            <w:spacing w:val="-6"/>
                            <w:w w:val="105"/>
                            <w:sz w:val="16"/>
                          </w:rPr>
                          <w:t xml:space="preserve"> </w:t>
                        </w:r>
                        <w:r>
                          <w:rPr>
                            <w:rFonts w:ascii="Arial"/>
                            <w:w w:val="105"/>
                            <w:sz w:val="16"/>
                          </w:rPr>
                          <w:t>to</w:t>
                        </w:r>
                        <w:r>
                          <w:rPr>
                            <w:rFonts w:ascii="Arial"/>
                            <w:spacing w:val="-5"/>
                            <w:w w:val="105"/>
                            <w:sz w:val="16"/>
                          </w:rPr>
                          <w:t xml:space="preserve"> </w:t>
                        </w:r>
                        <w:r>
                          <w:rPr>
                            <w:rFonts w:ascii="Arial"/>
                            <w:w w:val="105"/>
                            <w:sz w:val="16"/>
                          </w:rPr>
                          <w:t>my</w:t>
                        </w:r>
                        <w:r>
                          <w:rPr>
                            <w:rFonts w:ascii="Arial"/>
                            <w:spacing w:val="-5"/>
                            <w:w w:val="105"/>
                            <w:sz w:val="16"/>
                          </w:rPr>
                          <w:t xml:space="preserve"> </w:t>
                        </w:r>
                        <w:r>
                          <w:rPr>
                            <w:rFonts w:ascii="Arial"/>
                            <w:w w:val="105"/>
                            <w:sz w:val="16"/>
                          </w:rPr>
                          <w:t>withdrawal</w:t>
                        </w:r>
                        <w:r>
                          <w:rPr>
                            <w:rFonts w:ascii="Arial"/>
                            <w:spacing w:val="-5"/>
                            <w:w w:val="105"/>
                            <w:sz w:val="16"/>
                          </w:rPr>
                          <w:t xml:space="preserve"> </w:t>
                        </w:r>
                        <w:r>
                          <w:rPr>
                            <w:rFonts w:ascii="Arial"/>
                            <w:w w:val="105"/>
                            <w:sz w:val="16"/>
                          </w:rPr>
                          <w:t>of</w:t>
                        </w:r>
                        <w:r>
                          <w:rPr>
                            <w:rFonts w:ascii="Arial"/>
                            <w:spacing w:val="-6"/>
                            <w:w w:val="105"/>
                            <w:sz w:val="16"/>
                          </w:rPr>
                          <w:t xml:space="preserve"> </w:t>
                        </w:r>
                        <w:r>
                          <w:rPr>
                            <w:rFonts w:ascii="Arial"/>
                            <w:spacing w:val="-2"/>
                            <w:w w:val="105"/>
                            <w:sz w:val="16"/>
                          </w:rPr>
                          <w:t>consent.</w:t>
                        </w:r>
                      </w:p>
                      <w:p w14:paraId="72E1AD54" w14:textId="77777777" w:rsidR="006600AC" w:rsidRDefault="006600AC">
                        <w:pPr>
                          <w:spacing w:before="4"/>
                          <w:rPr>
                            <w:rFonts w:ascii="Arial"/>
                            <w:sz w:val="16"/>
                          </w:rPr>
                        </w:pPr>
                      </w:p>
                      <w:p w14:paraId="56C3618E" w14:textId="77777777" w:rsidR="006600AC" w:rsidRDefault="00000000">
                        <w:pPr>
                          <w:ind w:right="16"/>
                          <w:jc w:val="center"/>
                          <w:rPr>
                            <w:rFonts w:ascii="Arial"/>
                            <w:sz w:val="16"/>
                          </w:rPr>
                        </w:pPr>
                        <w:r>
                          <w:rPr>
                            <w:rFonts w:ascii="Arial"/>
                            <w:w w:val="105"/>
                            <w:sz w:val="16"/>
                          </w:rPr>
                          <w:t>Yes</w:t>
                        </w:r>
                        <w:r>
                          <w:rPr>
                            <w:rFonts w:ascii="Arial"/>
                            <w:spacing w:val="-6"/>
                            <w:w w:val="105"/>
                            <w:sz w:val="16"/>
                          </w:rPr>
                          <w:t xml:space="preserve"> </w:t>
                        </w:r>
                        <w:r>
                          <w:rPr>
                            <w:rFonts w:ascii="Arial"/>
                            <w:w w:val="105"/>
                            <w:sz w:val="16"/>
                          </w:rPr>
                          <w:t>/</w:t>
                        </w:r>
                        <w:r>
                          <w:rPr>
                            <w:rFonts w:ascii="Arial"/>
                            <w:spacing w:val="-4"/>
                            <w:w w:val="105"/>
                            <w:sz w:val="16"/>
                          </w:rPr>
                          <w:t xml:space="preserve"> </w:t>
                        </w:r>
                        <w:r>
                          <w:rPr>
                            <w:rFonts w:ascii="Arial"/>
                            <w:w w:val="105"/>
                            <w:sz w:val="16"/>
                          </w:rPr>
                          <w:t>No</w:t>
                        </w:r>
                        <w:r>
                          <w:rPr>
                            <w:rFonts w:ascii="Arial"/>
                            <w:spacing w:val="-6"/>
                            <w:w w:val="105"/>
                            <w:sz w:val="16"/>
                          </w:rPr>
                          <w:t xml:space="preserve"> </w:t>
                        </w:r>
                        <w:r>
                          <w:rPr>
                            <w:rFonts w:ascii="Arial"/>
                            <w:w w:val="105"/>
                            <w:sz w:val="16"/>
                          </w:rPr>
                          <w:t>(please</w:t>
                        </w:r>
                        <w:r>
                          <w:rPr>
                            <w:rFonts w:ascii="Arial"/>
                            <w:spacing w:val="-5"/>
                            <w:w w:val="105"/>
                            <w:sz w:val="16"/>
                          </w:rPr>
                          <w:t xml:space="preserve"> </w:t>
                        </w:r>
                        <w:r>
                          <w:rPr>
                            <w:rFonts w:ascii="Arial"/>
                            <w:spacing w:val="-2"/>
                            <w:w w:val="105"/>
                            <w:sz w:val="16"/>
                          </w:rPr>
                          <w:t>circle)</w:t>
                        </w:r>
                      </w:p>
                      <w:p w14:paraId="2082701C" w14:textId="77777777" w:rsidR="006600AC" w:rsidRDefault="006600AC">
                        <w:pPr>
                          <w:spacing w:before="4"/>
                          <w:rPr>
                            <w:rFonts w:ascii="Arial"/>
                            <w:sz w:val="16"/>
                          </w:rPr>
                        </w:pPr>
                      </w:p>
                      <w:p w14:paraId="4713AEC0" w14:textId="77777777" w:rsidR="006600AC" w:rsidRDefault="00000000">
                        <w:pPr>
                          <w:spacing w:line="290" w:lineRule="auto"/>
                          <w:rPr>
                            <w:rFonts w:ascii="Arial"/>
                            <w:sz w:val="16"/>
                          </w:rPr>
                        </w:pPr>
                        <w:r>
                          <w:rPr>
                            <w:rFonts w:ascii="Arial"/>
                            <w:w w:val="105"/>
                            <w:sz w:val="16"/>
                          </w:rPr>
                          <w:t>I</w:t>
                        </w:r>
                        <w:r>
                          <w:rPr>
                            <w:rFonts w:ascii="Arial"/>
                            <w:spacing w:val="-5"/>
                            <w:w w:val="105"/>
                            <w:sz w:val="16"/>
                          </w:rPr>
                          <w:t xml:space="preserve"> </w:t>
                        </w:r>
                        <w:r>
                          <w:rPr>
                            <w:rFonts w:ascii="Arial"/>
                            <w:w w:val="105"/>
                            <w:sz w:val="16"/>
                          </w:rPr>
                          <w:t>agree</w:t>
                        </w:r>
                        <w:r>
                          <w:rPr>
                            <w:rFonts w:ascii="Arial"/>
                            <w:spacing w:val="-5"/>
                            <w:w w:val="105"/>
                            <w:sz w:val="16"/>
                          </w:rPr>
                          <w:t xml:space="preserve"> </w:t>
                        </w:r>
                        <w:r>
                          <w:rPr>
                            <w:rFonts w:ascii="Arial"/>
                            <w:w w:val="105"/>
                            <w:sz w:val="16"/>
                          </w:rPr>
                          <w:t>to</w:t>
                        </w:r>
                        <w:r>
                          <w:rPr>
                            <w:rFonts w:ascii="Arial"/>
                            <w:spacing w:val="-6"/>
                            <w:w w:val="105"/>
                            <w:sz w:val="16"/>
                          </w:rPr>
                          <w:t xml:space="preserve"> </w:t>
                        </w:r>
                        <w:r>
                          <w:rPr>
                            <w:rFonts w:ascii="Arial"/>
                            <w:w w:val="105"/>
                            <w:sz w:val="16"/>
                          </w:rPr>
                          <w:t>the</w:t>
                        </w:r>
                        <w:r>
                          <w:rPr>
                            <w:rFonts w:ascii="Arial"/>
                            <w:spacing w:val="-5"/>
                            <w:w w:val="105"/>
                            <w:sz w:val="16"/>
                          </w:rPr>
                          <w:t xml:space="preserve"> </w:t>
                        </w:r>
                        <w:r>
                          <w:rPr>
                            <w:rFonts w:ascii="Arial"/>
                            <w:w w:val="105"/>
                            <w:sz w:val="16"/>
                          </w:rPr>
                          <w:t>study</w:t>
                        </w:r>
                        <w:r>
                          <w:rPr>
                            <w:rFonts w:ascii="Arial"/>
                            <w:spacing w:val="-6"/>
                            <w:w w:val="105"/>
                            <w:sz w:val="16"/>
                          </w:rPr>
                          <w:t xml:space="preserve"> </w:t>
                        </w:r>
                        <w:r>
                          <w:rPr>
                            <w:rFonts w:ascii="Arial"/>
                            <w:w w:val="105"/>
                            <w:sz w:val="16"/>
                          </w:rPr>
                          <w:t>investigators</w:t>
                        </w:r>
                        <w:r>
                          <w:rPr>
                            <w:rFonts w:ascii="Arial"/>
                            <w:spacing w:val="-6"/>
                            <w:w w:val="105"/>
                            <w:sz w:val="16"/>
                          </w:rPr>
                          <w:t xml:space="preserve"> </w:t>
                        </w:r>
                        <w:r>
                          <w:rPr>
                            <w:rFonts w:ascii="Arial"/>
                            <w:w w:val="105"/>
                            <w:sz w:val="16"/>
                          </w:rPr>
                          <w:t>continuing</w:t>
                        </w:r>
                        <w:r>
                          <w:rPr>
                            <w:rFonts w:ascii="Arial"/>
                            <w:spacing w:val="-5"/>
                            <w:w w:val="105"/>
                            <w:sz w:val="16"/>
                          </w:rPr>
                          <w:t xml:space="preserve"> </w:t>
                        </w:r>
                        <w:r>
                          <w:rPr>
                            <w:rFonts w:ascii="Arial"/>
                            <w:w w:val="105"/>
                            <w:sz w:val="16"/>
                          </w:rPr>
                          <w:t>to</w:t>
                        </w:r>
                        <w:r>
                          <w:rPr>
                            <w:rFonts w:ascii="Arial"/>
                            <w:spacing w:val="-6"/>
                            <w:w w:val="105"/>
                            <w:sz w:val="16"/>
                          </w:rPr>
                          <w:t xml:space="preserve"> </w:t>
                        </w:r>
                        <w:r>
                          <w:rPr>
                            <w:rFonts w:ascii="Arial"/>
                            <w:w w:val="105"/>
                            <w:sz w:val="16"/>
                          </w:rPr>
                          <w:t>collect</w:t>
                        </w:r>
                        <w:r>
                          <w:rPr>
                            <w:rFonts w:ascii="Arial"/>
                            <w:spacing w:val="-5"/>
                            <w:w w:val="105"/>
                            <w:sz w:val="16"/>
                          </w:rPr>
                          <w:t xml:space="preserve"> </w:t>
                        </w:r>
                        <w:r>
                          <w:rPr>
                            <w:rFonts w:ascii="Arial"/>
                            <w:w w:val="105"/>
                            <w:sz w:val="16"/>
                          </w:rPr>
                          <w:t>information</w:t>
                        </w:r>
                        <w:r>
                          <w:rPr>
                            <w:rFonts w:ascii="Arial"/>
                            <w:spacing w:val="-6"/>
                            <w:w w:val="105"/>
                            <w:sz w:val="16"/>
                          </w:rPr>
                          <w:t xml:space="preserve"> </w:t>
                        </w:r>
                        <w:r>
                          <w:rPr>
                            <w:rFonts w:ascii="Arial"/>
                            <w:w w:val="105"/>
                            <w:sz w:val="16"/>
                          </w:rPr>
                          <w:t>about</w:t>
                        </w:r>
                        <w:r>
                          <w:rPr>
                            <w:rFonts w:ascii="Arial"/>
                            <w:spacing w:val="-6"/>
                            <w:w w:val="105"/>
                            <w:sz w:val="16"/>
                          </w:rPr>
                          <w:t xml:space="preserve"> </w:t>
                        </w:r>
                        <w:r>
                          <w:rPr>
                            <w:rFonts w:ascii="Arial"/>
                            <w:w w:val="105"/>
                            <w:sz w:val="16"/>
                          </w:rPr>
                          <w:t>me,</w:t>
                        </w:r>
                        <w:r>
                          <w:rPr>
                            <w:rFonts w:ascii="Arial"/>
                            <w:spacing w:val="-5"/>
                            <w:w w:val="105"/>
                            <w:sz w:val="16"/>
                          </w:rPr>
                          <w:t xml:space="preserve"> </w:t>
                        </w:r>
                        <w:r>
                          <w:rPr>
                            <w:rFonts w:ascii="Arial"/>
                            <w:w w:val="105"/>
                            <w:sz w:val="16"/>
                          </w:rPr>
                          <w:t>specifically</w:t>
                        </w:r>
                        <w:r>
                          <w:rPr>
                            <w:rFonts w:ascii="Arial"/>
                            <w:spacing w:val="-6"/>
                            <w:w w:val="105"/>
                            <w:sz w:val="16"/>
                          </w:rPr>
                          <w:t xml:space="preserve"> </w:t>
                        </w:r>
                        <w:r>
                          <w:rPr>
                            <w:rFonts w:ascii="Arial"/>
                            <w:w w:val="105"/>
                            <w:sz w:val="16"/>
                          </w:rPr>
                          <w:t>in</w:t>
                        </w:r>
                        <w:r>
                          <w:rPr>
                            <w:rFonts w:ascii="Arial"/>
                            <w:spacing w:val="-6"/>
                            <w:w w:val="105"/>
                            <w:sz w:val="16"/>
                          </w:rPr>
                          <w:t xml:space="preserve"> </w:t>
                        </w:r>
                        <w:r>
                          <w:rPr>
                            <w:rFonts w:ascii="Arial"/>
                            <w:w w:val="105"/>
                            <w:sz w:val="16"/>
                          </w:rPr>
                          <w:t>relation to my progress in hospital.</w:t>
                        </w:r>
                      </w:p>
                      <w:p w14:paraId="5923C7A7" w14:textId="77777777" w:rsidR="006600AC" w:rsidRDefault="00000000">
                        <w:pPr>
                          <w:spacing w:before="150"/>
                          <w:ind w:right="16"/>
                          <w:jc w:val="center"/>
                          <w:rPr>
                            <w:rFonts w:ascii="Arial"/>
                            <w:sz w:val="16"/>
                          </w:rPr>
                        </w:pPr>
                        <w:r>
                          <w:rPr>
                            <w:rFonts w:ascii="Arial"/>
                            <w:w w:val="105"/>
                            <w:sz w:val="16"/>
                          </w:rPr>
                          <w:t>Yes</w:t>
                        </w:r>
                        <w:r>
                          <w:rPr>
                            <w:rFonts w:ascii="Arial"/>
                            <w:spacing w:val="-6"/>
                            <w:w w:val="105"/>
                            <w:sz w:val="16"/>
                          </w:rPr>
                          <w:t xml:space="preserve"> </w:t>
                        </w:r>
                        <w:r>
                          <w:rPr>
                            <w:rFonts w:ascii="Arial"/>
                            <w:w w:val="105"/>
                            <w:sz w:val="16"/>
                          </w:rPr>
                          <w:t>/</w:t>
                        </w:r>
                        <w:r>
                          <w:rPr>
                            <w:rFonts w:ascii="Arial"/>
                            <w:spacing w:val="-4"/>
                            <w:w w:val="105"/>
                            <w:sz w:val="16"/>
                          </w:rPr>
                          <w:t xml:space="preserve"> </w:t>
                        </w:r>
                        <w:r>
                          <w:rPr>
                            <w:rFonts w:ascii="Arial"/>
                            <w:w w:val="105"/>
                            <w:sz w:val="16"/>
                          </w:rPr>
                          <w:t>No</w:t>
                        </w:r>
                        <w:r>
                          <w:rPr>
                            <w:rFonts w:ascii="Arial"/>
                            <w:spacing w:val="-6"/>
                            <w:w w:val="105"/>
                            <w:sz w:val="16"/>
                          </w:rPr>
                          <w:t xml:space="preserve"> </w:t>
                        </w:r>
                        <w:r>
                          <w:rPr>
                            <w:rFonts w:ascii="Arial"/>
                            <w:w w:val="105"/>
                            <w:sz w:val="16"/>
                          </w:rPr>
                          <w:t>(please</w:t>
                        </w:r>
                        <w:r>
                          <w:rPr>
                            <w:rFonts w:ascii="Arial"/>
                            <w:spacing w:val="-5"/>
                            <w:w w:val="105"/>
                            <w:sz w:val="16"/>
                          </w:rPr>
                          <w:t xml:space="preserve"> </w:t>
                        </w:r>
                        <w:r>
                          <w:rPr>
                            <w:rFonts w:ascii="Arial"/>
                            <w:spacing w:val="-2"/>
                            <w:w w:val="105"/>
                            <w:sz w:val="16"/>
                          </w:rPr>
                          <w:t>circle)</w:t>
                        </w:r>
                      </w:p>
                    </w:txbxContent>
                  </v:textbox>
                </v:shape>
                <v:shape id="Textbox 143" o:spid="_x0000_s1042" type="#_x0000_t202" style="position:absolute;left:3756;top:58007;width:45308;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nZYwwAAANwAAAAPAAAAZHJzL2Rvd25yZXYueG1sRE9Na8JA&#10;EL0X/A/LCL3VjW0R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B2Z2WMMAAADcAAAADwAA&#10;AAAAAAAAAAAAAAAHAgAAZHJzL2Rvd25yZXYueG1sUEsFBgAAAAADAAMAtwAAAPcCAAAAAA==&#10;" filled="f" stroked="f">
                  <v:textbox inset="0,0,0,0">
                    <w:txbxContent>
                      <w:p w14:paraId="7727CBC4" w14:textId="77777777" w:rsidR="006600AC" w:rsidRDefault="00000000">
                        <w:pPr>
                          <w:spacing w:before="1"/>
                          <w:rPr>
                            <w:rFonts w:ascii="Arial"/>
                            <w:b/>
                            <w:sz w:val="16"/>
                          </w:rPr>
                        </w:pPr>
                        <w:r>
                          <w:rPr>
                            <w:rFonts w:ascii="Arial"/>
                            <w:b/>
                            <w:w w:val="105"/>
                            <w:sz w:val="16"/>
                            <w:u w:val="single"/>
                          </w:rPr>
                          <w:t>Declaration</w:t>
                        </w:r>
                        <w:r>
                          <w:rPr>
                            <w:rFonts w:ascii="Arial"/>
                            <w:b/>
                            <w:spacing w:val="-9"/>
                            <w:w w:val="105"/>
                            <w:sz w:val="16"/>
                            <w:u w:val="single"/>
                          </w:rPr>
                          <w:t xml:space="preserve"> </w:t>
                        </w:r>
                        <w:r>
                          <w:rPr>
                            <w:rFonts w:ascii="Arial"/>
                            <w:b/>
                            <w:w w:val="105"/>
                            <w:sz w:val="16"/>
                            <w:u w:val="single"/>
                          </w:rPr>
                          <w:t>by</w:t>
                        </w:r>
                        <w:r>
                          <w:rPr>
                            <w:rFonts w:ascii="Arial"/>
                            <w:b/>
                            <w:spacing w:val="-9"/>
                            <w:w w:val="105"/>
                            <w:sz w:val="16"/>
                            <w:u w:val="single"/>
                          </w:rPr>
                          <w:t xml:space="preserve"> </w:t>
                        </w:r>
                        <w:r>
                          <w:rPr>
                            <w:rFonts w:ascii="Arial"/>
                            <w:b/>
                            <w:w w:val="105"/>
                            <w:sz w:val="16"/>
                            <w:u w:val="single"/>
                          </w:rPr>
                          <w:t>Study</w:t>
                        </w:r>
                        <w:r>
                          <w:rPr>
                            <w:rFonts w:ascii="Arial"/>
                            <w:b/>
                            <w:spacing w:val="-9"/>
                            <w:w w:val="105"/>
                            <w:sz w:val="16"/>
                            <w:u w:val="single"/>
                          </w:rPr>
                          <w:t xml:space="preserve"> </w:t>
                        </w:r>
                        <w:r>
                          <w:rPr>
                            <w:rFonts w:ascii="Arial"/>
                            <w:b/>
                            <w:spacing w:val="-2"/>
                            <w:w w:val="105"/>
                            <w:sz w:val="16"/>
                            <w:u w:val="single"/>
                          </w:rPr>
                          <w:t>Doctor/Researcher</w:t>
                        </w:r>
                      </w:p>
                      <w:p w14:paraId="4CC119D6" w14:textId="77777777" w:rsidR="006600AC" w:rsidRDefault="00000000">
                        <w:pPr>
                          <w:spacing w:before="3" w:line="252" w:lineRule="auto"/>
                          <w:ind w:right="18"/>
                          <w:rPr>
                            <w:rFonts w:ascii="Arial"/>
                            <w:sz w:val="16"/>
                          </w:rPr>
                        </w:pPr>
                        <w:r>
                          <w:rPr>
                            <w:rFonts w:ascii="Arial"/>
                            <w:w w:val="105"/>
                            <w:sz w:val="16"/>
                          </w:rPr>
                          <w:t>I</w:t>
                        </w:r>
                        <w:r>
                          <w:rPr>
                            <w:rFonts w:ascii="Arial"/>
                            <w:spacing w:val="-3"/>
                            <w:w w:val="105"/>
                            <w:sz w:val="16"/>
                          </w:rPr>
                          <w:t xml:space="preserve"> </w:t>
                        </w:r>
                        <w:r>
                          <w:rPr>
                            <w:rFonts w:ascii="Arial"/>
                            <w:w w:val="105"/>
                            <w:sz w:val="16"/>
                          </w:rPr>
                          <w:t>have</w:t>
                        </w:r>
                        <w:r>
                          <w:rPr>
                            <w:rFonts w:ascii="Arial"/>
                            <w:spacing w:val="-3"/>
                            <w:w w:val="105"/>
                            <w:sz w:val="16"/>
                          </w:rPr>
                          <w:t xml:space="preserve"> </w:t>
                        </w:r>
                        <w:r>
                          <w:rPr>
                            <w:rFonts w:ascii="Arial"/>
                            <w:w w:val="105"/>
                            <w:sz w:val="16"/>
                          </w:rPr>
                          <w:t>given</w:t>
                        </w:r>
                        <w:r>
                          <w:rPr>
                            <w:rFonts w:ascii="Arial"/>
                            <w:spacing w:val="-3"/>
                            <w:w w:val="105"/>
                            <w:sz w:val="16"/>
                          </w:rPr>
                          <w:t xml:space="preserve"> </w:t>
                        </w:r>
                        <w:r>
                          <w:rPr>
                            <w:rFonts w:ascii="Arial"/>
                            <w:w w:val="105"/>
                            <w:sz w:val="16"/>
                          </w:rPr>
                          <w:t>a</w:t>
                        </w:r>
                        <w:r>
                          <w:rPr>
                            <w:rFonts w:ascii="Arial"/>
                            <w:spacing w:val="-3"/>
                            <w:w w:val="105"/>
                            <w:sz w:val="16"/>
                          </w:rPr>
                          <w:t xml:space="preserve"> </w:t>
                        </w:r>
                        <w:r>
                          <w:rPr>
                            <w:rFonts w:ascii="Arial"/>
                            <w:w w:val="105"/>
                            <w:sz w:val="16"/>
                          </w:rPr>
                          <w:t>verbal</w:t>
                        </w:r>
                        <w:r>
                          <w:rPr>
                            <w:rFonts w:ascii="Arial"/>
                            <w:spacing w:val="-3"/>
                            <w:w w:val="105"/>
                            <w:sz w:val="16"/>
                          </w:rPr>
                          <w:t xml:space="preserve"> </w:t>
                        </w:r>
                        <w:r>
                          <w:rPr>
                            <w:rFonts w:ascii="Arial"/>
                            <w:w w:val="105"/>
                            <w:sz w:val="16"/>
                          </w:rPr>
                          <w:t>explanation</w:t>
                        </w:r>
                        <w:r>
                          <w:rPr>
                            <w:rFonts w:ascii="Arial"/>
                            <w:spacing w:val="-3"/>
                            <w:w w:val="105"/>
                            <w:sz w:val="16"/>
                          </w:rPr>
                          <w:t xml:space="preserve"> </w:t>
                        </w:r>
                        <w:r>
                          <w:rPr>
                            <w:rFonts w:ascii="Arial"/>
                            <w:w w:val="105"/>
                            <w:sz w:val="16"/>
                          </w:rPr>
                          <w:t>of</w:t>
                        </w:r>
                        <w:r>
                          <w:rPr>
                            <w:rFonts w:ascii="Arial"/>
                            <w:spacing w:val="-3"/>
                            <w:w w:val="105"/>
                            <w:sz w:val="16"/>
                          </w:rPr>
                          <w:t xml:space="preserve"> </w:t>
                        </w:r>
                        <w:r>
                          <w:rPr>
                            <w:rFonts w:ascii="Arial"/>
                            <w:w w:val="105"/>
                            <w:sz w:val="16"/>
                          </w:rPr>
                          <w:t>the</w:t>
                        </w:r>
                        <w:r>
                          <w:rPr>
                            <w:rFonts w:ascii="Arial"/>
                            <w:spacing w:val="-3"/>
                            <w:w w:val="105"/>
                            <w:sz w:val="16"/>
                          </w:rPr>
                          <w:t xml:space="preserve"> </w:t>
                        </w:r>
                        <w:r>
                          <w:rPr>
                            <w:rFonts w:ascii="Arial"/>
                            <w:w w:val="105"/>
                            <w:sz w:val="16"/>
                          </w:rPr>
                          <w:t>implications</w:t>
                        </w:r>
                        <w:r>
                          <w:rPr>
                            <w:rFonts w:ascii="Arial"/>
                            <w:spacing w:val="-3"/>
                            <w:w w:val="105"/>
                            <w:sz w:val="16"/>
                          </w:rPr>
                          <w:t xml:space="preserve"> </w:t>
                        </w:r>
                        <w:r>
                          <w:rPr>
                            <w:rFonts w:ascii="Arial"/>
                            <w:w w:val="105"/>
                            <w:sz w:val="16"/>
                          </w:rPr>
                          <w:t>of</w:t>
                        </w:r>
                        <w:r>
                          <w:rPr>
                            <w:rFonts w:ascii="Arial"/>
                            <w:spacing w:val="-3"/>
                            <w:w w:val="105"/>
                            <w:sz w:val="16"/>
                          </w:rPr>
                          <w:t xml:space="preserve"> </w:t>
                        </w:r>
                        <w:r>
                          <w:rPr>
                            <w:rFonts w:ascii="Arial"/>
                            <w:w w:val="105"/>
                            <w:sz w:val="16"/>
                          </w:rPr>
                          <w:t>withdrawal</w:t>
                        </w:r>
                        <w:r>
                          <w:rPr>
                            <w:rFonts w:ascii="Arial"/>
                            <w:spacing w:val="-3"/>
                            <w:w w:val="105"/>
                            <w:sz w:val="16"/>
                          </w:rPr>
                          <w:t xml:space="preserve"> </w:t>
                        </w:r>
                        <w:r>
                          <w:rPr>
                            <w:rFonts w:ascii="Arial"/>
                            <w:w w:val="105"/>
                            <w:sz w:val="16"/>
                          </w:rPr>
                          <w:t>from</w:t>
                        </w:r>
                        <w:r>
                          <w:rPr>
                            <w:rFonts w:ascii="Arial"/>
                            <w:spacing w:val="-3"/>
                            <w:w w:val="105"/>
                            <w:sz w:val="16"/>
                          </w:rPr>
                          <w:t xml:space="preserve"> </w:t>
                        </w:r>
                        <w:r>
                          <w:rPr>
                            <w:rFonts w:ascii="Arial"/>
                            <w:w w:val="105"/>
                            <w:sz w:val="16"/>
                          </w:rPr>
                          <w:t>the</w:t>
                        </w:r>
                        <w:r>
                          <w:rPr>
                            <w:rFonts w:ascii="Arial"/>
                            <w:spacing w:val="-3"/>
                            <w:w w:val="105"/>
                            <w:sz w:val="16"/>
                          </w:rPr>
                          <w:t xml:space="preserve"> </w:t>
                        </w:r>
                        <w:r>
                          <w:rPr>
                            <w:rFonts w:ascii="Arial"/>
                            <w:w w:val="105"/>
                            <w:sz w:val="16"/>
                          </w:rPr>
                          <w:t>research</w:t>
                        </w:r>
                        <w:r>
                          <w:rPr>
                            <w:rFonts w:ascii="Arial"/>
                            <w:spacing w:val="-3"/>
                            <w:w w:val="105"/>
                            <w:sz w:val="16"/>
                          </w:rPr>
                          <w:t xml:space="preserve"> </w:t>
                        </w:r>
                        <w:r>
                          <w:rPr>
                            <w:rFonts w:ascii="Arial"/>
                            <w:w w:val="105"/>
                            <w:sz w:val="16"/>
                          </w:rPr>
                          <w:t>project</w:t>
                        </w:r>
                        <w:r>
                          <w:rPr>
                            <w:rFonts w:ascii="Arial"/>
                            <w:spacing w:val="-3"/>
                            <w:w w:val="105"/>
                            <w:sz w:val="16"/>
                          </w:rPr>
                          <w:t xml:space="preserve"> </w:t>
                        </w:r>
                        <w:r>
                          <w:rPr>
                            <w:rFonts w:ascii="Arial"/>
                            <w:w w:val="105"/>
                            <w:sz w:val="16"/>
                          </w:rPr>
                          <w:t>and I believe that the participant has understood that explanation.</w:t>
                        </w:r>
                      </w:p>
                    </w:txbxContent>
                  </v:textbox>
                </v:shape>
                <v:shape id="Textbox 144" o:spid="_x0000_s1043" type="#_x0000_t202" style="position:absolute;left:3756;top:74111;width:32195;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14:paraId="1DBEB8F2" w14:textId="77777777" w:rsidR="006600AC" w:rsidRDefault="00000000">
                        <w:pPr>
                          <w:spacing w:before="3"/>
                          <w:rPr>
                            <w:rFonts w:ascii="Arial"/>
                            <w:i/>
                            <w:sz w:val="13"/>
                          </w:rPr>
                        </w:pPr>
                        <w:r>
                          <w:rPr>
                            <w:rFonts w:ascii="Arial"/>
                            <w:i/>
                            <w:w w:val="105"/>
                            <w:sz w:val="13"/>
                          </w:rPr>
                          <w:t>Clonidine</w:t>
                        </w:r>
                        <w:r>
                          <w:rPr>
                            <w:rFonts w:ascii="Arial"/>
                            <w:i/>
                            <w:spacing w:val="-3"/>
                            <w:w w:val="105"/>
                            <w:sz w:val="13"/>
                          </w:rPr>
                          <w:t xml:space="preserve"> </w:t>
                        </w:r>
                        <w:r>
                          <w:rPr>
                            <w:rFonts w:ascii="Arial"/>
                            <w:i/>
                            <w:w w:val="105"/>
                            <w:sz w:val="13"/>
                          </w:rPr>
                          <w:t>at</w:t>
                        </w:r>
                        <w:r>
                          <w:rPr>
                            <w:rFonts w:ascii="Arial"/>
                            <w:i/>
                            <w:spacing w:val="-4"/>
                            <w:w w:val="105"/>
                            <w:sz w:val="13"/>
                          </w:rPr>
                          <w:t xml:space="preserve"> </w:t>
                        </w:r>
                        <w:r>
                          <w:rPr>
                            <w:rFonts w:ascii="Arial"/>
                            <w:i/>
                            <w:w w:val="105"/>
                            <w:sz w:val="13"/>
                          </w:rPr>
                          <w:t>LOw</w:t>
                        </w:r>
                        <w:r>
                          <w:rPr>
                            <w:rFonts w:ascii="Arial"/>
                            <w:i/>
                            <w:spacing w:val="-2"/>
                            <w:w w:val="105"/>
                            <w:sz w:val="13"/>
                          </w:rPr>
                          <w:t xml:space="preserve"> </w:t>
                        </w:r>
                        <w:r>
                          <w:rPr>
                            <w:rFonts w:ascii="Arial"/>
                            <w:i/>
                            <w:w w:val="105"/>
                            <w:sz w:val="13"/>
                          </w:rPr>
                          <w:t>dosage</w:t>
                        </w:r>
                        <w:r>
                          <w:rPr>
                            <w:rFonts w:ascii="Arial"/>
                            <w:i/>
                            <w:spacing w:val="-4"/>
                            <w:w w:val="105"/>
                            <w:sz w:val="13"/>
                          </w:rPr>
                          <w:t xml:space="preserve"> </w:t>
                        </w:r>
                        <w:r>
                          <w:rPr>
                            <w:rFonts w:ascii="Arial"/>
                            <w:i/>
                            <w:w w:val="105"/>
                            <w:sz w:val="13"/>
                          </w:rPr>
                          <w:t>postOperatively</w:t>
                        </w:r>
                        <w:r>
                          <w:rPr>
                            <w:rFonts w:ascii="Arial"/>
                            <w:i/>
                            <w:spacing w:val="-2"/>
                            <w:w w:val="105"/>
                            <w:sz w:val="13"/>
                          </w:rPr>
                          <w:t xml:space="preserve"> </w:t>
                        </w:r>
                        <w:r>
                          <w:rPr>
                            <w:rFonts w:ascii="Arial"/>
                            <w:i/>
                            <w:w w:val="105"/>
                            <w:sz w:val="13"/>
                          </w:rPr>
                          <w:t>to</w:t>
                        </w:r>
                        <w:r>
                          <w:rPr>
                            <w:rFonts w:ascii="Arial"/>
                            <w:i/>
                            <w:spacing w:val="-3"/>
                            <w:w w:val="105"/>
                            <w:sz w:val="13"/>
                          </w:rPr>
                          <w:t xml:space="preserve"> </w:t>
                        </w:r>
                        <w:r>
                          <w:rPr>
                            <w:rFonts w:ascii="Arial"/>
                            <w:i/>
                            <w:w w:val="105"/>
                            <w:sz w:val="13"/>
                          </w:rPr>
                          <w:t>Nocturnally</w:t>
                        </w:r>
                        <w:r>
                          <w:rPr>
                            <w:rFonts w:ascii="Arial"/>
                            <w:i/>
                            <w:spacing w:val="-3"/>
                            <w:w w:val="105"/>
                            <w:sz w:val="13"/>
                          </w:rPr>
                          <w:t xml:space="preserve"> </w:t>
                        </w:r>
                        <w:r>
                          <w:rPr>
                            <w:rFonts w:ascii="Arial"/>
                            <w:i/>
                            <w:w w:val="105"/>
                            <w:sz w:val="13"/>
                          </w:rPr>
                          <w:t>Enhance</w:t>
                        </w:r>
                        <w:r>
                          <w:rPr>
                            <w:rFonts w:ascii="Arial"/>
                            <w:i/>
                            <w:spacing w:val="-3"/>
                            <w:w w:val="105"/>
                            <w:sz w:val="13"/>
                          </w:rPr>
                          <w:t xml:space="preserve"> </w:t>
                        </w:r>
                        <w:r>
                          <w:rPr>
                            <w:rFonts w:ascii="Arial"/>
                            <w:i/>
                            <w:w w:val="105"/>
                            <w:sz w:val="13"/>
                          </w:rPr>
                          <w:t>Sleep</w:t>
                        </w:r>
                        <w:r>
                          <w:rPr>
                            <w:rFonts w:ascii="Arial"/>
                            <w:i/>
                            <w:spacing w:val="-2"/>
                            <w:w w:val="105"/>
                            <w:sz w:val="13"/>
                          </w:rPr>
                          <w:t xml:space="preserve"> (CLONES)</w:t>
                        </w:r>
                      </w:p>
                      <w:p w14:paraId="38C9CB0B" w14:textId="77777777" w:rsidR="006600AC" w:rsidRDefault="00000000">
                        <w:pPr>
                          <w:spacing w:before="11"/>
                          <w:rPr>
                            <w:rFonts w:ascii="Arial"/>
                            <w:sz w:val="13"/>
                          </w:rPr>
                        </w:pPr>
                        <w:r>
                          <w:rPr>
                            <w:rFonts w:ascii="Arial"/>
                            <w:w w:val="105"/>
                            <w:sz w:val="13"/>
                          </w:rPr>
                          <w:t>HREC/2018/QPCH/44026</w:t>
                        </w:r>
                        <w:r>
                          <w:rPr>
                            <w:rFonts w:ascii="Arial"/>
                            <w:spacing w:val="-2"/>
                            <w:w w:val="105"/>
                            <w:sz w:val="13"/>
                          </w:rPr>
                          <w:t xml:space="preserve"> </w:t>
                        </w:r>
                        <w:r>
                          <w:rPr>
                            <w:rFonts w:ascii="Arial"/>
                            <w:w w:val="105"/>
                            <w:sz w:val="13"/>
                          </w:rPr>
                          <w:t>Consent</w:t>
                        </w:r>
                        <w:r>
                          <w:rPr>
                            <w:rFonts w:ascii="Arial"/>
                            <w:spacing w:val="-1"/>
                            <w:w w:val="105"/>
                            <w:sz w:val="13"/>
                          </w:rPr>
                          <w:t xml:space="preserve"> </w:t>
                        </w:r>
                        <w:r>
                          <w:rPr>
                            <w:rFonts w:ascii="Arial"/>
                            <w:w w:val="105"/>
                            <w:sz w:val="13"/>
                          </w:rPr>
                          <w:t>Form</w:t>
                        </w:r>
                        <w:r>
                          <w:rPr>
                            <w:rFonts w:ascii="Arial"/>
                            <w:spacing w:val="-2"/>
                            <w:w w:val="105"/>
                            <w:sz w:val="13"/>
                          </w:rPr>
                          <w:t xml:space="preserve"> </w:t>
                        </w:r>
                        <w:r>
                          <w:rPr>
                            <w:rFonts w:ascii="Arial"/>
                            <w:w w:val="105"/>
                            <w:sz w:val="13"/>
                          </w:rPr>
                          <w:t>RBWH</w:t>
                        </w:r>
                        <w:r>
                          <w:rPr>
                            <w:rFonts w:ascii="Arial"/>
                            <w:spacing w:val="-3"/>
                            <w:w w:val="105"/>
                            <w:sz w:val="13"/>
                          </w:rPr>
                          <w:t xml:space="preserve"> </w:t>
                        </w:r>
                        <w:r>
                          <w:rPr>
                            <w:rFonts w:ascii="Arial"/>
                            <w:w w:val="105"/>
                            <w:sz w:val="13"/>
                          </w:rPr>
                          <w:t>Version</w:t>
                        </w:r>
                        <w:r>
                          <w:rPr>
                            <w:rFonts w:ascii="Arial"/>
                            <w:spacing w:val="-2"/>
                            <w:w w:val="105"/>
                            <w:sz w:val="13"/>
                          </w:rPr>
                          <w:t xml:space="preserve"> </w:t>
                        </w:r>
                        <w:r>
                          <w:rPr>
                            <w:rFonts w:ascii="Arial"/>
                            <w:w w:val="105"/>
                            <w:sz w:val="13"/>
                          </w:rPr>
                          <w:t>3,</w:t>
                        </w:r>
                        <w:r>
                          <w:rPr>
                            <w:rFonts w:ascii="Arial"/>
                            <w:spacing w:val="-2"/>
                            <w:w w:val="105"/>
                            <w:sz w:val="13"/>
                          </w:rPr>
                          <w:t xml:space="preserve"> </w:t>
                        </w:r>
                        <w:r>
                          <w:rPr>
                            <w:rFonts w:ascii="Arial"/>
                            <w:w w:val="105"/>
                            <w:sz w:val="13"/>
                          </w:rPr>
                          <w:t>5</w:t>
                        </w:r>
                        <w:r>
                          <w:rPr>
                            <w:rFonts w:ascii="Arial"/>
                            <w:w w:val="105"/>
                            <w:sz w:val="13"/>
                            <w:vertAlign w:val="superscript"/>
                          </w:rPr>
                          <w:t>th</w:t>
                        </w:r>
                        <w:r>
                          <w:rPr>
                            <w:rFonts w:ascii="Arial"/>
                            <w:spacing w:val="-2"/>
                            <w:w w:val="105"/>
                            <w:sz w:val="13"/>
                          </w:rPr>
                          <w:t xml:space="preserve"> </w:t>
                        </w:r>
                        <w:r>
                          <w:rPr>
                            <w:rFonts w:ascii="Arial"/>
                            <w:w w:val="105"/>
                            <w:sz w:val="13"/>
                          </w:rPr>
                          <w:t xml:space="preserve">August </w:t>
                        </w:r>
                        <w:r>
                          <w:rPr>
                            <w:rFonts w:ascii="Arial"/>
                            <w:spacing w:val="-4"/>
                            <w:w w:val="105"/>
                            <w:sz w:val="13"/>
                          </w:rPr>
                          <w:t>2019</w:t>
                        </w:r>
                      </w:p>
                    </w:txbxContent>
                  </v:textbox>
                </v:shape>
                <v:shape id="Textbox 145" o:spid="_x0000_s1044" type="#_x0000_t202" style="position:absolute;left:44470;top:75133;width:4579;height: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u3wwAAANwAAAAPAAAAZHJzL2Rvd25yZXYueG1sRE9Na8JA&#10;EL0X/A/LCL3VjaU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58NLt8MAAADcAAAADwAA&#10;AAAAAAAAAAAAAAAHAgAAZHJzL2Rvd25yZXYueG1sUEsFBgAAAAADAAMAtwAAAPcCAAAAAA==&#10;" filled="f" stroked="f">
                  <v:textbox inset="0,0,0,0">
                    <w:txbxContent>
                      <w:p w14:paraId="1E0D38BC" w14:textId="77777777" w:rsidR="006600AC" w:rsidRDefault="00000000">
                        <w:pPr>
                          <w:spacing w:before="3"/>
                          <w:rPr>
                            <w:rFonts w:ascii="Arial"/>
                            <w:sz w:val="13"/>
                          </w:rPr>
                        </w:pPr>
                        <w:r>
                          <w:rPr>
                            <w:rFonts w:ascii="Arial"/>
                            <w:w w:val="105"/>
                            <w:sz w:val="13"/>
                          </w:rPr>
                          <w:t>Page</w:t>
                        </w:r>
                        <w:r>
                          <w:rPr>
                            <w:rFonts w:ascii="Arial"/>
                            <w:spacing w:val="-1"/>
                            <w:w w:val="105"/>
                            <w:sz w:val="13"/>
                          </w:rPr>
                          <w:t xml:space="preserve"> </w:t>
                        </w:r>
                        <w:r>
                          <w:rPr>
                            <w:rFonts w:ascii="Arial"/>
                            <w:w w:val="105"/>
                            <w:sz w:val="13"/>
                          </w:rPr>
                          <w:t>2</w:t>
                        </w:r>
                        <w:r>
                          <w:rPr>
                            <w:rFonts w:ascii="Arial"/>
                            <w:spacing w:val="-1"/>
                            <w:w w:val="105"/>
                            <w:sz w:val="13"/>
                          </w:rPr>
                          <w:t xml:space="preserve"> </w:t>
                        </w:r>
                        <w:r>
                          <w:rPr>
                            <w:rFonts w:ascii="Arial"/>
                            <w:w w:val="105"/>
                            <w:sz w:val="13"/>
                          </w:rPr>
                          <w:t xml:space="preserve">of </w:t>
                        </w:r>
                        <w:r>
                          <w:rPr>
                            <w:rFonts w:ascii="Arial"/>
                            <w:spacing w:val="-10"/>
                            <w:w w:val="105"/>
                            <w:sz w:val="13"/>
                          </w:rPr>
                          <w:t>2</w:t>
                        </w:r>
                      </w:p>
                    </w:txbxContent>
                  </v:textbox>
                </v:shape>
                <w10:wrap anchorx="page" anchory="page"/>
              </v:group>
            </w:pict>
          </mc:Fallback>
        </mc:AlternateContent>
      </w:r>
    </w:p>
    <w:p w14:paraId="5C3E14AF" w14:textId="77777777" w:rsidR="006600AC" w:rsidRPr="00B31447" w:rsidRDefault="006600AC">
      <w:pPr>
        <w:pStyle w:val="BodyText"/>
        <w:spacing w:before="86"/>
        <w:rPr>
          <w:rFonts w:ascii="Arial"/>
          <w:b/>
          <w:sz w:val="20"/>
          <w:lang w:val="en-AU"/>
        </w:rPr>
      </w:pPr>
    </w:p>
    <w:p w14:paraId="54AC6F04" w14:textId="77777777" w:rsidR="006600AC" w:rsidRPr="00B31447" w:rsidRDefault="00000000">
      <w:pPr>
        <w:pStyle w:val="BodyText"/>
        <w:ind w:left="1140"/>
        <w:rPr>
          <w:rFonts w:ascii="Arial"/>
          <w:sz w:val="20"/>
          <w:lang w:val="en-AU"/>
        </w:rPr>
      </w:pPr>
      <w:r w:rsidRPr="00B31447">
        <w:rPr>
          <w:rFonts w:ascii="Arial"/>
          <w:noProof/>
          <w:sz w:val="20"/>
          <w:lang w:val="en-AU"/>
        </w:rPr>
        <w:drawing>
          <wp:inline distT="0" distB="0" distL="0" distR="0" wp14:anchorId="2129E77D" wp14:editId="5FA26FFD">
            <wp:extent cx="4385774" cy="371475"/>
            <wp:effectExtent l="0" t="0" r="0" b="0"/>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85" cstate="print"/>
                    <a:stretch>
                      <a:fillRect/>
                    </a:stretch>
                  </pic:blipFill>
                  <pic:spPr>
                    <a:xfrm>
                      <a:off x="0" y="0"/>
                      <a:ext cx="4385774" cy="371475"/>
                    </a:xfrm>
                    <a:prstGeom prst="rect">
                      <a:avLst/>
                    </a:prstGeom>
                  </pic:spPr>
                </pic:pic>
              </a:graphicData>
            </a:graphic>
          </wp:inline>
        </w:drawing>
      </w:r>
    </w:p>
    <w:p w14:paraId="762BC670" w14:textId="77777777" w:rsidR="006600AC" w:rsidRPr="00B31447" w:rsidRDefault="006600AC">
      <w:pPr>
        <w:pStyle w:val="BodyText"/>
        <w:rPr>
          <w:rFonts w:ascii="Arial"/>
          <w:b/>
          <w:sz w:val="20"/>
          <w:lang w:val="en-AU"/>
        </w:rPr>
      </w:pPr>
    </w:p>
    <w:p w14:paraId="0868BCAA" w14:textId="77777777" w:rsidR="006600AC" w:rsidRPr="00B31447" w:rsidRDefault="006600AC">
      <w:pPr>
        <w:pStyle w:val="BodyText"/>
        <w:rPr>
          <w:rFonts w:ascii="Arial"/>
          <w:b/>
          <w:sz w:val="20"/>
          <w:lang w:val="en-AU"/>
        </w:rPr>
      </w:pPr>
    </w:p>
    <w:p w14:paraId="351A708B" w14:textId="77777777" w:rsidR="006600AC" w:rsidRPr="00B31447" w:rsidRDefault="006600AC">
      <w:pPr>
        <w:pStyle w:val="BodyText"/>
        <w:rPr>
          <w:rFonts w:ascii="Arial"/>
          <w:b/>
          <w:sz w:val="20"/>
          <w:lang w:val="en-AU"/>
        </w:rPr>
      </w:pPr>
    </w:p>
    <w:p w14:paraId="525C5378" w14:textId="77777777" w:rsidR="006600AC" w:rsidRPr="00B31447" w:rsidRDefault="006600AC">
      <w:pPr>
        <w:pStyle w:val="BodyText"/>
        <w:rPr>
          <w:rFonts w:ascii="Arial"/>
          <w:b/>
          <w:sz w:val="20"/>
          <w:lang w:val="en-AU"/>
        </w:rPr>
      </w:pPr>
    </w:p>
    <w:p w14:paraId="3AFB0DAB" w14:textId="77777777" w:rsidR="006600AC" w:rsidRPr="00B31447" w:rsidRDefault="006600AC">
      <w:pPr>
        <w:pStyle w:val="BodyText"/>
        <w:rPr>
          <w:rFonts w:ascii="Arial"/>
          <w:b/>
          <w:sz w:val="20"/>
          <w:lang w:val="en-AU"/>
        </w:rPr>
      </w:pPr>
    </w:p>
    <w:p w14:paraId="4C482240" w14:textId="77777777" w:rsidR="006600AC" w:rsidRPr="00B31447" w:rsidRDefault="006600AC">
      <w:pPr>
        <w:pStyle w:val="BodyText"/>
        <w:rPr>
          <w:rFonts w:ascii="Arial"/>
          <w:b/>
          <w:sz w:val="20"/>
          <w:lang w:val="en-AU"/>
        </w:rPr>
      </w:pPr>
    </w:p>
    <w:p w14:paraId="0656D5E2" w14:textId="77777777" w:rsidR="006600AC" w:rsidRPr="00B31447" w:rsidRDefault="006600AC">
      <w:pPr>
        <w:pStyle w:val="BodyText"/>
        <w:rPr>
          <w:rFonts w:ascii="Arial"/>
          <w:b/>
          <w:sz w:val="20"/>
          <w:lang w:val="en-AU"/>
        </w:rPr>
      </w:pPr>
    </w:p>
    <w:p w14:paraId="4C57F067" w14:textId="77777777" w:rsidR="006600AC" w:rsidRPr="00B31447" w:rsidRDefault="006600AC">
      <w:pPr>
        <w:pStyle w:val="BodyText"/>
        <w:rPr>
          <w:rFonts w:ascii="Arial"/>
          <w:b/>
          <w:sz w:val="20"/>
          <w:lang w:val="en-AU"/>
        </w:rPr>
      </w:pPr>
    </w:p>
    <w:p w14:paraId="64AE8D30" w14:textId="77777777" w:rsidR="006600AC" w:rsidRPr="00B31447" w:rsidRDefault="006600AC">
      <w:pPr>
        <w:pStyle w:val="BodyText"/>
        <w:rPr>
          <w:rFonts w:ascii="Arial"/>
          <w:b/>
          <w:sz w:val="20"/>
          <w:lang w:val="en-AU"/>
        </w:rPr>
      </w:pPr>
    </w:p>
    <w:p w14:paraId="176B4840" w14:textId="77777777" w:rsidR="006600AC" w:rsidRPr="00B31447" w:rsidRDefault="006600AC">
      <w:pPr>
        <w:pStyle w:val="BodyText"/>
        <w:rPr>
          <w:rFonts w:ascii="Arial"/>
          <w:b/>
          <w:sz w:val="20"/>
          <w:lang w:val="en-AU"/>
        </w:rPr>
      </w:pPr>
    </w:p>
    <w:p w14:paraId="09BF829D" w14:textId="77777777" w:rsidR="006600AC" w:rsidRPr="00B31447" w:rsidRDefault="006600AC">
      <w:pPr>
        <w:pStyle w:val="BodyText"/>
        <w:rPr>
          <w:rFonts w:ascii="Arial"/>
          <w:b/>
          <w:sz w:val="20"/>
          <w:lang w:val="en-AU"/>
        </w:rPr>
      </w:pPr>
    </w:p>
    <w:p w14:paraId="13027FD4" w14:textId="77777777" w:rsidR="006600AC" w:rsidRPr="00B31447" w:rsidRDefault="006600AC">
      <w:pPr>
        <w:pStyle w:val="BodyText"/>
        <w:rPr>
          <w:rFonts w:ascii="Arial"/>
          <w:b/>
          <w:sz w:val="20"/>
          <w:lang w:val="en-AU"/>
        </w:rPr>
      </w:pPr>
    </w:p>
    <w:p w14:paraId="61EEA3BB" w14:textId="77777777" w:rsidR="006600AC" w:rsidRPr="00B31447" w:rsidRDefault="006600AC">
      <w:pPr>
        <w:pStyle w:val="BodyText"/>
        <w:rPr>
          <w:rFonts w:ascii="Arial"/>
          <w:b/>
          <w:sz w:val="20"/>
          <w:lang w:val="en-AU"/>
        </w:rPr>
      </w:pPr>
    </w:p>
    <w:p w14:paraId="1B0C3439" w14:textId="77777777" w:rsidR="006600AC" w:rsidRPr="00B31447" w:rsidRDefault="006600AC">
      <w:pPr>
        <w:pStyle w:val="BodyText"/>
        <w:rPr>
          <w:rFonts w:ascii="Arial"/>
          <w:b/>
          <w:sz w:val="20"/>
          <w:lang w:val="en-AU"/>
        </w:rPr>
      </w:pPr>
    </w:p>
    <w:p w14:paraId="3E3C28C7" w14:textId="77777777" w:rsidR="006600AC" w:rsidRPr="00B31447" w:rsidRDefault="006600AC">
      <w:pPr>
        <w:pStyle w:val="BodyText"/>
        <w:rPr>
          <w:rFonts w:ascii="Arial"/>
          <w:b/>
          <w:sz w:val="20"/>
          <w:lang w:val="en-AU"/>
        </w:rPr>
      </w:pPr>
    </w:p>
    <w:p w14:paraId="24F52B5E" w14:textId="77777777" w:rsidR="006600AC" w:rsidRPr="00B31447" w:rsidRDefault="006600AC">
      <w:pPr>
        <w:pStyle w:val="BodyText"/>
        <w:rPr>
          <w:rFonts w:ascii="Arial"/>
          <w:b/>
          <w:sz w:val="20"/>
          <w:lang w:val="en-AU"/>
        </w:rPr>
      </w:pPr>
    </w:p>
    <w:p w14:paraId="6C8D7D27" w14:textId="77777777" w:rsidR="006600AC" w:rsidRPr="00B31447" w:rsidRDefault="006600AC">
      <w:pPr>
        <w:pStyle w:val="BodyText"/>
        <w:rPr>
          <w:rFonts w:ascii="Arial"/>
          <w:b/>
          <w:sz w:val="20"/>
          <w:lang w:val="en-AU"/>
        </w:rPr>
      </w:pPr>
    </w:p>
    <w:p w14:paraId="0B07305D" w14:textId="77777777" w:rsidR="006600AC" w:rsidRPr="00B31447" w:rsidRDefault="006600AC">
      <w:pPr>
        <w:pStyle w:val="BodyText"/>
        <w:rPr>
          <w:rFonts w:ascii="Arial"/>
          <w:b/>
          <w:sz w:val="20"/>
          <w:lang w:val="en-AU"/>
        </w:rPr>
      </w:pPr>
    </w:p>
    <w:p w14:paraId="2DD7288B" w14:textId="77777777" w:rsidR="006600AC" w:rsidRPr="00B31447" w:rsidRDefault="006600AC">
      <w:pPr>
        <w:pStyle w:val="BodyText"/>
        <w:rPr>
          <w:rFonts w:ascii="Arial"/>
          <w:b/>
          <w:sz w:val="20"/>
          <w:lang w:val="en-AU"/>
        </w:rPr>
      </w:pPr>
    </w:p>
    <w:p w14:paraId="323B1E49" w14:textId="77777777" w:rsidR="006600AC" w:rsidRPr="00B31447" w:rsidRDefault="006600AC">
      <w:pPr>
        <w:pStyle w:val="BodyText"/>
        <w:rPr>
          <w:rFonts w:ascii="Arial"/>
          <w:b/>
          <w:sz w:val="20"/>
          <w:lang w:val="en-AU"/>
        </w:rPr>
      </w:pPr>
    </w:p>
    <w:p w14:paraId="21059C6E" w14:textId="77777777" w:rsidR="006600AC" w:rsidRPr="00B31447" w:rsidRDefault="006600AC">
      <w:pPr>
        <w:pStyle w:val="BodyText"/>
        <w:rPr>
          <w:rFonts w:ascii="Arial"/>
          <w:b/>
          <w:sz w:val="20"/>
          <w:lang w:val="en-AU"/>
        </w:rPr>
      </w:pPr>
    </w:p>
    <w:p w14:paraId="6F4EED7E" w14:textId="77777777" w:rsidR="006600AC" w:rsidRPr="00B31447" w:rsidRDefault="006600AC">
      <w:pPr>
        <w:pStyle w:val="BodyText"/>
        <w:rPr>
          <w:rFonts w:ascii="Arial"/>
          <w:b/>
          <w:sz w:val="20"/>
          <w:lang w:val="en-AU"/>
        </w:rPr>
      </w:pPr>
    </w:p>
    <w:p w14:paraId="41F9EA31" w14:textId="77777777" w:rsidR="006600AC" w:rsidRPr="00B31447" w:rsidRDefault="006600AC">
      <w:pPr>
        <w:pStyle w:val="BodyText"/>
        <w:rPr>
          <w:rFonts w:ascii="Arial"/>
          <w:b/>
          <w:sz w:val="20"/>
          <w:lang w:val="en-AU"/>
        </w:rPr>
      </w:pPr>
    </w:p>
    <w:p w14:paraId="2B9A378A" w14:textId="77777777" w:rsidR="006600AC" w:rsidRPr="00B31447" w:rsidRDefault="006600AC">
      <w:pPr>
        <w:pStyle w:val="BodyText"/>
        <w:rPr>
          <w:rFonts w:ascii="Arial"/>
          <w:b/>
          <w:sz w:val="20"/>
          <w:lang w:val="en-AU"/>
        </w:rPr>
      </w:pPr>
    </w:p>
    <w:p w14:paraId="56516586" w14:textId="77777777" w:rsidR="006600AC" w:rsidRPr="00B31447" w:rsidRDefault="006600AC">
      <w:pPr>
        <w:pStyle w:val="BodyText"/>
        <w:rPr>
          <w:rFonts w:ascii="Arial"/>
          <w:b/>
          <w:sz w:val="20"/>
          <w:lang w:val="en-AU"/>
        </w:rPr>
      </w:pPr>
    </w:p>
    <w:p w14:paraId="0BB0AEF5" w14:textId="77777777" w:rsidR="006600AC" w:rsidRPr="00B31447" w:rsidRDefault="006600AC">
      <w:pPr>
        <w:pStyle w:val="BodyText"/>
        <w:rPr>
          <w:rFonts w:ascii="Arial"/>
          <w:b/>
          <w:sz w:val="20"/>
          <w:lang w:val="en-AU"/>
        </w:rPr>
      </w:pPr>
    </w:p>
    <w:p w14:paraId="1434A85A" w14:textId="77777777" w:rsidR="006600AC" w:rsidRPr="00B31447" w:rsidRDefault="006600AC">
      <w:pPr>
        <w:pStyle w:val="BodyText"/>
        <w:rPr>
          <w:rFonts w:ascii="Arial"/>
          <w:b/>
          <w:sz w:val="20"/>
          <w:lang w:val="en-AU"/>
        </w:rPr>
      </w:pPr>
    </w:p>
    <w:p w14:paraId="432B32C7" w14:textId="77777777" w:rsidR="006600AC" w:rsidRPr="00B31447" w:rsidRDefault="00000000">
      <w:pPr>
        <w:pStyle w:val="BodyText"/>
        <w:spacing w:before="195"/>
        <w:rPr>
          <w:rFonts w:ascii="Arial"/>
          <w:b/>
          <w:sz w:val="20"/>
          <w:lang w:val="en-AU"/>
        </w:rPr>
      </w:pPr>
      <w:r w:rsidRPr="00B31447">
        <w:rPr>
          <w:noProof/>
          <w:lang w:val="en-AU"/>
        </w:rPr>
        <mc:AlternateContent>
          <mc:Choice Requires="wps">
            <w:drawing>
              <wp:anchor distT="0" distB="0" distL="0" distR="0" simplePos="0" relativeHeight="251681792" behindDoc="1" locked="0" layoutInCell="1" allowOverlap="1" wp14:anchorId="75AF24FC" wp14:editId="5B2ABCD9">
                <wp:simplePos x="0" y="0"/>
                <wp:positionH relativeFrom="page">
                  <wp:posOffset>1473157</wp:posOffset>
                </wp:positionH>
                <wp:positionV relativeFrom="paragraph">
                  <wp:posOffset>287890</wp:posOffset>
                </wp:positionV>
                <wp:extent cx="4545330" cy="729615"/>
                <wp:effectExtent l="0" t="0" r="0" b="0"/>
                <wp:wrapTopAndBottom/>
                <wp:docPr id="147" name="Text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5330" cy="729615"/>
                        </a:xfrm>
                        <a:prstGeom prst="rect">
                          <a:avLst/>
                        </a:prstGeom>
                        <a:ln w="5012">
                          <a:solidFill>
                            <a:srgbClr val="000000"/>
                          </a:solidFill>
                          <a:prstDash val="solid"/>
                        </a:ln>
                      </wps:spPr>
                      <wps:txbx>
                        <w:txbxContent>
                          <w:p w14:paraId="2D970FF0" w14:textId="77777777" w:rsidR="006600AC" w:rsidRDefault="006600AC">
                            <w:pPr>
                              <w:pStyle w:val="BodyText"/>
                              <w:spacing w:before="99"/>
                              <w:rPr>
                                <w:rFonts w:ascii="Arial"/>
                                <w:b/>
                                <w:sz w:val="16"/>
                              </w:rPr>
                            </w:pPr>
                          </w:p>
                          <w:p w14:paraId="174B3C16" w14:textId="77777777" w:rsidR="006600AC" w:rsidRDefault="00000000">
                            <w:pPr>
                              <w:tabs>
                                <w:tab w:val="left" w:pos="4139"/>
                                <w:tab w:val="left" w:pos="7013"/>
                              </w:tabs>
                              <w:spacing w:line="559" w:lineRule="auto"/>
                              <w:ind w:left="213" w:right="134"/>
                              <w:rPr>
                                <w:rFonts w:ascii="Arial"/>
                                <w:sz w:val="16"/>
                              </w:rPr>
                            </w:pPr>
                            <w:r>
                              <w:rPr>
                                <w:rFonts w:ascii="Arial"/>
                                <w:w w:val="105"/>
                                <w:sz w:val="16"/>
                              </w:rPr>
                              <w:t>Name of Participant (please print)</w:t>
                            </w:r>
                            <w:r>
                              <w:rPr>
                                <w:rFonts w:ascii="Arial"/>
                                <w:spacing w:val="131"/>
                                <w:w w:val="105"/>
                                <w:sz w:val="16"/>
                              </w:rPr>
                              <w:t xml:space="preserve"> </w:t>
                            </w:r>
                            <w:r>
                              <w:rPr>
                                <w:rFonts w:ascii="Arial"/>
                                <w:sz w:val="16"/>
                                <w:u w:val="single"/>
                              </w:rPr>
                              <w:tab/>
                            </w:r>
                            <w:r>
                              <w:rPr>
                                <w:rFonts w:ascii="Arial"/>
                                <w:sz w:val="16"/>
                                <w:u w:val="single"/>
                              </w:rPr>
                              <w:tab/>
                            </w:r>
                            <w:r>
                              <w:rPr>
                                <w:rFonts w:ascii="Arial"/>
                                <w:sz w:val="16"/>
                              </w:rPr>
                              <w:t xml:space="preserve"> </w:t>
                            </w: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wps:txbx>
                      <wps:bodyPr wrap="square" lIns="0" tIns="0" rIns="0" bIns="0" rtlCol="0">
                        <a:noAutofit/>
                      </wps:bodyPr>
                    </wps:wsp>
                  </a:graphicData>
                </a:graphic>
              </wp:anchor>
            </w:drawing>
          </mc:Choice>
          <mc:Fallback>
            <w:pict>
              <v:shape w14:anchorId="75AF24FC" id="Textbox 147" o:spid="_x0000_s1045" type="#_x0000_t202" style="position:absolute;margin-left:116pt;margin-top:22.65pt;width:357.9pt;height:57.45pt;z-index:-251634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" filled="f" strokeweight=".13922mm">
                <v:path arrowok="t"/>
                <v:textbox inset="0,0,0,0">
                  <w:txbxContent>
                    <w:p w14:paraId="2D970FF0" w14:textId="77777777" w:rsidR="006600AC" w:rsidRDefault="006600AC">
                      <w:pPr>
                        <w:pStyle w:val="BodyText"/>
                        <w:spacing w:before="99"/>
                        <w:rPr>
                          <w:rFonts w:ascii="Arial"/>
                          <w:b/>
                          <w:sz w:val="16"/>
                        </w:rPr>
                      </w:pPr>
                    </w:p>
                    <w:p w14:paraId="174B3C16" w14:textId="77777777" w:rsidR="006600AC" w:rsidRDefault="00000000">
                      <w:pPr>
                        <w:tabs>
                          <w:tab w:val="left" w:pos="4139"/>
                          <w:tab w:val="left" w:pos="7013"/>
                        </w:tabs>
                        <w:spacing w:line="559" w:lineRule="auto"/>
                        <w:ind w:left="213" w:right="134"/>
                        <w:rPr>
                          <w:rFonts w:ascii="Arial"/>
                          <w:sz w:val="16"/>
                        </w:rPr>
                      </w:pPr>
                      <w:r>
                        <w:rPr>
                          <w:rFonts w:ascii="Arial"/>
                          <w:w w:val="105"/>
                          <w:sz w:val="16"/>
                        </w:rPr>
                        <w:t>Name of Participant (please print)</w:t>
                      </w:r>
                      <w:r>
                        <w:rPr>
                          <w:rFonts w:ascii="Arial"/>
                          <w:spacing w:val="131"/>
                          <w:w w:val="105"/>
                          <w:sz w:val="16"/>
                        </w:rPr>
                        <w:t xml:space="preserve"> </w:t>
                      </w:r>
                      <w:r>
                        <w:rPr>
                          <w:rFonts w:ascii="Arial"/>
                          <w:sz w:val="16"/>
                          <w:u w:val="single"/>
                        </w:rPr>
                        <w:tab/>
                      </w:r>
                      <w:r>
                        <w:rPr>
                          <w:rFonts w:ascii="Arial"/>
                          <w:sz w:val="16"/>
                          <w:u w:val="single"/>
                        </w:rPr>
                        <w:tab/>
                      </w:r>
                      <w:r>
                        <w:rPr>
                          <w:rFonts w:ascii="Arial"/>
                          <w:sz w:val="16"/>
                        </w:rPr>
                        <w:t xml:space="preserve"> </w:t>
                      </w:r>
                      <w:r>
                        <w:rPr>
                          <w:rFonts w:ascii="Arial"/>
                          <w:w w:val="105"/>
                          <w:sz w:val="16"/>
                        </w:rPr>
                        <w:t>Signature</w:t>
                      </w:r>
                      <w:r>
                        <w:rPr>
                          <w:rFonts w:ascii="Arial"/>
                          <w:spacing w:val="64"/>
                          <w:w w:val="105"/>
                          <w:sz w:val="16"/>
                        </w:rPr>
                        <w:t xml:space="preserve"> </w:t>
                      </w:r>
                      <w:r>
                        <w:rPr>
                          <w:rFonts w:ascii="Arial"/>
                          <w:sz w:val="16"/>
                          <w:u w:val="single"/>
                        </w:rPr>
                        <w:tab/>
                      </w:r>
                      <w:r>
                        <w:rPr>
                          <w:rFonts w:ascii="Arial"/>
                          <w:spacing w:val="-4"/>
                          <w:w w:val="105"/>
                          <w:sz w:val="16"/>
                        </w:rPr>
                        <w:t>Date</w:t>
                      </w:r>
                      <w:r>
                        <w:rPr>
                          <w:rFonts w:ascii="Arial"/>
                          <w:sz w:val="16"/>
                          <w:u w:val="single"/>
                        </w:rPr>
                        <w:tab/>
                      </w:r>
                    </w:p>
                  </w:txbxContent>
                </v:textbox>
                <w10:wrap type="topAndBottom" anchorx="page"/>
              </v:shape>
            </w:pict>
          </mc:Fallback>
        </mc:AlternateContent>
      </w:r>
    </w:p>
    <w:p w14:paraId="6B47CAF7" w14:textId="77777777" w:rsidR="006600AC" w:rsidRPr="00B31447" w:rsidRDefault="006600AC">
      <w:pPr>
        <w:pStyle w:val="BodyText"/>
        <w:rPr>
          <w:rFonts w:ascii="Arial"/>
          <w:b/>
          <w:sz w:val="20"/>
          <w:lang w:val="en-AU"/>
        </w:rPr>
      </w:pPr>
    </w:p>
    <w:p w14:paraId="3C425B4B" w14:textId="77777777" w:rsidR="006600AC" w:rsidRPr="00B31447" w:rsidRDefault="006600AC">
      <w:pPr>
        <w:pStyle w:val="BodyText"/>
        <w:rPr>
          <w:rFonts w:ascii="Arial"/>
          <w:b/>
          <w:sz w:val="20"/>
          <w:lang w:val="en-AU"/>
        </w:rPr>
      </w:pPr>
    </w:p>
    <w:p w14:paraId="58B525EF" w14:textId="77777777" w:rsidR="006600AC" w:rsidRPr="00B31447" w:rsidRDefault="006600AC">
      <w:pPr>
        <w:pStyle w:val="BodyText"/>
        <w:rPr>
          <w:rFonts w:ascii="Arial"/>
          <w:b/>
          <w:sz w:val="20"/>
          <w:lang w:val="en-AU"/>
        </w:rPr>
      </w:pPr>
    </w:p>
    <w:p w14:paraId="387D2BEC" w14:textId="77777777" w:rsidR="006600AC" w:rsidRPr="00B31447" w:rsidRDefault="00000000">
      <w:pPr>
        <w:pStyle w:val="BodyText"/>
        <w:spacing w:before="18"/>
        <w:rPr>
          <w:rFonts w:ascii="Arial"/>
          <w:b/>
          <w:sz w:val="20"/>
          <w:lang w:val="en-AU"/>
        </w:rPr>
      </w:pPr>
      <w:r w:rsidRPr="00B31447">
        <w:rPr>
          <w:noProof/>
          <w:lang w:val="en-AU"/>
        </w:rPr>
        <mc:AlternateContent>
          <mc:Choice Requires="wps">
            <w:drawing>
              <wp:anchor distT="0" distB="0" distL="0" distR="0" simplePos="0" relativeHeight="251683840" behindDoc="1" locked="0" layoutInCell="1" allowOverlap="1" wp14:anchorId="119BC0DA" wp14:editId="1F4233E1">
                <wp:simplePos x="0" y="0"/>
                <wp:positionH relativeFrom="page">
                  <wp:posOffset>1470990</wp:posOffset>
                </wp:positionH>
                <wp:positionV relativeFrom="paragraph">
                  <wp:posOffset>173266</wp:posOffset>
                </wp:positionV>
                <wp:extent cx="4549775" cy="796290"/>
                <wp:effectExtent l="0" t="0" r="0" b="0"/>
                <wp:wrapTopAndBottom/>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9775" cy="796290"/>
                        </a:xfrm>
                        <a:custGeom>
                          <a:avLst/>
                          <a:gdLst/>
                          <a:ahLst/>
                          <a:cxnLst/>
                          <a:rect l="l" t="t" r="r" b="b"/>
                          <a:pathLst>
                            <a:path w="4549775" h="796290">
                              <a:moveTo>
                                <a:pt x="4549724" y="0"/>
                              </a:moveTo>
                              <a:lnTo>
                                <a:pt x="4544707" y="0"/>
                              </a:lnTo>
                              <a:lnTo>
                                <a:pt x="4544707" y="4241"/>
                              </a:lnTo>
                              <a:lnTo>
                                <a:pt x="4544707" y="332816"/>
                              </a:lnTo>
                              <a:lnTo>
                                <a:pt x="4544707" y="791730"/>
                              </a:lnTo>
                              <a:lnTo>
                                <a:pt x="4318" y="791730"/>
                              </a:lnTo>
                              <a:lnTo>
                                <a:pt x="4318" y="4241"/>
                              </a:lnTo>
                              <a:lnTo>
                                <a:pt x="143344" y="4241"/>
                              </a:lnTo>
                              <a:lnTo>
                                <a:pt x="4544707" y="4241"/>
                              </a:lnTo>
                              <a:lnTo>
                                <a:pt x="4544707" y="0"/>
                              </a:lnTo>
                              <a:lnTo>
                                <a:pt x="0" y="0"/>
                              </a:lnTo>
                              <a:lnTo>
                                <a:pt x="0" y="4241"/>
                              </a:lnTo>
                              <a:lnTo>
                                <a:pt x="0" y="796036"/>
                              </a:lnTo>
                              <a:lnTo>
                                <a:pt x="4318" y="796036"/>
                              </a:lnTo>
                              <a:lnTo>
                                <a:pt x="4544707" y="796036"/>
                              </a:lnTo>
                              <a:lnTo>
                                <a:pt x="4549724" y="796036"/>
                              </a:lnTo>
                              <a:lnTo>
                                <a:pt x="4549724" y="791730"/>
                              </a:lnTo>
                              <a:lnTo>
                                <a:pt x="4549724" y="4241"/>
                              </a:lnTo>
                              <a:lnTo>
                                <a:pt x="45497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293CD7" id="Graphic 148" o:spid="_x0000_s1026" style="position:absolute;margin-left:115.85pt;margin-top:13.65pt;width:358.25pt;height:62.7pt;z-index:-251632640;visibility:visible;mso-wrap-style:square;mso-wrap-distance-left:0;mso-wrap-distance-top:0;mso-wrap-distance-right:0;mso-wrap-distance-bottom:0;mso-position-horizontal:absolute;mso-position-horizontal-relative:page;mso-position-vertical:absolute;mso-position-vertical-relative:text;v-text-anchor:top" coordsize="4549775,796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" path="m4549724,r-5017,l4544707,4241r,328575l4544707,791730r-4540389,l4318,4241r139026,l4544707,4241r,-4241l,,,4241,,796036r4318,l4544707,796036r5017,l4549724,791730r,-787489l4549724,xe" fillcolor="black" stroked="f">
                <v:path arrowok="t"/>
                <w10:wrap type="topAndBottom" anchorx="page"/>
              </v:shape>
            </w:pict>
          </mc:Fallback>
        </mc:AlternateContent>
      </w:r>
    </w:p>
    <w:p w14:paraId="350ADE5E" w14:textId="77777777" w:rsidR="006600AC" w:rsidRPr="00B31447" w:rsidRDefault="006600AC">
      <w:pPr>
        <w:rPr>
          <w:rFonts w:ascii="Arial"/>
          <w:sz w:val="20"/>
          <w:lang w:val="en-AU"/>
        </w:rPr>
        <w:sectPr w:rsidR="006600AC" w:rsidRPr="00B31447">
          <w:pgSz w:w="11910" w:h="16840"/>
          <w:pgMar w:top="1800" w:right="1320" w:bottom="880" w:left="1340" w:header="0" w:footer="683" w:gutter="0"/>
          <w:cols w:space="720"/>
        </w:sectPr>
      </w:pPr>
    </w:p>
    <w:p w14:paraId="7D01899F" w14:textId="77777777" w:rsidR="006600AC" w:rsidRPr="00B31447" w:rsidRDefault="00000000">
      <w:pPr>
        <w:tabs>
          <w:tab w:val="left" w:pos="2261"/>
        </w:tabs>
        <w:spacing w:before="61"/>
        <w:ind w:left="100"/>
        <w:rPr>
          <w:rFonts w:ascii="Arial"/>
          <w:b/>
          <w:sz w:val="26"/>
          <w:lang w:val="en-AU"/>
        </w:rPr>
      </w:pPr>
      <w:r w:rsidRPr="00B31447">
        <w:rPr>
          <w:noProof/>
          <w:lang w:val="en-AU"/>
        </w:rPr>
        <w:lastRenderedPageBreak/>
        <mc:AlternateContent>
          <mc:Choice Requires="wpg">
            <w:drawing>
              <wp:anchor distT="0" distB="0" distL="0" distR="0" simplePos="0" relativeHeight="251659264" behindDoc="1" locked="0" layoutInCell="1" allowOverlap="1" wp14:anchorId="49CCF98F" wp14:editId="578EACFA">
                <wp:simplePos x="0" y="0"/>
                <wp:positionH relativeFrom="page">
                  <wp:posOffset>917575</wp:posOffset>
                </wp:positionH>
                <wp:positionV relativeFrom="page">
                  <wp:posOffset>1282636</wp:posOffset>
                </wp:positionV>
                <wp:extent cx="5751195" cy="8130540"/>
                <wp:effectExtent l="0" t="0" r="0" b="0"/>
                <wp:wrapNone/>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1195" cy="8130540"/>
                          <a:chOff x="0" y="0"/>
                          <a:chExt cx="5751195" cy="8130540"/>
                        </a:xfrm>
                      </wpg:grpSpPr>
                      <pic:pic xmlns:pic="http://schemas.openxmlformats.org/drawingml/2006/picture">
                        <pic:nvPicPr>
                          <pic:cNvPr id="150" name="Image 150"/>
                          <pic:cNvPicPr/>
                        </pic:nvPicPr>
                        <pic:blipFill>
                          <a:blip r:embed="rId79" cstate="print"/>
                          <a:stretch>
                            <a:fillRect/>
                          </a:stretch>
                        </pic:blipFill>
                        <pic:spPr>
                          <a:xfrm>
                            <a:off x="610187" y="376953"/>
                            <a:ext cx="4546304" cy="388233"/>
                          </a:xfrm>
                          <a:prstGeom prst="rect">
                            <a:avLst/>
                          </a:prstGeom>
                        </pic:spPr>
                      </pic:pic>
                      <wps:wsp>
                        <wps:cNvPr id="151" name="Graphic 151"/>
                        <wps:cNvSpPr/>
                        <wps:spPr>
                          <a:xfrm>
                            <a:off x="547446" y="5338241"/>
                            <a:ext cx="4679315" cy="861060"/>
                          </a:xfrm>
                          <a:custGeom>
                            <a:avLst/>
                            <a:gdLst/>
                            <a:ahLst/>
                            <a:cxnLst/>
                            <a:rect l="l" t="t" r="r" b="b"/>
                            <a:pathLst>
                              <a:path w="4679315" h="861060">
                                <a:moveTo>
                                  <a:pt x="4679150" y="847229"/>
                                </a:moveTo>
                                <a:lnTo>
                                  <a:pt x="0" y="847229"/>
                                </a:lnTo>
                                <a:lnTo>
                                  <a:pt x="0" y="860920"/>
                                </a:lnTo>
                                <a:lnTo>
                                  <a:pt x="4679150" y="860920"/>
                                </a:lnTo>
                                <a:lnTo>
                                  <a:pt x="4679150" y="847229"/>
                                </a:lnTo>
                                <a:close/>
                              </a:path>
                              <a:path w="4679315" h="861060">
                                <a:moveTo>
                                  <a:pt x="4679150" y="564921"/>
                                </a:moveTo>
                                <a:lnTo>
                                  <a:pt x="0" y="564921"/>
                                </a:lnTo>
                                <a:lnTo>
                                  <a:pt x="0" y="578789"/>
                                </a:lnTo>
                                <a:lnTo>
                                  <a:pt x="4679150" y="578789"/>
                                </a:lnTo>
                                <a:lnTo>
                                  <a:pt x="4679150" y="564921"/>
                                </a:lnTo>
                                <a:close/>
                              </a:path>
                              <a:path w="4679315" h="861060">
                                <a:moveTo>
                                  <a:pt x="4679150" y="282117"/>
                                </a:moveTo>
                                <a:lnTo>
                                  <a:pt x="0" y="282117"/>
                                </a:lnTo>
                                <a:lnTo>
                                  <a:pt x="0" y="295706"/>
                                </a:lnTo>
                                <a:lnTo>
                                  <a:pt x="4679150" y="295706"/>
                                </a:lnTo>
                                <a:lnTo>
                                  <a:pt x="4679150" y="282117"/>
                                </a:lnTo>
                                <a:close/>
                              </a:path>
                              <a:path w="4679315" h="861060">
                                <a:moveTo>
                                  <a:pt x="4679150" y="0"/>
                                </a:moveTo>
                                <a:lnTo>
                                  <a:pt x="0" y="0"/>
                                </a:lnTo>
                                <a:lnTo>
                                  <a:pt x="0" y="13690"/>
                                </a:lnTo>
                                <a:lnTo>
                                  <a:pt x="4679150" y="13690"/>
                                </a:lnTo>
                                <a:lnTo>
                                  <a:pt x="4679150" y="0"/>
                                </a:lnTo>
                                <a:close/>
                              </a:path>
                            </a:pathLst>
                          </a:custGeom>
                          <a:solidFill>
                            <a:srgbClr val="000000"/>
                          </a:solidFill>
                        </wps:spPr>
                        <wps:bodyPr wrap="square" lIns="0" tIns="0" rIns="0" bIns="0" rtlCol="0">
                          <a:prstTxWarp prst="textNoShape">
                            <a:avLst/>
                          </a:prstTxWarp>
                          <a:noAutofit/>
                        </wps:bodyPr>
                      </wps:wsp>
                      <wps:wsp>
                        <wps:cNvPr id="152" name="Graphic 152"/>
                        <wps:cNvSpPr/>
                        <wps:spPr>
                          <a:xfrm>
                            <a:off x="4762" y="4762"/>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F5CB792" id="Group 149" o:spid="_x0000_s1026" style="position:absolute;margin-left:72.25pt;margin-top:101pt;width:452.85pt;height:640.2pt;z-index:-251657216;mso-wrap-distance-left:0;mso-wrap-distance-right:0;mso-position-horizontal-relative:page;mso-position-vertical-relative:page" coordsize="57511,813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">
                <v:shape id="Image 150" o:spid="_x0000_s1027" type="#_x0000_t75" style="position:absolute;left:6101;top:3769;width:45463;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">
                  <v:imagedata r:id="rId80" o:title=""/>
                </v:shape>
                <v:shape id="Graphic 151" o:spid="_x0000_s1028" style="position:absolute;left:5474;top:53382;width:46793;height:8611;visibility:visible;mso-wrap-style:square;v-text-anchor:top" coordsize="4679315,86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" path="m4679150,847229l,847229r,13691l4679150,860920r,-13691xem4679150,564921l,564921r,13868l4679150,578789r,-13868xem4679150,282117l,282117r,13589l4679150,295706r,-13589xem4679150,l,,,13690r4679150,l4679150,xe" fillcolor="black" stroked="f">
                  <v:path arrowok="t"/>
                </v:shape>
                <v:shape id="Graphic 152" o:spid="_x0000_s1029" style="position:absolute;left:47;top:47;width:57417;height:81210;visibility:visible;mso-wrap-style:square;v-text-anchor:top" coordsize="5741670,812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" path="m,8121015r5741670,l5741670,,,,,8121015xe" filled="f">
                  <v:path arrowok="t"/>
                </v:shape>
                <w10:wrap anchorx="page" anchory="page"/>
              </v:group>
            </w:pict>
          </mc:Fallback>
        </mc:AlternateContent>
      </w:r>
      <w:bookmarkStart w:id="219" w:name="_bookmark99"/>
      <w:bookmarkEnd w:id="219"/>
      <w:r w:rsidRPr="00B31447">
        <w:rPr>
          <w:rFonts w:ascii="Arial"/>
          <w:b/>
          <w:sz w:val="26"/>
          <w:lang w:val="en-AU"/>
        </w:rPr>
        <w:t>Appendix</w:t>
      </w:r>
      <w:r w:rsidRPr="00B31447">
        <w:rPr>
          <w:rFonts w:ascii="Arial"/>
          <w:b/>
          <w:spacing w:val="-4"/>
          <w:sz w:val="26"/>
          <w:lang w:val="en-AU"/>
        </w:rPr>
        <w:t xml:space="preserve"> </w:t>
      </w:r>
      <w:r w:rsidRPr="00B31447">
        <w:rPr>
          <w:rFonts w:ascii="Arial"/>
          <w:b/>
          <w:spacing w:val="-5"/>
          <w:sz w:val="26"/>
          <w:lang w:val="en-AU"/>
        </w:rPr>
        <w:t>F.</w:t>
      </w:r>
      <w:r w:rsidRPr="00B31447">
        <w:rPr>
          <w:rFonts w:ascii="Arial"/>
          <w:b/>
          <w:sz w:val="26"/>
          <w:lang w:val="en-AU"/>
        </w:rPr>
        <w:tab/>
        <w:t>Telephone</w:t>
      </w:r>
      <w:r w:rsidRPr="00B31447">
        <w:rPr>
          <w:rFonts w:ascii="Arial"/>
          <w:b/>
          <w:spacing w:val="-2"/>
          <w:sz w:val="26"/>
          <w:lang w:val="en-AU"/>
        </w:rPr>
        <w:t xml:space="preserve"> Script</w:t>
      </w:r>
    </w:p>
    <w:p w14:paraId="3F0991EC" w14:textId="77777777" w:rsidR="006600AC" w:rsidRPr="00B31447" w:rsidRDefault="006600AC">
      <w:pPr>
        <w:pStyle w:val="BodyText"/>
        <w:rPr>
          <w:rFonts w:ascii="Arial"/>
          <w:b/>
          <w:sz w:val="21"/>
          <w:lang w:val="en-AU"/>
        </w:rPr>
      </w:pPr>
    </w:p>
    <w:p w14:paraId="6D2FD9A2" w14:textId="77777777" w:rsidR="006600AC" w:rsidRPr="00B31447" w:rsidRDefault="006600AC">
      <w:pPr>
        <w:pStyle w:val="BodyText"/>
        <w:rPr>
          <w:rFonts w:ascii="Arial"/>
          <w:b/>
          <w:sz w:val="21"/>
          <w:lang w:val="en-AU"/>
        </w:rPr>
      </w:pPr>
    </w:p>
    <w:p w14:paraId="5FBCFFF4" w14:textId="77777777" w:rsidR="006600AC" w:rsidRPr="00B31447" w:rsidRDefault="006600AC">
      <w:pPr>
        <w:pStyle w:val="BodyText"/>
        <w:rPr>
          <w:rFonts w:ascii="Arial"/>
          <w:b/>
          <w:sz w:val="21"/>
          <w:lang w:val="en-AU"/>
        </w:rPr>
      </w:pPr>
    </w:p>
    <w:p w14:paraId="70B42741" w14:textId="77777777" w:rsidR="006600AC" w:rsidRPr="00B31447" w:rsidRDefault="006600AC">
      <w:pPr>
        <w:pStyle w:val="BodyText"/>
        <w:rPr>
          <w:rFonts w:ascii="Arial"/>
          <w:b/>
          <w:sz w:val="21"/>
          <w:lang w:val="en-AU"/>
        </w:rPr>
      </w:pPr>
    </w:p>
    <w:p w14:paraId="4A52CCDE" w14:textId="77777777" w:rsidR="006600AC" w:rsidRPr="00B31447" w:rsidRDefault="006600AC">
      <w:pPr>
        <w:pStyle w:val="BodyText"/>
        <w:rPr>
          <w:rFonts w:ascii="Arial"/>
          <w:b/>
          <w:sz w:val="21"/>
          <w:lang w:val="en-AU"/>
        </w:rPr>
      </w:pPr>
    </w:p>
    <w:p w14:paraId="658A3BFC" w14:textId="77777777" w:rsidR="006600AC" w:rsidRPr="00B31447" w:rsidRDefault="006600AC">
      <w:pPr>
        <w:pStyle w:val="BodyText"/>
        <w:spacing w:before="80"/>
        <w:rPr>
          <w:rFonts w:ascii="Arial"/>
          <w:b/>
          <w:sz w:val="21"/>
          <w:lang w:val="en-AU"/>
        </w:rPr>
      </w:pPr>
    </w:p>
    <w:p w14:paraId="032C1C80" w14:textId="77777777" w:rsidR="006600AC" w:rsidRPr="00B31447" w:rsidRDefault="00000000">
      <w:pPr>
        <w:spacing w:before="1"/>
        <w:ind w:left="989"/>
        <w:rPr>
          <w:rFonts w:ascii="Calibri"/>
          <w:sz w:val="21"/>
          <w:lang w:val="en-AU"/>
        </w:rPr>
      </w:pPr>
      <w:r w:rsidRPr="00B31447">
        <w:rPr>
          <w:rFonts w:ascii="Calibri"/>
          <w:b/>
          <w:sz w:val="21"/>
          <w:u w:val="single"/>
          <w:lang w:val="en-AU"/>
        </w:rPr>
        <w:t>C</w:t>
      </w:r>
      <w:r w:rsidRPr="00B31447">
        <w:rPr>
          <w:rFonts w:ascii="Calibri"/>
          <w:sz w:val="21"/>
          <w:u w:val="single"/>
          <w:lang w:val="en-AU"/>
        </w:rPr>
        <w:t>lonidine</w:t>
      </w:r>
      <w:r w:rsidRPr="00B31447">
        <w:rPr>
          <w:rFonts w:ascii="Calibri"/>
          <w:spacing w:val="3"/>
          <w:sz w:val="21"/>
          <w:u w:val="single"/>
          <w:lang w:val="en-AU"/>
        </w:rPr>
        <w:t xml:space="preserve"> </w:t>
      </w:r>
      <w:r w:rsidRPr="00B31447">
        <w:rPr>
          <w:rFonts w:ascii="Calibri"/>
          <w:sz w:val="21"/>
          <w:u w:val="single"/>
          <w:lang w:val="en-AU"/>
        </w:rPr>
        <w:t>at</w:t>
      </w:r>
      <w:r w:rsidRPr="00B31447">
        <w:rPr>
          <w:rFonts w:ascii="Calibri"/>
          <w:spacing w:val="2"/>
          <w:sz w:val="21"/>
          <w:u w:val="single"/>
          <w:lang w:val="en-AU"/>
        </w:rPr>
        <w:t xml:space="preserve"> </w:t>
      </w:r>
      <w:proofErr w:type="spellStart"/>
      <w:r w:rsidRPr="00B31447">
        <w:rPr>
          <w:rFonts w:ascii="Calibri"/>
          <w:b/>
          <w:sz w:val="21"/>
          <w:u w:val="single"/>
          <w:lang w:val="en-AU"/>
        </w:rPr>
        <w:t>LO</w:t>
      </w:r>
      <w:r w:rsidRPr="00B31447">
        <w:rPr>
          <w:rFonts w:ascii="Calibri"/>
          <w:sz w:val="21"/>
          <w:u w:val="single"/>
          <w:lang w:val="en-AU"/>
        </w:rPr>
        <w:t>w</w:t>
      </w:r>
      <w:proofErr w:type="spellEnd"/>
      <w:r w:rsidRPr="00B31447">
        <w:rPr>
          <w:rFonts w:ascii="Calibri"/>
          <w:spacing w:val="5"/>
          <w:sz w:val="21"/>
          <w:u w:val="single"/>
          <w:lang w:val="en-AU"/>
        </w:rPr>
        <w:t xml:space="preserve"> </w:t>
      </w:r>
      <w:r w:rsidRPr="00B31447">
        <w:rPr>
          <w:rFonts w:ascii="Calibri"/>
          <w:sz w:val="21"/>
          <w:u w:val="single"/>
          <w:lang w:val="en-AU"/>
        </w:rPr>
        <w:t>dosage</w:t>
      </w:r>
      <w:r w:rsidRPr="00B31447">
        <w:rPr>
          <w:rFonts w:ascii="Calibri"/>
          <w:spacing w:val="3"/>
          <w:sz w:val="21"/>
          <w:u w:val="single"/>
          <w:lang w:val="en-AU"/>
        </w:rPr>
        <w:t xml:space="preserve"> </w:t>
      </w:r>
      <w:proofErr w:type="spellStart"/>
      <w:r w:rsidRPr="00B31447">
        <w:rPr>
          <w:rFonts w:ascii="Calibri"/>
          <w:sz w:val="21"/>
          <w:u w:val="single"/>
          <w:lang w:val="en-AU"/>
        </w:rPr>
        <w:t>post</w:t>
      </w:r>
      <w:r w:rsidRPr="00B31447">
        <w:rPr>
          <w:rFonts w:ascii="Calibri"/>
          <w:b/>
          <w:sz w:val="21"/>
          <w:u w:val="single"/>
          <w:lang w:val="en-AU"/>
        </w:rPr>
        <w:t>O</w:t>
      </w:r>
      <w:r w:rsidRPr="00B31447">
        <w:rPr>
          <w:rFonts w:ascii="Calibri"/>
          <w:sz w:val="21"/>
          <w:u w:val="single"/>
          <w:lang w:val="en-AU"/>
        </w:rPr>
        <w:t>peratively</w:t>
      </w:r>
      <w:proofErr w:type="spellEnd"/>
      <w:r w:rsidRPr="00B31447">
        <w:rPr>
          <w:rFonts w:ascii="Calibri"/>
          <w:spacing w:val="2"/>
          <w:sz w:val="21"/>
          <w:u w:val="single"/>
          <w:lang w:val="en-AU"/>
        </w:rPr>
        <w:t xml:space="preserve"> </w:t>
      </w:r>
      <w:r w:rsidRPr="00B31447">
        <w:rPr>
          <w:rFonts w:ascii="Calibri"/>
          <w:sz w:val="21"/>
          <w:u w:val="single"/>
          <w:lang w:val="en-AU"/>
        </w:rPr>
        <w:t>to</w:t>
      </w:r>
      <w:r w:rsidRPr="00B31447">
        <w:rPr>
          <w:rFonts w:ascii="Calibri"/>
          <w:spacing w:val="5"/>
          <w:sz w:val="21"/>
          <w:u w:val="single"/>
          <w:lang w:val="en-AU"/>
        </w:rPr>
        <w:t xml:space="preserve"> </w:t>
      </w:r>
      <w:r w:rsidRPr="00B31447">
        <w:rPr>
          <w:rFonts w:ascii="Calibri"/>
          <w:b/>
          <w:sz w:val="21"/>
          <w:u w:val="single"/>
          <w:lang w:val="en-AU"/>
        </w:rPr>
        <w:t>N</w:t>
      </w:r>
      <w:r w:rsidRPr="00B31447">
        <w:rPr>
          <w:rFonts w:ascii="Calibri"/>
          <w:sz w:val="21"/>
          <w:u w:val="single"/>
          <w:lang w:val="en-AU"/>
        </w:rPr>
        <w:t>octurnally</w:t>
      </w:r>
      <w:r w:rsidRPr="00B31447">
        <w:rPr>
          <w:rFonts w:ascii="Calibri"/>
          <w:spacing w:val="3"/>
          <w:sz w:val="21"/>
          <w:u w:val="single"/>
          <w:lang w:val="en-AU"/>
        </w:rPr>
        <w:t xml:space="preserve"> </w:t>
      </w:r>
      <w:r w:rsidRPr="00B31447">
        <w:rPr>
          <w:rFonts w:ascii="Calibri"/>
          <w:b/>
          <w:sz w:val="21"/>
          <w:u w:val="single"/>
          <w:lang w:val="en-AU"/>
        </w:rPr>
        <w:t>E</w:t>
      </w:r>
      <w:r w:rsidRPr="00B31447">
        <w:rPr>
          <w:rFonts w:ascii="Calibri"/>
          <w:sz w:val="21"/>
          <w:u w:val="single"/>
          <w:lang w:val="en-AU"/>
        </w:rPr>
        <w:t>nhance</w:t>
      </w:r>
      <w:r w:rsidRPr="00B31447">
        <w:rPr>
          <w:rFonts w:ascii="Calibri"/>
          <w:spacing w:val="3"/>
          <w:sz w:val="21"/>
          <w:u w:val="single"/>
          <w:lang w:val="en-AU"/>
        </w:rPr>
        <w:t xml:space="preserve"> </w:t>
      </w:r>
      <w:r w:rsidRPr="00B31447">
        <w:rPr>
          <w:rFonts w:ascii="Calibri"/>
          <w:b/>
          <w:sz w:val="21"/>
          <w:u w:val="single"/>
          <w:lang w:val="en-AU"/>
        </w:rPr>
        <w:t>S</w:t>
      </w:r>
      <w:r w:rsidRPr="00B31447">
        <w:rPr>
          <w:rFonts w:ascii="Calibri"/>
          <w:sz w:val="21"/>
          <w:u w:val="single"/>
          <w:lang w:val="en-AU"/>
        </w:rPr>
        <w:t>leep</w:t>
      </w:r>
      <w:r w:rsidRPr="00B31447">
        <w:rPr>
          <w:rFonts w:ascii="Calibri"/>
          <w:spacing w:val="4"/>
          <w:sz w:val="21"/>
          <w:u w:val="single"/>
          <w:lang w:val="en-AU"/>
        </w:rPr>
        <w:t xml:space="preserve"> </w:t>
      </w:r>
      <w:r w:rsidRPr="00B31447">
        <w:rPr>
          <w:rFonts w:ascii="Calibri"/>
          <w:spacing w:val="-2"/>
          <w:sz w:val="21"/>
          <w:u w:val="single"/>
          <w:lang w:val="en-AU"/>
        </w:rPr>
        <w:t>(CLONES)</w:t>
      </w:r>
    </w:p>
    <w:p w14:paraId="4E4E07D5" w14:textId="77777777" w:rsidR="006600AC" w:rsidRPr="00B31447" w:rsidRDefault="00000000">
      <w:pPr>
        <w:spacing w:before="5"/>
        <w:ind w:left="989"/>
        <w:rPr>
          <w:rFonts w:ascii="Calibri"/>
          <w:i/>
          <w:sz w:val="21"/>
          <w:lang w:val="en-AU"/>
        </w:rPr>
      </w:pPr>
      <w:r w:rsidRPr="00B31447">
        <w:rPr>
          <w:rFonts w:ascii="Calibri"/>
          <w:i/>
          <w:sz w:val="21"/>
          <w:lang w:val="en-AU"/>
        </w:rPr>
        <w:t>Phone</w:t>
      </w:r>
      <w:r w:rsidRPr="00B31447">
        <w:rPr>
          <w:rFonts w:ascii="Calibri"/>
          <w:i/>
          <w:spacing w:val="4"/>
          <w:sz w:val="21"/>
          <w:lang w:val="en-AU"/>
        </w:rPr>
        <w:t xml:space="preserve"> </w:t>
      </w:r>
      <w:r w:rsidRPr="00B31447">
        <w:rPr>
          <w:rFonts w:ascii="Calibri"/>
          <w:i/>
          <w:spacing w:val="-2"/>
          <w:sz w:val="21"/>
          <w:lang w:val="en-AU"/>
        </w:rPr>
        <w:t>Script</w:t>
      </w:r>
    </w:p>
    <w:p w14:paraId="228F4C1A" w14:textId="77777777" w:rsidR="006600AC" w:rsidRPr="00B31447" w:rsidRDefault="00000000">
      <w:pPr>
        <w:tabs>
          <w:tab w:val="left" w:pos="6628"/>
          <w:tab w:val="left" w:pos="8304"/>
        </w:tabs>
        <w:spacing w:before="214"/>
        <w:ind w:left="989"/>
        <w:rPr>
          <w:rFonts w:ascii="Calibri"/>
          <w:sz w:val="16"/>
          <w:lang w:val="en-AU"/>
        </w:rPr>
      </w:pPr>
      <w:r w:rsidRPr="00B31447">
        <w:rPr>
          <w:rFonts w:ascii="Calibri"/>
          <w:w w:val="105"/>
          <w:sz w:val="16"/>
          <w:lang w:val="en-AU"/>
        </w:rPr>
        <w:t>Name</w:t>
      </w:r>
      <w:r w:rsidRPr="00B31447">
        <w:rPr>
          <w:rFonts w:ascii="Calibri"/>
          <w:spacing w:val="-5"/>
          <w:w w:val="105"/>
          <w:sz w:val="16"/>
          <w:lang w:val="en-AU"/>
        </w:rPr>
        <w:t xml:space="preserve"> </w:t>
      </w:r>
      <w:r w:rsidRPr="00B31447">
        <w:rPr>
          <w:rFonts w:ascii="Calibri"/>
          <w:w w:val="105"/>
          <w:sz w:val="16"/>
          <w:lang w:val="en-AU"/>
        </w:rPr>
        <w:t>of</w:t>
      </w:r>
      <w:r w:rsidRPr="00B31447">
        <w:rPr>
          <w:rFonts w:ascii="Calibri"/>
          <w:spacing w:val="-6"/>
          <w:w w:val="105"/>
          <w:sz w:val="16"/>
          <w:lang w:val="en-AU"/>
        </w:rPr>
        <w:t xml:space="preserve"> </w:t>
      </w:r>
      <w:r w:rsidRPr="00B31447">
        <w:rPr>
          <w:rFonts w:ascii="Calibri"/>
          <w:w w:val="105"/>
          <w:sz w:val="16"/>
          <w:lang w:val="en-AU"/>
        </w:rPr>
        <w:t>patient:</w:t>
      </w:r>
      <w:r w:rsidRPr="00B31447">
        <w:rPr>
          <w:rFonts w:ascii="Calibri"/>
          <w:spacing w:val="-6"/>
          <w:w w:val="105"/>
          <w:sz w:val="16"/>
          <w:lang w:val="en-AU"/>
        </w:rPr>
        <w:t xml:space="preserve"> </w:t>
      </w:r>
      <w:r w:rsidRPr="00B31447">
        <w:rPr>
          <w:rFonts w:ascii="Calibri"/>
          <w:sz w:val="16"/>
          <w:u w:val="single"/>
          <w:lang w:val="en-AU"/>
        </w:rPr>
        <w:tab/>
      </w:r>
      <w:r w:rsidRPr="00B31447">
        <w:rPr>
          <w:rFonts w:ascii="Calibri"/>
          <w:w w:val="105"/>
          <w:sz w:val="16"/>
          <w:lang w:val="en-AU"/>
        </w:rPr>
        <w:t>URN:</w:t>
      </w:r>
      <w:r w:rsidRPr="00B31447">
        <w:rPr>
          <w:rFonts w:ascii="Calibri"/>
          <w:spacing w:val="-2"/>
          <w:w w:val="105"/>
          <w:sz w:val="16"/>
          <w:lang w:val="en-AU"/>
        </w:rPr>
        <w:t xml:space="preserve"> </w:t>
      </w:r>
      <w:r w:rsidRPr="00B31447">
        <w:rPr>
          <w:rFonts w:ascii="Calibri"/>
          <w:sz w:val="16"/>
          <w:u w:val="single"/>
          <w:lang w:val="en-AU"/>
        </w:rPr>
        <w:tab/>
      </w:r>
    </w:p>
    <w:p w14:paraId="6E674421" w14:textId="77777777" w:rsidR="006600AC" w:rsidRPr="00B31447" w:rsidRDefault="006600AC">
      <w:pPr>
        <w:pStyle w:val="BodyText"/>
        <w:rPr>
          <w:rFonts w:ascii="Calibri"/>
          <w:sz w:val="16"/>
          <w:lang w:val="en-AU"/>
        </w:rPr>
      </w:pPr>
    </w:p>
    <w:p w14:paraId="0AAD9928" w14:textId="77777777" w:rsidR="006600AC" w:rsidRPr="00B31447" w:rsidRDefault="006600AC">
      <w:pPr>
        <w:pStyle w:val="BodyText"/>
        <w:spacing w:before="24"/>
        <w:rPr>
          <w:rFonts w:ascii="Calibri"/>
          <w:sz w:val="16"/>
          <w:lang w:val="en-AU"/>
        </w:rPr>
      </w:pPr>
    </w:p>
    <w:p w14:paraId="40D94E0D" w14:textId="77777777" w:rsidR="006600AC" w:rsidRPr="00B31447" w:rsidRDefault="00000000">
      <w:pPr>
        <w:tabs>
          <w:tab w:val="left" w:pos="2411"/>
          <w:tab w:val="left" w:pos="2764"/>
          <w:tab w:val="left" w:pos="3282"/>
          <w:tab w:val="left" w:pos="4104"/>
          <w:tab w:val="left" w:pos="5242"/>
          <w:tab w:val="left" w:pos="5594"/>
          <w:tab w:val="left" w:pos="6112"/>
          <w:tab w:val="left" w:pos="7269"/>
          <w:tab w:val="left" w:pos="7639"/>
        </w:tabs>
        <w:ind w:left="989"/>
        <w:rPr>
          <w:rFonts w:ascii="Calibri"/>
          <w:sz w:val="16"/>
          <w:lang w:val="en-AU"/>
        </w:rPr>
      </w:pPr>
      <w:r w:rsidRPr="00B31447">
        <w:rPr>
          <w:rFonts w:ascii="Calibri"/>
          <w:w w:val="105"/>
          <w:sz w:val="16"/>
          <w:lang w:val="en-AU"/>
        </w:rPr>
        <w:t>Date</w:t>
      </w:r>
      <w:r w:rsidRPr="00B31447">
        <w:rPr>
          <w:rFonts w:ascii="Calibri"/>
          <w:spacing w:val="-4"/>
          <w:w w:val="105"/>
          <w:sz w:val="16"/>
          <w:lang w:val="en-AU"/>
        </w:rPr>
        <w:t xml:space="preserve"> </w:t>
      </w:r>
      <w:r w:rsidRPr="00B31447">
        <w:rPr>
          <w:rFonts w:ascii="Calibri"/>
          <w:w w:val="105"/>
          <w:sz w:val="16"/>
          <w:lang w:val="en-AU"/>
        </w:rPr>
        <w:t>of</w:t>
      </w:r>
      <w:r w:rsidRPr="00B31447">
        <w:rPr>
          <w:rFonts w:ascii="Calibri"/>
          <w:spacing w:val="-4"/>
          <w:w w:val="105"/>
          <w:sz w:val="16"/>
          <w:lang w:val="en-AU"/>
        </w:rPr>
        <w:t xml:space="preserve"> </w:t>
      </w:r>
      <w:r w:rsidRPr="00B31447">
        <w:rPr>
          <w:rFonts w:ascii="Calibri"/>
          <w:b/>
          <w:w w:val="105"/>
          <w:sz w:val="16"/>
          <w:lang w:val="en-AU"/>
        </w:rPr>
        <w:t>surgery</w:t>
      </w:r>
      <w:r w:rsidRPr="00B31447">
        <w:rPr>
          <w:rFonts w:ascii="Calibri"/>
          <w:w w:val="105"/>
          <w:sz w:val="16"/>
          <w:lang w:val="en-AU"/>
        </w:rPr>
        <w:t>:</w:t>
      </w:r>
      <w:r w:rsidRPr="00B31447">
        <w:rPr>
          <w:rFonts w:ascii="Calibri"/>
          <w:spacing w:val="-4"/>
          <w:w w:val="105"/>
          <w:sz w:val="16"/>
          <w:lang w:val="en-AU"/>
        </w:rPr>
        <w:t xml:space="preserve"> </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sz w:val="16"/>
          <w:lang w:val="en-AU"/>
        </w:rPr>
        <w:tab/>
      </w:r>
      <w:r w:rsidRPr="00B31447">
        <w:rPr>
          <w:rFonts w:ascii="Calibri"/>
          <w:w w:val="105"/>
          <w:sz w:val="16"/>
          <w:lang w:val="en-AU"/>
        </w:rPr>
        <w:t>Date</w:t>
      </w:r>
      <w:r w:rsidRPr="00B31447">
        <w:rPr>
          <w:rFonts w:ascii="Calibri"/>
          <w:spacing w:val="-4"/>
          <w:w w:val="105"/>
          <w:sz w:val="16"/>
          <w:lang w:val="en-AU"/>
        </w:rPr>
        <w:t xml:space="preserve"> </w:t>
      </w:r>
      <w:r w:rsidRPr="00B31447">
        <w:rPr>
          <w:rFonts w:ascii="Calibri"/>
          <w:w w:val="105"/>
          <w:sz w:val="16"/>
          <w:lang w:val="en-AU"/>
        </w:rPr>
        <w:t>of</w:t>
      </w:r>
      <w:r w:rsidRPr="00B31447">
        <w:rPr>
          <w:rFonts w:ascii="Calibri"/>
          <w:spacing w:val="-4"/>
          <w:w w:val="105"/>
          <w:sz w:val="16"/>
          <w:lang w:val="en-AU"/>
        </w:rPr>
        <w:t xml:space="preserve"> </w:t>
      </w:r>
      <w:r w:rsidRPr="00B31447">
        <w:rPr>
          <w:rFonts w:ascii="Calibri"/>
          <w:b/>
          <w:w w:val="105"/>
          <w:sz w:val="16"/>
          <w:lang w:val="en-AU"/>
        </w:rPr>
        <w:t>call</w:t>
      </w:r>
      <w:r w:rsidRPr="00B31447">
        <w:rPr>
          <w:rFonts w:ascii="Calibri"/>
          <w:w w:val="105"/>
          <w:sz w:val="16"/>
          <w:lang w:val="en-AU"/>
        </w:rPr>
        <w:t>:</w:t>
      </w:r>
      <w:r w:rsidRPr="00B31447">
        <w:rPr>
          <w:rFonts w:ascii="Calibri"/>
          <w:spacing w:val="-4"/>
          <w:w w:val="105"/>
          <w:sz w:val="16"/>
          <w:lang w:val="en-AU"/>
        </w:rPr>
        <w:t xml:space="preserve"> </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w w:val="105"/>
          <w:sz w:val="16"/>
          <w:lang w:val="en-AU"/>
        </w:rPr>
        <w:t>Time</w:t>
      </w:r>
      <w:r w:rsidRPr="00B31447">
        <w:rPr>
          <w:rFonts w:ascii="Calibri"/>
          <w:spacing w:val="-6"/>
          <w:w w:val="105"/>
          <w:sz w:val="16"/>
          <w:lang w:val="en-AU"/>
        </w:rPr>
        <w:t xml:space="preserve"> </w:t>
      </w:r>
      <w:r w:rsidRPr="00B31447">
        <w:rPr>
          <w:rFonts w:ascii="Calibri"/>
          <w:w w:val="105"/>
          <w:sz w:val="16"/>
          <w:lang w:val="en-AU"/>
        </w:rPr>
        <w:t>of</w:t>
      </w:r>
      <w:r w:rsidRPr="00B31447">
        <w:rPr>
          <w:rFonts w:ascii="Calibri"/>
          <w:spacing w:val="-4"/>
          <w:w w:val="105"/>
          <w:sz w:val="16"/>
          <w:lang w:val="en-AU"/>
        </w:rPr>
        <w:t xml:space="preserve"> </w:t>
      </w:r>
      <w:r w:rsidRPr="00B31447">
        <w:rPr>
          <w:rFonts w:ascii="Calibri"/>
          <w:b/>
          <w:w w:val="105"/>
          <w:sz w:val="16"/>
          <w:lang w:val="en-AU"/>
        </w:rPr>
        <w:t>call</w:t>
      </w:r>
      <w:r w:rsidRPr="00B31447">
        <w:rPr>
          <w:rFonts w:ascii="Calibri"/>
          <w:w w:val="105"/>
          <w:sz w:val="16"/>
          <w:lang w:val="en-AU"/>
        </w:rPr>
        <w:t>:</w:t>
      </w:r>
      <w:r w:rsidRPr="00B31447">
        <w:rPr>
          <w:rFonts w:ascii="Calibri"/>
          <w:spacing w:val="-4"/>
          <w:w w:val="105"/>
          <w:sz w:val="16"/>
          <w:lang w:val="en-AU"/>
        </w:rPr>
        <w:t xml:space="preserve"> </w:t>
      </w:r>
      <w:r w:rsidRPr="00B31447">
        <w:rPr>
          <w:rFonts w:ascii="Calibri"/>
          <w:sz w:val="16"/>
          <w:u w:val="single"/>
          <w:lang w:val="en-AU"/>
        </w:rPr>
        <w:tab/>
      </w:r>
      <w:r w:rsidRPr="00B31447">
        <w:rPr>
          <w:rFonts w:ascii="Calibri"/>
          <w:w w:val="105"/>
          <w:sz w:val="16"/>
          <w:lang w:val="en-AU"/>
        </w:rPr>
        <w:t>:</w:t>
      </w:r>
      <w:r w:rsidRPr="00B31447">
        <w:rPr>
          <w:rFonts w:ascii="Calibri"/>
          <w:spacing w:val="-2"/>
          <w:w w:val="105"/>
          <w:sz w:val="16"/>
          <w:lang w:val="en-AU"/>
        </w:rPr>
        <w:t xml:space="preserve"> </w:t>
      </w:r>
      <w:r w:rsidRPr="00B31447">
        <w:rPr>
          <w:rFonts w:ascii="Calibri"/>
          <w:sz w:val="16"/>
          <w:u w:val="single"/>
          <w:lang w:val="en-AU"/>
        </w:rPr>
        <w:tab/>
      </w:r>
      <w:r w:rsidRPr="00B31447">
        <w:rPr>
          <w:rFonts w:ascii="Calibri"/>
          <w:w w:val="105"/>
          <w:sz w:val="16"/>
          <w:lang w:val="en-AU"/>
        </w:rPr>
        <w:t>AM</w:t>
      </w:r>
      <w:r w:rsidRPr="00B31447">
        <w:rPr>
          <w:rFonts w:ascii="Calibri"/>
          <w:spacing w:val="-3"/>
          <w:w w:val="105"/>
          <w:sz w:val="16"/>
          <w:lang w:val="en-AU"/>
        </w:rPr>
        <w:t xml:space="preserve"> </w:t>
      </w:r>
      <w:r w:rsidRPr="00B31447">
        <w:rPr>
          <w:rFonts w:ascii="Calibri"/>
          <w:w w:val="105"/>
          <w:sz w:val="16"/>
          <w:lang w:val="en-AU"/>
        </w:rPr>
        <w:t>/</w:t>
      </w:r>
      <w:r w:rsidRPr="00B31447">
        <w:rPr>
          <w:rFonts w:ascii="Calibri"/>
          <w:spacing w:val="-3"/>
          <w:w w:val="105"/>
          <w:sz w:val="16"/>
          <w:lang w:val="en-AU"/>
        </w:rPr>
        <w:t xml:space="preserve"> </w:t>
      </w:r>
      <w:r w:rsidRPr="00B31447">
        <w:rPr>
          <w:rFonts w:ascii="Calibri"/>
          <w:spacing w:val="-5"/>
          <w:w w:val="105"/>
          <w:sz w:val="16"/>
          <w:lang w:val="en-AU"/>
        </w:rPr>
        <w:t>PM</w:t>
      </w:r>
    </w:p>
    <w:p w14:paraId="6B941D3D" w14:textId="77777777" w:rsidR="006600AC" w:rsidRPr="00B31447" w:rsidRDefault="006600AC">
      <w:pPr>
        <w:pStyle w:val="BodyText"/>
        <w:spacing w:before="17"/>
        <w:rPr>
          <w:rFonts w:ascii="Calibri"/>
          <w:sz w:val="16"/>
          <w:lang w:val="en-AU"/>
        </w:rPr>
      </w:pPr>
    </w:p>
    <w:p w14:paraId="2C32A92B" w14:textId="77777777" w:rsidR="006600AC" w:rsidRPr="00B31447" w:rsidRDefault="00000000">
      <w:pPr>
        <w:spacing w:line="252" w:lineRule="auto"/>
        <w:ind w:left="989" w:right="953"/>
        <w:rPr>
          <w:rFonts w:ascii="Calibri" w:hAnsi="Calibri"/>
          <w:i/>
          <w:sz w:val="16"/>
          <w:lang w:val="en-AU"/>
        </w:rPr>
      </w:pPr>
      <w:r w:rsidRPr="00B31447">
        <w:rPr>
          <w:rFonts w:ascii="Calibri" w:hAnsi="Calibri"/>
          <w:i/>
          <w:w w:val="105"/>
          <w:sz w:val="16"/>
          <w:lang w:val="en-AU"/>
        </w:rPr>
        <w:t>Hello.</w:t>
      </w:r>
      <w:r w:rsidRPr="00B31447">
        <w:rPr>
          <w:rFonts w:ascii="Calibri" w:hAnsi="Calibri"/>
          <w:i/>
          <w:spacing w:val="-5"/>
          <w:w w:val="105"/>
          <w:sz w:val="16"/>
          <w:lang w:val="en-AU"/>
        </w:rPr>
        <w:t xml:space="preserve"> </w:t>
      </w:r>
      <w:r w:rsidRPr="00B31447">
        <w:rPr>
          <w:rFonts w:ascii="Calibri" w:hAnsi="Calibri"/>
          <w:i/>
          <w:w w:val="105"/>
          <w:sz w:val="16"/>
          <w:lang w:val="en-AU"/>
        </w:rPr>
        <w:t>I</w:t>
      </w:r>
      <w:r w:rsidRPr="00B31447">
        <w:rPr>
          <w:rFonts w:ascii="Calibri" w:hAnsi="Calibri"/>
          <w:i/>
          <w:spacing w:val="-4"/>
          <w:w w:val="105"/>
          <w:sz w:val="16"/>
          <w:lang w:val="en-AU"/>
        </w:rPr>
        <w:t xml:space="preserve"> </w:t>
      </w:r>
      <w:r w:rsidRPr="00B31447">
        <w:rPr>
          <w:rFonts w:ascii="Calibri" w:hAnsi="Calibri"/>
          <w:i/>
          <w:w w:val="105"/>
          <w:sz w:val="16"/>
          <w:lang w:val="en-AU"/>
        </w:rPr>
        <w:t>am</w:t>
      </w:r>
      <w:r w:rsidRPr="00B31447">
        <w:rPr>
          <w:rFonts w:ascii="Calibri" w:hAnsi="Calibri"/>
          <w:i/>
          <w:spacing w:val="-5"/>
          <w:w w:val="105"/>
          <w:sz w:val="16"/>
          <w:lang w:val="en-AU"/>
        </w:rPr>
        <w:t xml:space="preserve"> </w:t>
      </w:r>
      <w:r w:rsidRPr="00B31447">
        <w:rPr>
          <w:rFonts w:ascii="Calibri" w:hAnsi="Calibri"/>
          <w:i/>
          <w:w w:val="105"/>
          <w:sz w:val="16"/>
          <w:lang w:val="en-AU"/>
        </w:rPr>
        <w:t>a</w:t>
      </w:r>
      <w:r w:rsidRPr="00B31447">
        <w:rPr>
          <w:rFonts w:ascii="Calibri" w:hAnsi="Calibri"/>
          <w:i/>
          <w:spacing w:val="-5"/>
          <w:w w:val="105"/>
          <w:sz w:val="16"/>
          <w:lang w:val="en-AU"/>
        </w:rPr>
        <w:t xml:space="preserve"> </w:t>
      </w:r>
      <w:r w:rsidRPr="00B31447">
        <w:rPr>
          <w:rFonts w:ascii="Calibri" w:hAnsi="Calibri"/>
          <w:i/>
          <w:w w:val="105"/>
          <w:sz w:val="16"/>
          <w:lang w:val="en-AU"/>
        </w:rPr>
        <w:t>researcher/research</w:t>
      </w:r>
      <w:r w:rsidRPr="00B31447">
        <w:rPr>
          <w:rFonts w:ascii="Calibri" w:hAnsi="Calibri"/>
          <w:i/>
          <w:spacing w:val="-5"/>
          <w:w w:val="105"/>
          <w:sz w:val="16"/>
          <w:lang w:val="en-AU"/>
        </w:rPr>
        <w:t xml:space="preserve"> </w:t>
      </w:r>
      <w:r w:rsidRPr="00B31447">
        <w:rPr>
          <w:rFonts w:ascii="Calibri" w:hAnsi="Calibri"/>
          <w:i/>
          <w:w w:val="105"/>
          <w:sz w:val="16"/>
          <w:lang w:val="en-AU"/>
        </w:rPr>
        <w:t>coordinator</w:t>
      </w:r>
      <w:r w:rsidRPr="00B31447">
        <w:rPr>
          <w:rFonts w:ascii="Calibri" w:hAnsi="Calibri"/>
          <w:i/>
          <w:spacing w:val="-6"/>
          <w:w w:val="105"/>
          <w:sz w:val="16"/>
          <w:lang w:val="en-AU"/>
        </w:rPr>
        <w:t xml:space="preserve"> </w:t>
      </w:r>
      <w:r w:rsidRPr="00B31447">
        <w:rPr>
          <w:rFonts w:ascii="Calibri" w:hAnsi="Calibri"/>
          <w:i/>
          <w:w w:val="105"/>
          <w:sz w:val="16"/>
          <w:lang w:val="en-AU"/>
        </w:rPr>
        <w:t>from</w:t>
      </w:r>
      <w:r w:rsidRPr="00B31447">
        <w:rPr>
          <w:rFonts w:ascii="Calibri" w:hAnsi="Calibri"/>
          <w:i/>
          <w:spacing w:val="-5"/>
          <w:w w:val="105"/>
          <w:sz w:val="16"/>
          <w:lang w:val="en-AU"/>
        </w:rPr>
        <w:t xml:space="preserve"> </w:t>
      </w:r>
      <w:r w:rsidRPr="00B31447">
        <w:rPr>
          <w:rFonts w:ascii="Calibri" w:hAnsi="Calibri"/>
          <w:i/>
          <w:w w:val="105"/>
          <w:sz w:val="16"/>
          <w:lang w:val="en-AU"/>
        </w:rPr>
        <w:t>the</w:t>
      </w:r>
      <w:r w:rsidRPr="00B31447">
        <w:rPr>
          <w:rFonts w:ascii="Calibri" w:hAnsi="Calibri"/>
          <w:i/>
          <w:spacing w:val="-4"/>
          <w:w w:val="105"/>
          <w:sz w:val="16"/>
          <w:lang w:val="en-AU"/>
        </w:rPr>
        <w:t xml:space="preserve"> </w:t>
      </w:r>
      <w:r w:rsidRPr="00B31447">
        <w:rPr>
          <w:rFonts w:ascii="Calibri" w:hAnsi="Calibri"/>
          <w:i/>
          <w:w w:val="105"/>
          <w:sz w:val="16"/>
          <w:lang w:val="en-AU"/>
        </w:rPr>
        <w:t>Royal</w:t>
      </w:r>
      <w:r w:rsidRPr="00B31447">
        <w:rPr>
          <w:rFonts w:ascii="Calibri" w:hAnsi="Calibri"/>
          <w:i/>
          <w:spacing w:val="-5"/>
          <w:w w:val="105"/>
          <w:sz w:val="16"/>
          <w:lang w:val="en-AU"/>
        </w:rPr>
        <w:t xml:space="preserve"> </w:t>
      </w:r>
      <w:r w:rsidRPr="00B31447">
        <w:rPr>
          <w:rFonts w:ascii="Calibri" w:hAnsi="Calibri"/>
          <w:i/>
          <w:w w:val="105"/>
          <w:sz w:val="16"/>
          <w:lang w:val="en-AU"/>
        </w:rPr>
        <w:t>Brisbane</w:t>
      </w:r>
      <w:r w:rsidRPr="00B31447">
        <w:rPr>
          <w:rFonts w:ascii="Calibri" w:hAnsi="Calibri"/>
          <w:i/>
          <w:spacing w:val="-5"/>
          <w:w w:val="105"/>
          <w:sz w:val="16"/>
          <w:lang w:val="en-AU"/>
        </w:rPr>
        <w:t xml:space="preserve"> </w:t>
      </w:r>
      <w:r w:rsidRPr="00B31447">
        <w:rPr>
          <w:rFonts w:ascii="Calibri" w:hAnsi="Calibri"/>
          <w:i/>
          <w:w w:val="105"/>
          <w:sz w:val="16"/>
          <w:lang w:val="en-AU"/>
        </w:rPr>
        <w:t>and</w:t>
      </w:r>
      <w:r w:rsidRPr="00B31447">
        <w:rPr>
          <w:rFonts w:ascii="Calibri" w:hAnsi="Calibri"/>
          <w:i/>
          <w:spacing w:val="-5"/>
          <w:w w:val="105"/>
          <w:sz w:val="16"/>
          <w:lang w:val="en-AU"/>
        </w:rPr>
        <w:t xml:space="preserve"> </w:t>
      </w:r>
      <w:r w:rsidRPr="00B31447">
        <w:rPr>
          <w:rFonts w:ascii="Calibri" w:hAnsi="Calibri"/>
          <w:i/>
          <w:w w:val="105"/>
          <w:sz w:val="16"/>
          <w:lang w:val="en-AU"/>
        </w:rPr>
        <w:t>Women’s</w:t>
      </w:r>
      <w:r w:rsidRPr="00B31447">
        <w:rPr>
          <w:rFonts w:ascii="Calibri" w:hAnsi="Calibri"/>
          <w:i/>
          <w:spacing w:val="-5"/>
          <w:w w:val="105"/>
          <w:sz w:val="16"/>
          <w:lang w:val="en-AU"/>
        </w:rPr>
        <w:t xml:space="preserve"> </w:t>
      </w:r>
      <w:r w:rsidRPr="00B31447">
        <w:rPr>
          <w:rFonts w:ascii="Calibri" w:hAnsi="Calibri"/>
          <w:i/>
          <w:w w:val="105"/>
          <w:sz w:val="16"/>
          <w:lang w:val="en-AU"/>
        </w:rPr>
        <w:t>Hospital,</w:t>
      </w:r>
      <w:r w:rsidRPr="00B31447">
        <w:rPr>
          <w:rFonts w:ascii="Calibri" w:hAnsi="Calibri"/>
          <w:i/>
          <w:spacing w:val="-6"/>
          <w:w w:val="105"/>
          <w:sz w:val="16"/>
          <w:lang w:val="en-AU"/>
        </w:rPr>
        <w:t xml:space="preserve"> </w:t>
      </w:r>
      <w:r w:rsidRPr="00B31447">
        <w:rPr>
          <w:rFonts w:ascii="Calibri" w:hAnsi="Calibri"/>
          <w:i/>
          <w:w w:val="105"/>
          <w:sz w:val="16"/>
          <w:lang w:val="en-AU"/>
        </w:rPr>
        <w:t>calling</w:t>
      </w:r>
      <w:r w:rsidRPr="00B31447">
        <w:rPr>
          <w:rFonts w:ascii="Calibri" w:hAnsi="Calibri"/>
          <w:i/>
          <w:spacing w:val="-5"/>
          <w:w w:val="105"/>
          <w:sz w:val="16"/>
          <w:lang w:val="en-AU"/>
        </w:rPr>
        <w:t xml:space="preserve"> </w:t>
      </w:r>
      <w:r w:rsidRPr="00B31447">
        <w:rPr>
          <w:rFonts w:ascii="Calibri" w:hAnsi="Calibri"/>
          <w:i/>
          <w:w w:val="105"/>
          <w:sz w:val="16"/>
          <w:lang w:val="en-AU"/>
        </w:rPr>
        <w:t>about</w:t>
      </w:r>
      <w:r w:rsidRPr="00B31447">
        <w:rPr>
          <w:rFonts w:ascii="Calibri" w:hAnsi="Calibri"/>
          <w:i/>
          <w:spacing w:val="40"/>
          <w:w w:val="105"/>
          <w:sz w:val="16"/>
          <w:lang w:val="en-AU"/>
        </w:rPr>
        <w:t xml:space="preserve"> </w:t>
      </w:r>
      <w:r w:rsidRPr="00B31447">
        <w:rPr>
          <w:rFonts w:ascii="Calibri" w:hAnsi="Calibri"/>
          <w:i/>
          <w:w w:val="105"/>
          <w:sz w:val="16"/>
          <w:lang w:val="en-AU"/>
        </w:rPr>
        <w:t>a research study that you have been invited to take part in during your pre-admission clinic appointment.</w:t>
      </w:r>
    </w:p>
    <w:p w14:paraId="2E90A1C7" w14:textId="77777777" w:rsidR="006600AC" w:rsidRPr="00B31447" w:rsidRDefault="006600AC">
      <w:pPr>
        <w:pStyle w:val="BodyText"/>
        <w:spacing w:before="8"/>
        <w:rPr>
          <w:rFonts w:ascii="Calibri"/>
          <w:i/>
          <w:sz w:val="16"/>
          <w:lang w:val="en-AU"/>
        </w:rPr>
      </w:pPr>
    </w:p>
    <w:p w14:paraId="7D9B09E2" w14:textId="77777777" w:rsidR="006600AC" w:rsidRPr="00B31447" w:rsidRDefault="00000000">
      <w:pPr>
        <w:spacing w:line="249" w:lineRule="auto"/>
        <w:ind w:left="989" w:right="953"/>
        <w:rPr>
          <w:rFonts w:ascii="Calibri" w:hAnsi="Calibri"/>
          <w:sz w:val="16"/>
          <w:lang w:val="en-AU"/>
        </w:rPr>
      </w:pPr>
      <w:r w:rsidRPr="00B31447">
        <w:rPr>
          <w:rFonts w:ascii="Calibri" w:hAnsi="Calibri"/>
          <w:i/>
          <w:w w:val="105"/>
          <w:sz w:val="16"/>
          <w:lang w:val="en-AU"/>
        </w:rPr>
        <w:t>The study is called Clonidine at Low Dosage Postoperatively to Nocturnally Enhance Sleep – abbreviated as</w:t>
      </w:r>
      <w:r w:rsidRPr="00B31447">
        <w:rPr>
          <w:rFonts w:ascii="Calibri" w:hAnsi="Calibri"/>
          <w:i/>
          <w:spacing w:val="40"/>
          <w:w w:val="105"/>
          <w:sz w:val="16"/>
          <w:lang w:val="en-AU"/>
        </w:rPr>
        <w:t xml:space="preserve"> </w:t>
      </w:r>
      <w:r w:rsidRPr="00B31447">
        <w:rPr>
          <w:rFonts w:ascii="Calibri" w:hAnsi="Calibri"/>
          <w:i/>
          <w:w w:val="105"/>
          <w:sz w:val="16"/>
          <w:lang w:val="en-AU"/>
        </w:rPr>
        <w:t>CLONES.</w:t>
      </w:r>
      <w:r w:rsidRPr="00B31447">
        <w:rPr>
          <w:rFonts w:ascii="Calibri" w:hAnsi="Calibri"/>
          <w:i/>
          <w:spacing w:val="-4"/>
          <w:w w:val="105"/>
          <w:sz w:val="16"/>
          <w:lang w:val="en-AU"/>
        </w:rPr>
        <w:t xml:space="preserve"> </w:t>
      </w:r>
      <w:r w:rsidRPr="00B31447">
        <w:rPr>
          <w:rFonts w:ascii="Calibri" w:hAnsi="Calibri"/>
          <w:i/>
          <w:w w:val="105"/>
          <w:sz w:val="16"/>
          <w:lang w:val="en-AU"/>
        </w:rPr>
        <w:t>Have</w:t>
      </w:r>
      <w:r w:rsidRPr="00B31447">
        <w:rPr>
          <w:rFonts w:ascii="Calibri" w:hAnsi="Calibri"/>
          <w:i/>
          <w:spacing w:val="-5"/>
          <w:w w:val="105"/>
          <w:sz w:val="16"/>
          <w:lang w:val="en-AU"/>
        </w:rPr>
        <w:t xml:space="preserve"> </w:t>
      </w:r>
      <w:r w:rsidRPr="00B31447">
        <w:rPr>
          <w:rFonts w:ascii="Calibri" w:hAnsi="Calibri"/>
          <w:i/>
          <w:w w:val="105"/>
          <w:sz w:val="16"/>
          <w:lang w:val="en-AU"/>
        </w:rPr>
        <w:t>you</w:t>
      </w:r>
      <w:r w:rsidRPr="00B31447">
        <w:rPr>
          <w:rFonts w:ascii="Calibri" w:hAnsi="Calibri"/>
          <w:i/>
          <w:spacing w:val="-4"/>
          <w:w w:val="105"/>
          <w:sz w:val="16"/>
          <w:lang w:val="en-AU"/>
        </w:rPr>
        <w:t xml:space="preserve"> </w:t>
      </w:r>
      <w:r w:rsidRPr="00B31447">
        <w:rPr>
          <w:rFonts w:ascii="Calibri" w:hAnsi="Calibri"/>
          <w:i/>
          <w:w w:val="105"/>
          <w:sz w:val="16"/>
          <w:lang w:val="en-AU"/>
        </w:rPr>
        <w:t>had</w:t>
      </w:r>
      <w:r w:rsidRPr="00B31447">
        <w:rPr>
          <w:rFonts w:ascii="Calibri" w:hAnsi="Calibri"/>
          <w:i/>
          <w:spacing w:val="-3"/>
          <w:w w:val="105"/>
          <w:sz w:val="16"/>
          <w:lang w:val="en-AU"/>
        </w:rPr>
        <w:t xml:space="preserve"> </w:t>
      </w:r>
      <w:r w:rsidRPr="00B31447">
        <w:rPr>
          <w:rFonts w:ascii="Calibri" w:hAnsi="Calibri"/>
          <w:i/>
          <w:w w:val="105"/>
          <w:sz w:val="16"/>
          <w:lang w:val="en-AU"/>
        </w:rPr>
        <w:t>a</w:t>
      </w:r>
      <w:r w:rsidRPr="00B31447">
        <w:rPr>
          <w:rFonts w:ascii="Calibri" w:hAnsi="Calibri"/>
          <w:i/>
          <w:spacing w:val="-5"/>
          <w:w w:val="105"/>
          <w:sz w:val="16"/>
          <w:lang w:val="en-AU"/>
        </w:rPr>
        <w:t xml:space="preserve"> </w:t>
      </w:r>
      <w:r w:rsidRPr="00B31447">
        <w:rPr>
          <w:rFonts w:ascii="Calibri" w:hAnsi="Calibri"/>
          <w:i/>
          <w:w w:val="105"/>
          <w:sz w:val="16"/>
          <w:lang w:val="en-AU"/>
        </w:rPr>
        <w:t>chance</w:t>
      </w:r>
      <w:r w:rsidRPr="00B31447">
        <w:rPr>
          <w:rFonts w:ascii="Calibri" w:hAnsi="Calibri"/>
          <w:i/>
          <w:spacing w:val="-4"/>
          <w:w w:val="105"/>
          <w:sz w:val="16"/>
          <w:lang w:val="en-AU"/>
        </w:rPr>
        <w:t xml:space="preserve"> </w:t>
      </w:r>
      <w:r w:rsidRPr="00B31447">
        <w:rPr>
          <w:rFonts w:ascii="Calibri" w:hAnsi="Calibri"/>
          <w:i/>
          <w:w w:val="105"/>
          <w:sz w:val="16"/>
          <w:lang w:val="en-AU"/>
        </w:rPr>
        <w:t>to</w:t>
      </w:r>
      <w:r w:rsidRPr="00B31447">
        <w:rPr>
          <w:rFonts w:ascii="Calibri" w:hAnsi="Calibri"/>
          <w:i/>
          <w:spacing w:val="-3"/>
          <w:w w:val="105"/>
          <w:sz w:val="16"/>
          <w:lang w:val="en-AU"/>
        </w:rPr>
        <w:t xml:space="preserve"> </w:t>
      </w:r>
      <w:r w:rsidRPr="00B31447">
        <w:rPr>
          <w:rFonts w:ascii="Calibri" w:hAnsi="Calibri"/>
          <w:i/>
          <w:w w:val="105"/>
          <w:sz w:val="16"/>
          <w:lang w:val="en-AU"/>
        </w:rPr>
        <w:t>read</w:t>
      </w:r>
      <w:r w:rsidRPr="00B31447">
        <w:rPr>
          <w:rFonts w:ascii="Calibri" w:hAnsi="Calibri"/>
          <w:i/>
          <w:spacing w:val="-4"/>
          <w:w w:val="105"/>
          <w:sz w:val="16"/>
          <w:lang w:val="en-AU"/>
        </w:rPr>
        <w:t xml:space="preserve"> </w:t>
      </w:r>
      <w:r w:rsidRPr="00B31447">
        <w:rPr>
          <w:rFonts w:ascii="Calibri" w:hAnsi="Calibri"/>
          <w:i/>
          <w:w w:val="105"/>
          <w:sz w:val="16"/>
          <w:lang w:val="en-AU"/>
        </w:rPr>
        <w:t>through</w:t>
      </w:r>
      <w:r w:rsidRPr="00B31447">
        <w:rPr>
          <w:rFonts w:ascii="Calibri" w:hAnsi="Calibri"/>
          <w:i/>
          <w:spacing w:val="-5"/>
          <w:w w:val="105"/>
          <w:sz w:val="16"/>
          <w:lang w:val="en-AU"/>
        </w:rPr>
        <w:t xml:space="preserve"> </w:t>
      </w:r>
      <w:r w:rsidRPr="00B31447">
        <w:rPr>
          <w:rFonts w:ascii="Calibri" w:hAnsi="Calibri"/>
          <w:i/>
          <w:w w:val="105"/>
          <w:sz w:val="16"/>
          <w:lang w:val="en-AU"/>
        </w:rPr>
        <w:t>the</w:t>
      </w:r>
      <w:r w:rsidRPr="00B31447">
        <w:rPr>
          <w:rFonts w:ascii="Calibri" w:hAnsi="Calibri"/>
          <w:i/>
          <w:spacing w:val="-5"/>
          <w:w w:val="105"/>
          <w:sz w:val="16"/>
          <w:lang w:val="en-AU"/>
        </w:rPr>
        <w:t xml:space="preserve"> </w:t>
      </w:r>
      <w:r w:rsidRPr="00B31447">
        <w:rPr>
          <w:rFonts w:ascii="Calibri" w:hAnsi="Calibri"/>
          <w:i/>
          <w:w w:val="105"/>
          <w:sz w:val="16"/>
          <w:lang w:val="en-AU"/>
        </w:rPr>
        <w:t>CLONES</w:t>
      </w:r>
      <w:r w:rsidRPr="00B31447">
        <w:rPr>
          <w:rFonts w:ascii="Calibri" w:hAnsi="Calibri"/>
          <w:i/>
          <w:spacing w:val="-4"/>
          <w:w w:val="105"/>
          <w:sz w:val="16"/>
          <w:lang w:val="en-AU"/>
        </w:rPr>
        <w:t xml:space="preserve"> </w:t>
      </w:r>
      <w:r w:rsidRPr="00B31447">
        <w:rPr>
          <w:rFonts w:ascii="Calibri" w:hAnsi="Calibri"/>
          <w:i/>
          <w:w w:val="105"/>
          <w:sz w:val="16"/>
          <w:lang w:val="en-AU"/>
        </w:rPr>
        <w:t>study</w:t>
      </w:r>
      <w:r w:rsidRPr="00B31447">
        <w:rPr>
          <w:rFonts w:ascii="Calibri" w:hAnsi="Calibri"/>
          <w:i/>
          <w:spacing w:val="-5"/>
          <w:w w:val="105"/>
          <w:sz w:val="16"/>
          <w:lang w:val="en-AU"/>
        </w:rPr>
        <w:t xml:space="preserve"> </w:t>
      </w:r>
      <w:r w:rsidRPr="00B31447">
        <w:rPr>
          <w:rFonts w:ascii="Calibri" w:hAnsi="Calibri"/>
          <w:i/>
          <w:w w:val="105"/>
          <w:sz w:val="16"/>
          <w:lang w:val="en-AU"/>
        </w:rPr>
        <w:t>information</w:t>
      </w:r>
      <w:r w:rsidRPr="00B31447">
        <w:rPr>
          <w:rFonts w:ascii="Calibri" w:hAnsi="Calibri"/>
          <w:i/>
          <w:spacing w:val="-5"/>
          <w:w w:val="105"/>
          <w:sz w:val="16"/>
          <w:lang w:val="en-AU"/>
        </w:rPr>
        <w:t xml:space="preserve"> </w:t>
      </w:r>
      <w:r w:rsidRPr="00B31447">
        <w:rPr>
          <w:rFonts w:ascii="Calibri" w:hAnsi="Calibri"/>
          <w:i/>
          <w:w w:val="105"/>
          <w:sz w:val="16"/>
          <w:lang w:val="en-AU"/>
        </w:rPr>
        <w:t>sheet</w:t>
      </w:r>
      <w:r w:rsidRPr="00B31447">
        <w:rPr>
          <w:rFonts w:ascii="Calibri" w:hAnsi="Calibri"/>
          <w:i/>
          <w:spacing w:val="-7"/>
          <w:w w:val="105"/>
          <w:sz w:val="16"/>
          <w:lang w:val="en-AU"/>
        </w:rPr>
        <w:t xml:space="preserve"> </w:t>
      </w:r>
      <w:r w:rsidRPr="00B31447">
        <w:rPr>
          <w:rFonts w:ascii="Wingdings" w:hAnsi="Wingdings"/>
          <w:w w:val="105"/>
          <w:sz w:val="16"/>
          <w:lang w:val="en-AU"/>
        </w:rPr>
        <w:t></w:t>
      </w:r>
      <w:r w:rsidRPr="00B31447">
        <w:rPr>
          <w:spacing w:val="-8"/>
          <w:w w:val="105"/>
          <w:sz w:val="16"/>
          <w:lang w:val="en-AU"/>
        </w:rPr>
        <w:t xml:space="preserve"> </w:t>
      </w:r>
      <w:r w:rsidRPr="00B31447">
        <w:rPr>
          <w:rFonts w:ascii="Calibri" w:hAnsi="Calibri"/>
          <w:i/>
          <w:w w:val="105"/>
          <w:sz w:val="16"/>
          <w:lang w:val="en-AU"/>
        </w:rPr>
        <w:t>given</w:t>
      </w:r>
      <w:r w:rsidRPr="00B31447">
        <w:rPr>
          <w:rFonts w:ascii="Calibri" w:hAnsi="Calibri"/>
          <w:i/>
          <w:spacing w:val="-4"/>
          <w:w w:val="105"/>
          <w:sz w:val="16"/>
          <w:lang w:val="en-AU"/>
        </w:rPr>
        <w:t xml:space="preserve"> </w:t>
      </w:r>
      <w:r w:rsidRPr="00B31447">
        <w:rPr>
          <w:rFonts w:ascii="Calibri" w:hAnsi="Calibri"/>
          <w:i/>
          <w:w w:val="105"/>
          <w:sz w:val="16"/>
          <w:lang w:val="en-AU"/>
        </w:rPr>
        <w:t>to</w:t>
      </w:r>
      <w:r w:rsidRPr="00B31447">
        <w:rPr>
          <w:rFonts w:ascii="Calibri" w:hAnsi="Calibri"/>
          <w:i/>
          <w:spacing w:val="-4"/>
          <w:w w:val="105"/>
          <w:sz w:val="16"/>
          <w:lang w:val="en-AU"/>
        </w:rPr>
        <w:t xml:space="preserve"> </w:t>
      </w:r>
      <w:r w:rsidRPr="00B31447">
        <w:rPr>
          <w:rFonts w:ascii="Calibri" w:hAnsi="Calibri"/>
          <w:i/>
          <w:w w:val="105"/>
          <w:sz w:val="16"/>
          <w:lang w:val="en-AU"/>
        </w:rPr>
        <w:t>you</w:t>
      </w:r>
      <w:r w:rsidRPr="00B31447">
        <w:rPr>
          <w:rFonts w:ascii="Calibri" w:hAnsi="Calibri"/>
          <w:i/>
          <w:spacing w:val="-4"/>
          <w:w w:val="105"/>
          <w:sz w:val="16"/>
          <w:lang w:val="en-AU"/>
        </w:rPr>
        <w:t xml:space="preserve"> </w:t>
      </w:r>
      <w:r w:rsidRPr="00B31447">
        <w:rPr>
          <w:rFonts w:ascii="Calibri" w:hAnsi="Calibri"/>
          <w:i/>
          <w:w w:val="105"/>
          <w:sz w:val="16"/>
          <w:lang w:val="en-AU"/>
        </w:rPr>
        <w:t>during</w:t>
      </w:r>
      <w:r w:rsidRPr="00B31447">
        <w:rPr>
          <w:rFonts w:ascii="Calibri" w:hAnsi="Calibri"/>
          <w:i/>
          <w:spacing w:val="40"/>
          <w:w w:val="105"/>
          <w:sz w:val="16"/>
          <w:lang w:val="en-AU"/>
        </w:rPr>
        <w:t xml:space="preserve"> </w:t>
      </w:r>
      <w:r w:rsidRPr="00B31447">
        <w:rPr>
          <w:rFonts w:ascii="Calibri" w:hAnsi="Calibri"/>
          <w:i/>
          <w:w w:val="105"/>
          <w:sz w:val="16"/>
          <w:lang w:val="en-AU"/>
        </w:rPr>
        <w:t xml:space="preserve">your pre-admission clinic appointment / </w:t>
      </w:r>
      <w:r w:rsidRPr="00B31447">
        <w:rPr>
          <w:rFonts w:ascii="Wingdings" w:hAnsi="Wingdings"/>
          <w:w w:val="105"/>
          <w:sz w:val="16"/>
          <w:lang w:val="en-AU"/>
        </w:rPr>
        <w:t></w:t>
      </w:r>
      <w:r w:rsidRPr="00B31447">
        <w:rPr>
          <w:w w:val="105"/>
          <w:sz w:val="16"/>
          <w:lang w:val="en-AU"/>
        </w:rPr>
        <w:t xml:space="preserve"> </w:t>
      </w:r>
      <w:r w:rsidRPr="00B31447">
        <w:rPr>
          <w:rFonts w:ascii="Calibri" w:hAnsi="Calibri"/>
          <w:i/>
          <w:w w:val="105"/>
          <w:sz w:val="16"/>
          <w:lang w:val="en-AU"/>
        </w:rPr>
        <w:t>sent via text message to your mobile?</w:t>
      </w:r>
      <w:r w:rsidRPr="00B31447">
        <w:rPr>
          <w:rFonts w:ascii="Calibri" w:hAnsi="Calibri"/>
          <w:i/>
          <w:spacing w:val="80"/>
          <w:w w:val="105"/>
          <w:sz w:val="16"/>
          <w:lang w:val="en-AU"/>
        </w:rPr>
        <w:t xml:space="preserve"> </w:t>
      </w:r>
      <w:r w:rsidRPr="00B31447">
        <w:rPr>
          <w:rFonts w:ascii="Wingdings" w:hAnsi="Wingdings"/>
          <w:w w:val="105"/>
          <w:sz w:val="16"/>
          <w:lang w:val="en-AU"/>
        </w:rPr>
        <w:t></w:t>
      </w:r>
      <w:r w:rsidRPr="00B31447">
        <w:rPr>
          <w:w w:val="105"/>
          <w:sz w:val="16"/>
          <w:lang w:val="en-AU"/>
        </w:rPr>
        <w:t xml:space="preserve"> </w:t>
      </w:r>
      <w:r w:rsidRPr="00B31447">
        <w:rPr>
          <w:rFonts w:ascii="Calibri" w:hAnsi="Calibri"/>
          <w:w w:val="105"/>
          <w:sz w:val="16"/>
          <w:lang w:val="en-AU"/>
        </w:rPr>
        <w:t>Yes</w:t>
      </w:r>
      <w:r w:rsidRPr="00B31447">
        <w:rPr>
          <w:rFonts w:ascii="Calibri" w:hAnsi="Calibri"/>
          <w:spacing w:val="80"/>
          <w:w w:val="105"/>
          <w:sz w:val="16"/>
          <w:lang w:val="en-AU"/>
        </w:rPr>
        <w:t xml:space="preserve"> </w:t>
      </w:r>
      <w:r w:rsidRPr="00B31447">
        <w:rPr>
          <w:rFonts w:ascii="Wingdings" w:hAnsi="Wingdings"/>
          <w:w w:val="105"/>
          <w:sz w:val="16"/>
          <w:lang w:val="en-AU"/>
        </w:rPr>
        <w:t></w:t>
      </w:r>
      <w:r w:rsidRPr="00B31447">
        <w:rPr>
          <w:spacing w:val="-3"/>
          <w:w w:val="105"/>
          <w:sz w:val="16"/>
          <w:lang w:val="en-AU"/>
        </w:rPr>
        <w:t xml:space="preserve"> </w:t>
      </w:r>
      <w:r w:rsidRPr="00B31447">
        <w:rPr>
          <w:rFonts w:ascii="Calibri" w:hAnsi="Calibri"/>
          <w:w w:val="105"/>
          <w:sz w:val="16"/>
          <w:lang w:val="en-AU"/>
        </w:rPr>
        <w:t>No</w:t>
      </w:r>
    </w:p>
    <w:p w14:paraId="3FD724F4" w14:textId="77777777" w:rsidR="006600AC" w:rsidRPr="00B31447" w:rsidRDefault="006600AC">
      <w:pPr>
        <w:pStyle w:val="BodyText"/>
        <w:spacing w:before="11"/>
        <w:rPr>
          <w:rFonts w:ascii="Calibri"/>
          <w:sz w:val="16"/>
          <w:lang w:val="en-AU"/>
        </w:rPr>
      </w:pPr>
    </w:p>
    <w:p w14:paraId="3BB1763D" w14:textId="77777777" w:rsidR="006600AC" w:rsidRPr="00B31447" w:rsidRDefault="00000000">
      <w:pPr>
        <w:ind w:left="989"/>
        <w:rPr>
          <w:rFonts w:ascii="Calibri" w:hAnsi="Calibri"/>
          <w:sz w:val="16"/>
          <w:lang w:val="en-AU"/>
        </w:rPr>
      </w:pPr>
      <w:r w:rsidRPr="00B31447">
        <w:rPr>
          <w:rFonts w:ascii="Calibri" w:hAnsi="Calibri"/>
          <w:w w:val="105"/>
          <w:sz w:val="16"/>
          <w:lang w:val="en-AU"/>
        </w:rPr>
        <w:t>If</w:t>
      </w:r>
      <w:r w:rsidRPr="00B31447">
        <w:rPr>
          <w:rFonts w:ascii="Calibri" w:hAnsi="Calibri"/>
          <w:spacing w:val="-10"/>
          <w:w w:val="105"/>
          <w:sz w:val="16"/>
          <w:lang w:val="en-AU"/>
        </w:rPr>
        <w:t xml:space="preserve"> </w:t>
      </w:r>
      <w:proofErr w:type="gramStart"/>
      <w:r w:rsidRPr="00B31447">
        <w:rPr>
          <w:rFonts w:ascii="Calibri" w:hAnsi="Calibri"/>
          <w:w w:val="105"/>
          <w:sz w:val="16"/>
          <w:lang w:val="en-AU"/>
        </w:rPr>
        <w:t>No</w:t>
      </w:r>
      <w:proofErr w:type="gramEnd"/>
      <w:r w:rsidRPr="00B31447">
        <w:rPr>
          <w:rFonts w:ascii="Calibri" w:hAnsi="Calibri"/>
          <w:spacing w:val="-8"/>
          <w:w w:val="105"/>
          <w:sz w:val="16"/>
          <w:lang w:val="en-AU"/>
        </w:rPr>
        <w:t xml:space="preserve"> </w:t>
      </w:r>
      <w:r w:rsidRPr="00B31447">
        <w:rPr>
          <w:rFonts w:ascii="Wingdings" w:hAnsi="Wingdings"/>
          <w:w w:val="105"/>
          <w:sz w:val="16"/>
          <w:lang w:val="en-AU"/>
        </w:rPr>
        <w:t></w:t>
      </w:r>
      <w:r w:rsidRPr="00B31447">
        <w:rPr>
          <w:spacing w:val="-11"/>
          <w:w w:val="105"/>
          <w:sz w:val="16"/>
          <w:lang w:val="en-AU"/>
        </w:rPr>
        <w:t xml:space="preserve"> </w:t>
      </w:r>
      <w:r w:rsidRPr="00B31447">
        <w:rPr>
          <w:rFonts w:ascii="Calibri" w:hAnsi="Calibri"/>
          <w:w w:val="105"/>
          <w:sz w:val="16"/>
          <w:lang w:val="en-AU"/>
        </w:rPr>
        <w:t>read</w:t>
      </w:r>
      <w:r w:rsidRPr="00B31447">
        <w:rPr>
          <w:rFonts w:ascii="Calibri" w:hAnsi="Calibri"/>
          <w:spacing w:val="-9"/>
          <w:w w:val="105"/>
          <w:sz w:val="16"/>
          <w:lang w:val="en-AU"/>
        </w:rPr>
        <w:t xml:space="preserve"> </w:t>
      </w:r>
      <w:r w:rsidRPr="00B31447">
        <w:rPr>
          <w:rFonts w:ascii="Calibri" w:hAnsi="Calibri"/>
          <w:w w:val="105"/>
          <w:sz w:val="16"/>
          <w:lang w:val="en-AU"/>
        </w:rPr>
        <w:t>out</w:t>
      </w:r>
      <w:r w:rsidRPr="00B31447">
        <w:rPr>
          <w:rFonts w:ascii="Calibri" w:hAnsi="Calibri"/>
          <w:spacing w:val="-8"/>
          <w:w w:val="105"/>
          <w:sz w:val="16"/>
          <w:lang w:val="en-AU"/>
        </w:rPr>
        <w:t xml:space="preserve"> </w:t>
      </w:r>
      <w:r w:rsidRPr="00B31447">
        <w:rPr>
          <w:rFonts w:ascii="Calibri" w:hAnsi="Calibri"/>
          <w:w w:val="105"/>
          <w:sz w:val="16"/>
          <w:lang w:val="en-AU"/>
        </w:rPr>
        <w:t>and</w:t>
      </w:r>
      <w:r w:rsidRPr="00B31447">
        <w:rPr>
          <w:rFonts w:ascii="Calibri" w:hAnsi="Calibri"/>
          <w:spacing w:val="-7"/>
          <w:w w:val="105"/>
          <w:sz w:val="16"/>
          <w:lang w:val="en-AU"/>
        </w:rPr>
        <w:t xml:space="preserve"> </w:t>
      </w:r>
      <w:r w:rsidRPr="00B31447">
        <w:rPr>
          <w:rFonts w:ascii="Calibri" w:hAnsi="Calibri"/>
          <w:w w:val="105"/>
          <w:sz w:val="16"/>
          <w:lang w:val="en-AU"/>
        </w:rPr>
        <w:t>discuss</w:t>
      </w:r>
      <w:r w:rsidRPr="00B31447">
        <w:rPr>
          <w:rFonts w:ascii="Calibri" w:hAnsi="Calibri"/>
          <w:spacing w:val="-9"/>
          <w:w w:val="105"/>
          <w:sz w:val="16"/>
          <w:lang w:val="en-AU"/>
        </w:rPr>
        <w:t xml:space="preserve"> </w:t>
      </w:r>
      <w:r w:rsidRPr="00B31447">
        <w:rPr>
          <w:rFonts w:ascii="Calibri" w:hAnsi="Calibri"/>
          <w:w w:val="105"/>
          <w:sz w:val="16"/>
          <w:lang w:val="en-AU"/>
        </w:rPr>
        <w:t>each</w:t>
      </w:r>
      <w:r w:rsidRPr="00B31447">
        <w:rPr>
          <w:rFonts w:ascii="Calibri" w:hAnsi="Calibri"/>
          <w:spacing w:val="-9"/>
          <w:w w:val="105"/>
          <w:sz w:val="16"/>
          <w:lang w:val="en-AU"/>
        </w:rPr>
        <w:t xml:space="preserve"> </w:t>
      </w:r>
      <w:r w:rsidRPr="00B31447">
        <w:rPr>
          <w:rFonts w:ascii="Calibri" w:hAnsi="Calibri"/>
          <w:w w:val="105"/>
          <w:sz w:val="16"/>
          <w:lang w:val="en-AU"/>
        </w:rPr>
        <w:t>section</w:t>
      </w:r>
      <w:r w:rsidRPr="00B31447">
        <w:rPr>
          <w:rFonts w:ascii="Calibri" w:hAnsi="Calibri"/>
          <w:spacing w:val="-8"/>
          <w:w w:val="105"/>
          <w:sz w:val="16"/>
          <w:lang w:val="en-AU"/>
        </w:rPr>
        <w:t xml:space="preserve"> </w:t>
      </w:r>
      <w:r w:rsidRPr="00B31447">
        <w:rPr>
          <w:rFonts w:ascii="Calibri" w:hAnsi="Calibri"/>
          <w:w w:val="105"/>
          <w:sz w:val="16"/>
          <w:lang w:val="en-AU"/>
        </w:rPr>
        <w:t>from</w:t>
      </w:r>
      <w:r w:rsidRPr="00B31447">
        <w:rPr>
          <w:rFonts w:ascii="Calibri" w:hAnsi="Calibri"/>
          <w:spacing w:val="-9"/>
          <w:w w:val="105"/>
          <w:sz w:val="16"/>
          <w:lang w:val="en-AU"/>
        </w:rPr>
        <w:t xml:space="preserve"> </w:t>
      </w:r>
      <w:r w:rsidRPr="00B31447">
        <w:rPr>
          <w:rFonts w:ascii="Calibri" w:hAnsi="Calibri"/>
          <w:w w:val="105"/>
          <w:sz w:val="16"/>
          <w:lang w:val="en-AU"/>
        </w:rPr>
        <w:t>the</w:t>
      </w:r>
      <w:r w:rsidRPr="00B31447">
        <w:rPr>
          <w:rFonts w:ascii="Calibri" w:hAnsi="Calibri"/>
          <w:spacing w:val="-8"/>
          <w:w w:val="105"/>
          <w:sz w:val="16"/>
          <w:lang w:val="en-AU"/>
        </w:rPr>
        <w:t xml:space="preserve"> </w:t>
      </w:r>
      <w:r w:rsidRPr="00B31447">
        <w:rPr>
          <w:rFonts w:ascii="Calibri" w:hAnsi="Calibri"/>
          <w:w w:val="105"/>
          <w:sz w:val="16"/>
          <w:lang w:val="en-AU"/>
        </w:rPr>
        <w:t>Participant</w:t>
      </w:r>
      <w:r w:rsidRPr="00B31447">
        <w:rPr>
          <w:rFonts w:ascii="Calibri" w:hAnsi="Calibri"/>
          <w:spacing w:val="-8"/>
          <w:w w:val="105"/>
          <w:sz w:val="16"/>
          <w:lang w:val="en-AU"/>
        </w:rPr>
        <w:t xml:space="preserve"> </w:t>
      </w:r>
      <w:r w:rsidRPr="00B31447">
        <w:rPr>
          <w:rFonts w:ascii="Calibri" w:hAnsi="Calibri"/>
          <w:w w:val="105"/>
          <w:sz w:val="16"/>
          <w:lang w:val="en-AU"/>
        </w:rPr>
        <w:t>Information</w:t>
      </w:r>
      <w:r w:rsidRPr="00B31447">
        <w:rPr>
          <w:rFonts w:ascii="Calibri" w:hAnsi="Calibri"/>
          <w:spacing w:val="-9"/>
          <w:w w:val="105"/>
          <w:sz w:val="16"/>
          <w:lang w:val="en-AU"/>
        </w:rPr>
        <w:t xml:space="preserve"> </w:t>
      </w:r>
      <w:r w:rsidRPr="00B31447">
        <w:rPr>
          <w:rFonts w:ascii="Calibri" w:hAnsi="Calibri"/>
          <w:spacing w:val="-2"/>
          <w:w w:val="105"/>
          <w:sz w:val="16"/>
          <w:lang w:val="en-AU"/>
        </w:rPr>
        <w:t>Sheet.</w:t>
      </w:r>
    </w:p>
    <w:p w14:paraId="2211D495" w14:textId="77777777" w:rsidR="006600AC" w:rsidRPr="00B31447" w:rsidRDefault="006600AC">
      <w:pPr>
        <w:pStyle w:val="BodyText"/>
        <w:spacing w:before="9" w:after="1"/>
        <w:rPr>
          <w:rFonts w:ascii="Calibri"/>
          <w:sz w:val="16"/>
          <w:lang w:val="en-AU"/>
        </w:rPr>
      </w:pPr>
    </w:p>
    <w:tbl>
      <w:tblPr>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08"/>
        <w:gridCol w:w="1025"/>
      </w:tblGrid>
      <w:tr w:rsidR="006600AC" w:rsidRPr="00B31447" w14:paraId="01E38388" w14:textId="77777777">
        <w:trPr>
          <w:trHeight w:val="201"/>
        </w:trPr>
        <w:tc>
          <w:tcPr>
            <w:tcW w:w="4108" w:type="dxa"/>
            <w:tcBorders>
              <w:right w:val="nil"/>
            </w:tcBorders>
          </w:tcPr>
          <w:p w14:paraId="21152A7A" w14:textId="77777777" w:rsidR="006600AC" w:rsidRPr="00B31447" w:rsidRDefault="00000000">
            <w:pPr>
              <w:pStyle w:val="TableParagraph"/>
              <w:spacing w:before="6" w:line="175" w:lineRule="exact"/>
              <w:ind w:left="83"/>
              <w:rPr>
                <w:rFonts w:ascii="Calibri"/>
                <w:b/>
                <w:sz w:val="16"/>
                <w:lang w:val="en-AU"/>
              </w:rPr>
            </w:pPr>
            <w:r w:rsidRPr="00B31447">
              <w:rPr>
                <w:rFonts w:ascii="Calibri"/>
                <w:b/>
                <w:spacing w:val="-4"/>
                <w:w w:val="105"/>
                <w:sz w:val="16"/>
                <w:lang w:val="en-AU"/>
              </w:rPr>
              <w:t>Topic</w:t>
            </w:r>
          </w:p>
        </w:tc>
        <w:tc>
          <w:tcPr>
            <w:tcW w:w="1025" w:type="dxa"/>
            <w:tcBorders>
              <w:left w:val="nil"/>
            </w:tcBorders>
          </w:tcPr>
          <w:p w14:paraId="440B55B3" w14:textId="77777777" w:rsidR="006600AC" w:rsidRPr="00B31447" w:rsidRDefault="00000000">
            <w:pPr>
              <w:pStyle w:val="TableParagraph"/>
              <w:spacing w:before="6" w:line="175" w:lineRule="exact"/>
              <w:ind w:right="69"/>
              <w:jc w:val="right"/>
              <w:rPr>
                <w:rFonts w:ascii="Calibri"/>
                <w:b/>
                <w:sz w:val="16"/>
                <w:lang w:val="en-AU"/>
              </w:rPr>
            </w:pPr>
            <w:r w:rsidRPr="00B31447">
              <w:rPr>
                <w:rFonts w:ascii="Calibri"/>
                <w:b/>
                <w:spacing w:val="-2"/>
                <w:w w:val="105"/>
                <w:sz w:val="16"/>
                <w:lang w:val="en-AU"/>
              </w:rPr>
              <w:t>Discussed</w:t>
            </w:r>
          </w:p>
        </w:tc>
      </w:tr>
      <w:tr w:rsidR="006600AC" w:rsidRPr="00B31447" w14:paraId="354B4BF5" w14:textId="77777777">
        <w:trPr>
          <w:trHeight w:val="201"/>
        </w:trPr>
        <w:tc>
          <w:tcPr>
            <w:tcW w:w="4108" w:type="dxa"/>
            <w:tcBorders>
              <w:right w:val="nil"/>
            </w:tcBorders>
          </w:tcPr>
          <w:p w14:paraId="1039A12C"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What</w:t>
            </w:r>
            <w:r w:rsidRPr="00B31447">
              <w:rPr>
                <w:rFonts w:ascii="Calibri"/>
                <w:spacing w:val="-6"/>
                <w:w w:val="105"/>
                <w:sz w:val="16"/>
                <w:lang w:val="en-AU"/>
              </w:rPr>
              <w:t xml:space="preserve"> </w:t>
            </w:r>
            <w:r w:rsidRPr="00B31447">
              <w:rPr>
                <w:rFonts w:ascii="Calibri"/>
                <w:w w:val="105"/>
                <w:sz w:val="16"/>
                <w:lang w:val="en-AU"/>
              </w:rPr>
              <w:t>is</w:t>
            </w:r>
            <w:r w:rsidRPr="00B31447">
              <w:rPr>
                <w:rFonts w:ascii="Calibri"/>
                <w:spacing w:val="-6"/>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w w:val="105"/>
                <w:sz w:val="16"/>
                <w:lang w:val="en-AU"/>
              </w:rPr>
              <w:t>purpose</w:t>
            </w:r>
            <w:r w:rsidRPr="00B31447">
              <w:rPr>
                <w:rFonts w:ascii="Calibri"/>
                <w:spacing w:val="-6"/>
                <w:w w:val="105"/>
                <w:sz w:val="16"/>
                <w:lang w:val="en-AU"/>
              </w:rPr>
              <w:t xml:space="preserve"> </w:t>
            </w:r>
            <w:r w:rsidRPr="00B31447">
              <w:rPr>
                <w:rFonts w:ascii="Calibri"/>
                <w:w w:val="105"/>
                <w:sz w:val="16"/>
                <w:lang w:val="en-AU"/>
              </w:rPr>
              <w:t>of</w:t>
            </w:r>
            <w:r w:rsidRPr="00B31447">
              <w:rPr>
                <w:rFonts w:ascii="Calibri"/>
                <w:spacing w:val="-6"/>
                <w:w w:val="105"/>
                <w:sz w:val="16"/>
                <w:lang w:val="en-AU"/>
              </w:rPr>
              <w:t xml:space="preserve"> </w:t>
            </w:r>
            <w:r w:rsidRPr="00B31447">
              <w:rPr>
                <w:rFonts w:ascii="Calibri"/>
                <w:w w:val="105"/>
                <w:sz w:val="16"/>
                <w:lang w:val="en-AU"/>
              </w:rPr>
              <w:t>this</w:t>
            </w:r>
            <w:r w:rsidRPr="00B31447">
              <w:rPr>
                <w:rFonts w:ascii="Calibri"/>
                <w:spacing w:val="-5"/>
                <w:w w:val="105"/>
                <w:sz w:val="16"/>
                <w:lang w:val="en-AU"/>
              </w:rPr>
              <w:t xml:space="preserve"> </w:t>
            </w:r>
            <w:r w:rsidRPr="00B31447">
              <w:rPr>
                <w:rFonts w:ascii="Calibri"/>
                <w:spacing w:val="-2"/>
                <w:w w:val="105"/>
                <w:sz w:val="16"/>
                <w:lang w:val="en-AU"/>
              </w:rPr>
              <w:t>research?</w:t>
            </w:r>
          </w:p>
        </w:tc>
        <w:tc>
          <w:tcPr>
            <w:tcW w:w="1025" w:type="dxa"/>
            <w:tcBorders>
              <w:left w:val="nil"/>
            </w:tcBorders>
          </w:tcPr>
          <w:p w14:paraId="0DE8C146" w14:textId="77777777" w:rsidR="006600AC" w:rsidRPr="00B31447" w:rsidRDefault="00000000">
            <w:pPr>
              <w:pStyle w:val="TableParagraph"/>
              <w:spacing w:before="16"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75FADBDB" w14:textId="77777777">
        <w:trPr>
          <w:trHeight w:val="201"/>
        </w:trPr>
        <w:tc>
          <w:tcPr>
            <w:tcW w:w="4108" w:type="dxa"/>
            <w:tcBorders>
              <w:right w:val="nil"/>
            </w:tcBorders>
          </w:tcPr>
          <w:p w14:paraId="24ADD251" w14:textId="77777777" w:rsidR="006600AC" w:rsidRPr="00B31447" w:rsidRDefault="00000000">
            <w:pPr>
              <w:pStyle w:val="TableParagraph"/>
              <w:spacing w:before="6" w:line="175" w:lineRule="exact"/>
              <w:ind w:left="83"/>
              <w:rPr>
                <w:rFonts w:ascii="Calibri"/>
                <w:sz w:val="16"/>
                <w:lang w:val="en-AU"/>
              </w:rPr>
            </w:pPr>
            <w:r w:rsidRPr="00B31447">
              <w:rPr>
                <w:rFonts w:ascii="Calibri"/>
                <w:w w:val="105"/>
                <w:sz w:val="16"/>
                <w:lang w:val="en-AU"/>
              </w:rPr>
              <w:t>What</w:t>
            </w:r>
            <w:r w:rsidRPr="00B31447">
              <w:rPr>
                <w:rFonts w:ascii="Calibri"/>
                <w:spacing w:val="-6"/>
                <w:w w:val="105"/>
                <w:sz w:val="16"/>
                <w:lang w:val="en-AU"/>
              </w:rPr>
              <w:t xml:space="preserve"> </w:t>
            </w:r>
            <w:r w:rsidRPr="00B31447">
              <w:rPr>
                <w:rFonts w:ascii="Calibri"/>
                <w:w w:val="105"/>
                <w:sz w:val="16"/>
                <w:lang w:val="en-AU"/>
              </w:rPr>
              <w:t>is</w:t>
            </w:r>
            <w:r w:rsidRPr="00B31447">
              <w:rPr>
                <w:rFonts w:ascii="Calibri"/>
                <w:spacing w:val="-5"/>
                <w:w w:val="105"/>
                <w:sz w:val="16"/>
                <w:lang w:val="en-AU"/>
              </w:rPr>
              <w:t xml:space="preserve"> </w:t>
            </w:r>
            <w:r w:rsidRPr="00B31447">
              <w:rPr>
                <w:rFonts w:ascii="Calibri"/>
                <w:spacing w:val="-2"/>
                <w:w w:val="105"/>
                <w:sz w:val="16"/>
                <w:lang w:val="en-AU"/>
              </w:rPr>
              <w:t>clonidine?</w:t>
            </w:r>
          </w:p>
        </w:tc>
        <w:tc>
          <w:tcPr>
            <w:tcW w:w="1025" w:type="dxa"/>
            <w:tcBorders>
              <w:left w:val="nil"/>
            </w:tcBorders>
          </w:tcPr>
          <w:p w14:paraId="3B6A3EE0" w14:textId="77777777" w:rsidR="006600AC" w:rsidRPr="00B31447" w:rsidRDefault="00000000">
            <w:pPr>
              <w:pStyle w:val="TableParagraph"/>
              <w:spacing w:before="15"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68E97FC1" w14:textId="77777777">
        <w:trPr>
          <w:trHeight w:val="201"/>
        </w:trPr>
        <w:tc>
          <w:tcPr>
            <w:tcW w:w="4108" w:type="dxa"/>
            <w:tcBorders>
              <w:right w:val="nil"/>
            </w:tcBorders>
          </w:tcPr>
          <w:p w14:paraId="33D16183"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Why</w:t>
            </w:r>
            <w:r w:rsidRPr="00B31447">
              <w:rPr>
                <w:rFonts w:ascii="Calibri"/>
                <w:spacing w:val="-5"/>
                <w:w w:val="105"/>
                <w:sz w:val="16"/>
                <w:lang w:val="en-AU"/>
              </w:rPr>
              <w:t xml:space="preserve"> </w:t>
            </w:r>
            <w:r w:rsidRPr="00B31447">
              <w:rPr>
                <w:rFonts w:ascii="Calibri"/>
                <w:w w:val="105"/>
                <w:sz w:val="16"/>
                <w:lang w:val="en-AU"/>
              </w:rPr>
              <w:t>am</w:t>
            </w:r>
            <w:r w:rsidRPr="00B31447">
              <w:rPr>
                <w:rFonts w:ascii="Calibri"/>
                <w:spacing w:val="-5"/>
                <w:w w:val="105"/>
                <w:sz w:val="16"/>
                <w:lang w:val="en-AU"/>
              </w:rPr>
              <w:t xml:space="preserve"> </w:t>
            </w:r>
            <w:r w:rsidRPr="00B31447">
              <w:rPr>
                <w:rFonts w:ascii="Calibri"/>
                <w:w w:val="105"/>
                <w:sz w:val="16"/>
                <w:lang w:val="en-AU"/>
              </w:rPr>
              <w:t>I</w:t>
            </w:r>
            <w:r w:rsidRPr="00B31447">
              <w:rPr>
                <w:rFonts w:ascii="Calibri"/>
                <w:spacing w:val="-6"/>
                <w:w w:val="105"/>
                <w:sz w:val="16"/>
                <w:lang w:val="en-AU"/>
              </w:rPr>
              <w:t xml:space="preserve"> </w:t>
            </w:r>
            <w:r w:rsidRPr="00B31447">
              <w:rPr>
                <w:rFonts w:ascii="Calibri"/>
                <w:w w:val="105"/>
                <w:sz w:val="16"/>
                <w:lang w:val="en-AU"/>
              </w:rPr>
              <w:t>being</w:t>
            </w:r>
            <w:r w:rsidRPr="00B31447">
              <w:rPr>
                <w:rFonts w:ascii="Calibri"/>
                <w:spacing w:val="-4"/>
                <w:w w:val="105"/>
                <w:sz w:val="16"/>
                <w:lang w:val="en-AU"/>
              </w:rPr>
              <w:t xml:space="preserve"> </w:t>
            </w:r>
            <w:r w:rsidRPr="00B31447">
              <w:rPr>
                <w:rFonts w:ascii="Calibri"/>
                <w:w w:val="105"/>
                <w:sz w:val="16"/>
                <w:lang w:val="en-AU"/>
              </w:rPr>
              <w:t>asked</w:t>
            </w:r>
            <w:r w:rsidRPr="00B31447">
              <w:rPr>
                <w:rFonts w:ascii="Calibri"/>
                <w:spacing w:val="-5"/>
                <w:w w:val="105"/>
                <w:sz w:val="16"/>
                <w:lang w:val="en-AU"/>
              </w:rPr>
              <w:t xml:space="preserve"> </w:t>
            </w:r>
            <w:r w:rsidRPr="00B31447">
              <w:rPr>
                <w:rFonts w:ascii="Calibri"/>
                <w:w w:val="105"/>
                <w:sz w:val="16"/>
                <w:lang w:val="en-AU"/>
              </w:rPr>
              <w:t>to</w:t>
            </w:r>
            <w:r w:rsidRPr="00B31447">
              <w:rPr>
                <w:rFonts w:ascii="Calibri"/>
                <w:spacing w:val="-5"/>
                <w:w w:val="105"/>
                <w:sz w:val="16"/>
                <w:lang w:val="en-AU"/>
              </w:rPr>
              <w:t xml:space="preserve"> </w:t>
            </w:r>
            <w:r w:rsidRPr="00B31447">
              <w:rPr>
                <w:rFonts w:ascii="Calibri"/>
                <w:w w:val="105"/>
                <w:sz w:val="16"/>
                <w:lang w:val="en-AU"/>
              </w:rPr>
              <w:t>take</w:t>
            </w:r>
            <w:r w:rsidRPr="00B31447">
              <w:rPr>
                <w:rFonts w:ascii="Calibri"/>
                <w:spacing w:val="-6"/>
                <w:w w:val="105"/>
                <w:sz w:val="16"/>
                <w:lang w:val="en-AU"/>
              </w:rPr>
              <w:t xml:space="preserve"> </w:t>
            </w:r>
            <w:r w:rsidRPr="00B31447">
              <w:rPr>
                <w:rFonts w:ascii="Calibri"/>
                <w:spacing w:val="-2"/>
                <w:w w:val="105"/>
                <w:sz w:val="16"/>
                <w:lang w:val="en-AU"/>
              </w:rPr>
              <w:t>part?</w:t>
            </w:r>
          </w:p>
        </w:tc>
        <w:tc>
          <w:tcPr>
            <w:tcW w:w="1025" w:type="dxa"/>
            <w:tcBorders>
              <w:left w:val="nil"/>
            </w:tcBorders>
          </w:tcPr>
          <w:p w14:paraId="0296A94C" w14:textId="77777777" w:rsidR="006600AC" w:rsidRPr="00B31447" w:rsidRDefault="00000000">
            <w:pPr>
              <w:pStyle w:val="TableParagraph"/>
              <w:spacing w:before="16"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3EDDAA43" w14:textId="77777777">
        <w:trPr>
          <w:trHeight w:val="201"/>
        </w:trPr>
        <w:tc>
          <w:tcPr>
            <w:tcW w:w="4108" w:type="dxa"/>
            <w:tcBorders>
              <w:right w:val="nil"/>
            </w:tcBorders>
          </w:tcPr>
          <w:p w14:paraId="60D70354"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Do</w:t>
            </w:r>
            <w:r w:rsidRPr="00B31447">
              <w:rPr>
                <w:rFonts w:ascii="Calibri"/>
                <w:spacing w:val="-5"/>
                <w:w w:val="105"/>
                <w:sz w:val="16"/>
                <w:lang w:val="en-AU"/>
              </w:rPr>
              <w:t xml:space="preserve"> </w:t>
            </w:r>
            <w:r w:rsidRPr="00B31447">
              <w:rPr>
                <w:rFonts w:ascii="Calibri"/>
                <w:w w:val="105"/>
                <w:sz w:val="16"/>
                <w:lang w:val="en-AU"/>
              </w:rPr>
              <w:t>I</w:t>
            </w:r>
            <w:r w:rsidRPr="00B31447">
              <w:rPr>
                <w:rFonts w:ascii="Calibri"/>
                <w:spacing w:val="-3"/>
                <w:w w:val="105"/>
                <w:sz w:val="16"/>
                <w:lang w:val="en-AU"/>
              </w:rPr>
              <w:t xml:space="preserve"> </w:t>
            </w:r>
            <w:r w:rsidRPr="00B31447">
              <w:rPr>
                <w:rFonts w:ascii="Calibri"/>
                <w:w w:val="105"/>
                <w:sz w:val="16"/>
                <w:lang w:val="en-AU"/>
              </w:rPr>
              <w:t>have</w:t>
            </w:r>
            <w:r w:rsidRPr="00B31447">
              <w:rPr>
                <w:rFonts w:ascii="Calibri"/>
                <w:spacing w:val="-4"/>
                <w:w w:val="105"/>
                <w:sz w:val="16"/>
                <w:lang w:val="en-AU"/>
              </w:rPr>
              <w:t xml:space="preserve"> </w:t>
            </w:r>
            <w:r w:rsidRPr="00B31447">
              <w:rPr>
                <w:rFonts w:ascii="Calibri"/>
                <w:w w:val="105"/>
                <w:sz w:val="16"/>
                <w:lang w:val="en-AU"/>
              </w:rPr>
              <w:t>to</w:t>
            </w:r>
            <w:r w:rsidRPr="00B31447">
              <w:rPr>
                <w:rFonts w:ascii="Calibri"/>
                <w:spacing w:val="-2"/>
                <w:w w:val="105"/>
                <w:sz w:val="16"/>
                <w:lang w:val="en-AU"/>
              </w:rPr>
              <w:t xml:space="preserve"> participate?</w:t>
            </w:r>
          </w:p>
        </w:tc>
        <w:tc>
          <w:tcPr>
            <w:tcW w:w="1025" w:type="dxa"/>
            <w:tcBorders>
              <w:left w:val="nil"/>
            </w:tcBorders>
          </w:tcPr>
          <w:p w14:paraId="33A793CB" w14:textId="77777777" w:rsidR="006600AC" w:rsidRPr="00B31447" w:rsidRDefault="00000000">
            <w:pPr>
              <w:pStyle w:val="TableParagraph"/>
              <w:spacing w:before="16"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20BB143F" w14:textId="77777777">
        <w:trPr>
          <w:trHeight w:val="201"/>
        </w:trPr>
        <w:tc>
          <w:tcPr>
            <w:tcW w:w="4108" w:type="dxa"/>
            <w:tcBorders>
              <w:right w:val="nil"/>
            </w:tcBorders>
          </w:tcPr>
          <w:p w14:paraId="58D9AC2C" w14:textId="77777777" w:rsidR="006600AC" w:rsidRPr="00B31447" w:rsidRDefault="00000000">
            <w:pPr>
              <w:pStyle w:val="TableParagraph"/>
              <w:spacing w:before="7" w:line="175" w:lineRule="exact"/>
              <w:ind w:left="83"/>
              <w:rPr>
                <w:rFonts w:ascii="Calibri"/>
                <w:sz w:val="16"/>
                <w:lang w:val="en-AU"/>
              </w:rPr>
            </w:pPr>
            <w:r w:rsidRPr="00B31447">
              <w:rPr>
                <w:rFonts w:ascii="Calibri"/>
                <w:w w:val="105"/>
                <w:sz w:val="16"/>
                <w:lang w:val="en-AU"/>
              </w:rPr>
              <w:t>What</w:t>
            </w:r>
            <w:r w:rsidRPr="00B31447">
              <w:rPr>
                <w:rFonts w:ascii="Calibri"/>
                <w:spacing w:val="-7"/>
                <w:w w:val="105"/>
                <w:sz w:val="16"/>
                <w:lang w:val="en-AU"/>
              </w:rPr>
              <w:t xml:space="preserve"> </w:t>
            </w:r>
            <w:r w:rsidRPr="00B31447">
              <w:rPr>
                <w:rFonts w:ascii="Calibri"/>
                <w:w w:val="105"/>
                <w:sz w:val="16"/>
                <w:lang w:val="en-AU"/>
              </w:rPr>
              <w:t>are</w:t>
            </w:r>
            <w:r w:rsidRPr="00B31447">
              <w:rPr>
                <w:rFonts w:ascii="Calibri"/>
                <w:spacing w:val="-7"/>
                <w:w w:val="105"/>
                <w:sz w:val="16"/>
                <w:lang w:val="en-AU"/>
              </w:rPr>
              <w:t xml:space="preserve"> </w:t>
            </w:r>
            <w:r w:rsidRPr="00B31447">
              <w:rPr>
                <w:rFonts w:ascii="Calibri"/>
                <w:w w:val="105"/>
                <w:sz w:val="16"/>
                <w:lang w:val="en-AU"/>
              </w:rPr>
              <w:t>the</w:t>
            </w:r>
            <w:r w:rsidRPr="00B31447">
              <w:rPr>
                <w:rFonts w:ascii="Calibri"/>
                <w:spacing w:val="-7"/>
                <w:w w:val="105"/>
                <w:sz w:val="16"/>
                <w:lang w:val="en-AU"/>
              </w:rPr>
              <w:t xml:space="preserve"> </w:t>
            </w:r>
            <w:r w:rsidRPr="00B31447">
              <w:rPr>
                <w:rFonts w:ascii="Calibri"/>
                <w:w w:val="105"/>
                <w:sz w:val="16"/>
                <w:lang w:val="en-AU"/>
              </w:rPr>
              <w:t>alternatives</w:t>
            </w:r>
            <w:r w:rsidRPr="00B31447">
              <w:rPr>
                <w:rFonts w:ascii="Calibri"/>
                <w:spacing w:val="-7"/>
                <w:w w:val="105"/>
                <w:sz w:val="16"/>
                <w:lang w:val="en-AU"/>
              </w:rPr>
              <w:t xml:space="preserve"> </w:t>
            </w:r>
            <w:r w:rsidRPr="00B31447">
              <w:rPr>
                <w:rFonts w:ascii="Calibri"/>
                <w:w w:val="105"/>
                <w:sz w:val="16"/>
                <w:lang w:val="en-AU"/>
              </w:rPr>
              <w:t>to</w:t>
            </w:r>
            <w:r w:rsidRPr="00B31447">
              <w:rPr>
                <w:rFonts w:ascii="Calibri"/>
                <w:spacing w:val="-7"/>
                <w:w w:val="105"/>
                <w:sz w:val="16"/>
                <w:lang w:val="en-AU"/>
              </w:rPr>
              <w:t xml:space="preserve"> </w:t>
            </w:r>
            <w:r w:rsidRPr="00B31447">
              <w:rPr>
                <w:rFonts w:ascii="Calibri"/>
                <w:spacing w:val="-2"/>
                <w:w w:val="105"/>
                <w:sz w:val="16"/>
                <w:lang w:val="en-AU"/>
              </w:rPr>
              <w:t>participation?</w:t>
            </w:r>
          </w:p>
        </w:tc>
        <w:tc>
          <w:tcPr>
            <w:tcW w:w="1025" w:type="dxa"/>
            <w:tcBorders>
              <w:left w:val="nil"/>
            </w:tcBorders>
          </w:tcPr>
          <w:p w14:paraId="31AEFA0A" w14:textId="77777777" w:rsidR="006600AC" w:rsidRPr="00B31447" w:rsidRDefault="00000000">
            <w:pPr>
              <w:pStyle w:val="TableParagraph"/>
              <w:spacing w:before="15"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361D7E1B" w14:textId="77777777">
        <w:trPr>
          <w:trHeight w:val="201"/>
        </w:trPr>
        <w:tc>
          <w:tcPr>
            <w:tcW w:w="4108" w:type="dxa"/>
            <w:tcBorders>
              <w:right w:val="nil"/>
            </w:tcBorders>
          </w:tcPr>
          <w:p w14:paraId="44047AB8"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What</w:t>
            </w:r>
            <w:r w:rsidRPr="00B31447">
              <w:rPr>
                <w:rFonts w:ascii="Calibri"/>
                <w:spacing w:val="-8"/>
                <w:w w:val="105"/>
                <w:sz w:val="16"/>
                <w:lang w:val="en-AU"/>
              </w:rPr>
              <w:t xml:space="preserve"> </w:t>
            </w:r>
            <w:r w:rsidRPr="00B31447">
              <w:rPr>
                <w:rFonts w:ascii="Calibri"/>
                <w:w w:val="105"/>
                <w:sz w:val="16"/>
                <w:lang w:val="en-AU"/>
              </w:rPr>
              <w:t>are</w:t>
            </w:r>
            <w:r w:rsidRPr="00B31447">
              <w:rPr>
                <w:rFonts w:ascii="Calibri"/>
                <w:spacing w:val="-8"/>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w w:val="105"/>
                <w:sz w:val="16"/>
                <w:lang w:val="en-AU"/>
              </w:rPr>
              <w:t>possible</w:t>
            </w:r>
            <w:r w:rsidRPr="00B31447">
              <w:rPr>
                <w:rFonts w:ascii="Calibri"/>
                <w:spacing w:val="-8"/>
                <w:w w:val="105"/>
                <w:sz w:val="16"/>
                <w:lang w:val="en-AU"/>
              </w:rPr>
              <w:t xml:space="preserve"> </w:t>
            </w:r>
            <w:r w:rsidRPr="00B31447">
              <w:rPr>
                <w:rFonts w:ascii="Calibri"/>
                <w:w w:val="105"/>
                <w:sz w:val="16"/>
                <w:lang w:val="en-AU"/>
              </w:rPr>
              <w:t>benefits</w:t>
            </w:r>
            <w:r w:rsidRPr="00B31447">
              <w:rPr>
                <w:rFonts w:ascii="Calibri"/>
                <w:spacing w:val="-8"/>
                <w:w w:val="105"/>
                <w:sz w:val="16"/>
                <w:lang w:val="en-AU"/>
              </w:rPr>
              <w:t xml:space="preserve"> </w:t>
            </w:r>
            <w:r w:rsidRPr="00B31447">
              <w:rPr>
                <w:rFonts w:ascii="Calibri"/>
                <w:w w:val="105"/>
                <w:sz w:val="16"/>
                <w:lang w:val="en-AU"/>
              </w:rPr>
              <w:t>of</w:t>
            </w:r>
            <w:r w:rsidRPr="00B31447">
              <w:rPr>
                <w:rFonts w:ascii="Calibri"/>
                <w:spacing w:val="-7"/>
                <w:w w:val="105"/>
                <w:sz w:val="16"/>
                <w:lang w:val="en-AU"/>
              </w:rPr>
              <w:t xml:space="preserve"> </w:t>
            </w:r>
            <w:r w:rsidRPr="00B31447">
              <w:rPr>
                <w:rFonts w:ascii="Calibri"/>
                <w:w w:val="105"/>
                <w:sz w:val="16"/>
                <w:lang w:val="en-AU"/>
              </w:rPr>
              <w:t>taking</w:t>
            </w:r>
            <w:r w:rsidRPr="00B31447">
              <w:rPr>
                <w:rFonts w:ascii="Calibri"/>
                <w:spacing w:val="-8"/>
                <w:w w:val="105"/>
                <w:sz w:val="16"/>
                <w:lang w:val="en-AU"/>
              </w:rPr>
              <w:t xml:space="preserve"> </w:t>
            </w:r>
            <w:r w:rsidRPr="00B31447">
              <w:rPr>
                <w:rFonts w:ascii="Calibri"/>
                <w:spacing w:val="-2"/>
                <w:w w:val="105"/>
                <w:sz w:val="16"/>
                <w:lang w:val="en-AU"/>
              </w:rPr>
              <w:t>part?</w:t>
            </w:r>
          </w:p>
        </w:tc>
        <w:tc>
          <w:tcPr>
            <w:tcW w:w="1025" w:type="dxa"/>
            <w:tcBorders>
              <w:left w:val="nil"/>
            </w:tcBorders>
          </w:tcPr>
          <w:p w14:paraId="7AE4C9C5" w14:textId="77777777" w:rsidR="006600AC" w:rsidRPr="00B31447" w:rsidRDefault="00000000">
            <w:pPr>
              <w:pStyle w:val="TableParagraph"/>
              <w:spacing w:before="15"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0AD24F94" w14:textId="77777777">
        <w:trPr>
          <w:trHeight w:val="406"/>
        </w:trPr>
        <w:tc>
          <w:tcPr>
            <w:tcW w:w="4108" w:type="dxa"/>
            <w:tcBorders>
              <w:right w:val="nil"/>
            </w:tcBorders>
          </w:tcPr>
          <w:p w14:paraId="247BAF3F" w14:textId="77777777" w:rsidR="006600AC" w:rsidRPr="00B31447" w:rsidRDefault="00000000">
            <w:pPr>
              <w:pStyle w:val="TableParagraph"/>
              <w:spacing w:before="7"/>
              <w:ind w:left="83"/>
              <w:rPr>
                <w:rFonts w:ascii="Calibri"/>
                <w:sz w:val="16"/>
                <w:lang w:val="en-AU"/>
              </w:rPr>
            </w:pPr>
            <w:r w:rsidRPr="00B31447">
              <w:rPr>
                <w:rFonts w:ascii="Calibri"/>
                <w:w w:val="105"/>
                <w:sz w:val="16"/>
                <w:lang w:val="en-AU"/>
              </w:rPr>
              <w:t>What</w:t>
            </w:r>
            <w:r w:rsidRPr="00B31447">
              <w:rPr>
                <w:rFonts w:ascii="Calibri"/>
                <w:spacing w:val="-8"/>
                <w:w w:val="105"/>
                <w:sz w:val="16"/>
                <w:lang w:val="en-AU"/>
              </w:rPr>
              <w:t xml:space="preserve"> </w:t>
            </w:r>
            <w:r w:rsidRPr="00B31447">
              <w:rPr>
                <w:rFonts w:ascii="Calibri"/>
                <w:w w:val="105"/>
                <w:sz w:val="16"/>
                <w:lang w:val="en-AU"/>
              </w:rPr>
              <w:t>are</w:t>
            </w:r>
            <w:r w:rsidRPr="00B31447">
              <w:rPr>
                <w:rFonts w:ascii="Calibri"/>
                <w:spacing w:val="-8"/>
                <w:w w:val="105"/>
                <w:sz w:val="16"/>
                <w:lang w:val="en-AU"/>
              </w:rPr>
              <w:t xml:space="preserve"> </w:t>
            </w:r>
            <w:r w:rsidRPr="00B31447">
              <w:rPr>
                <w:rFonts w:ascii="Calibri"/>
                <w:w w:val="105"/>
                <w:sz w:val="16"/>
                <w:lang w:val="en-AU"/>
              </w:rPr>
              <w:t>the</w:t>
            </w:r>
            <w:r w:rsidRPr="00B31447">
              <w:rPr>
                <w:rFonts w:ascii="Calibri"/>
                <w:spacing w:val="-7"/>
                <w:w w:val="105"/>
                <w:sz w:val="16"/>
                <w:lang w:val="en-AU"/>
              </w:rPr>
              <w:t xml:space="preserve"> </w:t>
            </w:r>
            <w:r w:rsidRPr="00B31447">
              <w:rPr>
                <w:rFonts w:ascii="Calibri"/>
                <w:w w:val="105"/>
                <w:sz w:val="16"/>
                <w:lang w:val="en-AU"/>
              </w:rPr>
              <w:t>possible</w:t>
            </w:r>
            <w:r w:rsidRPr="00B31447">
              <w:rPr>
                <w:rFonts w:ascii="Calibri"/>
                <w:spacing w:val="-8"/>
                <w:w w:val="105"/>
                <w:sz w:val="16"/>
                <w:lang w:val="en-AU"/>
              </w:rPr>
              <w:t xml:space="preserve"> </w:t>
            </w:r>
            <w:r w:rsidRPr="00B31447">
              <w:rPr>
                <w:rFonts w:ascii="Calibri"/>
                <w:w w:val="105"/>
                <w:sz w:val="16"/>
                <w:lang w:val="en-AU"/>
              </w:rPr>
              <w:t>risks</w:t>
            </w:r>
            <w:r w:rsidRPr="00B31447">
              <w:rPr>
                <w:rFonts w:ascii="Calibri"/>
                <w:spacing w:val="-9"/>
                <w:w w:val="105"/>
                <w:sz w:val="16"/>
                <w:lang w:val="en-AU"/>
              </w:rPr>
              <w:t xml:space="preserve"> </w:t>
            </w:r>
            <w:r w:rsidRPr="00B31447">
              <w:rPr>
                <w:rFonts w:ascii="Calibri"/>
                <w:w w:val="105"/>
                <w:sz w:val="16"/>
                <w:lang w:val="en-AU"/>
              </w:rPr>
              <w:t>and</w:t>
            </w:r>
            <w:r w:rsidRPr="00B31447">
              <w:rPr>
                <w:rFonts w:ascii="Calibri"/>
                <w:spacing w:val="-7"/>
                <w:w w:val="105"/>
                <w:sz w:val="16"/>
                <w:lang w:val="en-AU"/>
              </w:rPr>
              <w:t xml:space="preserve"> </w:t>
            </w:r>
            <w:r w:rsidRPr="00B31447">
              <w:rPr>
                <w:rFonts w:ascii="Calibri"/>
                <w:w w:val="105"/>
                <w:sz w:val="16"/>
                <w:lang w:val="en-AU"/>
              </w:rPr>
              <w:t>disadvantages</w:t>
            </w:r>
            <w:r w:rsidRPr="00B31447">
              <w:rPr>
                <w:rFonts w:ascii="Calibri"/>
                <w:spacing w:val="-8"/>
                <w:w w:val="105"/>
                <w:sz w:val="16"/>
                <w:lang w:val="en-AU"/>
              </w:rPr>
              <w:t xml:space="preserve"> </w:t>
            </w:r>
            <w:r w:rsidRPr="00B31447">
              <w:rPr>
                <w:rFonts w:ascii="Calibri"/>
                <w:w w:val="105"/>
                <w:sz w:val="16"/>
                <w:lang w:val="en-AU"/>
              </w:rPr>
              <w:t>of</w:t>
            </w:r>
            <w:r w:rsidRPr="00B31447">
              <w:rPr>
                <w:rFonts w:ascii="Calibri"/>
                <w:spacing w:val="-8"/>
                <w:w w:val="105"/>
                <w:sz w:val="16"/>
                <w:lang w:val="en-AU"/>
              </w:rPr>
              <w:t xml:space="preserve"> </w:t>
            </w:r>
            <w:proofErr w:type="gramStart"/>
            <w:r w:rsidRPr="00B31447">
              <w:rPr>
                <w:rFonts w:ascii="Calibri"/>
                <w:spacing w:val="-2"/>
                <w:w w:val="105"/>
                <w:sz w:val="16"/>
                <w:lang w:val="en-AU"/>
              </w:rPr>
              <w:t>taking</w:t>
            </w:r>
            <w:proofErr w:type="gramEnd"/>
          </w:p>
          <w:p w14:paraId="37FECAC5" w14:textId="77777777" w:rsidR="006600AC" w:rsidRPr="00B31447" w:rsidRDefault="00000000">
            <w:pPr>
              <w:pStyle w:val="TableParagraph"/>
              <w:spacing w:before="9" w:line="174" w:lineRule="exact"/>
              <w:ind w:left="83"/>
              <w:rPr>
                <w:rFonts w:ascii="Calibri"/>
                <w:sz w:val="16"/>
                <w:lang w:val="en-AU"/>
              </w:rPr>
            </w:pPr>
            <w:r w:rsidRPr="00B31447">
              <w:rPr>
                <w:rFonts w:ascii="Calibri"/>
                <w:spacing w:val="-2"/>
                <w:w w:val="105"/>
                <w:sz w:val="16"/>
                <w:lang w:val="en-AU"/>
              </w:rPr>
              <w:t>part?</w:t>
            </w:r>
          </w:p>
        </w:tc>
        <w:tc>
          <w:tcPr>
            <w:tcW w:w="1025" w:type="dxa"/>
            <w:tcBorders>
              <w:left w:val="nil"/>
            </w:tcBorders>
          </w:tcPr>
          <w:p w14:paraId="44B5BAF6" w14:textId="77777777" w:rsidR="006600AC" w:rsidRPr="00B31447" w:rsidRDefault="00000000">
            <w:pPr>
              <w:pStyle w:val="TableParagraph"/>
              <w:spacing w:before="118"/>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407FB2DF" w14:textId="77777777">
        <w:trPr>
          <w:trHeight w:val="201"/>
        </w:trPr>
        <w:tc>
          <w:tcPr>
            <w:tcW w:w="4108" w:type="dxa"/>
            <w:tcBorders>
              <w:right w:val="nil"/>
            </w:tcBorders>
          </w:tcPr>
          <w:p w14:paraId="41439CEF"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How</w:t>
            </w:r>
            <w:r w:rsidRPr="00B31447">
              <w:rPr>
                <w:rFonts w:ascii="Calibri"/>
                <w:spacing w:val="-7"/>
                <w:w w:val="105"/>
                <w:sz w:val="16"/>
                <w:lang w:val="en-AU"/>
              </w:rPr>
              <w:t xml:space="preserve"> </w:t>
            </w:r>
            <w:r w:rsidRPr="00B31447">
              <w:rPr>
                <w:rFonts w:ascii="Calibri"/>
                <w:w w:val="105"/>
                <w:sz w:val="16"/>
                <w:lang w:val="en-AU"/>
              </w:rPr>
              <w:t>does</w:t>
            </w:r>
            <w:r w:rsidRPr="00B31447">
              <w:rPr>
                <w:rFonts w:ascii="Calibri"/>
                <w:spacing w:val="-6"/>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w w:val="105"/>
                <w:sz w:val="16"/>
                <w:lang w:val="en-AU"/>
              </w:rPr>
              <w:t>study</w:t>
            </w:r>
            <w:r w:rsidRPr="00B31447">
              <w:rPr>
                <w:rFonts w:ascii="Calibri"/>
                <w:spacing w:val="-7"/>
                <w:w w:val="105"/>
                <w:sz w:val="16"/>
                <w:lang w:val="en-AU"/>
              </w:rPr>
              <w:t xml:space="preserve"> </w:t>
            </w:r>
            <w:r w:rsidRPr="00B31447">
              <w:rPr>
                <w:rFonts w:ascii="Calibri"/>
                <w:spacing w:val="-2"/>
                <w:w w:val="105"/>
                <w:sz w:val="16"/>
                <w:lang w:val="en-AU"/>
              </w:rPr>
              <w:t>work?</w:t>
            </w:r>
          </w:p>
        </w:tc>
        <w:tc>
          <w:tcPr>
            <w:tcW w:w="1025" w:type="dxa"/>
            <w:tcBorders>
              <w:left w:val="nil"/>
            </w:tcBorders>
          </w:tcPr>
          <w:p w14:paraId="59E85131" w14:textId="77777777" w:rsidR="006600AC" w:rsidRPr="00B31447" w:rsidRDefault="00000000">
            <w:pPr>
              <w:pStyle w:val="TableParagraph"/>
              <w:spacing w:before="15"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38440BA0" w14:textId="77777777">
        <w:trPr>
          <w:trHeight w:val="201"/>
        </w:trPr>
        <w:tc>
          <w:tcPr>
            <w:tcW w:w="4108" w:type="dxa"/>
            <w:tcBorders>
              <w:right w:val="nil"/>
            </w:tcBorders>
          </w:tcPr>
          <w:p w14:paraId="7DFDE854"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What</w:t>
            </w:r>
            <w:r w:rsidRPr="00B31447">
              <w:rPr>
                <w:rFonts w:ascii="Calibri"/>
                <w:spacing w:val="-7"/>
                <w:w w:val="105"/>
                <w:sz w:val="16"/>
                <w:lang w:val="en-AU"/>
              </w:rPr>
              <w:t xml:space="preserve"> </w:t>
            </w:r>
            <w:r w:rsidRPr="00B31447">
              <w:rPr>
                <w:rFonts w:ascii="Calibri"/>
                <w:w w:val="105"/>
                <w:sz w:val="16"/>
                <w:lang w:val="en-AU"/>
              </w:rPr>
              <w:t>information</w:t>
            </w:r>
            <w:r w:rsidRPr="00B31447">
              <w:rPr>
                <w:rFonts w:ascii="Calibri"/>
                <w:spacing w:val="-6"/>
                <w:w w:val="105"/>
                <w:sz w:val="16"/>
                <w:lang w:val="en-AU"/>
              </w:rPr>
              <w:t xml:space="preserve"> </w:t>
            </w:r>
            <w:r w:rsidRPr="00B31447">
              <w:rPr>
                <w:rFonts w:ascii="Calibri"/>
                <w:w w:val="105"/>
                <w:sz w:val="16"/>
                <w:lang w:val="en-AU"/>
              </w:rPr>
              <w:t>about</w:t>
            </w:r>
            <w:r w:rsidRPr="00B31447">
              <w:rPr>
                <w:rFonts w:ascii="Calibri"/>
                <w:spacing w:val="-6"/>
                <w:w w:val="105"/>
                <w:sz w:val="16"/>
                <w:lang w:val="en-AU"/>
              </w:rPr>
              <w:t xml:space="preserve"> </w:t>
            </w:r>
            <w:r w:rsidRPr="00B31447">
              <w:rPr>
                <w:rFonts w:ascii="Calibri"/>
                <w:w w:val="105"/>
                <w:sz w:val="16"/>
                <w:lang w:val="en-AU"/>
              </w:rPr>
              <w:t>me</w:t>
            </w:r>
            <w:r w:rsidRPr="00B31447">
              <w:rPr>
                <w:rFonts w:ascii="Calibri"/>
                <w:spacing w:val="-7"/>
                <w:w w:val="105"/>
                <w:sz w:val="16"/>
                <w:lang w:val="en-AU"/>
              </w:rPr>
              <w:t xml:space="preserve"> </w:t>
            </w:r>
            <w:r w:rsidRPr="00B31447">
              <w:rPr>
                <w:rFonts w:ascii="Calibri"/>
                <w:w w:val="105"/>
                <w:sz w:val="16"/>
                <w:lang w:val="en-AU"/>
              </w:rPr>
              <w:t>will</w:t>
            </w:r>
            <w:r w:rsidRPr="00B31447">
              <w:rPr>
                <w:rFonts w:ascii="Calibri"/>
                <w:spacing w:val="-6"/>
                <w:w w:val="105"/>
                <w:sz w:val="16"/>
                <w:lang w:val="en-AU"/>
              </w:rPr>
              <w:t xml:space="preserve"> </w:t>
            </w:r>
            <w:r w:rsidRPr="00B31447">
              <w:rPr>
                <w:rFonts w:ascii="Calibri"/>
                <w:w w:val="105"/>
                <w:sz w:val="16"/>
                <w:lang w:val="en-AU"/>
              </w:rPr>
              <w:t>be</w:t>
            </w:r>
            <w:r w:rsidRPr="00B31447">
              <w:rPr>
                <w:rFonts w:ascii="Calibri"/>
                <w:spacing w:val="-6"/>
                <w:w w:val="105"/>
                <w:sz w:val="16"/>
                <w:lang w:val="en-AU"/>
              </w:rPr>
              <w:t xml:space="preserve"> </w:t>
            </w:r>
            <w:r w:rsidRPr="00B31447">
              <w:rPr>
                <w:rFonts w:ascii="Calibri"/>
                <w:w w:val="105"/>
                <w:sz w:val="16"/>
                <w:lang w:val="en-AU"/>
              </w:rPr>
              <w:t>used</w:t>
            </w:r>
            <w:r w:rsidRPr="00B31447">
              <w:rPr>
                <w:rFonts w:ascii="Calibri"/>
                <w:spacing w:val="-6"/>
                <w:w w:val="105"/>
                <w:sz w:val="16"/>
                <w:lang w:val="en-AU"/>
              </w:rPr>
              <w:t xml:space="preserve"> </w:t>
            </w:r>
            <w:r w:rsidRPr="00B31447">
              <w:rPr>
                <w:rFonts w:ascii="Calibri"/>
                <w:w w:val="105"/>
                <w:sz w:val="16"/>
                <w:lang w:val="en-AU"/>
              </w:rPr>
              <w:t>for</w:t>
            </w:r>
            <w:r w:rsidRPr="00B31447">
              <w:rPr>
                <w:rFonts w:ascii="Calibri"/>
                <w:spacing w:val="-7"/>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spacing w:val="-2"/>
                <w:w w:val="105"/>
                <w:sz w:val="16"/>
                <w:lang w:val="en-AU"/>
              </w:rPr>
              <w:t>study?</w:t>
            </w:r>
          </w:p>
        </w:tc>
        <w:tc>
          <w:tcPr>
            <w:tcW w:w="1025" w:type="dxa"/>
            <w:tcBorders>
              <w:left w:val="nil"/>
            </w:tcBorders>
          </w:tcPr>
          <w:p w14:paraId="10C6DE1F" w14:textId="77777777" w:rsidR="006600AC" w:rsidRPr="00B31447" w:rsidRDefault="00000000">
            <w:pPr>
              <w:pStyle w:val="TableParagraph"/>
              <w:spacing w:before="16" w:line="166" w:lineRule="exact"/>
              <w:ind w:right="68"/>
              <w:jc w:val="right"/>
              <w:rPr>
                <w:rFonts w:ascii="Wingdings" w:hAnsi="Wingdings"/>
                <w:sz w:val="16"/>
                <w:lang w:val="en-AU"/>
              </w:rPr>
            </w:pPr>
            <w:r w:rsidRPr="00B31447">
              <w:rPr>
                <w:rFonts w:ascii="Wingdings" w:hAnsi="Wingdings"/>
                <w:spacing w:val="-10"/>
                <w:w w:val="105"/>
                <w:sz w:val="16"/>
                <w:lang w:val="en-AU"/>
              </w:rPr>
              <w:t></w:t>
            </w:r>
          </w:p>
        </w:tc>
      </w:tr>
      <w:tr w:rsidR="006600AC" w:rsidRPr="00B31447" w14:paraId="1791C02C" w14:textId="77777777">
        <w:trPr>
          <w:trHeight w:val="201"/>
        </w:trPr>
        <w:tc>
          <w:tcPr>
            <w:tcW w:w="4108" w:type="dxa"/>
            <w:tcBorders>
              <w:right w:val="nil"/>
            </w:tcBorders>
          </w:tcPr>
          <w:p w14:paraId="257ED417" w14:textId="77777777" w:rsidR="006600AC" w:rsidRPr="00B31447" w:rsidRDefault="00000000">
            <w:pPr>
              <w:pStyle w:val="TableParagraph"/>
              <w:spacing w:before="7" w:line="174" w:lineRule="exact"/>
              <w:ind w:left="83"/>
              <w:rPr>
                <w:rFonts w:ascii="Calibri"/>
                <w:sz w:val="16"/>
                <w:lang w:val="en-AU"/>
              </w:rPr>
            </w:pPr>
            <w:r w:rsidRPr="00B31447">
              <w:rPr>
                <w:rFonts w:ascii="Calibri"/>
                <w:w w:val="105"/>
                <w:sz w:val="16"/>
                <w:lang w:val="en-AU"/>
              </w:rPr>
              <w:t>Further</w:t>
            </w:r>
            <w:r w:rsidRPr="00B31447">
              <w:rPr>
                <w:rFonts w:ascii="Calibri"/>
                <w:spacing w:val="-8"/>
                <w:w w:val="105"/>
                <w:sz w:val="16"/>
                <w:lang w:val="en-AU"/>
              </w:rPr>
              <w:t xml:space="preserve"> </w:t>
            </w:r>
            <w:r w:rsidRPr="00B31447">
              <w:rPr>
                <w:rFonts w:ascii="Calibri"/>
                <w:w w:val="105"/>
                <w:sz w:val="16"/>
                <w:lang w:val="en-AU"/>
              </w:rPr>
              <w:t>information</w:t>
            </w:r>
            <w:r w:rsidRPr="00B31447">
              <w:rPr>
                <w:rFonts w:ascii="Calibri"/>
                <w:spacing w:val="-8"/>
                <w:w w:val="105"/>
                <w:sz w:val="16"/>
                <w:lang w:val="en-AU"/>
              </w:rPr>
              <w:t xml:space="preserve"> </w:t>
            </w:r>
            <w:r w:rsidRPr="00B31447">
              <w:rPr>
                <w:rFonts w:ascii="Calibri"/>
                <w:w w:val="105"/>
                <w:sz w:val="16"/>
                <w:lang w:val="en-AU"/>
              </w:rPr>
              <w:t>and</w:t>
            </w:r>
            <w:r w:rsidRPr="00B31447">
              <w:rPr>
                <w:rFonts w:ascii="Calibri"/>
                <w:spacing w:val="-8"/>
                <w:w w:val="105"/>
                <w:sz w:val="16"/>
                <w:lang w:val="en-AU"/>
              </w:rPr>
              <w:t xml:space="preserve"> </w:t>
            </w:r>
            <w:r w:rsidRPr="00B31447">
              <w:rPr>
                <w:rFonts w:ascii="Calibri"/>
                <w:w w:val="105"/>
                <w:sz w:val="16"/>
                <w:lang w:val="en-AU"/>
              </w:rPr>
              <w:t>who</w:t>
            </w:r>
            <w:r w:rsidRPr="00B31447">
              <w:rPr>
                <w:rFonts w:ascii="Calibri"/>
                <w:spacing w:val="-9"/>
                <w:w w:val="105"/>
                <w:sz w:val="16"/>
                <w:lang w:val="en-AU"/>
              </w:rPr>
              <w:t xml:space="preserve"> </w:t>
            </w:r>
            <w:r w:rsidRPr="00B31447">
              <w:rPr>
                <w:rFonts w:ascii="Calibri"/>
                <w:w w:val="105"/>
                <w:sz w:val="16"/>
                <w:lang w:val="en-AU"/>
              </w:rPr>
              <w:t>to</w:t>
            </w:r>
            <w:r w:rsidRPr="00B31447">
              <w:rPr>
                <w:rFonts w:ascii="Calibri"/>
                <w:spacing w:val="-7"/>
                <w:w w:val="105"/>
                <w:sz w:val="16"/>
                <w:lang w:val="en-AU"/>
              </w:rPr>
              <w:t xml:space="preserve"> </w:t>
            </w:r>
            <w:r w:rsidRPr="00B31447">
              <w:rPr>
                <w:rFonts w:ascii="Calibri"/>
                <w:spacing w:val="-2"/>
                <w:w w:val="105"/>
                <w:sz w:val="16"/>
                <w:lang w:val="en-AU"/>
              </w:rPr>
              <w:t>contact?</w:t>
            </w:r>
          </w:p>
        </w:tc>
        <w:tc>
          <w:tcPr>
            <w:tcW w:w="1025" w:type="dxa"/>
            <w:tcBorders>
              <w:left w:val="nil"/>
            </w:tcBorders>
          </w:tcPr>
          <w:p w14:paraId="0D9B3D77" w14:textId="77777777" w:rsidR="006600AC" w:rsidRPr="00B31447" w:rsidRDefault="00000000">
            <w:pPr>
              <w:pStyle w:val="TableParagraph"/>
              <w:spacing w:before="15" w:line="166" w:lineRule="exact"/>
              <w:ind w:right="68"/>
              <w:jc w:val="right"/>
              <w:rPr>
                <w:rFonts w:ascii="Wingdings" w:hAnsi="Wingdings"/>
                <w:sz w:val="16"/>
                <w:lang w:val="en-AU"/>
              </w:rPr>
            </w:pPr>
            <w:r w:rsidRPr="00B31447">
              <w:rPr>
                <w:rFonts w:ascii="Wingdings" w:hAnsi="Wingdings"/>
                <w:spacing w:val="-10"/>
                <w:w w:val="105"/>
                <w:sz w:val="16"/>
                <w:lang w:val="en-AU"/>
              </w:rPr>
              <w:t></w:t>
            </w:r>
          </w:p>
        </w:tc>
      </w:tr>
    </w:tbl>
    <w:p w14:paraId="4D860577" w14:textId="77777777" w:rsidR="006600AC" w:rsidRPr="00B31447" w:rsidRDefault="006600AC">
      <w:pPr>
        <w:pStyle w:val="BodyText"/>
        <w:spacing w:before="19"/>
        <w:rPr>
          <w:rFonts w:ascii="Calibri"/>
          <w:sz w:val="16"/>
          <w:lang w:val="en-AU"/>
        </w:rPr>
      </w:pPr>
    </w:p>
    <w:p w14:paraId="298C89E3" w14:textId="77777777" w:rsidR="006600AC" w:rsidRPr="00B31447" w:rsidRDefault="00000000">
      <w:pPr>
        <w:spacing w:line="252" w:lineRule="auto"/>
        <w:ind w:left="989" w:right="1076"/>
        <w:rPr>
          <w:rFonts w:ascii="Calibri" w:hAnsi="Calibri"/>
          <w:sz w:val="16"/>
          <w:lang w:val="en-AU"/>
        </w:rPr>
      </w:pPr>
      <w:r w:rsidRPr="00B31447">
        <w:rPr>
          <w:rFonts w:ascii="Calibri" w:hAnsi="Calibri"/>
          <w:i/>
          <w:w w:val="105"/>
          <w:sz w:val="16"/>
          <w:lang w:val="en-AU"/>
        </w:rPr>
        <w:t>Do</w:t>
      </w:r>
      <w:r w:rsidRPr="00B31447">
        <w:rPr>
          <w:rFonts w:ascii="Calibri" w:hAnsi="Calibri"/>
          <w:i/>
          <w:spacing w:val="-2"/>
          <w:w w:val="105"/>
          <w:sz w:val="16"/>
          <w:lang w:val="en-AU"/>
        </w:rPr>
        <w:t xml:space="preserve"> </w:t>
      </w:r>
      <w:r w:rsidRPr="00B31447">
        <w:rPr>
          <w:rFonts w:ascii="Calibri" w:hAnsi="Calibri"/>
          <w:i/>
          <w:w w:val="105"/>
          <w:sz w:val="16"/>
          <w:lang w:val="en-AU"/>
        </w:rPr>
        <w:t>you</w:t>
      </w:r>
      <w:r w:rsidRPr="00B31447">
        <w:rPr>
          <w:rFonts w:ascii="Calibri" w:hAnsi="Calibri"/>
          <w:i/>
          <w:spacing w:val="-3"/>
          <w:w w:val="105"/>
          <w:sz w:val="16"/>
          <w:lang w:val="en-AU"/>
        </w:rPr>
        <w:t xml:space="preserve"> </w:t>
      </w:r>
      <w:r w:rsidRPr="00B31447">
        <w:rPr>
          <w:rFonts w:ascii="Calibri" w:hAnsi="Calibri"/>
          <w:i/>
          <w:w w:val="105"/>
          <w:sz w:val="16"/>
          <w:lang w:val="en-AU"/>
        </w:rPr>
        <w:t>have</w:t>
      </w:r>
      <w:r w:rsidRPr="00B31447">
        <w:rPr>
          <w:rFonts w:ascii="Calibri" w:hAnsi="Calibri"/>
          <w:i/>
          <w:spacing w:val="-4"/>
          <w:w w:val="105"/>
          <w:sz w:val="16"/>
          <w:lang w:val="en-AU"/>
        </w:rPr>
        <w:t xml:space="preserve"> </w:t>
      </w:r>
      <w:r w:rsidRPr="00B31447">
        <w:rPr>
          <w:rFonts w:ascii="Calibri" w:hAnsi="Calibri"/>
          <w:i/>
          <w:w w:val="105"/>
          <w:sz w:val="16"/>
          <w:lang w:val="en-AU"/>
        </w:rPr>
        <w:t>any</w:t>
      </w:r>
      <w:r w:rsidRPr="00B31447">
        <w:rPr>
          <w:rFonts w:ascii="Calibri" w:hAnsi="Calibri"/>
          <w:i/>
          <w:spacing w:val="-3"/>
          <w:w w:val="105"/>
          <w:sz w:val="16"/>
          <w:lang w:val="en-AU"/>
        </w:rPr>
        <w:t xml:space="preserve"> </w:t>
      </w:r>
      <w:r w:rsidRPr="00B31447">
        <w:rPr>
          <w:rFonts w:ascii="Calibri" w:hAnsi="Calibri"/>
          <w:i/>
          <w:w w:val="105"/>
          <w:sz w:val="16"/>
          <w:lang w:val="en-AU"/>
        </w:rPr>
        <w:t>questions</w:t>
      </w:r>
      <w:r w:rsidRPr="00B31447">
        <w:rPr>
          <w:rFonts w:ascii="Calibri" w:hAnsi="Calibri"/>
          <w:i/>
          <w:spacing w:val="-3"/>
          <w:w w:val="105"/>
          <w:sz w:val="16"/>
          <w:lang w:val="en-AU"/>
        </w:rPr>
        <w:t xml:space="preserve"> </w:t>
      </w:r>
      <w:r w:rsidRPr="00B31447">
        <w:rPr>
          <w:rFonts w:ascii="Calibri" w:hAnsi="Calibri"/>
          <w:i/>
          <w:w w:val="105"/>
          <w:sz w:val="16"/>
          <w:lang w:val="en-AU"/>
        </w:rPr>
        <w:t>or</w:t>
      </w:r>
      <w:r w:rsidRPr="00B31447">
        <w:rPr>
          <w:rFonts w:ascii="Calibri" w:hAnsi="Calibri"/>
          <w:i/>
          <w:spacing w:val="-3"/>
          <w:w w:val="105"/>
          <w:sz w:val="16"/>
          <w:lang w:val="en-AU"/>
        </w:rPr>
        <w:t xml:space="preserve"> </w:t>
      </w:r>
      <w:r w:rsidRPr="00B31447">
        <w:rPr>
          <w:rFonts w:ascii="Calibri" w:hAnsi="Calibri"/>
          <w:i/>
          <w:w w:val="105"/>
          <w:sz w:val="16"/>
          <w:lang w:val="en-AU"/>
        </w:rPr>
        <w:t>concerns</w:t>
      </w:r>
      <w:r w:rsidRPr="00B31447">
        <w:rPr>
          <w:rFonts w:ascii="Calibri" w:hAnsi="Calibri"/>
          <w:i/>
          <w:spacing w:val="-2"/>
          <w:w w:val="105"/>
          <w:sz w:val="16"/>
          <w:lang w:val="en-AU"/>
        </w:rPr>
        <w:t xml:space="preserve"> </w:t>
      </w:r>
      <w:r w:rsidRPr="00B31447">
        <w:rPr>
          <w:rFonts w:ascii="Calibri" w:hAnsi="Calibri"/>
          <w:i/>
          <w:w w:val="105"/>
          <w:sz w:val="16"/>
          <w:lang w:val="en-AU"/>
        </w:rPr>
        <w:t>about</w:t>
      </w:r>
      <w:r w:rsidRPr="00B31447">
        <w:rPr>
          <w:rFonts w:ascii="Calibri" w:hAnsi="Calibri"/>
          <w:i/>
          <w:spacing w:val="-3"/>
          <w:w w:val="105"/>
          <w:sz w:val="16"/>
          <w:lang w:val="en-AU"/>
        </w:rPr>
        <w:t xml:space="preserve"> </w:t>
      </w:r>
      <w:r w:rsidRPr="00B31447">
        <w:rPr>
          <w:rFonts w:ascii="Calibri" w:hAnsi="Calibri"/>
          <w:i/>
          <w:w w:val="105"/>
          <w:sz w:val="16"/>
          <w:lang w:val="en-AU"/>
        </w:rPr>
        <w:t>your</w:t>
      </w:r>
      <w:r w:rsidRPr="00B31447">
        <w:rPr>
          <w:rFonts w:ascii="Calibri" w:hAnsi="Calibri"/>
          <w:i/>
          <w:spacing w:val="-4"/>
          <w:w w:val="105"/>
          <w:sz w:val="16"/>
          <w:lang w:val="en-AU"/>
        </w:rPr>
        <w:t xml:space="preserve"> </w:t>
      </w:r>
      <w:r w:rsidRPr="00B31447">
        <w:rPr>
          <w:rFonts w:ascii="Calibri" w:hAnsi="Calibri"/>
          <w:i/>
          <w:w w:val="105"/>
          <w:sz w:val="16"/>
          <w:lang w:val="en-AU"/>
        </w:rPr>
        <w:t>participation</w:t>
      </w:r>
      <w:r w:rsidRPr="00B31447">
        <w:rPr>
          <w:rFonts w:ascii="Calibri" w:hAnsi="Calibri"/>
          <w:i/>
          <w:spacing w:val="-4"/>
          <w:w w:val="105"/>
          <w:sz w:val="16"/>
          <w:lang w:val="en-AU"/>
        </w:rPr>
        <w:t xml:space="preserve"> </w:t>
      </w:r>
      <w:r w:rsidRPr="00B31447">
        <w:rPr>
          <w:rFonts w:ascii="Calibri" w:hAnsi="Calibri"/>
          <w:i/>
          <w:w w:val="105"/>
          <w:sz w:val="16"/>
          <w:lang w:val="en-AU"/>
        </w:rPr>
        <w:t>in</w:t>
      </w:r>
      <w:r w:rsidRPr="00B31447">
        <w:rPr>
          <w:rFonts w:ascii="Calibri" w:hAnsi="Calibri"/>
          <w:i/>
          <w:spacing w:val="-4"/>
          <w:w w:val="105"/>
          <w:sz w:val="16"/>
          <w:lang w:val="en-AU"/>
        </w:rPr>
        <w:t xml:space="preserve"> </w:t>
      </w:r>
      <w:r w:rsidRPr="00B31447">
        <w:rPr>
          <w:rFonts w:ascii="Calibri" w:hAnsi="Calibri"/>
          <w:i/>
          <w:w w:val="105"/>
          <w:sz w:val="16"/>
          <w:lang w:val="en-AU"/>
        </w:rPr>
        <w:t>the</w:t>
      </w:r>
      <w:r w:rsidRPr="00B31447">
        <w:rPr>
          <w:rFonts w:ascii="Calibri" w:hAnsi="Calibri"/>
          <w:i/>
          <w:spacing w:val="-4"/>
          <w:w w:val="105"/>
          <w:sz w:val="16"/>
          <w:lang w:val="en-AU"/>
        </w:rPr>
        <w:t xml:space="preserve"> </w:t>
      </w:r>
      <w:r w:rsidRPr="00B31447">
        <w:rPr>
          <w:rFonts w:ascii="Calibri" w:hAnsi="Calibri"/>
          <w:i/>
          <w:w w:val="105"/>
          <w:sz w:val="16"/>
          <w:lang w:val="en-AU"/>
        </w:rPr>
        <w:t>CLONES</w:t>
      </w:r>
      <w:r w:rsidRPr="00B31447">
        <w:rPr>
          <w:rFonts w:ascii="Calibri" w:hAnsi="Calibri"/>
          <w:i/>
          <w:spacing w:val="-4"/>
          <w:w w:val="105"/>
          <w:sz w:val="16"/>
          <w:lang w:val="en-AU"/>
        </w:rPr>
        <w:t xml:space="preserve"> </w:t>
      </w:r>
      <w:r w:rsidRPr="00B31447">
        <w:rPr>
          <w:rFonts w:ascii="Calibri" w:hAnsi="Calibri"/>
          <w:i/>
          <w:w w:val="105"/>
          <w:sz w:val="16"/>
          <w:lang w:val="en-AU"/>
        </w:rPr>
        <w:t>study?</w:t>
      </w:r>
      <w:r w:rsidRPr="00B31447">
        <w:rPr>
          <w:rFonts w:ascii="Calibri" w:hAnsi="Calibri"/>
          <w:i/>
          <w:spacing w:val="80"/>
          <w:w w:val="105"/>
          <w:sz w:val="16"/>
          <w:lang w:val="en-AU"/>
        </w:rPr>
        <w:t xml:space="preserve"> </w:t>
      </w:r>
      <w:r w:rsidRPr="00B31447">
        <w:rPr>
          <w:rFonts w:ascii="Wingdings" w:hAnsi="Wingdings"/>
          <w:w w:val="105"/>
          <w:sz w:val="16"/>
          <w:lang w:val="en-AU"/>
        </w:rPr>
        <w:t></w:t>
      </w:r>
      <w:r w:rsidRPr="00B31447">
        <w:rPr>
          <w:spacing w:val="-9"/>
          <w:w w:val="105"/>
          <w:sz w:val="16"/>
          <w:lang w:val="en-AU"/>
        </w:rPr>
        <w:t xml:space="preserve"> </w:t>
      </w:r>
      <w:r w:rsidRPr="00B31447">
        <w:rPr>
          <w:rFonts w:ascii="Calibri" w:hAnsi="Calibri"/>
          <w:w w:val="105"/>
          <w:sz w:val="16"/>
          <w:lang w:val="en-AU"/>
        </w:rPr>
        <w:t>Yes</w:t>
      </w:r>
      <w:r w:rsidRPr="00B31447">
        <w:rPr>
          <w:rFonts w:ascii="Calibri" w:hAnsi="Calibri"/>
          <w:spacing w:val="68"/>
          <w:w w:val="105"/>
          <w:sz w:val="16"/>
          <w:lang w:val="en-AU"/>
        </w:rPr>
        <w:t xml:space="preserve"> </w:t>
      </w:r>
      <w:r w:rsidRPr="00B31447">
        <w:rPr>
          <w:rFonts w:ascii="Wingdings" w:hAnsi="Wingdings"/>
          <w:w w:val="105"/>
          <w:sz w:val="16"/>
          <w:lang w:val="en-AU"/>
        </w:rPr>
        <w:t></w:t>
      </w:r>
      <w:r w:rsidRPr="00B31447">
        <w:rPr>
          <w:spacing w:val="-7"/>
          <w:w w:val="105"/>
          <w:sz w:val="16"/>
          <w:lang w:val="en-AU"/>
        </w:rPr>
        <w:t xml:space="preserve"> </w:t>
      </w:r>
      <w:r w:rsidRPr="00B31447">
        <w:rPr>
          <w:rFonts w:ascii="Calibri" w:hAnsi="Calibri"/>
          <w:w w:val="105"/>
          <w:sz w:val="16"/>
          <w:lang w:val="en-AU"/>
        </w:rPr>
        <w:t>No</w:t>
      </w:r>
      <w:r w:rsidRPr="00B31447">
        <w:rPr>
          <w:rFonts w:ascii="Calibri" w:hAnsi="Calibri"/>
          <w:spacing w:val="40"/>
          <w:w w:val="105"/>
          <w:sz w:val="16"/>
          <w:lang w:val="en-AU"/>
        </w:rPr>
        <w:t xml:space="preserve"> </w:t>
      </w:r>
      <w:r w:rsidRPr="00B31447">
        <w:rPr>
          <w:rFonts w:ascii="Calibri" w:hAnsi="Calibri"/>
          <w:w w:val="105"/>
          <w:sz w:val="16"/>
          <w:lang w:val="en-AU"/>
        </w:rPr>
        <w:t>Please document any specific concerns or topics discussed:</w:t>
      </w:r>
    </w:p>
    <w:p w14:paraId="0F929346" w14:textId="77777777" w:rsidR="006600AC" w:rsidRPr="00B31447" w:rsidRDefault="006600AC">
      <w:pPr>
        <w:pStyle w:val="BodyText"/>
        <w:rPr>
          <w:rFonts w:ascii="Calibri"/>
          <w:sz w:val="16"/>
          <w:lang w:val="en-AU"/>
        </w:rPr>
      </w:pPr>
    </w:p>
    <w:p w14:paraId="052894B0" w14:textId="77777777" w:rsidR="006600AC" w:rsidRPr="00B31447" w:rsidRDefault="006600AC">
      <w:pPr>
        <w:pStyle w:val="BodyText"/>
        <w:rPr>
          <w:rFonts w:ascii="Calibri"/>
          <w:sz w:val="16"/>
          <w:lang w:val="en-AU"/>
        </w:rPr>
      </w:pPr>
    </w:p>
    <w:p w14:paraId="00DCD685" w14:textId="77777777" w:rsidR="006600AC" w:rsidRPr="00B31447" w:rsidRDefault="006600AC">
      <w:pPr>
        <w:pStyle w:val="BodyText"/>
        <w:rPr>
          <w:rFonts w:ascii="Calibri"/>
          <w:sz w:val="16"/>
          <w:lang w:val="en-AU"/>
        </w:rPr>
      </w:pPr>
    </w:p>
    <w:p w14:paraId="331E50BC" w14:textId="77777777" w:rsidR="006600AC" w:rsidRPr="00B31447" w:rsidRDefault="006600AC">
      <w:pPr>
        <w:pStyle w:val="BodyText"/>
        <w:rPr>
          <w:rFonts w:ascii="Calibri"/>
          <w:sz w:val="16"/>
          <w:lang w:val="en-AU"/>
        </w:rPr>
      </w:pPr>
    </w:p>
    <w:p w14:paraId="2D0BFA6A" w14:textId="77777777" w:rsidR="006600AC" w:rsidRPr="00B31447" w:rsidRDefault="006600AC">
      <w:pPr>
        <w:pStyle w:val="BodyText"/>
        <w:rPr>
          <w:rFonts w:ascii="Calibri"/>
          <w:sz w:val="16"/>
          <w:lang w:val="en-AU"/>
        </w:rPr>
      </w:pPr>
    </w:p>
    <w:p w14:paraId="3F9289BD" w14:textId="77777777" w:rsidR="006600AC" w:rsidRPr="00B31447" w:rsidRDefault="006600AC">
      <w:pPr>
        <w:pStyle w:val="BodyText"/>
        <w:rPr>
          <w:rFonts w:ascii="Calibri"/>
          <w:sz w:val="16"/>
          <w:lang w:val="en-AU"/>
        </w:rPr>
      </w:pPr>
    </w:p>
    <w:p w14:paraId="73BAF5F4" w14:textId="77777777" w:rsidR="006600AC" w:rsidRPr="00B31447" w:rsidRDefault="006600AC">
      <w:pPr>
        <w:pStyle w:val="BodyText"/>
        <w:rPr>
          <w:rFonts w:ascii="Calibri"/>
          <w:sz w:val="16"/>
          <w:lang w:val="en-AU"/>
        </w:rPr>
      </w:pPr>
    </w:p>
    <w:p w14:paraId="667A9583" w14:textId="77777777" w:rsidR="006600AC" w:rsidRPr="00B31447" w:rsidRDefault="006600AC">
      <w:pPr>
        <w:pStyle w:val="BodyText"/>
        <w:rPr>
          <w:rFonts w:ascii="Calibri"/>
          <w:sz w:val="16"/>
          <w:lang w:val="en-AU"/>
        </w:rPr>
      </w:pPr>
    </w:p>
    <w:p w14:paraId="07C6B6CF" w14:textId="77777777" w:rsidR="006600AC" w:rsidRPr="00B31447" w:rsidRDefault="006600AC">
      <w:pPr>
        <w:pStyle w:val="BodyText"/>
        <w:rPr>
          <w:rFonts w:ascii="Calibri"/>
          <w:sz w:val="16"/>
          <w:lang w:val="en-AU"/>
        </w:rPr>
      </w:pPr>
    </w:p>
    <w:p w14:paraId="6D5FCC1C" w14:textId="77777777" w:rsidR="006600AC" w:rsidRPr="00B31447" w:rsidRDefault="006600AC">
      <w:pPr>
        <w:pStyle w:val="BodyText"/>
        <w:spacing w:before="33"/>
        <w:rPr>
          <w:rFonts w:ascii="Calibri"/>
          <w:sz w:val="16"/>
          <w:lang w:val="en-AU"/>
        </w:rPr>
      </w:pPr>
    </w:p>
    <w:p w14:paraId="0F262EC2" w14:textId="77777777" w:rsidR="006600AC" w:rsidRPr="00B31447" w:rsidRDefault="00000000">
      <w:pPr>
        <w:spacing w:line="249" w:lineRule="auto"/>
        <w:ind w:left="989" w:right="1076"/>
        <w:rPr>
          <w:rFonts w:ascii="Calibri" w:hAnsi="Calibri"/>
          <w:sz w:val="16"/>
          <w:lang w:val="en-AU"/>
        </w:rPr>
      </w:pPr>
      <w:r w:rsidRPr="00B31447">
        <w:rPr>
          <w:rFonts w:ascii="Calibri" w:hAnsi="Calibri"/>
          <w:i/>
          <w:w w:val="105"/>
          <w:sz w:val="16"/>
          <w:lang w:val="en-AU"/>
        </w:rPr>
        <w:t>Based</w:t>
      </w:r>
      <w:r w:rsidRPr="00B31447">
        <w:rPr>
          <w:rFonts w:ascii="Calibri" w:hAnsi="Calibri"/>
          <w:i/>
          <w:spacing w:val="-4"/>
          <w:w w:val="105"/>
          <w:sz w:val="16"/>
          <w:lang w:val="en-AU"/>
        </w:rPr>
        <w:t xml:space="preserve"> </w:t>
      </w:r>
      <w:r w:rsidRPr="00B31447">
        <w:rPr>
          <w:rFonts w:ascii="Calibri" w:hAnsi="Calibri"/>
          <w:i/>
          <w:w w:val="105"/>
          <w:sz w:val="16"/>
          <w:lang w:val="en-AU"/>
        </w:rPr>
        <w:t>on</w:t>
      </w:r>
      <w:r w:rsidRPr="00B31447">
        <w:rPr>
          <w:rFonts w:ascii="Calibri" w:hAnsi="Calibri"/>
          <w:i/>
          <w:spacing w:val="-4"/>
          <w:w w:val="105"/>
          <w:sz w:val="16"/>
          <w:lang w:val="en-AU"/>
        </w:rPr>
        <w:t xml:space="preserve"> </w:t>
      </w:r>
      <w:r w:rsidRPr="00B31447">
        <w:rPr>
          <w:rFonts w:ascii="Calibri" w:hAnsi="Calibri"/>
          <w:i/>
          <w:w w:val="105"/>
          <w:sz w:val="16"/>
          <w:lang w:val="en-AU"/>
        </w:rPr>
        <w:t>the</w:t>
      </w:r>
      <w:r w:rsidRPr="00B31447">
        <w:rPr>
          <w:rFonts w:ascii="Calibri" w:hAnsi="Calibri"/>
          <w:i/>
          <w:spacing w:val="-5"/>
          <w:w w:val="105"/>
          <w:sz w:val="16"/>
          <w:lang w:val="en-AU"/>
        </w:rPr>
        <w:t xml:space="preserve"> </w:t>
      </w:r>
      <w:r w:rsidRPr="00B31447">
        <w:rPr>
          <w:rFonts w:ascii="Calibri" w:hAnsi="Calibri"/>
          <w:i/>
          <w:w w:val="105"/>
          <w:sz w:val="16"/>
          <w:lang w:val="en-AU"/>
        </w:rPr>
        <w:t>information</w:t>
      </w:r>
      <w:r w:rsidRPr="00B31447">
        <w:rPr>
          <w:rFonts w:ascii="Calibri" w:hAnsi="Calibri"/>
          <w:i/>
          <w:spacing w:val="-4"/>
          <w:w w:val="105"/>
          <w:sz w:val="16"/>
          <w:lang w:val="en-AU"/>
        </w:rPr>
        <w:t xml:space="preserve"> </w:t>
      </w:r>
      <w:r w:rsidRPr="00B31447">
        <w:rPr>
          <w:rFonts w:ascii="Calibri" w:hAnsi="Calibri"/>
          <w:i/>
          <w:w w:val="105"/>
          <w:sz w:val="16"/>
          <w:lang w:val="en-AU"/>
        </w:rPr>
        <w:t>you</w:t>
      </w:r>
      <w:r w:rsidRPr="00B31447">
        <w:rPr>
          <w:rFonts w:ascii="Calibri" w:hAnsi="Calibri"/>
          <w:i/>
          <w:spacing w:val="-4"/>
          <w:w w:val="105"/>
          <w:sz w:val="16"/>
          <w:lang w:val="en-AU"/>
        </w:rPr>
        <w:t xml:space="preserve"> </w:t>
      </w:r>
      <w:r w:rsidRPr="00B31447">
        <w:rPr>
          <w:rFonts w:ascii="Calibri" w:hAnsi="Calibri"/>
          <w:i/>
          <w:w w:val="105"/>
          <w:sz w:val="16"/>
          <w:lang w:val="en-AU"/>
        </w:rPr>
        <w:t>have</w:t>
      </w:r>
      <w:r w:rsidRPr="00B31447">
        <w:rPr>
          <w:rFonts w:ascii="Calibri" w:hAnsi="Calibri"/>
          <w:i/>
          <w:spacing w:val="-4"/>
          <w:w w:val="105"/>
          <w:sz w:val="16"/>
          <w:lang w:val="en-AU"/>
        </w:rPr>
        <w:t xml:space="preserve"> </w:t>
      </w:r>
      <w:r w:rsidRPr="00B31447">
        <w:rPr>
          <w:rFonts w:ascii="Calibri" w:hAnsi="Calibri"/>
          <w:i/>
          <w:w w:val="105"/>
          <w:sz w:val="16"/>
          <w:lang w:val="en-AU"/>
        </w:rPr>
        <w:t>received</w:t>
      </w:r>
      <w:r w:rsidRPr="00B31447">
        <w:rPr>
          <w:rFonts w:ascii="Calibri" w:hAnsi="Calibri"/>
          <w:i/>
          <w:spacing w:val="-5"/>
          <w:w w:val="105"/>
          <w:sz w:val="16"/>
          <w:lang w:val="en-AU"/>
        </w:rPr>
        <w:t xml:space="preserve"> </w:t>
      </w:r>
      <w:r w:rsidRPr="00B31447">
        <w:rPr>
          <w:rFonts w:ascii="Calibri" w:hAnsi="Calibri"/>
          <w:i/>
          <w:w w:val="105"/>
          <w:sz w:val="16"/>
          <w:lang w:val="en-AU"/>
        </w:rPr>
        <w:t>about</w:t>
      </w:r>
      <w:r w:rsidRPr="00B31447">
        <w:rPr>
          <w:rFonts w:ascii="Calibri" w:hAnsi="Calibri"/>
          <w:i/>
          <w:spacing w:val="-4"/>
          <w:w w:val="105"/>
          <w:sz w:val="16"/>
          <w:lang w:val="en-AU"/>
        </w:rPr>
        <w:t xml:space="preserve"> </w:t>
      </w:r>
      <w:r w:rsidRPr="00B31447">
        <w:rPr>
          <w:rFonts w:ascii="Calibri" w:hAnsi="Calibri"/>
          <w:i/>
          <w:w w:val="105"/>
          <w:sz w:val="16"/>
          <w:lang w:val="en-AU"/>
        </w:rPr>
        <w:t>the</w:t>
      </w:r>
      <w:r w:rsidRPr="00B31447">
        <w:rPr>
          <w:rFonts w:ascii="Calibri" w:hAnsi="Calibri"/>
          <w:i/>
          <w:spacing w:val="-4"/>
          <w:w w:val="105"/>
          <w:sz w:val="16"/>
          <w:lang w:val="en-AU"/>
        </w:rPr>
        <w:t xml:space="preserve"> </w:t>
      </w:r>
      <w:r w:rsidRPr="00B31447">
        <w:rPr>
          <w:rFonts w:ascii="Calibri" w:hAnsi="Calibri"/>
          <w:i/>
          <w:w w:val="105"/>
          <w:sz w:val="16"/>
          <w:lang w:val="en-AU"/>
        </w:rPr>
        <w:t>CLONES</w:t>
      </w:r>
      <w:r w:rsidRPr="00B31447">
        <w:rPr>
          <w:rFonts w:ascii="Calibri" w:hAnsi="Calibri"/>
          <w:i/>
          <w:spacing w:val="-4"/>
          <w:w w:val="105"/>
          <w:sz w:val="16"/>
          <w:lang w:val="en-AU"/>
        </w:rPr>
        <w:t xml:space="preserve"> </w:t>
      </w:r>
      <w:proofErr w:type="gramStart"/>
      <w:r w:rsidRPr="00B31447">
        <w:rPr>
          <w:rFonts w:ascii="Calibri" w:hAnsi="Calibri"/>
          <w:i/>
          <w:w w:val="105"/>
          <w:sz w:val="16"/>
          <w:lang w:val="en-AU"/>
        </w:rPr>
        <w:t>study,</w:t>
      </w:r>
      <w:proofErr w:type="gramEnd"/>
      <w:r w:rsidRPr="00B31447">
        <w:rPr>
          <w:rFonts w:ascii="Calibri" w:hAnsi="Calibri"/>
          <w:i/>
          <w:spacing w:val="-4"/>
          <w:w w:val="105"/>
          <w:sz w:val="16"/>
          <w:lang w:val="en-AU"/>
        </w:rPr>
        <w:t xml:space="preserve"> </w:t>
      </w:r>
      <w:r w:rsidRPr="00B31447">
        <w:rPr>
          <w:rFonts w:ascii="Calibri" w:hAnsi="Calibri"/>
          <w:i/>
          <w:w w:val="105"/>
          <w:sz w:val="16"/>
          <w:lang w:val="en-AU"/>
        </w:rPr>
        <w:t>do</w:t>
      </w:r>
      <w:r w:rsidRPr="00B31447">
        <w:rPr>
          <w:rFonts w:ascii="Calibri" w:hAnsi="Calibri"/>
          <w:i/>
          <w:spacing w:val="-3"/>
          <w:w w:val="105"/>
          <w:sz w:val="16"/>
          <w:lang w:val="en-AU"/>
        </w:rPr>
        <w:t xml:space="preserve"> </w:t>
      </w:r>
      <w:r w:rsidRPr="00B31447">
        <w:rPr>
          <w:rFonts w:ascii="Calibri" w:hAnsi="Calibri"/>
          <w:i/>
          <w:w w:val="105"/>
          <w:sz w:val="16"/>
          <w:lang w:val="en-AU"/>
        </w:rPr>
        <w:t>you</w:t>
      </w:r>
      <w:r w:rsidRPr="00B31447">
        <w:rPr>
          <w:rFonts w:ascii="Calibri" w:hAnsi="Calibri"/>
          <w:i/>
          <w:spacing w:val="-5"/>
          <w:w w:val="105"/>
          <w:sz w:val="16"/>
          <w:lang w:val="en-AU"/>
        </w:rPr>
        <w:t xml:space="preserve"> </w:t>
      </w:r>
      <w:r w:rsidRPr="00B31447">
        <w:rPr>
          <w:rFonts w:ascii="Calibri" w:hAnsi="Calibri"/>
          <w:i/>
          <w:w w:val="105"/>
          <w:sz w:val="16"/>
          <w:lang w:val="en-AU"/>
        </w:rPr>
        <w:t>agree</w:t>
      </w:r>
      <w:r w:rsidRPr="00B31447">
        <w:rPr>
          <w:rFonts w:ascii="Calibri" w:hAnsi="Calibri"/>
          <w:i/>
          <w:spacing w:val="-4"/>
          <w:w w:val="105"/>
          <w:sz w:val="16"/>
          <w:lang w:val="en-AU"/>
        </w:rPr>
        <w:t xml:space="preserve"> </w:t>
      </w:r>
      <w:r w:rsidRPr="00B31447">
        <w:rPr>
          <w:rFonts w:ascii="Calibri" w:hAnsi="Calibri"/>
          <w:i/>
          <w:w w:val="105"/>
          <w:sz w:val="16"/>
          <w:lang w:val="en-AU"/>
        </w:rPr>
        <w:t>to</w:t>
      </w:r>
      <w:r w:rsidRPr="00B31447">
        <w:rPr>
          <w:rFonts w:ascii="Calibri" w:hAnsi="Calibri"/>
          <w:i/>
          <w:spacing w:val="-3"/>
          <w:w w:val="105"/>
          <w:sz w:val="16"/>
          <w:lang w:val="en-AU"/>
        </w:rPr>
        <w:t xml:space="preserve"> </w:t>
      </w:r>
      <w:r w:rsidRPr="00B31447">
        <w:rPr>
          <w:rFonts w:ascii="Calibri" w:hAnsi="Calibri"/>
          <w:i/>
          <w:w w:val="105"/>
          <w:sz w:val="16"/>
          <w:lang w:val="en-AU"/>
        </w:rPr>
        <w:t>participate</w:t>
      </w:r>
      <w:r w:rsidRPr="00B31447">
        <w:rPr>
          <w:rFonts w:ascii="Calibri" w:hAnsi="Calibri"/>
          <w:i/>
          <w:spacing w:val="-3"/>
          <w:w w:val="105"/>
          <w:sz w:val="16"/>
          <w:lang w:val="en-AU"/>
        </w:rPr>
        <w:t xml:space="preserve"> </w:t>
      </w:r>
      <w:r w:rsidRPr="00B31447">
        <w:rPr>
          <w:rFonts w:ascii="Calibri" w:hAnsi="Calibri"/>
          <w:i/>
          <w:w w:val="105"/>
          <w:sz w:val="16"/>
          <w:lang w:val="en-AU"/>
        </w:rPr>
        <w:t>in</w:t>
      </w:r>
      <w:r w:rsidRPr="00B31447">
        <w:rPr>
          <w:rFonts w:ascii="Calibri" w:hAnsi="Calibri"/>
          <w:i/>
          <w:spacing w:val="-4"/>
          <w:w w:val="105"/>
          <w:sz w:val="16"/>
          <w:lang w:val="en-AU"/>
        </w:rPr>
        <w:t xml:space="preserve"> </w:t>
      </w:r>
      <w:r w:rsidRPr="00B31447">
        <w:rPr>
          <w:rFonts w:ascii="Calibri" w:hAnsi="Calibri"/>
          <w:i/>
          <w:w w:val="105"/>
          <w:sz w:val="16"/>
          <w:lang w:val="en-AU"/>
        </w:rPr>
        <w:t>the</w:t>
      </w:r>
      <w:r w:rsidRPr="00B31447">
        <w:rPr>
          <w:rFonts w:ascii="Calibri" w:hAnsi="Calibri"/>
          <w:i/>
          <w:spacing w:val="40"/>
          <w:w w:val="105"/>
          <w:sz w:val="16"/>
          <w:lang w:val="en-AU"/>
        </w:rPr>
        <w:t xml:space="preserve"> </w:t>
      </w:r>
      <w:r w:rsidRPr="00B31447">
        <w:rPr>
          <w:rFonts w:ascii="Calibri" w:hAnsi="Calibri"/>
          <w:i/>
          <w:w w:val="105"/>
          <w:sz w:val="16"/>
          <w:lang w:val="en-AU"/>
        </w:rPr>
        <w:t>study (knowing that you are free to change your mind at any time)</w:t>
      </w:r>
      <w:r w:rsidRPr="00B31447">
        <w:rPr>
          <w:rFonts w:ascii="Calibri" w:hAnsi="Calibri"/>
          <w:w w:val="105"/>
          <w:sz w:val="16"/>
          <w:lang w:val="en-AU"/>
        </w:rPr>
        <w:t>?</w:t>
      </w:r>
      <w:r w:rsidRPr="00B31447">
        <w:rPr>
          <w:rFonts w:ascii="Calibri" w:hAnsi="Calibri"/>
          <w:spacing w:val="40"/>
          <w:w w:val="105"/>
          <w:sz w:val="16"/>
          <w:lang w:val="en-AU"/>
        </w:rPr>
        <w:t xml:space="preserve">  </w:t>
      </w:r>
      <w:r w:rsidRPr="00B31447">
        <w:rPr>
          <w:rFonts w:ascii="Wingdings" w:hAnsi="Wingdings"/>
          <w:w w:val="105"/>
          <w:sz w:val="16"/>
          <w:lang w:val="en-AU"/>
        </w:rPr>
        <w:t></w:t>
      </w:r>
      <w:r w:rsidRPr="00B31447">
        <w:rPr>
          <w:w w:val="105"/>
          <w:sz w:val="16"/>
          <w:lang w:val="en-AU"/>
        </w:rPr>
        <w:t xml:space="preserve"> </w:t>
      </w:r>
      <w:r w:rsidRPr="00B31447">
        <w:rPr>
          <w:rFonts w:ascii="Calibri" w:hAnsi="Calibri"/>
          <w:w w:val="105"/>
          <w:sz w:val="16"/>
          <w:lang w:val="en-AU"/>
        </w:rPr>
        <w:t>Yes</w:t>
      </w:r>
      <w:r w:rsidRPr="00B31447">
        <w:rPr>
          <w:rFonts w:ascii="Calibri" w:hAnsi="Calibri"/>
          <w:spacing w:val="80"/>
          <w:w w:val="105"/>
          <w:sz w:val="16"/>
          <w:lang w:val="en-AU"/>
        </w:rPr>
        <w:t xml:space="preserve"> </w:t>
      </w:r>
      <w:r w:rsidRPr="00B31447">
        <w:rPr>
          <w:rFonts w:ascii="Wingdings" w:hAnsi="Wingdings"/>
          <w:w w:val="105"/>
          <w:sz w:val="16"/>
          <w:lang w:val="en-AU"/>
        </w:rPr>
        <w:t></w:t>
      </w:r>
      <w:r w:rsidRPr="00B31447">
        <w:rPr>
          <w:spacing w:val="-1"/>
          <w:w w:val="105"/>
          <w:sz w:val="16"/>
          <w:lang w:val="en-AU"/>
        </w:rPr>
        <w:t xml:space="preserve"> </w:t>
      </w:r>
      <w:r w:rsidRPr="00B31447">
        <w:rPr>
          <w:rFonts w:ascii="Calibri" w:hAnsi="Calibri"/>
          <w:w w:val="105"/>
          <w:sz w:val="16"/>
          <w:lang w:val="en-AU"/>
        </w:rPr>
        <w:t>No</w:t>
      </w:r>
    </w:p>
    <w:p w14:paraId="46DC8132" w14:textId="77777777" w:rsidR="006600AC" w:rsidRPr="00B31447" w:rsidRDefault="006600AC">
      <w:pPr>
        <w:pStyle w:val="BodyText"/>
        <w:spacing w:before="10"/>
        <w:rPr>
          <w:rFonts w:ascii="Calibri"/>
          <w:sz w:val="16"/>
          <w:lang w:val="en-AU"/>
        </w:rPr>
      </w:pPr>
    </w:p>
    <w:p w14:paraId="14554843" w14:textId="77777777" w:rsidR="006600AC" w:rsidRPr="00B31447" w:rsidRDefault="00000000">
      <w:pPr>
        <w:spacing w:before="1"/>
        <w:ind w:left="989"/>
        <w:rPr>
          <w:rFonts w:ascii="Calibri" w:hAnsi="Calibri"/>
          <w:i/>
          <w:sz w:val="16"/>
          <w:lang w:val="en-AU"/>
        </w:rPr>
      </w:pPr>
      <w:r w:rsidRPr="00B31447">
        <w:rPr>
          <w:rFonts w:ascii="Calibri" w:hAnsi="Calibri"/>
          <w:w w:val="105"/>
          <w:sz w:val="16"/>
          <w:lang w:val="en-AU"/>
        </w:rPr>
        <w:t>If</w:t>
      </w:r>
      <w:r w:rsidRPr="00B31447">
        <w:rPr>
          <w:rFonts w:ascii="Calibri" w:hAnsi="Calibri"/>
          <w:spacing w:val="-8"/>
          <w:w w:val="105"/>
          <w:sz w:val="16"/>
          <w:lang w:val="en-AU"/>
        </w:rPr>
        <w:t xml:space="preserve"> </w:t>
      </w:r>
      <w:r w:rsidRPr="00B31447">
        <w:rPr>
          <w:rFonts w:ascii="Calibri" w:hAnsi="Calibri"/>
          <w:w w:val="105"/>
          <w:sz w:val="16"/>
          <w:lang w:val="en-AU"/>
        </w:rPr>
        <w:t>yes</w:t>
      </w:r>
      <w:r w:rsidRPr="00B31447">
        <w:rPr>
          <w:rFonts w:ascii="Calibri" w:hAnsi="Calibri"/>
          <w:spacing w:val="-5"/>
          <w:w w:val="105"/>
          <w:sz w:val="16"/>
          <w:lang w:val="en-AU"/>
        </w:rPr>
        <w:t xml:space="preserve"> </w:t>
      </w:r>
      <w:r w:rsidRPr="00B31447">
        <w:rPr>
          <w:rFonts w:ascii="Wingdings" w:hAnsi="Wingdings"/>
          <w:w w:val="105"/>
          <w:sz w:val="16"/>
          <w:lang w:val="en-AU"/>
        </w:rPr>
        <w:t></w:t>
      </w:r>
      <w:r w:rsidRPr="00B31447">
        <w:rPr>
          <w:spacing w:val="-11"/>
          <w:w w:val="105"/>
          <w:sz w:val="16"/>
          <w:lang w:val="en-AU"/>
        </w:rPr>
        <w:t xml:space="preserve"> </w:t>
      </w:r>
      <w:r w:rsidRPr="00B31447">
        <w:rPr>
          <w:rFonts w:ascii="Calibri" w:hAnsi="Calibri"/>
          <w:i/>
          <w:w w:val="105"/>
          <w:sz w:val="16"/>
          <w:lang w:val="en-AU"/>
        </w:rPr>
        <w:t>A</w:t>
      </w:r>
      <w:r w:rsidRPr="00B31447">
        <w:rPr>
          <w:rFonts w:ascii="Calibri" w:hAnsi="Calibri"/>
          <w:i/>
          <w:spacing w:val="-6"/>
          <w:w w:val="105"/>
          <w:sz w:val="16"/>
          <w:lang w:val="en-AU"/>
        </w:rPr>
        <w:t xml:space="preserve"> </w:t>
      </w:r>
      <w:r w:rsidRPr="00B31447">
        <w:rPr>
          <w:rFonts w:ascii="Calibri" w:hAnsi="Calibri"/>
          <w:i/>
          <w:w w:val="105"/>
          <w:sz w:val="16"/>
          <w:lang w:val="en-AU"/>
        </w:rPr>
        <w:t>research</w:t>
      </w:r>
      <w:r w:rsidRPr="00B31447">
        <w:rPr>
          <w:rFonts w:ascii="Calibri" w:hAnsi="Calibri"/>
          <w:i/>
          <w:spacing w:val="-8"/>
          <w:w w:val="105"/>
          <w:sz w:val="16"/>
          <w:lang w:val="en-AU"/>
        </w:rPr>
        <w:t xml:space="preserve"> </w:t>
      </w:r>
      <w:r w:rsidRPr="00B31447">
        <w:rPr>
          <w:rFonts w:ascii="Calibri" w:hAnsi="Calibri"/>
          <w:i/>
          <w:w w:val="105"/>
          <w:sz w:val="16"/>
          <w:lang w:val="en-AU"/>
        </w:rPr>
        <w:t>coordinator</w:t>
      </w:r>
      <w:r w:rsidRPr="00B31447">
        <w:rPr>
          <w:rFonts w:ascii="Calibri" w:hAnsi="Calibri"/>
          <w:i/>
          <w:spacing w:val="-6"/>
          <w:w w:val="105"/>
          <w:sz w:val="16"/>
          <w:lang w:val="en-AU"/>
        </w:rPr>
        <w:t xml:space="preserve"> </w:t>
      </w:r>
      <w:r w:rsidRPr="00B31447">
        <w:rPr>
          <w:rFonts w:ascii="Calibri" w:hAnsi="Calibri"/>
          <w:i/>
          <w:w w:val="105"/>
          <w:sz w:val="16"/>
          <w:lang w:val="en-AU"/>
        </w:rPr>
        <w:t>will</w:t>
      </w:r>
      <w:r w:rsidRPr="00B31447">
        <w:rPr>
          <w:rFonts w:ascii="Calibri" w:hAnsi="Calibri"/>
          <w:i/>
          <w:spacing w:val="-6"/>
          <w:w w:val="105"/>
          <w:sz w:val="16"/>
          <w:lang w:val="en-AU"/>
        </w:rPr>
        <w:t xml:space="preserve"> </w:t>
      </w:r>
      <w:r w:rsidRPr="00B31447">
        <w:rPr>
          <w:rFonts w:ascii="Calibri" w:hAnsi="Calibri"/>
          <w:i/>
          <w:w w:val="105"/>
          <w:sz w:val="16"/>
          <w:lang w:val="en-AU"/>
        </w:rPr>
        <w:t>follow</w:t>
      </w:r>
      <w:r w:rsidRPr="00B31447">
        <w:rPr>
          <w:rFonts w:ascii="Calibri" w:hAnsi="Calibri"/>
          <w:i/>
          <w:spacing w:val="-7"/>
          <w:w w:val="105"/>
          <w:sz w:val="16"/>
          <w:lang w:val="en-AU"/>
        </w:rPr>
        <w:t xml:space="preserve"> </w:t>
      </w:r>
      <w:r w:rsidRPr="00B31447">
        <w:rPr>
          <w:rFonts w:ascii="Calibri" w:hAnsi="Calibri"/>
          <w:i/>
          <w:w w:val="105"/>
          <w:sz w:val="16"/>
          <w:lang w:val="en-AU"/>
        </w:rPr>
        <w:t>up</w:t>
      </w:r>
      <w:r w:rsidRPr="00B31447">
        <w:rPr>
          <w:rFonts w:ascii="Calibri" w:hAnsi="Calibri"/>
          <w:i/>
          <w:spacing w:val="-7"/>
          <w:w w:val="105"/>
          <w:sz w:val="16"/>
          <w:lang w:val="en-AU"/>
        </w:rPr>
        <w:t xml:space="preserve"> </w:t>
      </w:r>
      <w:r w:rsidRPr="00B31447">
        <w:rPr>
          <w:rFonts w:ascii="Calibri" w:hAnsi="Calibri"/>
          <w:i/>
          <w:w w:val="105"/>
          <w:sz w:val="16"/>
          <w:lang w:val="en-AU"/>
        </w:rPr>
        <w:t>with</w:t>
      </w:r>
      <w:r w:rsidRPr="00B31447">
        <w:rPr>
          <w:rFonts w:ascii="Calibri" w:hAnsi="Calibri"/>
          <w:i/>
          <w:spacing w:val="-6"/>
          <w:w w:val="105"/>
          <w:sz w:val="16"/>
          <w:lang w:val="en-AU"/>
        </w:rPr>
        <w:t xml:space="preserve"> </w:t>
      </w:r>
      <w:r w:rsidRPr="00B31447">
        <w:rPr>
          <w:rFonts w:ascii="Calibri" w:hAnsi="Calibri"/>
          <w:i/>
          <w:w w:val="105"/>
          <w:sz w:val="16"/>
          <w:lang w:val="en-AU"/>
        </w:rPr>
        <w:t>you</w:t>
      </w:r>
      <w:r w:rsidRPr="00B31447">
        <w:rPr>
          <w:rFonts w:ascii="Calibri" w:hAnsi="Calibri"/>
          <w:i/>
          <w:spacing w:val="-8"/>
          <w:w w:val="105"/>
          <w:sz w:val="16"/>
          <w:lang w:val="en-AU"/>
        </w:rPr>
        <w:t xml:space="preserve"> </w:t>
      </w:r>
      <w:r w:rsidRPr="00B31447">
        <w:rPr>
          <w:rFonts w:ascii="Calibri" w:hAnsi="Calibri"/>
          <w:i/>
          <w:w w:val="105"/>
          <w:sz w:val="16"/>
          <w:lang w:val="en-AU"/>
        </w:rPr>
        <w:t>on</w:t>
      </w:r>
      <w:r w:rsidRPr="00B31447">
        <w:rPr>
          <w:rFonts w:ascii="Calibri" w:hAnsi="Calibri"/>
          <w:i/>
          <w:spacing w:val="-7"/>
          <w:w w:val="105"/>
          <w:sz w:val="16"/>
          <w:lang w:val="en-AU"/>
        </w:rPr>
        <w:t xml:space="preserve"> </w:t>
      </w:r>
      <w:r w:rsidRPr="00B31447">
        <w:rPr>
          <w:rFonts w:ascii="Calibri" w:hAnsi="Calibri"/>
          <w:i/>
          <w:w w:val="105"/>
          <w:sz w:val="16"/>
          <w:lang w:val="en-AU"/>
        </w:rPr>
        <w:t>the</w:t>
      </w:r>
      <w:r w:rsidRPr="00B31447">
        <w:rPr>
          <w:rFonts w:ascii="Calibri" w:hAnsi="Calibri"/>
          <w:i/>
          <w:spacing w:val="-8"/>
          <w:w w:val="105"/>
          <w:sz w:val="16"/>
          <w:lang w:val="en-AU"/>
        </w:rPr>
        <w:t xml:space="preserve"> </w:t>
      </w:r>
      <w:r w:rsidRPr="00B31447">
        <w:rPr>
          <w:rFonts w:ascii="Calibri" w:hAnsi="Calibri"/>
          <w:i/>
          <w:w w:val="105"/>
          <w:sz w:val="16"/>
          <w:lang w:val="en-AU"/>
        </w:rPr>
        <w:t>day</w:t>
      </w:r>
      <w:r w:rsidRPr="00B31447">
        <w:rPr>
          <w:rFonts w:ascii="Calibri" w:hAnsi="Calibri"/>
          <w:i/>
          <w:spacing w:val="-6"/>
          <w:w w:val="105"/>
          <w:sz w:val="16"/>
          <w:lang w:val="en-AU"/>
        </w:rPr>
        <w:t xml:space="preserve"> </w:t>
      </w:r>
      <w:r w:rsidRPr="00B31447">
        <w:rPr>
          <w:rFonts w:ascii="Calibri" w:hAnsi="Calibri"/>
          <w:i/>
          <w:w w:val="105"/>
          <w:sz w:val="16"/>
          <w:lang w:val="en-AU"/>
        </w:rPr>
        <w:t>of</w:t>
      </w:r>
      <w:r w:rsidRPr="00B31447">
        <w:rPr>
          <w:rFonts w:ascii="Calibri" w:hAnsi="Calibri"/>
          <w:i/>
          <w:spacing w:val="-8"/>
          <w:w w:val="105"/>
          <w:sz w:val="16"/>
          <w:lang w:val="en-AU"/>
        </w:rPr>
        <w:t xml:space="preserve"> </w:t>
      </w:r>
      <w:r w:rsidRPr="00B31447">
        <w:rPr>
          <w:rFonts w:ascii="Calibri" w:hAnsi="Calibri"/>
          <w:i/>
          <w:w w:val="105"/>
          <w:sz w:val="16"/>
          <w:lang w:val="en-AU"/>
        </w:rPr>
        <w:t>surgery</w:t>
      </w:r>
      <w:r w:rsidRPr="00B31447">
        <w:rPr>
          <w:rFonts w:ascii="Calibri" w:hAnsi="Calibri"/>
          <w:i/>
          <w:spacing w:val="-6"/>
          <w:w w:val="105"/>
          <w:sz w:val="16"/>
          <w:lang w:val="en-AU"/>
        </w:rPr>
        <w:t xml:space="preserve"> </w:t>
      </w:r>
      <w:r w:rsidRPr="00B31447">
        <w:rPr>
          <w:rFonts w:ascii="Calibri" w:hAnsi="Calibri"/>
          <w:i/>
          <w:w w:val="105"/>
          <w:sz w:val="16"/>
          <w:lang w:val="en-AU"/>
        </w:rPr>
        <w:t>for</w:t>
      </w:r>
      <w:r w:rsidRPr="00B31447">
        <w:rPr>
          <w:rFonts w:ascii="Calibri" w:hAnsi="Calibri"/>
          <w:i/>
          <w:spacing w:val="-6"/>
          <w:w w:val="105"/>
          <w:sz w:val="16"/>
          <w:lang w:val="en-AU"/>
        </w:rPr>
        <w:t xml:space="preserve"> </w:t>
      </w:r>
      <w:r w:rsidRPr="00B31447">
        <w:rPr>
          <w:rFonts w:ascii="Calibri" w:hAnsi="Calibri"/>
          <w:i/>
          <w:w w:val="105"/>
          <w:sz w:val="16"/>
          <w:lang w:val="en-AU"/>
        </w:rPr>
        <w:t>your</w:t>
      </w:r>
      <w:r w:rsidRPr="00B31447">
        <w:rPr>
          <w:rFonts w:ascii="Calibri" w:hAnsi="Calibri"/>
          <w:i/>
          <w:spacing w:val="-6"/>
          <w:w w:val="105"/>
          <w:sz w:val="16"/>
          <w:lang w:val="en-AU"/>
        </w:rPr>
        <w:t xml:space="preserve"> </w:t>
      </w:r>
      <w:r w:rsidRPr="00B31447">
        <w:rPr>
          <w:rFonts w:ascii="Calibri" w:hAnsi="Calibri"/>
          <w:i/>
          <w:w w:val="105"/>
          <w:sz w:val="16"/>
          <w:lang w:val="en-AU"/>
        </w:rPr>
        <w:t>written</w:t>
      </w:r>
      <w:r w:rsidRPr="00B31447">
        <w:rPr>
          <w:rFonts w:ascii="Calibri" w:hAnsi="Calibri"/>
          <w:i/>
          <w:spacing w:val="-7"/>
          <w:w w:val="105"/>
          <w:sz w:val="16"/>
          <w:lang w:val="en-AU"/>
        </w:rPr>
        <w:t xml:space="preserve"> </w:t>
      </w:r>
      <w:r w:rsidRPr="00B31447">
        <w:rPr>
          <w:rFonts w:ascii="Calibri" w:hAnsi="Calibri"/>
          <w:i/>
          <w:spacing w:val="-2"/>
          <w:w w:val="105"/>
          <w:sz w:val="16"/>
          <w:lang w:val="en-AU"/>
        </w:rPr>
        <w:t>signature.</w:t>
      </w:r>
    </w:p>
    <w:p w14:paraId="26C1F7CD" w14:textId="77777777" w:rsidR="006600AC" w:rsidRPr="00B31447" w:rsidRDefault="006600AC">
      <w:pPr>
        <w:pStyle w:val="BodyText"/>
        <w:spacing w:before="18"/>
        <w:rPr>
          <w:rFonts w:ascii="Calibri"/>
          <w:i/>
          <w:sz w:val="16"/>
          <w:lang w:val="en-AU"/>
        </w:rPr>
      </w:pPr>
    </w:p>
    <w:p w14:paraId="7A4C358E" w14:textId="77777777" w:rsidR="006600AC" w:rsidRPr="00B31447" w:rsidRDefault="00000000">
      <w:pPr>
        <w:spacing w:line="249" w:lineRule="auto"/>
        <w:ind w:left="989" w:right="1076"/>
        <w:rPr>
          <w:rFonts w:ascii="Calibri"/>
          <w:sz w:val="16"/>
          <w:lang w:val="en-AU"/>
        </w:rPr>
      </w:pPr>
      <w:r w:rsidRPr="00B31447">
        <w:rPr>
          <w:rFonts w:ascii="Calibri"/>
          <w:w w:val="105"/>
          <w:sz w:val="16"/>
          <w:lang w:val="en-AU"/>
        </w:rPr>
        <w:t>I am satisfied that the above patient has been provided sufficient information to make an informed</w:t>
      </w:r>
      <w:r w:rsidRPr="00B31447">
        <w:rPr>
          <w:rFonts w:ascii="Calibri"/>
          <w:spacing w:val="40"/>
          <w:w w:val="105"/>
          <w:sz w:val="16"/>
          <w:lang w:val="en-AU"/>
        </w:rPr>
        <w:t xml:space="preserve"> </w:t>
      </w:r>
      <w:r w:rsidRPr="00B31447">
        <w:rPr>
          <w:rFonts w:ascii="Calibri"/>
          <w:w w:val="105"/>
          <w:sz w:val="16"/>
          <w:lang w:val="en-AU"/>
        </w:rPr>
        <w:t>decision</w:t>
      </w:r>
      <w:r w:rsidRPr="00B31447">
        <w:rPr>
          <w:rFonts w:ascii="Calibri"/>
          <w:spacing w:val="-6"/>
          <w:w w:val="105"/>
          <w:sz w:val="16"/>
          <w:lang w:val="en-AU"/>
        </w:rPr>
        <w:t xml:space="preserve"> </w:t>
      </w:r>
      <w:r w:rsidRPr="00B31447">
        <w:rPr>
          <w:rFonts w:ascii="Calibri"/>
          <w:w w:val="105"/>
          <w:sz w:val="16"/>
          <w:lang w:val="en-AU"/>
        </w:rPr>
        <w:t>about</w:t>
      </w:r>
      <w:r w:rsidRPr="00B31447">
        <w:rPr>
          <w:rFonts w:ascii="Calibri"/>
          <w:spacing w:val="-5"/>
          <w:w w:val="105"/>
          <w:sz w:val="16"/>
          <w:lang w:val="en-AU"/>
        </w:rPr>
        <w:t xml:space="preserve"> </w:t>
      </w:r>
      <w:r w:rsidRPr="00B31447">
        <w:rPr>
          <w:rFonts w:ascii="Calibri"/>
          <w:w w:val="105"/>
          <w:sz w:val="16"/>
          <w:lang w:val="en-AU"/>
        </w:rPr>
        <w:t>their</w:t>
      </w:r>
      <w:r w:rsidRPr="00B31447">
        <w:rPr>
          <w:rFonts w:ascii="Calibri"/>
          <w:spacing w:val="-5"/>
          <w:w w:val="105"/>
          <w:sz w:val="16"/>
          <w:lang w:val="en-AU"/>
        </w:rPr>
        <w:t xml:space="preserve"> </w:t>
      </w:r>
      <w:r w:rsidRPr="00B31447">
        <w:rPr>
          <w:rFonts w:ascii="Calibri"/>
          <w:w w:val="105"/>
          <w:sz w:val="16"/>
          <w:lang w:val="en-AU"/>
        </w:rPr>
        <w:t>participation</w:t>
      </w:r>
      <w:r w:rsidRPr="00B31447">
        <w:rPr>
          <w:rFonts w:ascii="Calibri"/>
          <w:spacing w:val="-5"/>
          <w:w w:val="105"/>
          <w:sz w:val="16"/>
          <w:lang w:val="en-AU"/>
        </w:rPr>
        <w:t xml:space="preserve"> </w:t>
      </w:r>
      <w:r w:rsidRPr="00B31447">
        <w:rPr>
          <w:rFonts w:ascii="Calibri"/>
          <w:w w:val="105"/>
          <w:sz w:val="16"/>
          <w:lang w:val="en-AU"/>
        </w:rPr>
        <w:t>in</w:t>
      </w:r>
      <w:r w:rsidRPr="00B31447">
        <w:rPr>
          <w:rFonts w:ascii="Calibri"/>
          <w:spacing w:val="-5"/>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w w:val="105"/>
          <w:sz w:val="16"/>
          <w:lang w:val="en-AU"/>
        </w:rPr>
        <w:t>CLONES</w:t>
      </w:r>
      <w:r w:rsidRPr="00B31447">
        <w:rPr>
          <w:rFonts w:ascii="Calibri"/>
          <w:spacing w:val="-5"/>
          <w:w w:val="105"/>
          <w:sz w:val="16"/>
          <w:lang w:val="en-AU"/>
        </w:rPr>
        <w:t xml:space="preserve"> </w:t>
      </w:r>
      <w:r w:rsidRPr="00B31447">
        <w:rPr>
          <w:rFonts w:ascii="Calibri"/>
          <w:w w:val="105"/>
          <w:sz w:val="16"/>
          <w:lang w:val="en-AU"/>
        </w:rPr>
        <w:t>study,</w:t>
      </w:r>
      <w:r w:rsidRPr="00B31447">
        <w:rPr>
          <w:rFonts w:ascii="Calibri"/>
          <w:spacing w:val="-6"/>
          <w:w w:val="105"/>
          <w:sz w:val="16"/>
          <w:lang w:val="en-AU"/>
        </w:rPr>
        <w:t xml:space="preserve"> </w:t>
      </w:r>
      <w:r w:rsidRPr="00B31447">
        <w:rPr>
          <w:rFonts w:ascii="Calibri"/>
          <w:w w:val="105"/>
          <w:sz w:val="16"/>
          <w:lang w:val="en-AU"/>
        </w:rPr>
        <w:t>and</w:t>
      </w:r>
      <w:r w:rsidRPr="00B31447">
        <w:rPr>
          <w:rFonts w:ascii="Calibri"/>
          <w:spacing w:val="-5"/>
          <w:w w:val="105"/>
          <w:sz w:val="16"/>
          <w:lang w:val="en-AU"/>
        </w:rPr>
        <w:t xml:space="preserve"> </w:t>
      </w:r>
      <w:r w:rsidRPr="00B31447">
        <w:rPr>
          <w:rFonts w:ascii="Calibri"/>
          <w:w w:val="105"/>
          <w:sz w:val="16"/>
          <w:lang w:val="en-AU"/>
        </w:rPr>
        <w:t>that</w:t>
      </w:r>
      <w:r w:rsidRPr="00B31447">
        <w:rPr>
          <w:rFonts w:ascii="Calibri"/>
          <w:spacing w:val="-5"/>
          <w:w w:val="105"/>
          <w:sz w:val="16"/>
          <w:lang w:val="en-AU"/>
        </w:rPr>
        <w:t xml:space="preserve"> </w:t>
      </w:r>
      <w:r w:rsidRPr="00B31447">
        <w:rPr>
          <w:rFonts w:ascii="Calibri"/>
          <w:w w:val="105"/>
          <w:sz w:val="16"/>
          <w:lang w:val="en-AU"/>
        </w:rPr>
        <w:t>they</w:t>
      </w:r>
      <w:r w:rsidRPr="00B31447">
        <w:rPr>
          <w:rFonts w:ascii="Calibri"/>
          <w:spacing w:val="-6"/>
          <w:w w:val="105"/>
          <w:sz w:val="16"/>
          <w:lang w:val="en-AU"/>
        </w:rPr>
        <w:t xml:space="preserve"> </w:t>
      </w:r>
      <w:r w:rsidRPr="00B31447">
        <w:rPr>
          <w:rFonts w:ascii="Calibri"/>
          <w:w w:val="105"/>
          <w:sz w:val="16"/>
          <w:lang w:val="en-AU"/>
        </w:rPr>
        <w:t>have</w:t>
      </w:r>
      <w:r w:rsidRPr="00B31447">
        <w:rPr>
          <w:rFonts w:ascii="Calibri"/>
          <w:spacing w:val="-5"/>
          <w:w w:val="105"/>
          <w:sz w:val="16"/>
          <w:lang w:val="en-AU"/>
        </w:rPr>
        <w:t xml:space="preserve"> </w:t>
      </w:r>
      <w:r w:rsidRPr="00B31447">
        <w:rPr>
          <w:rFonts w:ascii="Calibri"/>
          <w:w w:val="105"/>
          <w:sz w:val="16"/>
          <w:lang w:val="en-AU"/>
        </w:rPr>
        <w:t>capacity</w:t>
      </w:r>
      <w:r w:rsidRPr="00B31447">
        <w:rPr>
          <w:rFonts w:ascii="Calibri"/>
          <w:spacing w:val="-5"/>
          <w:w w:val="105"/>
          <w:sz w:val="16"/>
          <w:lang w:val="en-AU"/>
        </w:rPr>
        <w:t xml:space="preserve"> </w:t>
      </w:r>
      <w:r w:rsidRPr="00B31447">
        <w:rPr>
          <w:rFonts w:ascii="Calibri"/>
          <w:w w:val="105"/>
          <w:sz w:val="16"/>
          <w:lang w:val="en-AU"/>
        </w:rPr>
        <w:t>to</w:t>
      </w:r>
      <w:r w:rsidRPr="00B31447">
        <w:rPr>
          <w:rFonts w:ascii="Calibri"/>
          <w:spacing w:val="-5"/>
          <w:w w:val="105"/>
          <w:sz w:val="16"/>
          <w:lang w:val="en-AU"/>
        </w:rPr>
        <w:t xml:space="preserve"> </w:t>
      </w:r>
      <w:r w:rsidRPr="00B31447">
        <w:rPr>
          <w:rFonts w:ascii="Calibri"/>
          <w:w w:val="105"/>
          <w:sz w:val="16"/>
          <w:lang w:val="en-AU"/>
        </w:rPr>
        <w:t>provide</w:t>
      </w:r>
      <w:r w:rsidRPr="00B31447">
        <w:rPr>
          <w:rFonts w:ascii="Calibri"/>
          <w:spacing w:val="-5"/>
          <w:w w:val="105"/>
          <w:sz w:val="16"/>
          <w:lang w:val="en-AU"/>
        </w:rPr>
        <w:t xml:space="preserve"> </w:t>
      </w:r>
      <w:r w:rsidRPr="00B31447">
        <w:rPr>
          <w:rFonts w:ascii="Calibri"/>
          <w:w w:val="105"/>
          <w:sz w:val="16"/>
          <w:lang w:val="en-AU"/>
        </w:rPr>
        <w:t>consent:</w:t>
      </w:r>
    </w:p>
    <w:p w14:paraId="58AF90BB" w14:textId="77777777" w:rsidR="006600AC" w:rsidRPr="00B31447" w:rsidRDefault="006600AC">
      <w:pPr>
        <w:pStyle w:val="BodyText"/>
        <w:rPr>
          <w:rFonts w:ascii="Calibri"/>
          <w:sz w:val="16"/>
          <w:lang w:val="en-AU"/>
        </w:rPr>
      </w:pPr>
    </w:p>
    <w:p w14:paraId="6250316B" w14:textId="77777777" w:rsidR="006600AC" w:rsidRPr="00B31447" w:rsidRDefault="006600AC">
      <w:pPr>
        <w:pStyle w:val="BodyText"/>
        <w:spacing w:before="19"/>
        <w:rPr>
          <w:rFonts w:ascii="Calibri"/>
          <w:sz w:val="16"/>
          <w:lang w:val="en-AU"/>
        </w:rPr>
      </w:pPr>
    </w:p>
    <w:p w14:paraId="3984CDC2" w14:textId="77777777" w:rsidR="006600AC" w:rsidRPr="00B31447" w:rsidRDefault="00000000">
      <w:pPr>
        <w:tabs>
          <w:tab w:val="left" w:pos="3843"/>
          <w:tab w:val="left" w:pos="4535"/>
          <w:tab w:val="left" w:pos="4888"/>
          <w:tab w:val="left" w:pos="5406"/>
          <w:tab w:val="left" w:pos="8338"/>
        </w:tabs>
        <w:ind w:left="989"/>
        <w:rPr>
          <w:rFonts w:ascii="Calibri"/>
          <w:sz w:val="16"/>
          <w:lang w:val="en-AU"/>
        </w:rPr>
      </w:pPr>
      <w:r w:rsidRPr="00B31447">
        <w:rPr>
          <w:rFonts w:ascii="Calibri"/>
          <w:w w:val="105"/>
          <w:sz w:val="16"/>
          <w:lang w:val="en-AU"/>
        </w:rPr>
        <w:t>Name:</w:t>
      </w:r>
      <w:r w:rsidRPr="00B31447">
        <w:rPr>
          <w:rFonts w:ascii="Calibri"/>
          <w:spacing w:val="-4"/>
          <w:w w:val="105"/>
          <w:sz w:val="16"/>
          <w:lang w:val="en-AU"/>
        </w:rPr>
        <w:t xml:space="preserve"> </w:t>
      </w:r>
      <w:r w:rsidRPr="00B31447">
        <w:rPr>
          <w:rFonts w:ascii="Calibri"/>
          <w:sz w:val="16"/>
          <w:u w:val="single"/>
          <w:lang w:val="en-AU"/>
        </w:rPr>
        <w:tab/>
      </w:r>
      <w:r w:rsidRPr="00B31447">
        <w:rPr>
          <w:rFonts w:ascii="Calibri"/>
          <w:w w:val="105"/>
          <w:sz w:val="16"/>
          <w:lang w:val="en-AU"/>
        </w:rPr>
        <w:t>Date:</w:t>
      </w:r>
      <w:r w:rsidRPr="00B31447">
        <w:rPr>
          <w:rFonts w:ascii="Calibri"/>
          <w:spacing w:val="-2"/>
          <w:w w:val="105"/>
          <w:sz w:val="16"/>
          <w:lang w:val="en-AU"/>
        </w:rPr>
        <w:t xml:space="preserve"> </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w w:val="105"/>
          <w:sz w:val="16"/>
          <w:lang w:val="en-AU"/>
        </w:rPr>
        <w:t>Signature:</w:t>
      </w:r>
      <w:r w:rsidRPr="00B31447">
        <w:rPr>
          <w:rFonts w:ascii="Calibri"/>
          <w:spacing w:val="-4"/>
          <w:w w:val="105"/>
          <w:sz w:val="16"/>
          <w:lang w:val="en-AU"/>
        </w:rPr>
        <w:t xml:space="preserve"> </w:t>
      </w:r>
      <w:r w:rsidRPr="00B31447">
        <w:rPr>
          <w:rFonts w:ascii="Calibri"/>
          <w:sz w:val="16"/>
          <w:u w:val="single"/>
          <w:lang w:val="en-AU"/>
        </w:rPr>
        <w:tab/>
      </w:r>
    </w:p>
    <w:p w14:paraId="36D656EE" w14:textId="77777777" w:rsidR="006600AC" w:rsidRPr="00B31447" w:rsidRDefault="00000000">
      <w:pPr>
        <w:spacing w:before="91"/>
        <w:ind w:left="989"/>
        <w:rPr>
          <w:rFonts w:ascii="Calibri" w:hAnsi="Calibri"/>
          <w:sz w:val="13"/>
          <w:lang w:val="en-AU"/>
        </w:rPr>
      </w:pPr>
      <w:r w:rsidRPr="00B31447">
        <w:rPr>
          <w:rFonts w:ascii="Calibri" w:hAnsi="Calibri"/>
          <w:w w:val="105"/>
          <w:sz w:val="13"/>
          <w:lang w:val="en-AU"/>
        </w:rPr>
        <w:t>CLONES</w:t>
      </w:r>
      <w:r w:rsidRPr="00B31447">
        <w:rPr>
          <w:rFonts w:ascii="Calibri" w:hAnsi="Calibri"/>
          <w:spacing w:val="-3"/>
          <w:w w:val="105"/>
          <w:sz w:val="13"/>
          <w:lang w:val="en-AU"/>
        </w:rPr>
        <w:t xml:space="preserve"> </w:t>
      </w:r>
      <w:r w:rsidRPr="00B31447">
        <w:rPr>
          <w:rFonts w:ascii="Calibri" w:hAnsi="Calibri"/>
          <w:w w:val="105"/>
          <w:sz w:val="13"/>
          <w:lang w:val="en-AU"/>
        </w:rPr>
        <w:t>Study</w:t>
      </w:r>
      <w:r w:rsidRPr="00B31447">
        <w:rPr>
          <w:rFonts w:ascii="Calibri" w:hAnsi="Calibri"/>
          <w:spacing w:val="-2"/>
          <w:w w:val="105"/>
          <w:sz w:val="13"/>
          <w:lang w:val="en-AU"/>
        </w:rPr>
        <w:t xml:space="preserve"> </w:t>
      </w:r>
      <w:r w:rsidRPr="00B31447">
        <w:rPr>
          <w:rFonts w:ascii="Calibri" w:hAnsi="Calibri"/>
          <w:w w:val="105"/>
          <w:sz w:val="13"/>
          <w:lang w:val="en-AU"/>
        </w:rPr>
        <w:t>–</w:t>
      </w:r>
      <w:r w:rsidRPr="00B31447">
        <w:rPr>
          <w:rFonts w:ascii="Calibri" w:hAnsi="Calibri"/>
          <w:spacing w:val="-2"/>
          <w:w w:val="105"/>
          <w:sz w:val="13"/>
          <w:lang w:val="en-AU"/>
        </w:rPr>
        <w:t xml:space="preserve"> </w:t>
      </w:r>
      <w:r w:rsidRPr="00B31447">
        <w:rPr>
          <w:rFonts w:ascii="Calibri" w:hAnsi="Calibri"/>
          <w:w w:val="105"/>
          <w:sz w:val="13"/>
          <w:lang w:val="en-AU"/>
        </w:rPr>
        <w:t>Phone</w:t>
      </w:r>
      <w:r w:rsidRPr="00B31447">
        <w:rPr>
          <w:rFonts w:ascii="Calibri" w:hAnsi="Calibri"/>
          <w:spacing w:val="-3"/>
          <w:w w:val="105"/>
          <w:sz w:val="13"/>
          <w:lang w:val="en-AU"/>
        </w:rPr>
        <w:t xml:space="preserve"> </w:t>
      </w:r>
      <w:r w:rsidRPr="00B31447">
        <w:rPr>
          <w:rFonts w:ascii="Calibri" w:hAnsi="Calibri"/>
          <w:w w:val="105"/>
          <w:sz w:val="13"/>
          <w:lang w:val="en-AU"/>
        </w:rPr>
        <w:t>Script</w:t>
      </w:r>
      <w:r w:rsidRPr="00B31447">
        <w:rPr>
          <w:rFonts w:ascii="Calibri" w:hAnsi="Calibri"/>
          <w:spacing w:val="-3"/>
          <w:w w:val="105"/>
          <w:sz w:val="13"/>
          <w:lang w:val="en-AU"/>
        </w:rPr>
        <w:t xml:space="preserve"> </w:t>
      </w:r>
      <w:r w:rsidRPr="00B31447">
        <w:rPr>
          <w:rFonts w:ascii="Calibri" w:hAnsi="Calibri"/>
          <w:w w:val="105"/>
          <w:sz w:val="13"/>
          <w:lang w:val="en-AU"/>
        </w:rPr>
        <w:t>–</w:t>
      </w:r>
      <w:r w:rsidRPr="00B31447">
        <w:rPr>
          <w:rFonts w:ascii="Calibri" w:hAnsi="Calibri"/>
          <w:spacing w:val="-2"/>
          <w:w w:val="105"/>
          <w:sz w:val="13"/>
          <w:lang w:val="en-AU"/>
        </w:rPr>
        <w:t xml:space="preserve"> </w:t>
      </w:r>
      <w:r w:rsidRPr="00B31447">
        <w:rPr>
          <w:rFonts w:ascii="Calibri" w:hAnsi="Calibri"/>
          <w:w w:val="105"/>
          <w:sz w:val="13"/>
          <w:lang w:val="en-AU"/>
        </w:rPr>
        <w:t>Version</w:t>
      </w:r>
      <w:r w:rsidRPr="00B31447">
        <w:rPr>
          <w:rFonts w:ascii="Calibri" w:hAnsi="Calibri"/>
          <w:spacing w:val="-2"/>
          <w:w w:val="105"/>
          <w:sz w:val="13"/>
          <w:lang w:val="en-AU"/>
        </w:rPr>
        <w:t xml:space="preserve"> </w:t>
      </w:r>
      <w:r w:rsidRPr="00B31447">
        <w:rPr>
          <w:rFonts w:ascii="Calibri" w:hAnsi="Calibri"/>
          <w:w w:val="105"/>
          <w:sz w:val="13"/>
          <w:lang w:val="en-AU"/>
        </w:rPr>
        <w:t>2,</w:t>
      </w:r>
      <w:r w:rsidRPr="00B31447">
        <w:rPr>
          <w:rFonts w:ascii="Calibri" w:hAnsi="Calibri"/>
          <w:spacing w:val="-2"/>
          <w:w w:val="105"/>
          <w:sz w:val="13"/>
          <w:lang w:val="en-AU"/>
        </w:rPr>
        <w:t xml:space="preserve"> </w:t>
      </w:r>
      <w:r w:rsidRPr="00B31447">
        <w:rPr>
          <w:rFonts w:ascii="Calibri" w:hAnsi="Calibri"/>
          <w:w w:val="105"/>
          <w:sz w:val="13"/>
          <w:lang w:val="en-AU"/>
        </w:rPr>
        <w:t>9</w:t>
      </w:r>
      <w:proofErr w:type="spellStart"/>
      <w:r w:rsidRPr="00B31447">
        <w:rPr>
          <w:rFonts w:ascii="Calibri" w:hAnsi="Calibri"/>
          <w:w w:val="105"/>
          <w:position w:val="4"/>
          <w:sz w:val="9"/>
          <w:lang w:val="en-AU"/>
        </w:rPr>
        <w:t>th</w:t>
      </w:r>
      <w:proofErr w:type="spellEnd"/>
      <w:r w:rsidRPr="00B31447">
        <w:rPr>
          <w:rFonts w:ascii="Calibri" w:hAnsi="Calibri"/>
          <w:spacing w:val="8"/>
          <w:w w:val="105"/>
          <w:position w:val="4"/>
          <w:sz w:val="9"/>
          <w:lang w:val="en-AU"/>
        </w:rPr>
        <w:t xml:space="preserve"> </w:t>
      </w:r>
      <w:r w:rsidRPr="00B31447">
        <w:rPr>
          <w:rFonts w:ascii="Calibri" w:hAnsi="Calibri"/>
          <w:w w:val="105"/>
          <w:sz w:val="13"/>
          <w:lang w:val="en-AU"/>
        </w:rPr>
        <w:t>October</w:t>
      </w:r>
      <w:r w:rsidRPr="00B31447">
        <w:rPr>
          <w:rFonts w:ascii="Calibri" w:hAnsi="Calibri"/>
          <w:spacing w:val="-3"/>
          <w:w w:val="105"/>
          <w:sz w:val="13"/>
          <w:lang w:val="en-AU"/>
        </w:rPr>
        <w:t xml:space="preserve"> </w:t>
      </w:r>
      <w:r w:rsidRPr="00B31447">
        <w:rPr>
          <w:rFonts w:ascii="Calibri" w:hAnsi="Calibri"/>
          <w:spacing w:val="-4"/>
          <w:w w:val="105"/>
          <w:sz w:val="13"/>
          <w:lang w:val="en-AU"/>
        </w:rPr>
        <w:t>2019</w:t>
      </w:r>
    </w:p>
    <w:p w14:paraId="57D1BEED" w14:textId="77777777" w:rsidR="006600AC" w:rsidRPr="00B31447" w:rsidRDefault="006600AC">
      <w:pPr>
        <w:rPr>
          <w:rFonts w:ascii="Calibri" w:hAnsi="Calibri"/>
          <w:sz w:val="13"/>
          <w:lang w:val="en-AU"/>
        </w:rPr>
        <w:sectPr w:rsidR="006600AC" w:rsidRPr="00B31447">
          <w:pgSz w:w="11910" w:h="16840"/>
          <w:pgMar w:top="1380" w:right="1320" w:bottom="880" w:left="1340" w:header="0" w:footer="683" w:gutter="0"/>
          <w:cols w:space="720"/>
        </w:sectPr>
      </w:pPr>
    </w:p>
    <w:p w14:paraId="24967B77" w14:textId="77777777" w:rsidR="006600AC" w:rsidRPr="00B31447" w:rsidRDefault="00000000">
      <w:pPr>
        <w:pStyle w:val="Heading2"/>
        <w:tabs>
          <w:tab w:val="left" w:pos="2261"/>
        </w:tabs>
        <w:rPr>
          <w:lang w:val="en-AU"/>
        </w:rPr>
      </w:pPr>
      <w:bookmarkStart w:id="220" w:name="_Toc148535791"/>
      <w:r w:rsidRPr="00B31447">
        <w:rPr>
          <w:noProof/>
          <w:lang w:val="en-AU"/>
        </w:rPr>
        <w:lastRenderedPageBreak/>
        <mc:AlternateContent>
          <mc:Choice Requires="wpg">
            <w:drawing>
              <wp:anchor distT="0" distB="0" distL="0" distR="0" simplePos="0" relativeHeight="251661312" behindDoc="1" locked="0" layoutInCell="1" allowOverlap="1" wp14:anchorId="178EDE58" wp14:editId="5EF4A28B">
                <wp:simplePos x="0" y="0"/>
                <wp:positionH relativeFrom="page">
                  <wp:posOffset>917575</wp:posOffset>
                </wp:positionH>
                <wp:positionV relativeFrom="page">
                  <wp:posOffset>1282636</wp:posOffset>
                </wp:positionV>
                <wp:extent cx="5751195" cy="8130540"/>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1195" cy="8130540"/>
                          <a:chOff x="0" y="0"/>
                          <a:chExt cx="5751195" cy="8130540"/>
                        </a:xfrm>
                      </wpg:grpSpPr>
                      <wps:wsp>
                        <wps:cNvPr id="154" name="Graphic 154"/>
                        <wps:cNvSpPr/>
                        <wps:spPr>
                          <a:xfrm>
                            <a:off x="1112659" y="7785290"/>
                            <a:ext cx="1717039" cy="7620"/>
                          </a:xfrm>
                          <a:custGeom>
                            <a:avLst/>
                            <a:gdLst/>
                            <a:ahLst/>
                            <a:cxnLst/>
                            <a:rect l="l" t="t" r="r" b="b"/>
                            <a:pathLst>
                              <a:path w="1717039" h="7620">
                                <a:moveTo>
                                  <a:pt x="46469" y="0"/>
                                </a:moveTo>
                                <a:lnTo>
                                  <a:pt x="0" y="0"/>
                                </a:lnTo>
                                <a:lnTo>
                                  <a:pt x="0" y="7162"/>
                                </a:lnTo>
                                <a:lnTo>
                                  <a:pt x="46469" y="7162"/>
                                </a:lnTo>
                                <a:lnTo>
                                  <a:pt x="46469" y="0"/>
                                </a:lnTo>
                                <a:close/>
                              </a:path>
                              <a:path w="1717039" h="7620">
                                <a:moveTo>
                                  <a:pt x="1716506" y="0"/>
                                </a:moveTo>
                                <a:lnTo>
                                  <a:pt x="1672158" y="0"/>
                                </a:lnTo>
                                <a:lnTo>
                                  <a:pt x="1672158" y="7162"/>
                                </a:lnTo>
                                <a:lnTo>
                                  <a:pt x="1716506" y="7162"/>
                                </a:lnTo>
                                <a:lnTo>
                                  <a:pt x="1716506" y="0"/>
                                </a:lnTo>
                                <a:close/>
                              </a:path>
                            </a:pathLst>
                          </a:custGeom>
                          <a:solidFill>
                            <a:srgbClr val="000000"/>
                          </a:solidFill>
                        </wps:spPr>
                        <wps:bodyPr wrap="square" lIns="0" tIns="0" rIns="0" bIns="0" rtlCol="0">
                          <a:prstTxWarp prst="textNoShape">
                            <a:avLst/>
                          </a:prstTxWarp>
                          <a:noAutofit/>
                        </wps:bodyPr>
                      </wps:wsp>
                      <wps:wsp>
                        <wps:cNvPr id="155" name="Graphic 155"/>
                        <wps:cNvSpPr/>
                        <wps:spPr>
                          <a:xfrm>
                            <a:off x="4762" y="4762"/>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ADB0249" id="Group 153" o:spid="_x0000_s1026" style="position:absolute;margin-left:72.25pt;margin-top:101pt;width:452.85pt;height:640.2pt;z-index:-251655168;mso-wrap-distance-left:0;mso-wrap-distance-right:0;mso-position-horizontal-relative:page;mso-position-vertical-relative:page" coordsize="57511,81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">
                <v:shape id="Graphic 154" o:spid="_x0000_s1027" style="position:absolute;left:11126;top:77852;width:17170;height:77;visibility:visible;mso-wrap-style:square;v-text-anchor:top" coordsize="1717039,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" path="m46469,l,,,7162r46469,l46469,xem1716506,r-44348,l1672158,7162r44348,l1716506,xe" fillcolor="black" stroked="f">
                  <v:path arrowok="t"/>
                </v:shape>
                <v:shape id="Graphic 155" o:spid="_x0000_s1028" style="position:absolute;left:47;top:47;width:57417;height:81210;visibility:visible;mso-wrap-style:square;v-text-anchor:top" coordsize="5741670,812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" path="m,8121015r5741670,l5741670,,,,,8121015xe" filled="f">
                  <v:path arrowok="t"/>
                </v:shape>
                <w10:wrap anchorx="page" anchory="page"/>
              </v:group>
            </w:pict>
          </mc:Fallback>
        </mc:AlternateContent>
      </w:r>
      <w:bookmarkStart w:id="221" w:name="_bookmark100"/>
      <w:bookmarkEnd w:id="221"/>
      <w:r w:rsidRPr="00B31447">
        <w:rPr>
          <w:lang w:val="en-AU"/>
        </w:rPr>
        <w:t>Appendix</w:t>
      </w:r>
      <w:r w:rsidRPr="00B31447">
        <w:rPr>
          <w:spacing w:val="-4"/>
          <w:lang w:val="en-AU"/>
        </w:rPr>
        <w:t xml:space="preserve"> </w:t>
      </w:r>
      <w:r w:rsidRPr="00B31447">
        <w:rPr>
          <w:spacing w:val="-5"/>
          <w:lang w:val="en-AU"/>
        </w:rPr>
        <w:t>G.</w:t>
      </w:r>
      <w:r w:rsidRPr="00B31447">
        <w:rPr>
          <w:lang w:val="en-AU"/>
        </w:rPr>
        <w:tab/>
      </w:r>
      <w:proofErr w:type="spellStart"/>
      <w:r w:rsidRPr="00B31447">
        <w:rPr>
          <w:lang w:val="en-AU"/>
        </w:rPr>
        <w:t>Metavision</w:t>
      </w:r>
      <w:proofErr w:type="spellEnd"/>
      <w:r w:rsidRPr="00B31447">
        <w:rPr>
          <w:spacing w:val="-7"/>
          <w:lang w:val="en-AU"/>
        </w:rPr>
        <w:t xml:space="preserve"> </w:t>
      </w:r>
      <w:r w:rsidRPr="00B31447">
        <w:rPr>
          <w:lang w:val="en-AU"/>
        </w:rPr>
        <w:t>Note</w:t>
      </w:r>
      <w:r w:rsidRPr="00B31447">
        <w:rPr>
          <w:spacing w:val="-6"/>
          <w:lang w:val="en-AU"/>
        </w:rPr>
        <w:t xml:space="preserve"> </w:t>
      </w:r>
      <w:r w:rsidRPr="00B31447">
        <w:rPr>
          <w:lang w:val="en-AU"/>
        </w:rPr>
        <w:t>for</w:t>
      </w:r>
      <w:r w:rsidRPr="00B31447">
        <w:rPr>
          <w:spacing w:val="-3"/>
          <w:lang w:val="en-AU"/>
        </w:rPr>
        <w:t xml:space="preserve"> </w:t>
      </w:r>
      <w:r w:rsidRPr="00B31447">
        <w:rPr>
          <w:lang w:val="en-AU"/>
        </w:rPr>
        <w:t>Treating</w:t>
      </w:r>
      <w:r w:rsidRPr="00B31447">
        <w:rPr>
          <w:spacing w:val="-6"/>
          <w:lang w:val="en-AU"/>
        </w:rPr>
        <w:t xml:space="preserve"> </w:t>
      </w:r>
      <w:r w:rsidRPr="00B31447">
        <w:rPr>
          <w:spacing w:val="-2"/>
          <w:lang w:val="en-AU"/>
        </w:rPr>
        <w:t>Doctors</w:t>
      </w:r>
      <w:bookmarkEnd w:id="220"/>
    </w:p>
    <w:p w14:paraId="3C0B5740" w14:textId="77777777" w:rsidR="006600AC" w:rsidRPr="00B31447" w:rsidRDefault="006600AC">
      <w:pPr>
        <w:pStyle w:val="BodyText"/>
        <w:rPr>
          <w:rFonts w:ascii="Arial"/>
          <w:b/>
          <w:sz w:val="19"/>
          <w:lang w:val="en-AU"/>
        </w:rPr>
      </w:pPr>
    </w:p>
    <w:p w14:paraId="1A1F15FB" w14:textId="77777777" w:rsidR="006600AC" w:rsidRPr="00B31447" w:rsidRDefault="006600AC">
      <w:pPr>
        <w:pStyle w:val="BodyText"/>
        <w:rPr>
          <w:rFonts w:ascii="Arial"/>
          <w:b/>
          <w:sz w:val="19"/>
          <w:lang w:val="en-AU"/>
        </w:rPr>
      </w:pPr>
    </w:p>
    <w:p w14:paraId="359B0EF5" w14:textId="77777777" w:rsidR="006600AC" w:rsidRPr="00B31447" w:rsidRDefault="006600AC">
      <w:pPr>
        <w:pStyle w:val="BodyText"/>
        <w:rPr>
          <w:rFonts w:ascii="Arial"/>
          <w:b/>
          <w:sz w:val="19"/>
          <w:lang w:val="en-AU"/>
        </w:rPr>
      </w:pPr>
    </w:p>
    <w:p w14:paraId="18999F81" w14:textId="77777777" w:rsidR="006600AC" w:rsidRPr="00B31447" w:rsidRDefault="006600AC">
      <w:pPr>
        <w:pStyle w:val="BodyText"/>
        <w:rPr>
          <w:rFonts w:ascii="Arial"/>
          <w:b/>
          <w:sz w:val="19"/>
          <w:lang w:val="en-AU"/>
        </w:rPr>
      </w:pPr>
    </w:p>
    <w:p w14:paraId="5888CAD0" w14:textId="77777777" w:rsidR="006600AC" w:rsidRPr="00B31447" w:rsidRDefault="006600AC">
      <w:pPr>
        <w:pStyle w:val="BodyText"/>
        <w:rPr>
          <w:rFonts w:ascii="Arial"/>
          <w:b/>
          <w:sz w:val="19"/>
          <w:lang w:val="en-AU"/>
        </w:rPr>
      </w:pPr>
    </w:p>
    <w:p w14:paraId="12D97B30" w14:textId="77777777" w:rsidR="006600AC" w:rsidRPr="00B31447" w:rsidRDefault="006600AC">
      <w:pPr>
        <w:pStyle w:val="BodyText"/>
        <w:spacing w:before="86"/>
        <w:rPr>
          <w:rFonts w:ascii="Arial"/>
          <w:b/>
          <w:sz w:val="19"/>
          <w:lang w:val="en-AU"/>
        </w:rPr>
      </w:pPr>
    </w:p>
    <w:p w14:paraId="3C5789F3" w14:textId="77777777" w:rsidR="006600AC" w:rsidRPr="00B31447" w:rsidRDefault="00000000">
      <w:pPr>
        <w:tabs>
          <w:tab w:val="left" w:pos="2865"/>
        </w:tabs>
        <w:spacing w:before="1"/>
        <w:ind w:left="1223"/>
        <w:rPr>
          <w:rFonts w:ascii="Arial"/>
          <w:b/>
          <w:sz w:val="19"/>
          <w:lang w:val="en-AU"/>
        </w:rPr>
      </w:pPr>
      <w:r w:rsidRPr="00B31447">
        <w:rPr>
          <w:rFonts w:ascii="Arial"/>
          <w:b/>
          <w:sz w:val="19"/>
          <w:lang w:val="en-AU"/>
        </w:rPr>
        <w:t>Appendix</w:t>
      </w:r>
      <w:r w:rsidRPr="00B31447">
        <w:rPr>
          <w:rFonts w:ascii="Arial"/>
          <w:b/>
          <w:spacing w:val="31"/>
          <w:sz w:val="19"/>
          <w:lang w:val="en-AU"/>
        </w:rPr>
        <w:t xml:space="preserve"> </w:t>
      </w:r>
      <w:r w:rsidRPr="00B31447">
        <w:rPr>
          <w:rFonts w:ascii="Arial"/>
          <w:b/>
          <w:spacing w:val="-5"/>
          <w:sz w:val="19"/>
          <w:lang w:val="en-AU"/>
        </w:rPr>
        <w:t>G.</w:t>
      </w:r>
      <w:r w:rsidRPr="00B31447">
        <w:rPr>
          <w:rFonts w:ascii="Arial"/>
          <w:b/>
          <w:sz w:val="19"/>
          <w:lang w:val="en-AU"/>
        </w:rPr>
        <w:tab/>
      </w:r>
      <w:proofErr w:type="spellStart"/>
      <w:r w:rsidRPr="00B31447">
        <w:rPr>
          <w:rFonts w:ascii="Arial"/>
          <w:b/>
          <w:sz w:val="19"/>
          <w:lang w:val="en-AU"/>
        </w:rPr>
        <w:t>Metavision</w:t>
      </w:r>
      <w:proofErr w:type="spellEnd"/>
      <w:r w:rsidRPr="00B31447">
        <w:rPr>
          <w:rFonts w:ascii="Arial"/>
          <w:b/>
          <w:spacing w:val="22"/>
          <w:sz w:val="19"/>
          <w:lang w:val="en-AU"/>
        </w:rPr>
        <w:t xml:space="preserve"> </w:t>
      </w:r>
      <w:r w:rsidRPr="00B31447">
        <w:rPr>
          <w:rFonts w:ascii="Arial"/>
          <w:b/>
          <w:sz w:val="19"/>
          <w:lang w:val="en-AU"/>
        </w:rPr>
        <w:t>Note</w:t>
      </w:r>
      <w:r w:rsidRPr="00B31447">
        <w:rPr>
          <w:rFonts w:ascii="Arial"/>
          <w:b/>
          <w:spacing w:val="23"/>
          <w:sz w:val="19"/>
          <w:lang w:val="en-AU"/>
        </w:rPr>
        <w:t xml:space="preserve"> </w:t>
      </w:r>
      <w:r w:rsidRPr="00B31447">
        <w:rPr>
          <w:rFonts w:ascii="Arial"/>
          <w:b/>
          <w:sz w:val="19"/>
          <w:lang w:val="en-AU"/>
        </w:rPr>
        <w:t>for</w:t>
      </w:r>
      <w:r w:rsidRPr="00B31447">
        <w:rPr>
          <w:rFonts w:ascii="Arial"/>
          <w:b/>
          <w:spacing w:val="22"/>
          <w:sz w:val="19"/>
          <w:lang w:val="en-AU"/>
        </w:rPr>
        <w:t xml:space="preserve"> </w:t>
      </w:r>
      <w:r w:rsidRPr="00B31447">
        <w:rPr>
          <w:rFonts w:ascii="Arial"/>
          <w:b/>
          <w:sz w:val="19"/>
          <w:lang w:val="en-AU"/>
        </w:rPr>
        <w:t>Treating</w:t>
      </w:r>
      <w:r w:rsidRPr="00B31447">
        <w:rPr>
          <w:rFonts w:ascii="Arial"/>
          <w:b/>
          <w:spacing w:val="23"/>
          <w:sz w:val="19"/>
          <w:lang w:val="en-AU"/>
        </w:rPr>
        <w:t xml:space="preserve"> </w:t>
      </w:r>
      <w:r w:rsidRPr="00B31447">
        <w:rPr>
          <w:rFonts w:ascii="Arial"/>
          <w:b/>
          <w:spacing w:val="-2"/>
          <w:sz w:val="19"/>
          <w:lang w:val="en-AU"/>
        </w:rPr>
        <w:t>Doctors</w:t>
      </w:r>
    </w:p>
    <w:p w14:paraId="0553FAE2" w14:textId="77777777" w:rsidR="006600AC" w:rsidRPr="00B31447" w:rsidRDefault="00000000">
      <w:pPr>
        <w:spacing w:before="196"/>
        <w:ind w:left="1223"/>
        <w:rPr>
          <w:sz w:val="18"/>
          <w:lang w:val="en-AU"/>
        </w:rPr>
      </w:pPr>
      <w:r w:rsidRPr="00B31447">
        <w:rPr>
          <w:sz w:val="18"/>
          <w:lang w:val="en-AU"/>
        </w:rPr>
        <w:t>Clonidine</w:t>
      </w:r>
      <w:r w:rsidRPr="00B31447">
        <w:rPr>
          <w:spacing w:val="3"/>
          <w:sz w:val="18"/>
          <w:lang w:val="en-AU"/>
        </w:rPr>
        <w:t xml:space="preserve"> </w:t>
      </w:r>
      <w:r w:rsidRPr="00B31447">
        <w:rPr>
          <w:sz w:val="18"/>
          <w:lang w:val="en-AU"/>
        </w:rPr>
        <w:t>at</w:t>
      </w:r>
      <w:r w:rsidRPr="00B31447">
        <w:rPr>
          <w:spacing w:val="2"/>
          <w:sz w:val="18"/>
          <w:lang w:val="en-AU"/>
        </w:rPr>
        <w:t xml:space="preserve"> </w:t>
      </w:r>
      <w:r w:rsidRPr="00B31447">
        <w:rPr>
          <w:sz w:val="18"/>
          <w:lang w:val="en-AU"/>
        </w:rPr>
        <w:t>Low</w:t>
      </w:r>
      <w:r w:rsidRPr="00B31447">
        <w:rPr>
          <w:spacing w:val="4"/>
          <w:sz w:val="18"/>
          <w:lang w:val="en-AU"/>
        </w:rPr>
        <w:t xml:space="preserve"> </w:t>
      </w:r>
      <w:r w:rsidRPr="00B31447">
        <w:rPr>
          <w:sz w:val="18"/>
          <w:lang w:val="en-AU"/>
        </w:rPr>
        <w:t>dosage</w:t>
      </w:r>
      <w:r w:rsidRPr="00B31447">
        <w:rPr>
          <w:spacing w:val="4"/>
          <w:sz w:val="18"/>
          <w:lang w:val="en-AU"/>
        </w:rPr>
        <w:t xml:space="preserve"> </w:t>
      </w:r>
      <w:proofErr w:type="spellStart"/>
      <w:r w:rsidRPr="00B31447">
        <w:rPr>
          <w:sz w:val="18"/>
          <w:lang w:val="en-AU"/>
        </w:rPr>
        <w:t>postOperatively</w:t>
      </w:r>
      <w:proofErr w:type="spellEnd"/>
      <w:r w:rsidRPr="00B31447">
        <w:rPr>
          <w:spacing w:val="3"/>
          <w:sz w:val="18"/>
          <w:lang w:val="en-AU"/>
        </w:rPr>
        <w:t xml:space="preserve"> </w:t>
      </w:r>
      <w:r w:rsidRPr="00B31447">
        <w:rPr>
          <w:sz w:val="18"/>
          <w:lang w:val="en-AU"/>
        </w:rPr>
        <w:t>to</w:t>
      </w:r>
      <w:r w:rsidRPr="00B31447">
        <w:rPr>
          <w:spacing w:val="3"/>
          <w:sz w:val="18"/>
          <w:lang w:val="en-AU"/>
        </w:rPr>
        <w:t xml:space="preserve"> </w:t>
      </w:r>
      <w:r w:rsidRPr="00B31447">
        <w:rPr>
          <w:sz w:val="18"/>
          <w:lang w:val="en-AU"/>
        </w:rPr>
        <w:t>Nocturnally</w:t>
      </w:r>
      <w:r w:rsidRPr="00B31447">
        <w:rPr>
          <w:spacing w:val="3"/>
          <w:sz w:val="18"/>
          <w:lang w:val="en-AU"/>
        </w:rPr>
        <w:t xml:space="preserve"> </w:t>
      </w:r>
      <w:r w:rsidRPr="00B31447">
        <w:rPr>
          <w:sz w:val="18"/>
          <w:lang w:val="en-AU"/>
        </w:rPr>
        <w:t>Enhance</w:t>
      </w:r>
      <w:r w:rsidRPr="00B31447">
        <w:rPr>
          <w:spacing w:val="4"/>
          <w:sz w:val="18"/>
          <w:lang w:val="en-AU"/>
        </w:rPr>
        <w:t xml:space="preserve"> </w:t>
      </w:r>
      <w:r w:rsidRPr="00B31447">
        <w:rPr>
          <w:sz w:val="18"/>
          <w:lang w:val="en-AU"/>
        </w:rPr>
        <w:t>Sleep</w:t>
      </w:r>
      <w:r w:rsidRPr="00B31447">
        <w:rPr>
          <w:spacing w:val="3"/>
          <w:sz w:val="18"/>
          <w:lang w:val="en-AU"/>
        </w:rPr>
        <w:t xml:space="preserve"> </w:t>
      </w:r>
      <w:r w:rsidRPr="00B31447">
        <w:rPr>
          <w:sz w:val="18"/>
          <w:lang w:val="en-AU"/>
        </w:rPr>
        <w:t>(CLONES)</w:t>
      </w:r>
      <w:r w:rsidRPr="00B31447">
        <w:rPr>
          <w:spacing w:val="3"/>
          <w:sz w:val="18"/>
          <w:lang w:val="en-AU"/>
        </w:rPr>
        <w:t xml:space="preserve"> </w:t>
      </w:r>
      <w:r w:rsidRPr="00B31447">
        <w:rPr>
          <w:spacing w:val="-2"/>
          <w:sz w:val="18"/>
          <w:lang w:val="en-AU"/>
        </w:rPr>
        <w:t>Study</w:t>
      </w:r>
    </w:p>
    <w:p w14:paraId="01CC6E25" w14:textId="77777777" w:rsidR="006600AC" w:rsidRPr="00B31447" w:rsidRDefault="00000000">
      <w:pPr>
        <w:spacing w:before="197" w:line="235" w:lineRule="auto"/>
        <w:ind w:left="1223" w:right="1200"/>
        <w:rPr>
          <w:sz w:val="18"/>
          <w:lang w:val="en-AU"/>
        </w:rPr>
      </w:pPr>
      <w:r w:rsidRPr="00B31447">
        <w:rPr>
          <w:sz w:val="18"/>
          <w:lang w:val="en-AU"/>
        </w:rPr>
        <w:t>This patient has been enrolled in the CLONES study, which is a double-blinded, randomized, placebo-controlled trial investigating the use of low-dose clonidine infusion in elective</w:t>
      </w:r>
      <w:r w:rsidRPr="00B31447">
        <w:rPr>
          <w:spacing w:val="40"/>
          <w:sz w:val="18"/>
          <w:lang w:val="en-AU"/>
        </w:rPr>
        <w:t xml:space="preserve"> </w:t>
      </w:r>
      <w:r w:rsidRPr="00B31447">
        <w:rPr>
          <w:sz w:val="18"/>
          <w:lang w:val="en-AU"/>
        </w:rPr>
        <w:t>surgical patients to improve sleep and reduce delirium.</w:t>
      </w:r>
    </w:p>
    <w:p w14:paraId="1AAA4435" w14:textId="77777777" w:rsidR="006600AC" w:rsidRPr="00B31447" w:rsidRDefault="00000000">
      <w:pPr>
        <w:pStyle w:val="ListParagraph"/>
        <w:numPr>
          <w:ilvl w:val="0"/>
          <w:numId w:val="2"/>
        </w:numPr>
        <w:tabs>
          <w:tab w:val="left" w:pos="1359"/>
        </w:tabs>
        <w:spacing w:before="204" w:line="232" w:lineRule="auto"/>
        <w:ind w:right="1373" w:firstLine="0"/>
        <w:rPr>
          <w:sz w:val="18"/>
          <w:lang w:val="en-AU"/>
        </w:rPr>
      </w:pPr>
      <w:r w:rsidRPr="00B31447">
        <w:rPr>
          <w:sz w:val="18"/>
          <w:lang w:val="en-AU"/>
        </w:rPr>
        <w:t>Patients: Elective patients admitted to ESHDU before 20:00 on the night of surgery (who may have received clonidine perioperatively up to a max of 100 mcg total).</w:t>
      </w:r>
    </w:p>
    <w:p w14:paraId="110752AA" w14:textId="77777777" w:rsidR="006600AC" w:rsidRPr="00B31447" w:rsidRDefault="00000000">
      <w:pPr>
        <w:pStyle w:val="ListParagraph"/>
        <w:numPr>
          <w:ilvl w:val="0"/>
          <w:numId w:val="2"/>
        </w:numPr>
        <w:tabs>
          <w:tab w:val="left" w:pos="1359"/>
        </w:tabs>
        <w:spacing w:before="3" w:line="232" w:lineRule="auto"/>
        <w:ind w:right="1342" w:firstLine="0"/>
        <w:rPr>
          <w:sz w:val="18"/>
          <w:lang w:val="en-AU"/>
        </w:rPr>
      </w:pPr>
      <w:r w:rsidRPr="00B31447">
        <w:rPr>
          <w:sz w:val="18"/>
          <w:lang w:val="en-AU"/>
        </w:rPr>
        <w:t>Intervention: Clonidine IV maintenance-only infusion at 0.3 mcg/kg/hr (actual body weight, up to max 100 kg dosing weight) from 20:00 on the night of surgery until 06:00 the following morning, delivered using a 300 mcg / 30 mL saline syringe.</w:t>
      </w:r>
    </w:p>
    <w:p w14:paraId="60FB1115" w14:textId="77777777" w:rsidR="006600AC" w:rsidRPr="00B31447" w:rsidRDefault="00000000">
      <w:pPr>
        <w:pStyle w:val="ListParagraph"/>
        <w:numPr>
          <w:ilvl w:val="0"/>
          <w:numId w:val="2"/>
        </w:numPr>
        <w:tabs>
          <w:tab w:val="left" w:pos="1359"/>
        </w:tabs>
        <w:spacing w:line="201" w:lineRule="exact"/>
        <w:ind w:left="1359" w:hanging="136"/>
        <w:rPr>
          <w:sz w:val="18"/>
          <w:lang w:val="en-AU"/>
        </w:rPr>
      </w:pPr>
      <w:r w:rsidRPr="00B31447">
        <w:rPr>
          <w:sz w:val="18"/>
          <w:lang w:val="en-AU"/>
        </w:rPr>
        <w:t>Comparator:</w:t>
      </w:r>
      <w:r w:rsidRPr="00B31447">
        <w:rPr>
          <w:spacing w:val="2"/>
          <w:sz w:val="18"/>
          <w:lang w:val="en-AU"/>
        </w:rPr>
        <w:t xml:space="preserve"> </w:t>
      </w:r>
      <w:r w:rsidRPr="00B31447">
        <w:rPr>
          <w:sz w:val="18"/>
          <w:lang w:val="en-AU"/>
        </w:rPr>
        <w:t>Normal</w:t>
      </w:r>
      <w:r w:rsidRPr="00B31447">
        <w:rPr>
          <w:spacing w:val="3"/>
          <w:sz w:val="18"/>
          <w:lang w:val="en-AU"/>
        </w:rPr>
        <w:t xml:space="preserve"> </w:t>
      </w:r>
      <w:r w:rsidRPr="00B31447">
        <w:rPr>
          <w:sz w:val="18"/>
          <w:lang w:val="en-AU"/>
        </w:rPr>
        <w:t>saline</w:t>
      </w:r>
      <w:r w:rsidRPr="00B31447">
        <w:rPr>
          <w:spacing w:val="3"/>
          <w:sz w:val="18"/>
          <w:lang w:val="en-AU"/>
        </w:rPr>
        <w:t xml:space="preserve"> </w:t>
      </w:r>
      <w:r w:rsidRPr="00B31447">
        <w:rPr>
          <w:sz w:val="18"/>
          <w:lang w:val="en-AU"/>
        </w:rPr>
        <w:t>IV</w:t>
      </w:r>
      <w:r w:rsidRPr="00B31447">
        <w:rPr>
          <w:spacing w:val="2"/>
          <w:sz w:val="18"/>
          <w:lang w:val="en-AU"/>
        </w:rPr>
        <w:t xml:space="preserve"> </w:t>
      </w:r>
      <w:r w:rsidRPr="00B31447">
        <w:rPr>
          <w:sz w:val="18"/>
          <w:lang w:val="en-AU"/>
        </w:rPr>
        <w:t>infusion</w:t>
      </w:r>
      <w:r w:rsidRPr="00B31447">
        <w:rPr>
          <w:spacing w:val="3"/>
          <w:sz w:val="18"/>
          <w:lang w:val="en-AU"/>
        </w:rPr>
        <w:t xml:space="preserve"> </w:t>
      </w:r>
      <w:r w:rsidRPr="00B31447">
        <w:rPr>
          <w:sz w:val="18"/>
          <w:lang w:val="en-AU"/>
        </w:rPr>
        <w:t>at</w:t>
      </w:r>
      <w:r w:rsidRPr="00B31447">
        <w:rPr>
          <w:spacing w:val="2"/>
          <w:sz w:val="18"/>
          <w:lang w:val="en-AU"/>
        </w:rPr>
        <w:t xml:space="preserve"> </w:t>
      </w:r>
      <w:r w:rsidRPr="00B31447">
        <w:rPr>
          <w:sz w:val="18"/>
          <w:lang w:val="en-AU"/>
        </w:rPr>
        <w:t>the</w:t>
      </w:r>
      <w:r w:rsidRPr="00B31447">
        <w:rPr>
          <w:spacing w:val="2"/>
          <w:sz w:val="18"/>
          <w:lang w:val="en-AU"/>
        </w:rPr>
        <w:t xml:space="preserve"> </w:t>
      </w:r>
      <w:r w:rsidRPr="00B31447">
        <w:rPr>
          <w:sz w:val="18"/>
          <w:lang w:val="en-AU"/>
        </w:rPr>
        <w:t>same</w:t>
      </w:r>
      <w:r w:rsidRPr="00B31447">
        <w:rPr>
          <w:spacing w:val="3"/>
          <w:sz w:val="18"/>
          <w:lang w:val="en-AU"/>
        </w:rPr>
        <w:t xml:space="preserve"> </w:t>
      </w:r>
      <w:r w:rsidRPr="00B31447">
        <w:rPr>
          <w:sz w:val="18"/>
          <w:lang w:val="en-AU"/>
        </w:rPr>
        <w:t>volume</w:t>
      </w:r>
      <w:r w:rsidRPr="00B31447">
        <w:rPr>
          <w:spacing w:val="3"/>
          <w:sz w:val="18"/>
          <w:lang w:val="en-AU"/>
        </w:rPr>
        <w:t xml:space="preserve"> </w:t>
      </w:r>
      <w:r w:rsidRPr="00B31447">
        <w:rPr>
          <w:spacing w:val="-2"/>
          <w:sz w:val="18"/>
          <w:lang w:val="en-AU"/>
        </w:rPr>
        <w:t>rate.</w:t>
      </w:r>
    </w:p>
    <w:p w14:paraId="1ACB3DDB" w14:textId="77777777" w:rsidR="006600AC" w:rsidRPr="00B31447" w:rsidRDefault="00000000">
      <w:pPr>
        <w:pStyle w:val="ListParagraph"/>
        <w:numPr>
          <w:ilvl w:val="0"/>
          <w:numId w:val="2"/>
        </w:numPr>
        <w:tabs>
          <w:tab w:val="left" w:pos="1359"/>
        </w:tabs>
        <w:spacing w:before="1" w:line="232" w:lineRule="auto"/>
        <w:ind w:right="1368" w:firstLine="0"/>
        <w:rPr>
          <w:sz w:val="18"/>
          <w:lang w:val="en-AU"/>
        </w:rPr>
      </w:pPr>
      <w:r w:rsidRPr="00B31447">
        <w:rPr>
          <w:sz w:val="18"/>
          <w:lang w:val="en-AU"/>
        </w:rPr>
        <w:t xml:space="preserve">Outcome: Sleep statistics recorded using a </w:t>
      </w:r>
      <w:proofErr w:type="gramStart"/>
      <w:r w:rsidRPr="00B31447">
        <w:rPr>
          <w:sz w:val="18"/>
          <w:lang w:val="en-AU"/>
        </w:rPr>
        <w:t>wrist-worn</w:t>
      </w:r>
      <w:proofErr w:type="gramEnd"/>
      <w:r w:rsidRPr="00B31447">
        <w:rPr>
          <w:sz w:val="18"/>
          <w:lang w:val="en-AU"/>
        </w:rPr>
        <w:t xml:space="preserve"> </w:t>
      </w:r>
      <w:proofErr w:type="spellStart"/>
      <w:r w:rsidRPr="00B31447">
        <w:rPr>
          <w:sz w:val="18"/>
          <w:lang w:val="en-AU"/>
        </w:rPr>
        <w:t>FitBit</w:t>
      </w:r>
      <w:proofErr w:type="spellEnd"/>
      <w:r w:rsidRPr="00B31447">
        <w:rPr>
          <w:sz w:val="18"/>
          <w:lang w:val="en-AU"/>
        </w:rPr>
        <w:t xml:space="preserve"> Alta HR; sleep and delirium </w:t>
      </w:r>
      <w:r w:rsidRPr="00B31447">
        <w:rPr>
          <w:spacing w:val="-2"/>
          <w:sz w:val="18"/>
          <w:lang w:val="en-AU"/>
        </w:rPr>
        <w:t>questionnaires.</w:t>
      </w:r>
    </w:p>
    <w:p w14:paraId="0210AB44" w14:textId="77777777" w:rsidR="006600AC" w:rsidRPr="00B31447" w:rsidRDefault="00000000">
      <w:pPr>
        <w:spacing w:before="199" w:line="206" w:lineRule="exact"/>
        <w:ind w:left="1223"/>
        <w:rPr>
          <w:sz w:val="18"/>
          <w:lang w:val="en-AU"/>
        </w:rPr>
      </w:pPr>
      <w:r w:rsidRPr="00B31447">
        <w:rPr>
          <w:sz w:val="18"/>
          <w:lang w:val="en-AU"/>
        </w:rPr>
        <w:t>For</w:t>
      </w:r>
      <w:r w:rsidRPr="00B31447">
        <w:rPr>
          <w:spacing w:val="3"/>
          <w:sz w:val="18"/>
          <w:lang w:val="en-AU"/>
        </w:rPr>
        <w:t xml:space="preserve"> </w:t>
      </w:r>
      <w:r w:rsidRPr="00B31447">
        <w:rPr>
          <w:sz w:val="18"/>
          <w:lang w:val="en-AU"/>
        </w:rPr>
        <w:t>ESHDU</w:t>
      </w:r>
      <w:r w:rsidRPr="00B31447">
        <w:rPr>
          <w:spacing w:val="3"/>
          <w:sz w:val="18"/>
          <w:lang w:val="en-AU"/>
        </w:rPr>
        <w:t xml:space="preserve"> </w:t>
      </w:r>
      <w:r w:rsidRPr="00B31447">
        <w:rPr>
          <w:spacing w:val="-2"/>
          <w:sz w:val="18"/>
          <w:lang w:val="en-AU"/>
        </w:rPr>
        <w:t>doctors:</w:t>
      </w:r>
    </w:p>
    <w:p w14:paraId="548705BA" w14:textId="77777777" w:rsidR="006600AC" w:rsidRPr="00B31447" w:rsidRDefault="00000000">
      <w:pPr>
        <w:pStyle w:val="ListParagraph"/>
        <w:numPr>
          <w:ilvl w:val="0"/>
          <w:numId w:val="2"/>
        </w:numPr>
        <w:tabs>
          <w:tab w:val="left" w:pos="1359"/>
        </w:tabs>
        <w:spacing w:before="4" w:line="232" w:lineRule="auto"/>
        <w:ind w:right="1368" w:firstLine="0"/>
        <w:rPr>
          <w:sz w:val="18"/>
          <w:lang w:val="en-AU"/>
        </w:rPr>
      </w:pPr>
      <w:r w:rsidRPr="00B31447">
        <w:rPr>
          <w:sz w:val="18"/>
          <w:lang w:val="en-AU"/>
        </w:rPr>
        <w:t xml:space="preserve">Clonidine maintenance infusion at 0.3 mcg/kg/hr (without loading dose) is not associated with hypotension nor bradycardia in previously published dose-finding studies in healthy </w:t>
      </w:r>
      <w:r w:rsidRPr="00B31447">
        <w:rPr>
          <w:spacing w:val="-2"/>
          <w:sz w:val="18"/>
          <w:lang w:val="en-AU"/>
        </w:rPr>
        <w:t>volunteers.</w:t>
      </w:r>
    </w:p>
    <w:p w14:paraId="5AF388FD" w14:textId="77777777" w:rsidR="006600AC" w:rsidRPr="00B31447" w:rsidRDefault="00000000">
      <w:pPr>
        <w:pStyle w:val="ListParagraph"/>
        <w:numPr>
          <w:ilvl w:val="0"/>
          <w:numId w:val="2"/>
        </w:numPr>
        <w:tabs>
          <w:tab w:val="left" w:pos="1359"/>
        </w:tabs>
        <w:spacing w:before="3" w:line="232" w:lineRule="auto"/>
        <w:ind w:right="1613" w:firstLine="0"/>
        <w:rPr>
          <w:sz w:val="18"/>
          <w:lang w:val="en-AU"/>
        </w:rPr>
      </w:pPr>
      <w:r w:rsidRPr="00B31447">
        <w:rPr>
          <w:sz w:val="18"/>
          <w:lang w:val="en-AU"/>
        </w:rPr>
        <w:t>If you are concerned about the patient’s wellbeing (</w:t>
      </w:r>
      <w:proofErr w:type="gramStart"/>
      <w:r w:rsidRPr="00B31447">
        <w:rPr>
          <w:sz w:val="18"/>
          <w:lang w:val="en-AU"/>
        </w:rPr>
        <w:t>e.g.</w:t>
      </w:r>
      <w:proofErr w:type="gramEnd"/>
      <w:r w:rsidRPr="00B31447">
        <w:rPr>
          <w:sz w:val="18"/>
          <w:lang w:val="en-AU"/>
        </w:rPr>
        <w:t xml:space="preserve"> hypotension or bradycardia of clinical concern), then you may cease the study medication at any time regardless of </w:t>
      </w:r>
      <w:r w:rsidRPr="00B31447">
        <w:rPr>
          <w:spacing w:val="-2"/>
          <w:sz w:val="18"/>
          <w:lang w:val="en-AU"/>
        </w:rPr>
        <w:t>causality.</w:t>
      </w:r>
    </w:p>
    <w:p w14:paraId="4BDB2947" w14:textId="77777777" w:rsidR="006600AC" w:rsidRPr="00B31447" w:rsidRDefault="00000000">
      <w:pPr>
        <w:pStyle w:val="ListParagraph"/>
        <w:numPr>
          <w:ilvl w:val="0"/>
          <w:numId w:val="2"/>
        </w:numPr>
        <w:tabs>
          <w:tab w:val="left" w:pos="1359"/>
        </w:tabs>
        <w:spacing w:before="3" w:line="232" w:lineRule="auto"/>
        <w:ind w:right="1247" w:firstLine="0"/>
        <w:rPr>
          <w:sz w:val="18"/>
          <w:lang w:val="en-AU"/>
        </w:rPr>
      </w:pPr>
      <w:r w:rsidRPr="00B31447">
        <w:rPr>
          <w:sz w:val="18"/>
          <w:lang w:val="en-AU"/>
        </w:rPr>
        <w:t>Indications and rationale for premature cessation of study medication should be</w:t>
      </w:r>
      <w:r w:rsidRPr="00B31447">
        <w:rPr>
          <w:spacing w:val="40"/>
          <w:sz w:val="18"/>
          <w:lang w:val="en-AU"/>
        </w:rPr>
        <w:t xml:space="preserve"> </w:t>
      </w:r>
      <w:r w:rsidRPr="00B31447">
        <w:rPr>
          <w:sz w:val="18"/>
          <w:lang w:val="en-AU"/>
        </w:rPr>
        <w:t xml:space="preserve">documented in </w:t>
      </w:r>
      <w:proofErr w:type="spellStart"/>
      <w:r w:rsidRPr="00B31447">
        <w:rPr>
          <w:sz w:val="18"/>
          <w:lang w:val="en-AU"/>
        </w:rPr>
        <w:t>Metavision</w:t>
      </w:r>
      <w:proofErr w:type="spellEnd"/>
      <w:r w:rsidRPr="00B31447">
        <w:rPr>
          <w:sz w:val="18"/>
          <w:lang w:val="en-AU"/>
        </w:rPr>
        <w:t xml:space="preserve">. If possible, please continue data collection via the </w:t>
      </w:r>
      <w:proofErr w:type="gramStart"/>
      <w:r w:rsidRPr="00B31447">
        <w:rPr>
          <w:sz w:val="18"/>
          <w:lang w:val="en-AU"/>
        </w:rPr>
        <w:t>wrist-worn</w:t>
      </w:r>
      <w:proofErr w:type="gramEnd"/>
      <w:r w:rsidRPr="00B31447">
        <w:rPr>
          <w:sz w:val="18"/>
          <w:lang w:val="en-AU"/>
        </w:rPr>
        <w:t xml:space="preserve"> </w:t>
      </w:r>
      <w:proofErr w:type="spellStart"/>
      <w:r w:rsidRPr="00B31447">
        <w:rPr>
          <w:sz w:val="18"/>
          <w:lang w:val="en-AU"/>
        </w:rPr>
        <w:t>FitBit</w:t>
      </w:r>
      <w:proofErr w:type="spellEnd"/>
      <w:r w:rsidRPr="00B31447">
        <w:rPr>
          <w:sz w:val="18"/>
          <w:lang w:val="en-AU"/>
        </w:rPr>
        <w:t xml:space="preserve"> Alta HR device (which records wrist movements and heart rate, but has no therapeutic </w:t>
      </w:r>
      <w:r w:rsidRPr="00B31447">
        <w:rPr>
          <w:spacing w:val="-2"/>
          <w:sz w:val="18"/>
          <w:lang w:val="en-AU"/>
        </w:rPr>
        <w:t>effect).</w:t>
      </w:r>
    </w:p>
    <w:p w14:paraId="31CB5AB1" w14:textId="77777777" w:rsidR="006600AC" w:rsidRPr="00B31447" w:rsidRDefault="00000000">
      <w:pPr>
        <w:pStyle w:val="ListParagraph"/>
        <w:numPr>
          <w:ilvl w:val="0"/>
          <w:numId w:val="2"/>
        </w:numPr>
        <w:tabs>
          <w:tab w:val="left" w:pos="1359"/>
        </w:tabs>
        <w:spacing w:before="2" w:line="232" w:lineRule="auto"/>
        <w:ind w:right="1206" w:firstLine="0"/>
        <w:rPr>
          <w:sz w:val="18"/>
          <w:lang w:val="en-AU"/>
        </w:rPr>
      </w:pPr>
      <w:r w:rsidRPr="00B31447">
        <w:rPr>
          <w:sz w:val="18"/>
          <w:lang w:val="en-AU"/>
        </w:rPr>
        <w:t>Please avoid administering any further doses of alpha2-adrenoreceptor agonists (</w:t>
      </w:r>
      <w:proofErr w:type="gramStart"/>
      <w:r w:rsidRPr="00B31447">
        <w:rPr>
          <w:sz w:val="18"/>
          <w:lang w:val="en-AU"/>
        </w:rPr>
        <w:t>i.e.</w:t>
      </w:r>
      <w:proofErr w:type="gramEnd"/>
      <w:r w:rsidRPr="00B31447">
        <w:rPr>
          <w:sz w:val="18"/>
          <w:lang w:val="en-AU"/>
        </w:rPr>
        <w:t xml:space="preserve"> clonidine or dexmedetomidine) while the study medication infusion is running. If you would like to change the dose of clonidine infusion in any way, then please formally cease the study medication (as above) and re-chart a new infusion.</w:t>
      </w:r>
    </w:p>
    <w:p w14:paraId="6163003B" w14:textId="77777777" w:rsidR="006600AC" w:rsidRPr="00B31447" w:rsidRDefault="00000000">
      <w:pPr>
        <w:pStyle w:val="ListParagraph"/>
        <w:numPr>
          <w:ilvl w:val="0"/>
          <w:numId w:val="2"/>
        </w:numPr>
        <w:tabs>
          <w:tab w:val="left" w:pos="1359"/>
        </w:tabs>
        <w:spacing w:before="7" w:line="232" w:lineRule="auto"/>
        <w:ind w:right="1456" w:firstLine="0"/>
        <w:rPr>
          <w:sz w:val="18"/>
          <w:lang w:val="en-AU"/>
        </w:rPr>
      </w:pPr>
      <w:r w:rsidRPr="00B31447">
        <w:rPr>
          <w:sz w:val="18"/>
          <w:lang w:val="en-AU"/>
        </w:rPr>
        <w:t>Except for clonidine/dexmedetomidine, there are no restrictions on other medications or treatments for patients enrolled in this study.</w:t>
      </w:r>
    </w:p>
    <w:p w14:paraId="2E0CBFA9" w14:textId="4E76C42A" w:rsidR="006600AC" w:rsidRPr="00B31447" w:rsidRDefault="00000000">
      <w:pPr>
        <w:spacing w:before="204" w:line="232" w:lineRule="auto"/>
        <w:ind w:left="1223" w:right="1200"/>
        <w:rPr>
          <w:sz w:val="18"/>
          <w:lang w:val="en-AU"/>
        </w:rPr>
      </w:pPr>
      <w:r w:rsidRPr="00B31447">
        <w:rPr>
          <w:sz w:val="18"/>
          <w:lang w:val="en-AU"/>
        </w:rPr>
        <w:t xml:space="preserve">This study is being conducted by Dr David Liu (Chief Investigator; Junior Registrar – ICU) and Prof Michael Reade (Site Principal Investigator; Consultant – ICU). If you have any questions or concerns regarding this study, please contact the ICU Research Office during business hours. Otherwise, you may contact Dr David Liu on </w:t>
      </w:r>
      <w:r w:rsidR="00205FA5">
        <w:rPr>
          <w:sz w:val="18"/>
          <w:lang w:val="en-AU"/>
        </w:rPr>
        <w:t xml:space="preserve">XXXX XXX </w:t>
      </w:r>
      <w:proofErr w:type="spellStart"/>
      <w:r w:rsidR="00205FA5">
        <w:rPr>
          <w:sz w:val="18"/>
          <w:lang w:val="en-AU"/>
        </w:rPr>
        <w:t>XXX</w:t>
      </w:r>
      <w:proofErr w:type="spellEnd"/>
      <w:r w:rsidRPr="00B31447">
        <w:rPr>
          <w:sz w:val="18"/>
          <w:lang w:val="en-AU"/>
        </w:rPr>
        <w:t xml:space="preserve"> with any urgent </w:t>
      </w:r>
      <w:r w:rsidRPr="00B31447">
        <w:rPr>
          <w:spacing w:val="-2"/>
          <w:sz w:val="18"/>
          <w:lang w:val="en-AU"/>
        </w:rPr>
        <w:t>concerns.</w:t>
      </w:r>
    </w:p>
    <w:p w14:paraId="3A218346" w14:textId="77777777" w:rsidR="006600AC" w:rsidRPr="00B31447" w:rsidRDefault="006600AC">
      <w:pPr>
        <w:pStyle w:val="BodyText"/>
        <w:spacing w:before="203"/>
        <w:rPr>
          <w:sz w:val="18"/>
          <w:lang w:val="en-AU"/>
        </w:rPr>
      </w:pPr>
    </w:p>
    <w:p w14:paraId="32B5D5D8" w14:textId="77777777" w:rsidR="006600AC" w:rsidRPr="00B31447" w:rsidRDefault="00000000">
      <w:pPr>
        <w:spacing w:line="232" w:lineRule="auto"/>
        <w:ind w:left="1223" w:right="1076"/>
        <w:rPr>
          <w:i/>
          <w:sz w:val="18"/>
          <w:lang w:val="en-AU"/>
        </w:rPr>
      </w:pPr>
      <w:r w:rsidRPr="00B31447">
        <w:rPr>
          <w:i/>
          <w:sz w:val="18"/>
          <w:lang w:val="en-AU"/>
        </w:rPr>
        <w:t xml:space="preserve">A summary of the above information will also appear in the </w:t>
      </w:r>
      <w:proofErr w:type="spellStart"/>
      <w:r w:rsidRPr="00B31447">
        <w:rPr>
          <w:i/>
          <w:sz w:val="18"/>
          <w:lang w:val="en-AU"/>
        </w:rPr>
        <w:t>Metavision</w:t>
      </w:r>
      <w:proofErr w:type="spellEnd"/>
      <w:r w:rsidRPr="00B31447">
        <w:rPr>
          <w:i/>
          <w:sz w:val="18"/>
          <w:lang w:val="en-AU"/>
        </w:rPr>
        <w:t xml:space="preserve"> study medication </w:t>
      </w:r>
      <w:r w:rsidRPr="00B31447">
        <w:rPr>
          <w:i/>
          <w:spacing w:val="-2"/>
          <w:sz w:val="18"/>
          <w:lang w:val="en-AU"/>
        </w:rPr>
        <w:t>prescription.</w:t>
      </w:r>
    </w:p>
    <w:p w14:paraId="04D988E7" w14:textId="77777777" w:rsidR="006600AC" w:rsidRPr="00B31447" w:rsidRDefault="006600AC">
      <w:pPr>
        <w:pStyle w:val="BodyText"/>
        <w:rPr>
          <w:i/>
          <w:sz w:val="12"/>
          <w:lang w:val="en-AU"/>
        </w:rPr>
      </w:pPr>
    </w:p>
    <w:p w14:paraId="2865B9B2" w14:textId="77777777" w:rsidR="006600AC" w:rsidRPr="00B31447" w:rsidRDefault="006600AC">
      <w:pPr>
        <w:pStyle w:val="BodyText"/>
        <w:rPr>
          <w:i/>
          <w:sz w:val="12"/>
          <w:lang w:val="en-AU"/>
        </w:rPr>
      </w:pPr>
    </w:p>
    <w:p w14:paraId="6191A8D8" w14:textId="77777777" w:rsidR="006600AC" w:rsidRPr="00B31447" w:rsidRDefault="006600AC">
      <w:pPr>
        <w:pStyle w:val="BodyText"/>
        <w:rPr>
          <w:i/>
          <w:sz w:val="12"/>
          <w:lang w:val="en-AU"/>
        </w:rPr>
      </w:pPr>
    </w:p>
    <w:p w14:paraId="2C0755BD" w14:textId="77777777" w:rsidR="006600AC" w:rsidRPr="00B31447" w:rsidRDefault="006600AC">
      <w:pPr>
        <w:pStyle w:val="BodyText"/>
        <w:rPr>
          <w:i/>
          <w:sz w:val="12"/>
          <w:lang w:val="en-AU"/>
        </w:rPr>
      </w:pPr>
    </w:p>
    <w:p w14:paraId="30710363" w14:textId="77777777" w:rsidR="006600AC" w:rsidRPr="00B31447" w:rsidRDefault="006600AC">
      <w:pPr>
        <w:pStyle w:val="BodyText"/>
        <w:rPr>
          <w:i/>
          <w:sz w:val="12"/>
          <w:lang w:val="en-AU"/>
        </w:rPr>
      </w:pPr>
    </w:p>
    <w:p w14:paraId="7A9BAAA1" w14:textId="77777777" w:rsidR="006600AC" w:rsidRPr="00B31447" w:rsidRDefault="006600AC">
      <w:pPr>
        <w:pStyle w:val="BodyText"/>
        <w:rPr>
          <w:i/>
          <w:sz w:val="12"/>
          <w:lang w:val="en-AU"/>
        </w:rPr>
      </w:pPr>
    </w:p>
    <w:p w14:paraId="40EDCF22" w14:textId="77777777" w:rsidR="006600AC" w:rsidRPr="00B31447" w:rsidRDefault="006600AC">
      <w:pPr>
        <w:pStyle w:val="BodyText"/>
        <w:rPr>
          <w:i/>
          <w:sz w:val="12"/>
          <w:lang w:val="en-AU"/>
        </w:rPr>
      </w:pPr>
    </w:p>
    <w:p w14:paraId="7E3033E0" w14:textId="77777777" w:rsidR="006600AC" w:rsidRPr="00B31447" w:rsidRDefault="006600AC">
      <w:pPr>
        <w:pStyle w:val="BodyText"/>
        <w:rPr>
          <w:i/>
          <w:sz w:val="12"/>
          <w:lang w:val="en-AU"/>
        </w:rPr>
      </w:pPr>
    </w:p>
    <w:p w14:paraId="1A430121" w14:textId="77777777" w:rsidR="006600AC" w:rsidRPr="00B31447" w:rsidRDefault="006600AC">
      <w:pPr>
        <w:pStyle w:val="BodyText"/>
        <w:rPr>
          <w:i/>
          <w:sz w:val="12"/>
          <w:lang w:val="en-AU"/>
        </w:rPr>
      </w:pPr>
    </w:p>
    <w:p w14:paraId="178F0012" w14:textId="77777777" w:rsidR="006600AC" w:rsidRPr="00B31447" w:rsidRDefault="006600AC">
      <w:pPr>
        <w:pStyle w:val="BodyText"/>
        <w:rPr>
          <w:i/>
          <w:sz w:val="12"/>
          <w:lang w:val="en-AU"/>
        </w:rPr>
      </w:pPr>
    </w:p>
    <w:p w14:paraId="6402650A" w14:textId="77777777" w:rsidR="006600AC" w:rsidRPr="00B31447" w:rsidRDefault="006600AC">
      <w:pPr>
        <w:pStyle w:val="BodyText"/>
        <w:rPr>
          <w:i/>
          <w:sz w:val="12"/>
          <w:lang w:val="en-AU"/>
        </w:rPr>
      </w:pPr>
    </w:p>
    <w:p w14:paraId="4AEB1ACE" w14:textId="77777777" w:rsidR="006600AC" w:rsidRPr="00B31447" w:rsidRDefault="006600AC">
      <w:pPr>
        <w:pStyle w:val="BodyText"/>
        <w:rPr>
          <w:i/>
          <w:sz w:val="12"/>
          <w:lang w:val="en-AU"/>
        </w:rPr>
      </w:pPr>
    </w:p>
    <w:p w14:paraId="38703970" w14:textId="77777777" w:rsidR="006600AC" w:rsidRPr="00B31447" w:rsidRDefault="006600AC">
      <w:pPr>
        <w:pStyle w:val="BodyText"/>
        <w:rPr>
          <w:i/>
          <w:sz w:val="12"/>
          <w:lang w:val="en-AU"/>
        </w:rPr>
      </w:pPr>
    </w:p>
    <w:p w14:paraId="4458470B" w14:textId="77777777" w:rsidR="006600AC" w:rsidRPr="00B31447" w:rsidRDefault="006600AC">
      <w:pPr>
        <w:pStyle w:val="BodyText"/>
        <w:rPr>
          <w:i/>
          <w:sz w:val="12"/>
          <w:lang w:val="en-AU"/>
        </w:rPr>
      </w:pPr>
    </w:p>
    <w:p w14:paraId="09AA442C" w14:textId="77777777" w:rsidR="006600AC" w:rsidRPr="00B31447" w:rsidRDefault="006600AC">
      <w:pPr>
        <w:pStyle w:val="BodyText"/>
        <w:spacing w:before="49"/>
        <w:rPr>
          <w:i/>
          <w:sz w:val="12"/>
          <w:lang w:val="en-AU"/>
        </w:rPr>
      </w:pPr>
    </w:p>
    <w:p w14:paraId="6405F0EC" w14:textId="77777777" w:rsidR="006600AC" w:rsidRPr="00B31447" w:rsidRDefault="00000000">
      <w:pPr>
        <w:tabs>
          <w:tab w:val="left" w:pos="5748"/>
          <w:tab w:val="left" w:pos="6640"/>
          <w:tab w:val="right" w:pos="8081"/>
        </w:tabs>
        <w:ind w:left="1223"/>
        <w:rPr>
          <w:sz w:val="12"/>
          <w:lang w:val="en-AU"/>
        </w:rPr>
      </w:pPr>
      <w:r w:rsidRPr="00B31447">
        <w:rPr>
          <w:b/>
          <w:i/>
          <w:sz w:val="12"/>
          <w:u w:val="single"/>
          <w:lang w:val="en-AU"/>
        </w:rPr>
        <w:t>C</w:t>
      </w:r>
      <w:r w:rsidRPr="00B31447">
        <w:rPr>
          <w:i/>
          <w:sz w:val="12"/>
          <w:lang w:val="en-AU"/>
        </w:rPr>
        <w:t>lonidine</w:t>
      </w:r>
      <w:r w:rsidRPr="00B31447">
        <w:rPr>
          <w:i/>
          <w:spacing w:val="3"/>
          <w:sz w:val="12"/>
          <w:lang w:val="en-AU"/>
        </w:rPr>
        <w:t xml:space="preserve"> </w:t>
      </w:r>
      <w:r w:rsidRPr="00B31447">
        <w:rPr>
          <w:i/>
          <w:sz w:val="12"/>
          <w:lang w:val="en-AU"/>
        </w:rPr>
        <w:t>at</w:t>
      </w:r>
      <w:r w:rsidRPr="00B31447">
        <w:rPr>
          <w:i/>
          <w:spacing w:val="3"/>
          <w:sz w:val="12"/>
          <w:lang w:val="en-AU"/>
        </w:rPr>
        <w:t xml:space="preserve"> </w:t>
      </w:r>
      <w:r w:rsidRPr="00B31447">
        <w:rPr>
          <w:b/>
          <w:i/>
          <w:sz w:val="12"/>
          <w:lang w:val="en-AU"/>
        </w:rPr>
        <w:t>L</w:t>
      </w:r>
      <w:r w:rsidRPr="00B31447">
        <w:rPr>
          <w:i/>
          <w:sz w:val="12"/>
          <w:lang w:val="en-AU"/>
        </w:rPr>
        <w:t>ow</w:t>
      </w:r>
      <w:r w:rsidRPr="00B31447">
        <w:rPr>
          <w:i/>
          <w:spacing w:val="3"/>
          <w:sz w:val="12"/>
          <w:lang w:val="en-AU"/>
        </w:rPr>
        <w:t xml:space="preserve"> </w:t>
      </w:r>
      <w:r w:rsidRPr="00B31447">
        <w:rPr>
          <w:i/>
          <w:sz w:val="12"/>
          <w:lang w:val="en-AU"/>
        </w:rPr>
        <w:t>dosage</w:t>
      </w:r>
      <w:r w:rsidRPr="00B31447">
        <w:rPr>
          <w:i/>
          <w:spacing w:val="3"/>
          <w:sz w:val="12"/>
          <w:lang w:val="en-AU"/>
        </w:rPr>
        <w:t xml:space="preserve"> </w:t>
      </w:r>
      <w:proofErr w:type="spellStart"/>
      <w:r w:rsidRPr="00B31447">
        <w:rPr>
          <w:i/>
          <w:sz w:val="12"/>
          <w:lang w:val="en-AU"/>
        </w:rPr>
        <w:t>post</w:t>
      </w:r>
      <w:r w:rsidRPr="00B31447">
        <w:rPr>
          <w:b/>
          <w:i/>
          <w:sz w:val="12"/>
          <w:u w:val="single"/>
          <w:lang w:val="en-AU"/>
        </w:rPr>
        <w:t>O</w:t>
      </w:r>
      <w:r w:rsidRPr="00B31447">
        <w:rPr>
          <w:i/>
          <w:sz w:val="12"/>
          <w:lang w:val="en-AU"/>
        </w:rPr>
        <w:t>peratively</w:t>
      </w:r>
      <w:proofErr w:type="spellEnd"/>
      <w:r w:rsidRPr="00B31447">
        <w:rPr>
          <w:i/>
          <w:spacing w:val="3"/>
          <w:sz w:val="12"/>
          <w:lang w:val="en-AU"/>
        </w:rPr>
        <w:t xml:space="preserve"> </w:t>
      </w:r>
      <w:r w:rsidRPr="00B31447">
        <w:rPr>
          <w:i/>
          <w:sz w:val="12"/>
          <w:lang w:val="en-AU"/>
        </w:rPr>
        <w:t>to</w:t>
      </w:r>
      <w:r w:rsidRPr="00B31447">
        <w:rPr>
          <w:i/>
          <w:spacing w:val="3"/>
          <w:sz w:val="12"/>
          <w:lang w:val="en-AU"/>
        </w:rPr>
        <w:t xml:space="preserve"> </w:t>
      </w:r>
      <w:r w:rsidRPr="00B31447">
        <w:rPr>
          <w:b/>
          <w:i/>
          <w:sz w:val="12"/>
          <w:u w:val="single"/>
          <w:lang w:val="en-AU"/>
        </w:rPr>
        <w:t>N</w:t>
      </w:r>
      <w:r w:rsidRPr="00B31447">
        <w:rPr>
          <w:i/>
          <w:sz w:val="12"/>
          <w:lang w:val="en-AU"/>
        </w:rPr>
        <w:t>octurnally</w:t>
      </w:r>
      <w:r w:rsidRPr="00B31447">
        <w:rPr>
          <w:i/>
          <w:spacing w:val="3"/>
          <w:sz w:val="12"/>
          <w:lang w:val="en-AU"/>
        </w:rPr>
        <w:t xml:space="preserve"> </w:t>
      </w:r>
      <w:r w:rsidRPr="00B31447">
        <w:rPr>
          <w:b/>
          <w:i/>
          <w:sz w:val="12"/>
          <w:u w:val="single"/>
          <w:lang w:val="en-AU"/>
        </w:rPr>
        <w:t>E</w:t>
      </w:r>
      <w:r w:rsidRPr="00B31447">
        <w:rPr>
          <w:i/>
          <w:sz w:val="12"/>
          <w:lang w:val="en-AU"/>
        </w:rPr>
        <w:t>nhance</w:t>
      </w:r>
      <w:r w:rsidRPr="00B31447">
        <w:rPr>
          <w:i/>
          <w:spacing w:val="2"/>
          <w:sz w:val="12"/>
          <w:lang w:val="en-AU"/>
        </w:rPr>
        <w:t xml:space="preserve"> </w:t>
      </w:r>
      <w:r w:rsidRPr="00B31447">
        <w:rPr>
          <w:b/>
          <w:i/>
          <w:sz w:val="12"/>
          <w:lang w:val="en-AU"/>
        </w:rPr>
        <w:t>S</w:t>
      </w:r>
      <w:r w:rsidRPr="00B31447">
        <w:rPr>
          <w:i/>
          <w:sz w:val="12"/>
          <w:lang w:val="en-AU"/>
        </w:rPr>
        <w:t>leep</w:t>
      </w:r>
      <w:r w:rsidRPr="00B31447">
        <w:rPr>
          <w:i/>
          <w:spacing w:val="3"/>
          <w:sz w:val="12"/>
          <w:lang w:val="en-AU"/>
        </w:rPr>
        <w:t xml:space="preserve"> </w:t>
      </w:r>
      <w:r w:rsidRPr="00B31447">
        <w:rPr>
          <w:i/>
          <w:spacing w:val="-2"/>
          <w:sz w:val="12"/>
          <w:lang w:val="en-AU"/>
        </w:rPr>
        <w:t>(</w:t>
      </w:r>
      <w:r w:rsidRPr="00B31447">
        <w:rPr>
          <w:b/>
          <w:i/>
          <w:spacing w:val="-2"/>
          <w:sz w:val="12"/>
          <w:lang w:val="en-AU"/>
        </w:rPr>
        <w:t>CLONES</w:t>
      </w:r>
      <w:r w:rsidRPr="00B31447">
        <w:rPr>
          <w:i/>
          <w:spacing w:val="-2"/>
          <w:sz w:val="12"/>
          <w:lang w:val="en-AU"/>
        </w:rPr>
        <w:t>)</w:t>
      </w:r>
      <w:r w:rsidRPr="00B31447">
        <w:rPr>
          <w:i/>
          <w:sz w:val="12"/>
          <w:lang w:val="en-AU"/>
        </w:rPr>
        <w:tab/>
        <w:t>Version</w:t>
      </w:r>
      <w:r w:rsidRPr="00B31447">
        <w:rPr>
          <w:i/>
          <w:spacing w:val="3"/>
          <w:sz w:val="12"/>
          <w:lang w:val="en-AU"/>
        </w:rPr>
        <w:t xml:space="preserve"> </w:t>
      </w:r>
      <w:r w:rsidRPr="00B31447">
        <w:rPr>
          <w:i/>
          <w:spacing w:val="-10"/>
          <w:sz w:val="12"/>
          <w:lang w:val="en-AU"/>
        </w:rPr>
        <w:t>2</w:t>
      </w:r>
      <w:r w:rsidRPr="00B31447">
        <w:rPr>
          <w:i/>
          <w:sz w:val="12"/>
          <w:lang w:val="en-AU"/>
        </w:rPr>
        <w:tab/>
      </w:r>
      <w:r w:rsidRPr="00B31447">
        <w:rPr>
          <w:i/>
          <w:spacing w:val="-2"/>
          <w:sz w:val="12"/>
          <w:lang w:val="en-AU"/>
        </w:rPr>
        <w:t>14OCT2018</w:t>
      </w:r>
      <w:r w:rsidRPr="00B31447">
        <w:rPr>
          <w:i/>
          <w:sz w:val="12"/>
          <w:lang w:val="en-AU"/>
        </w:rPr>
        <w:tab/>
      </w:r>
      <w:r w:rsidRPr="00B31447">
        <w:rPr>
          <w:spacing w:val="-5"/>
          <w:sz w:val="12"/>
          <w:lang w:val="en-AU"/>
        </w:rPr>
        <w:t>47</w:t>
      </w:r>
    </w:p>
    <w:p w14:paraId="52F87CA1" w14:textId="77777777" w:rsidR="006600AC" w:rsidRPr="00B31447" w:rsidRDefault="006600AC">
      <w:pPr>
        <w:rPr>
          <w:sz w:val="12"/>
          <w:lang w:val="en-AU"/>
        </w:rPr>
        <w:sectPr w:rsidR="006600AC" w:rsidRPr="00B31447">
          <w:pgSz w:w="11910" w:h="16840"/>
          <w:pgMar w:top="1380" w:right="1320" w:bottom="880" w:left="1340" w:header="0" w:footer="683" w:gutter="0"/>
          <w:cols w:space="720"/>
        </w:sectPr>
      </w:pPr>
    </w:p>
    <w:p w14:paraId="21D1FFBC" w14:textId="77777777" w:rsidR="006600AC" w:rsidRPr="00B31447" w:rsidRDefault="00000000">
      <w:pPr>
        <w:pStyle w:val="Heading2"/>
        <w:tabs>
          <w:tab w:val="left" w:pos="2261"/>
        </w:tabs>
        <w:rPr>
          <w:lang w:val="en-AU"/>
        </w:rPr>
      </w:pPr>
      <w:bookmarkStart w:id="222" w:name="_bookmark101"/>
      <w:bookmarkStart w:id="223" w:name="_Toc148535792"/>
      <w:bookmarkEnd w:id="222"/>
      <w:r w:rsidRPr="00B31447">
        <w:rPr>
          <w:lang w:val="en-AU"/>
        </w:rPr>
        <w:lastRenderedPageBreak/>
        <w:t>Appendix</w:t>
      </w:r>
      <w:r w:rsidRPr="00B31447">
        <w:rPr>
          <w:spacing w:val="-4"/>
          <w:lang w:val="en-AU"/>
        </w:rPr>
        <w:t xml:space="preserve"> </w:t>
      </w:r>
      <w:r w:rsidRPr="00B31447">
        <w:rPr>
          <w:spacing w:val="-5"/>
          <w:lang w:val="en-AU"/>
        </w:rPr>
        <w:t>H.</w:t>
      </w:r>
      <w:r w:rsidRPr="00B31447">
        <w:rPr>
          <w:lang w:val="en-AU"/>
        </w:rPr>
        <w:tab/>
        <w:t>Case</w:t>
      </w:r>
      <w:r w:rsidRPr="00B31447">
        <w:rPr>
          <w:spacing w:val="-3"/>
          <w:lang w:val="en-AU"/>
        </w:rPr>
        <w:t xml:space="preserve"> </w:t>
      </w:r>
      <w:r w:rsidRPr="00B31447">
        <w:rPr>
          <w:lang w:val="en-AU"/>
        </w:rPr>
        <w:t>Report</w:t>
      </w:r>
      <w:r w:rsidRPr="00B31447">
        <w:rPr>
          <w:spacing w:val="-5"/>
          <w:lang w:val="en-AU"/>
        </w:rPr>
        <w:t xml:space="preserve"> </w:t>
      </w:r>
      <w:r w:rsidRPr="00B31447">
        <w:rPr>
          <w:spacing w:val="-4"/>
          <w:lang w:val="en-AU"/>
        </w:rPr>
        <w:t>Form</w:t>
      </w:r>
      <w:bookmarkEnd w:id="223"/>
    </w:p>
    <w:p w14:paraId="104CA192" w14:textId="77777777" w:rsidR="006600AC" w:rsidRPr="00B31447" w:rsidRDefault="00000000">
      <w:pPr>
        <w:pStyle w:val="BodyText"/>
        <w:spacing w:before="276"/>
        <w:ind w:left="100"/>
        <w:rPr>
          <w:lang w:val="en-AU"/>
        </w:rPr>
      </w:pPr>
      <w:r w:rsidRPr="00B31447">
        <w:rPr>
          <w:lang w:val="en-AU"/>
        </w:rPr>
        <w:t>An</w:t>
      </w:r>
      <w:r w:rsidRPr="00B31447">
        <w:rPr>
          <w:spacing w:val="-3"/>
          <w:lang w:val="en-AU"/>
        </w:rPr>
        <w:t xml:space="preserve"> </w:t>
      </w:r>
      <w:r w:rsidRPr="00B31447">
        <w:rPr>
          <w:lang w:val="en-AU"/>
        </w:rPr>
        <w:t>electronic</w:t>
      </w:r>
      <w:r w:rsidRPr="00B31447">
        <w:rPr>
          <w:spacing w:val="-5"/>
          <w:lang w:val="en-AU"/>
        </w:rPr>
        <w:t xml:space="preserve"> </w:t>
      </w:r>
      <w:r w:rsidRPr="00B31447">
        <w:rPr>
          <w:lang w:val="en-AU"/>
        </w:rPr>
        <w:t>Case</w:t>
      </w:r>
      <w:r w:rsidRPr="00B31447">
        <w:rPr>
          <w:spacing w:val="-5"/>
          <w:lang w:val="en-AU"/>
        </w:rPr>
        <w:t xml:space="preserve"> </w:t>
      </w:r>
      <w:r w:rsidRPr="00B31447">
        <w:rPr>
          <w:lang w:val="en-AU"/>
        </w:rPr>
        <w:t>Report Form</w:t>
      </w:r>
      <w:r w:rsidRPr="00B31447">
        <w:rPr>
          <w:spacing w:val="-5"/>
          <w:lang w:val="en-AU"/>
        </w:rPr>
        <w:t xml:space="preserve"> </w:t>
      </w:r>
      <w:r w:rsidRPr="00B31447">
        <w:rPr>
          <w:lang w:val="en-AU"/>
        </w:rPr>
        <w:t>will</w:t>
      </w:r>
      <w:r w:rsidRPr="00B31447">
        <w:rPr>
          <w:spacing w:val="-5"/>
          <w:lang w:val="en-AU"/>
        </w:rPr>
        <w:t xml:space="preserve"> </w:t>
      </w:r>
      <w:r w:rsidRPr="00B31447">
        <w:rPr>
          <w:lang w:val="en-AU"/>
        </w:rPr>
        <w:t>be</w:t>
      </w:r>
      <w:r w:rsidRPr="00B31447">
        <w:rPr>
          <w:spacing w:val="-5"/>
          <w:lang w:val="en-AU"/>
        </w:rPr>
        <w:t xml:space="preserve"> </w:t>
      </w:r>
      <w:r w:rsidRPr="00B31447">
        <w:rPr>
          <w:lang w:val="en-AU"/>
        </w:rPr>
        <w:t>developed</w:t>
      </w:r>
      <w:r w:rsidRPr="00B31447">
        <w:rPr>
          <w:spacing w:val="-3"/>
          <w:lang w:val="en-AU"/>
        </w:rPr>
        <w:t xml:space="preserve"> </w:t>
      </w:r>
      <w:r w:rsidRPr="00B31447">
        <w:rPr>
          <w:lang w:val="en-AU"/>
        </w:rPr>
        <w:t>and</w:t>
      </w:r>
      <w:r w:rsidRPr="00B31447">
        <w:rPr>
          <w:spacing w:val="-3"/>
          <w:lang w:val="en-AU"/>
        </w:rPr>
        <w:t xml:space="preserve"> </w:t>
      </w:r>
      <w:r w:rsidRPr="00B31447">
        <w:rPr>
          <w:lang w:val="en-AU"/>
        </w:rPr>
        <w:t>hosted</w:t>
      </w:r>
      <w:r w:rsidRPr="00B31447">
        <w:rPr>
          <w:spacing w:val="-3"/>
          <w:lang w:val="en-AU"/>
        </w:rPr>
        <w:t xml:space="preserve"> </w:t>
      </w:r>
      <w:r w:rsidRPr="00B31447">
        <w:rPr>
          <w:lang w:val="en-AU"/>
        </w:rPr>
        <w:t>using</w:t>
      </w:r>
      <w:r w:rsidRPr="00B31447">
        <w:rPr>
          <w:spacing w:val="-3"/>
          <w:lang w:val="en-AU"/>
        </w:rPr>
        <w:t xml:space="preserve"> </w:t>
      </w:r>
      <w:r w:rsidRPr="00B31447">
        <w:rPr>
          <w:lang w:val="en-AU"/>
        </w:rPr>
        <w:t>the</w:t>
      </w:r>
      <w:r w:rsidRPr="00B31447">
        <w:rPr>
          <w:spacing w:val="-5"/>
          <w:lang w:val="en-AU"/>
        </w:rPr>
        <w:t xml:space="preserve"> </w:t>
      </w:r>
      <w:r w:rsidRPr="00B31447">
        <w:rPr>
          <w:lang w:val="en-AU"/>
        </w:rPr>
        <w:t xml:space="preserve">MNHHS </w:t>
      </w:r>
      <w:proofErr w:type="spellStart"/>
      <w:r w:rsidRPr="00B31447">
        <w:rPr>
          <w:lang w:val="en-AU"/>
        </w:rPr>
        <w:t>REDCap</w:t>
      </w:r>
      <w:proofErr w:type="spellEnd"/>
      <w:r w:rsidRPr="00B31447">
        <w:rPr>
          <w:lang w:val="en-AU"/>
        </w:rPr>
        <w:t xml:space="preserve"> eCRF system.</w:t>
      </w:r>
    </w:p>
    <w:p w14:paraId="66DF2272" w14:textId="77777777" w:rsidR="006600AC" w:rsidRPr="00B31447" w:rsidRDefault="006600AC">
      <w:pPr>
        <w:rPr>
          <w:lang w:val="en-AU"/>
        </w:rPr>
        <w:sectPr w:rsidR="006600AC" w:rsidRPr="00B31447">
          <w:pgSz w:w="11910" w:h="16840"/>
          <w:pgMar w:top="1380" w:right="1320" w:bottom="880" w:left="1340" w:header="0" w:footer="683" w:gutter="0"/>
          <w:cols w:space="720"/>
        </w:sectPr>
      </w:pPr>
    </w:p>
    <w:p w14:paraId="19396966" w14:textId="77777777" w:rsidR="006600AC" w:rsidRPr="00B31447" w:rsidRDefault="00000000">
      <w:pPr>
        <w:pStyle w:val="Heading2"/>
        <w:rPr>
          <w:lang w:val="en-AU"/>
        </w:rPr>
      </w:pPr>
      <w:bookmarkStart w:id="224" w:name="_bookmark102"/>
      <w:bookmarkStart w:id="225" w:name="_Toc148535793"/>
      <w:bookmarkEnd w:id="224"/>
      <w:r w:rsidRPr="00B31447">
        <w:rPr>
          <w:lang w:val="en-AU"/>
        </w:rPr>
        <w:lastRenderedPageBreak/>
        <w:t>Appendix</w:t>
      </w:r>
      <w:r w:rsidRPr="00B31447">
        <w:rPr>
          <w:spacing w:val="-10"/>
          <w:lang w:val="en-AU"/>
        </w:rPr>
        <w:t xml:space="preserve"> </w:t>
      </w:r>
      <w:r w:rsidRPr="00B31447">
        <w:rPr>
          <w:lang w:val="en-AU"/>
        </w:rPr>
        <w:t>I.</w:t>
      </w:r>
      <w:r w:rsidRPr="00B31447">
        <w:rPr>
          <w:spacing w:val="-33"/>
          <w:lang w:val="en-AU"/>
        </w:rPr>
        <w:t xml:space="preserve"> </w:t>
      </w:r>
      <w:r w:rsidRPr="00B31447">
        <w:rPr>
          <w:lang w:val="en-AU"/>
        </w:rPr>
        <w:t>Blinded</w:t>
      </w:r>
      <w:r w:rsidRPr="00B31447">
        <w:rPr>
          <w:spacing w:val="-6"/>
          <w:lang w:val="en-AU"/>
        </w:rPr>
        <w:t xml:space="preserve"> </w:t>
      </w:r>
      <w:r w:rsidRPr="00B31447">
        <w:rPr>
          <w:lang w:val="en-AU"/>
        </w:rPr>
        <w:t>Study</w:t>
      </w:r>
      <w:r w:rsidRPr="00B31447">
        <w:rPr>
          <w:spacing w:val="-6"/>
          <w:lang w:val="en-AU"/>
        </w:rPr>
        <w:t xml:space="preserve"> </w:t>
      </w:r>
      <w:r w:rsidRPr="00B31447">
        <w:rPr>
          <w:lang w:val="en-AU"/>
        </w:rPr>
        <w:t>Medication</w:t>
      </w:r>
      <w:r w:rsidRPr="00B31447">
        <w:rPr>
          <w:spacing w:val="-7"/>
          <w:lang w:val="en-AU"/>
        </w:rPr>
        <w:t xml:space="preserve"> </w:t>
      </w:r>
      <w:r w:rsidRPr="00B31447">
        <w:rPr>
          <w:spacing w:val="-2"/>
          <w:lang w:val="en-AU"/>
        </w:rPr>
        <w:t>Label</w:t>
      </w:r>
      <w:bookmarkEnd w:id="225"/>
    </w:p>
    <w:p w14:paraId="4A8D3CCE" w14:textId="77777777" w:rsidR="006600AC" w:rsidRPr="00B31447" w:rsidRDefault="00000000">
      <w:pPr>
        <w:pStyle w:val="BodyText"/>
        <w:spacing w:before="276"/>
        <w:ind w:left="100"/>
        <w:rPr>
          <w:lang w:val="en-AU"/>
        </w:rPr>
      </w:pPr>
      <w:r w:rsidRPr="00B31447">
        <w:rPr>
          <w:lang w:val="en-AU"/>
        </w:rPr>
        <w:t>The</w:t>
      </w:r>
      <w:r w:rsidRPr="00B31447">
        <w:rPr>
          <w:spacing w:val="-6"/>
          <w:lang w:val="en-AU"/>
        </w:rPr>
        <w:t xml:space="preserve"> </w:t>
      </w:r>
      <w:r w:rsidRPr="00B31447">
        <w:rPr>
          <w:lang w:val="en-AU"/>
        </w:rPr>
        <w:t>following</w:t>
      </w:r>
      <w:r w:rsidRPr="00B31447">
        <w:rPr>
          <w:spacing w:val="2"/>
          <w:lang w:val="en-AU"/>
        </w:rPr>
        <w:t xml:space="preserve"> </w:t>
      </w:r>
      <w:r w:rsidRPr="00B31447">
        <w:rPr>
          <w:lang w:val="en-AU"/>
        </w:rPr>
        <w:t>label</w:t>
      </w:r>
      <w:r w:rsidRPr="00B31447">
        <w:rPr>
          <w:spacing w:val="-4"/>
          <w:lang w:val="en-AU"/>
        </w:rPr>
        <w:t xml:space="preserve"> </w:t>
      </w:r>
      <w:r w:rsidRPr="00B31447">
        <w:rPr>
          <w:lang w:val="en-AU"/>
        </w:rPr>
        <w:t>will</w:t>
      </w:r>
      <w:r w:rsidRPr="00B31447">
        <w:rPr>
          <w:spacing w:val="-4"/>
          <w:lang w:val="en-AU"/>
        </w:rPr>
        <w:t xml:space="preserve"> </w:t>
      </w:r>
      <w:r w:rsidRPr="00B31447">
        <w:rPr>
          <w:lang w:val="en-AU"/>
        </w:rPr>
        <w:t>be</w:t>
      </w:r>
      <w:r w:rsidRPr="00B31447">
        <w:rPr>
          <w:spacing w:val="-4"/>
          <w:lang w:val="en-AU"/>
        </w:rPr>
        <w:t xml:space="preserve"> </w:t>
      </w:r>
      <w:r w:rsidRPr="00B31447">
        <w:rPr>
          <w:lang w:val="en-AU"/>
        </w:rPr>
        <w:t>used</w:t>
      </w:r>
      <w:r w:rsidRPr="00B31447">
        <w:rPr>
          <w:spacing w:val="-2"/>
          <w:lang w:val="en-AU"/>
        </w:rPr>
        <w:t xml:space="preserve"> </w:t>
      </w:r>
      <w:r w:rsidRPr="00B31447">
        <w:rPr>
          <w:lang w:val="en-AU"/>
        </w:rPr>
        <w:t>to</w:t>
      </w:r>
      <w:r w:rsidRPr="00B31447">
        <w:rPr>
          <w:spacing w:val="-2"/>
          <w:lang w:val="en-AU"/>
        </w:rPr>
        <w:t xml:space="preserve"> </w:t>
      </w:r>
      <w:r w:rsidRPr="00B31447">
        <w:rPr>
          <w:lang w:val="en-AU"/>
        </w:rPr>
        <w:t>mark</w:t>
      </w:r>
      <w:r w:rsidRPr="00B31447">
        <w:rPr>
          <w:spacing w:val="-2"/>
          <w:lang w:val="en-AU"/>
        </w:rPr>
        <w:t xml:space="preserve"> </w:t>
      </w:r>
      <w:r w:rsidRPr="00B31447">
        <w:rPr>
          <w:lang w:val="en-AU"/>
        </w:rPr>
        <w:t>blinded</w:t>
      </w:r>
      <w:r w:rsidRPr="00B31447">
        <w:rPr>
          <w:spacing w:val="-2"/>
          <w:lang w:val="en-AU"/>
        </w:rPr>
        <w:t xml:space="preserve"> </w:t>
      </w:r>
      <w:r w:rsidRPr="00B31447">
        <w:rPr>
          <w:lang w:val="en-AU"/>
        </w:rPr>
        <w:t>study</w:t>
      </w:r>
      <w:r w:rsidRPr="00B31447">
        <w:rPr>
          <w:spacing w:val="-2"/>
          <w:lang w:val="en-AU"/>
        </w:rPr>
        <w:t xml:space="preserve"> </w:t>
      </w:r>
      <w:r w:rsidRPr="00B31447">
        <w:rPr>
          <w:lang w:val="en-AU"/>
        </w:rPr>
        <w:t>medication</w:t>
      </w:r>
      <w:r w:rsidRPr="00B31447">
        <w:rPr>
          <w:spacing w:val="-1"/>
          <w:lang w:val="en-AU"/>
        </w:rPr>
        <w:t xml:space="preserve"> </w:t>
      </w:r>
      <w:r w:rsidRPr="00B31447">
        <w:rPr>
          <w:spacing w:val="-2"/>
          <w:lang w:val="en-AU"/>
        </w:rPr>
        <w:t>syringes:</w:t>
      </w:r>
    </w:p>
    <w:p w14:paraId="27628101" w14:textId="77777777" w:rsidR="006600AC" w:rsidRPr="00B31447" w:rsidRDefault="006600AC">
      <w:pPr>
        <w:rPr>
          <w:lang w:val="en-AU"/>
        </w:rPr>
        <w:sectPr w:rsidR="006600AC" w:rsidRPr="00B31447">
          <w:pgSz w:w="11910" w:h="16840"/>
          <w:pgMar w:top="1380" w:right="1320" w:bottom="880" w:left="1340" w:header="0" w:footer="683" w:gutter="0"/>
          <w:cols w:space="720"/>
        </w:sectPr>
      </w:pPr>
    </w:p>
    <w:p w14:paraId="08FBD8DC" w14:textId="77777777" w:rsidR="006600AC" w:rsidRPr="00B31447" w:rsidRDefault="006600AC">
      <w:pPr>
        <w:pStyle w:val="BodyText"/>
        <w:rPr>
          <w:sz w:val="15"/>
          <w:lang w:val="en-AU"/>
        </w:rPr>
      </w:pPr>
    </w:p>
    <w:p w14:paraId="40BB2D10" w14:textId="77777777" w:rsidR="006600AC" w:rsidRPr="00B31447" w:rsidRDefault="006600AC">
      <w:pPr>
        <w:pStyle w:val="BodyText"/>
        <w:rPr>
          <w:sz w:val="15"/>
          <w:lang w:val="en-AU"/>
        </w:rPr>
      </w:pPr>
    </w:p>
    <w:p w14:paraId="67BCA10B" w14:textId="77777777" w:rsidR="006600AC" w:rsidRPr="00B31447" w:rsidRDefault="006600AC">
      <w:pPr>
        <w:pStyle w:val="BodyText"/>
        <w:rPr>
          <w:sz w:val="15"/>
          <w:lang w:val="en-AU"/>
        </w:rPr>
      </w:pPr>
    </w:p>
    <w:p w14:paraId="4A7B01DB" w14:textId="77777777" w:rsidR="006600AC" w:rsidRPr="00B31447" w:rsidRDefault="006600AC">
      <w:pPr>
        <w:pStyle w:val="BodyText"/>
        <w:rPr>
          <w:sz w:val="15"/>
          <w:lang w:val="en-AU"/>
        </w:rPr>
      </w:pPr>
    </w:p>
    <w:p w14:paraId="6C0306BF" w14:textId="77777777" w:rsidR="006600AC" w:rsidRPr="00B31447" w:rsidRDefault="006600AC">
      <w:pPr>
        <w:pStyle w:val="BodyText"/>
        <w:rPr>
          <w:sz w:val="15"/>
          <w:lang w:val="en-AU"/>
        </w:rPr>
      </w:pPr>
    </w:p>
    <w:p w14:paraId="4B26C592" w14:textId="77777777" w:rsidR="006600AC" w:rsidRPr="00B31447" w:rsidRDefault="006600AC">
      <w:pPr>
        <w:pStyle w:val="BodyText"/>
        <w:spacing w:before="93"/>
        <w:rPr>
          <w:sz w:val="15"/>
          <w:lang w:val="en-AU"/>
        </w:rPr>
      </w:pPr>
    </w:p>
    <w:p w14:paraId="2976595E" w14:textId="77777777" w:rsidR="006600AC" w:rsidRPr="00B31447" w:rsidRDefault="00000000">
      <w:pPr>
        <w:spacing w:before="1"/>
        <w:ind w:left="591" w:right="1"/>
        <w:jc w:val="center"/>
        <w:rPr>
          <w:rFonts w:ascii="Arial"/>
          <w:b/>
          <w:sz w:val="15"/>
          <w:lang w:val="en-AU"/>
        </w:rPr>
      </w:pPr>
      <w:r w:rsidRPr="00B31447">
        <w:rPr>
          <w:rFonts w:ascii="Arial"/>
          <w:b/>
          <w:sz w:val="15"/>
          <w:lang w:val="en-AU"/>
        </w:rPr>
        <w:t>PRESCRIPTION</w:t>
      </w:r>
      <w:r w:rsidRPr="00B31447">
        <w:rPr>
          <w:rFonts w:ascii="Arial"/>
          <w:b/>
          <w:spacing w:val="2"/>
          <w:sz w:val="15"/>
          <w:lang w:val="en-AU"/>
        </w:rPr>
        <w:t xml:space="preserve"> </w:t>
      </w:r>
      <w:r w:rsidRPr="00B31447">
        <w:rPr>
          <w:rFonts w:ascii="Arial"/>
          <w:b/>
          <w:sz w:val="15"/>
          <w:lang w:val="en-AU"/>
        </w:rPr>
        <w:t>ONLY</w:t>
      </w:r>
      <w:r w:rsidRPr="00B31447">
        <w:rPr>
          <w:rFonts w:ascii="Arial"/>
          <w:b/>
          <w:spacing w:val="2"/>
          <w:sz w:val="15"/>
          <w:lang w:val="en-AU"/>
        </w:rPr>
        <w:t xml:space="preserve"> </w:t>
      </w:r>
      <w:r w:rsidRPr="00B31447">
        <w:rPr>
          <w:rFonts w:ascii="Arial"/>
          <w:b/>
          <w:spacing w:val="-2"/>
          <w:sz w:val="15"/>
          <w:lang w:val="en-AU"/>
        </w:rPr>
        <w:t>MEDICATION</w:t>
      </w:r>
    </w:p>
    <w:p w14:paraId="3C4F3122" w14:textId="77777777" w:rsidR="006600AC" w:rsidRPr="00B31447" w:rsidRDefault="00000000">
      <w:pPr>
        <w:spacing w:before="6"/>
        <w:ind w:left="591"/>
        <w:jc w:val="center"/>
        <w:rPr>
          <w:rFonts w:ascii="Arial"/>
          <w:b/>
          <w:sz w:val="13"/>
          <w:lang w:val="en-AU"/>
        </w:rPr>
      </w:pPr>
      <w:r w:rsidRPr="00B31447">
        <w:rPr>
          <w:rFonts w:ascii="Arial"/>
          <w:b/>
          <w:w w:val="105"/>
          <w:sz w:val="13"/>
          <w:lang w:val="en-AU"/>
        </w:rPr>
        <w:t>KEEP</w:t>
      </w:r>
      <w:r w:rsidRPr="00B31447">
        <w:rPr>
          <w:rFonts w:ascii="Arial"/>
          <w:b/>
          <w:spacing w:val="-1"/>
          <w:w w:val="105"/>
          <w:sz w:val="13"/>
          <w:lang w:val="en-AU"/>
        </w:rPr>
        <w:t xml:space="preserve"> </w:t>
      </w:r>
      <w:r w:rsidRPr="00B31447">
        <w:rPr>
          <w:rFonts w:ascii="Arial"/>
          <w:b/>
          <w:w w:val="105"/>
          <w:sz w:val="13"/>
          <w:lang w:val="en-AU"/>
        </w:rPr>
        <w:t>OUT</w:t>
      </w:r>
      <w:r w:rsidRPr="00B31447">
        <w:rPr>
          <w:rFonts w:ascii="Arial"/>
          <w:b/>
          <w:spacing w:val="-1"/>
          <w:w w:val="105"/>
          <w:sz w:val="13"/>
          <w:lang w:val="en-AU"/>
        </w:rPr>
        <w:t xml:space="preserve"> </w:t>
      </w:r>
      <w:r w:rsidRPr="00B31447">
        <w:rPr>
          <w:rFonts w:ascii="Arial"/>
          <w:b/>
          <w:w w:val="105"/>
          <w:sz w:val="13"/>
          <w:lang w:val="en-AU"/>
        </w:rPr>
        <w:t>OF</w:t>
      </w:r>
      <w:r w:rsidRPr="00B31447">
        <w:rPr>
          <w:rFonts w:ascii="Arial"/>
          <w:b/>
          <w:spacing w:val="-1"/>
          <w:w w:val="105"/>
          <w:sz w:val="13"/>
          <w:lang w:val="en-AU"/>
        </w:rPr>
        <w:t xml:space="preserve"> </w:t>
      </w:r>
      <w:r w:rsidRPr="00B31447">
        <w:rPr>
          <w:rFonts w:ascii="Arial"/>
          <w:b/>
          <w:w w:val="105"/>
          <w:sz w:val="13"/>
          <w:lang w:val="en-AU"/>
        </w:rPr>
        <w:t>REACH</w:t>
      </w:r>
      <w:r w:rsidRPr="00B31447">
        <w:rPr>
          <w:rFonts w:ascii="Arial"/>
          <w:b/>
          <w:spacing w:val="-1"/>
          <w:w w:val="105"/>
          <w:sz w:val="13"/>
          <w:lang w:val="en-AU"/>
        </w:rPr>
        <w:t xml:space="preserve"> </w:t>
      </w:r>
      <w:r w:rsidRPr="00B31447">
        <w:rPr>
          <w:rFonts w:ascii="Arial"/>
          <w:b/>
          <w:w w:val="105"/>
          <w:sz w:val="13"/>
          <w:lang w:val="en-AU"/>
        </w:rPr>
        <w:t>OF</w:t>
      </w:r>
      <w:r w:rsidRPr="00B31447">
        <w:rPr>
          <w:rFonts w:ascii="Arial"/>
          <w:b/>
          <w:spacing w:val="-1"/>
          <w:w w:val="105"/>
          <w:sz w:val="13"/>
          <w:lang w:val="en-AU"/>
        </w:rPr>
        <w:t xml:space="preserve"> </w:t>
      </w:r>
      <w:r w:rsidRPr="00B31447">
        <w:rPr>
          <w:rFonts w:ascii="Arial"/>
          <w:b/>
          <w:spacing w:val="-2"/>
          <w:w w:val="105"/>
          <w:sz w:val="13"/>
          <w:lang w:val="en-AU"/>
        </w:rPr>
        <w:t>CHILDREN</w:t>
      </w:r>
    </w:p>
    <w:p w14:paraId="451CB1DA" w14:textId="77777777" w:rsidR="006600AC" w:rsidRPr="00B31447" w:rsidRDefault="006600AC">
      <w:pPr>
        <w:pStyle w:val="BodyText"/>
        <w:spacing w:before="29"/>
        <w:rPr>
          <w:rFonts w:ascii="Arial"/>
          <w:b/>
          <w:sz w:val="13"/>
          <w:lang w:val="en-AU"/>
        </w:rPr>
      </w:pPr>
    </w:p>
    <w:p w14:paraId="78DFE37D" w14:textId="77777777" w:rsidR="006600AC" w:rsidRPr="00B31447" w:rsidRDefault="00000000">
      <w:pPr>
        <w:ind w:left="591" w:right="1"/>
        <w:jc w:val="center"/>
        <w:rPr>
          <w:rFonts w:ascii="Arial"/>
          <w:b/>
          <w:sz w:val="15"/>
          <w:lang w:val="en-AU"/>
        </w:rPr>
      </w:pPr>
      <w:r w:rsidRPr="00B31447">
        <w:rPr>
          <w:rFonts w:ascii="Arial"/>
          <w:b/>
          <w:i/>
          <w:sz w:val="15"/>
          <w:u w:val="single"/>
          <w:lang w:val="en-AU"/>
        </w:rPr>
        <w:t>C</w:t>
      </w:r>
      <w:r w:rsidRPr="00B31447">
        <w:rPr>
          <w:rFonts w:ascii="Arial"/>
          <w:b/>
          <w:sz w:val="15"/>
          <w:lang w:val="en-AU"/>
        </w:rPr>
        <w:t>lonidine at</w:t>
      </w:r>
      <w:r w:rsidRPr="00B31447">
        <w:rPr>
          <w:rFonts w:ascii="Arial"/>
          <w:b/>
          <w:spacing w:val="2"/>
          <w:sz w:val="15"/>
          <w:lang w:val="en-AU"/>
        </w:rPr>
        <w:t xml:space="preserve"> </w:t>
      </w:r>
      <w:r w:rsidRPr="00B31447">
        <w:rPr>
          <w:rFonts w:ascii="Arial"/>
          <w:b/>
          <w:i/>
          <w:sz w:val="15"/>
          <w:u w:val="single"/>
          <w:lang w:val="en-AU"/>
        </w:rPr>
        <w:t>L</w:t>
      </w:r>
      <w:r w:rsidRPr="00B31447">
        <w:rPr>
          <w:rFonts w:ascii="Arial"/>
          <w:b/>
          <w:sz w:val="15"/>
          <w:lang w:val="en-AU"/>
        </w:rPr>
        <w:t>ow dosage</w:t>
      </w:r>
      <w:r w:rsidRPr="00B31447">
        <w:rPr>
          <w:rFonts w:ascii="Arial"/>
          <w:b/>
          <w:spacing w:val="2"/>
          <w:sz w:val="15"/>
          <w:lang w:val="en-AU"/>
        </w:rPr>
        <w:t xml:space="preserve"> </w:t>
      </w:r>
      <w:proofErr w:type="spellStart"/>
      <w:r w:rsidRPr="00B31447">
        <w:rPr>
          <w:rFonts w:ascii="Arial"/>
          <w:b/>
          <w:sz w:val="15"/>
          <w:lang w:val="en-AU"/>
        </w:rPr>
        <w:t>post</w:t>
      </w:r>
      <w:r w:rsidRPr="00B31447">
        <w:rPr>
          <w:rFonts w:ascii="Arial"/>
          <w:b/>
          <w:i/>
          <w:sz w:val="15"/>
          <w:u w:val="single"/>
          <w:lang w:val="en-AU"/>
        </w:rPr>
        <w:t>O</w:t>
      </w:r>
      <w:r w:rsidRPr="00B31447">
        <w:rPr>
          <w:rFonts w:ascii="Arial"/>
          <w:b/>
          <w:sz w:val="15"/>
          <w:lang w:val="en-AU"/>
        </w:rPr>
        <w:t>peratively</w:t>
      </w:r>
      <w:proofErr w:type="spellEnd"/>
      <w:r w:rsidRPr="00B31447">
        <w:rPr>
          <w:rFonts w:ascii="Arial"/>
          <w:b/>
          <w:spacing w:val="1"/>
          <w:sz w:val="15"/>
          <w:lang w:val="en-AU"/>
        </w:rPr>
        <w:t xml:space="preserve"> </w:t>
      </w:r>
      <w:r w:rsidRPr="00B31447">
        <w:rPr>
          <w:rFonts w:ascii="Arial"/>
          <w:b/>
          <w:spacing w:val="-5"/>
          <w:sz w:val="15"/>
          <w:lang w:val="en-AU"/>
        </w:rPr>
        <w:t>to</w:t>
      </w:r>
    </w:p>
    <w:p w14:paraId="402736CF" w14:textId="77777777" w:rsidR="006600AC" w:rsidRPr="00B31447" w:rsidRDefault="00000000">
      <w:pPr>
        <w:spacing w:before="3"/>
        <w:ind w:left="591" w:right="1"/>
        <w:jc w:val="center"/>
        <w:rPr>
          <w:rFonts w:ascii="Arial"/>
          <w:b/>
          <w:sz w:val="15"/>
          <w:lang w:val="en-AU"/>
        </w:rPr>
      </w:pPr>
      <w:r w:rsidRPr="00B31447">
        <w:rPr>
          <w:rFonts w:ascii="Arial"/>
          <w:b/>
          <w:i/>
          <w:sz w:val="15"/>
          <w:u w:val="single"/>
          <w:lang w:val="en-AU"/>
        </w:rPr>
        <w:t>N</w:t>
      </w:r>
      <w:r w:rsidRPr="00B31447">
        <w:rPr>
          <w:rFonts w:ascii="Arial"/>
          <w:b/>
          <w:sz w:val="15"/>
          <w:lang w:val="en-AU"/>
        </w:rPr>
        <w:t>octurnally</w:t>
      </w:r>
      <w:r w:rsidRPr="00B31447">
        <w:rPr>
          <w:rFonts w:ascii="Arial"/>
          <w:b/>
          <w:spacing w:val="1"/>
          <w:sz w:val="15"/>
          <w:lang w:val="en-AU"/>
        </w:rPr>
        <w:t xml:space="preserve"> </w:t>
      </w:r>
      <w:r w:rsidRPr="00B31447">
        <w:rPr>
          <w:rFonts w:ascii="Arial"/>
          <w:b/>
          <w:i/>
          <w:sz w:val="15"/>
          <w:u w:val="single"/>
          <w:lang w:val="en-AU"/>
        </w:rPr>
        <w:t>E</w:t>
      </w:r>
      <w:r w:rsidRPr="00B31447">
        <w:rPr>
          <w:rFonts w:ascii="Arial"/>
          <w:b/>
          <w:sz w:val="15"/>
          <w:lang w:val="en-AU"/>
        </w:rPr>
        <w:t>nhance</w:t>
      </w:r>
      <w:r w:rsidRPr="00B31447">
        <w:rPr>
          <w:rFonts w:ascii="Arial"/>
          <w:b/>
          <w:spacing w:val="2"/>
          <w:sz w:val="15"/>
          <w:lang w:val="en-AU"/>
        </w:rPr>
        <w:t xml:space="preserve"> </w:t>
      </w:r>
      <w:r w:rsidRPr="00B31447">
        <w:rPr>
          <w:rFonts w:ascii="Arial"/>
          <w:b/>
          <w:i/>
          <w:spacing w:val="-4"/>
          <w:sz w:val="15"/>
          <w:u w:val="single"/>
          <w:lang w:val="en-AU"/>
        </w:rPr>
        <w:t>S</w:t>
      </w:r>
      <w:r w:rsidRPr="00B31447">
        <w:rPr>
          <w:rFonts w:ascii="Arial"/>
          <w:b/>
          <w:spacing w:val="-4"/>
          <w:sz w:val="15"/>
          <w:lang w:val="en-AU"/>
        </w:rPr>
        <w:t>leep</w:t>
      </w:r>
    </w:p>
    <w:p w14:paraId="3B6E7B8A" w14:textId="77777777" w:rsidR="006600AC" w:rsidRPr="00B31447" w:rsidRDefault="00000000">
      <w:pPr>
        <w:rPr>
          <w:rFonts w:ascii="Arial"/>
          <w:b/>
          <w:sz w:val="15"/>
          <w:lang w:val="en-AU"/>
        </w:rPr>
      </w:pPr>
      <w:r w:rsidRPr="00B31447">
        <w:rPr>
          <w:lang w:val="en-AU"/>
        </w:rPr>
        <w:br w:type="column"/>
      </w:r>
    </w:p>
    <w:p w14:paraId="18863CE5" w14:textId="77777777" w:rsidR="006600AC" w:rsidRPr="00B31447" w:rsidRDefault="006600AC">
      <w:pPr>
        <w:pStyle w:val="BodyText"/>
        <w:rPr>
          <w:rFonts w:ascii="Arial"/>
          <w:b/>
          <w:sz w:val="15"/>
          <w:lang w:val="en-AU"/>
        </w:rPr>
      </w:pPr>
    </w:p>
    <w:p w14:paraId="70DAD5E9" w14:textId="77777777" w:rsidR="006600AC" w:rsidRPr="00B31447" w:rsidRDefault="006600AC">
      <w:pPr>
        <w:pStyle w:val="BodyText"/>
        <w:rPr>
          <w:rFonts w:ascii="Arial"/>
          <w:b/>
          <w:sz w:val="15"/>
          <w:lang w:val="en-AU"/>
        </w:rPr>
      </w:pPr>
    </w:p>
    <w:p w14:paraId="164D38BE" w14:textId="77777777" w:rsidR="006600AC" w:rsidRPr="00B31447" w:rsidRDefault="006600AC">
      <w:pPr>
        <w:pStyle w:val="BodyText"/>
        <w:rPr>
          <w:rFonts w:ascii="Arial"/>
          <w:b/>
          <w:sz w:val="15"/>
          <w:lang w:val="en-AU"/>
        </w:rPr>
      </w:pPr>
    </w:p>
    <w:p w14:paraId="2B86967C" w14:textId="77777777" w:rsidR="006600AC" w:rsidRPr="00B31447" w:rsidRDefault="006600AC">
      <w:pPr>
        <w:pStyle w:val="BodyText"/>
        <w:rPr>
          <w:rFonts w:ascii="Arial"/>
          <w:b/>
          <w:sz w:val="15"/>
          <w:lang w:val="en-AU"/>
        </w:rPr>
      </w:pPr>
    </w:p>
    <w:p w14:paraId="6547D522" w14:textId="77777777" w:rsidR="006600AC" w:rsidRPr="00B31447" w:rsidRDefault="006600AC">
      <w:pPr>
        <w:pStyle w:val="BodyText"/>
        <w:spacing w:before="93"/>
        <w:rPr>
          <w:rFonts w:ascii="Arial"/>
          <w:b/>
          <w:sz w:val="15"/>
          <w:lang w:val="en-AU"/>
        </w:rPr>
      </w:pPr>
    </w:p>
    <w:p w14:paraId="0FC85B23" w14:textId="77777777" w:rsidR="006600AC" w:rsidRPr="00B31447" w:rsidRDefault="00000000">
      <w:pPr>
        <w:spacing w:before="1"/>
        <w:ind w:right="537"/>
        <w:jc w:val="center"/>
        <w:rPr>
          <w:rFonts w:ascii="Arial"/>
          <w:b/>
          <w:sz w:val="15"/>
          <w:lang w:val="en-AU"/>
        </w:rPr>
      </w:pPr>
      <w:r w:rsidRPr="00B31447">
        <w:rPr>
          <w:rFonts w:ascii="Arial"/>
          <w:b/>
          <w:sz w:val="15"/>
          <w:lang w:val="en-AU"/>
        </w:rPr>
        <w:t>PRESCRIPTION</w:t>
      </w:r>
      <w:r w:rsidRPr="00B31447">
        <w:rPr>
          <w:rFonts w:ascii="Arial"/>
          <w:b/>
          <w:spacing w:val="1"/>
          <w:sz w:val="15"/>
          <w:lang w:val="en-AU"/>
        </w:rPr>
        <w:t xml:space="preserve"> </w:t>
      </w:r>
      <w:r w:rsidRPr="00B31447">
        <w:rPr>
          <w:rFonts w:ascii="Arial"/>
          <w:b/>
          <w:sz w:val="15"/>
          <w:lang w:val="en-AU"/>
        </w:rPr>
        <w:t>ONLY</w:t>
      </w:r>
      <w:r w:rsidRPr="00B31447">
        <w:rPr>
          <w:rFonts w:ascii="Arial"/>
          <w:b/>
          <w:spacing w:val="2"/>
          <w:sz w:val="15"/>
          <w:lang w:val="en-AU"/>
        </w:rPr>
        <w:t xml:space="preserve"> </w:t>
      </w:r>
      <w:r w:rsidRPr="00B31447">
        <w:rPr>
          <w:rFonts w:ascii="Arial"/>
          <w:b/>
          <w:spacing w:val="-2"/>
          <w:sz w:val="15"/>
          <w:lang w:val="en-AU"/>
        </w:rPr>
        <w:t>MEDICATION</w:t>
      </w:r>
    </w:p>
    <w:p w14:paraId="145D02C4" w14:textId="77777777" w:rsidR="006600AC" w:rsidRPr="00B31447" w:rsidRDefault="00000000">
      <w:pPr>
        <w:spacing w:before="6"/>
        <w:ind w:right="537"/>
        <w:jc w:val="center"/>
        <w:rPr>
          <w:rFonts w:ascii="Arial"/>
          <w:b/>
          <w:sz w:val="13"/>
          <w:lang w:val="en-AU"/>
        </w:rPr>
      </w:pPr>
      <w:r w:rsidRPr="00B31447">
        <w:rPr>
          <w:noProof/>
          <w:lang w:val="en-AU"/>
        </w:rPr>
        <mc:AlternateContent>
          <mc:Choice Requires="wps">
            <w:drawing>
              <wp:anchor distT="0" distB="0" distL="0" distR="0" simplePos="0" relativeHeight="251665408" behindDoc="1" locked="0" layoutInCell="1" allowOverlap="1" wp14:anchorId="6A0CA0C2" wp14:editId="018032C2">
                <wp:simplePos x="0" y="0"/>
                <wp:positionH relativeFrom="page">
                  <wp:posOffset>6165278</wp:posOffset>
                </wp:positionH>
                <wp:positionV relativeFrom="paragraph">
                  <wp:posOffset>-390924</wp:posOffset>
                </wp:positionV>
                <wp:extent cx="13970" cy="7710805"/>
                <wp:effectExtent l="0" t="0" r="0" b="0"/>
                <wp:wrapNone/>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 cy="7710805"/>
                        </a:xfrm>
                        <a:custGeom>
                          <a:avLst/>
                          <a:gdLst/>
                          <a:ahLst/>
                          <a:cxnLst/>
                          <a:rect l="l" t="t" r="r" b="b"/>
                          <a:pathLst>
                            <a:path w="13970" h="7710805">
                              <a:moveTo>
                                <a:pt x="13881" y="0"/>
                              </a:moveTo>
                              <a:lnTo>
                                <a:pt x="0" y="0"/>
                              </a:lnTo>
                              <a:lnTo>
                                <a:pt x="0" y="3834307"/>
                              </a:lnTo>
                              <a:lnTo>
                                <a:pt x="0" y="7710564"/>
                              </a:lnTo>
                              <a:lnTo>
                                <a:pt x="13881" y="7710564"/>
                              </a:lnTo>
                              <a:lnTo>
                                <a:pt x="13881" y="3834307"/>
                              </a:lnTo>
                              <a:lnTo>
                                <a:pt x="1388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5DF9ED" id="Graphic 156" o:spid="_x0000_s1026" style="position:absolute;margin-left:485.45pt;margin-top:-30.8pt;width:1.1pt;height:607.15pt;z-index:-251651072;visibility:visible;mso-wrap-style:square;mso-wrap-distance-left:0;mso-wrap-distance-top:0;mso-wrap-distance-right:0;mso-wrap-distance-bottom:0;mso-position-horizontal:absolute;mso-position-horizontal-relative:page;mso-position-vertical:absolute;mso-position-vertical-relative:text;v-text-anchor:top" coordsize="13970,771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" path="m13881,l,,,3834307,,7710564r13881,l13881,3834307,13881,xe" fillcolor="black" stroked="f">
                <v:path arrowok="t"/>
                <w10:wrap anchorx="page"/>
              </v:shape>
            </w:pict>
          </mc:Fallback>
        </mc:AlternateContent>
      </w:r>
      <w:r w:rsidRPr="00B31447">
        <w:rPr>
          <w:rFonts w:ascii="Arial"/>
          <w:b/>
          <w:w w:val="105"/>
          <w:sz w:val="13"/>
          <w:lang w:val="en-AU"/>
        </w:rPr>
        <w:t>KEEP</w:t>
      </w:r>
      <w:r w:rsidRPr="00B31447">
        <w:rPr>
          <w:rFonts w:ascii="Arial"/>
          <w:b/>
          <w:spacing w:val="-1"/>
          <w:w w:val="105"/>
          <w:sz w:val="13"/>
          <w:lang w:val="en-AU"/>
        </w:rPr>
        <w:t xml:space="preserve"> </w:t>
      </w:r>
      <w:r w:rsidRPr="00B31447">
        <w:rPr>
          <w:rFonts w:ascii="Arial"/>
          <w:b/>
          <w:w w:val="105"/>
          <w:sz w:val="13"/>
          <w:lang w:val="en-AU"/>
        </w:rPr>
        <w:t>OUT</w:t>
      </w:r>
      <w:r w:rsidRPr="00B31447">
        <w:rPr>
          <w:rFonts w:ascii="Arial"/>
          <w:b/>
          <w:spacing w:val="-1"/>
          <w:w w:val="105"/>
          <w:sz w:val="13"/>
          <w:lang w:val="en-AU"/>
        </w:rPr>
        <w:t xml:space="preserve"> </w:t>
      </w:r>
      <w:r w:rsidRPr="00B31447">
        <w:rPr>
          <w:rFonts w:ascii="Arial"/>
          <w:b/>
          <w:w w:val="105"/>
          <w:sz w:val="13"/>
          <w:lang w:val="en-AU"/>
        </w:rPr>
        <w:t>OF</w:t>
      </w:r>
      <w:r w:rsidRPr="00B31447">
        <w:rPr>
          <w:rFonts w:ascii="Arial"/>
          <w:b/>
          <w:spacing w:val="-2"/>
          <w:w w:val="105"/>
          <w:sz w:val="13"/>
          <w:lang w:val="en-AU"/>
        </w:rPr>
        <w:t xml:space="preserve"> </w:t>
      </w:r>
      <w:r w:rsidRPr="00B31447">
        <w:rPr>
          <w:rFonts w:ascii="Arial"/>
          <w:b/>
          <w:w w:val="105"/>
          <w:sz w:val="13"/>
          <w:lang w:val="en-AU"/>
        </w:rPr>
        <w:t>REACH OF</w:t>
      </w:r>
      <w:r w:rsidRPr="00B31447">
        <w:rPr>
          <w:rFonts w:ascii="Arial"/>
          <w:b/>
          <w:spacing w:val="-2"/>
          <w:w w:val="105"/>
          <w:sz w:val="13"/>
          <w:lang w:val="en-AU"/>
        </w:rPr>
        <w:t xml:space="preserve"> CHILDREN</w:t>
      </w:r>
    </w:p>
    <w:p w14:paraId="4F3FE3C2" w14:textId="77777777" w:rsidR="006600AC" w:rsidRPr="00B31447" w:rsidRDefault="006600AC">
      <w:pPr>
        <w:pStyle w:val="BodyText"/>
        <w:spacing w:before="29"/>
        <w:rPr>
          <w:rFonts w:ascii="Arial"/>
          <w:b/>
          <w:sz w:val="13"/>
          <w:lang w:val="en-AU"/>
        </w:rPr>
      </w:pPr>
    </w:p>
    <w:p w14:paraId="6111590C" w14:textId="77777777" w:rsidR="006600AC" w:rsidRPr="00B31447" w:rsidRDefault="00000000">
      <w:pPr>
        <w:ind w:right="538"/>
        <w:jc w:val="center"/>
        <w:rPr>
          <w:rFonts w:ascii="Arial"/>
          <w:b/>
          <w:sz w:val="15"/>
          <w:lang w:val="en-AU"/>
        </w:rPr>
      </w:pPr>
      <w:r w:rsidRPr="00B31447">
        <w:rPr>
          <w:rFonts w:ascii="Arial"/>
          <w:b/>
          <w:i/>
          <w:sz w:val="15"/>
          <w:u w:val="single"/>
          <w:lang w:val="en-AU"/>
        </w:rPr>
        <w:t>C</w:t>
      </w:r>
      <w:r w:rsidRPr="00B31447">
        <w:rPr>
          <w:rFonts w:ascii="Arial"/>
          <w:b/>
          <w:sz w:val="15"/>
          <w:lang w:val="en-AU"/>
        </w:rPr>
        <w:t>lonidine</w:t>
      </w:r>
      <w:r w:rsidRPr="00B31447">
        <w:rPr>
          <w:rFonts w:ascii="Arial"/>
          <w:b/>
          <w:spacing w:val="2"/>
          <w:sz w:val="15"/>
          <w:lang w:val="en-AU"/>
        </w:rPr>
        <w:t xml:space="preserve"> </w:t>
      </w:r>
      <w:r w:rsidRPr="00B31447">
        <w:rPr>
          <w:rFonts w:ascii="Arial"/>
          <w:b/>
          <w:sz w:val="15"/>
          <w:lang w:val="en-AU"/>
        </w:rPr>
        <w:t xml:space="preserve">at </w:t>
      </w:r>
      <w:r w:rsidRPr="00B31447">
        <w:rPr>
          <w:rFonts w:ascii="Arial"/>
          <w:b/>
          <w:i/>
          <w:sz w:val="15"/>
          <w:u w:val="single"/>
          <w:lang w:val="en-AU"/>
        </w:rPr>
        <w:t>L</w:t>
      </w:r>
      <w:r w:rsidRPr="00B31447">
        <w:rPr>
          <w:rFonts w:ascii="Arial"/>
          <w:b/>
          <w:sz w:val="15"/>
          <w:lang w:val="en-AU"/>
        </w:rPr>
        <w:t>ow</w:t>
      </w:r>
      <w:r w:rsidRPr="00B31447">
        <w:rPr>
          <w:rFonts w:ascii="Arial"/>
          <w:b/>
          <w:spacing w:val="2"/>
          <w:sz w:val="15"/>
          <w:lang w:val="en-AU"/>
        </w:rPr>
        <w:t xml:space="preserve"> </w:t>
      </w:r>
      <w:r w:rsidRPr="00B31447">
        <w:rPr>
          <w:rFonts w:ascii="Arial"/>
          <w:b/>
          <w:sz w:val="15"/>
          <w:lang w:val="en-AU"/>
        </w:rPr>
        <w:t>dosage</w:t>
      </w:r>
      <w:r w:rsidRPr="00B31447">
        <w:rPr>
          <w:rFonts w:ascii="Arial"/>
          <w:b/>
          <w:spacing w:val="1"/>
          <w:sz w:val="15"/>
          <w:lang w:val="en-AU"/>
        </w:rPr>
        <w:t xml:space="preserve"> </w:t>
      </w:r>
      <w:proofErr w:type="spellStart"/>
      <w:r w:rsidRPr="00B31447">
        <w:rPr>
          <w:rFonts w:ascii="Arial"/>
          <w:b/>
          <w:sz w:val="15"/>
          <w:lang w:val="en-AU"/>
        </w:rPr>
        <w:t>post</w:t>
      </w:r>
      <w:r w:rsidRPr="00B31447">
        <w:rPr>
          <w:rFonts w:ascii="Arial"/>
          <w:b/>
          <w:i/>
          <w:sz w:val="15"/>
          <w:u w:val="single"/>
          <w:lang w:val="en-AU"/>
        </w:rPr>
        <w:t>O</w:t>
      </w:r>
      <w:r w:rsidRPr="00B31447">
        <w:rPr>
          <w:rFonts w:ascii="Arial"/>
          <w:b/>
          <w:sz w:val="15"/>
          <w:lang w:val="en-AU"/>
        </w:rPr>
        <w:t>peratively</w:t>
      </w:r>
      <w:proofErr w:type="spellEnd"/>
      <w:r w:rsidRPr="00B31447">
        <w:rPr>
          <w:rFonts w:ascii="Arial"/>
          <w:b/>
          <w:sz w:val="15"/>
          <w:lang w:val="en-AU"/>
        </w:rPr>
        <w:t xml:space="preserve"> </w:t>
      </w:r>
      <w:r w:rsidRPr="00B31447">
        <w:rPr>
          <w:rFonts w:ascii="Arial"/>
          <w:b/>
          <w:spacing w:val="-5"/>
          <w:sz w:val="15"/>
          <w:lang w:val="en-AU"/>
        </w:rPr>
        <w:t>to</w:t>
      </w:r>
    </w:p>
    <w:p w14:paraId="71921DD0" w14:textId="77777777" w:rsidR="006600AC" w:rsidRPr="00B31447" w:rsidRDefault="00000000">
      <w:pPr>
        <w:spacing w:before="3"/>
        <w:ind w:right="537"/>
        <w:jc w:val="center"/>
        <w:rPr>
          <w:rFonts w:ascii="Arial"/>
          <w:b/>
          <w:sz w:val="15"/>
          <w:lang w:val="en-AU"/>
        </w:rPr>
      </w:pPr>
      <w:r w:rsidRPr="00B31447">
        <w:rPr>
          <w:rFonts w:ascii="Arial"/>
          <w:b/>
          <w:i/>
          <w:sz w:val="15"/>
          <w:u w:val="single"/>
          <w:lang w:val="en-AU"/>
        </w:rPr>
        <w:t>N</w:t>
      </w:r>
      <w:r w:rsidRPr="00B31447">
        <w:rPr>
          <w:rFonts w:ascii="Arial"/>
          <w:b/>
          <w:sz w:val="15"/>
          <w:lang w:val="en-AU"/>
        </w:rPr>
        <w:t>octurnally</w:t>
      </w:r>
      <w:r w:rsidRPr="00B31447">
        <w:rPr>
          <w:rFonts w:ascii="Arial"/>
          <w:b/>
          <w:spacing w:val="1"/>
          <w:sz w:val="15"/>
          <w:lang w:val="en-AU"/>
        </w:rPr>
        <w:t xml:space="preserve"> </w:t>
      </w:r>
      <w:r w:rsidRPr="00B31447">
        <w:rPr>
          <w:rFonts w:ascii="Arial"/>
          <w:b/>
          <w:i/>
          <w:sz w:val="15"/>
          <w:u w:val="single"/>
          <w:lang w:val="en-AU"/>
        </w:rPr>
        <w:t>E</w:t>
      </w:r>
      <w:r w:rsidRPr="00B31447">
        <w:rPr>
          <w:rFonts w:ascii="Arial"/>
          <w:b/>
          <w:sz w:val="15"/>
          <w:lang w:val="en-AU"/>
        </w:rPr>
        <w:t>nhance</w:t>
      </w:r>
      <w:r w:rsidRPr="00B31447">
        <w:rPr>
          <w:rFonts w:ascii="Arial"/>
          <w:b/>
          <w:spacing w:val="1"/>
          <w:sz w:val="15"/>
          <w:lang w:val="en-AU"/>
        </w:rPr>
        <w:t xml:space="preserve"> </w:t>
      </w:r>
      <w:r w:rsidRPr="00B31447">
        <w:rPr>
          <w:rFonts w:ascii="Arial"/>
          <w:b/>
          <w:i/>
          <w:spacing w:val="-2"/>
          <w:sz w:val="15"/>
          <w:u w:val="single"/>
          <w:lang w:val="en-AU"/>
        </w:rPr>
        <w:t>S</w:t>
      </w:r>
      <w:r w:rsidRPr="00B31447">
        <w:rPr>
          <w:rFonts w:ascii="Arial"/>
          <w:b/>
          <w:spacing w:val="-2"/>
          <w:sz w:val="15"/>
          <w:lang w:val="en-AU"/>
        </w:rPr>
        <w:t>leep</w:t>
      </w:r>
    </w:p>
    <w:p w14:paraId="0D8EA974" w14:textId="77777777" w:rsidR="006600AC" w:rsidRPr="00B31447" w:rsidRDefault="006600AC">
      <w:pPr>
        <w:jc w:val="center"/>
        <w:rPr>
          <w:rFonts w:ascii="Arial"/>
          <w:sz w:val="15"/>
          <w:lang w:val="en-AU"/>
        </w:rPr>
        <w:sectPr w:rsidR="006600AC" w:rsidRPr="00B31447">
          <w:type w:val="continuous"/>
          <w:pgSz w:w="11910" w:h="16840"/>
          <w:pgMar w:top="1940" w:right="1320" w:bottom="280" w:left="1340" w:header="0" w:footer="683" w:gutter="0"/>
          <w:cols w:num="2" w:space="720" w:equalWidth="0">
            <w:col w:w="3838" w:space="437"/>
            <w:col w:w="4975"/>
          </w:cols>
        </w:sectPr>
      </w:pPr>
    </w:p>
    <w:p w14:paraId="35078867" w14:textId="77777777" w:rsidR="006600AC" w:rsidRPr="00B31447" w:rsidRDefault="006600AC">
      <w:pPr>
        <w:pStyle w:val="BodyText"/>
        <w:spacing w:before="32"/>
        <w:rPr>
          <w:rFonts w:ascii="Arial"/>
          <w:b/>
          <w:sz w:val="13"/>
          <w:lang w:val="en-AU"/>
        </w:rPr>
      </w:pPr>
    </w:p>
    <w:p w14:paraId="7D08B945" w14:textId="77777777" w:rsidR="006600AC" w:rsidRPr="00B31447" w:rsidRDefault="00000000">
      <w:pPr>
        <w:ind w:left="869"/>
        <w:jc w:val="center"/>
        <w:rPr>
          <w:rFonts w:ascii="Arial"/>
          <w:b/>
          <w:i/>
          <w:sz w:val="13"/>
          <w:lang w:val="en-AU"/>
        </w:rPr>
      </w:pPr>
      <w:r w:rsidRPr="00B31447">
        <w:rPr>
          <w:rFonts w:ascii="Arial"/>
          <w:b/>
          <w:i/>
          <w:w w:val="105"/>
          <w:sz w:val="13"/>
          <w:lang w:val="en-AU"/>
        </w:rPr>
        <w:t>This</w:t>
      </w:r>
      <w:r w:rsidRPr="00B31447">
        <w:rPr>
          <w:rFonts w:ascii="Arial"/>
          <w:b/>
          <w:i/>
          <w:spacing w:val="-2"/>
          <w:w w:val="105"/>
          <w:sz w:val="13"/>
          <w:lang w:val="en-AU"/>
        </w:rPr>
        <w:t xml:space="preserve"> </w:t>
      </w:r>
      <w:r w:rsidRPr="00B31447">
        <w:rPr>
          <w:rFonts w:ascii="Arial"/>
          <w:b/>
          <w:i/>
          <w:w w:val="105"/>
          <w:sz w:val="13"/>
          <w:lang w:val="en-AU"/>
        </w:rPr>
        <w:t>study</w:t>
      </w:r>
      <w:r w:rsidRPr="00B31447">
        <w:rPr>
          <w:rFonts w:ascii="Arial"/>
          <w:b/>
          <w:i/>
          <w:spacing w:val="-1"/>
          <w:w w:val="105"/>
          <w:sz w:val="13"/>
          <w:lang w:val="en-AU"/>
        </w:rPr>
        <w:t xml:space="preserve"> </w:t>
      </w:r>
      <w:r w:rsidRPr="00B31447">
        <w:rPr>
          <w:rFonts w:ascii="Arial"/>
          <w:b/>
          <w:i/>
          <w:w w:val="105"/>
          <w:sz w:val="13"/>
          <w:lang w:val="en-AU"/>
        </w:rPr>
        <w:t>is</w:t>
      </w:r>
      <w:r w:rsidRPr="00B31447">
        <w:rPr>
          <w:rFonts w:ascii="Arial"/>
          <w:b/>
          <w:i/>
          <w:spacing w:val="-2"/>
          <w:w w:val="105"/>
          <w:sz w:val="13"/>
          <w:lang w:val="en-AU"/>
        </w:rPr>
        <w:t xml:space="preserve"> blinded.</w:t>
      </w:r>
    </w:p>
    <w:p w14:paraId="52B894CF" w14:textId="77777777" w:rsidR="006600AC" w:rsidRPr="00B31447" w:rsidRDefault="006600AC">
      <w:pPr>
        <w:pStyle w:val="BodyText"/>
        <w:rPr>
          <w:rFonts w:ascii="Arial"/>
          <w:b/>
          <w:i/>
          <w:sz w:val="13"/>
          <w:lang w:val="en-AU"/>
        </w:rPr>
      </w:pPr>
    </w:p>
    <w:p w14:paraId="0E31B613" w14:textId="77777777" w:rsidR="006600AC" w:rsidRPr="00B31447" w:rsidRDefault="006600AC">
      <w:pPr>
        <w:pStyle w:val="BodyText"/>
        <w:spacing w:before="36"/>
        <w:rPr>
          <w:rFonts w:ascii="Arial"/>
          <w:b/>
          <w:i/>
          <w:sz w:val="13"/>
          <w:lang w:val="en-AU"/>
        </w:rPr>
      </w:pPr>
    </w:p>
    <w:p w14:paraId="2422A775" w14:textId="77777777" w:rsidR="006600AC" w:rsidRPr="00B31447" w:rsidRDefault="00000000">
      <w:pPr>
        <w:tabs>
          <w:tab w:val="left" w:pos="1883"/>
        </w:tabs>
        <w:ind w:left="869"/>
        <w:jc w:val="center"/>
        <w:rPr>
          <w:rFonts w:ascii="Arial"/>
          <w:sz w:val="18"/>
          <w:lang w:val="en-AU"/>
        </w:rPr>
      </w:pPr>
      <w:r w:rsidRPr="00B31447">
        <w:rPr>
          <w:rFonts w:ascii="Arial"/>
          <w:b/>
          <w:spacing w:val="-2"/>
          <w:sz w:val="18"/>
          <w:lang w:val="en-AU"/>
        </w:rPr>
        <w:t>CLONES</w:t>
      </w:r>
      <w:r w:rsidRPr="00B31447">
        <w:rPr>
          <w:rFonts w:ascii="Arial"/>
          <w:b/>
          <w:sz w:val="18"/>
          <w:lang w:val="en-AU"/>
        </w:rPr>
        <w:tab/>
      </w:r>
      <w:r w:rsidRPr="00B31447">
        <w:rPr>
          <w:rFonts w:ascii="Arial"/>
          <w:spacing w:val="-2"/>
          <w:sz w:val="18"/>
          <w:lang w:val="en-AU"/>
        </w:rPr>
        <w:t>INFUSION</w:t>
      </w:r>
    </w:p>
    <w:p w14:paraId="607F01F4" w14:textId="77777777" w:rsidR="006600AC" w:rsidRPr="00B31447" w:rsidRDefault="006600AC">
      <w:pPr>
        <w:pStyle w:val="BodyText"/>
        <w:spacing w:before="148"/>
        <w:rPr>
          <w:rFonts w:ascii="Arial"/>
          <w:sz w:val="18"/>
          <w:lang w:val="en-AU"/>
        </w:rPr>
      </w:pPr>
    </w:p>
    <w:p w14:paraId="037ACE4D" w14:textId="77777777" w:rsidR="006600AC" w:rsidRPr="00B31447" w:rsidRDefault="00000000">
      <w:pPr>
        <w:tabs>
          <w:tab w:val="left" w:pos="2133"/>
          <w:tab w:val="left" w:pos="3518"/>
        </w:tabs>
        <w:ind w:left="429"/>
        <w:rPr>
          <w:rFonts w:ascii="Arial"/>
          <w:sz w:val="15"/>
          <w:lang w:val="en-AU"/>
        </w:rPr>
      </w:pPr>
      <w:r w:rsidRPr="00B31447">
        <w:rPr>
          <w:rFonts w:ascii="Arial"/>
          <w:sz w:val="15"/>
          <w:lang w:val="en-AU"/>
        </w:rPr>
        <w:t xml:space="preserve">Patient Initials </w:t>
      </w:r>
      <w:r w:rsidRPr="00B31447">
        <w:rPr>
          <w:rFonts w:ascii="Arial"/>
          <w:sz w:val="15"/>
          <w:u w:val="single"/>
          <w:lang w:val="en-AU"/>
        </w:rPr>
        <w:tab/>
      </w:r>
      <w:r w:rsidRPr="00B31447">
        <w:rPr>
          <w:rFonts w:ascii="Arial"/>
          <w:sz w:val="15"/>
          <w:lang w:val="en-AU"/>
        </w:rPr>
        <w:t xml:space="preserve">Study No </w:t>
      </w:r>
      <w:r w:rsidRPr="00B31447">
        <w:rPr>
          <w:rFonts w:ascii="Arial"/>
          <w:sz w:val="15"/>
          <w:u w:val="single"/>
          <w:lang w:val="en-AU"/>
        </w:rPr>
        <w:tab/>
      </w:r>
    </w:p>
    <w:p w14:paraId="19491F97" w14:textId="77777777" w:rsidR="006600AC" w:rsidRPr="00B31447" w:rsidRDefault="00000000">
      <w:pPr>
        <w:spacing w:before="32"/>
        <w:rPr>
          <w:rFonts w:ascii="Arial"/>
          <w:sz w:val="13"/>
          <w:lang w:val="en-AU"/>
        </w:rPr>
      </w:pPr>
      <w:r w:rsidRPr="00B31447">
        <w:rPr>
          <w:lang w:val="en-AU"/>
        </w:rPr>
        <w:br w:type="column"/>
      </w:r>
    </w:p>
    <w:p w14:paraId="254D9F80" w14:textId="77777777" w:rsidR="006600AC" w:rsidRPr="00B31447" w:rsidRDefault="00000000">
      <w:pPr>
        <w:ind w:right="539"/>
        <w:jc w:val="center"/>
        <w:rPr>
          <w:rFonts w:ascii="Arial"/>
          <w:b/>
          <w:i/>
          <w:sz w:val="13"/>
          <w:lang w:val="en-AU"/>
        </w:rPr>
      </w:pPr>
      <w:r w:rsidRPr="00B31447">
        <w:rPr>
          <w:rFonts w:ascii="Arial"/>
          <w:b/>
          <w:i/>
          <w:w w:val="105"/>
          <w:sz w:val="13"/>
          <w:lang w:val="en-AU"/>
        </w:rPr>
        <w:t>This</w:t>
      </w:r>
      <w:r w:rsidRPr="00B31447">
        <w:rPr>
          <w:rFonts w:ascii="Arial"/>
          <w:b/>
          <w:i/>
          <w:spacing w:val="-1"/>
          <w:w w:val="105"/>
          <w:sz w:val="13"/>
          <w:lang w:val="en-AU"/>
        </w:rPr>
        <w:t xml:space="preserve"> </w:t>
      </w:r>
      <w:r w:rsidRPr="00B31447">
        <w:rPr>
          <w:rFonts w:ascii="Arial"/>
          <w:b/>
          <w:i/>
          <w:w w:val="105"/>
          <w:sz w:val="13"/>
          <w:lang w:val="en-AU"/>
        </w:rPr>
        <w:t>study</w:t>
      </w:r>
      <w:r w:rsidRPr="00B31447">
        <w:rPr>
          <w:rFonts w:ascii="Arial"/>
          <w:b/>
          <w:i/>
          <w:spacing w:val="-1"/>
          <w:w w:val="105"/>
          <w:sz w:val="13"/>
          <w:lang w:val="en-AU"/>
        </w:rPr>
        <w:t xml:space="preserve"> </w:t>
      </w:r>
      <w:r w:rsidRPr="00B31447">
        <w:rPr>
          <w:rFonts w:ascii="Arial"/>
          <w:b/>
          <w:i/>
          <w:w w:val="105"/>
          <w:sz w:val="13"/>
          <w:lang w:val="en-AU"/>
        </w:rPr>
        <w:t>is</w:t>
      </w:r>
      <w:r w:rsidRPr="00B31447">
        <w:rPr>
          <w:rFonts w:ascii="Arial"/>
          <w:b/>
          <w:i/>
          <w:spacing w:val="-1"/>
          <w:w w:val="105"/>
          <w:sz w:val="13"/>
          <w:lang w:val="en-AU"/>
        </w:rPr>
        <w:t xml:space="preserve"> </w:t>
      </w:r>
      <w:r w:rsidRPr="00B31447">
        <w:rPr>
          <w:rFonts w:ascii="Arial"/>
          <w:b/>
          <w:i/>
          <w:spacing w:val="-2"/>
          <w:w w:val="105"/>
          <w:sz w:val="13"/>
          <w:lang w:val="en-AU"/>
        </w:rPr>
        <w:t>blinded.</w:t>
      </w:r>
    </w:p>
    <w:p w14:paraId="2DECBB75" w14:textId="77777777" w:rsidR="006600AC" w:rsidRPr="00B31447" w:rsidRDefault="006600AC">
      <w:pPr>
        <w:pStyle w:val="BodyText"/>
        <w:rPr>
          <w:rFonts w:ascii="Arial"/>
          <w:b/>
          <w:i/>
          <w:sz w:val="13"/>
          <w:lang w:val="en-AU"/>
        </w:rPr>
      </w:pPr>
    </w:p>
    <w:p w14:paraId="6DE035B1" w14:textId="77777777" w:rsidR="006600AC" w:rsidRPr="00B31447" w:rsidRDefault="006600AC">
      <w:pPr>
        <w:pStyle w:val="BodyText"/>
        <w:spacing w:before="36"/>
        <w:rPr>
          <w:rFonts w:ascii="Arial"/>
          <w:b/>
          <w:i/>
          <w:sz w:val="13"/>
          <w:lang w:val="en-AU"/>
        </w:rPr>
      </w:pPr>
    </w:p>
    <w:p w14:paraId="4D78BE5D" w14:textId="77777777" w:rsidR="006600AC" w:rsidRPr="00B31447" w:rsidRDefault="00000000">
      <w:pPr>
        <w:tabs>
          <w:tab w:val="left" w:pos="1013"/>
        </w:tabs>
        <w:ind w:right="538"/>
        <w:jc w:val="center"/>
        <w:rPr>
          <w:rFonts w:ascii="Arial"/>
          <w:sz w:val="18"/>
          <w:lang w:val="en-AU"/>
        </w:rPr>
      </w:pPr>
      <w:r w:rsidRPr="00B31447">
        <w:rPr>
          <w:noProof/>
          <w:lang w:val="en-AU"/>
        </w:rPr>
        <mc:AlternateContent>
          <mc:Choice Requires="wps">
            <w:drawing>
              <wp:anchor distT="0" distB="0" distL="0" distR="0" simplePos="0" relativeHeight="251642880" behindDoc="0" locked="0" layoutInCell="1" allowOverlap="1" wp14:anchorId="2E27EEC1" wp14:editId="4CFF3762">
                <wp:simplePos x="0" y="0"/>
                <wp:positionH relativeFrom="page">
                  <wp:posOffset>3517525</wp:posOffset>
                </wp:positionH>
                <wp:positionV relativeFrom="paragraph">
                  <wp:posOffset>59897</wp:posOffset>
                </wp:positionV>
                <wp:extent cx="133985" cy="1344295"/>
                <wp:effectExtent l="0" t="0" r="0" b="0"/>
                <wp:wrapNone/>
                <wp:docPr id="157" name="Text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985" cy="1344295"/>
                        </a:xfrm>
                        <a:prstGeom prst="rect">
                          <a:avLst/>
                        </a:prstGeom>
                      </wps:spPr>
                      <wps:txbx>
                        <w:txbxContent>
                          <w:p w14:paraId="6C3748F5" w14:textId="77777777" w:rsidR="006600AC" w:rsidRDefault="00000000">
                            <w:pPr>
                              <w:spacing w:before="17"/>
                              <w:ind w:left="20"/>
                              <w:rPr>
                                <w:rFonts w:ascii="Arial"/>
                                <w:sz w:val="15"/>
                              </w:rPr>
                            </w:pPr>
                            <w:r>
                              <w:rPr>
                                <w:rFonts w:ascii="Arial"/>
                                <w:sz w:val="15"/>
                              </w:rPr>
                              <w:t>(Fold</w:t>
                            </w:r>
                            <w:r>
                              <w:rPr>
                                <w:rFonts w:ascii="Arial"/>
                                <w:spacing w:val="1"/>
                                <w:sz w:val="15"/>
                              </w:rPr>
                              <w:t xml:space="preserve"> </w:t>
                            </w:r>
                            <w:r>
                              <w:rPr>
                                <w:rFonts w:ascii="Arial"/>
                                <w:sz w:val="15"/>
                              </w:rPr>
                              <w:t>down over</w:t>
                            </w:r>
                            <w:r>
                              <w:rPr>
                                <w:rFonts w:ascii="Arial"/>
                                <w:spacing w:val="1"/>
                                <w:sz w:val="15"/>
                              </w:rPr>
                              <w:t xml:space="preserve"> </w:t>
                            </w:r>
                            <w:r>
                              <w:rPr>
                                <w:rFonts w:ascii="Arial"/>
                                <w:sz w:val="15"/>
                              </w:rPr>
                              <w:t xml:space="preserve">syringe </w:t>
                            </w:r>
                            <w:r>
                              <w:rPr>
                                <w:rFonts w:ascii="Arial"/>
                                <w:spacing w:val="-2"/>
                                <w:sz w:val="15"/>
                              </w:rPr>
                              <w:t>bevel)</w:t>
                            </w:r>
                          </w:p>
                        </w:txbxContent>
                      </wps:txbx>
                      <wps:bodyPr vert="vert270" wrap="square" lIns="0" tIns="0" rIns="0" bIns="0" rtlCol="0">
                        <a:noAutofit/>
                      </wps:bodyPr>
                    </wps:wsp>
                  </a:graphicData>
                </a:graphic>
              </wp:anchor>
            </w:drawing>
          </mc:Choice>
          <mc:Fallback>
            <w:pict>
              <v:shape w14:anchorId="2E27EEC1" id="Textbox 157" o:spid="_x0000_s1046" type="#_x0000_t202" style="position:absolute;left:0;text-align:left;margin-left:276.95pt;margin-top:4.7pt;width:10.55pt;height:105.85pt;z-index:251642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" filled="f" stroked="f">
                <v:textbox style="layout-flow:vertical;mso-layout-flow-alt:bottom-to-top" inset="0,0,0,0">
                  <w:txbxContent>
                    <w:p w14:paraId="6C3748F5" w14:textId="77777777" w:rsidR="006600AC" w:rsidRDefault="00000000">
                      <w:pPr>
                        <w:spacing w:before="17"/>
                        <w:ind w:left="20"/>
                        <w:rPr>
                          <w:rFonts w:ascii="Arial"/>
                          <w:sz w:val="15"/>
                        </w:rPr>
                      </w:pPr>
                      <w:r>
                        <w:rPr>
                          <w:rFonts w:ascii="Arial"/>
                          <w:sz w:val="15"/>
                        </w:rPr>
                        <w:t>(Fold</w:t>
                      </w:r>
                      <w:r>
                        <w:rPr>
                          <w:rFonts w:ascii="Arial"/>
                          <w:spacing w:val="1"/>
                          <w:sz w:val="15"/>
                        </w:rPr>
                        <w:t xml:space="preserve"> </w:t>
                      </w:r>
                      <w:r>
                        <w:rPr>
                          <w:rFonts w:ascii="Arial"/>
                          <w:sz w:val="15"/>
                        </w:rPr>
                        <w:t>down over</w:t>
                      </w:r>
                      <w:r>
                        <w:rPr>
                          <w:rFonts w:ascii="Arial"/>
                          <w:spacing w:val="1"/>
                          <w:sz w:val="15"/>
                        </w:rPr>
                        <w:t xml:space="preserve"> </w:t>
                      </w:r>
                      <w:r>
                        <w:rPr>
                          <w:rFonts w:ascii="Arial"/>
                          <w:sz w:val="15"/>
                        </w:rPr>
                        <w:t xml:space="preserve">syringe </w:t>
                      </w:r>
                      <w:r>
                        <w:rPr>
                          <w:rFonts w:ascii="Arial"/>
                          <w:spacing w:val="-2"/>
                          <w:sz w:val="15"/>
                        </w:rPr>
                        <w:t>bevel)</w:t>
                      </w:r>
                    </w:p>
                  </w:txbxContent>
                </v:textbox>
                <w10:wrap anchorx="page"/>
              </v:shape>
            </w:pict>
          </mc:Fallback>
        </mc:AlternateContent>
      </w:r>
      <w:r w:rsidRPr="00B31447">
        <w:rPr>
          <w:noProof/>
          <w:lang w:val="en-AU"/>
        </w:rPr>
        <mc:AlternateContent>
          <mc:Choice Requires="wps">
            <w:drawing>
              <wp:anchor distT="0" distB="0" distL="0" distR="0" simplePos="0" relativeHeight="251646976" behindDoc="0" locked="0" layoutInCell="1" allowOverlap="1" wp14:anchorId="75FC84B3" wp14:editId="737BC44E">
                <wp:simplePos x="0" y="0"/>
                <wp:positionH relativeFrom="page">
                  <wp:posOffset>6232100</wp:posOffset>
                </wp:positionH>
                <wp:positionV relativeFrom="paragraph">
                  <wp:posOffset>59126</wp:posOffset>
                </wp:positionV>
                <wp:extent cx="133985" cy="1345565"/>
                <wp:effectExtent l="0" t="0" r="0" b="0"/>
                <wp:wrapNone/>
                <wp:docPr id="158" name="Text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985" cy="1345565"/>
                        </a:xfrm>
                        <a:prstGeom prst="rect">
                          <a:avLst/>
                        </a:prstGeom>
                      </wps:spPr>
                      <wps:txbx>
                        <w:txbxContent>
                          <w:p w14:paraId="5AEC7C73" w14:textId="77777777" w:rsidR="006600AC" w:rsidRDefault="00000000">
                            <w:pPr>
                              <w:spacing w:before="17"/>
                              <w:ind w:left="20"/>
                              <w:rPr>
                                <w:rFonts w:ascii="Arial"/>
                                <w:sz w:val="15"/>
                              </w:rPr>
                            </w:pPr>
                            <w:r>
                              <w:rPr>
                                <w:rFonts w:ascii="Arial"/>
                                <w:sz w:val="15"/>
                              </w:rPr>
                              <w:t>(Fold down over</w:t>
                            </w:r>
                            <w:r>
                              <w:rPr>
                                <w:rFonts w:ascii="Arial"/>
                                <w:spacing w:val="1"/>
                                <w:sz w:val="15"/>
                              </w:rPr>
                              <w:t xml:space="preserve"> </w:t>
                            </w:r>
                            <w:r>
                              <w:rPr>
                                <w:rFonts w:ascii="Arial"/>
                                <w:sz w:val="15"/>
                              </w:rPr>
                              <w:t>syringe</w:t>
                            </w:r>
                            <w:r>
                              <w:rPr>
                                <w:rFonts w:ascii="Arial"/>
                                <w:spacing w:val="1"/>
                                <w:sz w:val="15"/>
                              </w:rPr>
                              <w:t xml:space="preserve"> </w:t>
                            </w:r>
                            <w:r>
                              <w:rPr>
                                <w:rFonts w:ascii="Arial"/>
                                <w:spacing w:val="-2"/>
                                <w:sz w:val="15"/>
                              </w:rPr>
                              <w:t>bevel)</w:t>
                            </w:r>
                          </w:p>
                        </w:txbxContent>
                      </wps:txbx>
                      <wps:bodyPr vert="vert270" wrap="square" lIns="0" tIns="0" rIns="0" bIns="0" rtlCol="0">
                        <a:noAutofit/>
                      </wps:bodyPr>
                    </wps:wsp>
                  </a:graphicData>
                </a:graphic>
              </wp:anchor>
            </w:drawing>
          </mc:Choice>
          <mc:Fallback>
            <w:pict>
              <v:shape w14:anchorId="75FC84B3" id="Textbox 158" o:spid="_x0000_s1047" type="#_x0000_t202" style="position:absolute;left:0;text-align:left;margin-left:490.7pt;margin-top:4.65pt;width:10.55pt;height:105.95pt;z-index:251646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" filled="f" stroked="f">
                <v:textbox style="layout-flow:vertical;mso-layout-flow-alt:bottom-to-top" inset="0,0,0,0">
                  <w:txbxContent>
                    <w:p w14:paraId="5AEC7C73" w14:textId="77777777" w:rsidR="006600AC" w:rsidRDefault="00000000">
                      <w:pPr>
                        <w:spacing w:before="17"/>
                        <w:ind w:left="20"/>
                        <w:rPr>
                          <w:rFonts w:ascii="Arial"/>
                          <w:sz w:val="15"/>
                        </w:rPr>
                      </w:pPr>
                      <w:r>
                        <w:rPr>
                          <w:rFonts w:ascii="Arial"/>
                          <w:sz w:val="15"/>
                        </w:rPr>
                        <w:t>(Fold down over</w:t>
                      </w:r>
                      <w:r>
                        <w:rPr>
                          <w:rFonts w:ascii="Arial"/>
                          <w:spacing w:val="1"/>
                          <w:sz w:val="15"/>
                        </w:rPr>
                        <w:t xml:space="preserve"> </w:t>
                      </w:r>
                      <w:r>
                        <w:rPr>
                          <w:rFonts w:ascii="Arial"/>
                          <w:sz w:val="15"/>
                        </w:rPr>
                        <w:t>syringe</w:t>
                      </w:r>
                      <w:r>
                        <w:rPr>
                          <w:rFonts w:ascii="Arial"/>
                          <w:spacing w:val="1"/>
                          <w:sz w:val="15"/>
                        </w:rPr>
                        <w:t xml:space="preserve"> </w:t>
                      </w:r>
                      <w:r>
                        <w:rPr>
                          <w:rFonts w:ascii="Arial"/>
                          <w:spacing w:val="-2"/>
                          <w:sz w:val="15"/>
                        </w:rPr>
                        <w:t>bevel)</w:t>
                      </w:r>
                    </w:p>
                  </w:txbxContent>
                </v:textbox>
                <w10:wrap anchorx="page"/>
              </v:shape>
            </w:pict>
          </mc:Fallback>
        </mc:AlternateContent>
      </w:r>
      <w:r w:rsidRPr="00B31447">
        <w:rPr>
          <w:rFonts w:ascii="Arial"/>
          <w:b/>
          <w:spacing w:val="-2"/>
          <w:sz w:val="18"/>
          <w:lang w:val="en-AU"/>
        </w:rPr>
        <w:t>CLONES</w:t>
      </w:r>
      <w:r w:rsidRPr="00B31447">
        <w:rPr>
          <w:rFonts w:ascii="Arial"/>
          <w:b/>
          <w:sz w:val="18"/>
          <w:lang w:val="en-AU"/>
        </w:rPr>
        <w:tab/>
      </w:r>
      <w:r w:rsidRPr="00B31447">
        <w:rPr>
          <w:rFonts w:ascii="Arial"/>
          <w:spacing w:val="-2"/>
          <w:sz w:val="18"/>
          <w:lang w:val="en-AU"/>
        </w:rPr>
        <w:t>INFUSION</w:t>
      </w:r>
    </w:p>
    <w:p w14:paraId="2C2BC164" w14:textId="77777777" w:rsidR="006600AC" w:rsidRPr="00B31447" w:rsidRDefault="006600AC">
      <w:pPr>
        <w:pStyle w:val="BodyText"/>
        <w:spacing w:before="148"/>
        <w:rPr>
          <w:rFonts w:ascii="Arial"/>
          <w:sz w:val="18"/>
          <w:lang w:val="en-AU"/>
        </w:rPr>
      </w:pPr>
    </w:p>
    <w:p w14:paraId="25A6D75F" w14:textId="77777777" w:rsidR="006600AC" w:rsidRPr="00B31447" w:rsidRDefault="00000000">
      <w:pPr>
        <w:tabs>
          <w:tab w:val="left" w:pos="2132"/>
          <w:tab w:val="left" w:pos="3518"/>
        </w:tabs>
        <w:ind w:left="429"/>
        <w:rPr>
          <w:rFonts w:ascii="Arial"/>
          <w:sz w:val="15"/>
          <w:lang w:val="en-AU"/>
        </w:rPr>
      </w:pPr>
      <w:r w:rsidRPr="00B31447">
        <w:rPr>
          <w:rFonts w:ascii="Arial"/>
          <w:sz w:val="15"/>
          <w:lang w:val="en-AU"/>
        </w:rPr>
        <w:t xml:space="preserve">Patient Initials </w:t>
      </w:r>
      <w:r w:rsidRPr="00B31447">
        <w:rPr>
          <w:rFonts w:ascii="Arial"/>
          <w:sz w:val="15"/>
          <w:u w:val="single"/>
          <w:lang w:val="en-AU"/>
        </w:rPr>
        <w:tab/>
      </w:r>
      <w:r w:rsidRPr="00B31447">
        <w:rPr>
          <w:rFonts w:ascii="Arial"/>
          <w:sz w:val="15"/>
          <w:lang w:val="en-AU"/>
        </w:rPr>
        <w:t xml:space="preserve">Study No </w:t>
      </w:r>
      <w:r w:rsidRPr="00B31447">
        <w:rPr>
          <w:rFonts w:ascii="Arial"/>
          <w:sz w:val="15"/>
          <w:u w:val="single"/>
          <w:lang w:val="en-AU"/>
        </w:rPr>
        <w:tab/>
      </w:r>
    </w:p>
    <w:p w14:paraId="0CA11A47" w14:textId="77777777" w:rsidR="006600AC" w:rsidRPr="00B31447" w:rsidRDefault="006600AC">
      <w:pPr>
        <w:rPr>
          <w:rFonts w:ascii="Arial"/>
          <w:sz w:val="15"/>
          <w:lang w:val="en-AU"/>
        </w:rPr>
        <w:sectPr w:rsidR="006600AC" w:rsidRPr="00B31447">
          <w:type w:val="continuous"/>
          <w:pgSz w:w="11910" w:h="16840"/>
          <w:pgMar w:top="1940" w:right="1320" w:bottom="280" w:left="1340" w:header="0" w:footer="683" w:gutter="0"/>
          <w:cols w:num="2" w:space="720" w:equalWidth="0">
            <w:col w:w="3559" w:space="717"/>
            <w:col w:w="4974"/>
          </w:cols>
        </w:sectPr>
      </w:pPr>
    </w:p>
    <w:p w14:paraId="1B79C334" w14:textId="77777777" w:rsidR="006600AC" w:rsidRPr="00B31447" w:rsidRDefault="006600AC">
      <w:pPr>
        <w:pStyle w:val="BodyText"/>
        <w:spacing w:before="1"/>
        <w:rPr>
          <w:rFonts w:ascii="Arial"/>
          <w:sz w:val="15"/>
          <w:lang w:val="en-AU"/>
        </w:rPr>
      </w:pPr>
    </w:p>
    <w:p w14:paraId="29425837" w14:textId="77777777" w:rsidR="006600AC" w:rsidRPr="00B31447" w:rsidRDefault="00000000">
      <w:pPr>
        <w:spacing w:before="1"/>
        <w:ind w:left="429"/>
        <w:rPr>
          <w:rFonts w:ascii="Arial"/>
          <w:sz w:val="15"/>
          <w:lang w:val="en-AU"/>
        </w:rPr>
      </w:pPr>
      <w:r w:rsidRPr="00B31447">
        <w:rPr>
          <w:rFonts w:ascii="Arial"/>
          <w:sz w:val="15"/>
          <w:lang w:val="en-AU"/>
        </w:rPr>
        <w:t>Total volume: 30</w:t>
      </w:r>
      <w:r w:rsidRPr="00B31447">
        <w:rPr>
          <w:rFonts w:ascii="Arial"/>
          <w:spacing w:val="1"/>
          <w:sz w:val="15"/>
          <w:lang w:val="en-AU"/>
        </w:rPr>
        <w:t xml:space="preserve"> </w:t>
      </w:r>
      <w:r w:rsidRPr="00B31447">
        <w:rPr>
          <w:rFonts w:ascii="Arial"/>
          <w:spacing w:val="-5"/>
          <w:sz w:val="15"/>
          <w:lang w:val="en-AU"/>
        </w:rPr>
        <w:t>mL</w:t>
      </w:r>
    </w:p>
    <w:p w14:paraId="713F03E7" w14:textId="77777777" w:rsidR="006600AC" w:rsidRPr="00B31447" w:rsidRDefault="006600AC">
      <w:pPr>
        <w:pStyle w:val="BodyText"/>
        <w:spacing w:before="4"/>
        <w:rPr>
          <w:rFonts w:ascii="Arial"/>
          <w:sz w:val="15"/>
          <w:lang w:val="en-AU"/>
        </w:rPr>
      </w:pPr>
    </w:p>
    <w:p w14:paraId="1985B187" w14:textId="77777777" w:rsidR="006600AC" w:rsidRPr="00B31447" w:rsidRDefault="00000000">
      <w:pPr>
        <w:ind w:left="429"/>
        <w:rPr>
          <w:rFonts w:ascii="Arial"/>
          <w:sz w:val="15"/>
          <w:lang w:val="en-AU"/>
        </w:rPr>
      </w:pPr>
      <w:r w:rsidRPr="00B31447">
        <w:rPr>
          <w:rFonts w:ascii="Arial"/>
          <w:sz w:val="15"/>
          <w:lang w:val="en-AU"/>
        </w:rPr>
        <w:t>Medication:</w:t>
      </w:r>
      <w:r w:rsidRPr="00B31447">
        <w:rPr>
          <w:rFonts w:ascii="Arial"/>
          <w:spacing w:val="1"/>
          <w:sz w:val="15"/>
          <w:lang w:val="en-AU"/>
        </w:rPr>
        <w:t xml:space="preserve"> </w:t>
      </w:r>
      <w:r w:rsidRPr="00B31447">
        <w:rPr>
          <w:rFonts w:ascii="Arial"/>
          <w:sz w:val="15"/>
          <w:lang w:val="en-AU"/>
        </w:rPr>
        <w:t>300 mcg</w:t>
      </w:r>
      <w:r w:rsidRPr="00B31447">
        <w:rPr>
          <w:rFonts w:ascii="Arial"/>
          <w:spacing w:val="2"/>
          <w:sz w:val="15"/>
          <w:lang w:val="en-AU"/>
        </w:rPr>
        <w:t xml:space="preserve"> </w:t>
      </w:r>
      <w:r w:rsidRPr="00B31447">
        <w:rPr>
          <w:rFonts w:ascii="Arial"/>
          <w:sz w:val="15"/>
          <w:lang w:val="en-AU"/>
        </w:rPr>
        <w:t>clonidine</w:t>
      </w:r>
      <w:r w:rsidRPr="00B31447">
        <w:rPr>
          <w:rFonts w:ascii="Arial"/>
          <w:spacing w:val="1"/>
          <w:sz w:val="15"/>
          <w:lang w:val="en-AU"/>
        </w:rPr>
        <w:t xml:space="preserve"> </w:t>
      </w:r>
      <w:r w:rsidRPr="00B31447">
        <w:rPr>
          <w:rFonts w:ascii="Arial"/>
          <w:i/>
          <w:sz w:val="15"/>
          <w:u w:val="single"/>
          <w:lang w:val="en-AU"/>
        </w:rPr>
        <w:t>OR</w:t>
      </w:r>
      <w:r w:rsidRPr="00B31447">
        <w:rPr>
          <w:rFonts w:ascii="Arial"/>
          <w:i/>
          <w:sz w:val="15"/>
          <w:lang w:val="en-AU"/>
        </w:rPr>
        <w:t xml:space="preserve"> </w:t>
      </w:r>
      <w:r w:rsidRPr="00B31447">
        <w:rPr>
          <w:rFonts w:ascii="Arial"/>
          <w:spacing w:val="-2"/>
          <w:sz w:val="15"/>
          <w:lang w:val="en-AU"/>
        </w:rPr>
        <w:t>placebo</w:t>
      </w:r>
    </w:p>
    <w:p w14:paraId="38F83E38" w14:textId="77777777" w:rsidR="006600AC" w:rsidRPr="00B31447" w:rsidRDefault="00000000">
      <w:pPr>
        <w:spacing w:before="1"/>
        <w:rPr>
          <w:rFonts w:ascii="Arial"/>
          <w:sz w:val="15"/>
          <w:lang w:val="en-AU"/>
        </w:rPr>
      </w:pPr>
      <w:r w:rsidRPr="00B31447">
        <w:rPr>
          <w:lang w:val="en-AU"/>
        </w:rPr>
        <w:br w:type="column"/>
      </w:r>
    </w:p>
    <w:p w14:paraId="2677AA56" w14:textId="77777777" w:rsidR="006600AC" w:rsidRPr="00B31447" w:rsidRDefault="00000000">
      <w:pPr>
        <w:spacing w:before="1"/>
        <w:ind w:left="429"/>
        <w:rPr>
          <w:rFonts w:ascii="Arial"/>
          <w:sz w:val="15"/>
          <w:lang w:val="en-AU"/>
        </w:rPr>
      </w:pPr>
      <w:r w:rsidRPr="00B31447">
        <w:rPr>
          <w:rFonts w:ascii="Arial"/>
          <w:sz w:val="15"/>
          <w:lang w:val="en-AU"/>
        </w:rPr>
        <w:t>Total</w:t>
      </w:r>
      <w:r w:rsidRPr="00B31447">
        <w:rPr>
          <w:rFonts w:ascii="Arial"/>
          <w:spacing w:val="-1"/>
          <w:sz w:val="15"/>
          <w:lang w:val="en-AU"/>
        </w:rPr>
        <w:t xml:space="preserve"> </w:t>
      </w:r>
      <w:r w:rsidRPr="00B31447">
        <w:rPr>
          <w:rFonts w:ascii="Arial"/>
          <w:sz w:val="15"/>
          <w:lang w:val="en-AU"/>
        </w:rPr>
        <w:t>volume:</w:t>
      </w:r>
      <w:r w:rsidRPr="00B31447">
        <w:rPr>
          <w:rFonts w:ascii="Arial"/>
          <w:spacing w:val="1"/>
          <w:sz w:val="15"/>
          <w:lang w:val="en-AU"/>
        </w:rPr>
        <w:t xml:space="preserve"> </w:t>
      </w:r>
      <w:r w:rsidRPr="00B31447">
        <w:rPr>
          <w:rFonts w:ascii="Arial"/>
          <w:sz w:val="15"/>
          <w:lang w:val="en-AU"/>
        </w:rPr>
        <w:t>30</w:t>
      </w:r>
      <w:r w:rsidRPr="00B31447">
        <w:rPr>
          <w:rFonts w:ascii="Arial"/>
          <w:spacing w:val="1"/>
          <w:sz w:val="15"/>
          <w:lang w:val="en-AU"/>
        </w:rPr>
        <w:t xml:space="preserve"> </w:t>
      </w:r>
      <w:r w:rsidRPr="00B31447">
        <w:rPr>
          <w:rFonts w:ascii="Arial"/>
          <w:spacing w:val="-5"/>
          <w:sz w:val="15"/>
          <w:lang w:val="en-AU"/>
        </w:rPr>
        <w:t>mL</w:t>
      </w:r>
    </w:p>
    <w:p w14:paraId="57CE5D5D" w14:textId="77777777" w:rsidR="006600AC" w:rsidRPr="00B31447" w:rsidRDefault="006600AC">
      <w:pPr>
        <w:pStyle w:val="BodyText"/>
        <w:spacing w:before="4"/>
        <w:rPr>
          <w:rFonts w:ascii="Arial"/>
          <w:sz w:val="15"/>
          <w:lang w:val="en-AU"/>
        </w:rPr>
      </w:pPr>
    </w:p>
    <w:p w14:paraId="22E09480" w14:textId="77777777" w:rsidR="006600AC" w:rsidRPr="00B31447" w:rsidRDefault="00000000">
      <w:pPr>
        <w:ind w:left="429"/>
        <w:rPr>
          <w:rFonts w:ascii="Arial"/>
          <w:sz w:val="15"/>
          <w:lang w:val="en-AU"/>
        </w:rPr>
      </w:pPr>
      <w:r w:rsidRPr="00B31447">
        <w:rPr>
          <w:rFonts w:ascii="Arial"/>
          <w:sz w:val="15"/>
          <w:lang w:val="en-AU"/>
        </w:rPr>
        <w:t>Medication: 300 mcg clonidine</w:t>
      </w:r>
      <w:r w:rsidRPr="00B31447">
        <w:rPr>
          <w:rFonts w:ascii="Arial"/>
          <w:spacing w:val="1"/>
          <w:sz w:val="15"/>
          <w:lang w:val="en-AU"/>
        </w:rPr>
        <w:t xml:space="preserve"> </w:t>
      </w:r>
      <w:r w:rsidRPr="00B31447">
        <w:rPr>
          <w:rFonts w:ascii="Arial"/>
          <w:i/>
          <w:sz w:val="15"/>
          <w:u w:val="single"/>
          <w:lang w:val="en-AU"/>
        </w:rPr>
        <w:t>OR</w:t>
      </w:r>
      <w:r w:rsidRPr="00B31447">
        <w:rPr>
          <w:rFonts w:ascii="Arial"/>
          <w:i/>
          <w:spacing w:val="1"/>
          <w:sz w:val="15"/>
          <w:lang w:val="en-AU"/>
        </w:rPr>
        <w:t xml:space="preserve"> </w:t>
      </w:r>
      <w:r w:rsidRPr="00B31447">
        <w:rPr>
          <w:rFonts w:ascii="Arial"/>
          <w:spacing w:val="-2"/>
          <w:sz w:val="15"/>
          <w:lang w:val="en-AU"/>
        </w:rPr>
        <w:t>placebo</w:t>
      </w:r>
    </w:p>
    <w:p w14:paraId="1CADB291" w14:textId="77777777" w:rsidR="006600AC" w:rsidRPr="00B31447" w:rsidRDefault="006600AC">
      <w:pPr>
        <w:rPr>
          <w:rFonts w:ascii="Arial"/>
          <w:sz w:val="15"/>
          <w:lang w:val="en-AU"/>
        </w:rPr>
        <w:sectPr w:rsidR="006600AC" w:rsidRPr="00B31447">
          <w:type w:val="continuous"/>
          <w:pgSz w:w="11910" w:h="16840"/>
          <w:pgMar w:top="1940" w:right="1320" w:bottom="280" w:left="1340" w:header="0" w:footer="683" w:gutter="0"/>
          <w:cols w:num="2" w:space="720" w:equalWidth="0">
            <w:col w:w="3360" w:space="916"/>
            <w:col w:w="4974"/>
          </w:cols>
        </w:sectPr>
      </w:pPr>
    </w:p>
    <w:p w14:paraId="4EA823C4" w14:textId="77777777" w:rsidR="006600AC" w:rsidRPr="00B31447" w:rsidRDefault="006600AC">
      <w:pPr>
        <w:pStyle w:val="BodyText"/>
        <w:spacing w:before="5"/>
        <w:rPr>
          <w:rFonts w:ascii="Arial"/>
          <w:sz w:val="15"/>
          <w:lang w:val="en-AU"/>
        </w:rPr>
      </w:pPr>
    </w:p>
    <w:p w14:paraId="2370EDCC" w14:textId="77777777" w:rsidR="006600AC" w:rsidRPr="00B31447" w:rsidRDefault="00000000">
      <w:pPr>
        <w:spacing w:line="244" w:lineRule="auto"/>
        <w:ind w:left="429"/>
        <w:rPr>
          <w:rFonts w:ascii="Arial"/>
          <w:sz w:val="15"/>
          <w:lang w:val="en-AU"/>
        </w:rPr>
      </w:pPr>
      <w:r w:rsidRPr="00B31447">
        <w:rPr>
          <w:rFonts w:ascii="Arial"/>
          <w:sz w:val="15"/>
          <w:lang w:val="en-AU"/>
        </w:rPr>
        <w:t>Dose: 0.3 mcg/kg/hr (total body weight, max 100 kg) from 20:00 on night of surgery until 06:00 (10 hr)</w:t>
      </w:r>
    </w:p>
    <w:p w14:paraId="3E5F6B8C" w14:textId="77777777" w:rsidR="006600AC" w:rsidRPr="00B31447" w:rsidRDefault="006600AC">
      <w:pPr>
        <w:pStyle w:val="BodyText"/>
        <w:spacing w:before="1"/>
        <w:rPr>
          <w:rFonts w:ascii="Arial"/>
          <w:sz w:val="15"/>
          <w:lang w:val="en-AU"/>
        </w:rPr>
      </w:pPr>
    </w:p>
    <w:p w14:paraId="6DADBBCA" w14:textId="77777777" w:rsidR="006600AC" w:rsidRPr="00B31447" w:rsidRDefault="00000000">
      <w:pPr>
        <w:ind w:left="429"/>
        <w:rPr>
          <w:rFonts w:ascii="Arial"/>
          <w:sz w:val="15"/>
          <w:lang w:val="en-AU"/>
        </w:rPr>
      </w:pPr>
      <w:r w:rsidRPr="00B31447">
        <w:rPr>
          <w:rFonts w:ascii="Arial"/>
          <w:sz w:val="15"/>
          <w:lang w:val="en-AU"/>
        </w:rPr>
        <w:t>Also contains:</w:t>
      </w:r>
      <w:r w:rsidRPr="00B31447">
        <w:rPr>
          <w:rFonts w:ascii="Arial"/>
          <w:spacing w:val="1"/>
          <w:sz w:val="15"/>
          <w:lang w:val="en-AU"/>
        </w:rPr>
        <w:t xml:space="preserve"> </w:t>
      </w:r>
      <w:r w:rsidRPr="00B31447">
        <w:rPr>
          <w:rFonts w:ascii="Arial"/>
          <w:sz w:val="15"/>
          <w:lang w:val="en-AU"/>
        </w:rPr>
        <w:t xml:space="preserve">0.9% sodium </w:t>
      </w:r>
      <w:proofErr w:type="gramStart"/>
      <w:r w:rsidRPr="00B31447">
        <w:rPr>
          <w:rFonts w:ascii="Arial"/>
          <w:spacing w:val="-2"/>
          <w:sz w:val="15"/>
          <w:lang w:val="en-AU"/>
        </w:rPr>
        <w:t>chloride</w:t>
      </w:r>
      <w:proofErr w:type="gramEnd"/>
    </w:p>
    <w:p w14:paraId="3D0A1DBC" w14:textId="77777777" w:rsidR="006600AC" w:rsidRPr="00B31447" w:rsidRDefault="006600AC">
      <w:pPr>
        <w:pStyle w:val="BodyText"/>
        <w:rPr>
          <w:rFonts w:ascii="Arial"/>
          <w:sz w:val="15"/>
          <w:lang w:val="en-AU"/>
        </w:rPr>
      </w:pPr>
    </w:p>
    <w:p w14:paraId="482377C2" w14:textId="77777777" w:rsidR="006600AC" w:rsidRPr="00B31447" w:rsidRDefault="006600AC">
      <w:pPr>
        <w:pStyle w:val="BodyText"/>
        <w:spacing w:before="8"/>
        <w:rPr>
          <w:rFonts w:ascii="Arial"/>
          <w:sz w:val="15"/>
          <w:lang w:val="en-AU"/>
        </w:rPr>
      </w:pPr>
    </w:p>
    <w:p w14:paraId="13B62BBD" w14:textId="77777777" w:rsidR="006600AC" w:rsidRPr="00B31447" w:rsidRDefault="00000000">
      <w:pPr>
        <w:tabs>
          <w:tab w:val="left" w:pos="1844"/>
          <w:tab w:val="left" w:pos="2183"/>
          <w:tab w:val="left" w:pos="3282"/>
        </w:tabs>
        <w:spacing w:line="482" w:lineRule="auto"/>
        <w:ind w:left="429" w:right="552"/>
        <w:rPr>
          <w:rFonts w:ascii="Arial"/>
          <w:sz w:val="15"/>
          <w:lang w:val="en-AU"/>
        </w:rPr>
      </w:pPr>
      <w:r w:rsidRPr="00B31447">
        <w:rPr>
          <w:rFonts w:ascii="Arial"/>
          <w:sz w:val="15"/>
          <w:lang w:val="en-AU"/>
        </w:rPr>
        <w:t xml:space="preserve">Prepared by </w:t>
      </w:r>
      <w:r w:rsidRPr="00B31447">
        <w:rPr>
          <w:rFonts w:ascii="Arial"/>
          <w:sz w:val="15"/>
          <w:u w:val="single"/>
          <w:lang w:val="en-AU"/>
        </w:rPr>
        <w:tab/>
      </w:r>
      <w:r w:rsidRPr="00B31447">
        <w:rPr>
          <w:rFonts w:ascii="Arial"/>
          <w:sz w:val="15"/>
          <w:u w:val="single"/>
          <w:lang w:val="en-AU"/>
        </w:rPr>
        <w:tab/>
      </w:r>
      <w:r w:rsidRPr="00B31447">
        <w:rPr>
          <w:rFonts w:ascii="Arial"/>
          <w:sz w:val="15"/>
          <w:lang w:val="en-AU"/>
        </w:rPr>
        <w:t>Study</w:t>
      </w:r>
      <w:r w:rsidRPr="00B31447">
        <w:rPr>
          <w:rFonts w:ascii="Arial"/>
          <w:spacing w:val="-9"/>
          <w:sz w:val="15"/>
          <w:lang w:val="en-AU"/>
        </w:rPr>
        <w:t xml:space="preserve"> </w:t>
      </w:r>
      <w:r w:rsidRPr="00B31447">
        <w:rPr>
          <w:rFonts w:ascii="Arial"/>
          <w:sz w:val="15"/>
          <w:lang w:val="en-AU"/>
        </w:rPr>
        <w:t>Site:</w:t>
      </w:r>
      <w:r w:rsidRPr="00B31447">
        <w:rPr>
          <w:rFonts w:ascii="Arial"/>
          <w:spacing w:val="-8"/>
          <w:sz w:val="15"/>
          <w:lang w:val="en-AU"/>
        </w:rPr>
        <w:t xml:space="preserve"> </w:t>
      </w:r>
      <w:r w:rsidRPr="00B31447">
        <w:rPr>
          <w:rFonts w:ascii="Arial"/>
          <w:sz w:val="15"/>
          <w:lang w:val="en-AU"/>
        </w:rPr>
        <w:t xml:space="preserve">RBWH Date </w:t>
      </w:r>
      <w:r w:rsidRPr="00B31447">
        <w:rPr>
          <w:rFonts w:ascii="Arial"/>
          <w:sz w:val="15"/>
          <w:u w:val="single"/>
          <w:lang w:val="en-AU"/>
        </w:rPr>
        <w:tab/>
      </w:r>
      <w:r w:rsidRPr="00B31447">
        <w:rPr>
          <w:rFonts w:ascii="Arial"/>
          <w:sz w:val="15"/>
          <w:lang w:val="en-AU"/>
        </w:rPr>
        <w:t xml:space="preserve">Time </w:t>
      </w:r>
      <w:r w:rsidRPr="00B31447">
        <w:rPr>
          <w:rFonts w:ascii="Arial"/>
          <w:sz w:val="15"/>
          <w:u w:val="single"/>
          <w:lang w:val="en-AU"/>
        </w:rPr>
        <w:tab/>
      </w:r>
    </w:p>
    <w:p w14:paraId="4EB8B878" w14:textId="77777777" w:rsidR="006600AC" w:rsidRPr="00B31447" w:rsidRDefault="00000000">
      <w:pPr>
        <w:spacing w:before="5"/>
        <w:rPr>
          <w:rFonts w:ascii="Arial"/>
          <w:sz w:val="15"/>
          <w:lang w:val="en-AU"/>
        </w:rPr>
      </w:pPr>
      <w:r w:rsidRPr="00B31447">
        <w:rPr>
          <w:lang w:val="en-AU"/>
        </w:rPr>
        <w:br w:type="column"/>
      </w:r>
    </w:p>
    <w:p w14:paraId="1F89A006" w14:textId="77777777" w:rsidR="006600AC" w:rsidRPr="00B31447" w:rsidRDefault="00000000">
      <w:pPr>
        <w:spacing w:line="244" w:lineRule="auto"/>
        <w:ind w:left="429" w:right="796"/>
        <w:rPr>
          <w:rFonts w:ascii="Arial"/>
          <w:sz w:val="15"/>
          <w:lang w:val="en-AU"/>
        </w:rPr>
      </w:pPr>
      <w:r w:rsidRPr="00B31447">
        <w:rPr>
          <w:rFonts w:ascii="Arial"/>
          <w:sz w:val="15"/>
          <w:lang w:val="en-AU"/>
        </w:rPr>
        <w:t>Dose: 0.3 mcg/kg/hr (total body weight, max 100 kg) from 20:00 on night of surgery until 06:00 (10 hr)</w:t>
      </w:r>
    </w:p>
    <w:p w14:paraId="7DCCC424" w14:textId="77777777" w:rsidR="006600AC" w:rsidRPr="00B31447" w:rsidRDefault="006600AC">
      <w:pPr>
        <w:pStyle w:val="BodyText"/>
        <w:spacing w:before="1"/>
        <w:rPr>
          <w:rFonts w:ascii="Arial"/>
          <w:sz w:val="15"/>
          <w:lang w:val="en-AU"/>
        </w:rPr>
      </w:pPr>
    </w:p>
    <w:p w14:paraId="338DA199" w14:textId="77777777" w:rsidR="006600AC" w:rsidRPr="00B31447" w:rsidRDefault="00000000">
      <w:pPr>
        <w:ind w:left="429"/>
        <w:rPr>
          <w:rFonts w:ascii="Arial"/>
          <w:sz w:val="15"/>
          <w:lang w:val="en-AU"/>
        </w:rPr>
      </w:pPr>
      <w:r w:rsidRPr="00B31447">
        <w:rPr>
          <w:rFonts w:ascii="Arial"/>
          <w:sz w:val="15"/>
          <w:lang w:val="en-AU"/>
        </w:rPr>
        <w:t>Also contains:</w:t>
      </w:r>
      <w:r w:rsidRPr="00B31447">
        <w:rPr>
          <w:rFonts w:ascii="Arial"/>
          <w:spacing w:val="1"/>
          <w:sz w:val="15"/>
          <w:lang w:val="en-AU"/>
        </w:rPr>
        <w:t xml:space="preserve"> </w:t>
      </w:r>
      <w:r w:rsidRPr="00B31447">
        <w:rPr>
          <w:rFonts w:ascii="Arial"/>
          <w:sz w:val="15"/>
          <w:lang w:val="en-AU"/>
        </w:rPr>
        <w:t xml:space="preserve">0.9% sodium </w:t>
      </w:r>
      <w:proofErr w:type="gramStart"/>
      <w:r w:rsidRPr="00B31447">
        <w:rPr>
          <w:rFonts w:ascii="Arial"/>
          <w:spacing w:val="-2"/>
          <w:sz w:val="15"/>
          <w:lang w:val="en-AU"/>
        </w:rPr>
        <w:t>chloride</w:t>
      </w:r>
      <w:proofErr w:type="gramEnd"/>
    </w:p>
    <w:p w14:paraId="5B7D429F" w14:textId="77777777" w:rsidR="006600AC" w:rsidRPr="00B31447" w:rsidRDefault="006600AC">
      <w:pPr>
        <w:pStyle w:val="BodyText"/>
        <w:rPr>
          <w:rFonts w:ascii="Arial"/>
          <w:sz w:val="15"/>
          <w:lang w:val="en-AU"/>
        </w:rPr>
      </w:pPr>
    </w:p>
    <w:p w14:paraId="6F71B802" w14:textId="77777777" w:rsidR="006600AC" w:rsidRPr="00B31447" w:rsidRDefault="006600AC">
      <w:pPr>
        <w:pStyle w:val="BodyText"/>
        <w:spacing w:before="8"/>
        <w:rPr>
          <w:rFonts w:ascii="Arial"/>
          <w:sz w:val="15"/>
          <w:lang w:val="en-AU"/>
        </w:rPr>
      </w:pPr>
    </w:p>
    <w:p w14:paraId="78AD144B" w14:textId="77777777" w:rsidR="006600AC" w:rsidRPr="00B31447" w:rsidRDefault="00000000">
      <w:pPr>
        <w:tabs>
          <w:tab w:val="left" w:pos="1844"/>
          <w:tab w:val="left" w:pos="2183"/>
          <w:tab w:val="left" w:pos="3282"/>
        </w:tabs>
        <w:spacing w:line="482" w:lineRule="auto"/>
        <w:ind w:left="429" w:right="1537"/>
        <w:rPr>
          <w:rFonts w:ascii="Arial"/>
          <w:sz w:val="15"/>
          <w:lang w:val="en-AU"/>
        </w:rPr>
      </w:pPr>
      <w:r w:rsidRPr="00B31447">
        <w:rPr>
          <w:rFonts w:ascii="Arial"/>
          <w:sz w:val="15"/>
          <w:lang w:val="en-AU"/>
        </w:rPr>
        <w:t xml:space="preserve">Prepared by </w:t>
      </w:r>
      <w:r w:rsidRPr="00B31447">
        <w:rPr>
          <w:rFonts w:ascii="Arial"/>
          <w:sz w:val="15"/>
          <w:u w:val="single"/>
          <w:lang w:val="en-AU"/>
        </w:rPr>
        <w:tab/>
      </w:r>
      <w:r w:rsidRPr="00B31447">
        <w:rPr>
          <w:rFonts w:ascii="Arial"/>
          <w:sz w:val="15"/>
          <w:u w:val="single"/>
          <w:lang w:val="en-AU"/>
        </w:rPr>
        <w:tab/>
      </w:r>
      <w:r w:rsidRPr="00B31447">
        <w:rPr>
          <w:rFonts w:ascii="Arial"/>
          <w:sz w:val="15"/>
          <w:lang w:val="en-AU"/>
        </w:rPr>
        <w:t>Study</w:t>
      </w:r>
      <w:r w:rsidRPr="00B31447">
        <w:rPr>
          <w:rFonts w:ascii="Arial"/>
          <w:spacing w:val="-6"/>
          <w:sz w:val="15"/>
          <w:lang w:val="en-AU"/>
        </w:rPr>
        <w:t xml:space="preserve"> </w:t>
      </w:r>
      <w:r w:rsidRPr="00B31447">
        <w:rPr>
          <w:rFonts w:ascii="Arial"/>
          <w:sz w:val="15"/>
          <w:lang w:val="en-AU"/>
        </w:rPr>
        <w:t>Site:</w:t>
      </w:r>
      <w:r w:rsidRPr="00B31447">
        <w:rPr>
          <w:rFonts w:ascii="Arial"/>
          <w:spacing w:val="-6"/>
          <w:sz w:val="15"/>
          <w:lang w:val="en-AU"/>
        </w:rPr>
        <w:t xml:space="preserve"> </w:t>
      </w:r>
      <w:r w:rsidRPr="00B31447">
        <w:rPr>
          <w:rFonts w:ascii="Arial"/>
          <w:sz w:val="15"/>
          <w:lang w:val="en-AU"/>
        </w:rPr>
        <w:t xml:space="preserve">RBWH Date </w:t>
      </w:r>
      <w:r w:rsidRPr="00B31447">
        <w:rPr>
          <w:rFonts w:ascii="Arial"/>
          <w:sz w:val="15"/>
          <w:u w:val="single"/>
          <w:lang w:val="en-AU"/>
        </w:rPr>
        <w:tab/>
      </w:r>
      <w:r w:rsidRPr="00B31447">
        <w:rPr>
          <w:rFonts w:ascii="Arial"/>
          <w:sz w:val="15"/>
          <w:lang w:val="en-AU"/>
        </w:rPr>
        <w:t xml:space="preserve">Time </w:t>
      </w:r>
      <w:r w:rsidRPr="00B31447">
        <w:rPr>
          <w:rFonts w:ascii="Arial"/>
          <w:sz w:val="15"/>
          <w:u w:val="single"/>
          <w:lang w:val="en-AU"/>
        </w:rPr>
        <w:tab/>
      </w:r>
    </w:p>
    <w:p w14:paraId="22F06CEC" w14:textId="77777777" w:rsidR="006600AC" w:rsidRPr="00B31447" w:rsidRDefault="006600AC">
      <w:pPr>
        <w:spacing w:line="482" w:lineRule="auto"/>
        <w:rPr>
          <w:rFonts w:ascii="Arial"/>
          <w:sz w:val="15"/>
          <w:lang w:val="en-AU"/>
        </w:rPr>
        <w:sectPr w:rsidR="006600AC" w:rsidRPr="00B31447">
          <w:type w:val="continuous"/>
          <w:pgSz w:w="11910" w:h="16840"/>
          <w:pgMar w:top="1940" w:right="1320" w:bottom="280" w:left="1340" w:header="0" w:footer="683" w:gutter="0"/>
          <w:cols w:num="2" w:space="720" w:equalWidth="0">
            <w:col w:w="3985" w:space="291"/>
            <w:col w:w="4974"/>
          </w:cols>
        </w:sectPr>
      </w:pPr>
    </w:p>
    <w:p w14:paraId="7C8F4DF5" w14:textId="77777777" w:rsidR="006600AC" w:rsidRPr="00B31447" w:rsidRDefault="00000000">
      <w:pPr>
        <w:tabs>
          <w:tab w:val="left" w:pos="3468"/>
          <w:tab w:val="left" w:pos="4704"/>
          <w:tab w:val="left" w:pos="7744"/>
        </w:tabs>
        <w:spacing w:before="3"/>
        <w:ind w:left="429"/>
        <w:rPr>
          <w:rFonts w:ascii="Arial"/>
          <w:sz w:val="15"/>
          <w:lang w:val="en-AU"/>
        </w:rPr>
      </w:pPr>
      <w:r w:rsidRPr="00B31447">
        <w:rPr>
          <w:rFonts w:ascii="Arial"/>
          <w:sz w:val="15"/>
          <w:lang w:val="en-AU"/>
        </w:rPr>
        <w:t xml:space="preserve">Expiry </w:t>
      </w:r>
      <w:r w:rsidRPr="00B31447">
        <w:rPr>
          <w:rFonts w:ascii="Arial"/>
          <w:sz w:val="15"/>
          <w:u w:val="single"/>
          <w:lang w:val="en-AU"/>
        </w:rPr>
        <w:tab/>
      </w:r>
      <w:r w:rsidRPr="00B31447">
        <w:rPr>
          <w:rFonts w:ascii="Arial"/>
          <w:sz w:val="15"/>
          <w:lang w:val="en-AU"/>
        </w:rPr>
        <w:tab/>
        <w:t>Expiry</w:t>
      </w:r>
      <w:r w:rsidRPr="00B31447">
        <w:rPr>
          <w:rFonts w:ascii="Arial"/>
          <w:spacing w:val="-1"/>
          <w:sz w:val="15"/>
          <w:lang w:val="en-AU"/>
        </w:rPr>
        <w:t xml:space="preserve"> </w:t>
      </w:r>
      <w:r w:rsidRPr="00B31447">
        <w:rPr>
          <w:rFonts w:ascii="Arial"/>
          <w:sz w:val="15"/>
          <w:u w:val="single"/>
          <w:lang w:val="en-AU"/>
        </w:rPr>
        <w:tab/>
      </w:r>
    </w:p>
    <w:p w14:paraId="20AEA0FF" w14:textId="77777777" w:rsidR="006600AC" w:rsidRPr="00B31447" w:rsidRDefault="006600AC">
      <w:pPr>
        <w:pStyle w:val="BodyText"/>
        <w:spacing w:before="75"/>
        <w:rPr>
          <w:rFonts w:ascii="Arial"/>
          <w:sz w:val="9"/>
          <w:lang w:val="en-AU"/>
        </w:rPr>
      </w:pPr>
    </w:p>
    <w:p w14:paraId="66632D2D" w14:textId="77777777" w:rsidR="006600AC" w:rsidRPr="00B31447" w:rsidRDefault="00000000">
      <w:pPr>
        <w:tabs>
          <w:tab w:val="left" w:pos="4704"/>
        </w:tabs>
        <w:ind w:left="429"/>
        <w:rPr>
          <w:rFonts w:ascii="Arial"/>
          <w:i/>
          <w:sz w:val="9"/>
          <w:lang w:val="en-AU"/>
        </w:rPr>
      </w:pPr>
      <w:r w:rsidRPr="00B31447">
        <w:rPr>
          <w:rFonts w:ascii="Arial"/>
          <w:i/>
          <w:sz w:val="9"/>
          <w:lang w:val="en-AU"/>
        </w:rPr>
        <w:t>CLONES Study Medication Label</w:t>
      </w:r>
      <w:r w:rsidRPr="00B31447">
        <w:rPr>
          <w:rFonts w:ascii="Arial"/>
          <w:i/>
          <w:spacing w:val="1"/>
          <w:sz w:val="9"/>
          <w:lang w:val="en-AU"/>
        </w:rPr>
        <w:t xml:space="preserve"> </w:t>
      </w:r>
      <w:r w:rsidRPr="00B31447">
        <w:rPr>
          <w:rFonts w:ascii="Arial"/>
          <w:i/>
          <w:sz w:val="9"/>
          <w:lang w:val="en-AU"/>
        </w:rPr>
        <w:t xml:space="preserve">V2 </w:t>
      </w:r>
      <w:r w:rsidRPr="00B31447">
        <w:rPr>
          <w:rFonts w:ascii="Arial"/>
          <w:i/>
          <w:spacing w:val="-2"/>
          <w:sz w:val="9"/>
          <w:lang w:val="en-AU"/>
        </w:rPr>
        <w:t>09OCT2019</w:t>
      </w:r>
      <w:r w:rsidRPr="00B31447">
        <w:rPr>
          <w:rFonts w:ascii="Arial"/>
          <w:i/>
          <w:sz w:val="9"/>
          <w:lang w:val="en-AU"/>
        </w:rPr>
        <w:tab/>
        <w:t>CLONES Study Medication</w:t>
      </w:r>
      <w:r w:rsidRPr="00B31447">
        <w:rPr>
          <w:rFonts w:ascii="Arial"/>
          <w:i/>
          <w:spacing w:val="1"/>
          <w:sz w:val="9"/>
          <w:lang w:val="en-AU"/>
        </w:rPr>
        <w:t xml:space="preserve"> </w:t>
      </w:r>
      <w:r w:rsidRPr="00B31447">
        <w:rPr>
          <w:rFonts w:ascii="Arial"/>
          <w:i/>
          <w:sz w:val="9"/>
          <w:lang w:val="en-AU"/>
        </w:rPr>
        <w:t xml:space="preserve">Label V2 </w:t>
      </w:r>
      <w:r w:rsidRPr="00B31447">
        <w:rPr>
          <w:rFonts w:ascii="Arial"/>
          <w:i/>
          <w:spacing w:val="-2"/>
          <w:sz w:val="9"/>
          <w:lang w:val="en-AU"/>
        </w:rPr>
        <w:t>09OCT2019</w:t>
      </w:r>
    </w:p>
    <w:p w14:paraId="05C90FB0" w14:textId="77777777" w:rsidR="006600AC" w:rsidRPr="00B31447" w:rsidRDefault="006600AC">
      <w:pPr>
        <w:pStyle w:val="BodyText"/>
        <w:rPr>
          <w:rFonts w:ascii="Arial"/>
          <w:i/>
          <w:sz w:val="20"/>
          <w:lang w:val="en-AU"/>
        </w:rPr>
      </w:pPr>
    </w:p>
    <w:p w14:paraId="0D6B7B7A" w14:textId="77777777" w:rsidR="006600AC" w:rsidRPr="00B31447" w:rsidRDefault="006600AC">
      <w:pPr>
        <w:pStyle w:val="BodyText"/>
        <w:spacing w:before="188"/>
        <w:rPr>
          <w:rFonts w:ascii="Arial"/>
          <w:i/>
          <w:sz w:val="20"/>
          <w:lang w:val="en-AU"/>
        </w:rPr>
      </w:pPr>
    </w:p>
    <w:p w14:paraId="6F6CB50F" w14:textId="77777777" w:rsidR="006600AC" w:rsidRPr="00B31447" w:rsidRDefault="006600AC">
      <w:pPr>
        <w:rPr>
          <w:rFonts w:ascii="Arial"/>
          <w:sz w:val="20"/>
          <w:lang w:val="en-AU"/>
        </w:rPr>
        <w:sectPr w:rsidR="006600AC" w:rsidRPr="00B31447">
          <w:type w:val="continuous"/>
          <w:pgSz w:w="11910" w:h="16840"/>
          <w:pgMar w:top="1940" w:right="1320" w:bottom="280" w:left="1340" w:header="0" w:footer="683" w:gutter="0"/>
          <w:cols w:space="720"/>
        </w:sectPr>
      </w:pPr>
    </w:p>
    <w:p w14:paraId="386AF410" w14:textId="77777777" w:rsidR="006600AC" w:rsidRPr="00B31447" w:rsidRDefault="00000000">
      <w:pPr>
        <w:spacing w:before="97"/>
        <w:ind w:left="591" w:right="1"/>
        <w:jc w:val="center"/>
        <w:rPr>
          <w:rFonts w:ascii="Arial"/>
          <w:b/>
          <w:sz w:val="15"/>
          <w:lang w:val="en-AU"/>
        </w:rPr>
      </w:pPr>
      <w:r w:rsidRPr="00B31447">
        <w:rPr>
          <w:rFonts w:ascii="Arial"/>
          <w:b/>
          <w:sz w:val="15"/>
          <w:lang w:val="en-AU"/>
        </w:rPr>
        <w:t>PRESCRIPTION</w:t>
      </w:r>
      <w:r w:rsidRPr="00B31447">
        <w:rPr>
          <w:rFonts w:ascii="Arial"/>
          <w:b/>
          <w:spacing w:val="2"/>
          <w:sz w:val="15"/>
          <w:lang w:val="en-AU"/>
        </w:rPr>
        <w:t xml:space="preserve"> </w:t>
      </w:r>
      <w:r w:rsidRPr="00B31447">
        <w:rPr>
          <w:rFonts w:ascii="Arial"/>
          <w:b/>
          <w:sz w:val="15"/>
          <w:lang w:val="en-AU"/>
        </w:rPr>
        <w:t>ONLY</w:t>
      </w:r>
      <w:r w:rsidRPr="00B31447">
        <w:rPr>
          <w:rFonts w:ascii="Arial"/>
          <w:b/>
          <w:spacing w:val="2"/>
          <w:sz w:val="15"/>
          <w:lang w:val="en-AU"/>
        </w:rPr>
        <w:t xml:space="preserve"> </w:t>
      </w:r>
      <w:r w:rsidRPr="00B31447">
        <w:rPr>
          <w:rFonts w:ascii="Arial"/>
          <w:b/>
          <w:spacing w:val="-2"/>
          <w:sz w:val="15"/>
          <w:lang w:val="en-AU"/>
        </w:rPr>
        <w:t>MEDICATION</w:t>
      </w:r>
    </w:p>
    <w:p w14:paraId="7A21EE23" w14:textId="77777777" w:rsidR="006600AC" w:rsidRPr="00B31447" w:rsidRDefault="00000000">
      <w:pPr>
        <w:spacing w:before="6"/>
        <w:ind w:left="591"/>
        <w:jc w:val="center"/>
        <w:rPr>
          <w:rFonts w:ascii="Arial"/>
          <w:b/>
          <w:sz w:val="13"/>
          <w:lang w:val="en-AU"/>
        </w:rPr>
      </w:pPr>
      <w:r w:rsidRPr="00B31447">
        <w:rPr>
          <w:rFonts w:ascii="Arial"/>
          <w:b/>
          <w:w w:val="105"/>
          <w:sz w:val="13"/>
          <w:lang w:val="en-AU"/>
        </w:rPr>
        <w:t>KEEP</w:t>
      </w:r>
      <w:r w:rsidRPr="00B31447">
        <w:rPr>
          <w:rFonts w:ascii="Arial"/>
          <w:b/>
          <w:spacing w:val="-1"/>
          <w:w w:val="105"/>
          <w:sz w:val="13"/>
          <w:lang w:val="en-AU"/>
        </w:rPr>
        <w:t xml:space="preserve"> </w:t>
      </w:r>
      <w:r w:rsidRPr="00B31447">
        <w:rPr>
          <w:rFonts w:ascii="Arial"/>
          <w:b/>
          <w:w w:val="105"/>
          <w:sz w:val="13"/>
          <w:lang w:val="en-AU"/>
        </w:rPr>
        <w:t>OUT</w:t>
      </w:r>
      <w:r w:rsidRPr="00B31447">
        <w:rPr>
          <w:rFonts w:ascii="Arial"/>
          <w:b/>
          <w:spacing w:val="-1"/>
          <w:w w:val="105"/>
          <w:sz w:val="13"/>
          <w:lang w:val="en-AU"/>
        </w:rPr>
        <w:t xml:space="preserve"> </w:t>
      </w:r>
      <w:r w:rsidRPr="00B31447">
        <w:rPr>
          <w:rFonts w:ascii="Arial"/>
          <w:b/>
          <w:w w:val="105"/>
          <w:sz w:val="13"/>
          <w:lang w:val="en-AU"/>
        </w:rPr>
        <w:t>OF</w:t>
      </w:r>
      <w:r w:rsidRPr="00B31447">
        <w:rPr>
          <w:rFonts w:ascii="Arial"/>
          <w:b/>
          <w:spacing w:val="-1"/>
          <w:w w:val="105"/>
          <w:sz w:val="13"/>
          <w:lang w:val="en-AU"/>
        </w:rPr>
        <w:t xml:space="preserve"> </w:t>
      </w:r>
      <w:r w:rsidRPr="00B31447">
        <w:rPr>
          <w:rFonts w:ascii="Arial"/>
          <w:b/>
          <w:w w:val="105"/>
          <w:sz w:val="13"/>
          <w:lang w:val="en-AU"/>
        </w:rPr>
        <w:t>REACH</w:t>
      </w:r>
      <w:r w:rsidRPr="00B31447">
        <w:rPr>
          <w:rFonts w:ascii="Arial"/>
          <w:b/>
          <w:spacing w:val="-1"/>
          <w:w w:val="105"/>
          <w:sz w:val="13"/>
          <w:lang w:val="en-AU"/>
        </w:rPr>
        <w:t xml:space="preserve"> </w:t>
      </w:r>
      <w:r w:rsidRPr="00B31447">
        <w:rPr>
          <w:rFonts w:ascii="Arial"/>
          <w:b/>
          <w:w w:val="105"/>
          <w:sz w:val="13"/>
          <w:lang w:val="en-AU"/>
        </w:rPr>
        <w:t>OF</w:t>
      </w:r>
      <w:r w:rsidRPr="00B31447">
        <w:rPr>
          <w:rFonts w:ascii="Arial"/>
          <w:b/>
          <w:spacing w:val="-1"/>
          <w:w w:val="105"/>
          <w:sz w:val="13"/>
          <w:lang w:val="en-AU"/>
        </w:rPr>
        <w:t xml:space="preserve"> </w:t>
      </w:r>
      <w:r w:rsidRPr="00B31447">
        <w:rPr>
          <w:rFonts w:ascii="Arial"/>
          <w:b/>
          <w:spacing w:val="-2"/>
          <w:w w:val="105"/>
          <w:sz w:val="13"/>
          <w:lang w:val="en-AU"/>
        </w:rPr>
        <w:t>CHILDREN</w:t>
      </w:r>
    </w:p>
    <w:p w14:paraId="02B9BD3D" w14:textId="77777777" w:rsidR="006600AC" w:rsidRPr="00B31447" w:rsidRDefault="006600AC">
      <w:pPr>
        <w:pStyle w:val="BodyText"/>
        <w:spacing w:before="25"/>
        <w:rPr>
          <w:rFonts w:ascii="Arial"/>
          <w:b/>
          <w:sz w:val="13"/>
          <w:lang w:val="en-AU"/>
        </w:rPr>
      </w:pPr>
    </w:p>
    <w:p w14:paraId="2A9D7ED7" w14:textId="77777777" w:rsidR="006600AC" w:rsidRPr="00B31447" w:rsidRDefault="00000000">
      <w:pPr>
        <w:ind w:left="591" w:right="1"/>
        <w:jc w:val="center"/>
        <w:rPr>
          <w:rFonts w:ascii="Arial"/>
          <w:b/>
          <w:sz w:val="15"/>
          <w:lang w:val="en-AU"/>
        </w:rPr>
      </w:pPr>
      <w:r w:rsidRPr="00B31447">
        <w:rPr>
          <w:rFonts w:ascii="Arial"/>
          <w:b/>
          <w:i/>
          <w:sz w:val="15"/>
          <w:u w:val="single"/>
          <w:lang w:val="en-AU"/>
        </w:rPr>
        <w:t>C</w:t>
      </w:r>
      <w:r w:rsidRPr="00B31447">
        <w:rPr>
          <w:rFonts w:ascii="Arial"/>
          <w:b/>
          <w:sz w:val="15"/>
          <w:lang w:val="en-AU"/>
        </w:rPr>
        <w:t>lonidine at</w:t>
      </w:r>
      <w:r w:rsidRPr="00B31447">
        <w:rPr>
          <w:rFonts w:ascii="Arial"/>
          <w:b/>
          <w:spacing w:val="2"/>
          <w:sz w:val="15"/>
          <w:lang w:val="en-AU"/>
        </w:rPr>
        <w:t xml:space="preserve"> </w:t>
      </w:r>
      <w:r w:rsidRPr="00B31447">
        <w:rPr>
          <w:rFonts w:ascii="Arial"/>
          <w:b/>
          <w:i/>
          <w:sz w:val="15"/>
          <w:u w:val="single"/>
          <w:lang w:val="en-AU"/>
        </w:rPr>
        <w:t>L</w:t>
      </w:r>
      <w:r w:rsidRPr="00B31447">
        <w:rPr>
          <w:rFonts w:ascii="Arial"/>
          <w:b/>
          <w:sz w:val="15"/>
          <w:lang w:val="en-AU"/>
        </w:rPr>
        <w:t>ow dosage</w:t>
      </w:r>
      <w:r w:rsidRPr="00B31447">
        <w:rPr>
          <w:rFonts w:ascii="Arial"/>
          <w:b/>
          <w:spacing w:val="2"/>
          <w:sz w:val="15"/>
          <w:lang w:val="en-AU"/>
        </w:rPr>
        <w:t xml:space="preserve"> </w:t>
      </w:r>
      <w:proofErr w:type="spellStart"/>
      <w:r w:rsidRPr="00B31447">
        <w:rPr>
          <w:rFonts w:ascii="Arial"/>
          <w:b/>
          <w:sz w:val="15"/>
          <w:lang w:val="en-AU"/>
        </w:rPr>
        <w:t>post</w:t>
      </w:r>
      <w:r w:rsidRPr="00B31447">
        <w:rPr>
          <w:rFonts w:ascii="Arial"/>
          <w:b/>
          <w:i/>
          <w:sz w:val="15"/>
          <w:u w:val="single"/>
          <w:lang w:val="en-AU"/>
        </w:rPr>
        <w:t>O</w:t>
      </w:r>
      <w:r w:rsidRPr="00B31447">
        <w:rPr>
          <w:rFonts w:ascii="Arial"/>
          <w:b/>
          <w:sz w:val="15"/>
          <w:lang w:val="en-AU"/>
        </w:rPr>
        <w:t>peratively</w:t>
      </w:r>
      <w:proofErr w:type="spellEnd"/>
      <w:r w:rsidRPr="00B31447">
        <w:rPr>
          <w:rFonts w:ascii="Arial"/>
          <w:b/>
          <w:spacing w:val="1"/>
          <w:sz w:val="15"/>
          <w:lang w:val="en-AU"/>
        </w:rPr>
        <w:t xml:space="preserve"> </w:t>
      </w:r>
      <w:r w:rsidRPr="00B31447">
        <w:rPr>
          <w:rFonts w:ascii="Arial"/>
          <w:b/>
          <w:spacing w:val="-5"/>
          <w:sz w:val="15"/>
          <w:lang w:val="en-AU"/>
        </w:rPr>
        <w:t>to</w:t>
      </w:r>
    </w:p>
    <w:p w14:paraId="7717C1FD" w14:textId="77777777" w:rsidR="006600AC" w:rsidRPr="00B31447" w:rsidRDefault="00000000">
      <w:pPr>
        <w:spacing w:before="4"/>
        <w:ind w:left="591" w:right="1"/>
        <w:jc w:val="center"/>
        <w:rPr>
          <w:rFonts w:ascii="Arial"/>
          <w:b/>
          <w:sz w:val="15"/>
          <w:lang w:val="en-AU"/>
        </w:rPr>
      </w:pPr>
      <w:r w:rsidRPr="00B31447">
        <w:rPr>
          <w:rFonts w:ascii="Arial"/>
          <w:b/>
          <w:i/>
          <w:sz w:val="15"/>
          <w:u w:val="single"/>
          <w:lang w:val="en-AU"/>
        </w:rPr>
        <w:t>N</w:t>
      </w:r>
      <w:r w:rsidRPr="00B31447">
        <w:rPr>
          <w:rFonts w:ascii="Arial"/>
          <w:b/>
          <w:sz w:val="15"/>
          <w:lang w:val="en-AU"/>
        </w:rPr>
        <w:t>octurnally</w:t>
      </w:r>
      <w:r w:rsidRPr="00B31447">
        <w:rPr>
          <w:rFonts w:ascii="Arial"/>
          <w:b/>
          <w:spacing w:val="1"/>
          <w:sz w:val="15"/>
          <w:lang w:val="en-AU"/>
        </w:rPr>
        <w:t xml:space="preserve"> </w:t>
      </w:r>
      <w:r w:rsidRPr="00B31447">
        <w:rPr>
          <w:rFonts w:ascii="Arial"/>
          <w:b/>
          <w:i/>
          <w:sz w:val="15"/>
          <w:u w:val="single"/>
          <w:lang w:val="en-AU"/>
        </w:rPr>
        <w:t>E</w:t>
      </w:r>
      <w:r w:rsidRPr="00B31447">
        <w:rPr>
          <w:rFonts w:ascii="Arial"/>
          <w:b/>
          <w:sz w:val="15"/>
          <w:lang w:val="en-AU"/>
        </w:rPr>
        <w:t>nhance</w:t>
      </w:r>
      <w:r w:rsidRPr="00B31447">
        <w:rPr>
          <w:rFonts w:ascii="Arial"/>
          <w:b/>
          <w:spacing w:val="2"/>
          <w:sz w:val="15"/>
          <w:lang w:val="en-AU"/>
        </w:rPr>
        <w:t xml:space="preserve"> </w:t>
      </w:r>
      <w:r w:rsidRPr="00B31447">
        <w:rPr>
          <w:rFonts w:ascii="Arial"/>
          <w:b/>
          <w:i/>
          <w:spacing w:val="-4"/>
          <w:sz w:val="15"/>
          <w:u w:val="single"/>
          <w:lang w:val="en-AU"/>
        </w:rPr>
        <w:t>S</w:t>
      </w:r>
      <w:r w:rsidRPr="00B31447">
        <w:rPr>
          <w:rFonts w:ascii="Arial"/>
          <w:b/>
          <w:spacing w:val="-4"/>
          <w:sz w:val="15"/>
          <w:lang w:val="en-AU"/>
        </w:rPr>
        <w:t>leep</w:t>
      </w:r>
    </w:p>
    <w:p w14:paraId="657A0D7B" w14:textId="77777777" w:rsidR="006600AC" w:rsidRPr="00B31447" w:rsidRDefault="00000000">
      <w:pPr>
        <w:spacing w:before="97"/>
        <w:ind w:right="537"/>
        <w:jc w:val="center"/>
        <w:rPr>
          <w:rFonts w:ascii="Arial"/>
          <w:b/>
          <w:sz w:val="15"/>
          <w:lang w:val="en-AU"/>
        </w:rPr>
      </w:pPr>
      <w:r w:rsidRPr="00B31447">
        <w:rPr>
          <w:lang w:val="en-AU"/>
        </w:rPr>
        <w:br w:type="column"/>
      </w:r>
      <w:r w:rsidRPr="00B31447">
        <w:rPr>
          <w:rFonts w:ascii="Arial"/>
          <w:b/>
          <w:sz w:val="15"/>
          <w:lang w:val="en-AU"/>
        </w:rPr>
        <w:t>PRESCRIPTION</w:t>
      </w:r>
      <w:r w:rsidRPr="00B31447">
        <w:rPr>
          <w:rFonts w:ascii="Arial"/>
          <w:b/>
          <w:spacing w:val="1"/>
          <w:sz w:val="15"/>
          <w:lang w:val="en-AU"/>
        </w:rPr>
        <w:t xml:space="preserve"> </w:t>
      </w:r>
      <w:r w:rsidRPr="00B31447">
        <w:rPr>
          <w:rFonts w:ascii="Arial"/>
          <w:b/>
          <w:sz w:val="15"/>
          <w:lang w:val="en-AU"/>
        </w:rPr>
        <w:t>ONLY</w:t>
      </w:r>
      <w:r w:rsidRPr="00B31447">
        <w:rPr>
          <w:rFonts w:ascii="Arial"/>
          <w:b/>
          <w:spacing w:val="2"/>
          <w:sz w:val="15"/>
          <w:lang w:val="en-AU"/>
        </w:rPr>
        <w:t xml:space="preserve"> </w:t>
      </w:r>
      <w:r w:rsidRPr="00B31447">
        <w:rPr>
          <w:rFonts w:ascii="Arial"/>
          <w:b/>
          <w:spacing w:val="-2"/>
          <w:sz w:val="15"/>
          <w:lang w:val="en-AU"/>
        </w:rPr>
        <w:t>MEDICATION</w:t>
      </w:r>
    </w:p>
    <w:p w14:paraId="16640A38" w14:textId="77777777" w:rsidR="006600AC" w:rsidRPr="00B31447" w:rsidRDefault="00000000">
      <w:pPr>
        <w:spacing w:before="6"/>
        <w:ind w:right="537"/>
        <w:jc w:val="center"/>
        <w:rPr>
          <w:rFonts w:ascii="Arial"/>
          <w:b/>
          <w:sz w:val="13"/>
          <w:lang w:val="en-AU"/>
        </w:rPr>
      </w:pPr>
      <w:r w:rsidRPr="00B31447">
        <w:rPr>
          <w:rFonts w:ascii="Arial"/>
          <w:b/>
          <w:w w:val="105"/>
          <w:sz w:val="13"/>
          <w:lang w:val="en-AU"/>
        </w:rPr>
        <w:t>KEEP</w:t>
      </w:r>
      <w:r w:rsidRPr="00B31447">
        <w:rPr>
          <w:rFonts w:ascii="Arial"/>
          <w:b/>
          <w:spacing w:val="-1"/>
          <w:w w:val="105"/>
          <w:sz w:val="13"/>
          <w:lang w:val="en-AU"/>
        </w:rPr>
        <w:t xml:space="preserve"> </w:t>
      </w:r>
      <w:r w:rsidRPr="00B31447">
        <w:rPr>
          <w:rFonts w:ascii="Arial"/>
          <w:b/>
          <w:w w:val="105"/>
          <w:sz w:val="13"/>
          <w:lang w:val="en-AU"/>
        </w:rPr>
        <w:t>OUT</w:t>
      </w:r>
      <w:r w:rsidRPr="00B31447">
        <w:rPr>
          <w:rFonts w:ascii="Arial"/>
          <w:b/>
          <w:spacing w:val="-1"/>
          <w:w w:val="105"/>
          <w:sz w:val="13"/>
          <w:lang w:val="en-AU"/>
        </w:rPr>
        <w:t xml:space="preserve"> </w:t>
      </w:r>
      <w:r w:rsidRPr="00B31447">
        <w:rPr>
          <w:rFonts w:ascii="Arial"/>
          <w:b/>
          <w:w w:val="105"/>
          <w:sz w:val="13"/>
          <w:lang w:val="en-AU"/>
        </w:rPr>
        <w:t>OF</w:t>
      </w:r>
      <w:r w:rsidRPr="00B31447">
        <w:rPr>
          <w:rFonts w:ascii="Arial"/>
          <w:b/>
          <w:spacing w:val="-2"/>
          <w:w w:val="105"/>
          <w:sz w:val="13"/>
          <w:lang w:val="en-AU"/>
        </w:rPr>
        <w:t xml:space="preserve"> </w:t>
      </w:r>
      <w:r w:rsidRPr="00B31447">
        <w:rPr>
          <w:rFonts w:ascii="Arial"/>
          <w:b/>
          <w:w w:val="105"/>
          <w:sz w:val="13"/>
          <w:lang w:val="en-AU"/>
        </w:rPr>
        <w:t>REACH OF</w:t>
      </w:r>
      <w:r w:rsidRPr="00B31447">
        <w:rPr>
          <w:rFonts w:ascii="Arial"/>
          <w:b/>
          <w:spacing w:val="-2"/>
          <w:w w:val="105"/>
          <w:sz w:val="13"/>
          <w:lang w:val="en-AU"/>
        </w:rPr>
        <w:t xml:space="preserve"> CHILDREN</w:t>
      </w:r>
    </w:p>
    <w:p w14:paraId="16E8B45A" w14:textId="77777777" w:rsidR="006600AC" w:rsidRPr="00B31447" w:rsidRDefault="006600AC">
      <w:pPr>
        <w:pStyle w:val="BodyText"/>
        <w:spacing w:before="25"/>
        <w:rPr>
          <w:rFonts w:ascii="Arial"/>
          <w:b/>
          <w:sz w:val="13"/>
          <w:lang w:val="en-AU"/>
        </w:rPr>
      </w:pPr>
    </w:p>
    <w:p w14:paraId="785BA866" w14:textId="77777777" w:rsidR="006600AC" w:rsidRPr="00B31447" w:rsidRDefault="00000000">
      <w:pPr>
        <w:ind w:right="538"/>
        <w:jc w:val="center"/>
        <w:rPr>
          <w:rFonts w:ascii="Arial"/>
          <w:b/>
          <w:sz w:val="15"/>
          <w:lang w:val="en-AU"/>
        </w:rPr>
      </w:pPr>
      <w:r w:rsidRPr="00B31447">
        <w:rPr>
          <w:rFonts w:ascii="Arial"/>
          <w:b/>
          <w:i/>
          <w:sz w:val="15"/>
          <w:u w:val="single"/>
          <w:lang w:val="en-AU"/>
        </w:rPr>
        <w:t>C</w:t>
      </w:r>
      <w:r w:rsidRPr="00B31447">
        <w:rPr>
          <w:rFonts w:ascii="Arial"/>
          <w:b/>
          <w:sz w:val="15"/>
          <w:lang w:val="en-AU"/>
        </w:rPr>
        <w:t>lonidine</w:t>
      </w:r>
      <w:r w:rsidRPr="00B31447">
        <w:rPr>
          <w:rFonts w:ascii="Arial"/>
          <w:b/>
          <w:spacing w:val="2"/>
          <w:sz w:val="15"/>
          <w:lang w:val="en-AU"/>
        </w:rPr>
        <w:t xml:space="preserve"> </w:t>
      </w:r>
      <w:r w:rsidRPr="00B31447">
        <w:rPr>
          <w:rFonts w:ascii="Arial"/>
          <w:b/>
          <w:sz w:val="15"/>
          <w:lang w:val="en-AU"/>
        </w:rPr>
        <w:t xml:space="preserve">at </w:t>
      </w:r>
      <w:r w:rsidRPr="00B31447">
        <w:rPr>
          <w:rFonts w:ascii="Arial"/>
          <w:b/>
          <w:i/>
          <w:sz w:val="15"/>
          <w:u w:val="single"/>
          <w:lang w:val="en-AU"/>
        </w:rPr>
        <w:t>L</w:t>
      </w:r>
      <w:r w:rsidRPr="00B31447">
        <w:rPr>
          <w:rFonts w:ascii="Arial"/>
          <w:b/>
          <w:sz w:val="15"/>
          <w:lang w:val="en-AU"/>
        </w:rPr>
        <w:t>ow</w:t>
      </w:r>
      <w:r w:rsidRPr="00B31447">
        <w:rPr>
          <w:rFonts w:ascii="Arial"/>
          <w:b/>
          <w:spacing w:val="2"/>
          <w:sz w:val="15"/>
          <w:lang w:val="en-AU"/>
        </w:rPr>
        <w:t xml:space="preserve"> </w:t>
      </w:r>
      <w:r w:rsidRPr="00B31447">
        <w:rPr>
          <w:rFonts w:ascii="Arial"/>
          <w:b/>
          <w:sz w:val="15"/>
          <w:lang w:val="en-AU"/>
        </w:rPr>
        <w:t>dosage</w:t>
      </w:r>
      <w:r w:rsidRPr="00B31447">
        <w:rPr>
          <w:rFonts w:ascii="Arial"/>
          <w:b/>
          <w:spacing w:val="1"/>
          <w:sz w:val="15"/>
          <w:lang w:val="en-AU"/>
        </w:rPr>
        <w:t xml:space="preserve"> </w:t>
      </w:r>
      <w:proofErr w:type="spellStart"/>
      <w:r w:rsidRPr="00B31447">
        <w:rPr>
          <w:rFonts w:ascii="Arial"/>
          <w:b/>
          <w:sz w:val="15"/>
          <w:lang w:val="en-AU"/>
        </w:rPr>
        <w:t>post</w:t>
      </w:r>
      <w:r w:rsidRPr="00B31447">
        <w:rPr>
          <w:rFonts w:ascii="Arial"/>
          <w:b/>
          <w:i/>
          <w:sz w:val="15"/>
          <w:u w:val="single"/>
          <w:lang w:val="en-AU"/>
        </w:rPr>
        <w:t>O</w:t>
      </w:r>
      <w:r w:rsidRPr="00B31447">
        <w:rPr>
          <w:rFonts w:ascii="Arial"/>
          <w:b/>
          <w:sz w:val="15"/>
          <w:lang w:val="en-AU"/>
        </w:rPr>
        <w:t>peratively</w:t>
      </w:r>
      <w:proofErr w:type="spellEnd"/>
      <w:r w:rsidRPr="00B31447">
        <w:rPr>
          <w:rFonts w:ascii="Arial"/>
          <w:b/>
          <w:sz w:val="15"/>
          <w:lang w:val="en-AU"/>
        </w:rPr>
        <w:t xml:space="preserve"> </w:t>
      </w:r>
      <w:r w:rsidRPr="00B31447">
        <w:rPr>
          <w:rFonts w:ascii="Arial"/>
          <w:b/>
          <w:spacing w:val="-5"/>
          <w:sz w:val="15"/>
          <w:lang w:val="en-AU"/>
        </w:rPr>
        <w:t>to</w:t>
      </w:r>
    </w:p>
    <w:p w14:paraId="6F584ABC" w14:textId="77777777" w:rsidR="006600AC" w:rsidRPr="00B31447" w:rsidRDefault="00000000">
      <w:pPr>
        <w:spacing w:before="4"/>
        <w:ind w:right="537"/>
        <w:jc w:val="center"/>
        <w:rPr>
          <w:rFonts w:ascii="Arial"/>
          <w:b/>
          <w:sz w:val="15"/>
          <w:lang w:val="en-AU"/>
        </w:rPr>
      </w:pPr>
      <w:r w:rsidRPr="00B31447">
        <w:rPr>
          <w:rFonts w:ascii="Arial"/>
          <w:b/>
          <w:i/>
          <w:sz w:val="15"/>
          <w:u w:val="single"/>
          <w:lang w:val="en-AU"/>
        </w:rPr>
        <w:t>N</w:t>
      </w:r>
      <w:r w:rsidRPr="00B31447">
        <w:rPr>
          <w:rFonts w:ascii="Arial"/>
          <w:b/>
          <w:sz w:val="15"/>
          <w:lang w:val="en-AU"/>
        </w:rPr>
        <w:t>octurnally</w:t>
      </w:r>
      <w:r w:rsidRPr="00B31447">
        <w:rPr>
          <w:rFonts w:ascii="Arial"/>
          <w:b/>
          <w:spacing w:val="1"/>
          <w:sz w:val="15"/>
          <w:lang w:val="en-AU"/>
        </w:rPr>
        <w:t xml:space="preserve"> </w:t>
      </w:r>
      <w:r w:rsidRPr="00B31447">
        <w:rPr>
          <w:rFonts w:ascii="Arial"/>
          <w:b/>
          <w:i/>
          <w:sz w:val="15"/>
          <w:u w:val="single"/>
          <w:lang w:val="en-AU"/>
        </w:rPr>
        <w:t>E</w:t>
      </w:r>
      <w:r w:rsidRPr="00B31447">
        <w:rPr>
          <w:rFonts w:ascii="Arial"/>
          <w:b/>
          <w:sz w:val="15"/>
          <w:lang w:val="en-AU"/>
        </w:rPr>
        <w:t>nhance</w:t>
      </w:r>
      <w:r w:rsidRPr="00B31447">
        <w:rPr>
          <w:rFonts w:ascii="Arial"/>
          <w:b/>
          <w:spacing w:val="1"/>
          <w:sz w:val="15"/>
          <w:lang w:val="en-AU"/>
        </w:rPr>
        <w:t xml:space="preserve"> </w:t>
      </w:r>
      <w:r w:rsidRPr="00B31447">
        <w:rPr>
          <w:rFonts w:ascii="Arial"/>
          <w:b/>
          <w:i/>
          <w:spacing w:val="-2"/>
          <w:sz w:val="15"/>
          <w:u w:val="single"/>
          <w:lang w:val="en-AU"/>
        </w:rPr>
        <w:t>S</w:t>
      </w:r>
      <w:r w:rsidRPr="00B31447">
        <w:rPr>
          <w:rFonts w:ascii="Arial"/>
          <w:b/>
          <w:spacing w:val="-2"/>
          <w:sz w:val="15"/>
          <w:lang w:val="en-AU"/>
        </w:rPr>
        <w:t>leep</w:t>
      </w:r>
    </w:p>
    <w:p w14:paraId="29380DE7" w14:textId="77777777" w:rsidR="006600AC" w:rsidRPr="00B31447" w:rsidRDefault="006600AC">
      <w:pPr>
        <w:jc w:val="center"/>
        <w:rPr>
          <w:rFonts w:ascii="Arial"/>
          <w:sz w:val="15"/>
          <w:lang w:val="en-AU"/>
        </w:rPr>
        <w:sectPr w:rsidR="006600AC" w:rsidRPr="00B31447">
          <w:type w:val="continuous"/>
          <w:pgSz w:w="11910" w:h="16840"/>
          <w:pgMar w:top="1940" w:right="1320" w:bottom="280" w:left="1340" w:header="0" w:footer="683" w:gutter="0"/>
          <w:cols w:num="2" w:space="720" w:equalWidth="0">
            <w:col w:w="3838" w:space="437"/>
            <w:col w:w="4975"/>
          </w:cols>
        </w:sectPr>
      </w:pPr>
    </w:p>
    <w:p w14:paraId="667A1748" w14:textId="77777777" w:rsidR="006600AC" w:rsidRPr="00B31447" w:rsidRDefault="006600AC">
      <w:pPr>
        <w:pStyle w:val="BodyText"/>
        <w:spacing w:before="31"/>
        <w:rPr>
          <w:rFonts w:ascii="Arial"/>
          <w:b/>
          <w:sz w:val="13"/>
          <w:lang w:val="en-AU"/>
        </w:rPr>
      </w:pPr>
    </w:p>
    <w:p w14:paraId="74DC001E" w14:textId="77777777" w:rsidR="006600AC" w:rsidRPr="00B31447" w:rsidRDefault="00000000">
      <w:pPr>
        <w:ind w:left="869"/>
        <w:jc w:val="center"/>
        <w:rPr>
          <w:rFonts w:ascii="Arial"/>
          <w:b/>
          <w:i/>
          <w:sz w:val="13"/>
          <w:lang w:val="en-AU"/>
        </w:rPr>
      </w:pPr>
      <w:r w:rsidRPr="00B31447">
        <w:rPr>
          <w:rFonts w:ascii="Arial"/>
          <w:b/>
          <w:i/>
          <w:w w:val="105"/>
          <w:sz w:val="13"/>
          <w:lang w:val="en-AU"/>
        </w:rPr>
        <w:t>This</w:t>
      </w:r>
      <w:r w:rsidRPr="00B31447">
        <w:rPr>
          <w:rFonts w:ascii="Arial"/>
          <w:b/>
          <w:i/>
          <w:spacing w:val="-2"/>
          <w:w w:val="105"/>
          <w:sz w:val="13"/>
          <w:lang w:val="en-AU"/>
        </w:rPr>
        <w:t xml:space="preserve"> </w:t>
      </w:r>
      <w:r w:rsidRPr="00B31447">
        <w:rPr>
          <w:rFonts w:ascii="Arial"/>
          <w:b/>
          <w:i/>
          <w:w w:val="105"/>
          <w:sz w:val="13"/>
          <w:lang w:val="en-AU"/>
        </w:rPr>
        <w:t>study</w:t>
      </w:r>
      <w:r w:rsidRPr="00B31447">
        <w:rPr>
          <w:rFonts w:ascii="Arial"/>
          <w:b/>
          <w:i/>
          <w:spacing w:val="-1"/>
          <w:w w:val="105"/>
          <w:sz w:val="13"/>
          <w:lang w:val="en-AU"/>
        </w:rPr>
        <w:t xml:space="preserve"> </w:t>
      </w:r>
      <w:r w:rsidRPr="00B31447">
        <w:rPr>
          <w:rFonts w:ascii="Arial"/>
          <w:b/>
          <w:i/>
          <w:w w:val="105"/>
          <w:sz w:val="13"/>
          <w:lang w:val="en-AU"/>
        </w:rPr>
        <w:t>is</w:t>
      </w:r>
      <w:r w:rsidRPr="00B31447">
        <w:rPr>
          <w:rFonts w:ascii="Arial"/>
          <w:b/>
          <w:i/>
          <w:spacing w:val="-2"/>
          <w:w w:val="105"/>
          <w:sz w:val="13"/>
          <w:lang w:val="en-AU"/>
        </w:rPr>
        <w:t xml:space="preserve"> blinded.</w:t>
      </w:r>
    </w:p>
    <w:p w14:paraId="36FD6C5F" w14:textId="77777777" w:rsidR="006600AC" w:rsidRPr="00B31447" w:rsidRDefault="006600AC">
      <w:pPr>
        <w:pStyle w:val="BodyText"/>
        <w:rPr>
          <w:rFonts w:ascii="Arial"/>
          <w:b/>
          <w:i/>
          <w:sz w:val="13"/>
          <w:lang w:val="en-AU"/>
        </w:rPr>
      </w:pPr>
    </w:p>
    <w:p w14:paraId="33333A86" w14:textId="77777777" w:rsidR="006600AC" w:rsidRPr="00B31447" w:rsidRDefault="006600AC">
      <w:pPr>
        <w:pStyle w:val="BodyText"/>
        <w:spacing w:before="37"/>
        <w:rPr>
          <w:rFonts w:ascii="Arial"/>
          <w:b/>
          <w:i/>
          <w:sz w:val="13"/>
          <w:lang w:val="en-AU"/>
        </w:rPr>
      </w:pPr>
    </w:p>
    <w:p w14:paraId="4F59017E" w14:textId="77777777" w:rsidR="006600AC" w:rsidRPr="00B31447" w:rsidRDefault="00000000">
      <w:pPr>
        <w:tabs>
          <w:tab w:val="left" w:pos="1883"/>
        </w:tabs>
        <w:ind w:left="869"/>
        <w:jc w:val="center"/>
        <w:rPr>
          <w:rFonts w:ascii="Arial"/>
          <w:sz w:val="18"/>
          <w:lang w:val="en-AU"/>
        </w:rPr>
      </w:pPr>
      <w:r w:rsidRPr="00B31447">
        <w:rPr>
          <w:rFonts w:ascii="Arial"/>
          <w:b/>
          <w:spacing w:val="-2"/>
          <w:sz w:val="18"/>
          <w:lang w:val="en-AU"/>
        </w:rPr>
        <w:t>CLONES</w:t>
      </w:r>
      <w:r w:rsidRPr="00B31447">
        <w:rPr>
          <w:rFonts w:ascii="Arial"/>
          <w:b/>
          <w:sz w:val="18"/>
          <w:lang w:val="en-AU"/>
        </w:rPr>
        <w:tab/>
      </w:r>
      <w:r w:rsidRPr="00B31447">
        <w:rPr>
          <w:rFonts w:ascii="Arial"/>
          <w:spacing w:val="-2"/>
          <w:sz w:val="18"/>
          <w:lang w:val="en-AU"/>
        </w:rPr>
        <w:t>INFUSION</w:t>
      </w:r>
    </w:p>
    <w:p w14:paraId="249B1E4F" w14:textId="77777777" w:rsidR="006600AC" w:rsidRPr="00B31447" w:rsidRDefault="006600AC">
      <w:pPr>
        <w:pStyle w:val="BodyText"/>
        <w:spacing w:before="147"/>
        <w:rPr>
          <w:rFonts w:ascii="Arial"/>
          <w:sz w:val="18"/>
          <w:lang w:val="en-AU"/>
        </w:rPr>
      </w:pPr>
    </w:p>
    <w:p w14:paraId="6DE686E0" w14:textId="77777777" w:rsidR="006600AC" w:rsidRPr="00B31447" w:rsidRDefault="00000000">
      <w:pPr>
        <w:tabs>
          <w:tab w:val="left" w:pos="2133"/>
          <w:tab w:val="left" w:pos="3518"/>
        </w:tabs>
        <w:ind w:left="429"/>
        <w:rPr>
          <w:rFonts w:ascii="Arial"/>
          <w:sz w:val="15"/>
          <w:lang w:val="en-AU"/>
        </w:rPr>
      </w:pPr>
      <w:r w:rsidRPr="00B31447">
        <w:rPr>
          <w:rFonts w:ascii="Arial"/>
          <w:sz w:val="15"/>
          <w:lang w:val="en-AU"/>
        </w:rPr>
        <w:t xml:space="preserve">Patient Initials </w:t>
      </w:r>
      <w:r w:rsidRPr="00B31447">
        <w:rPr>
          <w:rFonts w:ascii="Arial"/>
          <w:sz w:val="15"/>
          <w:u w:val="single"/>
          <w:lang w:val="en-AU"/>
        </w:rPr>
        <w:tab/>
      </w:r>
      <w:r w:rsidRPr="00B31447">
        <w:rPr>
          <w:rFonts w:ascii="Arial"/>
          <w:sz w:val="15"/>
          <w:lang w:val="en-AU"/>
        </w:rPr>
        <w:t xml:space="preserve">Study No </w:t>
      </w:r>
      <w:r w:rsidRPr="00B31447">
        <w:rPr>
          <w:rFonts w:ascii="Arial"/>
          <w:sz w:val="15"/>
          <w:u w:val="single"/>
          <w:lang w:val="en-AU"/>
        </w:rPr>
        <w:tab/>
      </w:r>
    </w:p>
    <w:p w14:paraId="3FD138D6" w14:textId="77777777" w:rsidR="006600AC" w:rsidRPr="00B31447" w:rsidRDefault="00000000">
      <w:pPr>
        <w:spacing w:before="31"/>
        <w:rPr>
          <w:rFonts w:ascii="Arial"/>
          <w:sz w:val="13"/>
          <w:lang w:val="en-AU"/>
        </w:rPr>
      </w:pPr>
      <w:r w:rsidRPr="00B31447">
        <w:rPr>
          <w:lang w:val="en-AU"/>
        </w:rPr>
        <w:br w:type="column"/>
      </w:r>
    </w:p>
    <w:p w14:paraId="587E2E27" w14:textId="77777777" w:rsidR="006600AC" w:rsidRPr="00B31447" w:rsidRDefault="00000000">
      <w:pPr>
        <w:ind w:right="539"/>
        <w:jc w:val="center"/>
        <w:rPr>
          <w:rFonts w:ascii="Arial"/>
          <w:b/>
          <w:i/>
          <w:sz w:val="13"/>
          <w:lang w:val="en-AU"/>
        </w:rPr>
      </w:pPr>
      <w:r w:rsidRPr="00B31447">
        <w:rPr>
          <w:rFonts w:ascii="Arial"/>
          <w:b/>
          <w:i/>
          <w:w w:val="105"/>
          <w:sz w:val="13"/>
          <w:lang w:val="en-AU"/>
        </w:rPr>
        <w:t>This</w:t>
      </w:r>
      <w:r w:rsidRPr="00B31447">
        <w:rPr>
          <w:rFonts w:ascii="Arial"/>
          <w:b/>
          <w:i/>
          <w:spacing w:val="-1"/>
          <w:w w:val="105"/>
          <w:sz w:val="13"/>
          <w:lang w:val="en-AU"/>
        </w:rPr>
        <w:t xml:space="preserve"> </w:t>
      </w:r>
      <w:r w:rsidRPr="00B31447">
        <w:rPr>
          <w:rFonts w:ascii="Arial"/>
          <w:b/>
          <w:i/>
          <w:w w:val="105"/>
          <w:sz w:val="13"/>
          <w:lang w:val="en-AU"/>
        </w:rPr>
        <w:t>study</w:t>
      </w:r>
      <w:r w:rsidRPr="00B31447">
        <w:rPr>
          <w:rFonts w:ascii="Arial"/>
          <w:b/>
          <w:i/>
          <w:spacing w:val="-1"/>
          <w:w w:val="105"/>
          <w:sz w:val="13"/>
          <w:lang w:val="en-AU"/>
        </w:rPr>
        <w:t xml:space="preserve"> </w:t>
      </w:r>
      <w:r w:rsidRPr="00B31447">
        <w:rPr>
          <w:rFonts w:ascii="Arial"/>
          <w:b/>
          <w:i/>
          <w:w w:val="105"/>
          <w:sz w:val="13"/>
          <w:lang w:val="en-AU"/>
        </w:rPr>
        <w:t>is</w:t>
      </w:r>
      <w:r w:rsidRPr="00B31447">
        <w:rPr>
          <w:rFonts w:ascii="Arial"/>
          <w:b/>
          <w:i/>
          <w:spacing w:val="-1"/>
          <w:w w:val="105"/>
          <w:sz w:val="13"/>
          <w:lang w:val="en-AU"/>
        </w:rPr>
        <w:t xml:space="preserve"> </w:t>
      </w:r>
      <w:r w:rsidRPr="00B31447">
        <w:rPr>
          <w:rFonts w:ascii="Arial"/>
          <w:b/>
          <w:i/>
          <w:spacing w:val="-2"/>
          <w:w w:val="105"/>
          <w:sz w:val="13"/>
          <w:lang w:val="en-AU"/>
        </w:rPr>
        <w:t>blinded.</w:t>
      </w:r>
    </w:p>
    <w:p w14:paraId="7BBD61C9" w14:textId="77777777" w:rsidR="006600AC" w:rsidRPr="00B31447" w:rsidRDefault="006600AC">
      <w:pPr>
        <w:pStyle w:val="BodyText"/>
        <w:rPr>
          <w:rFonts w:ascii="Arial"/>
          <w:b/>
          <w:i/>
          <w:sz w:val="13"/>
          <w:lang w:val="en-AU"/>
        </w:rPr>
      </w:pPr>
    </w:p>
    <w:p w14:paraId="2B5D5122" w14:textId="77777777" w:rsidR="006600AC" w:rsidRPr="00B31447" w:rsidRDefault="006600AC">
      <w:pPr>
        <w:pStyle w:val="BodyText"/>
        <w:spacing w:before="37"/>
        <w:rPr>
          <w:rFonts w:ascii="Arial"/>
          <w:b/>
          <w:i/>
          <w:sz w:val="13"/>
          <w:lang w:val="en-AU"/>
        </w:rPr>
      </w:pPr>
    </w:p>
    <w:p w14:paraId="35FE5B98" w14:textId="77777777" w:rsidR="006600AC" w:rsidRPr="00B31447" w:rsidRDefault="00000000">
      <w:pPr>
        <w:tabs>
          <w:tab w:val="left" w:pos="1013"/>
        </w:tabs>
        <w:ind w:right="538"/>
        <w:jc w:val="center"/>
        <w:rPr>
          <w:rFonts w:ascii="Arial"/>
          <w:sz w:val="18"/>
          <w:lang w:val="en-AU"/>
        </w:rPr>
      </w:pPr>
      <w:r w:rsidRPr="00B31447">
        <w:rPr>
          <w:noProof/>
          <w:lang w:val="en-AU"/>
        </w:rPr>
        <mc:AlternateContent>
          <mc:Choice Requires="wps">
            <w:drawing>
              <wp:anchor distT="0" distB="0" distL="0" distR="0" simplePos="0" relativeHeight="251640832" behindDoc="0" locked="0" layoutInCell="1" allowOverlap="1" wp14:anchorId="6E26D926" wp14:editId="63656789">
                <wp:simplePos x="0" y="0"/>
                <wp:positionH relativeFrom="page">
                  <wp:posOffset>3517525</wp:posOffset>
                </wp:positionH>
                <wp:positionV relativeFrom="paragraph">
                  <wp:posOffset>59574</wp:posOffset>
                </wp:positionV>
                <wp:extent cx="133985" cy="1345565"/>
                <wp:effectExtent l="0" t="0" r="0" b="0"/>
                <wp:wrapNone/>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985" cy="1345565"/>
                        </a:xfrm>
                        <a:prstGeom prst="rect">
                          <a:avLst/>
                        </a:prstGeom>
                      </wps:spPr>
                      <wps:txbx>
                        <w:txbxContent>
                          <w:p w14:paraId="6B0AA056" w14:textId="77777777" w:rsidR="006600AC" w:rsidRDefault="00000000">
                            <w:pPr>
                              <w:spacing w:before="17"/>
                              <w:ind w:left="20"/>
                              <w:rPr>
                                <w:rFonts w:ascii="Arial"/>
                                <w:sz w:val="15"/>
                              </w:rPr>
                            </w:pPr>
                            <w:r>
                              <w:rPr>
                                <w:rFonts w:ascii="Arial"/>
                                <w:sz w:val="15"/>
                              </w:rPr>
                              <w:t>(Fold down</w:t>
                            </w:r>
                            <w:r>
                              <w:rPr>
                                <w:rFonts w:ascii="Arial"/>
                                <w:spacing w:val="1"/>
                                <w:sz w:val="15"/>
                              </w:rPr>
                              <w:t xml:space="preserve"> </w:t>
                            </w:r>
                            <w:r>
                              <w:rPr>
                                <w:rFonts w:ascii="Arial"/>
                                <w:sz w:val="15"/>
                              </w:rPr>
                              <w:t>over syringe</w:t>
                            </w:r>
                            <w:r>
                              <w:rPr>
                                <w:rFonts w:ascii="Arial"/>
                                <w:spacing w:val="-1"/>
                                <w:sz w:val="15"/>
                              </w:rPr>
                              <w:t xml:space="preserve"> </w:t>
                            </w:r>
                            <w:r>
                              <w:rPr>
                                <w:rFonts w:ascii="Arial"/>
                                <w:spacing w:val="-2"/>
                                <w:sz w:val="15"/>
                              </w:rPr>
                              <w:t>bevel)</w:t>
                            </w:r>
                          </w:p>
                        </w:txbxContent>
                      </wps:txbx>
                      <wps:bodyPr vert="vert270" wrap="square" lIns="0" tIns="0" rIns="0" bIns="0" rtlCol="0">
                        <a:noAutofit/>
                      </wps:bodyPr>
                    </wps:wsp>
                  </a:graphicData>
                </a:graphic>
              </wp:anchor>
            </w:drawing>
          </mc:Choice>
          <mc:Fallback>
            <w:pict>
              <v:shape w14:anchorId="6E26D926" id="Textbox 159" o:spid="_x0000_s1048" type="#_x0000_t202" style="position:absolute;left:0;text-align:left;margin-left:276.95pt;margin-top:4.7pt;width:10.55pt;height:105.95pt;z-index:251640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" filled="f" stroked="f">
                <v:textbox style="layout-flow:vertical;mso-layout-flow-alt:bottom-to-top" inset="0,0,0,0">
                  <w:txbxContent>
                    <w:p w14:paraId="6B0AA056" w14:textId="77777777" w:rsidR="006600AC" w:rsidRDefault="00000000">
                      <w:pPr>
                        <w:spacing w:before="17"/>
                        <w:ind w:left="20"/>
                        <w:rPr>
                          <w:rFonts w:ascii="Arial"/>
                          <w:sz w:val="15"/>
                        </w:rPr>
                      </w:pPr>
                      <w:r>
                        <w:rPr>
                          <w:rFonts w:ascii="Arial"/>
                          <w:sz w:val="15"/>
                        </w:rPr>
                        <w:t>(Fold down</w:t>
                      </w:r>
                      <w:r>
                        <w:rPr>
                          <w:rFonts w:ascii="Arial"/>
                          <w:spacing w:val="1"/>
                          <w:sz w:val="15"/>
                        </w:rPr>
                        <w:t xml:space="preserve"> </w:t>
                      </w:r>
                      <w:r>
                        <w:rPr>
                          <w:rFonts w:ascii="Arial"/>
                          <w:sz w:val="15"/>
                        </w:rPr>
                        <w:t>over syringe</w:t>
                      </w:r>
                      <w:r>
                        <w:rPr>
                          <w:rFonts w:ascii="Arial"/>
                          <w:spacing w:val="-1"/>
                          <w:sz w:val="15"/>
                        </w:rPr>
                        <w:t xml:space="preserve"> </w:t>
                      </w:r>
                      <w:r>
                        <w:rPr>
                          <w:rFonts w:ascii="Arial"/>
                          <w:spacing w:val="-2"/>
                          <w:sz w:val="15"/>
                        </w:rPr>
                        <w:t>bevel)</w:t>
                      </w:r>
                    </w:p>
                  </w:txbxContent>
                </v:textbox>
                <w10:wrap anchorx="page"/>
              </v:shape>
            </w:pict>
          </mc:Fallback>
        </mc:AlternateContent>
      </w:r>
      <w:r w:rsidRPr="00B31447">
        <w:rPr>
          <w:noProof/>
          <w:lang w:val="en-AU"/>
        </w:rPr>
        <mc:AlternateContent>
          <mc:Choice Requires="wps">
            <w:drawing>
              <wp:anchor distT="0" distB="0" distL="0" distR="0" simplePos="0" relativeHeight="251644928" behindDoc="0" locked="0" layoutInCell="1" allowOverlap="1" wp14:anchorId="4441DFCA" wp14:editId="2E332D3D">
                <wp:simplePos x="0" y="0"/>
                <wp:positionH relativeFrom="page">
                  <wp:posOffset>6232100</wp:posOffset>
                </wp:positionH>
                <wp:positionV relativeFrom="paragraph">
                  <wp:posOffset>59574</wp:posOffset>
                </wp:positionV>
                <wp:extent cx="133985" cy="1345565"/>
                <wp:effectExtent l="0" t="0" r="0" b="0"/>
                <wp:wrapNone/>
                <wp:docPr id="160" name="Text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985" cy="1345565"/>
                        </a:xfrm>
                        <a:prstGeom prst="rect">
                          <a:avLst/>
                        </a:prstGeom>
                      </wps:spPr>
                      <wps:txbx>
                        <w:txbxContent>
                          <w:p w14:paraId="0BFFFD00" w14:textId="77777777" w:rsidR="006600AC" w:rsidRDefault="00000000">
                            <w:pPr>
                              <w:spacing w:before="17"/>
                              <w:ind w:left="20"/>
                              <w:rPr>
                                <w:rFonts w:ascii="Arial"/>
                                <w:sz w:val="15"/>
                              </w:rPr>
                            </w:pPr>
                            <w:r>
                              <w:rPr>
                                <w:rFonts w:ascii="Arial"/>
                                <w:sz w:val="15"/>
                              </w:rPr>
                              <w:t>(Fold down</w:t>
                            </w:r>
                            <w:r>
                              <w:rPr>
                                <w:rFonts w:ascii="Arial"/>
                                <w:spacing w:val="1"/>
                                <w:sz w:val="15"/>
                              </w:rPr>
                              <w:t xml:space="preserve"> </w:t>
                            </w:r>
                            <w:r>
                              <w:rPr>
                                <w:rFonts w:ascii="Arial"/>
                                <w:sz w:val="15"/>
                              </w:rPr>
                              <w:t>over syringe</w:t>
                            </w:r>
                            <w:r>
                              <w:rPr>
                                <w:rFonts w:ascii="Arial"/>
                                <w:spacing w:val="-1"/>
                                <w:sz w:val="15"/>
                              </w:rPr>
                              <w:t xml:space="preserve"> </w:t>
                            </w:r>
                            <w:r>
                              <w:rPr>
                                <w:rFonts w:ascii="Arial"/>
                                <w:spacing w:val="-2"/>
                                <w:sz w:val="15"/>
                              </w:rPr>
                              <w:t>bevel)</w:t>
                            </w:r>
                          </w:p>
                        </w:txbxContent>
                      </wps:txbx>
                      <wps:bodyPr vert="vert270" wrap="square" lIns="0" tIns="0" rIns="0" bIns="0" rtlCol="0">
                        <a:noAutofit/>
                      </wps:bodyPr>
                    </wps:wsp>
                  </a:graphicData>
                </a:graphic>
              </wp:anchor>
            </w:drawing>
          </mc:Choice>
          <mc:Fallback>
            <w:pict>
              <v:shape w14:anchorId="4441DFCA" id="Textbox 160" o:spid="_x0000_s1049" type="#_x0000_t202" style="position:absolute;left:0;text-align:left;margin-left:490.7pt;margin-top:4.7pt;width:10.55pt;height:105.95pt;z-index:251644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" filled="f" stroked="f">
                <v:textbox style="layout-flow:vertical;mso-layout-flow-alt:bottom-to-top" inset="0,0,0,0">
                  <w:txbxContent>
                    <w:p w14:paraId="0BFFFD00" w14:textId="77777777" w:rsidR="006600AC" w:rsidRDefault="00000000">
                      <w:pPr>
                        <w:spacing w:before="17"/>
                        <w:ind w:left="20"/>
                        <w:rPr>
                          <w:rFonts w:ascii="Arial"/>
                          <w:sz w:val="15"/>
                        </w:rPr>
                      </w:pPr>
                      <w:r>
                        <w:rPr>
                          <w:rFonts w:ascii="Arial"/>
                          <w:sz w:val="15"/>
                        </w:rPr>
                        <w:t>(Fold down</w:t>
                      </w:r>
                      <w:r>
                        <w:rPr>
                          <w:rFonts w:ascii="Arial"/>
                          <w:spacing w:val="1"/>
                          <w:sz w:val="15"/>
                        </w:rPr>
                        <w:t xml:space="preserve"> </w:t>
                      </w:r>
                      <w:r>
                        <w:rPr>
                          <w:rFonts w:ascii="Arial"/>
                          <w:sz w:val="15"/>
                        </w:rPr>
                        <w:t>over syringe</w:t>
                      </w:r>
                      <w:r>
                        <w:rPr>
                          <w:rFonts w:ascii="Arial"/>
                          <w:spacing w:val="-1"/>
                          <w:sz w:val="15"/>
                        </w:rPr>
                        <w:t xml:space="preserve"> </w:t>
                      </w:r>
                      <w:r>
                        <w:rPr>
                          <w:rFonts w:ascii="Arial"/>
                          <w:spacing w:val="-2"/>
                          <w:sz w:val="15"/>
                        </w:rPr>
                        <w:t>bevel)</w:t>
                      </w:r>
                    </w:p>
                  </w:txbxContent>
                </v:textbox>
                <w10:wrap anchorx="page"/>
              </v:shape>
            </w:pict>
          </mc:Fallback>
        </mc:AlternateContent>
      </w:r>
      <w:r w:rsidRPr="00B31447">
        <w:rPr>
          <w:rFonts w:ascii="Arial"/>
          <w:b/>
          <w:spacing w:val="-2"/>
          <w:sz w:val="18"/>
          <w:lang w:val="en-AU"/>
        </w:rPr>
        <w:t>CLONES</w:t>
      </w:r>
      <w:r w:rsidRPr="00B31447">
        <w:rPr>
          <w:rFonts w:ascii="Arial"/>
          <w:b/>
          <w:sz w:val="18"/>
          <w:lang w:val="en-AU"/>
        </w:rPr>
        <w:tab/>
      </w:r>
      <w:r w:rsidRPr="00B31447">
        <w:rPr>
          <w:rFonts w:ascii="Arial"/>
          <w:spacing w:val="-2"/>
          <w:sz w:val="18"/>
          <w:lang w:val="en-AU"/>
        </w:rPr>
        <w:t>INFUSION</w:t>
      </w:r>
    </w:p>
    <w:p w14:paraId="7A0CB2AD" w14:textId="77777777" w:rsidR="006600AC" w:rsidRPr="00B31447" w:rsidRDefault="006600AC">
      <w:pPr>
        <w:pStyle w:val="BodyText"/>
        <w:spacing w:before="147"/>
        <w:rPr>
          <w:rFonts w:ascii="Arial"/>
          <w:sz w:val="18"/>
          <w:lang w:val="en-AU"/>
        </w:rPr>
      </w:pPr>
    </w:p>
    <w:p w14:paraId="542F9C98" w14:textId="77777777" w:rsidR="006600AC" w:rsidRPr="00B31447" w:rsidRDefault="00000000">
      <w:pPr>
        <w:tabs>
          <w:tab w:val="left" w:pos="2132"/>
          <w:tab w:val="left" w:pos="3518"/>
        </w:tabs>
        <w:ind w:left="429"/>
        <w:rPr>
          <w:rFonts w:ascii="Arial"/>
          <w:sz w:val="15"/>
          <w:lang w:val="en-AU"/>
        </w:rPr>
      </w:pPr>
      <w:r w:rsidRPr="00B31447">
        <w:rPr>
          <w:rFonts w:ascii="Arial"/>
          <w:sz w:val="15"/>
          <w:lang w:val="en-AU"/>
        </w:rPr>
        <w:t xml:space="preserve">Patient Initials </w:t>
      </w:r>
      <w:r w:rsidRPr="00B31447">
        <w:rPr>
          <w:rFonts w:ascii="Arial"/>
          <w:sz w:val="15"/>
          <w:u w:val="single"/>
          <w:lang w:val="en-AU"/>
        </w:rPr>
        <w:tab/>
      </w:r>
      <w:r w:rsidRPr="00B31447">
        <w:rPr>
          <w:rFonts w:ascii="Arial"/>
          <w:sz w:val="15"/>
          <w:lang w:val="en-AU"/>
        </w:rPr>
        <w:t xml:space="preserve">Study No </w:t>
      </w:r>
      <w:r w:rsidRPr="00B31447">
        <w:rPr>
          <w:rFonts w:ascii="Arial"/>
          <w:sz w:val="15"/>
          <w:u w:val="single"/>
          <w:lang w:val="en-AU"/>
        </w:rPr>
        <w:tab/>
      </w:r>
    </w:p>
    <w:p w14:paraId="419755E6" w14:textId="77777777" w:rsidR="006600AC" w:rsidRPr="00B31447" w:rsidRDefault="006600AC">
      <w:pPr>
        <w:rPr>
          <w:rFonts w:ascii="Arial"/>
          <w:sz w:val="15"/>
          <w:lang w:val="en-AU"/>
        </w:rPr>
        <w:sectPr w:rsidR="006600AC" w:rsidRPr="00B31447">
          <w:type w:val="continuous"/>
          <w:pgSz w:w="11910" w:h="16840"/>
          <w:pgMar w:top="1940" w:right="1320" w:bottom="280" w:left="1340" w:header="0" w:footer="683" w:gutter="0"/>
          <w:cols w:num="2" w:space="720" w:equalWidth="0">
            <w:col w:w="3559" w:space="717"/>
            <w:col w:w="4974"/>
          </w:cols>
        </w:sectPr>
      </w:pPr>
    </w:p>
    <w:p w14:paraId="65C73ADC" w14:textId="77777777" w:rsidR="006600AC" w:rsidRPr="00B31447" w:rsidRDefault="006600AC">
      <w:pPr>
        <w:pStyle w:val="BodyText"/>
        <w:spacing w:before="2"/>
        <w:rPr>
          <w:rFonts w:ascii="Arial"/>
          <w:sz w:val="15"/>
          <w:lang w:val="en-AU"/>
        </w:rPr>
      </w:pPr>
    </w:p>
    <w:p w14:paraId="2729EFC0" w14:textId="77777777" w:rsidR="006600AC" w:rsidRPr="00B31447" w:rsidRDefault="00000000">
      <w:pPr>
        <w:ind w:left="429"/>
        <w:rPr>
          <w:rFonts w:ascii="Arial"/>
          <w:b/>
          <w:sz w:val="15"/>
          <w:lang w:val="en-AU"/>
        </w:rPr>
      </w:pPr>
      <w:r w:rsidRPr="00B31447">
        <w:rPr>
          <w:rFonts w:ascii="Arial"/>
          <w:sz w:val="15"/>
          <w:lang w:val="en-AU"/>
        </w:rPr>
        <w:t xml:space="preserve">Total volume: </w:t>
      </w:r>
      <w:r w:rsidRPr="00B31447">
        <w:rPr>
          <w:rFonts w:ascii="Arial"/>
          <w:b/>
          <w:sz w:val="15"/>
          <w:lang w:val="en-AU"/>
        </w:rPr>
        <w:t>45</w:t>
      </w:r>
      <w:r w:rsidRPr="00B31447">
        <w:rPr>
          <w:rFonts w:ascii="Arial"/>
          <w:b/>
          <w:spacing w:val="1"/>
          <w:sz w:val="15"/>
          <w:lang w:val="en-AU"/>
        </w:rPr>
        <w:t xml:space="preserve"> </w:t>
      </w:r>
      <w:r w:rsidRPr="00B31447">
        <w:rPr>
          <w:rFonts w:ascii="Arial"/>
          <w:b/>
          <w:spacing w:val="-5"/>
          <w:sz w:val="15"/>
          <w:lang w:val="en-AU"/>
        </w:rPr>
        <w:t>mL</w:t>
      </w:r>
    </w:p>
    <w:p w14:paraId="0EDF6CD3" w14:textId="77777777" w:rsidR="006600AC" w:rsidRPr="00B31447" w:rsidRDefault="006600AC">
      <w:pPr>
        <w:pStyle w:val="BodyText"/>
        <w:spacing w:before="5"/>
        <w:rPr>
          <w:rFonts w:ascii="Arial"/>
          <w:b/>
          <w:sz w:val="15"/>
          <w:lang w:val="en-AU"/>
        </w:rPr>
      </w:pPr>
    </w:p>
    <w:p w14:paraId="2C5E867D" w14:textId="77777777" w:rsidR="006600AC" w:rsidRPr="00B31447" w:rsidRDefault="00000000">
      <w:pPr>
        <w:ind w:left="429"/>
        <w:rPr>
          <w:rFonts w:ascii="Arial"/>
          <w:sz w:val="15"/>
          <w:lang w:val="en-AU"/>
        </w:rPr>
      </w:pPr>
      <w:r w:rsidRPr="00B31447">
        <w:rPr>
          <w:rFonts w:ascii="Arial"/>
          <w:sz w:val="15"/>
          <w:lang w:val="en-AU"/>
        </w:rPr>
        <w:t>Medication:</w:t>
      </w:r>
      <w:r w:rsidRPr="00B31447">
        <w:rPr>
          <w:rFonts w:ascii="Arial"/>
          <w:spacing w:val="1"/>
          <w:sz w:val="15"/>
          <w:lang w:val="en-AU"/>
        </w:rPr>
        <w:t xml:space="preserve"> </w:t>
      </w:r>
      <w:r w:rsidRPr="00B31447">
        <w:rPr>
          <w:rFonts w:ascii="Arial"/>
          <w:b/>
          <w:sz w:val="15"/>
          <w:lang w:val="en-AU"/>
        </w:rPr>
        <w:t xml:space="preserve">450 mcg </w:t>
      </w:r>
      <w:r w:rsidRPr="00B31447">
        <w:rPr>
          <w:rFonts w:ascii="Arial"/>
          <w:sz w:val="15"/>
          <w:lang w:val="en-AU"/>
        </w:rPr>
        <w:t>clonidine</w:t>
      </w:r>
      <w:r w:rsidRPr="00B31447">
        <w:rPr>
          <w:rFonts w:ascii="Arial"/>
          <w:spacing w:val="1"/>
          <w:sz w:val="15"/>
          <w:lang w:val="en-AU"/>
        </w:rPr>
        <w:t xml:space="preserve"> </w:t>
      </w:r>
      <w:r w:rsidRPr="00B31447">
        <w:rPr>
          <w:rFonts w:ascii="Arial"/>
          <w:i/>
          <w:sz w:val="15"/>
          <w:u w:val="single"/>
          <w:lang w:val="en-AU"/>
        </w:rPr>
        <w:t>OR</w:t>
      </w:r>
      <w:r w:rsidRPr="00B31447">
        <w:rPr>
          <w:rFonts w:ascii="Arial"/>
          <w:i/>
          <w:sz w:val="15"/>
          <w:lang w:val="en-AU"/>
        </w:rPr>
        <w:t xml:space="preserve"> </w:t>
      </w:r>
      <w:r w:rsidRPr="00B31447">
        <w:rPr>
          <w:rFonts w:ascii="Arial"/>
          <w:spacing w:val="-2"/>
          <w:sz w:val="15"/>
          <w:lang w:val="en-AU"/>
        </w:rPr>
        <w:t>placebo</w:t>
      </w:r>
    </w:p>
    <w:p w14:paraId="415A26DA" w14:textId="77777777" w:rsidR="006600AC" w:rsidRPr="00B31447" w:rsidRDefault="00000000">
      <w:pPr>
        <w:spacing w:before="2"/>
        <w:rPr>
          <w:rFonts w:ascii="Arial"/>
          <w:sz w:val="15"/>
          <w:lang w:val="en-AU"/>
        </w:rPr>
      </w:pPr>
      <w:r w:rsidRPr="00B31447">
        <w:rPr>
          <w:lang w:val="en-AU"/>
        </w:rPr>
        <w:br w:type="column"/>
      </w:r>
    </w:p>
    <w:p w14:paraId="3A9150F0" w14:textId="77777777" w:rsidR="006600AC" w:rsidRPr="00B31447" w:rsidRDefault="00000000">
      <w:pPr>
        <w:ind w:left="429"/>
        <w:rPr>
          <w:rFonts w:ascii="Arial"/>
          <w:b/>
          <w:sz w:val="15"/>
          <w:lang w:val="en-AU"/>
        </w:rPr>
      </w:pPr>
      <w:r w:rsidRPr="00B31447">
        <w:rPr>
          <w:rFonts w:ascii="Arial"/>
          <w:sz w:val="15"/>
          <w:lang w:val="en-AU"/>
        </w:rPr>
        <w:t>Total</w:t>
      </w:r>
      <w:r w:rsidRPr="00B31447">
        <w:rPr>
          <w:rFonts w:ascii="Arial"/>
          <w:spacing w:val="-1"/>
          <w:sz w:val="15"/>
          <w:lang w:val="en-AU"/>
        </w:rPr>
        <w:t xml:space="preserve"> </w:t>
      </w:r>
      <w:r w:rsidRPr="00B31447">
        <w:rPr>
          <w:rFonts w:ascii="Arial"/>
          <w:sz w:val="15"/>
          <w:lang w:val="en-AU"/>
        </w:rPr>
        <w:t xml:space="preserve">volume: </w:t>
      </w:r>
      <w:r w:rsidRPr="00B31447">
        <w:rPr>
          <w:rFonts w:ascii="Arial"/>
          <w:b/>
          <w:sz w:val="15"/>
          <w:lang w:val="en-AU"/>
        </w:rPr>
        <w:t>45</w:t>
      </w:r>
      <w:r w:rsidRPr="00B31447">
        <w:rPr>
          <w:rFonts w:ascii="Arial"/>
          <w:b/>
          <w:spacing w:val="2"/>
          <w:sz w:val="15"/>
          <w:lang w:val="en-AU"/>
        </w:rPr>
        <w:t xml:space="preserve"> </w:t>
      </w:r>
      <w:r w:rsidRPr="00B31447">
        <w:rPr>
          <w:rFonts w:ascii="Arial"/>
          <w:b/>
          <w:spacing w:val="-5"/>
          <w:sz w:val="15"/>
          <w:lang w:val="en-AU"/>
        </w:rPr>
        <w:t>mL</w:t>
      </w:r>
    </w:p>
    <w:p w14:paraId="73DAD58F" w14:textId="77777777" w:rsidR="006600AC" w:rsidRPr="00B31447" w:rsidRDefault="006600AC">
      <w:pPr>
        <w:pStyle w:val="BodyText"/>
        <w:spacing w:before="5"/>
        <w:rPr>
          <w:rFonts w:ascii="Arial"/>
          <w:b/>
          <w:sz w:val="15"/>
          <w:lang w:val="en-AU"/>
        </w:rPr>
      </w:pPr>
    </w:p>
    <w:p w14:paraId="2D3FCF01" w14:textId="77777777" w:rsidR="006600AC" w:rsidRPr="00B31447" w:rsidRDefault="00000000">
      <w:pPr>
        <w:ind w:left="429"/>
        <w:rPr>
          <w:rFonts w:ascii="Arial"/>
          <w:sz w:val="15"/>
          <w:lang w:val="en-AU"/>
        </w:rPr>
      </w:pPr>
      <w:r w:rsidRPr="00B31447">
        <w:rPr>
          <w:rFonts w:ascii="Arial"/>
          <w:sz w:val="15"/>
          <w:lang w:val="en-AU"/>
        </w:rPr>
        <w:t>Medication:</w:t>
      </w:r>
      <w:r w:rsidRPr="00B31447">
        <w:rPr>
          <w:rFonts w:ascii="Arial"/>
          <w:spacing w:val="1"/>
          <w:sz w:val="15"/>
          <w:lang w:val="en-AU"/>
        </w:rPr>
        <w:t xml:space="preserve"> </w:t>
      </w:r>
      <w:r w:rsidRPr="00B31447">
        <w:rPr>
          <w:rFonts w:ascii="Arial"/>
          <w:b/>
          <w:sz w:val="15"/>
          <w:lang w:val="en-AU"/>
        </w:rPr>
        <w:t xml:space="preserve">450 mcg </w:t>
      </w:r>
      <w:r w:rsidRPr="00B31447">
        <w:rPr>
          <w:rFonts w:ascii="Arial"/>
          <w:sz w:val="15"/>
          <w:lang w:val="en-AU"/>
        </w:rPr>
        <w:t xml:space="preserve">clonidine </w:t>
      </w:r>
      <w:r w:rsidRPr="00B31447">
        <w:rPr>
          <w:rFonts w:ascii="Arial"/>
          <w:i/>
          <w:sz w:val="15"/>
          <w:u w:val="single"/>
          <w:lang w:val="en-AU"/>
        </w:rPr>
        <w:t>OR</w:t>
      </w:r>
      <w:r w:rsidRPr="00B31447">
        <w:rPr>
          <w:rFonts w:ascii="Arial"/>
          <w:i/>
          <w:sz w:val="15"/>
          <w:lang w:val="en-AU"/>
        </w:rPr>
        <w:t xml:space="preserve"> </w:t>
      </w:r>
      <w:r w:rsidRPr="00B31447">
        <w:rPr>
          <w:rFonts w:ascii="Arial"/>
          <w:spacing w:val="-2"/>
          <w:sz w:val="15"/>
          <w:lang w:val="en-AU"/>
        </w:rPr>
        <w:t>placebo</w:t>
      </w:r>
    </w:p>
    <w:p w14:paraId="03F51D2D" w14:textId="77777777" w:rsidR="006600AC" w:rsidRPr="00B31447" w:rsidRDefault="006600AC">
      <w:pPr>
        <w:rPr>
          <w:rFonts w:ascii="Arial"/>
          <w:sz w:val="15"/>
          <w:lang w:val="en-AU"/>
        </w:rPr>
        <w:sectPr w:rsidR="006600AC" w:rsidRPr="00B31447">
          <w:type w:val="continuous"/>
          <w:pgSz w:w="11910" w:h="16840"/>
          <w:pgMar w:top="1940" w:right="1320" w:bottom="280" w:left="1340" w:header="0" w:footer="683" w:gutter="0"/>
          <w:cols w:num="2" w:space="720" w:equalWidth="0">
            <w:col w:w="3385" w:space="891"/>
            <w:col w:w="4974"/>
          </w:cols>
        </w:sectPr>
      </w:pPr>
    </w:p>
    <w:p w14:paraId="6D6D0995" w14:textId="77777777" w:rsidR="006600AC" w:rsidRPr="00B31447" w:rsidRDefault="006600AC">
      <w:pPr>
        <w:pStyle w:val="BodyText"/>
        <w:spacing w:before="4"/>
        <w:rPr>
          <w:rFonts w:ascii="Arial"/>
          <w:sz w:val="15"/>
          <w:lang w:val="en-AU"/>
        </w:rPr>
      </w:pPr>
    </w:p>
    <w:p w14:paraId="0B1588DA" w14:textId="77777777" w:rsidR="006600AC" w:rsidRPr="00B31447" w:rsidRDefault="00000000">
      <w:pPr>
        <w:spacing w:before="1" w:line="244" w:lineRule="auto"/>
        <w:ind w:left="429" w:right="38"/>
        <w:rPr>
          <w:rFonts w:ascii="Arial"/>
          <w:sz w:val="15"/>
          <w:lang w:val="en-AU"/>
        </w:rPr>
      </w:pPr>
      <w:r w:rsidRPr="00B31447">
        <w:rPr>
          <w:rFonts w:ascii="Arial"/>
          <w:sz w:val="15"/>
          <w:lang w:val="en-AU"/>
        </w:rPr>
        <w:t>Dose: 0.3 mcg/kg/hr (total body weight, max 100 kg) from 20:00 on night of surgery until 06:00 (10 hr)</w:t>
      </w:r>
    </w:p>
    <w:p w14:paraId="542FC014" w14:textId="77777777" w:rsidR="006600AC" w:rsidRPr="00B31447" w:rsidRDefault="006600AC">
      <w:pPr>
        <w:pStyle w:val="BodyText"/>
        <w:rPr>
          <w:rFonts w:ascii="Arial"/>
          <w:sz w:val="15"/>
          <w:lang w:val="en-AU"/>
        </w:rPr>
      </w:pPr>
    </w:p>
    <w:p w14:paraId="46E89189" w14:textId="77777777" w:rsidR="006600AC" w:rsidRPr="00B31447" w:rsidRDefault="00000000">
      <w:pPr>
        <w:spacing w:before="1"/>
        <w:ind w:left="429"/>
        <w:rPr>
          <w:rFonts w:ascii="Arial"/>
          <w:sz w:val="15"/>
          <w:lang w:val="en-AU"/>
        </w:rPr>
      </w:pPr>
      <w:r w:rsidRPr="00B31447">
        <w:rPr>
          <w:rFonts w:ascii="Arial"/>
          <w:sz w:val="15"/>
          <w:lang w:val="en-AU"/>
        </w:rPr>
        <w:t>Also contains:</w:t>
      </w:r>
      <w:r w:rsidRPr="00B31447">
        <w:rPr>
          <w:rFonts w:ascii="Arial"/>
          <w:spacing w:val="1"/>
          <w:sz w:val="15"/>
          <w:lang w:val="en-AU"/>
        </w:rPr>
        <w:t xml:space="preserve"> </w:t>
      </w:r>
      <w:r w:rsidRPr="00B31447">
        <w:rPr>
          <w:rFonts w:ascii="Arial"/>
          <w:sz w:val="15"/>
          <w:lang w:val="en-AU"/>
        </w:rPr>
        <w:t xml:space="preserve">0.9% sodium </w:t>
      </w:r>
      <w:proofErr w:type="gramStart"/>
      <w:r w:rsidRPr="00B31447">
        <w:rPr>
          <w:rFonts w:ascii="Arial"/>
          <w:spacing w:val="-2"/>
          <w:sz w:val="15"/>
          <w:lang w:val="en-AU"/>
        </w:rPr>
        <w:t>chloride</w:t>
      </w:r>
      <w:proofErr w:type="gramEnd"/>
    </w:p>
    <w:p w14:paraId="63241F8A" w14:textId="77777777" w:rsidR="006600AC" w:rsidRPr="00B31447" w:rsidRDefault="006600AC">
      <w:pPr>
        <w:pStyle w:val="BodyText"/>
        <w:rPr>
          <w:rFonts w:ascii="Arial"/>
          <w:sz w:val="15"/>
          <w:lang w:val="en-AU"/>
        </w:rPr>
      </w:pPr>
    </w:p>
    <w:p w14:paraId="7BDAEB1D" w14:textId="77777777" w:rsidR="006600AC" w:rsidRPr="00B31447" w:rsidRDefault="006600AC">
      <w:pPr>
        <w:pStyle w:val="BodyText"/>
        <w:spacing w:before="7"/>
        <w:rPr>
          <w:rFonts w:ascii="Arial"/>
          <w:sz w:val="15"/>
          <w:lang w:val="en-AU"/>
        </w:rPr>
      </w:pPr>
    </w:p>
    <w:p w14:paraId="187AACA7" w14:textId="77777777" w:rsidR="006600AC" w:rsidRPr="00B31447" w:rsidRDefault="00000000">
      <w:pPr>
        <w:tabs>
          <w:tab w:val="left" w:pos="1844"/>
          <w:tab w:val="left" w:pos="2183"/>
          <w:tab w:val="left" w:pos="3282"/>
        </w:tabs>
        <w:spacing w:before="1" w:line="482" w:lineRule="auto"/>
        <w:ind w:left="429" w:right="551"/>
        <w:rPr>
          <w:rFonts w:ascii="Arial"/>
          <w:sz w:val="15"/>
          <w:lang w:val="en-AU"/>
        </w:rPr>
      </w:pPr>
      <w:r w:rsidRPr="00B31447">
        <w:rPr>
          <w:rFonts w:ascii="Arial"/>
          <w:sz w:val="15"/>
          <w:lang w:val="en-AU"/>
        </w:rPr>
        <w:t xml:space="preserve">Prepared by </w:t>
      </w:r>
      <w:r w:rsidRPr="00B31447">
        <w:rPr>
          <w:rFonts w:ascii="Arial"/>
          <w:sz w:val="15"/>
          <w:u w:val="single"/>
          <w:lang w:val="en-AU"/>
        </w:rPr>
        <w:tab/>
      </w:r>
      <w:r w:rsidRPr="00B31447">
        <w:rPr>
          <w:rFonts w:ascii="Arial"/>
          <w:sz w:val="15"/>
          <w:u w:val="single"/>
          <w:lang w:val="en-AU"/>
        </w:rPr>
        <w:tab/>
      </w:r>
      <w:r w:rsidRPr="00B31447">
        <w:rPr>
          <w:rFonts w:ascii="Arial"/>
          <w:sz w:val="15"/>
          <w:lang w:val="en-AU"/>
        </w:rPr>
        <w:t>Study</w:t>
      </w:r>
      <w:r w:rsidRPr="00B31447">
        <w:rPr>
          <w:rFonts w:ascii="Arial"/>
          <w:spacing w:val="-9"/>
          <w:sz w:val="15"/>
          <w:lang w:val="en-AU"/>
        </w:rPr>
        <w:t xml:space="preserve"> </w:t>
      </w:r>
      <w:r w:rsidRPr="00B31447">
        <w:rPr>
          <w:rFonts w:ascii="Arial"/>
          <w:sz w:val="15"/>
          <w:lang w:val="en-AU"/>
        </w:rPr>
        <w:t>Site:</w:t>
      </w:r>
      <w:r w:rsidRPr="00B31447">
        <w:rPr>
          <w:rFonts w:ascii="Arial"/>
          <w:spacing w:val="-8"/>
          <w:sz w:val="15"/>
          <w:lang w:val="en-AU"/>
        </w:rPr>
        <w:t xml:space="preserve"> </w:t>
      </w:r>
      <w:r w:rsidRPr="00B31447">
        <w:rPr>
          <w:rFonts w:ascii="Arial"/>
          <w:sz w:val="15"/>
          <w:lang w:val="en-AU"/>
        </w:rPr>
        <w:t xml:space="preserve">RBWH Date </w:t>
      </w:r>
      <w:r w:rsidRPr="00B31447">
        <w:rPr>
          <w:rFonts w:ascii="Arial"/>
          <w:sz w:val="15"/>
          <w:u w:val="single"/>
          <w:lang w:val="en-AU"/>
        </w:rPr>
        <w:tab/>
      </w:r>
      <w:r w:rsidRPr="00B31447">
        <w:rPr>
          <w:rFonts w:ascii="Arial"/>
          <w:sz w:val="15"/>
          <w:lang w:val="en-AU"/>
        </w:rPr>
        <w:t xml:space="preserve">Time </w:t>
      </w:r>
      <w:r w:rsidRPr="00B31447">
        <w:rPr>
          <w:rFonts w:ascii="Arial"/>
          <w:sz w:val="15"/>
          <w:u w:val="single"/>
          <w:lang w:val="en-AU"/>
        </w:rPr>
        <w:tab/>
      </w:r>
    </w:p>
    <w:p w14:paraId="353E328C" w14:textId="77777777" w:rsidR="006600AC" w:rsidRPr="00B31447" w:rsidRDefault="00000000">
      <w:pPr>
        <w:spacing w:before="4"/>
        <w:rPr>
          <w:rFonts w:ascii="Arial"/>
          <w:sz w:val="15"/>
          <w:lang w:val="en-AU"/>
        </w:rPr>
      </w:pPr>
      <w:r w:rsidRPr="00B31447">
        <w:rPr>
          <w:lang w:val="en-AU"/>
        </w:rPr>
        <w:br w:type="column"/>
      </w:r>
    </w:p>
    <w:p w14:paraId="2E260153" w14:textId="77777777" w:rsidR="006600AC" w:rsidRPr="00B31447" w:rsidRDefault="00000000">
      <w:pPr>
        <w:spacing w:before="1" w:line="244" w:lineRule="auto"/>
        <w:ind w:left="429" w:right="796"/>
        <w:rPr>
          <w:rFonts w:ascii="Arial"/>
          <w:sz w:val="15"/>
          <w:lang w:val="en-AU"/>
        </w:rPr>
      </w:pPr>
      <w:r w:rsidRPr="00B31447">
        <w:rPr>
          <w:rFonts w:ascii="Arial"/>
          <w:sz w:val="15"/>
          <w:lang w:val="en-AU"/>
        </w:rPr>
        <w:t>Dose: 0.3 mcg/kg/hr (total body weight, max 100 kg) from 20:00 on night of surgery until 06:00 (10 hr)</w:t>
      </w:r>
    </w:p>
    <w:p w14:paraId="030D862D" w14:textId="77777777" w:rsidR="006600AC" w:rsidRPr="00B31447" w:rsidRDefault="006600AC">
      <w:pPr>
        <w:pStyle w:val="BodyText"/>
        <w:rPr>
          <w:rFonts w:ascii="Arial"/>
          <w:sz w:val="15"/>
          <w:lang w:val="en-AU"/>
        </w:rPr>
      </w:pPr>
    </w:p>
    <w:p w14:paraId="38E12897" w14:textId="77777777" w:rsidR="006600AC" w:rsidRPr="00B31447" w:rsidRDefault="00000000">
      <w:pPr>
        <w:spacing w:before="1"/>
        <w:ind w:left="429"/>
        <w:rPr>
          <w:rFonts w:ascii="Arial"/>
          <w:sz w:val="15"/>
          <w:lang w:val="en-AU"/>
        </w:rPr>
      </w:pPr>
      <w:r w:rsidRPr="00B31447">
        <w:rPr>
          <w:rFonts w:ascii="Arial"/>
          <w:sz w:val="15"/>
          <w:lang w:val="en-AU"/>
        </w:rPr>
        <w:t>Also contains:</w:t>
      </w:r>
      <w:r w:rsidRPr="00B31447">
        <w:rPr>
          <w:rFonts w:ascii="Arial"/>
          <w:spacing w:val="1"/>
          <w:sz w:val="15"/>
          <w:lang w:val="en-AU"/>
        </w:rPr>
        <w:t xml:space="preserve"> </w:t>
      </w:r>
      <w:r w:rsidRPr="00B31447">
        <w:rPr>
          <w:rFonts w:ascii="Arial"/>
          <w:sz w:val="15"/>
          <w:lang w:val="en-AU"/>
        </w:rPr>
        <w:t xml:space="preserve">0.9% sodium </w:t>
      </w:r>
      <w:proofErr w:type="gramStart"/>
      <w:r w:rsidRPr="00B31447">
        <w:rPr>
          <w:rFonts w:ascii="Arial"/>
          <w:spacing w:val="-2"/>
          <w:sz w:val="15"/>
          <w:lang w:val="en-AU"/>
        </w:rPr>
        <w:t>chloride</w:t>
      </w:r>
      <w:proofErr w:type="gramEnd"/>
    </w:p>
    <w:p w14:paraId="30DF0432" w14:textId="77777777" w:rsidR="006600AC" w:rsidRPr="00B31447" w:rsidRDefault="006600AC">
      <w:pPr>
        <w:pStyle w:val="BodyText"/>
        <w:rPr>
          <w:rFonts w:ascii="Arial"/>
          <w:sz w:val="15"/>
          <w:lang w:val="en-AU"/>
        </w:rPr>
      </w:pPr>
    </w:p>
    <w:p w14:paraId="76B0CCC0" w14:textId="77777777" w:rsidR="006600AC" w:rsidRPr="00B31447" w:rsidRDefault="006600AC">
      <w:pPr>
        <w:pStyle w:val="BodyText"/>
        <w:spacing w:before="7"/>
        <w:rPr>
          <w:rFonts w:ascii="Arial"/>
          <w:sz w:val="15"/>
          <w:lang w:val="en-AU"/>
        </w:rPr>
      </w:pPr>
    </w:p>
    <w:p w14:paraId="77ABD2BD" w14:textId="77777777" w:rsidR="006600AC" w:rsidRPr="00B31447" w:rsidRDefault="00000000">
      <w:pPr>
        <w:tabs>
          <w:tab w:val="left" w:pos="1844"/>
          <w:tab w:val="left" w:pos="2183"/>
          <w:tab w:val="left" w:pos="3282"/>
        </w:tabs>
        <w:spacing w:before="1" w:line="482" w:lineRule="auto"/>
        <w:ind w:left="429" w:right="1537"/>
        <w:rPr>
          <w:rFonts w:ascii="Arial"/>
          <w:sz w:val="15"/>
          <w:lang w:val="en-AU"/>
        </w:rPr>
      </w:pPr>
      <w:r w:rsidRPr="00B31447">
        <w:rPr>
          <w:rFonts w:ascii="Arial"/>
          <w:sz w:val="15"/>
          <w:lang w:val="en-AU"/>
        </w:rPr>
        <w:t xml:space="preserve">Prepared by </w:t>
      </w:r>
      <w:r w:rsidRPr="00B31447">
        <w:rPr>
          <w:rFonts w:ascii="Arial"/>
          <w:sz w:val="15"/>
          <w:u w:val="single"/>
          <w:lang w:val="en-AU"/>
        </w:rPr>
        <w:tab/>
      </w:r>
      <w:r w:rsidRPr="00B31447">
        <w:rPr>
          <w:rFonts w:ascii="Arial"/>
          <w:sz w:val="15"/>
          <w:u w:val="single"/>
          <w:lang w:val="en-AU"/>
        </w:rPr>
        <w:tab/>
      </w:r>
      <w:r w:rsidRPr="00B31447">
        <w:rPr>
          <w:rFonts w:ascii="Arial"/>
          <w:sz w:val="15"/>
          <w:lang w:val="en-AU"/>
        </w:rPr>
        <w:t>Study</w:t>
      </w:r>
      <w:r w:rsidRPr="00B31447">
        <w:rPr>
          <w:rFonts w:ascii="Arial"/>
          <w:spacing w:val="-6"/>
          <w:sz w:val="15"/>
          <w:lang w:val="en-AU"/>
        </w:rPr>
        <w:t xml:space="preserve"> </w:t>
      </w:r>
      <w:r w:rsidRPr="00B31447">
        <w:rPr>
          <w:rFonts w:ascii="Arial"/>
          <w:sz w:val="15"/>
          <w:lang w:val="en-AU"/>
        </w:rPr>
        <w:t>Site:</w:t>
      </w:r>
      <w:r w:rsidRPr="00B31447">
        <w:rPr>
          <w:rFonts w:ascii="Arial"/>
          <w:spacing w:val="-6"/>
          <w:sz w:val="15"/>
          <w:lang w:val="en-AU"/>
        </w:rPr>
        <w:t xml:space="preserve"> </w:t>
      </w:r>
      <w:r w:rsidRPr="00B31447">
        <w:rPr>
          <w:rFonts w:ascii="Arial"/>
          <w:sz w:val="15"/>
          <w:lang w:val="en-AU"/>
        </w:rPr>
        <w:t xml:space="preserve">RBWH Date </w:t>
      </w:r>
      <w:r w:rsidRPr="00B31447">
        <w:rPr>
          <w:rFonts w:ascii="Arial"/>
          <w:sz w:val="15"/>
          <w:u w:val="single"/>
          <w:lang w:val="en-AU"/>
        </w:rPr>
        <w:tab/>
      </w:r>
      <w:r w:rsidRPr="00B31447">
        <w:rPr>
          <w:rFonts w:ascii="Arial"/>
          <w:sz w:val="15"/>
          <w:lang w:val="en-AU"/>
        </w:rPr>
        <w:t xml:space="preserve">Time </w:t>
      </w:r>
      <w:r w:rsidRPr="00B31447">
        <w:rPr>
          <w:rFonts w:ascii="Arial"/>
          <w:sz w:val="15"/>
          <w:u w:val="single"/>
          <w:lang w:val="en-AU"/>
        </w:rPr>
        <w:tab/>
      </w:r>
    </w:p>
    <w:p w14:paraId="15C09992" w14:textId="77777777" w:rsidR="006600AC" w:rsidRPr="00B31447" w:rsidRDefault="006600AC">
      <w:pPr>
        <w:spacing w:line="482" w:lineRule="auto"/>
        <w:rPr>
          <w:rFonts w:ascii="Arial"/>
          <w:sz w:val="15"/>
          <w:lang w:val="en-AU"/>
        </w:rPr>
        <w:sectPr w:rsidR="006600AC" w:rsidRPr="00B31447">
          <w:type w:val="continuous"/>
          <w:pgSz w:w="11910" w:h="16840"/>
          <w:pgMar w:top="1940" w:right="1320" w:bottom="280" w:left="1340" w:header="0" w:footer="683" w:gutter="0"/>
          <w:cols w:num="2" w:space="720" w:equalWidth="0">
            <w:col w:w="3983" w:space="293"/>
            <w:col w:w="4974"/>
          </w:cols>
        </w:sectPr>
      </w:pPr>
    </w:p>
    <w:p w14:paraId="18D021BA" w14:textId="77777777" w:rsidR="006600AC" w:rsidRPr="00B31447" w:rsidRDefault="00000000">
      <w:pPr>
        <w:tabs>
          <w:tab w:val="left" w:pos="3468"/>
          <w:tab w:val="left" w:pos="4704"/>
          <w:tab w:val="left" w:pos="7744"/>
        </w:tabs>
        <w:spacing w:before="2"/>
        <w:ind w:left="429"/>
        <w:rPr>
          <w:rFonts w:ascii="Arial"/>
          <w:sz w:val="15"/>
          <w:lang w:val="en-AU"/>
        </w:rPr>
      </w:pPr>
      <w:r w:rsidRPr="00B31447">
        <w:rPr>
          <w:noProof/>
          <w:lang w:val="en-AU"/>
        </w:rPr>
        <mc:AlternateContent>
          <mc:Choice Requires="wpg">
            <w:drawing>
              <wp:anchor distT="0" distB="0" distL="0" distR="0" simplePos="0" relativeHeight="251663360" behindDoc="1" locked="0" layoutInCell="1" allowOverlap="1" wp14:anchorId="7C5B435D" wp14:editId="54344E8E">
                <wp:simplePos x="0" y="0"/>
                <wp:positionH relativeFrom="page">
                  <wp:posOffset>917575</wp:posOffset>
                </wp:positionH>
                <wp:positionV relativeFrom="page">
                  <wp:posOffset>1633156</wp:posOffset>
                </wp:positionV>
                <wp:extent cx="5751195" cy="8130540"/>
                <wp:effectExtent l="0" t="0" r="0" b="0"/>
                <wp:wrapNone/>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1195" cy="8130540"/>
                          <a:chOff x="0" y="0"/>
                          <a:chExt cx="5751195" cy="8130540"/>
                        </a:xfrm>
                      </wpg:grpSpPr>
                      <wps:wsp>
                        <wps:cNvPr id="162" name="Graphic 162"/>
                        <wps:cNvSpPr/>
                        <wps:spPr>
                          <a:xfrm>
                            <a:off x="2535250" y="257695"/>
                            <a:ext cx="13970" cy="7710805"/>
                          </a:xfrm>
                          <a:custGeom>
                            <a:avLst/>
                            <a:gdLst/>
                            <a:ahLst/>
                            <a:cxnLst/>
                            <a:rect l="l" t="t" r="r" b="b"/>
                            <a:pathLst>
                              <a:path w="13970" h="7710805">
                                <a:moveTo>
                                  <a:pt x="13690" y="0"/>
                                </a:moveTo>
                                <a:lnTo>
                                  <a:pt x="0" y="0"/>
                                </a:lnTo>
                                <a:lnTo>
                                  <a:pt x="0" y="3834307"/>
                                </a:lnTo>
                                <a:lnTo>
                                  <a:pt x="0" y="7710564"/>
                                </a:lnTo>
                                <a:lnTo>
                                  <a:pt x="13690" y="7710564"/>
                                </a:lnTo>
                                <a:lnTo>
                                  <a:pt x="13690" y="3834307"/>
                                </a:lnTo>
                                <a:lnTo>
                                  <a:pt x="13690" y="0"/>
                                </a:lnTo>
                                <a:close/>
                              </a:path>
                            </a:pathLst>
                          </a:custGeom>
                          <a:solidFill>
                            <a:srgbClr val="000000"/>
                          </a:solidFill>
                        </wps:spPr>
                        <wps:bodyPr wrap="square" lIns="0" tIns="0" rIns="0" bIns="0" rtlCol="0">
                          <a:prstTxWarp prst="textNoShape">
                            <a:avLst/>
                          </a:prstTxWarp>
                          <a:noAutofit/>
                        </wps:bodyPr>
                      </wps:wsp>
                      <wps:wsp>
                        <wps:cNvPr id="163" name="Graphic 163"/>
                        <wps:cNvSpPr/>
                        <wps:spPr>
                          <a:xfrm>
                            <a:off x="4762" y="4762"/>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21B548B" id="Group 161" o:spid="_x0000_s1026" style="position:absolute;margin-left:72.25pt;margin-top:128.6pt;width:452.85pt;height:640.2pt;z-index:-251653120;mso-wrap-distance-left:0;mso-wrap-distance-right:0;mso-position-horizontal-relative:page;mso-position-vertical-relative:page" coordsize="57511,81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">
                <v:shape id="Graphic 162" o:spid="_x0000_s1027" style="position:absolute;left:25352;top:2576;width:140;height:77109;visibility:visible;mso-wrap-style:square;v-text-anchor:top" coordsize="13970,771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" path="m13690,l,,,3834307,,7710564r13690,l13690,3834307,13690,xe" fillcolor="black" stroked="f">
                  <v:path arrowok="t"/>
                </v:shape>
                <v:shape id="Graphic 163" o:spid="_x0000_s1028" style="position:absolute;left:47;top:47;width:57417;height:81210;visibility:visible;mso-wrap-style:square;v-text-anchor:top" coordsize="5741670,812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" path="m,8121015r5741670,l5741670,,,,,8121015xe" filled="f">
                  <v:path arrowok="t"/>
                </v:shape>
                <w10:wrap anchorx="page" anchory="page"/>
              </v:group>
            </w:pict>
          </mc:Fallback>
        </mc:AlternateContent>
      </w:r>
      <w:r w:rsidRPr="00B31447">
        <w:rPr>
          <w:rFonts w:ascii="Arial"/>
          <w:sz w:val="15"/>
          <w:lang w:val="en-AU"/>
        </w:rPr>
        <w:t xml:space="preserve">Expiry </w:t>
      </w:r>
      <w:r w:rsidRPr="00B31447">
        <w:rPr>
          <w:rFonts w:ascii="Arial"/>
          <w:sz w:val="15"/>
          <w:u w:val="single"/>
          <w:lang w:val="en-AU"/>
        </w:rPr>
        <w:tab/>
      </w:r>
      <w:r w:rsidRPr="00B31447">
        <w:rPr>
          <w:rFonts w:ascii="Arial"/>
          <w:sz w:val="15"/>
          <w:lang w:val="en-AU"/>
        </w:rPr>
        <w:tab/>
        <w:t>Expiry</w:t>
      </w:r>
      <w:r w:rsidRPr="00B31447">
        <w:rPr>
          <w:rFonts w:ascii="Arial"/>
          <w:spacing w:val="-1"/>
          <w:sz w:val="15"/>
          <w:lang w:val="en-AU"/>
        </w:rPr>
        <w:t xml:space="preserve"> </w:t>
      </w:r>
      <w:r w:rsidRPr="00B31447">
        <w:rPr>
          <w:rFonts w:ascii="Arial"/>
          <w:sz w:val="15"/>
          <w:u w:val="single"/>
          <w:lang w:val="en-AU"/>
        </w:rPr>
        <w:tab/>
      </w:r>
    </w:p>
    <w:p w14:paraId="03AA8C14" w14:textId="77777777" w:rsidR="006600AC" w:rsidRPr="00B31447" w:rsidRDefault="006600AC">
      <w:pPr>
        <w:pStyle w:val="BodyText"/>
        <w:spacing w:before="76"/>
        <w:rPr>
          <w:rFonts w:ascii="Arial"/>
          <w:sz w:val="9"/>
          <w:lang w:val="en-AU"/>
        </w:rPr>
      </w:pPr>
    </w:p>
    <w:p w14:paraId="40CC94E3" w14:textId="77777777" w:rsidR="006600AC" w:rsidRPr="00B31447" w:rsidRDefault="00000000">
      <w:pPr>
        <w:tabs>
          <w:tab w:val="left" w:pos="4704"/>
        </w:tabs>
        <w:ind w:left="429"/>
        <w:rPr>
          <w:rFonts w:ascii="Arial"/>
          <w:i/>
          <w:sz w:val="9"/>
          <w:lang w:val="en-AU"/>
        </w:rPr>
      </w:pPr>
      <w:r w:rsidRPr="00B31447">
        <w:rPr>
          <w:rFonts w:ascii="Arial"/>
          <w:i/>
          <w:sz w:val="9"/>
          <w:lang w:val="en-AU"/>
        </w:rPr>
        <w:t>CLONES Study Medication Label</w:t>
      </w:r>
      <w:r w:rsidRPr="00B31447">
        <w:rPr>
          <w:rFonts w:ascii="Arial"/>
          <w:i/>
          <w:spacing w:val="1"/>
          <w:sz w:val="9"/>
          <w:lang w:val="en-AU"/>
        </w:rPr>
        <w:t xml:space="preserve"> </w:t>
      </w:r>
      <w:r w:rsidRPr="00B31447">
        <w:rPr>
          <w:rFonts w:ascii="Arial"/>
          <w:i/>
          <w:sz w:val="9"/>
          <w:lang w:val="en-AU"/>
        </w:rPr>
        <w:t xml:space="preserve">V2 </w:t>
      </w:r>
      <w:r w:rsidRPr="00B31447">
        <w:rPr>
          <w:rFonts w:ascii="Arial"/>
          <w:i/>
          <w:spacing w:val="-2"/>
          <w:sz w:val="9"/>
          <w:lang w:val="en-AU"/>
        </w:rPr>
        <w:t>09OCT2019</w:t>
      </w:r>
      <w:r w:rsidRPr="00B31447">
        <w:rPr>
          <w:rFonts w:ascii="Arial"/>
          <w:i/>
          <w:sz w:val="9"/>
          <w:lang w:val="en-AU"/>
        </w:rPr>
        <w:tab/>
        <w:t>CLONES Study Medication</w:t>
      </w:r>
      <w:r w:rsidRPr="00B31447">
        <w:rPr>
          <w:rFonts w:ascii="Arial"/>
          <w:i/>
          <w:spacing w:val="1"/>
          <w:sz w:val="9"/>
          <w:lang w:val="en-AU"/>
        </w:rPr>
        <w:t xml:space="preserve"> </w:t>
      </w:r>
      <w:r w:rsidRPr="00B31447">
        <w:rPr>
          <w:rFonts w:ascii="Arial"/>
          <w:i/>
          <w:sz w:val="9"/>
          <w:lang w:val="en-AU"/>
        </w:rPr>
        <w:t xml:space="preserve">Label V2 </w:t>
      </w:r>
      <w:r w:rsidRPr="00B31447">
        <w:rPr>
          <w:rFonts w:ascii="Arial"/>
          <w:i/>
          <w:spacing w:val="-2"/>
          <w:sz w:val="9"/>
          <w:lang w:val="en-AU"/>
        </w:rPr>
        <w:t>09OCT2019</w:t>
      </w:r>
    </w:p>
    <w:p w14:paraId="03789618" w14:textId="77777777" w:rsidR="006600AC" w:rsidRPr="00B31447" w:rsidRDefault="006600AC">
      <w:pPr>
        <w:rPr>
          <w:rFonts w:ascii="Arial"/>
          <w:sz w:val="9"/>
          <w:lang w:val="en-AU"/>
        </w:rPr>
        <w:sectPr w:rsidR="006600AC" w:rsidRPr="00B31447">
          <w:type w:val="continuous"/>
          <w:pgSz w:w="11910" w:h="16840"/>
          <w:pgMar w:top="1940" w:right="1320" w:bottom="280" w:left="1340" w:header="0" w:footer="683" w:gutter="0"/>
          <w:cols w:space="720"/>
        </w:sectPr>
      </w:pPr>
    </w:p>
    <w:p w14:paraId="4422D117" w14:textId="77777777" w:rsidR="006600AC" w:rsidRPr="00B31447" w:rsidRDefault="00000000">
      <w:pPr>
        <w:pStyle w:val="Heading2"/>
        <w:tabs>
          <w:tab w:val="left" w:pos="2261"/>
        </w:tabs>
        <w:rPr>
          <w:lang w:val="en-AU"/>
        </w:rPr>
      </w:pPr>
      <w:bookmarkStart w:id="226" w:name="_bookmark103"/>
      <w:bookmarkStart w:id="227" w:name="_Toc148535794"/>
      <w:bookmarkEnd w:id="226"/>
      <w:r w:rsidRPr="00B31447">
        <w:rPr>
          <w:lang w:val="en-AU"/>
        </w:rPr>
        <w:lastRenderedPageBreak/>
        <w:t>Appendix</w:t>
      </w:r>
      <w:r w:rsidRPr="00B31447">
        <w:rPr>
          <w:spacing w:val="-4"/>
          <w:lang w:val="en-AU"/>
        </w:rPr>
        <w:t xml:space="preserve"> </w:t>
      </w:r>
      <w:r w:rsidRPr="00B31447">
        <w:rPr>
          <w:spacing w:val="-5"/>
          <w:lang w:val="en-AU"/>
        </w:rPr>
        <w:t>J.</w:t>
      </w:r>
      <w:r w:rsidRPr="00B31447">
        <w:rPr>
          <w:lang w:val="en-AU"/>
        </w:rPr>
        <w:tab/>
        <w:t>Richards-Campbell</w:t>
      </w:r>
      <w:r w:rsidRPr="00B31447">
        <w:rPr>
          <w:spacing w:val="-10"/>
          <w:lang w:val="en-AU"/>
        </w:rPr>
        <w:t xml:space="preserve"> </w:t>
      </w:r>
      <w:r w:rsidRPr="00B31447">
        <w:rPr>
          <w:lang w:val="en-AU"/>
        </w:rPr>
        <w:t>Sleep</w:t>
      </w:r>
      <w:r w:rsidRPr="00B31447">
        <w:rPr>
          <w:spacing w:val="-7"/>
          <w:lang w:val="en-AU"/>
        </w:rPr>
        <w:t xml:space="preserve"> </w:t>
      </w:r>
      <w:r w:rsidRPr="00B31447">
        <w:rPr>
          <w:spacing w:val="-2"/>
          <w:lang w:val="en-AU"/>
        </w:rPr>
        <w:t>Questionnaire</w:t>
      </w:r>
      <w:bookmarkEnd w:id="227"/>
    </w:p>
    <w:p w14:paraId="06BC25F1" w14:textId="77777777" w:rsidR="006600AC" w:rsidRPr="00B31447" w:rsidRDefault="006600AC">
      <w:pPr>
        <w:pStyle w:val="BodyText"/>
        <w:rPr>
          <w:rFonts w:ascii="Arial"/>
          <w:b/>
          <w:sz w:val="20"/>
          <w:lang w:val="en-AU"/>
        </w:rPr>
      </w:pPr>
    </w:p>
    <w:p w14:paraId="7B084612" w14:textId="77777777" w:rsidR="006600AC" w:rsidRPr="00B31447" w:rsidRDefault="006600AC">
      <w:pPr>
        <w:pStyle w:val="BodyText"/>
        <w:rPr>
          <w:rFonts w:ascii="Arial"/>
          <w:b/>
          <w:sz w:val="20"/>
          <w:lang w:val="en-AU"/>
        </w:rPr>
      </w:pPr>
    </w:p>
    <w:p w14:paraId="0775113C" w14:textId="77777777" w:rsidR="006600AC" w:rsidRPr="00B31447" w:rsidRDefault="006600AC">
      <w:pPr>
        <w:pStyle w:val="BodyText"/>
        <w:rPr>
          <w:rFonts w:ascii="Arial"/>
          <w:b/>
          <w:sz w:val="20"/>
          <w:lang w:val="en-AU"/>
        </w:rPr>
      </w:pPr>
    </w:p>
    <w:p w14:paraId="3122E578" w14:textId="77777777" w:rsidR="006600AC" w:rsidRPr="00B31447" w:rsidRDefault="006600AC">
      <w:pPr>
        <w:pStyle w:val="BodyText"/>
        <w:spacing w:before="20"/>
        <w:rPr>
          <w:rFonts w:ascii="Arial"/>
          <w:b/>
          <w:sz w:val="20"/>
          <w:lang w:val="en-AU"/>
        </w:rPr>
      </w:pPr>
    </w:p>
    <w:p w14:paraId="22C9E8B0" w14:textId="77777777" w:rsidR="006600AC" w:rsidRPr="00B31447" w:rsidRDefault="006600AC">
      <w:pPr>
        <w:rPr>
          <w:rFonts w:ascii="Arial"/>
          <w:sz w:val="20"/>
          <w:lang w:val="en-AU"/>
        </w:rPr>
        <w:sectPr w:rsidR="006600AC" w:rsidRPr="00B31447">
          <w:pgSz w:w="11910" w:h="16840"/>
          <w:pgMar w:top="1380" w:right="1320" w:bottom="880" w:left="1340" w:header="0" w:footer="683" w:gutter="0"/>
          <w:cols w:space="720"/>
        </w:sectPr>
      </w:pPr>
    </w:p>
    <w:p w14:paraId="36F07557" w14:textId="77777777" w:rsidR="006600AC" w:rsidRPr="00B31447" w:rsidRDefault="006600AC">
      <w:pPr>
        <w:pStyle w:val="BodyText"/>
        <w:spacing w:before="134"/>
        <w:rPr>
          <w:rFonts w:ascii="Arial"/>
          <w:b/>
          <w:sz w:val="27"/>
          <w:lang w:val="en-AU"/>
        </w:rPr>
      </w:pPr>
    </w:p>
    <w:p w14:paraId="41D2566F" w14:textId="77777777" w:rsidR="006600AC" w:rsidRPr="00B31447" w:rsidRDefault="00000000">
      <w:pPr>
        <w:ind w:left="989"/>
        <w:rPr>
          <w:rFonts w:ascii="Calibri"/>
          <w:b/>
          <w:sz w:val="27"/>
          <w:lang w:val="en-AU"/>
        </w:rPr>
      </w:pPr>
      <w:r w:rsidRPr="00B31447">
        <w:rPr>
          <w:rFonts w:ascii="Calibri"/>
          <w:b/>
          <w:sz w:val="27"/>
          <w:lang w:val="en-AU"/>
        </w:rPr>
        <w:t>Modified</w:t>
      </w:r>
      <w:r w:rsidRPr="00B31447">
        <w:rPr>
          <w:rFonts w:ascii="Calibri"/>
          <w:b/>
          <w:spacing w:val="7"/>
          <w:sz w:val="27"/>
          <w:lang w:val="en-AU"/>
        </w:rPr>
        <w:t xml:space="preserve"> </w:t>
      </w:r>
      <w:r w:rsidRPr="00B31447">
        <w:rPr>
          <w:rFonts w:ascii="Calibri"/>
          <w:b/>
          <w:sz w:val="27"/>
          <w:lang w:val="en-AU"/>
        </w:rPr>
        <w:t>Richards-Campbell</w:t>
      </w:r>
      <w:r w:rsidRPr="00B31447">
        <w:rPr>
          <w:rFonts w:ascii="Calibri"/>
          <w:b/>
          <w:spacing w:val="11"/>
          <w:sz w:val="27"/>
          <w:lang w:val="en-AU"/>
        </w:rPr>
        <w:t xml:space="preserve"> </w:t>
      </w:r>
      <w:r w:rsidRPr="00B31447">
        <w:rPr>
          <w:rFonts w:ascii="Calibri"/>
          <w:b/>
          <w:sz w:val="27"/>
          <w:lang w:val="en-AU"/>
        </w:rPr>
        <w:t>Sleep</w:t>
      </w:r>
      <w:r w:rsidRPr="00B31447">
        <w:rPr>
          <w:rFonts w:ascii="Calibri"/>
          <w:b/>
          <w:spacing w:val="7"/>
          <w:sz w:val="27"/>
          <w:lang w:val="en-AU"/>
        </w:rPr>
        <w:t xml:space="preserve"> </w:t>
      </w:r>
      <w:r w:rsidRPr="00B31447">
        <w:rPr>
          <w:rFonts w:ascii="Calibri"/>
          <w:b/>
          <w:spacing w:val="-2"/>
          <w:sz w:val="27"/>
          <w:lang w:val="en-AU"/>
        </w:rPr>
        <w:t>Questionnaire</w:t>
      </w:r>
    </w:p>
    <w:p w14:paraId="3D4AB345" w14:textId="77777777" w:rsidR="006600AC" w:rsidRPr="00B31447" w:rsidRDefault="00000000">
      <w:pPr>
        <w:tabs>
          <w:tab w:val="left" w:pos="3725"/>
          <w:tab w:val="left" w:pos="4820"/>
        </w:tabs>
        <w:spacing w:before="227"/>
        <w:ind w:left="989"/>
        <w:rPr>
          <w:rFonts w:ascii="Calibri" w:hAnsi="Calibri"/>
          <w:sz w:val="18"/>
          <w:lang w:val="en-AU"/>
        </w:rPr>
      </w:pPr>
      <w:r w:rsidRPr="00B31447">
        <w:rPr>
          <w:rFonts w:ascii="Calibri" w:hAnsi="Calibri"/>
          <w:sz w:val="18"/>
          <w:lang w:val="en-AU"/>
        </w:rPr>
        <w:t>This</w:t>
      </w:r>
      <w:r w:rsidRPr="00B31447">
        <w:rPr>
          <w:rFonts w:ascii="Calibri" w:hAnsi="Calibri"/>
          <w:spacing w:val="3"/>
          <w:sz w:val="18"/>
          <w:lang w:val="en-AU"/>
        </w:rPr>
        <w:t xml:space="preserve"> </w:t>
      </w:r>
      <w:r w:rsidRPr="00B31447">
        <w:rPr>
          <w:rFonts w:ascii="Calibri" w:hAnsi="Calibri"/>
          <w:sz w:val="18"/>
          <w:lang w:val="en-AU"/>
        </w:rPr>
        <w:t>form was</w:t>
      </w:r>
      <w:r w:rsidRPr="00B31447">
        <w:rPr>
          <w:rFonts w:ascii="Calibri" w:hAnsi="Calibri"/>
          <w:spacing w:val="3"/>
          <w:sz w:val="18"/>
          <w:lang w:val="en-AU"/>
        </w:rPr>
        <w:t xml:space="preserve"> </w:t>
      </w:r>
      <w:r w:rsidRPr="00B31447">
        <w:rPr>
          <w:rFonts w:ascii="Calibri" w:hAnsi="Calibri"/>
          <w:sz w:val="18"/>
          <w:lang w:val="en-AU"/>
        </w:rPr>
        <w:t>completed</w:t>
      </w:r>
      <w:r w:rsidRPr="00B31447">
        <w:rPr>
          <w:rFonts w:ascii="Calibri" w:hAnsi="Calibri"/>
          <w:spacing w:val="-3"/>
          <w:sz w:val="18"/>
          <w:lang w:val="en-AU"/>
        </w:rPr>
        <w:t xml:space="preserve"> </w:t>
      </w:r>
      <w:r w:rsidRPr="00B31447">
        <w:rPr>
          <w:rFonts w:ascii="Calibri" w:hAnsi="Calibri"/>
          <w:sz w:val="18"/>
          <w:lang w:val="en-AU"/>
        </w:rPr>
        <w:t>by</w:t>
      </w:r>
      <w:r w:rsidRPr="00B31447">
        <w:rPr>
          <w:rFonts w:ascii="Calibri" w:hAnsi="Calibri"/>
          <w:spacing w:val="1"/>
          <w:sz w:val="18"/>
          <w:lang w:val="en-AU"/>
        </w:rPr>
        <w:t xml:space="preserve"> </w:t>
      </w:r>
      <w:r w:rsidRPr="00B31447">
        <w:rPr>
          <w:rFonts w:ascii="Calibri" w:hAnsi="Calibri"/>
          <w:spacing w:val="-4"/>
          <w:sz w:val="18"/>
          <w:lang w:val="en-AU"/>
        </w:rPr>
        <w:t>the:</w:t>
      </w:r>
      <w:r w:rsidRPr="00B31447">
        <w:rPr>
          <w:rFonts w:ascii="Calibri" w:hAnsi="Calibri"/>
          <w:sz w:val="18"/>
          <w:lang w:val="en-AU"/>
        </w:rPr>
        <w:tab/>
      </w:r>
      <w:r w:rsidRPr="00B31447">
        <w:rPr>
          <w:rFonts w:ascii="Wingdings" w:hAnsi="Wingdings"/>
          <w:sz w:val="18"/>
          <w:lang w:val="en-AU"/>
        </w:rPr>
        <w:t></w:t>
      </w:r>
      <w:r w:rsidRPr="00B31447">
        <w:rPr>
          <w:spacing w:val="-3"/>
          <w:sz w:val="18"/>
          <w:lang w:val="en-AU"/>
        </w:rPr>
        <w:t xml:space="preserve"> </w:t>
      </w:r>
      <w:r w:rsidRPr="00B31447">
        <w:rPr>
          <w:rFonts w:ascii="Calibri" w:hAnsi="Calibri"/>
          <w:spacing w:val="-2"/>
          <w:sz w:val="18"/>
          <w:lang w:val="en-AU"/>
        </w:rPr>
        <w:t>Patient</w:t>
      </w:r>
      <w:r w:rsidRPr="00B31447">
        <w:rPr>
          <w:rFonts w:ascii="Calibri" w:hAnsi="Calibri"/>
          <w:sz w:val="18"/>
          <w:lang w:val="en-AU"/>
        </w:rPr>
        <w:tab/>
      </w:r>
      <w:r w:rsidRPr="00B31447">
        <w:rPr>
          <w:rFonts w:ascii="Wingdings" w:hAnsi="Wingdings"/>
          <w:sz w:val="18"/>
          <w:lang w:val="en-AU"/>
        </w:rPr>
        <w:t></w:t>
      </w:r>
      <w:r w:rsidRPr="00B31447">
        <w:rPr>
          <w:spacing w:val="-2"/>
          <w:sz w:val="18"/>
          <w:lang w:val="en-AU"/>
        </w:rPr>
        <w:t xml:space="preserve"> </w:t>
      </w:r>
      <w:r w:rsidRPr="00B31447">
        <w:rPr>
          <w:rFonts w:ascii="Calibri" w:hAnsi="Calibri"/>
          <w:sz w:val="18"/>
          <w:lang w:val="en-AU"/>
        </w:rPr>
        <w:t>Bedside</w:t>
      </w:r>
      <w:r w:rsidRPr="00B31447">
        <w:rPr>
          <w:rFonts w:ascii="Calibri" w:hAnsi="Calibri"/>
          <w:spacing w:val="3"/>
          <w:sz w:val="18"/>
          <w:lang w:val="en-AU"/>
        </w:rPr>
        <w:t xml:space="preserve"> </w:t>
      </w:r>
      <w:proofErr w:type="gramStart"/>
      <w:r w:rsidRPr="00B31447">
        <w:rPr>
          <w:rFonts w:ascii="Calibri" w:hAnsi="Calibri"/>
          <w:spacing w:val="-4"/>
          <w:sz w:val="18"/>
          <w:lang w:val="en-AU"/>
        </w:rPr>
        <w:t>nurse</w:t>
      </w:r>
      <w:proofErr w:type="gramEnd"/>
    </w:p>
    <w:p w14:paraId="75CC3AD3" w14:textId="77777777" w:rsidR="006600AC" w:rsidRPr="00B31447" w:rsidRDefault="00000000">
      <w:pPr>
        <w:tabs>
          <w:tab w:val="left" w:pos="2241"/>
        </w:tabs>
        <w:spacing w:before="103" w:line="487" w:lineRule="auto"/>
        <w:ind w:left="333" w:right="387"/>
        <w:jc w:val="both"/>
        <w:rPr>
          <w:rFonts w:ascii="Calibri"/>
          <w:sz w:val="18"/>
          <w:lang w:val="en-AU"/>
        </w:rPr>
      </w:pPr>
      <w:r w:rsidRPr="00B31447">
        <w:rPr>
          <w:lang w:val="en-AU"/>
        </w:rPr>
        <w:br w:type="column"/>
      </w:r>
      <w:r w:rsidRPr="00B31447">
        <w:rPr>
          <w:rFonts w:ascii="Calibri"/>
          <w:spacing w:val="-2"/>
          <w:sz w:val="18"/>
          <w:lang w:val="en-AU"/>
        </w:rPr>
        <w:t>Subject:</w:t>
      </w:r>
      <w:r w:rsidRPr="00B31447">
        <w:rPr>
          <w:rFonts w:ascii="Calibri"/>
          <w:sz w:val="18"/>
          <w:u w:val="single"/>
          <w:lang w:val="en-AU"/>
        </w:rPr>
        <w:tab/>
      </w:r>
      <w:r w:rsidRPr="00B31447">
        <w:rPr>
          <w:rFonts w:ascii="Calibri"/>
          <w:sz w:val="18"/>
          <w:lang w:val="en-AU"/>
        </w:rPr>
        <w:t xml:space="preserve"> Date:</w:t>
      </w:r>
      <w:r w:rsidRPr="00B31447">
        <w:rPr>
          <w:rFonts w:ascii="Calibri"/>
          <w:spacing w:val="150"/>
          <w:sz w:val="18"/>
          <w:lang w:val="en-AU"/>
        </w:rPr>
        <w:t xml:space="preserve"> </w:t>
      </w:r>
      <w:r w:rsidRPr="00B31447">
        <w:rPr>
          <w:rFonts w:ascii="Calibri"/>
          <w:sz w:val="18"/>
          <w:u w:val="single"/>
          <w:lang w:val="en-AU"/>
        </w:rPr>
        <w:tab/>
      </w:r>
      <w:r w:rsidRPr="00B31447">
        <w:rPr>
          <w:rFonts w:ascii="Calibri"/>
          <w:sz w:val="18"/>
          <w:lang w:val="en-AU"/>
        </w:rPr>
        <w:t xml:space="preserve"> Time:</w:t>
      </w:r>
      <w:r w:rsidRPr="00B31447">
        <w:rPr>
          <w:rFonts w:ascii="Calibri"/>
          <w:spacing w:val="136"/>
          <w:sz w:val="18"/>
          <w:lang w:val="en-AU"/>
        </w:rPr>
        <w:t xml:space="preserve"> </w:t>
      </w:r>
      <w:r w:rsidRPr="00B31447">
        <w:rPr>
          <w:rFonts w:ascii="Calibri"/>
          <w:sz w:val="18"/>
          <w:u w:val="single"/>
          <w:lang w:val="en-AU"/>
        </w:rPr>
        <w:tab/>
      </w:r>
    </w:p>
    <w:p w14:paraId="36F9ABE9" w14:textId="77777777" w:rsidR="006600AC" w:rsidRPr="00B31447" w:rsidRDefault="006600AC">
      <w:pPr>
        <w:spacing w:line="487" w:lineRule="auto"/>
        <w:jc w:val="both"/>
        <w:rPr>
          <w:rFonts w:ascii="Calibri"/>
          <w:sz w:val="18"/>
          <w:lang w:val="en-AU"/>
        </w:rPr>
        <w:sectPr w:rsidR="006600AC" w:rsidRPr="00B31447">
          <w:type w:val="continuous"/>
          <w:pgSz w:w="11910" w:h="16840"/>
          <w:pgMar w:top="1940" w:right="1320" w:bottom="280" w:left="1340" w:header="0" w:footer="683" w:gutter="0"/>
          <w:cols w:num="2" w:space="720" w:equalWidth="0">
            <w:col w:w="6575" w:space="40"/>
            <w:col w:w="2635"/>
          </w:cols>
        </w:sectPr>
      </w:pPr>
    </w:p>
    <w:p w14:paraId="2344DBD8" w14:textId="77777777" w:rsidR="006600AC" w:rsidRPr="00B31447" w:rsidRDefault="00000000">
      <w:pPr>
        <w:pStyle w:val="BodyText"/>
        <w:rPr>
          <w:rFonts w:ascii="Calibri"/>
          <w:sz w:val="18"/>
          <w:lang w:val="en-AU"/>
        </w:rPr>
      </w:pPr>
      <w:r w:rsidRPr="00B31447">
        <w:rPr>
          <w:noProof/>
          <w:lang w:val="en-AU"/>
        </w:rPr>
        <mc:AlternateContent>
          <mc:Choice Requires="wps">
            <w:drawing>
              <wp:anchor distT="0" distB="0" distL="0" distR="0" simplePos="0" relativeHeight="251667456" behindDoc="1" locked="0" layoutInCell="1" allowOverlap="1" wp14:anchorId="75B67C84" wp14:editId="74D3D979">
                <wp:simplePos x="0" y="0"/>
                <wp:positionH relativeFrom="page">
                  <wp:posOffset>922337</wp:posOffset>
                </wp:positionH>
                <wp:positionV relativeFrom="page">
                  <wp:posOffset>1287399</wp:posOffset>
                </wp:positionV>
                <wp:extent cx="5741670" cy="8121015"/>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EAAECDF" id="Graphic 164" o:spid="_x0000_s1026" style="position:absolute;margin-left:72.6pt;margin-top:101.35pt;width:452.1pt;height:639.45pt;z-index:-251649024;visibility:visible;mso-wrap-style:square;mso-wrap-distance-left:0;mso-wrap-distance-top:0;mso-wrap-distance-right:0;mso-wrap-distance-bottom:0;mso-position-horizontal:absolute;mso-position-horizontal-relative:page;mso-position-vertical:absolute;mso-position-vertical-relative:page;v-text-anchor:top" coordsize="5741670,8121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" path="m,8121015r5741670,l5741670,,,,,8121015xe" filled="f">
                <v:path arrowok="t"/>
                <w10:wrap anchorx="page" anchory="page"/>
              </v:shape>
            </w:pict>
          </mc:Fallback>
        </mc:AlternateContent>
      </w:r>
    </w:p>
    <w:p w14:paraId="23B2AAE9" w14:textId="77777777" w:rsidR="006600AC" w:rsidRPr="00B31447" w:rsidRDefault="006600AC">
      <w:pPr>
        <w:pStyle w:val="BodyText"/>
        <w:spacing w:before="9"/>
        <w:rPr>
          <w:rFonts w:ascii="Calibri"/>
          <w:sz w:val="18"/>
          <w:lang w:val="en-AU"/>
        </w:rPr>
      </w:pPr>
    </w:p>
    <w:p w14:paraId="18538463" w14:textId="77777777" w:rsidR="006600AC" w:rsidRPr="00B31447" w:rsidRDefault="00000000">
      <w:pPr>
        <w:spacing w:line="244" w:lineRule="auto"/>
        <w:ind w:left="989" w:right="953"/>
        <w:rPr>
          <w:rFonts w:ascii="Calibri" w:hAnsi="Calibri"/>
          <w:sz w:val="18"/>
          <w:lang w:val="en-AU"/>
        </w:rPr>
      </w:pPr>
      <w:r w:rsidRPr="00B31447">
        <w:rPr>
          <w:rFonts w:ascii="Calibri" w:hAnsi="Calibri"/>
          <w:sz w:val="18"/>
          <w:lang w:val="en-AU"/>
        </w:rPr>
        <w:t>Each of these questions is answered by placing an “X” on the answer line. Place your “X” anywhere on the line that you feel best describes your sleep last night.</w:t>
      </w:r>
    </w:p>
    <w:p w14:paraId="570A9857" w14:textId="77777777" w:rsidR="006600AC" w:rsidRPr="00B31447" w:rsidRDefault="006600AC">
      <w:pPr>
        <w:pStyle w:val="BodyText"/>
        <w:rPr>
          <w:rFonts w:ascii="Calibri"/>
          <w:sz w:val="18"/>
          <w:lang w:val="en-AU"/>
        </w:rPr>
      </w:pPr>
    </w:p>
    <w:p w14:paraId="4C831B4B" w14:textId="77777777" w:rsidR="006600AC" w:rsidRPr="00B31447" w:rsidRDefault="00000000">
      <w:pPr>
        <w:pStyle w:val="ListParagraph"/>
        <w:numPr>
          <w:ilvl w:val="1"/>
          <w:numId w:val="23"/>
        </w:numPr>
        <w:tabs>
          <w:tab w:val="left" w:pos="1167"/>
        </w:tabs>
        <w:ind w:left="1167" w:hanging="178"/>
        <w:rPr>
          <w:rFonts w:ascii="Calibri"/>
          <w:sz w:val="18"/>
          <w:lang w:val="en-AU"/>
        </w:rPr>
      </w:pPr>
      <w:r w:rsidRPr="00B31447">
        <w:rPr>
          <w:rFonts w:ascii="Calibri"/>
          <w:sz w:val="18"/>
          <w:lang w:val="en-AU"/>
        </w:rPr>
        <w:t>My</w:t>
      </w:r>
      <w:r w:rsidRPr="00B31447">
        <w:rPr>
          <w:rFonts w:ascii="Calibri"/>
          <w:spacing w:val="3"/>
          <w:sz w:val="18"/>
          <w:lang w:val="en-AU"/>
        </w:rPr>
        <w:t xml:space="preserve"> </w:t>
      </w:r>
      <w:r w:rsidRPr="00B31447">
        <w:rPr>
          <w:rFonts w:ascii="Calibri"/>
          <w:sz w:val="18"/>
          <w:lang w:val="en-AU"/>
        </w:rPr>
        <w:t>sleep last</w:t>
      </w:r>
      <w:r w:rsidRPr="00B31447">
        <w:rPr>
          <w:rFonts w:ascii="Calibri"/>
          <w:spacing w:val="3"/>
          <w:sz w:val="18"/>
          <w:lang w:val="en-AU"/>
        </w:rPr>
        <w:t xml:space="preserve"> </w:t>
      </w:r>
      <w:r w:rsidRPr="00B31447">
        <w:rPr>
          <w:rFonts w:ascii="Calibri"/>
          <w:sz w:val="18"/>
          <w:lang w:val="en-AU"/>
        </w:rPr>
        <w:t>night</w:t>
      </w:r>
      <w:r w:rsidRPr="00B31447">
        <w:rPr>
          <w:rFonts w:ascii="Calibri"/>
          <w:spacing w:val="3"/>
          <w:sz w:val="18"/>
          <w:lang w:val="en-AU"/>
        </w:rPr>
        <w:t xml:space="preserve"> </w:t>
      </w:r>
      <w:r w:rsidRPr="00B31447">
        <w:rPr>
          <w:rFonts w:ascii="Calibri"/>
          <w:spacing w:val="-4"/>
          <w:sz w:val="18"/>
          <w:lang w:val="en-AU"/>
        </w:rPr>
        <w:t>was:</w:t>
      </w:r>
    </w:p>
    <w:p w14:paraId="5CBAF658" w14:textId="77777777" w:rsidR="006600AC" w:rsidRPr="00B31447" w:rsidRDefault="006600AC">
      <w:pPr>
        <w:pStyle w:val="BodyText"/>
        <w:spacing w:before="5"/>
        <w:rPr>
          <w:rFonts w:ascii="Calibri"/>
          <w:sz w:val="18"/>
          <w:lang w:val="en-AU"/>
        </w:rPr>
      </w:pPr>
    </w:p>
    <w:p w14:paraId="0B896F9B" w14:textId="77777777" w:rsidR="006600AC" w:rsidRPr="00B31447" w:rsidRDefault="00000000">
      <w:pPr>
        <w:tabs>
          <w:tab w:val="left" w:pos="7023"/>
        </w:tabs>
        <w:ind w:left="989"/>
        <w:rPr>
          <w:rFonts w:ascii="Calibri"/>
          <w:sz w:val="18"/>
          <w:lang w:val="en-AU"/>
        </w:rPr>
      </w:pPr>
      <w:r w:rsidRPr="00B31447">
        <w:rPr>
          <w:rFonts w:ascii="Calibri"/>
          <w:sz w:val="18"/>
          <w:lang w:val="en-AU"/>
        </w:rPr>
        <w:t>light</w:t>
      </w:r>
      <w:r w:rsidRPr="00B31447">
        <w:rPr>
          <w:rFonts w:ascii="Calibri"/>
          <w:spacing w:val="1"/>
          <w:sz w:val="18"/>
          <w:lang w:val="en-AU"/>
        </w:rPr>
        <w:t xml:space="preserve"> </w:t>
      </w:r>
      <w:r w:rsidRPr="00B31447">
        <w:rPr>
          <w:rFonts w:ascii="Calibri"/>
          <w:spacing w:val="-2"/>
          <w:sz w:val="18"/>
          <w:lang w:val="en-AU"/>
        </w:rPr>
        <w:t>sleep</w:t>
      </w:r>
      <w:r w:rsidRPr="00B31447">
        <w:rPr>
          <w:rFonts w:ascii="Calibri"/>
          <w:sz w:val="18"/>
          <w:lang w:val="en-AU"/>
        </w:rPr>
        <w:tab/>
        <w:t>deep</w:t>
      </w:r>
      <w:r w:rsidRPr="00B31447">
        <w:rPr>
          <w:rFonts w:ascii="Calibri"/>
          <w:spacing w:val="-2"/>
          <w:sz w:val="18"/>
          <w:lang w:val="en-AU"/>
        </w:rPr>
        <w:t xml:space="preserve"> sleep</w:t>
      </w:r>
    </w:p>
    <w:p w14:paraId="328B346C" w14:textId="77777777" w:rsidR="006600AC" w:rsidRPr="00B31447" w:rsidRDefault="006600AC">
      <w:pPr>
        <w:pStyle w:val="BodyText"/>
        <w:rPr>
          <w:rFonts w:ascii="Calibri"/>
          <w:sz w:val="18"/>
          <w:lang w:val="en-AU"/>
        </w:rPr>
      </w:pPr>
    </w:p>
    <w:p w14:paraId="2166E608" w14:textId="77777777" w:rsidR="006600AC" w:rsidRPr="00B31447" w:rsidRDefault="006600AC">
      <w:pPr>
        <w:pStyle w:val="BodyText"/>
        <w:rPr>
          <w:rFonts w:ascii="Calibri"/>
          <w:sz w:val="18"/>
          <w:lang w:val="en-AU"/>
        </w:rPr>
      </w:pPr>
    </w:p>
    <w:p w14:paraId="03938FBC" w14:textId="77777777" w:rsidR="006600AC" w:rsidRPr="00B31447" w:rsidRDefault="006600AC">
      <w:pPr>
        <w:pStyle w:val="BodyText"/>
        <w:rPr>
          <w:rFonts w:ascii="Calibri"/>
          <w:sz w:val="18"/>
          <w:lang w:val="en-AU"/>
        </w:rPr>
      </w:pPr>
    </w:p>
    <w:p w14:paraId="4EFDD612" w14:textId="77777777" w:rsidR="006600AC" w:rsidRPr="00B31447" w:rsidRDefault="006600AC">
      <w:pPr>
        <w:pStyle w:val="BodyText"/>
        <w:spacing w:before="13"/>
        <w:rPr>
          <w:rFonts w:ascii="Calibri"/>
          <w:sz w:val="18"/>
          <w:lang w:val="en-AU"/>
        </w:rPr>
      </w:pPr>
    </w:p>
    <w:p w14:paraId="7B0A41E8" w14:textId="77777777" w:rsidR="006600AC" w:rsidRPr="00B31447" w:rsidRDefault="00000000">
      <w:pPr>
        <w:pStyle w:val="ListParagraph"/>
        <w:numPr>
          <w:ilvl w:val="1"/>
          <w:numId w:val="23"/>
        </w:numPr>
        <w:tabs>
          <w:tab w:val="left" w:pos="1167"/>
        </w:tabs>
        <w:ind w:left="1167" w:hanging="178"/>
        <w:rPr>
          <w:rFonts w:ascii="Calibri"/>
          <w:sz w:val="18"/>
          <w:lang w:val="en-AU"/>
        </w:rPr>
      </w:pPr>
      <w:r w:rsidRPr="00B31447">
        <w:rPr>
          <w:rFonts w:ascii="Calibri"/>
          <w:sz w:val="18"/>
          <w:lang w:val="en-AU"/>
        </w:rPr>
        <w:t>Last night,</w:t>
      </w:r>
      <w:r w:rsidRPr="00B31447">
        <w:rPr>
          <w:rFonts w:ascii="Calibri"/>
          <w:spacing w:val="3"/>
          <w:sz w:val="18"/>
          <w:lang w:val="en-AU"/>
        </w:rPr>
        <w:t xml:space="preserve"> </w:t>
      </w:r>
      <w:r w:rsidRPr="00B31447">
        <w:rPr>
          <w:rFonts w:ascii="Calibri"/>
          <w:sz w:val="18"/>
          <w:lang w:val="en-AU"/>
        </w:rPr>
        <w:t>the</w:t>
      </w:r>
      <w:r w:rsidRPr="00B31447">
        <w:rPr>
          <w:rFonts w:ascii="Calibri"/>
          <w:spacing w:val="1"/>
          <w:sz w:val="18"/>
          <w:lang w:val="en-AU"/>
        </w:rPr>
        <w:t xml:space="preserve"> </w:t>
      </w:r>
      <w:r w:rsidRPr="00B31447">
        <w:rPr>
          <w:rFonts w:ascii="Calibri"/>
          <w:sz w:val="18"/>
          <w:lang w:val="en-AU"/>
        </w:rPr>
        <w:t>first</w:t>
      </w:r>
      <w:r w:rsidRPr="00B31447">
        <w:rPr>
          <w:rFonts w:ascii="Calibri"/>
          <w:spacing w:val="1"/>
          <w:sz w:val="18"/>
          <w:lang w:val="en-AU"/>
        </w:rPr>
        <w:t xml:space="preserve"> </w:t>
      </w:r>
      <w:r w:rsidRPr="00B31447">
        <w:rPr>
          <w:rFonts w:ascii="Calibri"/>
          <w:sz w:val="18"/>
          <w:lang w:val="en-AU"/>
        </w:rPr>
        <w:t>time</w:t>
      </w:r>
      <w:r w:rsidRPr="00B31447">
        <w:rPr>
          <w:rFonts w:ascii="Calibri"/>
          <w:spacing w:val="1"/>
          <w:sz w:val="18"/>
          <w:lang w:val="en-AU"/>
        </w:rPr>
        <w:t xml:space="preserve"> </w:t>
      </w:r>
      <w:r w:rsidRPr="00B31447">
        <w:rPr>
          <w:rFonts w:ascii="Calibri"/>
          <w:sz w:val="18"/>
          <w:lang w:val="en-AU"/>
        </w:rPr>
        <w:t>I</w:t>
      </w:r>
      <w:r w:rsidRPr="00B31447">
        <w:rPr>
          <w:rFonts w:ascii="Calibri"/>
          <w:spacing w:val="3"/>
          <w:sz w:val="18"/>
          <w:lang w:val="en-AU"/>
        </w:rPr>
        <w:t xml:space="preserve"> </w:t>
      </w:r>
      <w:r w:rsidRPr="00B31447">
        <w:rPr>
          <w:rFonts w:ascii="Calibri"/>
          <w:sz w:val="18"/>
          <w:lang w:val="en-AU"/>
        </w:rPr>
        <w:t>got</w:t>
      </w:r>
      <w:r w:rsidRPr="00B31447">
        <w:rPr>
          <w:rFonts w:ascii="Calibri"/>
          <w:spacing w:val="2"/>
          <w:sz w:val="18"/>
          <w:lang w:val="en-AU"/>
        </w:rPr>
        <w:t xml:space="preserve"> </w:t>
      </w:r>
      <w:r w:rsidRPr="00B31447">
        <w:rPr>
          <w:rFonts w:ascii="Calibri"/>
          <w:sz w:val="18"/>
          <w:lang w:val="en-AU"/>
        </w:rPr>
        <w:t>to</w:t>
      </w:r>
      <w:r w:rsidRPr="00B31447">
        <w:rPr>
          <w:rFonts w:ascii="Calibri"/>
          <w:spacing w:val="-1"/>
          <w:sz w:val="18"/>
          <w:lang w:val="en-AU"/>
        </w:rPr>
        <w:t xml:space="preserve"> </w:t>
      </w:r>
      <w:r w:rsidRPr="00B31447">
        <w:rPr>
          <w:rFonts w:ascii="Calibri"/>
          <w:sz w:val="18"/>
          <w:lang w:val="en-AU"/>
        </w:rPr>
        <w:t>sleep,</w:t>
      </w:r>
      <w:r w:rsidRPr="00B31447">
        <w:rPr>
          <w:rFonts w:ascii="Calibri"/>
          <w:spacing w:val="3"/>
          <w:sz w:val="18"/>
          <w:lang w:val="en-AU"/>
        </w:rPr>
        <w:t xml:space="preserve"> </w:t>
      </w:r>
      <w:r w:rsidRPr="00B31447">
        <w:rPr>
          <w:rFonts w:ascii="Calibri"/>
          <w:spacing w:val="-5"/>
          <w:sz w:val="18"/>
          <w:lang w:val="en-AU"/>
        </w:rPr>
        <w:t>I:</w:t>
      </w:r>
    </w:p>
    <w:p w14:paraId="538F6B86" w14:textId="77777777" w:rsidR="006600AC" w:rsidRPr="00B31447" w:rsidRDefault="006600AC">
      <w:pPr>
        <w:pStyle w:val="BodyText"/>
        <w:spacing w:before="6"/>
        <w:rPr>
          <w:rFonts w:ascii="Calibri"/>
          <w:sz w:val="18"/>
          <w:lang w:val="en-AU"/>
        </w:rPr>
      </w:pPr>
    </w:p>
    <w:p w14:paraId="401CD277" w14:textId="77777777" w:rsidR="006600AC" w:rsidRPr="00B31447" w:rsidRDefault="00000000">
      <w:pPr>
        <w:tabs>
          <w:tab w:val="left" w:pos="7023"/>
        </w:tabs>
        <w:spacing w:before="1"/>
        <w:ind w:left="989"/>
        <w:rPr>
          <w:rFonts w:ascii="Calibri"/>
          <w:sz w:val="18"/>
          <w:lang w:val="en-AU"/>
        </w:rPr>
      </w:pPr>
      <w:r w:rsidRPr="00B31447">
        <w:rPr>
          <w:rFonts w:ascii="Calibri"/>
          <w:sz w:val="18"/>
          <w:lang w:val="en-AU"/>
        </w:rPr>
        <w:t>just</w:t>
      </w:r>
      <w:r w:rsidRPr="00B31447">
        <w:rPr>
          <w:rFonts w:ascii="Calibri"/>
          <w:spacing w:val="1"/>
          <w:sz w:val="18"/>
          <w:lang w:val="en-AU"/>
        </w:rPr>
        <w:t xml:space="preserve"> </w:t>
      </w:r>
      <w:r w:rsidRPr="00B31447">
        <w:rPr>
          <w:rFonts w:ascii="Calibri"/>
          <w:sz w:val="18"/>
          <w:lang w:val="en-AU"/>
        </w:rPr>
        <w:t>never</w:t>
      </w:r>
      <w:r w:rsidRPr="00B31447">
        <w:rPr>
          <w:rFonts w:ascii="Calibri"/>
          <w:spacing w:val="1"/>
          <w:sz w:val="18"/>
          <w:lang w:val="en-AU"/>
        </w:rPr>
        <w:t xml:space="preserve"> </w:t>
      </w:r>
      <w:r w:rsidRPr="00B31447">
        <w:rPr>
          <w:rFonts w:ascii="Calibri"/>
          <w:spacing w:val="-2"/>
          <w:sz w:val="18"/>
          <w:lang w:val="en-AU"/>
        </w:rPr>
        <w:t>could</w:t>
      </w:r>
      <w:r w:rsidRPr="00B31447">
        <w:rPr>
          <w:rFonts w:ascii="Calibri"/>
          <w:sz w:val="18"/>
          <w:lang w:val="en-AU"/>
        </w:rPr>
        <w:tab/>
        <w:t>fell</w:t>
      </w:r>
      <w:r w:rsidRPr="00B31447">
        <w:rPr>
          <w:rFonts w:ascii="Calibri"/>
          <w:spacing w:val="4"/>
          <w:sz w:val="18"/>
          <w:lang w:val="en-AU"/>
        </w:rPr>
        <w:t xml:space="preserve"> </w:t>
      </w:r>
      <w:r w:rsidRPr="00B31447">
        <w:rPr>
          <w:rFonts w:ascii="Calibri"/>
          <w:sz w:val="18"/>
          <w:lang w:val="en-AU"/>
        </w:rPr>
        <w:t xml:space="preserve">asleep </w:t>
      </w:r>
      <w:proofErr w:type="gramStart"/>
      <w:r w:rsidRPr="00B31447">
        <w:rPr>
          <w:rFonts w:ascii="Calibri"/>
          <w:spacing w:val="-2"/>
          <w:sz w:val="18"/>
          <w:lang w:val="en-AU"/>
        </w:rPr>
        <w:t>almost</w:t>
      </w:r>
      <w:proofErr w:type="gramEnd"/>
    </w:p>
    <w:p w14:paraId="2CC2F074" w14:textId="77777777" w:rsidR="006600AC" w:rsidRPr="00B31447" w:rsidRDefault="00000000">
      <w:pPr>
        <w:tabs>
          <w:tab w:val="left" w:pos="7023"/>
        </w:tabs>
        <w:spacing w:before="2"/>
        <w:ind w:left="989"/>
        <w:rPr>
          <w:rFonts w:ascii="Calibri"/>
          <w:sz w:val="18"/>
          <w:lang w:val="en-AU"/>
        </w:rPr>
      </w:pPr>
      <w:r w:rsidRPr="00B31447">
        <w:rPr>
          <w:rFonts w:ascii="Calibri"/>
          <w:sz w:val="18"/>
          <w:lang w:val="en-AU"/>
        </w:rPr>
        <w:t>fall</w:t>
      </w:r>
      <w:r w:rsidRPr="00B31447">
        <w:rPr>
          <w:rFonts w:ascii="Calibri"/>
          <w:spacing w:val="2"/>
          <w:sz w:val="18"/>
          <w:lang w:val="en-AU"/>
        </w:rPr>
        <w:t xml:space="preserve"> </w:t>
      </w:r>
      <w:r w:rsidRPr="00B31447">
        <w:rPr>
          <w:rFonts w:ascii="Calibri"/>
          <w:spacing w:val="-2"/>
          <w:sz w:val="18"/>
          <w:lang w:val="en-AU"/>
        </w:rPr>
        <w:t>asleep</w:t>
      </w:r>
      <w:r w:rsidRPr="00B31447">
        <w:rPr>
          <w:rFonts w:ascii="Calibri"/>
          <w:sz w:val="18"/>
          <w:lang w:val="en-AU"/>
        </w:rPr>
        <w:tab/>
      </w:r>
      <w:r w:rsidRPr="00B31447">
        <w:rPr>
          <w:rFonts w:ascii="Calibri"/>
          <w:spacing w:val="-2"/>
          <w:sz w:val="18"/>
          <w:lang w:val="en-AU"/>
        </w:rPr>
        <w:t>immediately</w:t>
      </w:r>
    </w:p>
    <w:p w14:paraId="4D8F6815" w14:textId="77777777" w:rsidR="006600AC" w:rsidRPr="00B31447" w:rsidRDefault="006600AC">
      <w:pPr>
        <w:pStyle w:val="BodyText"/>
        <w:rPr>
          <w:rFonts w:ascii="Calibri"/>
          <w:sz w:val="18"/>
          <w:lang w:val="en-AU"/>
        </w:rPr>
      </w:pPr>
    </w:p>
    <w:p w14:paraId="1198D495" w14:textId="77777777" w:rsidR="006600AC" w:rsidRPr="00B31447" w:rsidRDefault="006600AC">
      <w:pPr>
        <w:pStyle w:val="BodyText"/>
        <w:rPr>
          <w:rFonts w:ascii="Calibri"/>
          <w:sz w:val="18"/>
          <w:lang w:val="en-AU"/>
        </w:rPr>
      </w:pPr>
    </w:p>
    <w:p w14:paraId="2F2021A3" w14:textId="77777777" w:rsidR="006600AC" w:rsidRPr="00B31447" w:rsidRDefault="006600AC">
      <w:pPr>
        <w:pStyle w:val="BodyText"/>
        <w:spacing w:before="14"/>
        <w:rPr>
          <w:rFonts w:ascii="Calibri"/>
          <w:sz w:val="18"/>
          <w:lang w:val="en-AU"/>
        </w:rPr>
      </w:pPr>
    </w:p>
    <w:p w14:paraId="7EB724F5" w14:textId="77777777" w:rsidR="006600AC" w:rsidRPr="00B31447" w:rsidRDefault="00000000">
      <w:pPr>
        <w:pStyle w:val="ListParagraph"/>
        <w:numPr>
          <w:ilvl w:val="1"/>
          <w:numId w:val="23"/>
        </w:numPr>
        <w:tabs>
          <w:tab w:val="left" w:pos="1167"/>
        </w:tabs>
        <w:ind w:left="1167" w:hanging="178"/>
        <w:rPr>
          <w:rFonts w:ascii="Calibri"/>
          <w:sz w:val="18"/>
          <w:lang w:val="en-AU"/>
        </w:rPr>
      </w:pPr>
      <w:r w:rsidRPr="00B31447">
        <w:rPr>
          <w:rFonts w:ascii="Calibri"/>
          <w:sz w:val="18"/>
          <w:lang w:val="en-AU"/>
        </w:rPr>
        <w:t>Last</w:t>
      </w:r>
      <w:r w:rsidRPr="00B31447">
        <w:rPr>
          <w:rFonts w:ascii="Calibri"/>
          <w:spacing w:val="1"/>
          <w:sz w:val="18"/>
          <w:lang w:val="en-AU"/>
        </w:rPr>
        <w:t xml:space="preserve"> </w:t>
      </w:r>
      <w:r w:rsidRPr="00B31447">
        <w:rPr>
          <w:rFonts w:ascii="Calibri"/>
          <w:sz w:val="18"/>
          <w:lang w:val="en-AU"/>
        </w:rPr>
        <w:t>night, I</w:t>
      </w:r>
      <w:r w:rsidRPr="00B31447">
        <w:rPr>
          <w:rFonts w:ascii="Calibri"/>
          <w:spacing w:val="4"/>
          <w:sz w:val="18"/>
          <w:lang w:val="en-AU"/>
        </w:rPr>
        <w:t xml:space="preserve"> </w:t>
      </w:r>
      <w:r w:rsidRPr="00B31447">
        <w:rPr>
          <w:rFonts w:ascii="Calibri"/>
          <w:spacing w:val="-4"/>
          <w:sz w:val="18"/>
          <w:lang w:val="en-AU"/>
        </w:rPr>
        <w:t>was:</w:t>
      </w:r>
    </w:p>
    <w:p w14:paraId="5311B46D" w14:textId="77777777" w:rsidR="006600AC" w:rsidRPr="00B31447" w:rsidRDefault="006600AC">
      <w:pPr>
        <w:pStyle w:val="BodyText"/>
        <w:spacing w:before="5"/>
        <w:rPr>
          <w:rFonts w:ascii="Calibri"/>
          <w:sz w:val="18"/>
          <w:lang w:val="en-AU"/>
        </w:rPr>
      </w:pPr>
    </w:p>
    <w:p w14:paraId="6943A950" w14:textId="77777777" w:rsidR="006600AC" w:rsidRPr="00B31447" w:rsidRDefault="00000000">
      <w:pPr>
        <w:tabs>
          <w:tab w:val="left" w:pos="7023"/>
        </w:tabs>
        <w:spacing w:before="1"/>
        <w:ind w:left="989"/>
        <w:rPr>
          <w:rFonts w:ascii="Calibri"/>
          <w:sz w:val="18"/>
          <w:lang w:val="en-AU"/>
        </w:rPr>
      </w:pPr>
      <w:r w:rsidRPr="00B31447">
        <w:rPr>
          <w:rFonts w:ascii="Calibri"/>
          <w:sz w:val="18"/>
          <w:lang w:val="en-AU"/>
        </w:rPr>
        <w:t>awake</w:t>
      </w:r>
      <w:r w:rsidRPr="00B31447">
        <w:rPr>
          <w:rFonts w:ascii="Calibri"/>
          <w:spacing w:val="4"/>
          <w:sz w:val="18"/>
          <w:lang w:val="en-AU"/>
        </w:rPr>
        <w:t xml:space="preserve"> </w:t>
      </w:r>
      <w:r w:rsidRPr="00B31447">
        <w:rPr>
          <w:rFonts w:ascii="Calibri"/>
          <w:spacing w:val="-5"/>
          <w:sz w:val="18"/>
          <w:lang w:val="en-AU"/>
        </w:rPr>
        <w:t>all</w:t>
      </w:r>
      <w:r w:rsidRPr="00B31447">
        <w:rPr>
          <w:rFonts w:ascii="Calibri"/>
          <w:sz w:val="18"/>
          <w:lang w:val="en-AU"/>
        </w:rPr>
        <w:tab/>
        <w:t>awake</w:t>
      </w:r>
      <w:r w:rsidRPr="00B31447">
        <w:rPr>
          <w:rFonts w:ascii="Calibri"/>
          <w:spacing w:val="3"/>
          <w:sz w:val="18"/>
          <w:lang w:val="en-AU"/>
        </w:rPr>
        <w:t xml:space="preserve"> </w:t>
      </w:r>
      <w:proofErr w:type="gramStart"/>
      <w:r w:rsidRPr="00B31447">
        <w:rPr>
          <w:rFonts w:ascii="Calibri"/>
          <w:spacing w:val="-4"/>
          <w:sz w:val="18"/>
          <w:lang w:val="en-AU"/>
        </w:rPr>
        <w:t>very</w:t>
      </w:r>
      <w:proofErr w:type="gramEnd"/>
    </w:p>
    <w:p w14:paraId="63C35B98" w14:textId="77777777" w:rsidR="006600AC" w:rsidRPr="00B31447" w:rsidRDefault="00000000">
      <w:pPr>
        <w:tabs>
          <w:tab w:val="left" w:pos="7023"/>
        </w:tabs>
        <w:spacing w:before="3"/>
        <w:ind w:left="989"/>
        <w:rPr>
          <w:rFonts w:ascii="Calibri"/>
          <w:sz w:val="18"/>
          <w:lang w:val="en-AU"/>
        </w:rPr>
      </w:pPr>
      <w:r w:rsidRPr="00B31447">
        <w:rPr>
          <w:rFonts w:ascii="Calibri"/>
          <w:sz w:val="18"/>
          <w:lang w:val="en-AU"/>
        </w:rPr>
        <w:t>night</w:t>
      </w:r>
      <w:r w:rsidRPr="00B31447">
        <w:rPr>
          <w:rFonts w:ascii="Calibri"/>
          <w:spacing w:val="1"/>
          <w:sz w:val="18"/>
          <w:lang w:val="en-AU"/>
        </w:rPr>
        <w:t xml:space="preserve"> </w:t>
      </w:r>
      <w:r w:rsidRPr="00B31447">
        <w:rPr>
          <w:rFonts w:ascii="Calibri"/>
          <w:spacing w:val="-4"/>
          <w:sz w:val="18"/>
          <w:lang w:val="en-AU"/>
        </w:rPr>
        <w:t>long</w:t>
      </w:r>
      <w:r w:rsidRPr="00B31447">
        <w:rPr>
          <w:rFonts w:ascii="Calibri"/>
          <w:sz w:val="18"/>
          <w:lang w:val="en-AU"/>
        </w:rPr>
        <w:tab/>
      </w:r>
      <w:r w:rsidRPr="00B31447">
        <w:rPr>
          <w:rFonts w:ascii="Calibri"/>
          <w:spacing w:val="-2"/>
          <w:sz w:val="18"/>
          <w:lang w:val="en-AU"/>
        </w:rPr>
        <w:t>little</w:t>
      </w:r>
    </w:p>
    <w:p w14:paraId="589DC7E2" w14:textId="77777777" w:rsidR="006600AC" w:rsidRPr="00B31447" w:rsidRDefault="006600AC">
      <w:pPr>
        <w:pStyle w:val="BodyText"/>
        <w:rPr>
          <w:rFonts w:ascii="Calibri"/>
          <w:sz w:val="18"/>
          <w:lang w:val="en-AU"/>
        </w:rPr>
      </w:pPr>
    </w:p>
    <w:p w14:paraId="380A17FF" w14:textId="77777777" w:rsidR="006600AC" w:rsidRPr="00B31447" w:rsidRDefault="006600AC">
      <w:pPr>
        <w:pStyle w:val="BodyText"/>
        <w:rPr>
          <w:rFonts w:ascii="Calibri"/>
          <w:sz w:val="18"/>
          <w:lang w:val="en-AU"/>
        </w:rPr>
      </w:pPr>
    </w:p>
    <w:p w14:paraId="764764E1" w14:textId="77777777" w:rsidR="006600AC" w:rsidRPr="00B31447" w:rsidRDefault="006600AC">
      <w:pPr>
        <w:pStyle w:val="BodyText"/>
        <w:spacing w:before="10"/>
        <w:rPr>
          <w:rFonts w:ascii="Calibri"/>
          <w:sz w:val="18"/>
          <w:lang w:val="en-AU"/>
        </w:rPr>
      </w:pPr>
    </w:p>
    <w:p w14:paraId="2BF60460" w14:textId="77777777" w:rsidR="006600AC" w:rsidRPr="00B31447" w:rsidRDefault="00000000">
      <w:pPr>
        <w:pStyle w:val="ListParagraph"/>
        <w:numPr>
          <w:ilvl w:val="1"/>
          <w:numId w:val="23"/>
        </w:numPr>
        <w:tabs>
          <w:tab w:val="left" w:pos="1167"/>
        </w:tabs>
        <w:ind w:left="1167" w:hanging="178"/>
        <w:rPr>
          <w:rFonts w:ascii="Calibri"/>
          <w:sz w:val="18"/>
          <w:lang w:val="en-AU"/>
        </w:rPr>
      </w:pPr>
      <w:r w:rsidRPr="00B31447">
        <w:rPr>
          <w:rFonts w:ascii="Calibri"/>
          <w:sz w:val="18"/>
          <w:lang w:val="en-AU"/>
        </w:rPr>
        <w:t>Last</w:t>
      </w:r>
      <w:r w:rsidRPr="00B31447">
        <w:rPr>
          <w:rFonts w:ascii="Calibri"/>
          <w:spacing w:val="1"/>
          <w:sz w:val="18"/>
          <w:lang w:val="en-AU"/>
        </w:rPr>
        <w:t xml:space="preserve"> </w:t>
      </w:r>
      <w:r w:rsidRPr="00B31447">
        <w:rPr>
          <w:rFonts w:ascii="Calibri"/>
          <w:sz w:val="18"/>
          <w:lang w:val="en-AU"/>
        </w:rPr>
        <w:t>night,</w:t>
      </w:r>
      <w:r w:rsidRPr="00B31447">
        <w:rPr>
          <w:rFonts w:ascii="Calibri"/>
          <w:spacing w:val="3"/>
          <w:sz w:val="18"/>
          <w:lang w:val="en-AU"/>
        </w:rPr>
        <w:t xml:space="preserve"> </w:t>
      </w:r>
      <w:r w:rsidRPr="00B31447">
        <w:rPr>
          <w:rFonts w:ascii="Calibri"/>
          <w:sz w:val="18"/>
          <w:lang w:val="en-AU"/>
        </w:rPr>
        <w:t>when I</w:t>
      </w:r>
      <w:r w:rsidRPr="00B31447">
        <w:rPr>
          <w:rFonts w:ascii="Calibri"/>
          <w:spacing w:val="3"/>
          <w:sz w:val="18"/>
          <w:lang w:val="en-AU"/>
        </w:rPr>
        <w:t xml:space="preserve"> </w:t>
      </w:r>
      <w:r w:rsidRPr="00B31447">
        <w:rPr>
          <w:rFonts w:ascii="Calibri"/>
          <w:sz w:val="18"/>
          <w:lang w:val="en-AU"/>
        </w:rPr>
        <w:t>woke</w:t>
      </w:r>
      <w:r w:rsidRPr="00B31447">
        <w:rPr>
          <w:rFonts w:ascii="Calibri"/>
          <w:spacing w:val="2"/>
          <w:sz w:val="18"/>
          <w:lang w:val="en-AU"/>
        </w:rPr>
        <w:t xml:space="preserve"> </w:t>
      </w:r>
      <w:r w:rsidRPr="00B31447">
        <w:rPr>
          <w:rFonts w:ascii="Calibri"/>
          <w:sz w:val="18"/>
          <w:lang w:val="en-AU"/>
        </w:rPr>
        <w:t>up</w:t>
      </w:r>
      <w:r w:rsidRPr="00B31447">
        <w:rPr>
          <w:rFonts w:ascii="Calibri"/>
          <w:spacing w:val="1"/>
          <w:sz w:val="18"/>
          <w:lang w:val="en-AU"/>
        </w:rPr>
        <w:t xml:space="preserve"> </w:t>
      </w:r>
      <w:r w:rsidRPr="00B31447">
        <w:rPr>
          <w:rFonts w:ascii="Calibri"/>
          <w:sz w:val="18"/>
          <w:lang w:val="en-AU"/>
        </w:rPr>
        <w:t>or</w:t>
      </w:r>
      <w:r w:rsidRPr="00B31447">
        <w:rPr>
          <w:rFonts w:ascii="Calibri"/>
          <w:spacing w:val="-2"/>
          <w:sz w:val="18"/>
          <w:lang w:val="en-AU"/>
        </w:rPr>
        <w:t xml:space="preserve"> </w:t>
      </w:r>
      <w:r w:rsidRPr="00B31447">
        <w:rPr>
          <w:rFonts w:ascii="Calibri"/>
          <w:sz w:val="18"/>
          <w:lang w:val="en-AU"/>
        </w:rPr>
        <w:t>was</w:t>
      </w:r>
      <w:r w:rsidRPr="00B31447">
        <w:rPr>
          <w:rFonts w:ascii="Calibri"/>
          <w:spacing w:val="4"/>
          <w:sz w:val="18"/>
          <w:lang w:val="en-AU"/>
        </w:rPr>
        <w:t xml:space="preserve"> </w:t>
      </w:r>
      <w:r w:rsidRPr="00B31447">
        <w:rPr>
          <w:rFonts w:ascii="Calibri"/>
          <w:sz w:val="18"/>
          <w:lang w:val="en-AU"/>
        </w:rPr>
        <w:t>awakened,</w:t>
      </w:r>
      <w:r w:rsidRPr="00B31447">
        <w:rPr>
          <w:rFonts w:ascii="Calibri"/>
          <w:spacing w:val="3"/>
          <w:sz w:val="18"/>
          <w:lang w:val="en-AU"/>
        </w:rPr>
        <w:t xml:space="preserve"> </w:t>
      </w:r>
      <w:r w:rsidRPr="00B31447">
        <w:rPr>
          <w:rFonts w:ascii="Calibri"/>
          <w:spacing w:val="-5"/>
          <w:sz w:val="18"/>
          <w:lang w:val="en-AU"/>
        </w:rPr>
        <w:t>I:</w:t>
      </w:r>
    </w:p>
    <w:p w14:paraId="18129B70" w14:textId="77777777" w:rsidR="006600AC" w:rsidRPr="00B31447" w:rsidRDefault="006600AC">
      <w:pPr>
        <w:pStyle w:val="BodyText"/>
        <w:spacing w:before="6"/>
        <w:rPr>
          <w:rFonts w:ascii="Calibri"/>
          <w:sz w:val="18"/>
          <w:lang w:val="en-AU"/>
        </w:rPr>
      </w:pPr>
    </w:p>
    <w:p w14:paraId="1CE1D2E2" w14:textId="77777777" w:rsidR="006600AC" w:rsidRPr="00B31447" w:rsidRDefault="00000000">
      <w:pPr>
        <w:tabs>
          <w:tab w:val="left" w:pos="7023"/>
        </w:tabs>
        <w:ind w:left="989"/>
        <w:rPr>
          <w:rFonts w:ascii="Calibri" w:hAnsi="Calibri"/>
          <w:sz w:val="18"/>
          <w:lang w:val="en-AU"/>
        </w:rPr>
      </w:pPr>
      <w:r w:rsidRPr="00B31447">
        <w:rPr>
          <w:rFonts w:ascii="Calibri" w:hAnsi="Calibri"/>
          <w:sz w:val="18"/>
          <w:lang w:val="en-AU"/>
        </w:rPr>
        <w:t>couldn’t</w:t>
      </w:r>
      <w:r w:rsidRPr="00B31447">
        <w:rPr>
          <w:rFonts w:ascii="Calibri" w:hAnsi="Calibri"/>
          <w:spacing w:val="2"/>
          <w:sz w:val="18"/>
          <w:lang w:val="en-AU"/>
        </w:rPr>
        <w:t xml:space="preserve"> </w:t>
      </w:r>
      <w:r w:rsidRPr="00B31447">
        <w:rPr>
          <w:rFonts w:ascii="Calibri" w:hAnsi="Calibri"/>
          <w:spacing w:val="-5"/>
          <w:sz w:val="18"/>
          <w:lang w:val="en-AU"/>
        </w:rPr>
        <w:t>get</w:t>
      </w:r>
      <w:r w:rsidRPr="00B31447">
        <w:rPr>
          <w:rFonts w:ascii="Calibri" w:hAnsi="Calibri"/>
          <w:sz w:val="18"/>
          <w:lang w:val="en-AU"/>
        </w:rPr>
        <w:tab/>
        <w:t>got</w:t>
      </w:r>
      <w:r w:rsidRPr="00B31447">
        <w:rPr>
          <w:rFonts w:ascii="Calibri" w:hAnsi="Calibri"/>
          <w:spacing w:val="1"/>
          <w:sz w:val="18"/>
          <w:lang w:val="en-AU"/>
        </w:rPr>
        <w:t xml:space="preserve"> </w:t>
      </w:r>
      <w:r w:rsidRPr="00B31447">
        <w:rPr>
          <w:rFonts w:ascii="Calibri" w:hAnsi="Calibri"/>
          <w:sz w:val="18"/>
          <w:lang w:val="en-AU"/>
        </w:rPr>
        <w:t>back</w:t>
      </w:r>
      <w:r w:rsidRPr="00B31447">
        <w:rPr>
          <w:rFonts w:ascii="Calibri" w:hAnsi="Calibri"/>
          <w:spacing w:val="1"/>
          <w:sz w:val="18"/>
          <w:lang w:val="en-AU"/>
        </w:rPr>
        <w:t xml:space="preserve"> </w:t>
      </w:r>
      <w:r w:rsidRPr="00B31447">
        <w:rPr>
          <w:rFonts w:ascii="Calibri" w:hAnsi="Calibri"/>
          <w:sz w:val="18"/>
          <w:lang w:val="en-AU"/>
        </w:rPr>
        <w:t>to</w:t>
      </w:r>
      <w:r w:rsidRPr="00B31447">
        <w:rPr>
          <w:rFonts w:ascii="Calibri" w:hAnsi="Calibri"/>
          <w:spacing w:val="-1"/>
          <w:sz w:val="18"/>
          <w:lang w:val="en-AU"/>
        </w:rPr>
        <w:t xml:space="preserve"> </w:t>
      </w:r>
      <w:proofErr w:type="gramStart"/>
      <w:r w:rsidRPr="00B31447">
        <w:rPr>
          <w:rFonts w:ascii="Calibri" w:hAnsi="Calibri"/>
          <w:spacing w:val="-2"/>
          <w:sz w:val="18"/>
          <w:lang w:val="en-AU"/>
        </w:rPr>
        <w:t>sleep</w:t>
      </w:r>
      <w:proofErr w:type="gramEnd"/>
    </w:p>
    <w:p w14:paraId="1E63EE9D" w14:textId="77777777" w:rsidR="006600AC" w:rsidRPr="00B31447" w:rsidRDefault="00000000">
      <w:pPr>
        <w:tabs>
          <w:tab w:val="left" w:pos="7023"/>
        </w:tabs>
        <w:spacing w:before="2"/>
        <w:ind w:left="989"/>
        <w:rPr>
          <w:rFonts w:ascii="Calibri"/>
          <w:sz w:val="18"/>
          <w:lang w:val="en-AU"/>
        </w:rPr>
      </w:pPr>
      <w:r w:rsidRPr="00B31447">
        <w:rPr>
          <w:rFonts w:ascii="Calibri"/>
          <w:sz w:val="18"/>
          <w:lang w:val="en-AU"/>
        </w:rPr>
        <w:t>back</w:t>
      </w:r>
      <w:r w:rsidRPr="00B31447">
        <w:rPr>
          <w:rFonts w:ascii="Calibri"/>
          <w:spacing w:val="1"/>
          <w:sz w:val="18"/>
          <w:lang w:val="en-AU"/>
        </w:rPr>
        <w:t xml:space="preserve"> </w:t>
      </w:r>
      <w:r w:rsidRPr="00B31447">
        <w:rPr>
          <w:rFonts w:ascii="Calibri"/>
          <w:sz w:val="18"/>
          <w:lang w:val="en-AU"/>
        </w:rPr>
        <w:t>to</w:t>
      </w:r>
      <w:r w:rsidRPr="00B31447">
        <w:rPr>
          <w:rFonts w:ascii="Calibri"/>
          <w:spacing w:val="-2"/>
          <w:sz w:val="18"/>
          <w:lang w:val="en-AU"/>
        </w:rPr>
        <w:t xml:space="preserve"> sleep</w:t>
      </w:r>
      <w:r w:rsidRPr="00B31447">
        <w:rPr>
          <w:rFonts w:ascii="Calibri"/>
          <w:sz w:val="18"/>
          <w:lang w:val="en-AU"/>
        </w:rPr>
        <w:tab/>
      </w:r>
      <w:r w:rsidRPr="00B31447">
        <w:rPr>
          <w:rFonts w:ascii="Calibri"/>
          <w:spacing w:val="-2"/>
          <w:sz w:val="18"/>
          <w:lang w:val="en-AU"/>
        </w:rPr>
        <w:t>immediately</w:t>
      </w:r>
    </w:p>
    <w:p w14:paraId="7AC5AD96" w14:textId="77777777" w:rsidR="006600AC" w:rsidRPr="00B31447" w:rsidRDefault="006600AC">
      <w:pPr>
        <w:pStyle w:val="BodyText"/>
        <w:rPr>
          <w:rFonts w:ascii="Calibri"/>
          <w:sz w:val="18"/>
          <w:lang w:val="en-AU"/>
        </w:rPr>
      </w:pPr>
    </w:p>
    <w:p w14:paraId="0CA1484F" w14:textId="77777777" w:rsidR="006600AC" w:rsidRPr="00B31447" w:rsidRDefault="006600AC">
      <w:pPr>
        <w:pStyle w:val="BodyText"/>
        <w:rPr>
          <w:rFonts w:ascii="Calibri"/>
          <w:sz w:val="18"/>
          <w:lang w:val="en-AU"/>
        </w:rPr>
      </w:pPr>
    </w:p>
    <w:p w14:paraId="225FB912" w14:textId="77777777" w:rsidR="006600AC" w:rsidRPr="00B31447" w:rsidRDefault="006600AC">
      <w:pPr>
        <w:pStyle w:val="BodyText"/>
        <w:spacing w:before="11"/>
        <w:rPr>
          <w:rFonts w:ascii="Calibri"/>
          <w:sz w:val="18"/>
          <w:lang w:val="en-AU"/>
        </w:rPr>
      </w:pPr>
    </w:p>
    <w:p w14:paraId="4D4BAE1F" w14:textId="77777777" w:rsidR="006600AC" w:rsidRPr="00B31447" w:rsidRDefault="00000000">
      <w:pPr>
        <w:pStyle w:val="ListParagraph"/>
        <w:numPr>
          <w:ilvl w:val="1"/>
          <w:numId w:val="23"/>
        </w:numPr>
        <w:tabs>
          <w:tab w:val="left" w:pos="1167"/>
        </w:tabs>
        <w:spacing w:before="1"/>
        <w:ind w:left="1167" w:hanging="178"/>
        <w:rPr>
          <w:rFonts w:ascii="Calibri"/>
          <w:sz w:val="18"/>
          <w:lang w:val="en-AU"/>
        </w:rPr>
      </w:pPr>
      <w:r w:rsidRPr="00B31447">
        <w:rPr>
          <w:rFonts w:ascii="Calibri"/>
          <w:sz w:val="18"/>
          <w:lang w:val="en-AU"/>
        </w:rPr>
        <w:t>I</w:t>
      </w:r>
      <w:r w:rsidRPr="00B31447">
        <w:rPr>
          <w:rFonts w:ascii="Calibri"/>
          <w:spacing w:val="3"/>
          <w:sz w:val="18"/>
          <w:lang w:val="en-AU"/>
        </w:rPr>
        <w:t xml:space="preserve"> </w:t>
      </w:r>
      <w:r w:rsidRPr="00B31447">
        <w:rPr>
          <w:rFonts w:ascii="Calibri"/>
          <w:sz w:val="18"/>
          <w:lang w:val="en-AU"/>
        </w:rPr>
        <w:t>would</w:t>
      </w:r>
      <w:r w:rsidRPr="00B31447">
        <w:rPr>
          <w:rFonts w:ascii="Calibri"/>
          <w:spacing w:val="-1"/>
          <w:sz w:val="18"/>
          <w:lang w:val="en-AU"/>
        </w:rPr>
        <w:t xml:space="preserve"> </w:t>
      </w:r>
      <w:r w:rsidRPr="00B31447">
        <w:rPr>
          <w:rFonts w:ascii="Calibri"/>
          <w:sz w:val="18"/>
          <w:lang w:val="en-AU"/>
        </w:rPr>
        <w:t>describe</w:t>
      </w:r>
      <w:r w:rsidRPr="00B31447">
        <w:rPr>
          <w:rFonts w:ascii="Calibri"/>
          <w:spacing w:val="3"/>
          <w:sz w:val="18"/>
          <w:lang w:val="en-AU"/>
        </w:rPr>
        <w:t xml:space="preserve"> </w:t>
      </w:r>
      <w:r w:rsidRPr="00B31447">
        <w:rPr>
          <w:rFonts w:ascii="Calibri"/>
          <w:sz w:val="18"/>
          <w:lang w:val="en-AU"/>
        </w:rPr>
        <w:t>my</w:t>
      </w:r>
      <w:r w:rsidRPr="00B31447">
        <w:rPr>
          <w:rFonts w:ascii="Calibri"/>
          <w:spacing w:val="2"/>
          <w:sz w:val="18"/>
          <w:lang w:val="en-AU"/>
        </w:rPr>
        <w:t xml:space="preserve"> </w:t>
      </w:r>
      <w:r w:rsidRPr="00B31447">
        <w:rPr>
          <w:rFonts w:ascii="Calibri"/>
          <w:sz w:val="18"/>
          <w:lang w:val="en-AU"/>
        </w:rPr>
        <w:t>sleep</w:t>
      </w:r>
      <w:r w:rsidRPr="00B31447">
        <w:rPr>
          <w:rFonts w:ascii="Calibri"/>
          <w:spacing w:val="-1"/>
          <w:sz w:val="18"/>
          <w:lang w:val="en-AU"/>
        </w:rPr>
        <w:t xml:space="preserve"> </w:t>
      </w:r>
      <w:r w:rsidRPr="00B31447">
        <w:rPr>
          <w:rFonts w:ascii="Calibri"/>
          <w:sz w:val="18"/>
          <w:lang w:val="en-AU"/>
        </w:rPr>
        <w:t>last</w:t>
      </w:r>
      <w:r w:rsidRPr="00B31447">
        <w:rPr>
          <w:rFonts w:ascii="Calibri"/>
          <w:spacing w:val="3"/>
          <w:sz w:val="18"/>
          <w:lang w:val="en-AU"/>
        </w:rPr>
        <w:t xml:space="preserve"> </w:t>
      </w:r>
      <w:r w:rsidRPr="00B31447">
        <w:rPr>
          <w:rFonts w:ascii="Calibri"/>
          <w:sz w:val="18"/>
          <w:lang w:val="en-AU"/>
        </w:rPr>
        <w:t>night</w:t>
      </w:r>
      <w:r w:rsidRPr="00B31447">
        <w:rPr>
          <w:rFonts w:ascii="Calibri"/>
          <w:spacing w:val="2"/>
          <w:sz w:val="18"/>
          <w:lang w:val="en-AU"/>
        </w:rPr>
        <w:t xml:space="preserve"> </w:t>
      </w:r>
      <w:r w:rsidRPr="00B31447">
        <w:rPr>
          <w:rFonts w:ascii="Calibri"/>
          <w:spacing w:val="-5"/>
          <w:sz w:val="18"/>
          <w:lang w:val="en-AU"/>
        </w:rPr>
        <w:t>as:</w:t>
      </w:r>
    </w:p>
    <w:p w14:paraId="6B63B925" w14:textId="77777777" w:rsidR="006600AC" w:rsidRPr="00B31447" w:rsidRDefault="006600AC">
      <w:pPr>
        <w:pStyle w:val="BodyText"/>
        <w:spacing w:before="4"/>
        <w:rPr>
          <w:rFonts w:ascii="Calibri"/>
          <w:sz w:val="18"/>
          <w:lang w:val="en-AU"/>
        </w:rPr>
      </w:pPr>
    </w:p>
    <w:p w14:paraId="6BC2B122" w14:textId="77777777" w:rsidR="006600AC" w:rsidRPr="00B31447" w:rsidRDefault="00000000">
      <w:pPr>
        <w:tabs>
          <w:tab w:val="left" w:pos="7023"/>
        </w:tabs>
        <w:spacing w:before="1"/>
        <w:ind w:left="989"/>
        <w:rPr>
          <w:rFonts w:ascii="Calibri" w:hAnsi="Calibri"/>
          <w:sz w:val="18"/>
          <w:lang w:val="en-AU"/>
        </w:rPr>
      </w:pPr>
      <w:r w:rsidRPr="00B31447">
        <w:rPr>
          <w:rFonts w:ascii="Calibri" w:hAnsi="Calibri"/>
          <w:sz w:val="18"/>
          <w:lang w:val="en-AU"/>
        </w:rPr>
        <w:t>a</w:t>
      </w:r>
      <w:r w:rsidRPr="00B31447">
        <w:rPr>
          <w:rFonts w:ascii="Calibri" w:hAnsi="Calibri"/>
          <w:spacing w:val="1"/>
          <w:sz w:val="18"/>
          <w:lang w:val="en-AU"/>
        </w:rPr>
        <w:t xml:space="preserve"> </w:t>
      </w:r>
      <w:r w:rsidRPr="00B31447">
        <w:rPr>
          <w:rFonts w:ascii="Calibri" w:hAnsi="Calibri"/>
          <w:sz w:val="18"/>
          <w:lang w:val="en-AU"/>
        </w:rPr>
        <w:t>bad night’s</w:t>
      </w:r>
      <w:r w:rsidRPr="00B31447">
        <w:rPr>
          <w:rFonts w:ascii="Calibri" w:hAnsi="Calibri"/>
          <w:spacing w:val="3"/>
          <w:sz w:val="18"/>
          <w:lang w:val="en-AU"/>
        </w:rPr>
        <w:t xml:space="preserve"> </w:t>
      </w:r>
      <w:r w:rsidRPr="00B31447">
        <w:rPr>
          <w:rFonts w:ascii="Calibri" w:hAnsi="Calibri"/>
          <w:spacing w:val="-2"/>
          <w:sz w:val="18"/>
          <w:lang w:val="en-AU"/>
        </w:rPr>
        <w:t>sleep</w:t>
      </w:r>
      <w:r w:rsidRPr="00B31447">
        <w:rPr>
          <w:rFonts w:ascii="Calibri" w:hAnsi="Calibri"/>
          <w:sz w:val="18"/>
          <w:lang w:val="en-AU"/>
        </w:rPr>
        <w:tab/>
        <w:t>a</w:t>
      </w:r>
      <w:r w:rsidRPr="00B31447">
        <w:rPr>
          <w:rFonts w:ascii="Calibri" w:hAnsi="Calibri"/>
          <w:spacing w:val="1"/>
          <w:sz w:val="18"/>
          <w:lang w:val="en-AU"/>
        </w:rPr>
        <w:t xml:space="preserve"> </w:t>
      </w:r>
      <w:r w:rsidRPr="00B31447">
        <w:rPr>
          <w:rFonts w:ascii="Calibri" w:hAnsi="Calibri"/>
          <w:sz w:val="18"/>
          <w:lang w:val="en-AU"/>
        </w:rPr>
        <w:t>good</w:t>
      </w:r>
      <w:r w:rsidRPr="00B31447">
        <w:rPr>
          <w:rFonts w:ascii="Calibri" w:hAnsi="Calibri"/>
          <w:spacing w:val="-1"/>
          <w:sz w:val="18"/>
          <w:lang w:val="en-AU"/>
        </w:rPr>
        <w:t xml:space="preserve"> </w:t>
      </w:r>
      <w:r w:rsidRPr="00B31447">
        <w:rPr>
          <w:rFonts w:ascii="Calibri" w:hAnsi="Calibri"/>
          <w:sz w:val="18"/>
          <w:lang w:val="en-AU"/>
        </w:rPr>
        <w:t>night’s</w:t>
      </w:r>
      <w:r w:rsidRPr="00B31447">
        <w:rPr>
          <w:rFonts w:ascii="Calibri" w:hAnsi="Calibri"/>
          <w:spacing w:val="3"/>
          <w:sz w:val="18"/>
          <w:lang w:val="en-AU"/>
        </w:rPr>
        <w:t xml:space="preserve"> </w:t>
      </w:r>
      <w:r w:rsidRPr="00B31447">
        <w:rPr>
          <w:rFonts w:ascii="Calibri" w:hAnsi="Calibri"/>
          <w:spacing w:val="-2"/>
          <w:sz w:val="18"/>
          <w:lang w:val="en-AU"/>
        </w:rPr>
        <w:t>sleep</w:t>
      </w:r>
    </w:p>
    <w:p w14:paraId="27124663" w14:textId="77777777" w:rsidR="006600AC" w:rsidRPr="00B31447" w:rsidRDefault="006600AC">
      <w:pPr>
        <w:pStyle w:val="BodyText"/>
        <w:rPr>
          <w:rFonts w:ascii="Calibri"/>
          <w:sz w:val="18"/>
          <w:lang w:val="en-AU"/>
        </w:rPr>
      </w:pPr>
    </w:p>
    <w:p w14:paraId="03230023" w14:textId="77777777" w:rsidR="006600AC" w:rsidRPr="00B31447" w:rsidRDefault="006600AC">
      <w:pPr>
        <w:pStyle w:val="BodyText"/>
        <w:rPr>
          <w:rFonts w:ascii="Calibri"/>
          <w:sz w:val="18"/>
          <w:lang w:val="en-AU"/>
        </w:rPr>
      </w:pPr>
    </w:p>
    <w:p w14:paraId="70C8ECB8" w14:textId="77777777" w:rsidR="006600AC" w:rsidRPr="00B31447" w:rsidRDefault="006600AC">
      <w:pPr>
        <w:pStyle w:val="BodyText"/>
        <w:spacing w:before="11"/>
        <w:rPr>
          <w:rFonts w:ascii="Calibri"/>
          <w:sz w:val="18"/>
          <w:lang w:val="en-AU"/>
        </w:rPr>
      </w:pPr>
    </w:p>
    <w:p w14:paraId="672E3CEA" w14:textId="77777777" w:rsidR="006600AC" w:rsidRPr="00B31447" w:rsidRDefault="00000000">
      <w:pPr>
        <w:pStyle w:val="ListParagraph"/>
        <w:numPr>
          <w:ilvl w:val="1"/>
          <w:numId w:val="23"/>
        </w:numPr>
        <w:tabs>
          <w:tab w:val="left" w:pos="1167"/>
        </w:tabs>
        <w:ind w:left="1167" w:hanging="178"/>
        <w:rPr>
          <w:rFonts w:ascii="Calibri"/>
          <w:sz w:val="18"/>
          <w:lang w:val="en-AU"/>
        </w:rPr>
      </w:pPr>
      <w:r w:rsidRPr="00B31447">
        <w:rPr>
          <w:rFonts w:ascii="Calibri"/>
          <w:sz w:val="18"/>
          <w:lang w:val="en-AU"/>
        </w:rPr>
        <w:t>I</w:t>
      </w:r>
      <w:r w:rsidRPr="00B31447">
        <w:rPr>
          <w:rFonts w:ascii="Calibri"/>
          <w:spacing w:val="2"/>
          <w:sz w:val="18"/>
          <w:lang w:val="en-AU"/>
        </w:rPr>
        <w:t xml:space="preserve"> </w:t>
      </w:r>
      <w:r w:rsidRPr="00B31447">
        <w:rPr>
          <w:rFonts w:ascii="Calibri"/>
          <w:sz w:val="18"/>
          <w:lang w:val="en-AU"/>
        </w:rPr>
        <w:t>would</w:t>
      </w:r>
      <w:r w:rsidRPr="00B31447">
        <w:rPr>
          <w:rFonts w:ascii="Calibri"/>
          <w:spacing w:val="-1"/>
          <w:sz w:val="18"/>
          <w:lang w:val="en-AU"/>
        </w:rPr>
        <w:t xml:space="preserve"> </w:t>
      </w:r>
      <w:r w:rsidRPr="00B31447">
        <w:rPr>
          <w:rFonts w:ascii="Calibri"/>
          <w:sz w:val="18"/>
          <w:lang w:val="en-AU"/>
        </w:rPr>
        <w:t>describe</w:t>
      </w:r>
      <w:r w:rsidRPr="00B31447">
        <w:rPr>
          <w:rFonts w:ascii="Calibri"/>
          <w:spacing w:val="2"/>
          <w:sz w:val="18"/>
          <w:lang w:val="en-AU"/>
        </w:rPr>
        <w:t xml:space="preserve"> </w:t>
      </w:r>
      <w:r w:rsidRPr="00B31447">
        <w:rPr>
          <w:rFonts w:ascii="Calibri"/>
          <w:sz w:val="18"/>
          <w:lang w:val="en-AU"/>
        </w:rPr>
        <w:t>the</w:t>
      </w:r>
      <w:r w:rsidRPr="00B31447">
        <w:rPr>
          <w:rFonts w:ascii="Calibri"/>
          <w:spacing w:val="1"/>
          <w:sz w:val="18"/>
          <w:lang w:val="en-AU"/>
        </w:rPr>
        <w:t xml:space="preserve"> </w:t>
      </w:r>
      <w:r w:rsidRPr="00B31447">
        <w:rPr>
          <w:rFonts w:ascii="Calibri"/>
          <w:sz w:val="18"/>
          <w:lang w:val="en-AU"/>
        </w:rPr>
        <w:t>noise</w:t>
      </w:r>
      <w:r w:rsidRPr="00B31447">
        <w:rPr>
          <w:rFonts w:ascii="Calibri"/>
          <w:spacing w:val="2"/>
          <w:sz w:val="18"/>
          <w:lang w:val="en-AU"/>
        </w:rPr>
        <w:t xml:space="preserve"> </w:t>
      </w:r>
      <w:r w:rsidRPr="00B31447">
        <w:rPr>
          <w:rFonts w:ascii="Calibri"/>
          <w:sz w:val="18"/>
          <w:lang w:val="en-AU"/>
        </w:rPr>
        <w:t>level</w:t>
      </w:r>
      <w:r w:rsidRPr="00B31447">
        <w:rPr>
          <w:rFonts w:ascii="Calibri"/>
          <w:spacing w:val="3"/>
          <w:sz w:val="18"/>
          <w:lang w:val="en-AU"/>
        </w:rPr>
        <w:t xml:space="preserve"> </w:t>
      </w:r>
      <w:r w:rsidRPr="00B31447">
        <w:rPr>
          <w:rFonts w:ascii="Calibri"/>
          <w:sz w:val="18"/>
          <w:lang w:val="en-AU"/>
        </w:rPr>
        <w:t>last</w:t>
      </w:r>
      <w:r w:rsidRPr="00B31447">
        <w:rPr>
          <w:rFonts w:ascii="Calibri"/>
          <w:spacing w:val="2"/>
          <w:sz w:val="18"/>
          <w:lang w:val="en-AU"/>
        </w:rPr>
        <w:t xml:space="preserve"> </w:t>
      </w:r>
      <w:r w:rsidRPr="00B31447">
        <w:rPr>
          <w:rFonts w:ascii="Calibri"/>
          <w:sz w:val="18"/>
          <w:lang w:val="en-AU"/>
        </w:rPr>
        <w:t>night</w:t>
      </w:r>
      <w:r w:rsidRPr="00B31447">
        <w:rPr>
          <w:rFonts w:ascii="Calibri"/>
          <w:spacing w:val="3"/>
          <w:sz w:val="18"/>
          <w:lang w:val="en-AU"/>
        </w:rPr>
        <w:t xml:space="preserve"> </w:t>
      </w:r>
      <w:r w:rsidRPr="00B31447">
        <w:rPr>
          <w:rFonts w:ascii="Calibri"/>
          <w:spacing w:val="-5"/>
          <w:sz w:val="18"/>
          <w:lang w:val="en-AU"/>
        </w:rPr>
        <w:t>as:</w:t>
      </w:r>
    </w:p>
    <w:p w14:paraId="73E3C754" w14:textId="77777777" w:rsidR="006600AC" w:rsidRPr="00B31447" w:rsidRDefault="006600AC">
      <w:pPr>
        <w:pStyle w:val="BodyText"/>
        <w:spacing w:before="4"/>
        <w:rPr>
          <w:rFonts w:ascii="Calibri"/>
          <w:sz w:val="18"/>
          <w:lang w:val="en-AU"/>
        </w:rPr>
      </w:pPr>
    </w:p>
    <w:p w14:paraId="0462D80E" w14:textId="77777777" w:rsidR="006600AC" w:rsidRPr="00B31447" w:rsidRDefault="00000000">
      <w:pPr>
        <w:tabs>
          <w:tab w:val="left" w:pos="7023"/>
        </w:tabs>
        <w:spacing w:before="1"/>
        <w:ind w:left="989"/>
        <w:rPr>
          <w:rFonts w:ascii="Calibri"/>
          <w:sz w:val="18"/>
          <w:lang w:val="en-AU"/>
        </w:rPr>
      </w:pPr>
      <w:r w:rsidRPr="00B31447">
        <w:rPr>
          <w:rFonts w:ascii="Calibri"/>
          <w:sz w:val="18"/>
          <w:lang w:val="en-AU"/>
        </w:rPr>
        <w:t>very</w:t>
      </w:r>
      <w:r w:rsidRPr="00B31447">
        <w:rPr>
          <w:rFonts w:ascii="Calibri"/>
          <w:spacing w:val="3"/>
          <w:sz w:val="18"/>
          <w:lang w:val="en-AU"/>
        </w:rPr>
        <w:t xml:space="preserve"> </w:t>
      </w:r>
      <w:r w:rsidRPr="00B31447">
        <w:rPr>
          <w:rFonts w:ascii="Calibri"/>
          <w:spacing w:val="-2"/>
          <w:sz w:val="18"/>
          <w:lang w:val="en-AU"/>
        </w:rPr>
        <w:t>noisy</w:t>
      </w:r>
      <w:r w:rsidRPr="00B31447">
        <w:rPr>
          <w:rFonts w:ascii="Calibri"/>
          <w:sz w:val="18"/>
          <w:lang w:val="en-AU"/>
        </w:rPr>
        <w:tab/>
        <w:t>very</w:t>
      </w:r>
      <w:r w:rsidRPr="00B31447">
        <w:rPr>
          <w:rFonts w:ascii="Calibri"/>
          <w:spacing w:val="2"/>
          <w:sz w:val="18"/>
          <w:lang w:val="en-AU"/>
        </w:rPr>
        <w:t xml:space="preserve"> </w:t>
      </w:r>
      <w:r w:rsidRPr="00B31447">
        <w:rPr>
          <w:rFonts w:ascii="Calibri"/>
          <w:spacing w:val="-2"/>
          <w:sz w:val="18"/>
          <w:lang w:val="en-AU"/>
        </w:rPr>
        <w:t>quiet</w:t>
      </w:r>
    </w:p>
    <w:p w14:paraId="5F075259" w14:textId="77777777" w:rsidR="006600AC" w:rsidRPr="00B31447" w:rsidRDefault="006600AC">
      <w:pPr>
        <w:pStyle w:val="BodyText"/>
        <w:rPr>
          <w:rFonts w:ascii="Calibri"/>
          <w:sz w:val="13"/>
          <w:lang w:val="en-AU"/>
        </w:rPr>
      </w:pPr>
    </w:p>
    <w:p w14:paraId="36EF0230" w14:textId="77777777" w:rsidR="006600AC" w:rsidRPr="00B31447" w:rsidRDefault="006600AC">
      <w:pPr>
        <w:pStyle w:val="BodyText"/>
        <w:rPr>
          <w:rFonts w:ascii="Calibri"/>
          <w:sz w:val="13"/>
          <w:lang w:val="en-AU"/>
        </w:rPr>
      </w:pPr>
    </w:p>
    <w:p w14:paraId="0A33CDD2" w14:textId="77777777" w:rsidR="006600AC" w:rsidRPr="00B31447" w:rsidRDefault="006600AC">
      <w:pPr>
        <w:pStyle w:val="BodyText"/>
        <w:rPr>
          <w:rFonts w:ascii="Calibri"/>
          <w:sz w:val="13"/>
          <w:lang w:val="en-AU"/>
        </w:rPr>
      </w:pPr>
    </w:p>
    <w:p w14:paraId="006BB7BA" w14:textId="77777777" w:rsidR="006600AC" w:rsidRPr="00B31447" w:rsidRDefault="006600AC">
      <w:pPr>
        <w:pStyle w:val="BodyText"/>
        <w:spacing w:before="28"/>
        <w:rPr>
          <w:rFonts w:ascii="Calibri"/>
          <w:sz w:val="13"/>
          <w:lang w:val="en-AU"/>
        </w:rPr>
      </w:pPr>
    </w:p>
    <w:p w14:paraId="3F740428" w14:textId="77777777" w:rsidR="006600AC" w:rsidRPr="00B31447" w:rsidRDefault="00000000">
      <w:pPr>
        <w:ind w:left="989"/>
        <w:rPr>
          <w:rFonts w:ascii="Calibri" w:hAnsi="Calibri"/>
          <w:i/>
          <w:sz w:val="13"/>
          <w:lang w:val="en-AU"/>
        </w:rPr>
      </w:pPr>
      <w:r w:rsidRPr="00B31447">
        <w:rPr>
          <w:rFonts w:ascii="Calibri" w:hAnsi="Calibri"/>
          <w:i/>
          <w:w w:val="105"/>
          <w:sz w:val="13"/>
          <w:lang w:val="en-AU"/>
        </w:rPr>
        <w:t>Clonidine</w:t>
      </w:r>
      <w:r w:rsidRPr="00B31447">
        <w:rPr>
          <w:rFonts w:ascii="Calibri" w:hAnsi="Calibri"/>
          <w:i/>
          <w:spacing w:val="-3"/>
          <w:w w:val="105"/>
          <w:sz w:val="13"/>
          <w:lang w:val="en-AU"/>
        </w:rPr>
        <w:t xml:space="preserve"> </w:t>
      </w:r>
      <w:r w:rsidRPr="00B31447">
        <w:rPr>
          <w:rFonts w:ascii="Calibri" w:hAnsi="Calibri"/>
          <w:i/>
          <w:w w:val="105"/>
          <w:sz w:val="13"/>
          <w:lang w:val="en-AU"/>
        </w:rPr>
        <w:t>at</w:t>
      </w:r>
      <w:r w:rsidRPr="00B31447">
        <w:rPr>
          <w:rFonts w:ascii="Calibri" w:hAnsi="Calibri"/>
          <w:i/>
          <w:spacing w:val="-2"/>
          <w:w w:val="105"/>
          <w:sz w:val="13"/>
          <w:lang w:val="en-AU"/>
        </w:rPr>
        <w:t xml:space="preserve"> </w:t>
      </w:r>
      <w:r w:rsidRPr="00B31447">
        <w:rPr>
          <w:rFonts w:ascii="Calibri" w:hAnsi="Calibri"/>
          <w:i/>
          <w:w w:val="105"/>
          <w:sz w:val="13"/>
          <w:lang w:val="en-AU"/>
        </w:rPr>
        <w:t>Low</w:t>
      </w:r>
      <w:r w:rsidRPr="00B31447">
        <w:rPr>
          <w:rFonts w:ascii="Calibri" w:hAnsi="Calibri"/>
          <w:i/>
          <w:spacing w:val="-3"/>
          <w:w w:val="105"/>
          <w:sz w:val="13"/>
          <w:lang w:val="en-AU"/>
        </w:rPr>
        <w:t xml:space="preserve"> </w:t>
      </w:r>
      <w:r w:rsidRPr="00B31447">
        <w:rPr>
          <w:rFonts w:ascii="Calibri" w:hAnsi="Calibri"/>
          <w:i/>
          <w:w w:val="105"/>
          <w:sz w:val="13"/>
          <w:lang w:val="en-AU"/>
        </w:rPr>
        <w:t>dosage</w:t>
      </w:r>
      <w:r w:rsidRPr="00B31447">
        <w:rPr>
          <w:rFonts w:ascii="Calibri" w:hAnsi="Calibri"/>
          <w:i/>
          <w:spacing w:val="-2"/>
          <w:w w:val="105"/>
          <w:sz w:val="13"/>
          <w:lang w:val="en-AU"/>
        </w:rPr>
        <w:t xml:space="preserve"> </w:t>
      </w:r>
      <w:proofErr w:type="spellStart"/>
      <w:r w:rsidRPr="00B31447">
        <w:rPr>
          <w:rFonts w:ascii="Calibri" w:hAnsi="Calibri"/>
          <w:i/>
          <w:w w:val="105"/>
          <w:sz w:val="13"/>
          <w:lang w:val="en-AU"/>
        </w:rPr>
        <w:t>postOperatively</w:t>
      </w:r>
      <w:proofErr w:type="spellEnd"/>
      <w:r w:rsidRPr="00B31447">
        <w:rPr>
          <w:rFonts w:ascii="Calibri" w:hAnsi="Calibri"/>
          <w:i/>
          <w:spacing w:val="-2"/>
          <w:w w:val="105"/>
          <w:sz w:val="13"/>
          <w:lang w:val="en-AU"/>
        </w:rPr>
        <w:t xml:space="preserve"> </w:t>
      </w:r>
      <w:r w:rsidRPr="00B31447">
        <w:rPr>
          <w:rFonts w:ascii="Calibri" w:hAnsi="Calibri"/>
          <w:i/>
          <w:w w:val="105"/>
          <w:sz w:val="13"/>
          <w:lang w:val="en-AU"/>
        </w:rPr>
        <w:t>to</w:t>
      </w:r>
      <w:r w:rsidRPr="00B31447">
        <w:rPr>
          <w:rFonts w:ascii="Calibri" w:hAnsi="Calibri"/>
          <w:i/>
          <w:spacing w:val="-1"/>
          <w:w w:val="105"/>
          <w:sz w:val="13"/>
          <w:lang w:val="en-AU"/>
        </w:rPr>
        <w:t xml:space="preserve"> </w:t>
      </w:r>
      <w:r w:rsidRPr="00B31447">
        <w:rPr>
          <w:rFonts w:ascii="Calibri" w:hAnsi="Calibri"/>
          <w:i/>
          <w:w w:val="105"/>
          <w:sz w:val="13"/>
          <w:lang w:val="en-AU"/>
        </w:rPr>
        <w:t>Nocturnally</w:t>
      </w:r>
      <w:r w:rsidRPr="00B31447">
        <w:rPr>
          <w:rFonts w:ascii="Calibri" w:hAnsi="Calibri"/>
          <w:i/>
          <w:spacing w:val="-2"/>
          <w:w w:val="105"/>
          <w:sz w:val="13"/>
          <w:lang w:val="en-AU"/>
        </w:rPr>
        <w:t xml:space="preserve"> </w:t>
      </w:r>
      <w:r w:rsidRPr="00B31447">
        <w:rPr>
          <w:rFonts w:ascii="Calibri" w:hAnsi="Calibri"/>
          <w:i/>
          <w:w w:val="105"/>
          <w:sz w:val="13"/>
          <w:lang w:val="en-AU"/>
        </w:rPr>
        <w:t>Enhance</w:t>
      </w:r>
      <w:r w:rsidRPr="00B31447">
        <w:rPr>
          <w:rFonts w:ascii="Calibri" w:hAnsi="Calibri"/>
          <w:i/>
          <w:spacing w:val="-3"/>
          <w:w w:val="105"/>
          <w:sz w:val="13"/>
          <w:lang w:val="en-AU"/>
        </w:rPr>
        <w:t xml:space="preserve"> </w:t>
      </w:r>
      <w:r w:rsidRPr="00B31447">
        <w:rPr>
          <w:rFonts w:ascii="Calibri" w:hAnsi="Calibri"/>
          <w:i/>
          <w:w w:val="105"/>
          <w:sz w:val="13"/>
          <w:lang w:val="en-AU"/>
        </w:rPr>
        <w:t>Sleep</w:t>
      </w:r>
      <w:r w:rsidRPr="00B31447">
        <w:rPr>
          <w:rFonts w:ascii="Calibri" w:hAnsi="Calibri"/>
          <w:i/>
          <w:spacing w:val="-1"/>
          <w:w w:val="105"/>
          <w:sz w:val="13"/>
          <w:lang w:val="en-AU"/>
        </w:rPr>
        <w:t xml:space="preserve"> </w:t>
      </w:r>
      <w:r w:rsidRPr="00B31447">
        <w:rPr>
          <w:rFonts w:ascii="Calibri" w:hAnsi="Calibri"/>
          <w:i/>
          <w:w w:val="105"/>
          <w:sz w:val="13"/>
          <w:lang w:val="en-AU"/>
        </w:rPr>
        <w:t>(CLONES) –</w:t>
      </w:r>
      <w:r w:rsidRPr="00B31447">
        <w:rPr>
          <w:rFonts w:ascii="Calibri" w:hAnsi="Calibri"/>
          <w:i/>
          <w:spacing w:val="-2"/>
          <w:w w:val="105"/>
          <w:sz w:val="13"/>
          <w:lang w:val="en-AU"/>
        </w:rPr>
        <w:t xml:space="preserve"> </w:t>
      </w:r>
      <w:r w:rsidRPr="00B31447">
        <w:rPr>
          <w:rFonts w:ascii="Calibri" w:hAnsi="Calibri"/>
          <w:i/>
          <w:w w:val="105"/>
          <w:sz w:val="13"/>
          <w:lang w:val="en-AU"/>
        </w:rPr>
        <w:t>RCSQ</w:t>
      </w:r>
      <w:r w:rsidRPr="00B31447">
        <w:rPr>
          <w:rFonts w:ascii="Calibri" w:hAnsi="Calibri"/>
          <w:i/>
          <w:spacing w:val="-4"/>
          <w:w w:val="105"/>
          <w:sz w:val="13"/>
          <w:lang w:val="en-AU"/>
        </w:rPr>
        <w:t xml:space="preserve"> </w:t>
      </w:r>
      <w:r w:rsidRPr="00B31447">
        <w:rPr>
          <w:rFonts w:ascii="Calibri" w:hAnsi="Calibri"/>
          <w:i/>
          <w:w w:val="105"/>
          <w:sz w:val="13"/>
          <w:lang w:val="en-AU"/>
        </w:rPr>
        <w:t>–</w:t>
      </w:r>
      <w:r w:rsidRPr="00B31447">
        <w:rPr>
          <w:rFonts w:ascii="Calibri" w:hAnsi="Calibri"/>
          <w:i/>
          <w:spacing w:val="-1"/>
          <w:w w:val="105"/>
          <w:sz w:val="13"/>
          <w:lang w:val="en-AU"/>
        </w:rPr>
        <w:t xml:space="preserve"> </w:t>
      </w:r>
      <w:r w:rsidRPr="00B31447">
        <w:rPr>
          <w:rFonts w:ascii="Calibri" w:hAnsi="Calibri"/>
          <w:i/>
          <w:w w:val="105"/>
          <w:sz w:val="13"/>
          <w:lang w:val="en-AU"/>
        </w:rPr>
        <w:t>Version</w:t>
      </w:r>
      <w:r w:rsidRPr="00B31447">
        <w:rPr>
          <w:rFonts w:ascii="Calibri" w:hAnsi="Calibri"/>
          <w:i/>
          <w:spacing w:val="2"/>
          <w:w w:val="105"/>
          <w:sz w:val="13"/>
          <w:lang w:val="en-AU"/>
        </w:rPr>
        <w:t xml:space="preserve"> </w:t>
      </w:r>
      <w:r w:rsidRPr="00B31447">
        <w:rPr>
          <w:rFonts w:ascii="Calibri" w:hAnsi="Calibri"/>
          <w:i/>
          <w:w w:val="105"/>
          <w:sz w:val="13"/>
          <w:lang w:val="en-AU"/>
        </w:rPr>
        <w:t>1</w:t>
      </w:r>
      <w:r w:rsidRPr="00B31447">
        <w:rPr>
          <w:rFonts w:ascii="Calibri" w:hAnsi="Calibri"/>
          <w:i/>
          <w:spacing w:val="-3"/>
          <w:w w:val="105"/>
          <w:sz w:val="13"/>
          <w:lang w:val="en-AU"/>
        </w:rPr>
        <w:t xml:space="preserve"> </w:t>
      </w:r>
      <w:r w:rsidRPr="00B31447">
        <w:rPr>
          <w:rFonts w:ascii="Calibri" w:hAnsi="Calibri"/>
          <w:i/>
          <w:w w:val="105"/>
          <w:sz w:val="13"/>
          <w:lang w:val="en-AU"/>
        </w:rPr>
        <w:t>–</w:t>
      </w:r>
      <w:r w:rsidRPr="00B31447">
        <w:rPr>
          <w:rFonts w:ascii="Calibri" w:hAnsi="Calibri"/>
          <w:i/>
          <w:spacing w:val="1"/>
          <w:w w:val="105"/>
          <w:sz w:val="13"/>
          <w:lang w:val="en-AU"/>
        </w:rPr>
        <w:t xml:space="preserve"> </w:t>
      </w:r>
      <w:proofErr w:type="gramStart"/>
      <w:r w:rsidRPr="00B31447">
        <w:rPr>
          <w:rFonts w:ascii="Calibri" w:hAnsi="Calibri"/>
          <w:i/>
          <w:spacing w:val="-2"/>
          <w:w w:val="105"/>
          <w:sz w:val="13"/>
          <w:lang w:val="en-AU"/>
        </w:rPr>
        <w:t>13SEP2018</w:t>
      </w:r>
      <w:proofErr w:type="gramEnd"/>
    </w:p>
    <w:p w14:paraId="60D0451A" w14:textId="77777777" w:rsidR="006600AC" w:rsidRPr="00B31447" w:rsidRDefault="006600AC">
      <w:pPr>
        <w:rPr>
          <w:rFonts w:ascii="Calibri" w:hAnsi="Calibri"/>
          <w:sz w:val="13"/>
          <w:lang w:val="en-AU"/>
        </w:rPr>
        <w:sectPr w:rsidR="006600AC" w:rsidRPr="00B31447">
          <w:type w:val="continuous"/>
          <w:pgSz w:w="11910" w:h="16840"/>
          <w:pgMar w:top="1940" w:right="1320" w:bottom="280" w:left="1340" w:header="0" w:footer="683" w:gutter="0"/>
          <w:cols w:space="720"/>
        </w:sectPr>
      </w:pPr>
    </w:p>
    <w:p w14:paraId="30F7E232" w14:textId="77777777" w:rsidR="006600AC" w:rsidRPr="00B31447" w:rsidRDefault="00000000">
      <w:pPr>
        <w:tabs>
          <w:tab w:val="left" w:pos="2261"/>
        </w:tabs>
        <w:spacing w:before="61"/>
        <w:ind w:left="100"/>
        <w:rPr>
          <w:rFonts w:ascii="Arial"/>
          <w:b/>
          <w:sz w:val="26"/>
          <w:lang w:val="en-AU"/>
        </w:rPr>
      </w:pPr>
      <w:r w:rsidRPr="00B31447">
        <w:rPr>
          <w:noProof/>
          <w:lang w:val="en-AU"/>
        </w:rPr>
        <w:lastRenderedPageBreak/>
        <mc:AlternateContent>
          <mc:Choice Requires="wpg">
            <w:drawing>
              <wp:anchor distT="0" distB="0" distL="0" distR="0" simplePos="0" relativeHeight="251649024" behindDoc="0" locked="0" layoutInCell="1" allowOverlap="1" wp14:anchorId="7E4AEB2B" wp14:editId="1B2CC656">
                <wp:simplePos x="0" y="0"/>
                <wp:positionH relativeFrom="page">
                  <wp:posOffset>943838</wp:posOffset>
                </wp:positionH>
                <wp:positionV relativeFrom="page">
                  <wp:posOffset>1136650</wp:posOffset>
                </wp:positionV>
                <wp:extent cx="6219190" cy="7873365"/>
                <wp:effectExtent l="0" t="0" r="0" b="0"/>
                <wp:wrapNone/>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190" cy="7873365"/>
                          <a:chOff x="0" y="0"/>
                          <a:chExt cx="6219190" cy="7873365"/>
                        </a:xfrm>
                      </wpg:grpSpPr>
                      <pic:pic xmlns:pic="http://schemas.openxmlformats.org/drawingml/2006/picture">
                        <pic:nvPicPr>
                          <pic:cNvPr id="166" name="Image 166"/>
                          <pic:cNvPicPr/>
                        </pic:nvPicPr>
                        <pic:blipFill>
                          <a:blip r:embed="rId86" cstate="print"/>
                          <a:stretch>
                            <a:fillRect/>
                          </a:stretch>
                        </pic:blipFill>
                        <pic:spPr>
                          <a:xfrm>
                            <a:off x="0" y="142881"/>
                            <a:ext cx="5716071" cy="7730273"/>
                          </a:xfrm>
                          <a:prstGeom prst="rect">
                            <a:avLst/>
                          </a:prstGeom>
                        </pic:spPr>
                      </pic:pic>
                      <wps:wsp>
                        <wps:cNvPr id="167" name="Graphic 167"/>
                        <wps:cNvSpPr/>
                        <wps:spPr>
                          <a:xfrm>
                            <a:off x="4799736" y="0"/>
                            <a:ext cx="1419225" cy="561975"/>
                          </a:xfrm>
                          <a:custGeom>
                            <a:avLst/>
                            <a:gdLst/>
                            <a:ahLst/>
                            <a:cxnLst/>
                            <a:rect l="l" t="t" r="r" b="b"/>
                            <a:pathLst>
                              <a:path w="1419225" h="561975">
                                <a:moveTo>
                                  <a:pt x="1419225" y="0"/>
                                </a:moveTo>
                                <a:lnTo>
                                  <a:pt x="0" y="0"/>
                                </a:lnTo>
                                <a:lnTo>
                                  <a:pt x="0" y="561975"/>
                                </a:lnTo>
                                <a:lnTo>
                                  <a:pt x="1419225" y="561975"/>
                                </a:lnTo>
                                <a:lnTo>
                                  <a:pt x="141922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514453A" id="Group 165" o:spid="_x0000_s1026" style="position:absolute;margin-left:74.3pt;margin-top:89.5pt;width:489.7pt;height:619.95pt;z-index:251649024;mso-wrap-distance-left:0;mso-wrap-distance-right:0;mso-position-horizontal-relative:page;mso-position-vertical-relative:page" coordsize="62191,787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">
                <v:shape id="Image 166" o:spid="_x0000_s1027" type="#_x0000_t75" style="position:absolute;top:1428;width:57160;height:77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">
                  <v:imagedata r:id="rId87" o:title=""/>
                </v:shape>
                <v:shape id="Graphic 167" o:spid="_x0000_s1028" style="position:absolute;left:47997;width:14192;height:5619;visibility:visible;mso-wrap-style:square;v-text-anchor:top" coordsize="141922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" path="m1419225,l,,,561975r1419225,l1419225,xe" stroked="f">
                  <v:path arrowok="t"/>
                </v:shape>
                <w10:wrap anchorx="page" anchory="page"/>
              </v:group>
            </w:pict>
          </mc:Fallback>
        </mc:AlternateContent>
      </w:r>
      <w:bookmarkStart w:id="228" w:name="_bookmark104"/>
      <w:bookmarkEnd w:id="228"/>
      <w:r w:rsidRPr="00B31447">
        <w:rPr>
          <w:rFonts w:ascii="Arial"/>
          <w:b/>
          <w:sz w:val="26"/>
          <w:lang w:val="en-AU"/>
        </w:rPr>
        <w:t>Appendix</w:t>
      </w:r>
      <w:r w:rsidRPr="00B31447">
        <w:rPr>
          <w:rFonts w:ascii="Arial"/>
          <w:b/>
          <w:spacing w:val="-4"/>
          <w:sz w:val="26"/>
          <w:lang w:val="en-AU"/>
        </w:rPr>
        <w:t xml:space="preserve"> </w:t>
      </w:r>
      <w:r w:rsidRPr="00B31447">
        <w:rPr>
          <w:rFonts w:ascii="Arial"/>
          <w:b/>
          <w:spacing w:val="-5"/>
          <w:sz w:val="26"/>
          <w:lang w:val="en-AU"/>
        </w:rPr>
        <w:t>K.</w:t>
      </w:r>
      <w:r w:rsidRPr="00B31447">
        <w:rPr>
          <w:rFonts w:ascii="Arial"/>
          <w:b/>
          <w:sz w:val="26"/>
          <w:lang w:val="en-AU"/>
        </w:rPr>
        <w:tab/>
        <w:t>CAM-ICU</w:t>
      </w:r>
      <w:r w:rsidRPr="00B31447">
        <w:rPr>
          <w:rFonts w:ascii="Arial"/>
          <w:b/>
          <w:spacing w:val="-13"/>
          <w:sz w:val="26"/>
          <w:lang w:val="en-AU"/>
        </w:rPr>
        <w:t xml:space="preserve"> </w:t>
      </w:r>
      <w:r w:rsidRPr="00B31447">
        <w:rPr>
          <w:rFonts w:ascii="Arial"/>
          <w:b/>
          <w:spacing w:val="-2"/>
          <w:sz w:val="26"/>
          <w:lang w:val="en-AU"/>
        </w:rPr>
        <w:t>Worksheet</w:t>
      </w:r>
    </w:p>
    <w:p w14:paraId="30AD5349" w14:textId="77777777" w:rsidR="006600AC" w:rsidRPr="00B31447" w:rsidRDefault="006600AC">
      <w:pPr>
        <w:rPr>
          <w:rFonts w:ascii="Arial"/>
          <w:sz w:val="26"/>
          <w:lang w:val="en-AU"/>
        </w:rPr>
        <w:sectPr w:rsidR="006600AC" w:rsidRPr="00B31447">
          <w:pgSz w:w="11910" w:h="16840"/>
          <w:pgMar w:top="1380" w:right="1320" w:bottom="880" w:left="1340" w:header="0" w:footer="683" w:gutter="0"/>
          <w:cols w:space="720"/>
        </w:sectPr>
      </w:pPr>
    </w:p>
    <w:p w14:paraId="0460D710" w14:textId="77777777" w:rsidR="006600AC" w:rsidRPr="00B31447" w:rsidRDefault="00000000">
      <w:pPr>
        <w:tabs>
          <w:tab w:val="left" w:pos="2261"/>
        </w:tabs>
        <w:spacing w:before="61"/>
        <w:ind w:left="100"/>
        <w:rPr>
          <w:rFonts w:ascii="Arial"/>
          <w:b/>
          <w:sz w:val="26"/>
          <w:lang w:val="en-AU"/>
        </w:rPr>
      </w:pPr>
      <w:bookmarkStart w:id="229" w:name="_bookmark105"/>
      <w:bookmarkEnd w:id="229"/>
      <w:r w:rsidRPr="00B31447">
        <w:rPr>
          <w:rFonts w:ascii="Arial"/>
          <w:b/>
          <w:sz w:val="26"/>
          <w:lang w:val="en-AU"/>
        </w:rPr>
        <w:lastRenderedPageBreak/>
        <w:t>Appendix</w:t>
      </w:r>
      <w:r w:rsidRPr="00B31447">
        <w:rPr>
          <w:rFonts w:ascii="Arial"/>
          <w:b/>
          <w:spacing w:val="-4"/>
          <w:sz w:val="26"/>
          <w:lang w:val="en-AU"/>
        </w:rPr>
        <w:t xml:space="preserve"> </w:t>
      </w:r>
      <w:r w:rsidRPr="00B31447">
        <w:rPr>
          <w:rFonts w:ascii="Arial"/>
          <w:b/>
          <w:spacing w:val="-5"/>
          <w:sz w:val="26"/>
          <w:lang w:val="en-AU"/>
        </w:rPr>
        <w:t>L.</w:t>
      </w:r>
      <w:r w:rsidRPr="00B31447">
        <w:rPr>
          <w:rFonts w:ascii="Arial"/>
          <w:b/>
          <w:sz w:val="26"/>
          <w:lang w:val="en-AU"/>
        </w:rPr>
        <w:tab/>
        <w:t>Richard</w:t>
      </w:r>
      <w:r w:rsidRPr="00B31447">
        <w:rPr>
          <w:rFonts w:ascii="Arial"/>
          <w:b/>
          <w:spacing w:val="-10"/>
          <w:sz w:val="26"/>
          <w:lang w:val="en-AU"/>
        </w:rPr>
        <w:t xml:space="preserve"> </w:t>
      </w:r>
      <w:r w:rsidRPr="00B31447">
        <w:rPr>
          <w:rFonts w:ascii="Arial"/>
          <w:b/>
          <w:sz w:val="26"/>
          <w:lang w:val="en-AU"/>
        </w:rPr>
        <w:t>Agitation-Sedation</w:t>
      </w:r>
      <w:r w:rsidRPr="00B31447">
        <w:rPr>
          <w:rFonts w:ascii="Arial"/>
          <w:b/>
          <w:spacing w:val="-9"/>
          <w:sz w:val="26"/>
          <w:lang w:val="en-AU"/>
        </w:rPr>
        <w:t xml:space="preserve"> </w:t>
      </w:r>
      <w:r w:rsidRPr="00B31447">
        <w:rPr>
          <w:rFonts w:ascii="Arial"/>
          <w:b/>
          <w:spacing w:val="-2"/>
          <w:sz w:val="26"/>
          <w:lang w:val="en-AU"/>
        </w:rPr>
        <w:t>Scale</w:t>
      </w:r>
    </w:p>
    <w:p w14:paraId="1227357D" w14:textId="77777777" w:rsidR="006600AC" w:rsidRPr="00B31447" w:rsidRDefault="00000000">
      <w:pPr>
        <w:pStyle w:val="BodyText"/>
        <w:spacing w:before="66"/>
        <w:rPr>
          <w:rFonts w:ascii="Arial"/>
          <w:b/>
          <w:sz w:val="20"/>
          <w:lang w:val="en-AU"/>
        </w:rPr>
      </w:pPr>
      <w:r w:rsidRPr="00B31447">
        <w:rPr>
          <w:noProof/>
          <w:lang w:val="en-AU"/>
        </w:rPr>
        <w:drawing>
          <wp:anchor distT="0" distB="0" distL="0" distR="0" simplePos="0" relativeHeight="251685888" behindDoc="1" locked="0" layoutInCell="1" allowOverlap="1" wp14:anchorId="1FC19282" wp14:editId="601E40B8">
            <wp:simplePos x="0" y="0"/>
            <wp:positionH relativeFrom="page">
              <wp:posOffset>952533</wp:posOffset>
            </wp:positionH>
            <wp:positionV relativeFrom="paragraph">
              <wp:posOffset>203216</wp:posOffset>
            </wp:positionV>
            <wp:extent cx="4018336" cy="3305175"/>
            <wp:effectExtent l="0" t="0" r="0" b="0"/>
            <wp:wrapTopAndBottom/>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88" cstate="print"/>
                    <a:stretch>
                      <a:fillRect/>
                    </a:stretch>
                  </pic:blipFill>
                  <pic:spPr>
                    <a:xfrm>
                      <a:off x="0" y="0"/>
                      <a:ext cx="4018336" cy="3305175"/>
                    </a:xfrm>
                    <a:prstGeom prst="rect">
                      <a:avLst/>
                    </a:prstGeom>
                  </pic:spPr>
                </pic:pic>
              </a:graphicData>
            </a:graphic>
          </wp:anchor>
        </w:drawing>
      </w:r>
    </w:p>
    <w:p w14:paraId="053BCA7D" w14:textId="77777777" w:rsidR="006600AC" w:rsidRPr="00B31447" w:rsidRDefault="006600AC">
      <w:pPr>
        <w:rPr>
          <w:rFonts w:ascii="Arial"/>
          <w:sz w:val="20"/>
          <w:lang w:val="en-AU"/>
        </w:rPr>
        <w:sectPr w:rsidR="006600AC" w:rsidRPr="00B31447">
          <w:pgSz w:w="11910" w:h="16840"/>
          <w:pgMar w:top="1380" w:right="1320" w:bottom="880" w:left="1340" w:header="0" w:footer="683" w:gutter="0"/>
          <w:cols w:space="720"/>
        </w:sectPr>
      </w:pPr>
    </w:p>
    <w:p w14:paraId="61D3DB39" w14:textId="77777777" w:rsidR="006600AC" w:rsidRPr="00B31447" w:rsidRDefault="00000000">
      <w:pPr>
        <w:tabs>
          <w:tab w:val="left" w:pos="2261"/>
        </w:tabs>
        <w:spacing w:before="61"/>
        <w:ind w:left="100"/>
        <w:rPr>
          <w:rFonts w:ascii="Arial"/>
          <w:b/>
          <w:sz w:val="26"/>
          <w:lang w:val="en-AU"/>
        </w:rPr>
      </w:pPr>
      <w:r w:rsidRPr="00B31447">
        <w:rPr>
          <w:noProof/>
          <w:lang w:val="en-AU"/>
        </w:rPr>
        <w:lastRenderedPageBreak/>
        <mc:AlternateContent>
          <mc:Choice Requires="wpg">
            <w:drawing>
              <wp:anchor distT="0" distB="0" distL="0" distR="0" simplePos="0" relativeHeight="251669504" behindDoc="1" locked="0" layoutInCell="1" allowOverlap="1" wp14:anchorId="03A5B53B" wp14:editId="07263882">
                <wp:simplePos x="0" y="0"/>
                <wp:positionH relativeFrom="page">
                  <wp:posOffset>917575</wp:posOffset>
                </wp:positionH>
                <wp:positionV relativeFrom="page">
                  <wp:posOffset>1282636</wp:posOffset>
                </wp:positionV>
                <wp:extent cx="5751195" cy="8130540"/>
                <wp:effectExtent l="0" t="0" r="0" b="0"/>
                <wp:wrapNone/>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1195" cy="8130540"/>
                          <a:chOff x="0" y="0"/>
                          <a:chExt cx="5751195" cy="8130540"/>
                        </a:xfrm>
                      </wpg:grpSpPr>
                      <pic:pic xmlns:pic="http://schemas.openxmlformats.org/drawingml/2006/picture">
                        <pic:nvPicPr>
                          <pic:cNvPr id="170" name="Image 170"/>
                          <pic:cNvPicPr/>
                        </pic:nvPicPr>
                        <pic:blipFill>
                          <a:blip r:embed="rId79" cstate="print"/>
                          <a:stretch>
                            <a:fillRect/>
                          </a:stretch>
                        </pic:blipFill>
                        <pic:spPr>
                          <a:xfrm>
                            <a:off x="610187" y="376953"/>
                            <a:ext cx="4546304" cy="388233"/>
                          </a:xfrm>
                          <a:prstGeom prst="rect">
                            <a:avLst/>
                          </a:prstGeom>
                        </pic:spPr>
                      </pic:pic>
                      <wps:wsp>
                        <wps:cNvPr id="171" name="Graphic 171"/>
                        <wps:cNvSpPr/>
                        <wps:spPr>
                          <a:xfrm>
                            <a:off x="547446" y="4113186"/>
                            <a:ext cx="4679315" cy="2846070"/>
                          </a:xfrm>
                          <a:custGeom>
                            <a:avLst/>
                            <a:gdLst/>
                            <a:ahLst/>
                            <a:cxnLst/>
                            <a:rect l="l" t="t" r="r" b="b"/>
                            <a:pathLst>
                              <a:path w="4679315" h="2846070">
                                <a:moveTo>
                                  <a:pt x="4679150" y="2831998"/>
                                </a:moveTo>
                                <a:lnTo>
                                  <a:pt x="0" y="2831998"/>
                                </a:lnTo>
                                <a:lnTo>
                                  <a:pt x="0" y="2845879"/>
                                </a:lnTo>
                                <a:lnTo>
                                  <a:pt x="4679150" y="2845879"/>
                                </a:lnTo>
                                <a:lnTo>
                                  <a:pt x="4679150" y="2831998"/>
                                </a:lnTo>
                                <a:close/>
                              </a:path>
                              <a:path w="4679315" h="2846070">
                                <a:moveTo>
                                  <a:pt x="4679150" y="2549194"/>
                                </a:moveTo>
                                <a:lnTo>
                                  <a:pt x="0" y="2549194"/>
                                </a:lnTo>
                                <a:lnTo>
                                  <a:pt x="0" y="2562783"/>
                                </a:lnTo>
                                <a:lnTo>
                                  <a:pt x="4679150" y="2562783"/>
                                </a:lnTo>
                                <a:lnTo>
                                  <a:pt x="4679150" y="2549194"/>
                                </a:lnTo>
                                <a:close/>
                              </a:path>
                              <a:path w="4679315" h="2846070">
                                <a:moveTo>
                                  <a:pt x="4679150" y="2266886"/>
                                </a:moveTo>
                                <a:lnTo>
                                  <a:pt x="0" y="2266886"/>
                                </a:lnTo>
                                <a:lnTo>
                                  <a:pt x="0" y="2280767"/>
                                </a:lnTo>
                                <a:lnTo>
                                  <a:pt x="4679150" y="2280767"/>
                                </a:lnTo>
                                <a:lnTo>
                                  <a:pt x="4679150" y="2266886"/>
                                </a:lnTo>
                                <a:close/>
                              </a:path>
                              <a:path w="4679315" h="2846070">
                                <a:moveTo>
                                  <a:pt x="4679150" y="1981873"/>
                                </a:moveTo>
                                <a:lnTo>
                                  <a:pt x="0" y="1981873"/>
                                </a:lnTo>
                                <a:lnTo>
                                  <a:pt x="0" y="1995563"/>
                                </a:lnTo>
                                <a:lnTo>
                                  <a:pt x="4679150" y="1995563"/>
                                </a:lnTo>
                                <a:lnTo>
                                  <a:pt x="4679150" y="1981873"/>
                                </a:lnTo>
                                <a:close/>
                              </a:path>
                              <a:path w="4679315" h="2846070">
                                <a:moveTo>
                                  <a:pt x="4679150" y="1699564"/>
                                </a:moveTo>
                                <a:lnTo>
                                  <a:pt x="0" y="1699564"/>
                                </a:lnTo>
                                <a:lnTo>
                                  <a:pt x="0" y="1713445"/>
                                </a:lnTo>
                                <a:lnTo>
                                  <a:pt x="4679150" y="1713445"/>
                                </a:lnTo>
                                <a:lnTo>
                                  <a:pt x="4679150" y="1699564"/>
                                </a:lnTo>
                                <a:close/>
                              </a:path>
                              <a:path w="4679315" h="2846070">
                                <a:moveTo>
                                  <a:pt x="4679150" y="1416672"/>
                                </a:moveTo>
                                <a:lnTo>
                                  <a:pt x="0" y="1416672"/>
                                </a:lnTo>
                                <a:lnTo>
                                  <a:pt x="0" y="1431036"/>
                                </a:lnTo>
                                <a:lnTo>
                                  <a:pt x="4679150" y="1431036"/>
                                </a:lnTo>
                                <a:lnTo>
                                  <a:pt x="4679150" y="1416672"/>
                                </a:lnTo>
                                <a:close/>
                              </a:path>
                              <a:path w="4679315" h="2846070">
                                <a:moveTo>
                                  <a:pt x="4679150" y="1132433"/>
                                </a:moveTo>
                                <a:lnTo>
                                  <a:pt x="0" y="1132433"/>
                                </a:lnTo>
                                <a:lnTo>
                                  <a:pt x="0" y="1146111"/>
                                </a:lnTo>
                                <a:lnTo>
                                  <a:pt x="4679150" y="1146111"/>
                                </a:lnTo>
                                <a:lnTo>
                                  <a:pt x="4679150" y="1132433"/>
                                </a:lnTo>
                                <a:close/>
                              </a:path>
                              <a:path w="4679315" h="2846070">
                                <a:moveTo>
                                  <a:pt x="4679150" y="849439"/>
                                </a:moveTo>
                                <a:lnTo>
                                  <a:pt x="0" y="849439"/>
                                </a:lnTo>
                                <a:lnTo>
                                  <a:pt x="0" y="863993"/>
                                </a:lnTo>
                                <a:lnTo>
                                  <a:pt x="4679150" y="863993"/>
                                </a:lnTo>
                                <a:lnTo>
                                  <a:pt x="4679150" y="849439"/>
                                </a:lnTo>
                                <a:close/>
                              </a:path>
                              <a:path w="4679315" h="2846070">
                                <a:moveTo>
                                  <a:pt x="4679150" y="567321"/>
                                </a:moveTo>
                                <a:lnTo>
                                  <a:pt x="0" y="567321"/>
                                </a:lnTo>
                                <a:lnTo>
                                  <a:pt x="0" y="580910"/>
                                </a:lnTo>
                                <a:lnTo>
                                  <a:pt x="4679150" y="580910"/>
                                </a:lnTo>
                                <a:lnTo>
                                  <a:pt x="4679150" y="567321"/>
                                </a:lnTo>
                                <a:close/>
                              </a:path>
                              <a:path w="4679315" h="2846070">
                                <a:moveTo>
                                  <a:pt x="4679150" y="282117"/>
                                </a:moveTo>
                                <a:lnTo>
                                  <a:pt x="0" y="282117"/>
                                </a:lnTo>
                                <a:lnTo>
                                  <a:pt x="0" y="296672"/>
                                </a:lnTo>
                                <a:lnTo>
                                  <a:pt x="4679150" y="296672"/>
                                </a:lnTo>
                                <a:lnTo>
                                  <a:pt x="4679150" y="282117"/>
                                </a:lnTo>
                                <a:close/>
                              </a:path>
                              <a:path w="4679315" h="2846070">
                                <a:moveTo>
                                  <a:pt x="4679150" y="0"/>
                                </a:moveTo>
                                <a:lnTo>
                                  <a:pt x="0" y="0"/>
                                </a:lnTo>
                                <a:lnTo>
                                  <a:pt x="0" y="13589"/>
                                </a:lnTo>
                                <a:lnTo>
                                  <a:pt x="4679150" y="13589"/>
                                </a:lnTo>
                                <a:lnTo>
                                  <a:pt x="4679150" y="0"/>
                                </a:lnTo>
                                <a:close/>
                              </a:path>
                            </a:pathLst>
                          </a:custGeom>
                          <a:solidFill>
                            <a:srgbClr val="000000"/>
                          </a:solidFill>
                        </wps:spPr>
                        <wps:bodyPr wrap="square" lIns="0" tIns="0" rIns="0" bIns="0" rtlCol="0">
                          <a:prstTxWarp prst="textNoShape">
                            <a:avLst/>
                          </a:prstTxWarp>
                          <a:noAutofit/>
                        </wps:bodyPr>
                      </wps:wsp>
                      <wps:wsp>
                        <wps:cNvPr id="172" name="Graphic 172"/>
                        <wps:cNvSpPr/>
                        <wps:spPr>
                          <a:xfrm>
                            <a:off x="4762" y="4762"/>
                            <a:ext cx="5741670" cy="8121015"/>
                          </a:xfrm>
                          <a:custGeom>
                            <a:avLst/>
                            <a:gdLst/>
                            <a:ahLst/>
                            <a:cxnLst/>
                            <a:rect l="l" t="t" r="r" b="b"/>
                            <a:pathLst>
                              <a:path w="5741670" h="8121015">
                                <a:moveTo>
                                  <a:pt x="0" y="8121015"/>
                                </a:moveTo>
                                <a:lnTo>
                                  <a:pt x="5741670" y="8121015"/>
                                </a:lnTo>
                                <a:lnTo>
                                  <a:pt x="5741670" y="0"/>
                                </a:lnTo>
                                <a:lnTo>
                                  <a:pt x="0" y="0"/>
                                </a:lnTo>
                                <a:lnTo>
                                  <a:pt x="0" y="812101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08D4EAB" id="Group 169" o:spid="_x0000_s1026" style="position:absolute;margin-left:72.25pt;margin-top:101pt;width:452.85pt;height:640.2pt;z-index:-251646976;mso-wrap-distance-left:0;mso-wrap-distance-right:0;mso-position-horizontal-relative:page;mso-position-vertical-relative:page" coordsize="57511,813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">
                <v:shape id="Image 170" o:spid="_x0000_s1027" type="#_x0000_t75" style="position:absolute;left:6101;top:3769;width:45463;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">
                  <v:imagedata r:id="rId80" o:title=""/>
                </v:shape>
                <v:shape id="Graphic 171" o:spid="_x0000_s1028" style="position:absolute;left:5474;top:41131;width:46793;height:28461;visibility:visible;mso-wrap-style:square;v-text-anchor:top" coordsize="4679315,2846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" path="m4679150,2831998l,2831998r,13881l4679150,2845879r,-13881xem4679150,2549194l,2549194r,13589l4679150,2562783r,-13589xem4679150,2266886l,2266886r,13881l4679150,2280767r,-13881xem4679150,1981873l,1981873r,13690l4679150,1995563r,-13690xem4679150,1699564l,1699564r,13881l4679150,1713445r,-13881xem4679150,1416672l,1416672r,14364l4679150,1431036r,-14364xem4679150,1132433l,1132433r,13678l4679150,1146111r,-13678xem4679150,849439l,849439r,14554l4679150,863993r,-14554xem4679150,567321l,567321r,13589l4679150,580910r,-13589xem4679150,282117l,282117r,14555l4679150,296672r,-14555xem4679150,l,,,13589r4679150,l4679150,xe" fillcolor="black" stroked="f">
                  <v:path arrowok="t"/>
                </v:shape>
                <v:shape id="Graphic 172" o:spid="_x0000_s1029" style="position:absolute;left:47;top:47;width:57417;height:81210;visibility:visible;mso-wrap-style:square;v-text-anchor:top" coordsize="5741670,812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" path="m,8121015r5741670,l5741670,,,,,8121015xe" filled="f">
                  <v:path arrowok="t"/>
                </v:shape>
                <w10:wrap anchorx="page" anchory="page"/>
              </v:group>
            </w:pict>
          </mc:Fallback>
        </mc:AlternateContent>
      </w:r>
      <w:bookmarkStart w:id="230" w:name="_bookmark106"/>
      <w:bookmarkEnd w:id="230"/>
      <w:r w:rsidRPr="00B31447">
        <w:rPr>
          <w:rFonts w:ascii="Arial"/>
          <w:b/>
          <w:sz w:val="26"/>
          <w:lang w:val="en-AU"/>
        </w:rPr>
        <w:t>Appendix</w:t>
      </w:r>
      <w:r w:rsidRPr="00B31447">
        <w:rPr>
          <w:rFonts w:ascii="Arial"/>
          <w:b/>
          <w:spacing w:val="-4"/>
          <w:sz w:val="26"/>
          <w:lang w:val="en-AU"/>
        </w:rPr>
        <w:t xml:space="preserve"> </w:t>
      </w:r>
      <w:r w:rsidRPr="00B31447">
        <w:rPr>
          <w:rFonts w:ascii="Arial"/>
          <w:b/>
          <w:spacing w:val="-5"/>
          <w:sz w:val="26"/>
          <w:lang w:val="en-AU"/>
        </w:rPr>
        <w:t>M.</w:t>
      </w:r>
      <w:r w:rsidRPr="00B31447">
        <w:rPr>
          <w:rFonts w:ascii="Arial"/>
          <w:b/>
          <w:sz w:val="26"/>
          <w:lang w:val="en-AU"/>
        </w:rPr>
        <w:tab/>
        <w:t>Protocol</w:t>
      </w:r>
      <w:r w:rsidRPr="00B31447">
        <w:rPr>
          <w:rFonts w:ascii="Arial"/>
          <w:b/>
          <w:spacing w:val="-9"/>
          <w:sz w:val="26"/>
          <w:lang w:val="en-AU"/>
        </w:rPr>
        <w:t xml:space="preserve"> </w:t>
      </w:r>
      <w:r w:rsidRPr="00B31447">
        <w:rPr>
          <w:rFonts w:ascii="Arial"/>
          <w:b/>
          <w:sz w:val="26"/>
          <w:lang w:val="en-AU"/>
        </w:rPr>
        <w:t>Violation</w:t>
      </w:r>
      <w:r w:rsidRPr="00B31447">
        <w:rPr>
          <w:rFonts w:ascii="Arial"/>
          <w:b/>
          <w:spacing w:val="-2"/>
          <w:sz w:val="26"/>
          <w:lang w:val="en-AU"/>
        </w:rPr>
        <w:t xml:space="preserve"> </w:t>
      </w:r>
      <w:r w:rsidRPr="00B31447">
        <w:rPr>
          <w:rFonts w:ascii="Arial"/>
          <w:b/>
          <w:sz w:val="26"/>
          <w:lang w:val="en-AU"/>
        </w:rPr>
        <w:t>/</w:t>
      </w:r>
      <w:r w:rsidRPr="00B31447">
        <w:rPr>
          <w:rFonts w:ascii="Arial"/>
          <w:b/>
          <w:spacing w:val="-9"/>
          <w:sz w:val="26"/>
          <w:lang w:val="en-AU"/>
        </w:rPr>
        <w:t xml:space="preserve"> </w:t>
      </w:r>
      <w:r w:rsidRPr="00B31447">
        <w:rPr>
          <w:rFonts w:ascii="Arial"/>
          <w:b/>
          <w:sz w:val="26"/>
          <w:lang w:val="en-AU"/>
        </w:rPr>
        <w:t>Study</w:t>
      </w:r>
      <w:r w:rsidRPr="00B31447">
        <w:rPr>
          <w:rFonts w:ascii="Arial"/>
          <w:b/>
          <w:spacing w:val="-6"/>
          <w:sz w:val="26"/>
          <w:lang w:val="en-AU"/>
        </w:rPr>
        <w:t xml:space="preserve"> </w:t>
      </w:r>
      <w:r w:rsidRPr="00B31447">
        <w:rPr>
          <w:rFonts w:ascii="Arial"/>
          <w:b/>
          <w:sz w:val="26"/>
          <w:lang w:val="en-AU"/>
        </w:rPr>
        <w:t>Discontinuation</w:t>
      </w:r>
      <w:r w:rsidRPr="00B31447">
        <w:rPr>
          <w:rFonts w:ascii="Arial"/>
          <w:b/>
          <w:spacing w:val="-6"/>
          <w:sz w:val="26"/>
          <w:lang w:val="en-AU"/>
        </w:rPr>
        <w:t xml:space="preserve"> </w:t>
      </w:r>
      <w:r w:rsidRPr="00B31447">
        <w:rPr>
          <w:rFonts w:ascii="Arial"/>
          <w:b/>
          <w:spacing w:val="-4"/>
          <w:sz w:val="26"/>
          <w:lang w:val="en-AU"/>
        </w:rPr>
        <w:t>Form</w:t>
      </w:r>
    </w:p>
    <w:p w14:paraId="178E144B" w14:textId="77777777" w:rsidR="006600AC" w:rsidRPr="00B31447" w:rsidRDefault="006600AC">
      <w:pPr>
        <w:pStyle w:val="BodyText"/>
        <w:rPr>
          <w:rFonts w:ascii="Arial"/>
          <w:b/>
          <w:sz w:val="21"/>
          <w:lang w:val="en-AU"/>
        </w:rPr>
      </w:pPr>
    </w:p>
    <w:p w14:paraId="40AD3B04" w14:textId="77777777" w:rsidR="006600AC" w:rsidRPr="00B31447" w:rsidRDefault="006600AC">
      <w:pPr>
        <w:pStyle w:val="BodyText"/>
        <w:rPr>
          <w:rFonts w:ascii="Arial"/>
          <w:b/>
          <w:sz w:val="21"/>
          <w:lang w:val="en-AU"/>
        </w:rPr>
      </w:pPr>
    </w:p>
    <w:p w14:paraId="50BDE404" w14:textId="77777777" w:rsidR="006600AC" w:rsidRPr="00B31447" w:rsidRDefault="006600AC">
      <w:pPr>
        <w:pStyle w:val="BodyText"/>
        <w:rPr>
          <w:rFonts w:ascii="Arial"/>
          <w:b/>
          <w:sz w:val="21"/>
          <w:lang w:val="en-AU"/>
        </w:rPr>
      </w:pPr>
    </w:p>
    <w:p w14:paraId="1FE145F2" w14:textId="77777777" w:rsidR="006600AC" w:rsidRPr="00B31447" w:rsidRDefault="006600AC">
      <w:pPr>
        <w:pStyle w:val="BodyText"/>
        <w:rPr>
          <w:rFonts w:ascii="Arial"/>
          <w:b/>
          <w:sz w:val="21"/>
          <w:lang w:val="en-AU"/>
        </w:rPr>
      </w:pPr>
    </w:p>
    <w:p w14:paraId="20451C40" w14:textId="77777777" w:rsidR="006600AC" w:rsidRPr="00B31447" w:rsidRDefault="006600AC">
      <w:pPr>
        <w:pStyle w:val="BodyText"/>
        <w:rPr>
          <w:rFonts w:ascii="Arial"/>
          <w:b/>
          <w:sz w:val="21"/>
          <w:lang w:val="en-AU"/>
        </w:rPr>
      </w:pPr>
    </w:p>
    <w:p w14:paraId="165973BB" w14:textId="77777777" w:rsidR="006600AC" w:rsidRPr="00B31447" w:rsidRDefault="006600AC">
      <w:pPr>
        <w:pStyle w:val="BodyText"/>
        <w:spacing w:before="80"/>
        <w:rPr>
          <w:rFonts w:ascii="Arial"/>
          <w:b/>
          <w:sz w:val="21"/>
          <w:lang w:val="en-AU"/>
        </w:rPr>
      </w:pPr>
    </w:p>
    <w:p w14:paraId="00B9946B" w14:textId="77777777" w:rsidR="006600AC" w:rsidRPr="00B31447" w:rsidRDefault="00000000">
      <w:pPr>
        <w:spacing w:before="1"/>
        <w:ind w:left="989"/>
        <w:rPr>
          <w:rFonts w:ascii="Calibri"/>
          <w:sz w:val="21"/>
          <w:lang w:val="en-AU"/>
        </w:rPr>
      </w:pPr>
      <w:r w:rsidRPr="00B31447">
        <w:rPr>
          <w:rFonts w:ascii="Calibri"/>
          <w:b/>
          <w:sz w:val="21"/>
          <w:u w:val="single"/>
          <w:lang w:val="en-AU"/>
        </w:rPr>
        <w:t>C</w:t>
      </w:r>
      <w:r w:rsidRPr="00B31447">
        <w:rPr>
          <w:rFonts w:ascii="Calibri"/>
          <w:sz w:val="21"/>
          <w:u w:val="single"/>
          <w:lang w:val="en-AU"/>
        </w:rPr>
        <w:t>lonidine</w:t>
      </w:r>
      <w:r w:rsidRPr="00B31447">
        <w:rPr>
          <w:rFonts w:ascii="Calibri"/>
          <w:spacing w:val="2"/>
          <w:sz w:val="21"/>
          <w:u w:val="single"/>
          <w:lang w:val="en-AU"/>
        </w:rPr>
        <w:t xml:space="preserve"> </w:t>
      </w:r>
      <w:r w:rsidRPr="00B31447">
        <w:rPr>
          <w:rFonts w:ascii="Calibri"/>
          <w:sz w:val="21"/>
          <w:u w:val="single"/>
          <w:lang w:val="en-AU"/>
        </w:rPr>
        <w:t xml:space="preserve">at </w:t>
      </w:r>
      <w:proofErr w:type="spellStart"/>
      <w:r w:rsidRPr="00B31447">
        <w:rPr>
          <w:rFonts w:ascii="Calibri"/>
          <w:b/>
          <w:sz w:val="21"/>
          <w:u w:val="single"/>
          <w:lang w:val="en-AU"/>
        </w:rPr>
        <w:t>LO</w:t>
      </w:r>
      <w:r w:rsidRPr="00B31447">
        <w:rPr>
          <w:rFonts w:ascii="Calibri"/>
          <w:sz w:val="21"/>
          <w:u w:val="single"/>
          <w:lang w:val="en-AU"/>
        </w:rPr>
        <w:t>w</w:t>
      </w:r>
      <w:proofErr w:type="spellEnd"/>
      <w:r w:rsidRPr="00B31447">
        <w:rPr>
          <w:rFonts w:ascii="Calibri"/>
          <w:spacing w:val="5"/>
          <w:sz w:val="21"/>
          <w:u w:val="single"/>
          <w:lang w:val="en-AU"/>
        </w:rPr>
        <w:t xml:space="preserve"> </w:t>
      </w:r>
      <w:r w:rsidRPr="00B31447">
        <w:rPr>
          <w:rFonts w:ascii="Calibri"/>
          <w:sz w:val="21"/>
          <w:u w:val="single"/>
          <w:lang w:val="en-AU"/>
        </w:rPr>
        <w:t>dosage</w:t>
      </w:r>
      <w:r w:rsidRPr="00B31447">
        <w:rPr>
          <w:rFonts w:ascii="Calibri"/>
          <w:spacing w:val="3"/>
          <w:sz w:val="21"/>
          <w:u w:val="single"/>
          <w:lang w:val="en-AU"/>
        </w:rPr>
        <w:t xml:space="preserve"> </w:t>
      </w:r>
      <w:proofErr w:type="spellStart"/>
      <w:r w:rsidRPr="00B31447">
        <w:rPr>
          <w:rFonts w:ascii="Calibri"/>
          <w:sz w:val="21"/>
          <w:u w:val="single"/>
          <w:lang w:val="en-AU"/>
        </w:rPr>
        <w:t>post</w:t>
      </w:r>
      <w:r w:rsidRPr="00B31447">
        <w:rPr>
          <w:rFonts w:ascii="Calibri"/>
          <w:b/>
          <w:sz w:val="21"/>
          <w:u w:val="single"/>
          <w:lang w:val="en-AU"/>
        </w:rPr>
        <w:t>O</w:t>
      </w:r>
      <w:r w:rsidRPr="00B31447">
        <w:rPr>
          <w:rFonts w:ascii="Calibri"/>
          <w:sz w:val="21"/>
          <w:u w:val="single"/>
          <w:lang w:val="en-AU"/>
        </w:rPr>
        <w:t>peratively</w:t>
      </w:r>
      <w:proofErr w:type="spellEnd"/>
      <w:r w:rsidRPr="00B31447">
        <w:rPr>
          <w:rFonts w:ascii="Calibri"/>
          <w:spacing w:val="2"/>
          <w:sz w:val="21"/>
          <w:u w:val="single"/>
          <w:lang w:val="en-AU"/>
        </w:rPr>
        <w:t xml:space="preserve"> </w:t>
      </w:r>
      <w:r w:rsidRPr="00B31447">
        <w:rPr>
          <w:rFonts w:ascii="Calibri"/>
          <w:sz w:val="21"/>
          <w:u w:val="single"/>
          <w:lang w:val="en-AU"/>
        </w:rPr>
        <w:t>to</w:t>
      </w:r>
      <w:r w:rsidRPr="00B31447">
        <w:rPr>
          <w:rFonts w:ascii="Calibri"/>
          <w:spacing w:val="5"/>
          <w:sz w:val="21"/>
          <w:u w:val="single"/>
          <w:lang w:val="en-AU"/>
        </w:rPr>
        <w:t xml:space="preserve"> </w:t>
      </w:r>
      <w:r w:rsidRPr="00B31447">
        <w:rPr>
          <w:rFonts w:ascii="Calibri"/>
          <w:b/>
          <w:sz w:val="21"/>
          <w:u w:val="single"/>
          <w:lang w:val="en-AU"/>
        </w:rPr>
        <w:t>N</w:t>
      </w:r>
      <w:r w:rsidRPr="00B31447">
        <w:rPr>
          <w:rFonts w:ascii="Calibri"/>
          <w:sz w:val="21"/>
          <w:u w:val="single"/>
          <w:lang w:val="en-AU"/>
        </w:rPr>
        <w:t>octurnally</w:t>
      </w:r>
      <w:r w:rsidRPr="00B31447">
        <w:rPr>
          <w:rFonts w:ascii="Calibri"/>
          <w:spacing w:val="5"/>
          <w:sz w:val="21"/>
          <w:u w:val="single"/>
          <w:lang w:val="en-AU"/>
        </w:rPr>
        <w:t xml:space="preserve"> </w:t>
      </w:r>
      <w:r w:rsidRPr="00B31447">
        <w:rPr>
          <w:rFonts w:ascii="Calibri"/>
          <w:b/>
          <w:sz w:val="21"/>
          <w:u w:val="single"/>
          <w:lang w:val="en-AU"/>
        </w:rPr>
        <w:t>E</w:t>
      </w:r>
      <w:r w:rsidRPr="00B31447">
        <w:rPr>
          <w:rFonts w:ascii="Calibri"/>
          <w:sz w:val="21"/>
          <w:u w:val="single"/>
          <w:lang w:val="en-AU"/>
        </w:rPr>
        <w:t>nhance</w:t>
      </w:r>
      <w:r w:rsidRPr="00B31447">
        <w:rPr>
          <w:rFonts w:ascii="Calibri"/>
          <w:spacing w:val="4"/>
          <w:sz w:val="21"/>
          <w:u w:val="single"/>
          <w:lang w:val="en-AU"/>
        </w:rPr>
        <w:t xml:space="preserve"> </w:t>
      </w:r>
      <w:r w:rsidRPr="00B31447">
        <w:rPr>
          <w:rFonts w:ascii="Calibri"/>
          <w:b/>
          <w:sz w:val="21"/>
          <w:u w:val="single"/>
          <w:lang w:val="en-AU"/>
        </w:rPr>
        <w:t>S</w:t>
      </w:r>
      <w:r w:rsidRPr="00B31447">
        <w:rPr>
          <w:rFonts w:ascii="Calibri"/>
          <w:sz w:val="21"/>
          <w:u w:val="single"/>
          <w:lang w:val="en-AU"/>
        </w:rPr>
        <w:t>leep</w:t>
      </w:r>
      <w:r w:rsidRPr="00B31447">
        <w:rPr>
          <w:rFonts w:ascii="Calibri"/>
          <w:spacing w:val="6"/>
          <w:sz w:val="21"/>
          <w:u w:val="single"/>
          <w:lang w:val="en-AU"/>
        </w:rPr>
        <w:t xml:space="preserve"> </w:t>
      </w:r>
      <w:r w:rsidRPr="00B31447">
        <w:rPr>
          <w:rFonts w:ascii="Calibri"/>
          <w:spacing w:val="-2"/>
          <w:sz w:val="21"/>
          <w:u w:val="single"/>
          <w:lang w:val="en-AU"/>
        </w:rPr>
        <w:t>(CLONES)</w:t>
      </w:r>
    </w:p>
    <w:p w14:paraId="6A7F8B49" w14:textId="77777777" w:rsidR="006600AC" w:rsidRPr="00B31447" w:rsidRDefault="00000000">
      <w:pPr>
        <w:spacing w:before="5"/>
        <w:ind w:left="989"/>
        <w:rPr>
          <w:rFonts w:ascii="Calibri"/>
          <w:i/>
          <w:sz w:val="21"/>
          <w:lang w:val="en-AU"/>
        </w:rPr>
      </w:pPr>
      <w:r w:rsidRPr="00B31447">
        <w:rPr>
          <w:rFonts w:ascii="Calibri"/>
          <w:i/>
          <w:sz w:val="21"/>
          <w:lang w:val="en-AU"/>
        </w:rPr>
        <w:t>Protocol</w:t>
      </w:r>
      <w:r w:rsidRPr="00B31447">
        <w:rPr>
          <w:rFonts w:ascii="Calibri"/>
          <w:i/>
          <w:spacing w:val="-2"/>
          <w:sz w:val="21"/>
          <w:lang w:val="en-AU"/>
        </w:rPr>
        <w:t xml:space="preserve"> </w:t>
      </w:r>
      <w:r w:rsidRPr="00B31447">
        <w:rPr>
          <w:rFonts w:ascii="Calibri"/>
          <w:i/>
          <w:sz w:val="21"/>
          <w:lang w:val="en-AU"/>
        </w:rPr>
        <w:t>Violation</w:t>
      </w:r>
      <w:r w:rsidRPr="00B31447">
        <w:rPr>
          <w:rFonts w:ascii="Calibri"/>
          <w:i/>
          <w:spacing w:val="4"/>
          <w:sz w:val="21"/>
          <w:lang w:val="en-AU"/>
        </w:rPr>
        <w:t xml:space="preserve"> </w:t>
      </w:r>
      <w:r w:rsidRPr="00B31447">
        <w:rPr>
          <w:rFonts w:ascii="Calibri"/>
          <w:i/>
          <w:sz w:val="21"/>
          <w:lang w:val="en-AU"/>
        </w:rPr>
        <w:t>/</w:t>
      </w:r>
      <w:r w:rsidRPr="00B31447">
        <w:rPr>
          <w:rFonts w:ascii="Calibri"/>
          <w:i/>
          <w:spacing w:val="4"/>
          <w:sz w:val="21"/>
          <w:lang w:val="en-AU"/>
        </w:rPr>
        <w:t xml:space="preserve"> </w:t>
      </w:r>
      <w:r w:rsidRPr="00B31447">
        <w:rPr>
          <w:rFonts w:ascii="Calibri"/>
          <w:i/>
          <w:sz w:val="21"/>
          <w:lang w:val="en-AU"/>
        </w:rPr>
        <w:t>Study</w:t>
      </w:r>
      <w:r w:rsidRPr="00B31447">
        <w:rPr>
          <w:rFonts w:ascii="Calibri"/>
          <w:i/>
          <w:spacing w:val="3"/>
          <w:sz w:val="21"/>
          <w:lang w:val="en-AU"/>
        </w:rPr>
        <w:t xml:space="preserve"> </w:t>
      </w:r>
      <w:r w:rsidRPr="00B31447">
        <w:rPr>
          <w:rFonts w:ascii="Calibri"/>
          <w:i/>
          <w:sz w:val="21"/>
          <w:lang w:val="en-AU"/>
        </w:rPr>
        <w:t>Discontinuation</w:t>
      </w:r>
      <w:r w:rsidRPr="00B31447">
        <w:rPr>
          <w:rFonts w:ascii="Calibri"/>
          <w:i/>
          <w:spacing w:val="8"/>
          <w:sz w:val="21"/>
          <w:lang w:val="en-AU"/>
        </w:rPr>
        <w:t xml:space="preserve"> </w:t>
      </w:r>
      <w:r w:rsidRPr="00B31447">
        <w:rPr>
          <w:rFonts w:ascii="Calibri"/>
          <w:i/>
          <w:spacing w:val="-4"/>
          <w:sz w:val="21"/>
          <w:lang w:val="en-AU"/>
        </w:rPr>
        <w:t>Form</w:t>
      </w:r>
    </w:p>
    <w:p w14:paraId="3A0F5520" w14:textId="77777777" w:rsidR="006600AC" w:rsidRPr="00B31447" w:rsidRDefault="006600AC">
      <w:pPr>
        <w:pStyle w:val="BodyText"/>
        <w:spacing w:before="162"/>
        <w:rPr>
          <w:rFonts w:ascii="Calibri"/>
          <w:i/>
          <w:sz w:val="21"/>
          <w:lang w:val="en-AU"/>
        </w:rPr>
      </w:pPr>
    </w:p>
    <w:p w14:paraId="79417740" w14:textId="77777777" w:rsidR="006600AC" w:rsidRPr="00B31447" w:rsidRDefault="00000000">
      <w:pPr>
        <w:tabs>
          <w:tab w:val="left" w:pos="3208"/>
          <w:tab w:val="left" w:pos="4832"/>
          <w:tab w:val="left" w:pos="5185"/>
          <w:tab w:val="left" w:pos="5707"/>
        </w:tabs>
        <w:ind w:left="989"/>
        <w:rPr>
          <w:rFonts w:ascii="Calibri"/>
          <w:sz w:val="16"/>
          <w:lang w:val="en-AU"/>
        </w:rPr>
      </w:pPr>
      <w:r w:rsidRPr="00B31447">
        <w:rPr>
          <w:rFonts w:ascii="Calibri"/>
          <w:sz w:val="16"/>
          <w:lang w:val="en-AU"/>
        </w:rPr>
        <w:t>Subject ID:</w:t>
      </w:r>
      <w:r w:rsidRPr="00B31447">
        <w:rPr>
          <w:rFonts w:ascii="Calibri"/>
          <w:spacing w:val="4"/>
          <w:sz w:val="16"/>
          <w:lang w:val="en-AU"/>
        </w:rPr>
        <w:t xml:space="preserve"> </w:t>
      </w:r>
      <w:r w:rsidRPr="00B31447">
        <w:rPr>
          <w:rFonts w:ascii="Calibri"/>
          <w:sz w:val="16"/>
          <w:u w:val="single"/>
          <w:lang w:val="en-AU"/>
        </w:rPr>
        <w:tab/>
      </w:r>
      <w:r w:rsidRPr="00B31447">
        <w:rPr>
          <w:rFonts w:ascii="Calibri"/>
          <w:sz w:val="16"/>
          <w:lang w:val="en-AU"/>
        </w:rPr>
        <w:t>Date</w:t>
      </w:r>
      <w:r w:rsidRPr="00B31447">
        <w:rPr>
          <w:rFonts w:ascii="Calibri"/>
          <w:spacing w:val="2"/>
          <w:sz w:val="16"/>
          <w:lang w:val="en-AU"/>
        </w:rPr>
        <w:t xml:space="preserve"> </w:t>
      </w:r>
      <w:r w:rsidRPr="00B31447">
        <w:rPr>
          <w:rFonts w:ascii="Calibri"/>
          <w:sz w:val="16"/>
          <w:lang w:val="en-AU"/>
        </w:rPr>
        <w:t>of</w:t>
      </w:r>
      <w:r w:rsidRPr="00B31447">
        <w:rPr>
          <w:rFonts w:ascii="Calibri"/>
          <w:spacing w:val="2"/>
          <w:sz w:val="16"/>
          <w:lang w:val="en-AU"/>
        </w:rPr>
        <w:t xml:space="preserve"> </w:t>
      </w:r>
      <w:r w:rsidRPr="00B31447">
        <w:rPr>
          <w:rFonts w:ascii="Calibri"/>
          <w:sz w:val="16"/>
          <w:lang w:val="en-AU"/>
        </w:rPr>
        <w:t>enrolment:</w:t>
      </w:r>
      <w:r w:rsidRPr="00B31447">
        <w:rPr>
          <w:rFonts w:ascii="Calibri"/>
          <w:spacing w:val="2"/>
          <w:sz w:val="16"/>
          <w:lang w:val="en-AU"/>
        </w:rPr>
        <w:t xml:space="preserve"> </w:t>
      </w:r>
      <w:r w:rsidRPr="00B31447">
        <w:rPr>
          <w:rFonts w:ascii="Calibri"/>
          <w:sz w:val="16"/>
          <w:u w:val="single"/>
          <w:lang w:val="en-AU"/>
        </w:rPr>
        <w:tab/>
      </w:r>
      <w:r w:rsidRPr="00B31447">
        <w:rPr>
          <w:rFonts w:ascii="Calibri"/>
          <w:spacing w:val="-10"/>
          <w:sz w:val="16"/>
          <w:lang w:val="en-AU"/>
        </w:rPr>
        <w:t>/</w:t>
      </w:r>
      <w:r w:rsidRPr="00B31447">
        <w:rPr>
          <w:rFonts w:ascii="Calibri"/>
          <w:sz w:val="16"/>
          <w:u w:val="single"/>
          <w:lang w:val="en-AU"/>
        </w:rPr>
        <w:tab/>
      </w:r>
      <w:r w:rsidRPr="00B31447">
        <w:rPr>
          <w:rFonts w:ascii="Calibri"/>
          <w:spacing w:val="-10"/>
          <w:sz w:val="16"/>
          <w:lang w:val="en-AU"/>
        </w:rPr>
        <w:t>/</w:t>
      </w:r>
      <w:r w:rsidRPr="00B31447">
        <w:rPr>
          <w:rFonts w:ascii="Calibri"/>
          <w:sz w:val="16"/>
          <w:u w:val="single"/>
          <w:lang w:val="en-AU"/>
        </w:rPr>
        <w:tab/>
      </w:r>
    </w:p>
    <w:p w14:paraId="5F88CF27" w14:textId="77777777" w:rsidR="006600AC" w:rsidRPr="00B31447" w:rsidRDefault="006600AC">
      <w:pPr>
        <w:pStyle w:val="BodyText"/>
        <w:spacing w:before="15"/>
        <w:rPr>
          <w:rFonts w:ascii="Calibri"/>
          <w:sz w:val="16"/>
          <w:lang w:val="en-AU"/>
        </w:rPr>
      </w:pPr>
    </w:p>
    <w:p w14:paraId="1E800395" w14:textId="77777777" w:rsidR="006600AC" w:rsidRPr="00B31447" w:rsidRDefault="00000000">
      <w:pPr>
        <w:spacing w:line="249" w:lineRule="auto"/>
        <w:ind w:left="989" w:right="1076"/>
        <w:rPr>
          <w:rFonts w:ascii="Calibri"/>
          <w:i/>
          <w:sz w:val="16"/>
          <w:lang w:val="en-AU"/>
        </w:rPr>
      </w:pPr>
      <w:r w:rsidRPr="00B31447">
        <w:rPr>
          <w:rFonts w:ascii="Calibri"/>
          <w:i/>
          <w:w w:val="105"/>
          <w:sz w:val="16"/>
          <w:lang w:val="en-AU"/>
        </w:rPr>
        <w:t xml:space="preserve">This form should be completed if a </w:t>
      </w:r>
      <w:proofErr w:type="gramStart"/>
      <w:r w:rsidRPr="00B31447">
        <w:rPr>
          <w:rFonts w:ascii="Calibri"/>
          <w:i/>
          <w:w w:val="105"/>
          <w:sz w:val="16"/>
          <w:lang w:val="en-AU"/>
        </w:rPr>
        <w:t>CLONES</w:t>
      </w:r>
      <w:proofErr w:type="gramEnd"/>
      <w:r w:rsidRPr="00B31447">
        <w:rPr>
          <w:rFonts w:ascii="Calibri"/>
          <w:i/>
          <w:w w:val="105"/>
          <w:sz w:val="16"/>
          <w:lang w:val="en-AU"/>
        </w:rPr>
        <w:t xml:space="preserve"> subject is successfully enrolled into the study, but the study</w:t>
      </w:r>
      <w:r w:rsidRPr="00B31447">
        <w:rPr>
          <w:rFonts w:ascii="Calibri"/>
          <w:i/>
          <w:spacing w:val="40"/>
          <w:w w:val="105"/>
          <w:sz w:val="16"/>
          <w:lang w:val="en-AU"/>
        </w:rPr>
        <w:t xml:space="preserve"> </w:t>
      </w:r>
      <w:r w:rsidRPr="00B31447">
        <w:rPr>
          <w:rFonts w:ascii="Calibri"/>
          <w:i/>
          <w:w w:val="105"/>
          <w:sz w:val="16"/>
          <w:lang w:val="en-AU"/>
        </w:rPr>
        <w:t>infusion</w:t>
      </w:r>
      <w:r w:rsidRPr="00B31447">
        <w:rPr>
          <w:rFonts w:ascii="Calibri"/>
          <w:i/>
          <w:spacing w:val="-4"/>
          <w:w w:val="105"/>
          <w:sz w:val="16"/>
          <w:lang w:val="en-AU"/>
        </w:rPr>
        <w:t xml:space="preserve"> </w:t>
      </w:r>
      <w:r w:rsidRPr="00B31447">
        <w:rPr>
          <w:rFonts w:ascii="Calibri"/>
          <w:i/>
          <w:w w:val="105"/>
          <w:sz w:val="16"/>
          <w:lang w:val="en-AU"/>
        </w:rPr>
        <w:t>does</w:t>
      </w:r>
      <w:r w:rsidRPr="00B31447">
        <w:rPr>
          <w:rFonts w:ascii="Calibri"/>
          <w:i/>
          <w:spacing w:val="-4"/>
          <w:w w:val="105"/>
          <w:sz w:val="16"/>
          <w:lang w:val="en-AU"/>
        </w:rPr>
        <w:t xml:space="preserve"> </w:t>
      </w:r>
      <w:r w:rsidRPr="00B31447">
        <w:rPr>
          <w:rFonts w:ascii="Calibri"/>
          <w:i/>
          <w:w w:val="105"/>
          <w:sz w:val="16"/>
          <w:lang w:val="en-AU"/>
        </w:rPr>
        <w:t>not</w:t>
      </w:r>
      <w:r w:rsidRPr="00B31447">
        <w:rPr>
          <w:rFonts w:ascii="Calibri"/>
          <w:i/>
          <w:spacing w:val="-7"/>
          <w:w w:val="105"/>
          <w:sz w:val="16"/>
          <w:lang w:val="en-AU"/>
        </w:rPr>
        <w:t xml:space="preserve"> </w:t>
      </w:r>
      <w:r w:rsidRPr="00B31447">
        <w:rPr>
          <w:rFonts w:ascii="Calibri"/>
          <w:i/>
          <w:w w:val="105"/>
          <w:sz w:val="16"/>
          <w:lang w:val="en-AU"/>
        </w:rPr>
        <w:t>commence</w:t>
      </w:r>
      <w:r w:rsidRPr="00B31447">
        <w:rPr>
          <w:rFonts w:ascii="Calibri"/>
          <w:i/>
          <w:spacing w:val="-5"/>
          <w:w w:val="105"/>
          <w:sz w:val="16"/>
          <w:lang w:val="en-AU"/>
        </w:rPr>
        <w:t xml:space="preserve"> </w:t>
      </w:r>
      <w:r w:rsidRPr="00B31447">
        <w:rPr>
          <w:rFonts w:ascii="Calibri"/>
          <w:i/>
          <w:w w:val="105"/>
          <w:sz w:val="16"/>
          <w:lang w:val="en-AU"/>
        </w:rPr>
        <w:t>at</w:t>
      </w:r>
      <w:r w:rsidRPr="00B31447">
        <w:rPr>
          <w:rFonts w:ascii="Calibri"/>
          <w:i/>
          <w:spacing w:val="-7"/>
          <w:w w:val="105"/>
          <w:sz w:val="16"/>
          <w:lang w:val="en-AU"/>
        </w:rPr>
        <w:t xml:space="preserve"> </w:t>
      </w:r>
      <w:r w:rsidRPr="00B31447">
        <w:rPr>
          <w:rFonts w:ascii="Calibri"/>
          <w:i/>
          <w:w w:val="105"/>
          <w:sz w:val="16"/>
          <w:lang w:val="en-AU"/>
        </w:rPr>
        <w:t>20:00</w:t>
      </w:r>
      <w:r w:rsidRPr="00B31447">
        <w:rPr>
          <w:rFonts w:ascii="Calibri"/>
          <w:i/>
          <w:spacing w:val="-6"/>
          <w:w w:val="105"/>
          <w:sz w:val="16"/>
          <w:lang w:val="en-AU"/>
        </w:rPr>
        <w:t xml:space="preserve"> </w:t>
      </w:r>
      <w:r w:rsidRPr="00B31447">
        <w:rPr>
          <w:rFonts w:ascii="Calibri"/>
          <w:i/>
          <w:w w:val="105"/>
          <w:sz w:val="16"/>
          <w:lang w:val="en-AU"/>
        </w:rPr>
        <w:t>as</w:t>
      </w:r>
      <w:r w:rsidRPr="00B31447">
        <w:rPr>
          <w:rFonts w:ascii="Calibri"/>
          <w:i/>
          <w:spacing w:val="-4"/>
          <w:w w:val="105"/>
          <w:sz w:val="16"/>
          <w:lang w:val="en-AU"/>
        </w:rPr>
        <w:t xml:space="preserve"> </w:t>
      </w:r>
      <w:r w:rsidRPr="00B31447">
        <w:rPr>
          <w:rFonts w:ascii="Calibri"/>
          <w:i/>
          <w:w w:val="105"/>
          <w:sz w:val="16"/>
          <w:lang w:val="en-AU"/>
        </w:rPr>
        <w:t>intended,</w:t>
      </w:r>
      <w:r w:rsidRPr="00B31447">
        <w:rPr>
          <w:rFonts w:ascii="Calibri"/>
          <w:i/>
          <w:spacing w:val="-4"/>
          <w:w w:val="105"/>
          <w:sz w:val="16"/>
          <w:lang w:val="en-AU"/>
        </w:rPr>
        <w:t xml:space="preserve"> </w:t>
      </w:r>
      <w:r w:rsidRPr="00B31447">
        <w:rPr>
          <w:rFonts w:ascii="Calibri"/>
          <w:i/>
          <w:w w:val="105"/>
          <w:sz w:val="16"/>
          <w:lang w:val="en-AU"/>
        </w:rPr>
        <w:t>is</w:t>
      </w:r>
      <w:r w:rsidRPr="00B31447">
        <w:rPr>
          <w:rFonts w:ascii="Calibri"/>
          <w:i/>
          <w:spacing w:val="-6"/>
          <w:w w:val="105"/>
          <w:sz w:val="16"/>
          <w:lang w:val="en-AU"/>
        </w:rPr>
        <w:t xml:space="preserve"> </w:t>
      </w:r>
      <w:r w:rsidRPr="00B31447">
        <w:rPr>
          <w:rFonts w:ascii="Calibri"/>
          <w:i/>
          <w:w w:val="105"/>
          <w:sz w:val="16"/>
          <w:lang w:val="en-AU"/>
        </w:rPr>
        <w:t>prematurely</w:t>
      </w:r>
      <w:r w:rsidRPr="00B31447">
        <w:rPr>
          <w:rFonts w:ascii="Calibri"/>
          <w:i/>
          <w:spacing w:val="-4"/>
          <w:w w:val="105"/>
          <w:sz w:val="16"/>
          <w:lang w:val="en-AU"/>
        </w:rPr>
        <w:t xml:space="preserve"> </w:t>
      </w:r>
      <w:r w:rsidRPr="00B31447">
        <w:rPr>
          <w:rFonts w:ascii="Calibri"/>
          <w:i/>
          <w:w w:val="105"/>
          <w:sz w:val="16"/>
          <w:lang w:val="en-AU"/>
        </w:rPr>
        <w:t>ceased</w:t>
      </w:r>
      <w:r w:rsidRPr="00B31447">
        <w:rPr>
          <w:rFonts w:ascii="Calibri"/>
          <w:i/>
          <w:spacing w:val="-4"/>
          <w:w w:val="105"/>
          <w:sz w:val="16"/>
          <w:lang w:val="en-AU"/>
        </w:rPr>
        <w:t xml:space="preserve"> </w:t>
      </w:r>
      <w:r w:rsidRPr="00B31447">
        <w:rPr>
          <w:rFonts w:ascii="Calibri"/>
          <w:i/>
          <w:w w:val="105"/>
          <w:sz w:val="16"/>
          <w:lang w:val="en-AU"/>
        </w:rPr>
        <w:t>before</w:t>
      </w:r>
      <w:r w:rsidRPr="00B31447">
        <w:rPr>
          <w:rFonts w:ascii="Calibri"/>
          <w:i/>
          <w:spacing w:val="-5"/>
          <w:w w:val="105"/>
          <w:sz w:val="16"/>
          <w:lang w:val="en-AU"/>
        </w:rPr>
        <w:t xml:space="preserve"> </w:t>
      </w:r>
      <w:r w:rsidRPr="00B31447">
        <w:rPr>
          <w:rFonts w:ascii="Calibri"/>
          <w:i/>
          <w:w w:val="105"/>
          <w:sz w:val="16"/>
          <w:lang w:val="en-AU"/>
        </w:rPr>
        <w:t>06:00</w:t>
      </w:r>
      <w:r w:rsidRPr="00B31447">
        <w:rPr>
          <w:rFonts w:ascii="Calibri"/>
          <w:i/>
          <w:spacing w:val="-7"/>
          <w:w w:val="105"/>
          <w:sz w:val="16"/>
          <w:lang w:val="en-AU"/>
        </w:rPr>
        <w:t xml:space="preserve"> </w:t>
      </w:r>
      <w:r w:rsidRPr="00B31447">
        <w:rPr>
          <w:rFonts w:ascii="Calibri"/>
          <w:i/>
          <w:w w:val="105"/>
          <w:sz w:val="16"/>
          <w:lang w:val="en-AU"/>
        </w:rPr>
        <w:t>the</w:t>
      </w:r>
      <w:r w:rsidRPr="00B31447">
        <w:rPr>
          <w:rFonts w:ascii="Calibri"/>
          <w:i/>
          <w:spacing w:val="-5"/>
          <w:w w:val="105"/>
          <w:sz w:val="16"/>
          <w:lang w:val="en-AU"/>
        </w:rPr>
        <w:t xml:space="preserve"> </w:t>
      </w:r>
      <w:r w:rsidRPr="00B31447">
        <w:rPr>
          <w:rFonts w:ascii="Calibri"/>
          <w:i/>
          <w:w w:val="105"/>
          <w:sz w:val="16"/>
          <w:lang w:val="en-AU"/>
        </w:rPr>
        <w:t>next</w:t>
      </w:r>
      <w:r w:rsidRPr="00B31447">
        <w:rPr>
          <w:rFonts w:ascii="Calibri"/>
          <w:i/>
          <w:spacing w:val="-3"/>
          <w:w w:val="105"/>
          <w:sz w:val="16"/>
          <w:lang w:val="en-AU"/>
        </w:rPr>
        <w:t xml:space="preserve"> </w:t>
      </w:r>
      <w:r w:rsidRPr="00B31447">
        <w:rPr>
          <w:rFonts w:ascii="Calibri"/>
          <w:i/>
          <w:w w:val="105"/>
          <w:sz w:val="16"/>
          <w:lang w:val="en-AU"/>
        </w:rPr>
        <w:t>morning,</w:t>
      </w:r>
      <w:r w:rsidRPr="00B31447">
        <w:rPr>
          <w:rFonts w:ascii="Calibri"/>
          <w:i/>
          <w:spacing w:val="40"/>
          <w:w w:val="105"/>
          <w:sz w:val="16"/>
          <w:lang w:val="en-AU"/>
        </w:rPr>
        <w:t xml:space="preserve"> </w:t>
      </w:r>
      <w:r w:rsidRPr="00B31447">
        <w:rPr>
          <w:rFonts w:ascii="Calibri"/>
          <w:i/>
          <w:w w:val="105"/>
          <w:sz w:val="16"/>
          <w:lang w:val="en-AU"/>
        </w:rPr>
        <w:t>data collection is not successfully completed, or if any protocol violations occur.</w:t>
      </w:r>
    </w:p>
    <w:p w14:paraId="30161AA2" w14:textId="77777777" w:rsidR="006600AC" w:rsidRPr="00B31447" w:rsidRDefault="006600AC">
      <w:pPr>
        <w:pStyle w:val="BodyText"/>
        <w:spacing w:before="160"/>
        <w:rPr>
          <w:rFonts w:ascii="Calibri"/>
          <w:i/>
          <w:sz w:val="20"/>
          <w:lang w:val="en-AU"/>
        </w:rPr>
      </w:pPr>
    </w:p>
    <w:tbl>
      <w:tblPr>
        <w:tblW w:w="0" w:type="auto"/>
        <w:tblInd w:w="947" w:type="dxa"/>
        <w:tblLayout w:type="fixed"/>
        <w:tblCellMar>
          <w:left w:w="0" w:type="dxa"/>
          <w:right w:w="0" w:type="dxa"/>
        </w:tblCellMar>
        <w:tblLook w:val="01E0" w:firstRow="1" w:lastRow="1" w:firstColumn="1" w:lastColumn="1" w:noHBand="0" w:noVBand="0"/>
      </w:tblPr>
      <w:tblGrid>
        <w:gridCol w:w="5977"/>
        <w:gridCol w:w="900"/>
        <w:gridCol w:w="494"/>
      </w:tblGrid>
      <w:tr w:rsidR="006600AC" w:rsidRPr="00B31447" w14:paraId="124711C3" w14:textId="77777777">
        <w:trPr>
          <w:trHeight w:val="306"/>
        </w:trPr>
        <w:tc>
          <w:tcPr>
            <w:tcW w:w="5977" w:type="dxa"/>
          </w:tcPr>
          <w:p w14:paraId="5B0898D5" w14:textId="77777777" w:rsidR="006600AC" w:rsidRPr="00B31447" w:rsidRDefault="00000000">
            <w:pPr>
              <w:pStyle w:val="TableParagraph"/>
              <w:spacing w:before="7"/>
              <w:ind w:left="50"/>
              <w:rPr>
                <w:rFonts w:ascii="Calibri"/>
                <w:sz w:val="16"/>
                <w:lang w:val="en-AU"/>
              </w:rPr>
            </w:pPr>
            <w:r w:rsidRPr="00B31447">
              <w:rPr>
                <w:rFonts w:ascii="Calibri"/>
                <w:w w:val="105"/>
                <w:sz w:val="16"/>
                <w:lang w:val="en-AU"/>
              </w:rPr>
              <w:t>1.</w:t>
            </w:r>
            <w:r w:rsidRPr="00B31447">
              <w:rPr>
                <w:rFonts w:ascii="Calibri"/>
                <w:spacing w:val="-7"/>
                <w:w w:val="105"/>
                <w:sz w:val="16"/>
                <w:lang w:val="en-AU"/>
              </w:rPr>
              <w:t xml:space="preserve"> </w:t>
            </w:r>
            <w:r w:rsidRPr="00B31447">
              <w:rPr>
                <w:rFonts w:ascii="Calibri"/>
                <w:w w:val="105"/>
                <w:sz w:val="16"/>
                <w:lang w:val="en-AU"/>
              </w:rPr>
              <w:t>Did</w:t>
            </w:r>
            <w:r w:rsidRPr="00B31447">
              <w:rPr>
                <w:rFonts w:ascii="Calibri"/>
                <w:spacing w:val="-8"/>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w w:val="105"/>
                <w:sz w:val="16"/>
                <w:lang w:val="en-AU"/>
              </w:rPr>
              <w:t>study</w:t>
            </w:r>
            <w:r w:rsidRPr="00B31447">
              <w:rPr>
                <w:rFonts w:ascii="Calibri"/>
                <w:spacing w:val="-7"/>
                <w:w w:val="105"/>
                <w:sz w:val="16"/>
                <w:lang w:val="en-AU"/>
              </w:rPr>
              <w:t xml:space="preserve"> </w:t>
            </w:r>
            <w:r w:rsidRPr="00B31447">
              <w:rPr>
                <w:rFonts w:ascii="Calibri"/>
                <w:w w:val="105"/>
                <w:sz w:val="16"/>
                <w:lang w:val="en-AU"/>
              </w:rPr>
              <w:t>medication</w:t>
            </w:r>
            <w:r w:rsidRPr="00B31447">
              <w:rPr>
                <w:rFonts w:ascii="Calibri"/>
                <w:spacing w:val="-9"/>
                <w:w w:val="105"/>
                <w:sz w:val="16"/>
                <w:lang w:val="en-AU"/>
              </w:rPr>
              <w:t xml:space="preserve"> </w:t>
            </w:r>
            <w:r w:rsidRPr="00B31447">
              <w:rPr>
                <w:rFonts w:ascii="Calibri"/>
                <w:w w:val="105"/>
                <w:sz w:val="16"/>
                <w:lang w:val="en-AU"/>
              </w:rPr>
              <w:t>infusion</w:t>
            </w:r>
            <w:r w:rsidRPr="00B31447">
              <w:rPr>
                <w:rFonts w:ascii="Calibri"/>
                <w:spacing w:val="-7"/>
                <w:w w:val="105"/>
                <w:sz w:val="16"/>
                <w:lang w:val="en-AU"/>
              </w:rPr>
              <w:t xml:space="preserve"> </w:t>
            </w:r>
            <w:r w:rsidRPr="00B31447">
              <w:rPr>
                <w:rFonts w:ascii="Calibri"/>
                <w:w w:val="105"/>
                <w:sz w:val="16"/>
                <w:lang w:val="en-AU"/>
              </w:rPr>
              <w:t>commence</w:t>
            </w:r>
            <w:r w:rsidRPr="00B31447">
              <w:rPr>
                <w:rFonts w:ascii="Calibri"/>
                <w:spacing w:val="-9"/>
                <w:w w:val="105"/>
                <w:sz w:val="16"/>
                <w:lang w:val="en-AU"/>
              </w:rPr>
              <w:t xml:space="preserve"> </w:t>
            </w:r>
            <w:r w:rsidRPr="00B31447">
              <w:rPr>
                <w:rFonts w:ascii="Calibri"/>
                <w:w w:val="105"/>
                <w:sz w:val="16"/>
                <w:lang w:val="en-AU"/>
              </w:rPr>
              <w:t>at</w:t>
            </w:r>
            <w:r w:rsidRPr="00B31447">
              <w:rPr>
                <w:rFonts w:ascii="Calibri"/>
                <w:spacing w:val="-5"/>
                <w:w w:val="105"/>
                <w:sz w:val="16"/>
                <w:lang w:val="en-AU"/>
              </w:rPr>
              <w:t xml:space="preserve"> </w:t>
            </w:r>
            <w:r w:rsidRPr="00B31447">
              <w:rPr>
                <w:rFonts w:ascii="Calibri"/>
                <w:w w:val="105"/>
                <w:sz w:val="16"/>
                <w:lang w:val="en-AU"/>
              </w:rPr>
              <w:t>20:00</w:t>
            </w:r>
            <w:r w:rsidRPr="00B31447">
              <w:rPr>
                <w:rFonts w:ascii="Calibri"/>
                <w:spacing w:val="-9"/>
                <w:w w:val="105"/>
                <w:sz w:val="16"/>
                <w:lang w:val="en-AU"/>
              </w:rPr>
              <w:t xml:space="preserve"> </w:t>
            </w:r>
            <w:r w:rsidRPr="00B31447">
              <w:rPr>
                <w:rFonts w:ascii="Calibri"/>
                <w:w w:val="105"/>
                <w:sz w:val="16"/>
                <w:lang w:val="en-AU"/>
              </w:rPr>
              <w:t>on</w:t>
            </w:r>
            <w:r w:rsidRPr="00B31447">
              <w:rPr>
                <w:rFonts w:ascii="Calibri"/>
                <w:spacing w:val="-5"/>
                <w:w w:val="105"/>
                <w:sz w:val="16"/>
                <w:lang w:val="en-AU"/>
              </w:rPr>
              <w:t xml:space="preserve"> </w:t>
            </w:r>
            <w:r w:rsidRPr="00B31447">
              <w:rPr>
                <w:rFonts w:ascii="Calibri"/>
                <w:w w:val="105"/>
                <w:sz w:val="16"/>
                <w:lang w:val="en-AU"/>
              </w:rPr>
              <w:t>the</w:t>
            </w:r>
            <w:r w:rsidRPr="00B31447">
              <w:rPr>
                <w:rFonts w:ascii="Calibri"/>
                <w:spacing w:val="-8"/>
                <w:w w:val="105"/>
                <w:sz w:val="16"/>
                <w:lang w:val="en-AU"/>
              </w:rPr>
              <w:t xml:space="preserve"> </w:t>
            </w:r>
            <w:r w:rsidRPr="00B31447">
              <w:rPr>
                <w:rFonts w:ascii="Calibri"/>
                <w:w w:val="105"/>
                <w:sz w:val="16"/>
                <w:lang w:val="en-AU"/>
              </w:rPr>
              <w:t>night</w:t>
            </w:r>
            <w:r w:rsidRPr="00B31447">
              <w:rPr>
                <w:rFonts w:ascii="Calibri"/>
                <w:spacing w:val="-9"/>
                <w:w w:val="105"/>
                <w:sz w:val="16"/>
                <w:lang w:val="en-AU"/>
              </w:rPr>
              <w:t xml:space="preserve"> </w:t>
            </w:r>
            <w:r w:rsidRPr="00B31447">
              <w:rPr>
                <w:rFonts w:ascii="Calibri"/>
                <w:w w:val="105"/>
                <w:sz w:val="16"/>
                <w:lang w:val="en-AU"/>
              </w:rPr>
              <w:t>of</w:t>
            </w:r>
            <w:r w:rsidRPr="00B31447">
              <w:rPr>
                <w:rFonts w:ascii="Calibri"/>
                <w:spacing w:val="-7"/>
                <w:w w:val="105"/>
                <w:sz w:val="16"/>
                <w:lang w:val="en-AU"/>
              </w:rPr>
              <w:t xml:space="preserve"> </w:t>
            </w:r>
            <w:r w:rsidRPr="00B31447">
              <w:rPr>
                <w:rFonts w:ascii="Calibri"/>
                <w:spacing w:val="-2"/>
                <w:w w:val="105"/>
                <w:sz w:val="16"/>
                <w:lang w:val="en-AU"/>
              </w:rPr>
              <w:t>surgery?</w:t>
            </w:r>
          </w:p>
        </w:tc>
        <w:tc>
          <w:tcPr>
            <w:tcW w:w="900" w:type="dxa"/>
          </w:tcPr>
          <w:p w14:paraId="73DC175D" w14:textId="77777777" w:rsidR="006600AC" w:rsidRPr="00B31447" w:rsidRDefault="00000000">
            <w:pPr>
              <w:pStyle w:val="TableParagraph"/>
              <w:spacing w:before="7"/>
              <w:ind w:right="53"/>
              <w:jc w:val="right"/>
              <w:rPr>
                <w:rFonts w:ascii="Calibri" w:hAnsi="Calibri"/>
                <w:sz w:val="16"/>
                <w:lang w:val="en-AU"/>
              </w:rPr>
            </w:pPr>
            <w:r w:rsidRPr="00B31447">
              <w:rPr>
                <w:rFonts w:ascii="Wingdings" w:hAnsi="Wingdings"/>
                <w:w w:val="105"/>
                <w:sz w:val="16"/>
                <w:lang w:val="en-AU"/>
              </w:rPr>
              <w:t></w:t>
            </w:r>
            <w:r w:rsidRPr="00B31447">
              <w:rPr>
                <w:spacing w:val="-7"/>
                <w:w w:val="105"/>
                <w:sz w:val="16"/>
                <w:lang w:val="en-AU"/>
              </w:rPr>
              <w:t xml:space="preserve"> </w:t>
            </w:r>
            <w:r w:rsidRPr="00B31447">
              <w:rPr>
                <w:rFonts w:ascii="Calibri" w:hAnsi="Calibri"/>
                <w:spacing w:val="-5"/>
                <w:w w:val="105"/>
                <w:sz w:val="16"/>
                <w:lang w:val="en-AU"/>
              </w:rPr>
              <w:t>Yes</w:t>
            </w:r>
          </w:p>
        </w:tc>
        <w:tc>
          <w:tcPr>
            <w:tcW w:w="494" w:type="dxa"/>
          </w:tcPr>
          <w:p w14:paraId="5D7951E1" w14:textId="77777777" w:rsidR="006600AC" w:rsidRPr="00B31447" w:rsidRDefault="00000000">
            <w:pPr>
              <w:pStyle w:val="TableParagraph"/>
              <w:spacing w:before="7"/>
              <w:jc w:val="center"/>
              <w:rPr>
                <w:rFonts w:ascii="Calibri" w:hAnsi="Calibri"/>
                <w:sz w:val="16"/>
                <w:lang w:val="en-AU"/>
              </w:rPr>
            </w:pPr>
            <w:r w:rsidRPr="00B31447">
              <w:rPr>
                <w:rFonts w:ascii="Wingdings" w:hAnsi="Wingdings"/>
                <w:w w:val="105"/>
                <w:sz w:val="16"/>
                <w:lang w:val="en-AU"/>
              </w:rPr>
              <w:t></w:t>
            </w:r>
            <w:r w:rsidRPr="00B31447">
              <w:rPr>
                <w:spacing w:val="-4"/>
                <w:w w:val="105"/>
                <w:sz w:val="16"/>
                <w:lang w:val="en-AU"/>
              </w:rPr>
              <w:t xml:space="preserve"> </w:t>
            </w:r>
            <w:r w:rsidRPr="00B31447">
              <w:rPr>
                <w:rFonts w:ascii="Calibri" w:hAnsi="Calibri"/>
                <w:spacing w:val="-5"/>
                <w:w w:val="105"/>
                <w:sz w:val="16"/>
                <w:lang w:val="en-AU"/>
              </w:rPr>
              <w:t>No</w:t>
            </w:r>
          </w:p>
        </w:tc>
      </w:tr>
      <w:tr w:rsidR="006600AC" w:rsidRPr="00B31447" w14:paraId="3A0F0FFD" w14:textId="77777777">
        <w:trPr>
          <w:trHeight w:val="408"/>
        </w:trPr>
        <w:tc>
          <w:tcPr>
            <w:tcW w:w="5977" w:type="dxa"/>
          </w:tcPr>
          <w:p w14:paraId="4B812454" w14:textId="77777777" w:rsidR="006600AC" w:rsidRPr="00B31447" w:rsidRDefault="00000000">
            <w:pPr>
              <w:pStyle w:val="TableParagraph"/>
              <w:spacing w:before="109"/>
              <w:ind w:left="50"/>
              <w:rPr>
                <w:rFonts w:ascii="Calibri"/>
                <w:sz w:val="16"/>
                <w:lang w:val="en-AU"/>
              </w:rPr>
            </w:pPr>
            <w:r w:rsidRPr="00B31447">
              <w:rPr>
                <w:rFonts w:ascii="Calibri"/>
                <w:w w:val="105"/>
                <w:sz w:val="16"/>
                <w:lang w:val="en-AU"/>
              </w:rPr>
              <w:t>2.</w:t>
            </w:r>
            <w:r w:rsidRPr="00B31447">
              <w:rPr>
                <w:rFonts w:ascii="Calibri"/>
                <w:spacing w:val="-8"/>
                <w:w w:val="105"/>
                <w:sz w:val="16"/>
                <w:lang w:val="en-AU"/>
              </w:rPr>
              <w:t xml:space="preserve"> </w:t>
            </w:r>
            <w:r w:rsidRPr="00B31447">
              <w:rPr>
                <w:rFonts w:ascii="Calibri"/>
                <w:w w:val="105"/>
                <w:sz w:val="16"/>
                <w:lang w:val="en-AU"/>
              </w:rPr>
              <w:t>Did</w:t>
            </w:r>
            <w:r w:rsidRPr="00B31447">
              <w:rPr>
                <w:rFonts w:ascii="Calibri"/>
                <w:spacing w:val="-9"/>
                <w:w w:val="105"/>
                <w:sz w:val="16"/>
                <w:lang w:val="en-AU"/>
              </w:rPr>
              <w:t xml:space="preserve"> </w:t>
            </w:r>
            <w:r w:rsidRPr="00B31447">
              <w:rPr>
                <w:rFonts w:ascii="Calibri"/>
                <w:w w:val="105"/>
                <w:sz w:val="16"/>
                <w:lang w:val="en-AU"/>
              </w:rPr>
              <w:t>the</w:t>
            </w:r>
            <w:r w:rsidRPr="00B31447">
              <w:rPr>
                <w:rFonts w:ascii="Calibri"/>
                <w:spacing w:val="-7"/>
                <w:w w:val="105"/>
                <w:sz w:val="16"/>
                <w:lang w:val="en-AU"/>
              </w:rPr>
              <w:t xml:space="preserve"> </w:t>
            </w:r>
            <w:r w:rsidRPr="00B31447">
              <w:rPr>
                <w:rFonts w:ascii="Calibri"/>
                <w:w w:val="105"/>
                <w:sz w:val="16"/>
                <w:lang w:val="en-AU"/>
              </w:rPr>
              <w:t>study</w:t>
            </w:r>
            <w:r w:rsidRPr="00B31447">
              <w:rPr>
                <w:rFonts w:ascii="Calibri"/>
                <w:spacing w:val="-8"/>
                <w:w w:val="105"/>
                <w:sz w:val="16"/>
                <w:lang w:val="en-AU"/>
              </w:rPr>
              <w:t xml:space="preserve"> </w:t>
            </w:r>
            <w:r w:rsidRPr="00B31447">
              <w:rPr>
                <w:rFonts w:ascii="Calibri"/>
                <w:w w:val="105"/>
                <w:sz w:val="16"/>
                <w:lang w:val="en-AU"/>
              </w:rPr>
              <w:t>medication</w:t>
            </w:r>
            <w:r w:rsidRPr="00B31447">
              <w:rPr>
                <w:rFonts w:ascii="Calibri"/>
                <w:spacing w:val="-8"/>
                <w:w w:val="105"/>
                <w:sz w:val="16"/>
                <w:lang w:val="en-AU"/>
              </w:rPr>
              <w:t xml:space="preserve"> </w:t>
            </w:r>
            <w:r w:rsidRPr="00B31447">
              <w:rPr>
                <w:rFonts w:ascii="Calibri"/>
                <w:w w:val="105"/>
                <w:sz w:val="16"/>
                <w:lang w:val="en-AU"/>
              </w:rPr>
              <w:t>infusion</w:t>
            </w:r>
            <w:r w:rsidRPr="00B31447">
              <w:rPr>
                <w:rFonts w:ascii="Calibri"/>
                <w:spacing w:val="-9"/>
                <w:w w:val="105"/>
                <w:sz w:val="16"/>
                <w:lang w:val="en-AU"/>
              </w:rPr>
              <w:t xml:space="preserve"> </w:t>
            </w:r>
            <w:r w:rsidRPr="00B31447">
              <w:rPr>
                <w:rFonts w:ascii="Calibri"/>
                <w:w w:val="105"/>
                <w:sz w:val="16"/>
                <w:lang w:val="en-AU"/>
              </w:rPr>
              <w:t>continue</w:t>
            </w:r>
            <w:r w:rsidRPr="00B31447">
              <w:rPr>
                <w:rFonts w:ascii="Calibri"/>
                <w:spacing w:val="-8"/>
                <w:w w:val="105"/>
                <w:sz w:val="16"/>
                <w:lang w:val="en-AU"/>
              </w:rPr>
              <w:t xml:space="preserve"> </w:t>
            </w:r>
            <w:r w:rsidRPr="00B31447">
              <w:rPr>
                <w:rFonts w:ascii="Calibri"/>
                <w:w w:val="105"/>
                <w:sz w:val="16"/>
                <w:lang w:val="en-AU"/>
              </w:rPr>
              <w:t>until</w:t>
            </w:r>
            <w:r w:rsidRPr="00B31447">
              <w:rPr>
                <w:rFonts w:ascii="Calibri"/>
                <w:spacing w:val="-8"/>
                <w:w w:val="105"/>
                <w:sz w:val="16"/>
                <w:lang w:val="en-AU"/>
              </w:rPr>
              <w:t xml:space="preserve"> </w:t>
            </w:r>
            <w:r w:rsidRPr="00B31447">
              <w:rPr>
                <w:rFonts w:ascii="Calibri"/>
                <w:w w:val="105"/>
                <w:sz w:val="16"/>
                <w:lang w:val="en-AU"/>
              </w:rPr>
              <w:t>06:00</w:t>
            </w:r>
            <w:r w:rsidRPr="00B31447">
              <w:rPr>
                <w:rFonts w:ascii="Calibri"/>
                <w:spacing w:val="-9"/>
                <w:w w:val="105"/>
                <w:sz w:val="16"/>
                <w:lang w:val="en-AU"/>
              </w:rPr>
              <w:t xml:space="preserve"> </w:t>
            </w:r>
            <w:r w:rsidRPr="00B31447">
              <w:rPr>
                <w:rFonts w:ascii="Calibri"/>
                <w:w w:val="105"/>
                <w:sz w:val="16"/>
                <w:lang w:val="en-AU"/>
              </w:rPr>
              <w:t>the</w:t>
            </w:r>
            <w:r w:rsidRPr="00B31447">
              <w:rPr>
                <w:rFonts w:ascii="Calibri"/>
                <w:spacing w:val="-8"/>
                <w:w w:val="105"/>
                <w:sz w:val="16"/>
                <w:lang w:val="en-AU"/>
              </w:rPr>
              <w:t xml:space="preserve"> </w:t>
            </w:r>
            <w:r w:rsidRPr="00B31447">
              <w:rPr>
                <w:rFonts w:ascii="Calibri"/>
                <w:w w:val="105"/>
                <w:sz w:val="16"/>
                <w:lang w:val="en-AU"/>
              </w:rPr>
              <w:t>following</w:t>
            </w:r>
            <w:r w:rsidRPr="00B31447">
              <w:rPr>
                <w:rFonts w:ascii="Calibri"/>
                <w:spacing w:val="-7"/>
                <w:w w:val="105"/>
                <w:sz w:val="16"/>
                <w:lang w:val="en-AU"/>
              </w:rPr>
              <w:t xml:space="preserve"> </w:t>
            </w:r>
            <w:r w:rsidRPr="00B31447">
              <w:rPr>
                <w:rFonts w:ascii="Calibri"/>
                <w:spacing w:val="-2"/>
                <w:w w:val="105"/>
                <w:sz w:val="16"/>
                <w:lang w:val="en-AU"/>
              </w:rPr>
              <w:t>morning?</w:t>
            </w:r>
          </w:p>
        </w:tc>
        <w:tc>
          <w:tcPr>
            <w:tcW w:w="900" w:type="dxa"/>
          </w:tcPr>
          <w:p w14:paraId="345B9716" w14:textId="77777777" w:rsidR="006600AC" w:rsidRPr="00B31447" w:rsidRDefault="00000000">
            <w:pPr>
              <w:pStyle w:val="TableParagraph"/>
              <w:spacing w:before="109"/>
              <w:ind w:right="53"/>
              <w:jc w:val="right"/>
              <w:rPr>
                <w:rFonts w:ascii="Calibri" w:hAnsi="Calibri"/>
                <w:sz w:val="16"/>
                <w:lang w:val="en-AU"/>
              </w:rPr>
            </w:pPr>
            <w:r w:rsidRPr="00B31447">
              <w:rPr>
                <w:rFonts w:ascii="Wingdings" w:hAnsi="Wingdings"/>
                <w:w w:val="105"/>
                <w:sz w:val="16"/>
                <w:lang w:val="en-AU"/>
              </w:rPr>
              <w:t></w:t>
            </w:r>
            <w:r w:rsidRPr="00B31447">
              <w:rPr>
                <w:spacing w:val="-7"/>
                <w:w w:val="105"/>
                <w:sz w:val="16"/>
                <w:lang w:val="en-AU"/>
              </w:rPr>
              <w:t xml:space="preserve"> </w:t>
            </w:r>
            <w:r w:rsidRPr="00B31447">
              <w:rPr>
                <w:rFonts w:ascii="Calibri" w:hAnsi="Calibri"/>
                <w:spacing w:val="-5"/>
                <w:w w:val="105"/>
                <w:sz w:val="16"/>
                <w:lang w:val="en-AU"/>
              </w:rPr>
              <w:t>Yes</w:t>
            </w:r>
          </w:p>
        </w:tc>
        <w:tc>
          <w:tcPr>
            <w:tcW w:w="494" w:type="dxa"/>
          </w:tcPr>
          <w:p w14:paraId="38C00866" w14:textId="77777777" w:rsidR="006600AC" w:rsidRPr="00B31447" w:rsidRDefault="00000000">
            <w:pPr>
              <w:pStyle w:val="TableParagraph"/>
              <w:spacing w:before="109"/>
              <w:jc w:val="center"/>
              <w:rPr>
                <w:rFonts w:ascii="Calibri" w:hAnsi="Calibri"/>
                <w:sz w:val="16"/>
                <w:lang w:val="en-AU"/>
              </w:rPr>
            </w:pPr>
            <w:r w:rsidRPr="00B31447">
              <w:rPr>
                <w:rFonts w:ascii="Wingdings" w:hAnsi="Wingdings"/>
                <w:w w:val="105"/>
                <w:sz w:val="16"/>
                <w:lang w:val="en-AU"/>
              </w:rPr>
              <w:t></w:t>
            </w:r>
            <w:r w:rsidRPr="00B31447">
              <w:rPr>
                <w:spacing w:val="-4"/>
                <w:w w:val="105"/>
                <w:sz w:val="16"/>
                <w:lang w:val="en-AU"/>
              </w:rPr>
              <w:t xml:space="preserve"> </w:t>
            </w:r>
            <w:r w:rsidRPr="00B31447">
              <w:rPr>
                <w:rFonts w:ascii="Calibri" w:hAnsi="Calibri"/>
                <w:spacing w:val="-5"/>
                <w:w w:val="105"/>
                <w:sz w:val="16"/>
                <w:lang w:val="en-AU"/>
              </w:rPr>
              <w:t>No</w:t>
            </w:r>
          </w:p>
        </w:tc>
      </w:tr>
      <w:tr w:rsidR="006600AC" w:rsidRPr="00B31447" w14:paraId="1DDA6BB2" w14:textId="77777777">
        <w:trPr>
          <w:trHeight w:val="408"/>
        </w:trPr>
        <w:tc>
          <w:tcPr>
            <w:tcW w:w="5977" w:type="dxa"/>
          </w:tcPr>
          <w:p w14:paraId="6EE53C11" w14:textId="77777777" w:rsidR="006600AC" w:rsidRPr="00B31447" w:rsidRDefault="00000000">
            <w:pPr>
              <w:pStyle w:val="TableParagraph"/>
              <w:spacing w:before="109"/>
              <w:ind w:left="50"/>
              <w:rPr>
                <w:rFonts w:ascii="Calibri"/>
                <w:sz w:val="16"/>
                <w:lang w:val="en-AU"/>
              </w:rPr>
            </w:pPr>
            <w:r w:rsidRPr="00B31447">
              <w:rPr>
                <w:rFonts w:ascii="Calibri"/>
                <w:w w:val="105"/>
                <w:sz w:val="16"/>
                <w:lang w:val="en-AU"/>
              </w:rPr>
              <w:t>3.</w:t>
            </w:r>
            <w:r w:rsidRPr="00B31447">
              <w:rPr>
                <w:rFonts w:ascii="Calibri"/>
                <w:spacing w:val="-6"/>
                <w:w w:val="105"/>
                <w:sz w:val="16"/>
                <w:lang w:val="en-AU"/>
              </w:rPr>
              <w:t xml:space="preserve"> </w:t>
            </w:r>
            <w:r w:rsidRPr="00B31447">
              <w:rPr>
                <w:rFonts w:ascii="Calibri"/>
                <w:w w:val="105"/>
                <w:sz w:val="16"/>
                <w:lang w:val="en-AU"/>
              </w:rPr>
              <w:t>Did</w:t>
            </w:r>
            <w:r w:rsidRPr="00B31447">
              <w:rPr>
                <w:rFonts w:ascii="Calibri"/>
                <w:spacing w:val="-6"/>
                <w:w w:val="105"/>
                <w:sz w:val="16"/>
                <w:lang w:val="en-AU"/>
              </w:rPr>
              <w:t xml:space="preserve"> </w:t>
            </w:r>
            <w:r w:rsidRPr="00B31447">
              <w:rPr>
                <w:rFonts w:ascii="Calibri"/>
                <w:w w:val="105"/>
                <w:sz w:val="16"/>
                <w:lang w:val="en-AU"/>
              </w:rPr>
              <w:t>any</w:t>
            </w:r>
            <w:r w:rsidRPr="00B31447">
              <w:rPr>
                <w:rFonts w:ascii="Calibri"/>
                <w:spacing w:val="-7"/>
                <w:w w:val="105"/>
                <w:sz w:val="16"/>
                <w:lang w:val="en-AU"/>
              </w:rPr>
              <w:t xml:space="preserve"> </w:t>
            </w:r>
            <w:r w:rsidRPr="00B31447">
              <w:rPr>
                <w:rFonts w:ascii="Calibri"/>
                <w:w w:val="105"/>
                <w:sz w:val="16"/>
                <w:lang w:val="en-AU"/>
              </w:rPr>
              <w:t>SAEs</w:t>
            </w:r>
            <w:r w:rsidRPr="00B31447">
              <w:rPr>
                <w:rFonts w:ascii="Calibri"/>
                <w:spacing w:val="-6"/>
                <w:w w:val="105"/>
                <w:sz w:val="16"/>
                <w:lang w:val="en-AU"/>
              </w:rPr>
              <w:t xml:space="preserve"> </w:t>
            </w:r>
            <w:r w:rsidRPr="00B31447">
              <w:rPr>
                <w:rFonts w:ascii="Calibri"/>
                <w:w w:val="105"/>
                <w:sz w:val="16"/>
                <w:lang w:val="en-AU"/>
              </w:rPr>
              <w:t>or</w:t>
            </w:r>
            <w:r w:rsidRPr="00B31447">
              <w:rPr>
                <w:rFonts w:ascii="Calibri"/>
                <w:spacing w:val="-6"/>
                <w:w w:val="105"/>
                <w:sz w:val="16"/>
                <w:lang w:val="en-AU"/>
              </w:rPr>
              <w:t xml:space="preserve"> </w:t>
            </w:r>
            <w:r w:rsidRPr="00B31447">
              <w:rPr>
                <w:rFonts w:ascii="Calibri"/>
                <w:w w:val="105"/>
                <w:sz w:val="16"/>
                <w:lang w:val="en-AU"/>
              </w:rPr>
              <w:t>SUSARs</w:t>
            </w:r>
            <w:r w:rsidRPr="00B31447">
              <w:rPr>
                <w:rFonts w:ascii="Calibri"/>
                <w:spacing w:val="-7"/>
                <w:w w:val="105"/>
                <w:sz w:val="16"/>
                <w:lang w:val="en-AU"/>
              </w:rPr>
              <w:t xml:space="preserve"> </w:t>
            </w:r>
            <w:r w:rsidRPr="00B31447">
              <w:rPr>
                <w:rFonts w:ascii="Calibri"/>
                <w:w w:val="105"/>
                <w:sz w:val="16"/>
                <w:lang w:val="en-AU"/>
              </w:rPr>
              <w:t>occur</w:t>
            </w:r>
            <w:r w:rsidRPr="00B31447">
              <w:rPr>
                <w:rFonts w:ascii="Calibri"/>
                <w:spacing w:val="-7"/>
                <w:w w:val="105"/>
                <w:sz w:val="16"/>
                <w:lang w:val="en-AU"/>
              </w:rPr>
              <w:t xml:space="preserve"> </w:t>
            </w:r>
            <w:r w:rsidRPr="00B31447">
              <w:rPr>
                <w:rFonts w:ascii="Calibri"/>
                <w:w w:val="105"/>
                <w:sz w:val="16"/>
                <w:lang w:val="en-AU"/>
              </w:rPr>
              <w:t>during</w:t>
            </w:r>
            <w:r w:rsidRPr="00B31447">
              <w:rPr>
                <w:rFonts w:ascii="Calibri"/>
                <w:spacing w:val="-4"/>
                <w:w w:val="105"/>
                <w:sz w:val="16"/>
                <w:lang w:val="en-AU"/>
              </w:rPr>
              <w:t xml:space="preserve"> </w:t>
            </w:r>
            <w:r w:rsidRPr="00B31447">
              <w:rPr>
                <w:rFonts w:ascii="Calibri"/>
                <w:w w:val="105"/>
                <w:sz w:val="16"/>
                <w:lang w:val="en-AU"/>
              </w:rPr>
              <w:t>the</w:t>
            </w:r>
            <w:r w:rsidRPr="00B31447">
              <w:rPr>
                <w:rFonts w:ascii="Calibri"/>
                <w:spacing w:val="-6"/>
                <w:w w:val="105"/>
                <w:sz w:val="16"/>
                <w:lang w:val="en-AU"/>
              </w:rPr>
              <w:t xml:space="preserve"> </w:t>
            </w:r>
            <w:r w:rsidRPr="00B31447">
              <w:rPr>
                <w:rFonts w:ascii="Calibri"/>
                <w:spacing w:val="-2"/>
                <w:w w:val="105"/>
                <w:sz w:val="16"/>
                <w:lang w:val="en-AU"/>
              </w:rPr>
              <w:t>study?</w:t>
            </w:r>
          </w:p>
        </w:tc>
        <w:tc>
          <w:tcPr>
            <w:tcW w:w="900" w:type="dxa"/>
          </w:tcPr>
          <w:p w14:paraId="6B3E4C3D" w14:textId="77777777" w:rsidR="006600AC" w:rsidRPr="00B31447" w:rsidRDefault="00000000">
            <w:pPr>
              <w:pStyle w:val="TableParagraph"/>
              <w:spacing w:before="109"/>
              <w:ind w:right="53"/>
              <w:jc w:val="right"/>
              <w:rPr>
                <w:rFonts w:ascii="Calibri" w:hAnsi="Calibri"/>
                <w:sz w:val="16"/>
                <w:lang w:val="en-AU"/>
              </w:rPr>
            </w:pPr>
            <w:r w:rsidRPr="00B31447">
              <w:rPr>
                <w:rFonts w:ascii="Wingdings" w:hAnsi="Wingdings"/>
                <w:w w:val="105"/>
                <w:sz w:val="16"/>
                <w:lang w:val="en-AU"/>
              </w:rPr>
              <w:t></w:t>
            </w:r>
            <w:r w:rsidRPr="00B31447">
              <w:rPr>
                <w:spacing w:val="-7"/>
                <w:w w:val="105"/>
                <w:sz w:val="16"/>
                <w:lang w:val="en-AU"/>
              </w:rPr>
              <w:t xml:space="preserve"> </w:t>
            </w:r>
            <w:r w:rsidRPr="00B31447">
              <w:rPr>
                <w:rFonts w:ascii="Calibri" w:hAnsi="Calibri"/>
                <w:spacing w:val="-5"/>
                <w:w w:val="105"/>
                <w:sz w:val="16"/>
                <w:lang w:val="en-AU"/>
              </w:rPr>
              <w:t>Yes</w:t>
            </w:r>
          </w:p>
        </w:tc>
        <w:tc>
          <w:tcPr>
            <w:tcW w:w="494" w:type="dxa"/>
          </w:tcPr>
          <w:p w14:paraId="4FFFA7EF" w14:textId="77777777" w:rsidR="006600AC" w:rsidRPr="00B31447" w:rsidRDefault="00000000">
            <w:pPr>
              <w:pStyle w:val="TableParagraph"/>
              <w:spacing w:before="109"/>
              <w:jc w:val="center"/>
              <w:rPr>
                <w:rFonts w:ascii="Calibri" w:hAnsi="Calibri"/>
                <w:sz w:val="16"/>
                <w:lang w:val="en-AU"/>
              </w:rPr>
            </w:pPr>
            <w:r w:rsidRPr="00B31447">
              <w:rPr>
                <w:rFonts w:ascii="Wingdings" w:hAnsi="Wingdings"/>
                <w:w w:val="105"/>
                <w:sz w:val="16"/>
                <w:lang w:val="en-AU"/>
              </w:rPr>
              <w:t></w:t>
            </w:r>
            <w:r w:rsidRPr="00B31447">
              <w:rPr>
                <w:spacing w:val="-4"/>
                <w:w w:val="105"/>
                <w:sz w:val="16"/>
                <w:lang w:val="en-AU"/>
              </w:rPr>
              <w:t xml:space="preserve"> </w:t>
            </w:r>
            <w:r w:rsidRPr="00B31447">
              <w:rPr>
                <w:rFonts w:ascii="Calibri" w:hAnsi="Calibri"/>
                <w:spacing w:val="-5"/>
                <w:w w:val="105"/>
                <w:sz w:val="16"/>
                <w:lang w:val="en-AU"/>
              </w:rPr>
              <w:t>No</w:t>
            </w:r>
          </w:p>
        </w:tc>
      </w:tr>
      <w:tr w:rsidR="006600AC" w:rsidRPr="00B31447" w14:paraId="6F02FAF8" w14:textId="77777777">
        <w:trPr>
          <w:trHeight w:val="306"/>
        </w:trPr>
        <w:tc>
          <w:tcPr>
            <w:tcW w:w="5977" w:type="dxa"/>
          </w:tcPr>
          <w:p w14:paraId="5F624668" w14:textId="77777777" w:rsidR="006600AC" w:rsidRPr="00B31447" w:rsidRDefault="00000000">
            <w:pPr>
              <w:pStyle w:val="TableParagraph"/>
              <w:spacing w:before="109" w:line="177" w:lineRule="exact"/>
              <w:ind w:left="50"/>
              <w:rPr>
                <w:rFonts w:ascii="Calibri"/>
                <w:sz w:val="16"/>
                <w:lang w:val="en-AU"/>
              </w:rPr>
            </w:pPr>
            <w:r w:rsidRPr="00B31447">
              <w:rPr>
                <w:rFonts w:ascii="Calibri"/>
                <w:w w:val="105"/>
                <w:sz w:val="16"/>
                <w:lang w:val="en-AU"/>
              </w:rPr>
              <w:t>4.</w:t>
            </w:r>
            <w:r w:rsidRPr="00B31447">
              <w:rPr>
                <w:rFonts w:ascii="Calibri"/>
                <w:spacing w:val="-7"/>
                <w:w w:val="105"/>
                <w:sz w:val="16"/>
                <w:lang w:val="en-AU"/>
              </w:rPr>
              <w:t xml:space="preserve"> </w:t>
            </w:r>
            <w:r w:rsidRPr="00B31447">
              <w:rPr>
                <w:rFonts w:ascii="Calibri"/>
                <w:w w:val="105"/>
                <w:sz w:val="16"/>
                <w:lang w:val="en-AU"/>
              </w:rPr>
              <w:t>Were</w:t>
            </w:r>
            <w:r w:rsidRPr="00B31447">
              <w:rPr>
                <w:rFonts w:ascii="Calibri"/>
                <w:spacing w:val="-7"/>
                <w:w w:val="105"/>
                <w:sz w:val="16"/>
                <w:lang w:val="en-AU"/>
              </w:rPr>
              <w:t xml:space="preserve"> </w:t>
            </w:r>
            <w:r w:rsidRPr="00B31447">
              <w:rPr>
                <w:rFonts w:ascii="Calibri"/>
                <w:w w:val="105"/>
                <w:sz w:val="16"/>
                <w:lang w:val="en-AU"/>
              </w:rPr>
              <w:t>all</w:t>
            </w:r>
            <w:r w:rsidRPr="00B31447">
              <w:rPr>
                <w:rFonts w:ascii="Calibri"/>
                <w:spacing w:val="-7"/>
                <w:w w:val="105"/>
                <w:sz w:val="16"/>
                <w:lang w:val="en-AU"/>
              </w:rPr>
              <w:t xml:space="preserve"> </w:t>
            </w:r>
            <w:r w:rsidRPr="00B31447">
              <w:rPr>
                <w:rFonts w:ascii="Calibri"/>
                <w:w w:val="105"/>
                <w:sz w:val="16"/>
                <w:lang w:val="en-AU"/>
              </w:rPr>
              <w:t>case</w:t>
            </w:r>
            <w:r w:rsidRPr="00B31447">
              <w:rPr>
                <w:rFonts w:ascii="Calibri"/>
                <w:spacing w:val="-6"/>
                <w:w w:val="105"/>
                <w:sz w:val="16"/>
                <w:lang w:val="en-AU"/>
              </w:rPr>
              <w:t xml:space="preserve"> </w:t>
            </w:r>
            <w:r w:rsidRPr="00B31447">
              <w:rPr>
                <w:rFonts w:ascii="Calibri"/>
                <w:w w:val="105"/>
                <w:sz w:val="16"/>
                <w:lang w:val="en-AU"/>
              </w:rPr>
              <w:t>report</w:t>
            </w:r>
            <w:r w:rsidRPr="00B31447">
              <w:rPr>
                <w:rFonts w:ascii="Calibri"/>
                <w:spacing w:val="-10"/>
                <w:w w:val="105"/>
                <w:sz w:val="16"/>
                <w:lang w:val="en-AU"/>
              </w:rPr>
              <w:t xml:space="preserve"> </w:t>
            </w:r>
            <w:r w:rsidRPr="00B31447">
              <w:rPr>
                <w:rFonts w:ascii="Calibri"/>
                <w:w w:val="105"/>
                <w:sz w:val="16"/>
                <w:lang w:val="en-AU"/>
              </w:rPr>
              <w:t>form</w:t>
            </w:r>
            <w:r w:rsidRPr="00B31447">
              <w:rPr>
                <w:rFonts w:ascii="Calibri"/>
                <w:spacing w:val="-6"/>
                <w:w w:val="105"/>
                <w:sz w:val="16"/>
                <w:lang w:val="en-AU"/>
              </w:rPr>
              <w:t xml:space="preserve"> </w:t>
            </w:r>
            <w:r w:rsidRPr="00B31447">
              <w:rPr>
                <w:rFonts w:ascii="Calibri"/>
                <w:w w:val="105"/>
                <w:sz w:val="16"/>
                <w:lang w:val="en-AU"/>
              </w:rPr>
              <w:t>items</w:t>
            </w:r>
            <w:r w:rsidRPr="00B31447">
              <w:rPr>
                <w:rFonts w:ascii="Calibri"/>
                <w:spacing w:val="-8"/>
                <w:w w:val="105"/>
                <w:sz w:val="16"/>
                <w:lang w:val="en-AU"/>
              </w:rPr>
              <w:t xml:space="preserve"> </w:t>
            </w:r>
            <w:r w:rsidRPr="00B31447">
              <w:rPr>
                <w:rFonts w:ascii="Calibri"/>
                <w:w w:val="105"/>
                <w:sz w:val="16"/>
                <w:lang w:val="en-AU"/>
              </w:rPr>
              <w:t>successfully</w:t>
            </w:r>
            <w:r w:rsidRPr="00B31447">
              <w:rPr>
                <w:rFonts w:ascii="Calibri"/>
                <w:spacing w:val="-7"/>
                <w:w w:val="105"/>
                <w:sz w:val="16"/>
                <w:lang w:val="en-AU"/>
              </w:rPr>
              <w:t xml:space="preserve"> </w:t>
            </w:r>
            <w:r w:rsidRPr="00B31447">
              <w:rPr>
                <w:rFonts w:ascii="Calibri"/>
                <w:spacing w:val="-2"/>
                <w:w w:val="105"/>
                <w:sz w:val="16"/>
                <w:lang w:val="en-AU"/>
              </w:rPr>
              <w:t>recorded?</w:t>
            </w:r>
          </w:p>
        </w:tc>
        <w:tc>
          <w:tcPr>
            <w:tcW w:w="900" w:type="dxa"/>
          </w:tcPr>
          <w:p w14:paraId="5833ED34" w14:textId="77777777" w:rsidR="006600AC" w:rsidRPr="00B31447" w:rsidRDefault="00000000">
            <w:pPr>
              <w:pStyle w:val="TableParagraph"/>
              <w:spacing w:before="109" w:line="177" w:lineRule="exact"/>
              <w:ind w:right="53"/>
              <w:jc w:val="right"/>
              <w:rPr>
                <w:rFonts w:ascii="Calibri" w:hAnsi="Calibri"/>
                <w:sz w:val="16"/>
                <w:lang w:val="en-AU"/>
              </w:rPr>
            </w:pPr>
            <w:r w:rsidRPr="00B31447">
              <w:rPr>
                <w:rFonts w:ascii="Wingdings" w:hAnsi="Wingdings"/>
                <w:w w:val="105"/>
                <w:sz w:val="16"/>
                <w:lang w:val="en-AU"/>
              </w:rPr>
              <w:t></w:t>
            </w:r>
            <w:r w:rsidRPr="00B31447">
              <w:rPr>
                <w:spacing w:val="-7"/>
                <w:w w:val="105"/>
                <w:sz w:val="16"/>
                <w:lang w:val="en-AU"/>
              </w:rPr>
              <w:t xml:space="preserve"> </w:t>
            </w:r>
            <w:r w:rsidRPr="00B31447">
              <w:rPr>
                <w:rFonts w:ascii="Calibri" w:hAnsi="Calibri"/>
                <w:spacing w:val="-5"/>
                <w:w w:val="105"/>
                <w:sz w:val="16"/>
                <w:lang w:val="en-AU"/>
              </w:rPr>
              <w:t>Yes</w:t>
            </w:r>
          </w:p>
        </w:tc>
        <w:tc>
          <w:tcPr>
            <w:tcW w:w="494" w:type="dxa"/>
          </w:tcPr>
          <w:p w14:paraId="5B1FD388" w14:textId="77777777" w:rsidR="006600AC" w:rsidRPr="00B31447" w:rsidRDefault="00000000">
            <w:pPr>
              <w:pStyle w:val="TableParagraph"/>
              <w:spacing w:before="109" w:line="177" w:lineRule="exact"/>
              <w:jc w:val="center"/>
              <w:rPr>
                <w:rFonts w:ascii="Calibri" w:hAnsi="Calibri"/>
                <w:sz w:val="16"/>
                <w:lang w:val="en-AU"/>
              </w:rPr>
            </w:pPr>
            <w:r w:rsidRPr="00B31447">
              <w:rPr>
                <w:rFonts w:ascii="Wingdings" w:hAnsi="Wingdings"/>
                <w:w w:val="105"/>
                <w:sz w:val="16"/>
                <w:lang w:val="en-AU"/>
              </w:rPr>
              <w:t></w:t>
            </w:r>
            <w:r w:rsidRPr="00B31447">
              <w:rPr>
                <w:spacing w:val="-4"/>
                <w:w w:val="105"/>
                <w:sz w:val="16"/>
                <w:lang w:val="en-AU"/>
              </w:rPr>
              <w:t xml:space="preserve"> </w:t>
            </w:r>
            <w:r w:rsidRPr="00B31447">
              <w:rPr>
                <w:rFonts w:ascii="Calibri" w:hAnsi="Calibri"/>
                <w:spacing w:val="-5"/>
                <w:w w:val="105"/>
                <w:sz w:val="16"/>
                <w:lang w:val="en-AU"/>
              </w:rPr>
              <w:t>No</w:t>
            </w:r>
          </w:p>
        </w:tc>
      </w:tr>
    </w:tbl>
    <w:p w14:paraId="6062F1E1" w14:textId="77777777" w:rsidR="006600AC" w:rsidRPr="00B31447" w:rsidRDefault="006600AC">
      <w:pPr>
        <w:pStyle w:val="BodyText"/>
        <w:rPr>
          <w:rFonts w:ascii="Calibri"/>
          <w:i/>
          <w:sz w:val="16"/>
          <w:lang w:val="en-AU"/>
        </w:rPr>
      </w:pPr>
    </w:p>
    <w:p w14:paraId="4EE63342" w14:textId="77777777" w:rsidR="006600AC" w:rsidRPr="00B31447" w:rsidRDefault="006600AC">
      <w:pPr>
        <w:pStyle w:val="BodyText"/>
        <w:spacing w:before="25"/>
        <w:rPr>
          <w:rFonts w:ascii="Calibri"/>
          <w:i/>
          <w:sz w:val="16"/>
          <w:lang w:val="en-AU"/>
        </w:rPr>
      </w:pPr>
    </w:p>
    <w:p w14:paraId="704941BE" w14:textId="77777777" w:rsidR="006600AC" w:rsidRPr="00B31447" w:rsidRDefault="00000000">
      <w:pPr>
        <w:spacing w:line="252" w:lineRule="auto"/>
        <w:ind w:left="989" w:right="1076"/>
        <w:rPr>
          <w:rFonts w:ascii="Calibri"/>
          <w:i/>
          <w:sz w:val="16"/>
          <w:lang w:val="en-AU"/>
        </w:rPr>
      </w:pPr>
      <w:r w:rsidRPr="00B31447">
        <w:rPr>
          <w:rFonts w:ascii="Calibri"/>
          <w:i/>
          <w:w w:val="105"/>
          <w:sz w:val="16"/>
          <w:lang w:val="en-AU"/>
        </w:rPr>
        <w:t>If</w:t>
      </w:r>
      <w:r w:rsidRPr="00B31447">
        <w:rPr>
          <w:rFonts w:ascii="Calibri"/>
          <w:i/>
          <w:spacing w:val="-5"/>
          <w:w w:val="105"/>
          <w:sz w:val="16"/>
          <w:lang w:val="en-AU"/>
        </w:rPr>
        <w:t xml:space="preserve"> </w:t>
      </w:r>
      <w:proofErr w:type="gramStart"/>
      <w:r w:rsidRPr="00B31447">
        <w:rPr>
          <w:rFonts w:ascii="Calibri"/>
          <w:i/>
          <w:w w:val="105"/>
          <w:sz w:val="16"/>
          <w:lang w:val="en-AU"/>
        </w:rPr>
        <w:t>No</w:t>
      </w:r>
      <w:proofErr w:type="gramEnd"/>
      <w:r w:rsidRPr="00B31447">
        <w:rPr>
          <w:rFonts w:ascii="Calibri"/>
          <w:i/>
          <w:spacing w:val="-4"/>
          <w:w w:val="105"/>
          <w:sz w:val="16"/>
          <w:lang w:val="en-AU"/>
        </w:rPr>
        <w:t xml:space="preserve"> </w:t>
      </w:r>
      <w:r w:rsidRPr="00B31447">
        <w:rPr>
          <w:rFonts w:ascii="Calibri"/>
          <w:i/>
          <w:w w:val="105"/>
          <w:sz w:val="16"/>
          <w:lang w:val="en-AU"/>
        </w:rPr>
        <w:t>to</w:t>
      </w:r>
      <w:r w:rsidRPr="00B31447">
        <w:rPr>
          <w:rFonts w:ascii="Calibri"/>
          <w:i/>
          <w:spacing w:val="-5"/>
          <w:w w:val="105"/>
          <w:sz w:val="16"/>
          <w:lang w:val="en-AU"/>
        </w:rPr>
        <w:t xml:space="preserve"> </w:t>
      </w:r>
      <w:r w:rsidRPr="00B31447">
        <w:rPr>
          <w:rFonts w:ascii="Calibri"/>
          <w:i/>
          <w:w w:val="105"/>
          <w:sz w:val="16"/>
          <w:lang w:val="en-AU"/>
        </w:rPr>
        <w:t>any</w:t>
      </w:r>
      <w:r w:rsidRPr="00B31447">
        <w:rPr>
          <w:rFonts w:ascii="Calibri"/>
          <w:i/>
          <w:spacing w:val="-4"/>
          <w:w w:val="105"/>
          <w:sz w:val="16"/>
          <w:lang w:val="en-AU"/>
        </w:rPr>
        <w:t xml:space="preserve"> </w:t>
      </w:r>
      <w:r w:rsidRPr="00B31447">
        <w:rPr>
          <w:rFonts w:ascii="Calibri"/>
          <w:i/>
          <w:w w:val="105"/>
          <w:sz w:val="16"/>
          <w:lang w:val="en-AU"/>
        </w:rPr>
        <w:t>of</w:t>
      </w:r>
      <w:r w:rsidRPr="00B31447">
        <w:rPr>
          <w:rFonts w:ascii="Calibri"/>
          <w:i/>
          <w:spacing w:val="-5"/>
          <w:w w:val="105"/>
          <w:sz w:val="16"/>
          <w:lang w:val="en-AU"/>
        </w:rPr>
        <w:t xml:space="preserve"> </w:t>
      </w:r>
      <w:r w:rsidRPr="00B31447">
        <w:rPr>
          <w:rFonts w:ascii="Calibri"/>
          <w:i/>
          <w:w w:val="105"/>
          <w:sz w:val="16"/>
          <w:lang w:val="en-AU"/>
        </w:rPr>
        <w:t>the</w:t>
      </w:r>
      <w:r w:rsidRPr="00B31447">
        <w:rPr>
          <w:rFonts w:ascii="Calibri"/>
          <w:i/>
          <w:spacing w:val="-4"/>
          <w:w w:val="105"/>
          <w:sz w:val="16"/>
          <w:lang w:val="en-AU"/>
        </w:rPr>
        <w:t xml:space="preserve"> </w:t>
      </w:r>
      <w:r w:rsidRPr="00B31447">
        <w:rPr>
          <w:rFonts w:ascii="Calibri"/>
          <w:i/>
          <w:w w:val="105"/>
          <w:sz w:val="16"/>
          <w:lang w:val="en-AU"/>
        </w:rPr>
        <w:t>above,</w:t>
      </w:r>
      <w:r w:rsidRPr="00B31447">
        <w:rPr>
          <w:rFonts w:ascii="Calibri"/>
          <w:i/>
          <w:spacing w:val="-2"/>
          <w:w w:val="105"/>
          <w:sz w:val="16"/>
          <w:lang w:val="en-AU"/>
        </w:rPr>
        <w:t xml:space="preserve"> </w:t>
      </w:r>
      <w:r w:rsidRPr="00B31447">
        <w:rPr>
          <w:rFonts w:ascii="Calibri"/>
          <w:i/>
          <w:w w:val="105"/>
          <w:sz w:val="16"/>
          <w:lang w:val="en-AU"/>
        </w:rPr>
        <w:t>please</w:t>
      </w:r>
      <w:r w:rsidRPr="00B31447">
        <w:rPr>
          <w:rFonts w:ascii="Calibri"/>
          <w:i/>
          <w:spacing w:val="-8"/>
          <w:w w:val="105"/>
          <w:sz w:val="16"/>
          <w:lang w:val="en-AU"/>
        </w:rPr>
        <w:t xml:space="preserve"> </w:t>
      </w:r>
      <w:r w:rsidRPr="00B31447">
        <w:rPr>
          <w:rFonts w:ascii="Calibri"/>
          <w:i/>
          <w:w w:val="105"/>
          <w:sz w:val="16"/>
          <w:lang w:val="en-AU"/>
        </w:rPr>
        <w:t>document</w:t>
      </w:r>
      <w:r w:rsidRPr="00B31447">
        <w:rPr>
          <w:rFonts w:ascii="Calibri"/>
          <w:i/>
          <w:spacing w:val="-6"/>
          <w:w w:val="105"/>
          <w:sz w:val="16"/>
          <w:lang w:val="en-AU"/>
        </w:rPr>
        <w:t xml:space="preserve"> </w:t>
      </w:r>
      <w:r w:rsidRPr="00B31447">
        <w:rPr>
          <w:rFonts w:ascii="Calibri"/>
          <w:i/>
          <w:w w:val="105"/>
          <w:sz w:val="16"/>
          <w:lang w:val="en-AU"/>
        </w:rPr>
        <w:t>details</w:t>
      </w:r>
      <w:r w:rsidRPr="00B31447">
        <w:rPr>
          <w:rFonts w:ascii="Calibri"/>
          <w:i/>
          <w:spacing w:val="-5"/>
          <w:w w:val="105"/>
          <w:sz w:val="16"/>
          <w:lang w:val="en-AU"/>
        </w:rPr>
        <w:t xml:space="preserve"> </w:t>
      </w:r>
      <w:r w:rsidRPr="00B31447">
        <w:rPr>
          <w:rFonts w:ascii="Calibri"/>
          <w:i/>
          <w:w w:val="105"/>
          <w:sz w:val="16"/>
          <w:lang w:val="en-AU"/>
        </w:rPr>
        <w:t>(such</w:t>
      </w:r>
      <w:r w:rsidRPr="00B31447">
        <w:rPr>
          <w:rFonts w:ascii="Calibri"/>
          <w:i/>
          <w:spacing w:val="-4"/>
          <w:w w:val="105"/>
          <w:sz w:val="16"/>
          <w:lang w:val="en-AU"/>
        </w:rPr>
        <w:t xml:space="preserve"> </w:t>
      </w:r>
      <w:r w:rsidRPr="00B31447">
        <w:rPr>
          <w:rFonts w:ascii="Calibri"/>
          <w:i/>
          <w:w w:val="105"/>
          <w:sz w:val="16"/>
          <w:lang w:val="en-AU"/>
        </w:rPr>
        <w:t>as</w:t>
      </w:r>
      <w:r w:rsidRPr="00B31447">
        <w:rPr>
          <w:rFonts w:ascii="Calibri"/>
          <w:i/>
          <w:spacing w:val="-4"/>
          <w:w w:val="105"/>
          <w:sz w:val="16"/>
          <w:lang w:val="en-AU"/>
        </w:rPr>
        <w:t xml:space="preserve"> </w:t>
      </w:r>
      <w:r w:rsidRPr="00B31447">
        <w:rPr>
          <w:rFonts w:ascii="Calibri"/>
          <w:i/>
          <w:w w:val="105"/>
          <w:sz w:val="16"/>
          <w:lang w:val="en-AU"/>
        </w:rPr>
        <w:t>reasons</w:t>
      </w:r>
      <w:r w:rsidRPr="00B31447">
        <w:rPr>
          <w:rFonts w:ascii="Calibri"/>
          <w:i/>
          <w:spacing w:val="-4"/>
          <w:w w:val="105"/>
          <w:sz w:val="16"/>
          <w:lang w:val="en-AU"/>
        </w:rPr>
        <w:t xml:space="preserve"> </w:t>
      </w:r>
      <w:r w:rsidRPr="00B31447">
        <w:rPr>
          <w:rFonts w:ascii="Calibri"/>
          <w:i/>
          <w:w w:val="105"/>
          <w:sz w:val="16"/>
          <w:lang w:val="en-AU"/>
        </w:rPr>
        <w:t>for</w:t>
      </w:r>
      <w:r w:rsidRPr="00B31447">
        <w:rPr>
          <w:rFonts w:ascii="Calibri"/>
          <w:i/>
          <w:spacing w:val="-5"/>
          <w:w w:val="105"/>
          <w:sz w:val="16"/>
          <w:lang w:val="en-AU"/>
        </w:rPr>
        <w:t xml:space="preserve"> </w:t>
      </w:r>
      <w:r w:rsidRPr="00B31447">
        <w:rPr>
          <w:rFonts w:ascii="Calibri"/>
          <w:i/>
          <w:w w:val="105"/>
          <w:sz w:val="16"/>
          <w:lang w:val="en-AU"/>
        </w:rPr>
        <w:t>ceasing</w:t>
      </w:r>
      <w:r w:rsidRPr="00B31447">
        <w:rPr>
          <w:rFonts w:ascii="Calibri"/>
          <w:i/>
          <w:spacing w:val="-5"/>
          <w:w w:val="105"/>
          <w:sz w:val="16"/>
          <w:lang w:val="en-AU"/>
        </w:rPr>
        <w:t xml:space="preserve"> </w:t>
      </w:r>
      <w:r w:rsidRPr="00B31447">
        <w:rPr>
          <w:rFonts w:ascii="Calibri"/>
          <w:i/>
          <w:w w:val="105"/>
          <w:sz w:val="16"/>
          <w:lang w:val="en-AU"/>
        </w:rPr>
        <w:t>the</w:t>
      </w:r>
      <w:r w:rsidRPr="00B31447">
        <w:rPr>
          <w:rFonts w:ascii="Calibri"/>
          <w:i/>
          <w:spacing w:val="-5"/>
          <w:w w:val="105"/>
          <w:sz w:val="16"/>
          <w:lang w:val="en-AU"/>
        </w:rPr>
        <w:t xml:space="preserve"> </w:t>
      </w:r>
      <w:r w:rsidRPr="00B31447">
        <w:rPr>
          <w:rFonts w:ascii="Calibri"/>
          <w:i/>
          <w:w w:val="105"/>
          <w:sz w:val="16"/>
          <w:lang w:val="en-AU"/>
        </w:rPr>
        <w:t>study</w:t>
      </w:r>
      <w:r w:rsidRPr="00B31447">
        <w:rPr>
          <w:rFonts w:ascii="Calibri"/>
          <w:i/>
          <w:spacing w:val="-4"/>
          <w:w w:val="105"/>
          <w:sz w:val="16"/>
          <w:lang w:val="en-AU"/>
        </w:rPr>
        <w:t xml:space="preserve"> </w:t>
      </w:r>
      <w:r w:rsidRPr="00B31447">
        <w:rPr>
          <w:rFonts w:ascii="Calibri"/>
          <w:i/>
          <w:w w:val="105"/>
          <w:sz w:val="16"/>
          <w:lang w:val="en-AU"/>
        </w:rPr>
        <w:t>medication,</w:t>
      </w:r>
      <w:r w:rsidRPr="00B31447">
        <w:rPr>
          <w:rFonts w:ascii="Calibri"/>
          <w:i/>
          <w:spacing w:val="40"/>
          <w:w w:val="105"/>
          <w:sz w:val="16"/>
          <w:lang w:val="en-AU"/>
        </w:rPr>
        <w:t xml:space="preserve"> </w:t>
      </w:r>
      <w:r w:rsidRPr="00B31447">
        <w:rPr>
          <w:rFonts w:ascii="Calibri"/>
          <w:i/>
          <w:w w:val="105"/>
          <w:sz w:val="16"/>
          <w:lang w:val="en-AU"/>
        </w:rPr>
        <w:t>treatments given or complications arising from study medication, relevant outcomes, details of any</w:t>
      </w:r>
      <w:r w:rsidRPr="00B31447">
        <w:rPr>
          <w:rFonts w:ascii="Calibri"/>
          <w:i/>
          <w:spacing w:val="40"/>
          <w:w w:val="105"/>
          <w:sz w:val="16"/>
          <w:lang w:val="en-AU"/>
        </w:rPr>
        <w:t xml:space="preserve"> </w:t>
      </w:r>
      <w:r w:rsidRPr="00B31447">
        <w:rPr>
          <w:rFonts w:ascii="Calibri"/>
          <w:i/>
          <w:w w:val="105"/>
          <w:sz w:val="16"/>
          <w:lang w:val="en-AU"/>
        </w:rPr>
        <w:t>SAEs/SUSARs, or reasons for subjects withdrawing their consent prior to study completion):</w:t>
      </w:r>
    </w:p>
    <w:p w14:paraId="456BFCE6" w14:textId="77777777" w:rsidR="006600AC" w:rsidRPr="00B31447" w:rsidRDefault="006600AC">
      <w:pPr>
        <w:pStyle w:val="BodyText"/>
        <w:rPr>
          <w:rFonts w:ascii="Calibri"/>
          <w:i/>
          <w:sz w:val="16"/>
          <w:lang w:val="en-AU"/>
        </w:rPr>
      </w:pPr>
    </w:p>
    <w:p w14:paraId="5AD1EC87" w14:textId="77777777" w:rsidR="006600AC" w:rsidRPr="00B31447" w:rsidRDefault="006600AC">
      <w:pPr>
        <w:pStyle w:val="BodyText"/>
        <w:rPr>
          <w:rFonts w:ascii="Calibri"/>
          <w:i/>
          <w:sz w:val="16"/>
          <w:lang w:val="en-AU"/>
        </w:rPr>
      </w:pPr>
    </w:p>
    <w:p w14:paraId="426BE33D" w14:textId="77777777" w:rsidR="006600AC" w:rsidRPr="00B31447" w:rsidRDefault="006600AC">
      <w:pPr>
        <w:pStyle w:val="BodyText"/>
        <w:rPr>
          <w:rFonts w:ascii="Calibri"/>
          <w:i/>
          <w:sz w:val="16"/>
          <w:lang w:val="en-AU"/>
        </w:rPr>
      </w:pPr>
    </w:p>
    <w:p w14:paraId="3FF98017" w14:textId="77777777" w:rsidR="006600AC" w:rsidRPr="00B31447" w:rsidRDefault="006600AC">
      <w:pPr>
        <w:pStyle w:val="BodyText"/>
        <w:rPr>
          <w:rFonts w:ascii="Calibri"/>
          <w:i/>
          <w:sz w:val="16"/>
          <w:lang w:val="en-AU"/>
        </w:rPr>
      </w:pPr>
    </w:p>
    <w:p w14:paraId="61B3BF88" w14:textId="77777777" w:rsidR="006600AC" w:rsidRPr="00B31447" w:rsidRDefault="006600AC">
      <w:pPr>
        <w:pStyle w:val="BodyText"/>
        <w:rPr>
          <w:rFonts w:ascii="Calibri"/>
          <w:i/>
          <w:sz w:val="16"/>
          <w:lang w:val="en-AU"/>
        </w:rPr>
      </w:pPr>
    </w:p>
    <w:p w14:paraId="47C7A1B1" w14:textId="77777777" w:rsidR="006600AC" w:rsidRPr="00B31447" w:rsidRDefault="006600AC">
      <w:pPr>
        <w:pStyle w:val="BodyText"/>
        <w:rPr>
          <w:rFonts w:ascii="Calibri"/>
          <w:i/>
          <w:sz w:val="16"/>
          <w:lang w:val="en-AU"/>
        </w:rPr>
      </w:pPr>
    </w:p>
    <w:p w14:paraId="5092E29C" w14:textId="77777777" w:rsidR="006600AC" w:rsidRPr="00B31447" w:rsidRDefault="006600AC">
      <w:pPr>
        <w:pStyle w:val="BodyText"/>
        <w:rPr>
          <w:rFonts w:ascii="Calibri"/>
          <w:i/>
          <w:sz w:val="16"/>
          <w:lang w:val="en-AU"/>
        </w:rPr>
      </w:pPr>
    </w:p>
    <w:p w14:paraId="2E0C5650" w14:textId="77777777" w:rsidR="006600AC" w:rsidRPr="00B31447" w:rsidRDefault="006600AC">
      <w:pPr>
        <w:pStyle w:val="BodyText"/>
        <w:rPr>
          <w:rFonts w:ascii="Calibri"/>
          <w:i/>
          <w:sz w:val="16"/>
          <w:lang w:val="en-AU"/>
        </w:rPr>
      </w:pPr>
    </w:p>
    <w:p w14:paraId="2A57F429" w14:textId="77777777" w:rsidR="006600AC" w:rsidRPr="00B31447" w:rsidRDefault="006600AC">
      <w:pPr>
        <w:pStyle w:val="BodyText"/>
        <w:rPr>
          <w:rFonts w:ascii="Calibri"/>
          <w:i/>
          <w:sz w:val="16"/>
          <w:lang w:val="en-AU"/>
        </w:rPr>
      </w:pPr>
    </w:p>
    <w:p w14:paraId="0B3E8C1C" w14:textId="77777777" w:rsidR="006600AC" w:rsidRPr="00B31447" w:rsidRDefault="006600AC">
      <w:pPr>
        <w:pStyle w:val="BodyText"/>
        <w:rPr>
          <w:rFonts w:ascii="Calibri"/>
          <w:i/>
          <w:sz w:val="16"/>
          <w:lang w:val="en-AU"/>
        </w:rPr>
      </w:pPr>
    </w:p>
    <w:p w14:paraId="7991BF06" w14:textId="77777777" w:rsidR="006600AC" w:rsidRPr="00B31447" w:rsidRDefault="006600AC">
      <w:pPr>
        <w:pStyle w:val="BodyText"/>
        <w:rPr>
          <w:rFonts w:ascii="Calibri"/>
          <w:i/>
          <w:sz w:val="16"/>
          <w:lang w:val="en-AU"/>
        </w:rPr>
      </w:pPr>
    </w:p>
    <w:p w14:paraId="675A3380" w14:textId="77777777" w:rsidR="006600AC" w:rsidRPr="00B31447" w:rsidRDefault="006600AC">
      <w:pPr>
        <w:pStyle w:val="BodyText"/>
        <w:rPr>
          <w:rFonts w:ascii="Calibri"/>
          <w:i/>
          <w:sz w:val="16"/>
          <w:lang w:val="en-AU"/>
        </w:rPr>
      </w:pPr>
    </w:p>
    <w:p w14:paraId="0A76AC1D" w14:textId="77777777" w:rsidR="006600AC" w:rsidRPr="00B31447" w:rsidRDefault="006600AC">
      <w:pPr>
        <w:pStyle w:val="BodyText"/>
        <w:rPr>
          <w:rFonts w:ascii="Calibri"/>
          <w:i/>
          <w:sz w:val="16"/>
          <w:lang w:val="en-AU"/>
        </w:rPr>
      </w:pPr>
    </w:p>
    <w:p w14:paraId="05B59C9F" w14:textId="77777777" w:rsidR="006600AC" w:rsidRPr="00B31447" w:rsidRDefault="006600AC">
      <w:pPr>
        <w:pStyle w:val="BodyText"/>
        <w:rPr>
          <w:rFonts w:ascii="Calibri"/>
          <w:i/>
          <w:sz w:val="16"/>
          <w:lang w:val="en-AU"/>
        </w:rPr>
      </w:pPr>
    </w:p>
    <w:p w14:paraId="23462933" w14:textId="77777777" w:rsidR="006600AC" w:rsidRPr="00B31447" w:rsidRDefault="006600AC">
      <w:pPr>
        <w:pStyle w:val="BodyText"/>
        <w:rPr>
          <w:rFonts w:ascii="Calibri"/>
          <w:i/>
          <w:sz w:val="16"/>
          <w:lang w:val="en-AU"/>
        </w:rPr>
      </w:pPr>
    </w:p>
    <w:p w14:paraId="55A74E29" w14:textId="77777777" w:rsidR="006600AC" w:rsidRPr="00B31447" w:rsidRDefault="006600AC">
      <w:pPr>
        <w:pStyle w:val="BodyText"/>
        <w:rPr>
          <w:rFonts w:ascii="Calibri"/>
          <w:i/>
          <w:sz w:val="16"/>
          <w:lang w:val="en-AU"/>
        </w:rPr>
      </w:pPr>
    </w:p>
    <w:p w14:paraId="0E6E636C" w14:textId="77777777" w:rsidR="006600AC" w:rsidRPr="00B31447" w:rsidRDefault="006600AC">
      <w:pPr>
        <w:pStyle w:val="BodyText"/>
        <w:rPr>
          <w:rFonts w:ascii="Calibri"/>
          <w:i/>
          <w:sz w:val="16"/>
          <w:lang w:val="en-AU"/>
        </w:rPr>
      </w:pPr>
    </w:p>
    <w:p w14:paraId="3BE8E89F" w14:textId="77777777" w:rsidR="006600AC" w:rsidRPr="00B31447" w:rsidRDefault="006600AC">
      <w:pPr>
        <w:pStyle w:val="BodyText"/>
        <w:rPr>
          <w:rFonts w:ascii="Calibri"/>
          <w:i/>
          <w:sz w:val="16"/>
          <w:lang w:val="en-AU"/>
        </w:rPr>
      </w:pPr>
    </w:p>
    <w:p w14:paraId="7130F30D" w14:textId="77777777" w:rsidR="006600AC" w:rsidRPr="00B31447" w:rsidRDefault="006600AC">
      <w:pPr>
        <w:pStyle w:val="BodyText"/>
        <w:rPr>
          <w:rFonts w:ascii="Calibri"/>
          <w:i/>
          <w:sz w:val="16"/>
          <w:lang w:val="en-AU"/>
        </w:rPr>
      </w:pPr>
    </w:p>
    <w:p w14:paraId="7DE92B03" w14:textId="77777777" w:rsidR="006600AC" w:rsidRPr="00B31447" w:rsidRDefault="006600AC">
      <w:pPr>
        <w:pStyle w:val="BodyText"/>
        <w:rPr>
          <w:rFonts w:ascii="Calibri"/>
          <w:i/>
          <w:sz w:val="16"/>
          <w:lang w:val="en-AU"/>
        </w:rPr>
      </w:pPr>
    </w:p>
    <w:p w14:paraId="75240481" w14:textId="77777777" w:rsidR="006600AC" w:rsidRPr="00B31447" w:rsidRDefault="006600AC">
      <w:pPr>
        <w:pStyle w:val="BodyText"/>
        <w:rPr>
          <w:rFonts w:ascii="Calibri"/>
          <w:i/>
          <w:sz w:val="16"/>
          <w:lang w:val="en-AU"/>
        </w:rPr>
      </w:pPr>
    </w:p>
    <w:p w14:paraId="01CDB0CB" w14:textId="77777777" w:rsidR="006600AC" w:rsidRPr="00B31447" w:rsidRDefault="006600AC">
      <w:pPr>
        <w:pStyle w:val="BodyText"/>
        <w:rPr>
          <w:rFonts w:ascii="Calibri"/>
          <w:i/>
          <w:sz w:val="16"/>
          <w:lang w:val="en-AU"/>
        </w:rPr>
      </w:pPr>
    </w:p>
    <w:p w14:paraId="4B040CD3" w14:textId="77777777" w:rsidR="006600AC" w:rsidRPr="00B31447" w:rsidRDefault="006600AC">
      <w:pPr>
        <w:pStyle w:val="BodyText"/>
        <w:rPr>
          <w:rFonts w:ascii="Calibri"/>
          <w:i/>
          <w:sz w:val="16"/>
          <w:lang w:val="en-AU"/>
        </w:rPr>
      </w:pPr>
    </w:p>
    <w:p w14:paraId="756CD384" w14:textId="77777777" w:rsidR="006600AC" w:rsidRPr="00B31447" w:rsidRDefault="006600AC">
      <w:pPr>
        <w:pStyle w:val="BodyText"/>
        <w:rPr>
          <w:rFonts w:ascii="Calibri"/>
          <w:i/>
          <w:sz w:val="16"/>
          <w:lang w:val="en-AU"/>
        </w:rPr>
      </w:pPr>
    </w:p>
    <w:p w14:paraId="6AFB7021" w14:textId="77777777" w:rsidR="006600AC" w:rsidRPr="00B31447" w:rsidRDefault="006600AC">
      <w:pPr>
        <w:pStyle w:val="BodyText"/>
        <w:rPr>
          <w:rFonts w:ascii="Calibri"/>
          <w:i/>
          <w:sz w:val="16"/>
          <w:lang w:val="en-AU"/>
        </w:rPr>
      </w:pPr>
    </w:p>
    <w:p w14:paraId="4B098186" w14:textId="77777777" w:rsidR="006600AC" w:rsidRPr="00B31447" w:rsidRDefault="006600AC">
      <w:pPr>
        <w:pStyle w:val="BodyText"/>
        <w:rPr>
          <w:rFonts w:ascii="Calibri"/>
          <w:i/>
          <w:sz w:val="16"/>
          <w:lang w:val="en-AU"/>
        </w:rPr>
      </w:pPr>
    </w:p>
    <w:p w14:paraId="46BABBEF" w14:textId="77777777" w:rsidR="006600AC" w:rsidRPr="00B31447" w:rsidRDefault="006600AC">
      <w:pPr>
        <w:pStyle w:val="BodyText"/>
        <w:rPr>
          <w:rFonts w:ascii="Calibri"/>
          <w:i/>
          <w:sz w:val="16"/>
          <w:lang w:val="en-AU"/>
        </w:rPr>
      </w:pPr>
    </w:p>
    <w:p w14:paraId="04C899E4" w14:textId="77777777" w:rsidR="006600AC" w:rsidRPr="00B31447" w:rsidRDefault="006600AC">
      <w:pPr>
        <w:pStyle w:val="BodyText"/>
        <w:spacing w:before="47"/>
        <w:rPr>
          <w:rFonts w:ascii="Calibri"/>
          <w:i/>
          <w:sz w:val="16"/>
          <w:lang w:val="en-AU"/>
        </w:rPr>
      </w:pPr>
    </w:p>
    <w:p w14:paraId="1EC4800B" w14:textId="77777777" w:rsidR="006600AC" w:rsidRPr="00B31447" w:rsidRDefault="00000000">
      <w:pPr>
        <w:tabs>
          <w:tab w:val="left" w:pos="4200"/>
          <w:tab w:val="left" w:pos="4889"/>
          <w:tab w:val="left" w:pos="5243"/>
          <w:tab w:val="left" w:pos="5762"/>
          <w:tab w:val="left" w:pos="8279"/>
        </w:tabs>
        <w:ind w:left="989"/>
        <w:rPr>
          <w:rFonts w:ascii="Calibri"/>
          <w:sz w:val="16"/>
          <w:lang w:val="en-AU"/>
        </w:rPr>
      </w:pPr>
      <w:r w:rsidRPr="00B31447">
        <w:rPr>
          <w:rFonts w:ascii="Calibri"/>
          <w:w w:val="105"/>
          <w:sz w:val="16"/>
          <w:lang w:val="en-AU"/>
        </w:rPr>
        <w:t>Researcher:</w:t>
      </w:r>
      <w:r w:rsidRPr="00B31447">
        <w:rPr>
          <w:rFonts w:ascii="Calibri"/>
          <w:spacing w:val="-10"/>
          <w:w w:val="105"/>
          <w:sz w:val="16"/>
          <w:lang w:val="en-AU"/>
        </w:rPr>
        <w:t xml:space="preserve"> </w:t>
      </w:r>
      <w:r w:rsidRPr="00B31447">
        <w:rPr>
          <w:rFonts w:ascii="Calibri"/>
          <w:sz w:val="16"/>
          <w:u w:val="single"/>
          <w:lang w:val="en-AU"/>
        </w:rPr>
        <w:tab/>
      </w:r>
      <w:r w:rsidRPr="00B31447">
        <w:rPr>
          <w:rFonts w:ascii="Calibri"/>
          <w:w w:val="105"/>
          <w:sz w:val="16"/>
          <w:lang w:val="en-AU"/>
        </w:rPr>
        <w:t>Date:</w:t>
      </w:r>
      <w:r w:rsidRPr="00B31447">
        <w:rPr>
          <w:rFonts w:ascii="Calibri"/>
          <w:spacing w:val="-10"/>
          <w:w w:val="105"/>
          <w:sz w:val="16"/>
          <w:lang w:val="en-AU"/>
        </w:rPr>
        <w:t xml:space="preserve"> </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spacing w:val="-10"/>
          <w:w w:val="105"/>
          <w:sz w:val="16"/>
          <w:lang w:val="en-AU"/>
        </w:rPr>
        <w:t>/</w:t>
      </w:r>
      <w:r w:rsidRPr="00B31447">
        <w:rPr>
          <w:rFonts w:ascii="Calibri"/>
          <w:sz w:val="16"/>
          <w:u w:val="single"/>
          <w:lang w:val="en-AU"/>
        </w:rPr>
        <w:tab/>
      </w:r>
      <w:r w:rsidRPr="00B31447">
        <w:rPr>
          <w:rFonts w:ascii="Calibri"/>
          <w:w w:val="105"/>
          <w:sz w:val="16"/>
          <w:lang w:val="en-AU"/>
        </w:rPr>
        <w:t>Signature:</w:t>
      </w:r>
      <w:r w:rsidRPr="00B31447">
        <w:rPr>
          <w:rFonts w:ascii="Calibri"/>
          <w:spacing w:val="-6"/>
          <w:w w:val="105"/>
          <w:sz w:val="16"/>
          <w:lang w:val="en-AU"/>
        </w:rPr>
        <w:t xml:space="preserve"> </w:t>
      </w:r>
      <w:r w:rsidRPr="00B31447">
        <w:rPr>
          <w:rFonts w:ascii="Calibri"/>
          <w:sz w:val="16"/>
          <w:u w:val="single"/>
          <w:lang w:val="en-AU"/>
        </w:rPr>
        <w:tab/>
      </w:r>
    </w:p>
    <w:p w14:paraId="7370F305" w14:textId="77777777" w:rsidR="006600AC" w:rsidRPr="00B31447" w:rsidRDefault="006600AC">
      <w:pPr>
        <w:pStyle w:val="BodyText"/>
        <w:rPr>
          <w:rFonts w:ascii="Calibri"/>
          <w:sz w:val="13"/>
          <w:lang w:val="en-AU"/>
        </w:rPr>
      </w:pPr>
    </w:p>
    <w:p w14:paraId="4F27FC87" w14:textId="77777777" w:rsidR="006600AC" w:rsidRPr="00B31447" w:rsidRDefault="006600AC">
      <w:pPr>
        <w:pStyle w:val="BodyText"/>
        <w:spacing w:before="6"/>
        <w:rPr>
          <w:rFonts w:ascii="Calibri"/>
          <w:sz w:val="13"/>
          <w:lang w:val="en-AU"/>
        </w:rPr>
      </w:pPr>
    </w:p>
    <w:p w14:paraId="4C0FAEAB" w14:textId="77777777" w:rsidR="006600AC" w:rsidRPr="00B31447" w:rsidRDefault="00000000">
      <w:pPr>
        <w:ind w:left="989"/>
        <w:rPr>
          <w:rFonts w:ascii="Calibri" w:hAnsi="Calibri"/>
          <w:sz w:val="13"/>
          <w:lang w:val="en-AU"/>
        </w:rPr>
      </w:pPr>
      <w:r w:rsidRPr="00B31447">
        <w:rPr>
          <w:rFonts w:ascii="Calibri" w:hAnsi="Calibri"/>
          <w:w w:val="105"/>
          <w:sz w:val="13"/>
          <w:lang w:val="en-AU"/>
        </w:rPr>
        <w:t>CLONES</w:t>
      </w:r>
      <w:r w:rsidRPr="00B31447">
        <w:rPr>
          <w:rFonts w:ascii="Calibri" w:hAnsi="Calibri"/>
          <w:spacing w:val="-2"/>
          <w:w w:val="105"/>
          <w:sz w:val="13"/>
          <w:lang w:val="en-AU"/>
        </w:rPr>
        <w:t xml:space="preserve"> </w:t>
      </w:r>
      <w:r w:rsidRPr="00B31447">
        <w:rPr>
          <w:rFonts w:ascii="Calibri" w:hAnsi="Calibri"/>
          <w:w w:val="105"/>
          <w:sz w:val="13"/>
          <w:lang w:val="en-AU"/>
        </w:rPr>
        <w:t>Study</w:t>
      </w:r>
      <w:r w:rsidRPr="00B31447">
        <w:rPr>
          <w:rFonts w:ascii="Calibri" w:hAnsi="Calibri"/>
          <w:spacing w:val="-4"/>
          <w:w w:val="105"/>
          <w:sz w:val="13"/>
          <w:lang w:val="en-AU"/>
        </w:rPr>
        <w:t xml:space="preserve"> </w:t>
      </w:r>
      <w:r w:rsidRPr="00B31447">
        <w:rPr>
          <w:rFonts w:ascii="Calibri" w:hAnsi="Calibri"/>
          <w:w w:val="105"/>
          <w:sz w:val="13"/>
          <w:lang w:val="en-AU"/>
        </w:rPr>
        <w:t>– Study</w:t>
      </w:r>
      <w:r w:rsidRPr="00B31447">
        <w:rPr>
          <w:rFonts w:ascii="Calibri" w:hAnsi="Calibri"/>
          <w:spacing w:val="-3"/>
          <w:w w:val="105"/>
          <w:sz w:val="13"/>
          <w:lang w:val="en-AU"/>
        </w:rPr>
        <w:t xml:space="preserve"> </w:t>
      </w:r>
      <w:r w:rsidRPr="00B31447">
        <w:rPr>
          <w:rFonts w:ascii="Calibri" w:hAnsi="Calibri"/>
          <w:w w:val="105"/>
          <w:sz w:val="13"/>
          <w:lang w:val="en-AU"/>
        </w:rPr>
        <w:t>Discontinuation</w:t>
      </w:r>
      <w:r w:rsidRPr="00B31447">
        <w:rPr>
          <w:rFonts w:ascii="Calibri" w:hAnsi="Calibri"/>
          <w:spacing w:val="1"/>
          <w:w w:val="105"/>
          <w:sz w:val="13"/>
          <w:lang w:val="en-AU"/>
        </w:rPr>
        <w:t xml:space="preserve"> </w:t>
      </w:r>
      <w:r w:rsidRPr="00B31447">
        <w:rPr>
          <w:rFonts w:ascii="Calibri" w:hAnsi="Calibri"/>
          <w:w w:val="105"/>
          <w:sz w:val="13"/>
          <w:lang w:val="en-AU"/>
        </w:rPr>
        <w:t>Form</w:t>
      </w:r>
      <w:r w:rsidRPr="00B31447">
        <w:rPr>
          <w:rFonts w:ascii="Calibri" w:hAnsi="Calibri"/>
          <w:spacing w:val="-4"/>
          <w:w w:val="105"/>
          <w:sz w:val="13"/>
          <w:lang w:val="en-AU"/>
        </w:rPr>
        <w:t xml:space="preserve"> </w:t>
      </w:r>
      <w:r w:rsidRPr="00B31447">
        <w:rPr>
          <w:rFonts w:ascii="Calibri" w:hAnsi="Calibri"/>
          <w:w w:val="105"/>
          <w:sz w:val="13"/>
          <w:lang w:val="en-AU"/>
        </w:rPr>
        <w:t>–</w:t>
      </w:r>
      <w:r w:rsidRPr="00B31447">
        <w:rPr>
          <w:rFonts w:ascii="Calibri" w:hAnsi="Calibri"/>
          <w:spacing w:val="-6"/>
          <w:w w:val="105"/>
          <w:sz w:val="13"/>
          <w:lang w:val="en-AU"/>
        </w:rPr>
        <w:t xml:space="preserve"> </w:t>
      </w:r>
      <w:r w:rsidRPr="00B31447">
        <w:rPr>
          <w:rFonts w:ascii="Calibri" w:hAnsi="Calibri"/>
          <w:w w:val="105"/>
          <w:sz w:val="13"/>
          <w:lang w:val="en-AU"/>
        </w:rPr>
        <w:t>Version</w:t>
      </w:r>
      <w:r w:rsidRPr="00B31447">
        <w:rPr>
          <w:rFonts w:ascii="Calibri" w:hAnsi="Calibri"/>
          <w:spacing w:val="-3"/>
          <w:w w:val="105"/>
          <w:sz w:val="13"/>
          <w:lang w:val="en-AU"/>
        </w:rPr>
        <w:t xml:space="preserve"> </w:t>
      </w:r>
      <w:r w:rsidRPr="00B31447">
        <w:rPr>
          <w:rFonts w:ascii="Calibri" w:hAnsi="Calibri"/>
          <w:w w:val="105"/>
          <w:sz w:val="13"/>
          <w:lang w:val="en-AU"/>
        </w:rPr>
        <w:t>1,</w:t>
      </w:r>
      <w:r w:rsidRPr="00B31447">
        <w:rPr>
          <w:rFonts w:ascii="Calibri" w:hAnsi="Calibri"/>
          <w:spacing w:val="-2"/>
          <w:w w:val="105"/>
          <w:sz w:val="13"/>
          <w:lang w:val="en-AU"/>
        </w:rPr>
        <w:t xml:space="preserve"> </w:t>
      </w:r>
      <w:r w:rsidRPr="00B31447">
        <w:rPr>
          <w:rFonts w:ascii="Calibri" w:hAnsi="Calibri"/>
          <w:w w:val="105"/>
          <w:sz w:val="13"/>
          <w:lang w:val="en-AU"/>
        </w:rPr>
        <w:t>13</w:t>
      </w:r>
      <w:proofErr w:type="spellStart"/>
      <w:r w:rsidRPr="00B31447">
        <w:rPr>
          <w:rFonts w:ascii="Calibri" w:hAnsi="Calibri"/>
          <w:w w:val="105"/>
          <w:position w:val="4"/>
          <w:sz w:val="9"/>
          <w:lang w:val="en-AU"/>
        </w:rPr>
        <w:t>th</w:t>
      </w:r>
      <w:proofErr w:type="spellEnd"/>
      <w:r w:rsidRPr="00B31447">
        <w:rPr>
          <w:rFonts w:ascii="Calibri" w:hAnsi="Calibri"/>
          <w:spacing w:val="9"/>
          <w:w w:val="105"/>
          <w:position w:val="4"/>
          <w:sz w:val="9"/>
          <w:lang w:val="en-AU"/>
        </w:rPr>
        <w:t xml:space="preserve"> </w:t>
      </w:r>
      <w:r w:rsidRPr="00B31447">
        <w:rPr>
          <w:rFonts w:ascii="Calibri" w:hAnsi="Calibri"/>
          <w:w w:val="105"/>
          <w:sz w:val="13"/>
          <w:lang w:val="en-AU"/>
        </w:rPr>
        <w:t>September</w:t>
      </w:r>
      <w:r w:rsidRPr="00B31447">
        <w:rPr>
          <w:rFonts w:ascii="Calibri" w:hAnsi="Calibri"/>
          <w:spacing w:val="-1"/>
          <w:w w:val="105"/>
          <w:sz w:val="13"/>
          <w:lang w:val="en-AU"/>
        </w:rPr>
        <w:t xml:space="preserve"> </w:t>
      </w:r>
      <w:r w:rsidRPr="00B31447">
        <w:rPr>
          <w:rFonts w:ascii="Calibri" w:hAnsi="Calibri"/>
          <w:spacing w:val="-4"/>
          <w:w w:val="105"/>
          <w:sz w:val="13"/>
          <w:lang w:val="en-AU"/>
        </w:rPr>
        <w:t>2018</w:t>
      </w:r>
    </w:p>
    <w:p w14:paraId="10ACB7FB" w14:textId="77777777" w:rsidR="006600AC" w:rsidRPr="00B31447" w:rsidRDefault="006600AC">
      <w:pPr>
        <w:rPr>
          <w:rFonts w:ascii="Calibri" w:hAnsi="Calibri"/>
          <w:sz w:val="13"/>
          <w:lang w:val="en-AU"/>
        </w:rPr>
        <w:sectPr w:rsidR="006600AC" w:rsidRPr="00B31447">
          <w:pgSz w:w="11910" w:h="16840"/>
          <w:pgMar w:top="1380" w:right="1320" w:bottom="880" w:left="1340" w:header="0" w:footer="683" w:gutter="0"/>
          <w:cols w:space="720"/>
        </w:sectPr>
      </w:pPr>
    </w:p>
    <w:p w14:paraId="4D1AD433" w14:textId="77777777" w:rsidR="006600AC" w:rsidRPr="00B31447" w:rsidRDefault="00000000">
      <w:pPr>
        <w:pStyle w:val="Heading2"/>
        <w:jc w:val="both"/>
        <w:rPr>
          <w:lang w:val="en-AU"/>
        </w:rPr>
      </w:pPr>
      <w:bookmarkStart w:id="231" w:name="_bookmark107"/>
      <w:bookmarkStart w:id="232" w:name="_Toc148535795"/>
      <w:bookmarkEnd w:id="231"/>
      <w:r w:rsidRPr="00B31447">
        <w:rPr>
          <w:lang w:val="en-AU"/>
        </w:rPr>
        <w:lastRenderedPageBreak/>
        <w:t>Appendix</w:t>
      </w:r>
      <w:r w:rsidRPr="00B31447">
        <w:rPr>
          <w:spacing w:val="-3"/>
          <w:lang w:val="en-AU"/>
        </w:rPr>
        <w:t xml:space="preserve"> </w:t>
      </w:r>
      <w:r w:rsidRPr="00B31447">
        <w:rPr>
          <w:lang w:val="en-AU"/>
        </w:rPr>
        <w:t>N.</w:t>
      </w:r>
      <w:r w:rsidRPr="00B31447">
        <w:rPr>
          <w:spacing w:val="49"/>
          <w:w w:val="150"/>
          <w:lang w:val="en-AU"/>
        </w:rPr>
        <w:t xml:space="preserve">    </w:t>
      </w:r>
      <w:r w:rsidRPr="00B31447">
        <w:rPr>
          <w:lang w:val="en-AU"/>
        </w:rPr>
        <w:t>Mobile Text</w:t>
      </w:r>
      <w:r w:rsidRPr="00B31447">
        <w:rPr>
          <w:spacing w:val="-5"/>
          <w:lang w:val="en-AU"/>
        </w:rPr>
        <w:t xml:space="preserve"> </w:t>
      </w:r>
      <w:r w:rsidRPr="00B31447">
        <w:rPr>
          <w:lang w:val="en-AU"/>
        </w:rPr>
        <w:t>Message</w:t>
      </w:r>
      <w:r w:rsidRPr="00B31447">
        <w:rPr>
          <w:spacing w:val="-2"/>
          <w:lang w:val="en-AU"/>
        </w:rPr>
        <w:t xml:space="preserve"> Template</w:t>
      </w:r>
      <w:bookmarkEnd w:id="232"/>
    </w:p>
    <w:p w14:paraId="194B9553" w14:textId="77777777" w:rsidR="006600AC" w:rsidRPr="00B31447" w:rsidRDefault="00000000">
      <w:pPr>
        <w:pStyle w:val="BodyText"/>
        <w:spacing w:before="276"/>
        <w:ind w:left="100" w:right="123"/>
        <w:jc w:val="both"/>
        <w:rPr>
          <w:lang w:val="en-AU"/>
        </w:rPr>
      </w:pPr>
      <w:r w:rsidRPr="00B31447">
        <w:rPr>
          <w:lang w:val="en-AU"/>
        </w:rPr>
        <w:t>The following text message will be sent to patients booked for an ESHDU bed and who have a</w:t>
      </w:r>
      <w:r w:rsidRPr="00B31447">
        <w:rPr>
          <w:spacing w:val="-15"/>
          <w:lang w:val="en-AU"/>
        </w:rPr>
        <w:t xml:space="preserve"> </w:t>
      </w:r>
      <w:r w:rsidRPr="00B31447">
        <w:rPr>
          <w:lang w:val="en-AU"/>
        </w:rPr>
        <w:t>mobile</w:t>
      </w:r>
      <w:r w:rsidRPr="00B31447">
        <w:rPr>
          <w:spacing w:val="-15"/>
          <w:lang w:val="en-AU"/>
        </w:rPr>
        <w:t xml:space="preserve"> </w:t>
      </w:r>
      <w:r w:rsidRPr="00B31447">
        <w:rPr>
          <w:lang w:val="en-AU"/>
        </w:rPr>
        <w:t>phone</w:t>
      </w:r>
      <w:r w:rsidRPr="00B31447">
        <w:rPr>
          <w:spacing w:val="-15"/>
          <w:lang w:val="en-AU"/>
        </w:rPr>
        <w:t xml:space="preserve"> </w:t>
      </w:r>
      <w:r w:rsidRPr="00B31447">
        <w:rPr>
          <w:lang w:val="en-AU"/>
        </w:rPr>
        <w:t>number</w:t>
      </w:r>
      <w:r w:rsidRPr="00B31447">
        <w:rPr>
          <w:spacing w:val="-13"/>
          <w:lang w:val="en-AU"/>
        </w:rPr>
        <w:t xml:space="preserve"> </w:t>
      </w:r>
      <w:r w:rsidRPr="00B31447">
        <w:rPr>
          <w:lang w:val="en-AU"/>
        </w:rPr>
        <w:t>listed</w:t>
      </w:r>
      <w:r w:rsidRPr="00B31447">
        <w:rPr>
          <w:spacing w:val="-9"/>
          <w:lang w:val="en-AU"/>
        </w:rPr>
        <w:t xml:space="preserve"> </w:t>
      </w:r>
      <w:r w:rsidRPr="00B31447">
        <w:rPr>
          <w:lang w:val="en-AU"/>
        </w:rPr>
        <w:t>in</w:t>
      </w:r>
      <w:r w:rsidRPr="00B31447">
        <w:rPr>
          <w:spacing w:val="-9"/>
          <w:lang w:val="en-AU"/>
        </w:rPr>
        <w:t xml:space="preserve"> </w:t>
      </w:r>
      <w:r w:rsidRPr="00B31447">
        <w:rPr>
          <w:lang w:val="en-AU"/>
        </w:rPr>
        <w:t>their</w:t>
      </w:r>
      <w:r w:rsidRPr="00B31447">
        <w:rPr>
          <w:spacing w:val="-9"/>
          <w:lang w:val="en-AU"/>
        </w:rPr>
        <w:t xml:space="preserve"> </w:t>
      </w:r>
      <w:r w:rsidRPr="00B31447">
        <w:rPr>
          <w:lang w:val="en-AU"/>
        </w:rPr>
        <w:t>contact</w:t>
      </w:r>
      <w:r w:rsidRPr="00B31447">
        <w:rPr>
          <w:spacing w:val="-10"/>
          <w:lang w:val="en-AU"/>
        </w:rPr>
        <w:t xml:space="preserve"> </w:t>
      </w:r>
      <w:r w:rsidRPr="00B31447">
        <w:rPr>
          <w:lang w:val="en-AU"/>
        </w:rPr>
        <w:t>information,</w:t>
      </w:r>
      <w:r w:rsidRPr="00B31447">
        <w:rPr>
          <w:spacing w:val="-14"/>
          <w:lang w:val="en-AU"/>
        </w:rPr>
        <w:t xml:space="preserve"> </w:t>
      </w:r>
      <w:r w:rsidRPr="00B31447">
        <w:rPr>
          <w:lang w:val="en-AU"/>
        </w:rPr>
        <w:t>along</w:t>
      </w:r>
      <w:r w:rsidRPr="00B31447">
        <w:rPr>
          <w:spacing w:val="-14"/>
          <w:lang w:val="en-AU"/>
        </w:rPr>
        <w:t xml:space="preserve"> </w:t>
      </w:r>
      <w:r w:rsidRPr="00B31447">
        <w:rPr>
          <w:lang w:val="en-AU"/>
        </w:rPr>
        <w:t>with</w:t>
      </w:r>
      <w:r w:rsidRPr="00B31447">
        <w:rPr>
          <w:spacing w:val="-9"/>
          <w:lang w:val="en-AU"/>
        </w:rPr>
        <w:t xml:space="preserve"> </w:t>
      </w:r>
      <w:r w:rsidRPr="00B31447">
        <w:rPr>
          <w:lang w:val="en-AU"/>
        </w:rPr>
        <w:t>the</w:t>
      </w:r>
      <w:r w:rsidRPr="00B31447">
        <w:rPr>
          <w:spacing w:val="-10"/>
          <w:lang w:val="en-AU"/>
        </w:rPr>
        <w:t xml:space="preserve"> </w:t>
      </w:r>
      <w:r w:rsidRPr="00B31447">
        <w:rPr>
          <w:lang w:val="en-AU"/>
        </w:rPr>
        <w:t>CLONES</w:t>
      </w:r>
      <w:r w:rsidRPr="00B31447">
        <w:rPr>
          <w:spacing w:val="-12"/>
          <w:lang w:val="en-AU"/>
        </w:rPr>
        <w:t xml:space="preserve"> </w:t>
      </w:r>
      <w:r w:rsidRPr="00B31447">
        <w:rPr>
          <w:lang w:val="en-AU"/>
        </w:rPr>
        <w:t xml:space="preserve">Participant Information Sheet (see </w:t>
      </w:r>
      <w:hyperlink w:anchor="_bookmark97" w:history="1">
        <w:r w:rsidRPr="00B31447">
          <w:rPr>
            <w:lang w:val="en-AU"/>
          </w:rPr>
          <w:t>Appendix D,</w:t>
        </w:r>
      </w:hyperlink>
      <w:r w:rsidRPr="00B31447">
        <w:rPr>
          <w:lang w:val="en-AU"/>
        </w:rPr>
        <w:t xml:space="preserve"> page </w:t>
      </w:r>
      <w:hyperlink w:anchor="_bookmark97" w:history="1">
        <w:r w:rsidRPr="00B31447">
          <w:rPr>
            <w:lang w:val="en-AU"/>
          </w:rPr>
          <w:t>43</w:t>
        </w:r>
      </w:hyperlink>
      <w:r w:rsidRPr="00B31447">
        <w:rPr>
          <w:lang w:val="en-AU"/>
        </w:rPr>
        <w:t>) as an attachment:</w:t>
      </w:r>
    </w:p>
    <w:p w14:paraId="03AC611B" w14:textId="77777777" w:rsidR="006600AC" w:rsidRPr="00B31447" w:rsidRDefault="006600AC">
      <w:pPr>
        <w:pStyle w:val="BodyText"/>
        <w:spacing w:before="2"/>
        <w:rPr>
          <w:lang w:val="en-AU"/>
        </w:rPr>
      </w:pPr>
    </w:p>
    <w:p w14:paraId="0715F505" w14:textId="77777777" w:rsidR="006600AC" w:rsidRPr="00B31447" w:rsidRDefault="00000000">
      <w:pPr>
        <w:ind w:left="100" w:right="110"/>
        <w:jc w:val="both"/>
        <w:rPr>
          <w:i/>
          <w:sz w:val="24"/>
          <w:lang w:val="en-AU"/>
        </w:rPr>
      </w:pPr>
      <w:r w:rsidRPr="00B31447">
        <w:rPr>
          <w:i/>
          <w:sz w:val="24"/>
          <w:lang w:val="en-AU"/>
        </w:rPr>
        <w:t>Good</w:t>
      </w:r>
      <w:r w:rsidRPr="00B31447">
        <w:rPr>
          <w:i/>
          <w:spacing w:val="-14"/>
          <w:sz w:val="24"/>
          <w:lang w:val="en-AU"/>
        </w:rPr>
        <w:t xml:space="preserve"> </w:t>
      </w:r>
      <w:r w:rsidRPr="00B31447">
        <w:rPr>
          <w:i/>
          <w:sz w:val="24"/>
          <w:lang w:val="en-AU"/>
        </w:rPr>
        <w:t>morning/afternoon.</w:t>
      </w:r>
      <w:r w:rsidRPr="00B31447">
        <w:rPr>
          <w:i/>
          <w:spacing w:val="-14"/>
          <w:sz w:val="24"/>
          <w:lang w:val="en-AU"/>
        </w:rPr>
        <w:t xml:space="preserve"> </w:t>
      </w:r>
      <w:r w:rsidRPr="00B31447">
        <w:rPr>
          <w:i/>
          <w:sz w:val="24"/>
          <w:lang w:val="en-AU"/>
        </w:rPr>
        <w:t>Your</w:t>
      </w:r>
      <w:r w:rsidRPr="00B31447">
        <w:rPr>
          <w:i/>
          <w:spacing w:val="-12"/>
          <w:sz w:val="24"/>
          <w:lang w:val="en-AU"/>
        </w:rPr>
        <w:t xml:space="preserve"> </w:t>
      </w:r>
      <w:r w:rsidRPr="00B31447">
        <w:rPr>
          <w:i/>
          <w:sz w:val="24"/>
          <w:lang w:val="en-AU"/>
        </w:rPr>
        <w:t>RBWH</w:t>
      </w:r>
      <w:r w:rsidRPr="00B31447">
        <w:rPr>
          <w:i/>
          <w:spacing w:val="-12"/>
          <w:sz w:val="24"/>
          <w:lang w:val="en-AU"/>
        </w:rPr>
        <w:t xml:space="preserve"> </w:t>
      </w:r>
      <w:r w:rsidRPr="00B31447">
        <w:rPr>
          <w:i/>
          <w:sz w:val="24"/>
          <w:lang w:val="en-AU"/>
        </w:rPr>
        <w:t>surgical/anaesthetic</w:t>
      </w:r>
      <w:r w:rsidRPr="00B31447">
        <w:rPr>
          <w:i/>
          <w:spacing w:val="-10"/>
          <w:sz w:val="24"/>
          <w:lang w:val="en-AU"/>
        </w:rPr>
        <w:t xml:space="preserve"> </w:t>
      </w:r>
      <w:r w:rsidRPr="00B31447">
        <w:rPr>
          <w:i/>
          <w:sz w:val="24"/>
          <w:lang w:val="en-AU"/>
        </w:rPr>
        <w:t>team</w:t>
      </w:r>
      <w:r w:rsidRPr="00B31447">
        <w:rPr>
          <w:i/>
          <w:spacing w:val="-12"/>
          <w:sz w:val="24"/>
          <w:lang w:val="en-AU"/>
        </w:rPr>
        <w:t xml:space="preserve"> </w:t>
      </w:r>
      <w:r w:rsidRPr="00B31447">
        <w:rPr>
          <w:i/>
          <w:sz w:val="24"/>
          <w:lang w:val="en-AU"/>
        </w:rPr>
        <w:t>has</w:t>
      </w:r>
      <w:r w:rsidRPr="00B31447">
        <w:rPr>
          <w:i/>
          <w:spacing w:val="-12"/>
          <w:sz w:val="24"/>
          <w:lang w:val="en-AU"/>
        </w:rPr>
        <w:t xml:space="preserve"> </w:t>
      </w:r>
      <w:r w:rsidRPr="00B31447">
        <w:rPr>
          <w:i/>
          <w:sz w:val="24"/>
          <w:lang w:val="en-AU"/>
        </w:rPr>
        <w:t>booked</w:t>
      </w:r>
      <w:r w:rsidRPr="00B31447">
        <w:rPr>
          <w:i/>
          <w:spacing w:val="-14"/>
          <w:sz w:val="24"/>
          <w:lang w:val="en-AU"/>
        </w:rPr>
        <w:t xml:space="preserve"> </w:t>
      </w:r>
      <w:r w:rsidRPr="00B31447">
        <w:rPr>
          <w:i/>
          <w:sz w:val="24"/>
          <w:lang w:val="en-AU"/>
        </w:rPr>
        <w:t>an</w:t>
      </w:r>
      <w:r w:rsidRPr="00B31447">
        <w:rPr>
          <w:i/>
          <w:spacing w:val="-14"/>
          <w:sz w:val="24"/>
          <w:lang w:val="en-AU"/>
        </w:rPr>
        <w:t xml:space="preserve"> </w:t>
      </w:r>
      <w:r w:rsidRPr="00B31447">
        <w:rPr>
          <w:i/>
          <w:sz w:val="24"/>
          <w:lang w:val="en-AU"/>
        </w:rPr>
        <w:t>overnight</w:t>
      </w:r>
      <w:r w:rsidRPr="00B31447">
        <w:rPr>
          <w:i/>
          <w:spacing w:val="-15"/>
          <w:sz w:val="24"/>
          <w:lang w:val="en-AU"/>
        </w:rPr>
        <w:t xml:space="preserve"> </w:t>
      </w:r>
      <w:r w:rsidRPr="00B31447">
        <w:rPr>
          <w:i/>
          <w:sz w:val="24"/>
          <w:lang w:val="en-AU"/>
        </w:rPr>
        <w:t>stay for you in the High Dependency Unit (part of the ICU) after your surgery. The ICU doctors are conducting a voluntary clinical trial of a medication (clonidine) to improve sleep and reduce delirium postoperatively. Please find attached a two-page Participant Information Sheet.</w:t>
      </w:r>
      <w:r w:rsidRPr="00B31447">
        <w:rPr>
          <w:i/>
          <w:spacing w:val="-2"/>
          <w:sz w:val="24"/>
          <w:lang w:val="en-AU"/>
        </w:rPr>
        <w:t xml:space="preserve"> </w:t>
      </w:r>
      <w:r w:rsidRPr="00B31447">
        <w:rPr>
          <w:i/>
          <w:sz w:val="24"/>
          <w:lang w:val="en-AU"/>
        </w:rPr>
        <w:t>A</w:t>
      </w:r>
      <w:r w:rsidRPr="00B31447">
        <w:rPr>
          <w:i/>
          <w:spacing w:val="-9"/>
          <w:sz w:val="24"/>
          <w:lang w:val="en-AU"/>
        </w:rPr>
        <w:t xml:space="preserve"> </w:t>
      </w:r>
      <w:r w:rsidRPr="00B31447">
        <w:rPr>
          <w:i/>
          <w:sz w:val="24"/>
          <w:lang w:val="en-AU"/>
        </w:rPr>
        <w:t>study</w:t>
      </w:r>
      <w:r w:rsidRPr="00B31447">
        <w:rPr>
          <w:i/>
          <w:spacing w:val="-4"/>
          <w:sz w:val="24"/>
          <w:lang w:val="en-AU"/>
        </w:rPr>
        <w:t xml:space="preserve"> </w:t>
      </w:r>
      <w:r w:rsidRPr="00B31447">
        <w:rPr>
          <w:i/>
          <w:sz w:val="24"/>
          <w:lang w:val="en-AU"/>
        </w:rPr>
        <w:t>doctor</w:t>
      </w:r>
      <w:r w:rsidRPr="00B31447">
        <w:rPr>
          <w:i/>
          <w:spacing w:val="-6"/>
          <w:sz w:val="24"/>
          <w:lang w:val="en-AU"/>
        </w:rPr>
        <w:t xml:space="preserve"> </w:t>
      </w:r>
      <w:r w:rsidRPr="00B31447">
        <w:rPr>
          <w:i/>
          <w:sz w:val="24"/>
          <w:lang w:val="en-AU"/>
        </w:rPr>
        <w:t>will</w:t>
      </w:r>
      <w:r w:rsidRPr="00B31447">
        <w:rPr>
          <w:i/>
          <w:spacing w:val="-9"/>
          <w:sz w:val="24"/>
          <w:lang w:val="en-AU"/>
        </w:rPr>
        <w:t xml:space="preserve"> </w:t>
      </w:r>
      <w:r w:rsidRPr="00B31447">
        <w:rPr>
          <w:i/>
          <w:sz w:val="24"/>
          <w:lang w:val="en-AU"/>
        </w:rPr>
        <w:t>call</w:t>
      </w:r>
      <w:r w:rsidRPr="00B31447">
        <w:rPr>
          <w:i/>
          <w:spacing w:val="-4"/>
          <w:sz w:val="24"/>
          <w:lang w:val="en-AU"/>
        </w:rPr>
        <w:t xml:space="preserve"> </w:t>
      </w:r>
      <w:r w:rsidRPr="00B31447">
        <w:rPr>
          <w:i/>
          <w:sz w:val="24"/>
          <w:lang w:val="en-AU"/>
        </w:rPr>
        <w:t>you</w:t>
      </w:r>
      <w:r w:rsidRPr="00B31447">
        <w:rPr>
          <w:i/>
          <w:spacing w:val="-8"/>
          <w:sz w:val="24"/>
          <w:lang w:val="en-AU"/>
        </w:rPr>
        <w:t xml:space="preserve"> </w:t>
      </w:r>
      <w:r w:rsidRPr="00B31447">
        <w:rPr>
          <w:i/>
          <w:sz w:val="24"/>
          <w:lang w:val="en-AU"/>
        </w:rPr>
        <w:t>shortly</w:t>
      </w:r>
      <w:r w:rsidRPr="00B31447">
        <w:rPr>
          <w:i/>
          <w:spacing w:val="-9"/>
          <w:sz w:val="24"/>
          <w:lang w:val="en-AU"/>
        </w:rPr>
        <w:t xml:space="preserve"> </w:t>
      </w:r>
      <w:r w:rsidRPr="00B31447">
        <w:rPr>
          <w:i/>
          <w:sz w:val="24"/>
          <w:lang w:val="en-AU"/>
        </w:rPr>
        <w:t>to</w:t>
      </w:r>
      <w:r w:rsidRPr="00B31447">
        <w:rPr>
          <w:i/>
          <w:spacing w:val="-3"/>
          <w:sz w:val="24"/>
          <w:lang w:val="en-AU"/>
        </w:rPr>
        <w:t xml:space="preserve"> </w:t>
      </w:r>
      <w:r w:rsidRPr="00B31447">
        <w:rPr>
          <w:i/>
          <w:sz w:val="24"/>
          <w:lang w:val="en-AU"/>
        </w:rPr>
        <w:t>discuss whether</w:t>
      </w:r>
      <w:r w:rsidRPr="00B31447">
        <w:rPr>
          <w:i/>
          <w:spacing w:val="-5"/>
          <w:sz w:val="24"/>
          <w:lang w:val="en-AU"/>
        </w:rPr>
        <w:t xml:space="preserve"> </w:t>
      </w:r>
      <w:r w:rsidRPr="00B31447">
        <w:rPr>
          <w:i/>
          <w:sz w:val="24"/>
          <w:lang w:val="en-AU"/>
        </w:rPr>
        <w:t>you</w:t>
      </w:r>
      <w:r w:rsidRPr="00B31447">
        <w:rPr>
          <w:i/>
          <w:spacing w:val="-2"/>
          <w:sz w:val="24"/>
          <w:lang w:val="en-AU"/>
        </w:rPr>
        <w:t xml:space="preserve"> </w:t>
      </w:r>
      <w:r w:rsidRPr="00B31447">
        <w:rPr>
          <w:i/>
          <w:sz w:val="24"/>
          <w:lang w:val="en-AU"/>
        </w:rPr>
        <w:t>wish</w:t>
      </w:r>
      <w:r w:rsidRPr="00B31447">
        <w:rPr>
          <w:i/>
          <w:spacing w:val="-2"/>
          <w:sz w:val="24"/>
          <w:lang w:val="en-AU"/>
        </w:rPr>
        <w:t xml:space="preserve"> </w:t>
      </w:r>
      <w:r w:rsidRPr="00B31447">
        <w:rPr>
          <w:i/>
          <w:sz w:val="24"/>
          <w:lang w:val="en-AU"/>
        </w:rPr>
        <w:t>to</w:t>
      </w:r>
      <w:r w:rsidRPr="00B31447">
        <w:rPr>
          <w:i/>
          <w:spacing w:val="-7"/>
          <w:sz w:val="24"/>
          <w:lang w:val="en-AU"/>
        </w:rPr>
        <w:t xml:space="preserve"> </w:t>
      </w:r>
      <w:r w:rsidRPr="00B31447">
        <w:rPr>
          <w:i/>
          <w:sz w:val="24"/>
          <w:lang w:val="en-AU"/>
        </w:rPr>
        <w:t>participate?</w:t>
      </w:r>
      <w:r w:rsidRPr="00B31447">
        <w:rPr>
          <w:i/>
          <w:spacing w:val="-7"/>
          <w:sz w:val="24"/>
          <w:lang w:val="en-AU"/>
        </w:rPr>
        <w:t xml:space="preserve"> </w:t>
      </w:r>
      <w:r w:rsidRPr="00B31447">
        <w:rPr>
          <w:i/>
          <w:sz w:val="24"/>
          <w:lang w:val="en-AU"/>
        </w:rPr>
        <w:t>We</w:t>
      </w:r>
      <w:r w:rsidRPr="00B31447">
        <w:rPr>
          <w:i/>
          <w:spacing w:val="-4"/>
          <w:sz w:val="24"/>
          <w:lang w:val="en-AU"/>
        </w:rPr>
        <w:t xml:space="preserve"> </w:t>
      </w:r>
      <w:r w:rsidRPr="00B31447">
        <w:rPr>
          <w:i/>
          <w:sz w:val="24"/>
          <w:lang w:val="en-AU"/>
        </w:rPr>
        <w:t>look forward to speaking with you soon.</w:t>
      </w:r>
    </w:p>
    <w:p w14:paraId="70657ABC" w14:textId="77777777" w:rsidR="006600AC" w:rsidRPr="00B31447" w:rsidRDefault="006600AC">
      <w:pPr>
        <w:jc w:val="both"/>
        <w:rPr>
          <w:sz w:val="24"/>
          <w:lang w:val="en-AU"/>
        </w:rPr>
        <w:sectPr w:rsidR="006600AC" w:rsidRPr="00B31447">
          <w:pgSz w:w="11910" w:h="16840"/>
          <w:pgMar w:top="1380" w:right="1320" w:bottom="880" w:left="1340" w:header="0" w:footer="683" w:gutter="0"/>
          <w:cols w:space="720"/>
        </w:sectPr>
      </w:pPr>
    </w:p>
    <w:p w14:paraId="002267CD" w14:textId="77777777" w:rsidR="006600AC" w:rsidRPr="00B31447" w:rsidRDefault="00000000">
      <w:pPr>
        <w:pStyle w:val="Heading3"/>
        <w:numPr>
          <w:ilvl w:val="0"/>
          <w:numId w:val="23"/>
        </w:numPr>
        <w:tabs>
          <w:tab w:val="left" w:pos="455"/>
        </w:tabs>
        <w:spacing w:before="61"/>
        <w:ind w:left="455"/>
        <w:jc w:val="left"/>
        <w:rPr>
          <w:lang w:val="en-AU"/>
        </w:rPr>
      </w:pPr>
      <w:bookmarkStart w:id="233" w:name="19_REFERENCES"/>
      <w:bookmarkStart w:id="234" w:name="_bookmark108"/>
      <w:bookmarkStart w:id="235" w:name="_Toc148535796"/>
      <w:bookmarkEnd w:id="233"/>
      <w:bookmarkEnd w:id="234"/>
      <w:r w:rsidRPr="00B31447">
        <w:rPr>
          <w:spacing w:val="-2"/>
          <w:lang w:val="en-AU"/>
        </w:rPr>
        <w:lastRenderedPageBreak/>
        <w:t>REFERENCES</w:t>
      </w:r>
      <w:bookmarkEnd w:id="235"/>
    </w:p>
    <w:p w14:paraId="109CE0BA" w14:textId="77777777" w:rsidR="00BA4207" w:rsidRDefault="00BA4207">
      <w:pPr>
        <w:pStyle w:val="BodyText"/>
        <w:spacing w:before="118"/>
        <w:rPr>
          <w:b/>
          <w:lang w:val="en-AU"/>
        </w:rPr>
      </w:pPr>
    </w:p>
    <w:p w14:paraId="7C7D15C4" w14:textId="77777777" w:rsidR="00BA4207" w:rsidRDefault="00BA4207">
      <w:pPr>
        <w:pStyle w:val="BodyText"/>
        <w:spacing w:before="118"/>
        <w:rPr>
          <w:b/>
          <w:lang w:val="en-AU"/>
        </w:rPr>
      </w:pPr>
    </w:p>
    <w:p w14:paraId="6502A3FF" w14:textId="77777777" w:rsidR="00BB0DD4" w:rsidRPr="00BB0DD4" w:rsidRDefault="00BA4207" w:rsidP="00BB0DD4">
      <w:pPr>
        <w:pStyle w:val="EndNoteBibliography"/>
        <w:ind w:left="720" w:hanging="720"/>
      </w:pPr>
      <w:r>
        <w:rPr>
          <w:b/>
          <w:lang w:val="en-AU"/>
        </w:rPr>
        <w:fldChar w:fldCharType="begin"/>
      </w:r>
      <w:r>
        <w:rPr>
          <w:b/>
          <w:lang w:val="en-AU"/>
        </w:rPr>
        <w:instrText xml:space="preserve"> ADDIN EN.REFLIST </w:instrText>
      </w:r>
      <w:r>
        <w:rPr>
          <w:b/>
          <w:lang w:val="en-AU"/>
        </w:rPr>
        <w:fldChar w:fldCharType="separate"/>
      </w:r>
      <w:r w:rsidR="00BB0DD4" w:rsidRPr="00BB0DD4">
        <w:t>1.</w:t>
      </w:r>
      <w:r w:rsidR="00BB0DD4" w:rsidRPr="00BB0DD4">
        <w:tab/>
        <w:t>(2011) Diagnostic and Statistical Manual of Mental Disorders, Fourth Edition, Text Revision (DSM-IV-TR). American psychiatric Association, Arlington, VA</w:t>
      </w:r>
    </w:p>
    <w:p w14:paraId="0DDCE534" w14:textId="77777777" w:rsidR="00BB0DD4" w:rsidRPr="00BB0DD4" w:rsidRDefault="00BB0DD4" w:rsidP="00BB0DD4">
      <w:pPr>
        <w:pStyle w:val="EndNoteBibliography"/>
        <w:ind w:left="720" w:hanging="720"/>
      </w:pPr>
      <w:r w:rsidRPr="00BB0DD4">
        <w:t>2.</w:t>
      </w:r>
      <w:r w:rsidRPr="00BB0DD4">
        <w:tab/>
        <w:t>Maldonado JR, (2017) Acute Brain Failure: Pathophysiology, Diagnosis, Management, and Sequelae of Delirium. Crit Care Clin 33: 461-519</w:t>
      </w:r>
    </w:p>
    <w:p w14:paraId="4DAD873C" w14:textId="77777777" w:rsidR="00BB0DD4" w:rsidRPr="00BB0DD4" w:rsidRDefault="00BB0DD4" w:rsidP="00BB0DD4">
      <w:pPr>
        <w:pStyle w:val="EndNoteBibliography"/>
        <w:ind w:left="720" w:hanging="720"/>
      </w:pPr>
      <w:r w:rsidRPr="00BB0DD4">
        <w:t>3.</w:t>
      </w:r>
      <w:r w:rsidRPr="00BB0DD4">
        <w:tab/>
        <w:t>Inouye SK, Westendorp RG, Saczynski JS, (2014) Delirium in elderly people. Lancet 383: 911-922</w:t>
      </w:r>
    </w:p>
    <w:p w14:paraId="598F5CCC" w14:textId="77777777" w:rsidR="00BB0DD4" w:rsidRPr="00BB0DD4" w:rsidRDefault="00BB0DD4" w:rsidP="00BB0DD4">
      <w:pPr>
        <w:pStyle w:val="EndNoteBibliography"/>
        <w:ind w:left="720" w:hanging="720"/>
      </w:pPr>
      <w:r w:rsidRPr="00BB0DD4">
        <w:t>4.</w:t>
      </w:r>
      <w:r w:rsidRPr="00BB0DD4">
        <w:tab/>
        <w:t>Robinson TN, Raeburn CD, Tran ZV, Angles EM, Brenner LA, Moss M, (2009) Postoperative delirium in the elderly: risk factors and outcomes. Ann Surg 249: 173-178</w:t>
      </w:r>
    </w:p>
    <w:p w14:paraId="39992856" w14:textId="77777777" w:rsidR="00BB0DD4" w:rsidRPr="00BB0DD4" w:rsidRDefault="00BB0DD4" w:rsidP="00BB0DD4">
      <w:pPr>
        <w:pStyle w:val="EndNoteBibliography"/>
        <w:ind w:left="720" w:hanging="720"/>
      </w:pPr>
      <w:r w:rsidRPr="00BB0DD4">
        <w:t>5.</w:t>
      </w:r>
      <w:r w:rsidRPr="00BB0DD4">
        <w:tab/>
        <w:t>Veiga D, Luis C, Parente D, Fernandes V, Botelho M, Santos P, Abelha F, (2012) Postoperative delirium in intensive care patients: risk factors and outcome. Rev Bras Anestesiol 62: 469-483</w:t>
      </w:r>
    </w:p>
    <w:p w14:paraId="1BA3DBAD" w14:textId="77777777" w:rsidR="00BB0DD4" w:rsidRPr="00BB0DD4" w:rsidRDefault="00BB0DD4" w:rsidP="00BB0DD4">
      <w:pPr>
        <w:pStyle w:val="EndNoteBibliography"/>
        <w:ind w:left="720" w:hanging="720"/>
      </w:pPr>
      <w:r w:rsidRPr="00BB0DD4">
        <w:t>6.</w:t>
      </w:r>
      <w:r w:rsidRPr="00BB0DD4">
        <w:tab/>
        <w:t>Robinson TN, Raeburn CD, Tran ZV, Brenner LA, Moss M, (2011) Motor subtypes of postoperative delirium in older adults. Arch Surg 146: 295-300</w:t>
      </w:r>
    </w:p>
    <w:p w14:paraId="0E6A78A3" w14:textId="77777777" w:rsidR="00BB0DD4" w:rsidRPr="00BB0DD4" w:rsidRDefault="00BB0DD4" w:rsidP="00BB0DD4">
      <w:pPr>
        <w:pStyle w:val="EndNoteBibliography"/>
        <w:ind w:left="720" w:hanging="720"/>
      </w:pPr>
      <w:r w:rsidRPr="00BB0DD4">
        <w:t>7.</w:t>
      </w:r>
      <w:r w:rsidRPr="00BB0DD4">
        <w:tab/>
        <w:t>Ely EW, Margolin R, Francis J, May L, Truman B, Dittus R, Speroff T, Gautam S, Bernard GR, Inouye SK, (2001) Evaluation of delirium in critically ill patients: validation of the Confusion Assessment Method for the Intensive Care Unit (CAM-ICU). Crit Care Med 29: 1370-1379</w:t>
      </w:r>
    </w:p>
    <w:p w14:paraId="07520634" w14:textId="77777777" w:rsidR="00BB0DD4" w:rsidRPr="00BB0DD4" w:rsidRDefault="00BB0DD4" w:rsidP="00BB0DD4">
      <w:pPr>
        <w:pStyle w:val="EndNoteBibliography"/>
        <w:ind w:left="720" w:hanging="720"/>
      </w:pPr>
      <w:r w:rsidRPr="00BB0DD4">
        <w:t>8.</w:t>
      </w:r>
      <w:r w:rsidRPr="00BB0DD4">
        <w:tab/>
        <w:t>Gillies MA, Sander M, Shaw A, Wijeysundera DN, Myburgh J, Aldecoa C, Jammer I, Lobo SM, Pritchard N, Grocott MPW, Schultz MJ, Pearse RM, (2017) Current research priorities in perioperative intensive care medicine. Intensive Care Med 43: 1173-1186</w:t>
      </w:r>
    </w:p>
    <w:p w14:paraId="7568C5EE" w14:textId="77777777" w:rsidR="00BB0DD4" w:rsidRPr="00BB0DD4" w:rsidRDefault="00BB0DD4" w:rsidP="00BB0DD4">
      <w:pPr>
        <w:pStyle w:val="EndNoteBibliography"/>
        <w:ind w:left="720" w:hanging="720"/>
      </w:pPr>
      <w:r w:rsidRPr="00BB0DD4">
        <w:t>9.</w:t>
      </w:r>
      <w:r w:rsidRPr="00BB0DD4">
        <w:tab/>
        <w:t>Chow WB, Rosenthal RA, Merkow RP, Ko CY, Esnaola NF, American College of Surgeons National Surgical Quality Improvement P, American Geriatrics S, (2012) Optimal preoperative assessment of the geriatric surgical patient: a best practices guideline from the American College of Surgeons National Surgical Quality Improvement Program and the American Geriatrics Society. J Am Coll Surg 215: 453-466</w:t>
      </w:r>
    </w:p>
    <w:p w14:paraId="4BE2C990" w14:textId="77777777" w:rsidR="00BB0DD4" w:rsidRPr="00BB0DD4" w:rsidRDefault="00BB0DD4" w:rsidP="00BB0DD4">
      <w:pPr>
        <w:pStyle w:val="EndNoteBibliography"/>
        <w:ind w:left="720" w:hanging="720"/>
      </w:pPr>
      <w:r w:rsidRPr="00BB0DD4">
        <w:t>10.</w:t>
      </w:r>
      <w:r w:rsidRPr="00BB0DD4">
        <w:tab/>
        <w:t>American Geriatrics Society Expert Panel on Postoperative Delirium in Older A, (2015) Postoperative delirium in older adults: best practice statement from the American Geriatrics Society. J Am Coll Surg 220: 136-148 e131</w:t>
      </w:r>
    </w:p>
    <w:p w14:paraId="0D7FEF4B" w14:textId="77777777" w:rsidR="00BB0DD4" w:rsidRPr="00BB0DD4" w:rsidRDefault="00BB0DD4" w:rsidP="00BB0DD4">
      <w:pPr>
        <w:pStyle w:val="EndNoteBibliography"/>
        <w:ind w:left="720" w:hanging="720"/>
      </w:pPr>
      <w:r w:rsidRPr="00BB0DD4">
        <w:t>11.</w:t>
      </w:r>
      <w:r w:rsidRPr="00BB0DD4">
        <w:tab/>
        <w:t>Tremblay P, Gold S, (2016) Prevention of Post-operative Delirium in the Elderly Using Pharmacological Agents. Can Geriatr J 19: 113-126</w:t>
      </w:r>
    </w:p>
    <w:p w14:paraId="5C3C1AF7" w14:textId="77777777" w:rsidR="00BB0DD4" w:rsidRPr="00BB0DD4" w:rsidRDefault="00BB0DD4" w:rsidP="00BB0DD4">
      <w:pPr>
        <w:pStyle w:val="EndNoteBibliography"/>
        <w:ind w:left="720" w:hanging="720"/>
      </w:pPr>
      <w:r w:rsidRPr="00BB0DD4">
        <w:t>12.</w:t>
      </w:r>
      <w:r w:rsidRPr="00BB0DD4">
        <w:tab/>
        <w:t>Wang W, Li HL, Wang DX, Zhu X, Li SL, Yao GQ, Chen KS, Gu XE, Zhu SN, (2012) Haloperidol prophylaxis decreases delirium incidence in elderly patients after noncardiac surgery: A randomized controlled trial. Crit Care Med 40: 731-739</w:t>
      </w:r>
    </w:p>
    <w:p w14:paraId="65450BC8" w14:textId="77777777" w:rsidR="00BB0DD4" w:rsidRPr="00BB0DD4" w:rsidRDefault="00BB0DD4" w:rsidP="00BB0DD4">
      <w:pPr>
        <w:pStyle w:val="EndNoteBibliography"/>
        <w:ind w:left="720" w:hanging="720"/>
      </w:pPr>
      <w:r w:rsidRPr="00BB0DD4">
        <w:t>13.</w:t>
      </w:r>
      <w:r w:rsidRPr="00BB0DD4">
        <w:tab/>
        <w:t>Djaiani G, Silverton N, Fedorko L, Carroll J, Styra R, Rao V, Katznelson R, (2016) Dexmedetomidine versus Propofol Sedation Reduces Delirium after Cardiac Surgery: A Randomized Controlled Trial. Anesthesiology 124: 362-368</w:t>
      </w:r>
    </w:p>
    <w:p w14:paraId="25B747E1" w14:textId="77777777" w:rsidR="00BB0DD4" w:rsidRPr="00BB0DD4" w:rsidRDefault="00BB0DD4" w:rsidP="00BB0DD4">
      <w:pPr>
        <w:pStyle w:val="EndNoteBibliography"/>
        <w:ind w:left="720" w:hanging="720"/>
      </w:pPr>
      <w:r w:rsidRPr="00BB0DD4">
        <w:t>14.</w:t>
      </w:r>
      <w:r w:rsidRPr="00BB0DD4">
        <w:tab/>
        <w:t xml:space="preserve">Su X, Meng ZT, Wu XH, Cui F, Li HL, Wang DX, Zhu X, Zhu SN, Maze M, Ma D, (2016) Dexmedetomidine for prevention of delirium in elderly patients after non-cardiac surgery: a randomised, double-blind, placebo-controlled trial. Lancet </w:t>
      </w:r>
    </w:p>
    <w:p w14:paraId="65DD3C6F" w14:textId="77777777" w:rsidR="00BB0DD4" w:rsidRPr="00BB0DD4" w:rsidRDefault="00BB0DD4" w:rsidP="00BB0DD4">
      <w:pPr>
        <w:pStyle w:val="EndNoteBibliography"/>
        <w:ind w:left="720" w:hanging="720"/>
      </w:pPr>
      <w:r w:rsidRPr="00BB0DD4">
        <w:t>15.</w:t>
      </w:r>
      <w:r w:rsidRPr="00BB0DD4">
        <w:tab/>
        <w:t>Deiner S, Luo X, Lin HM, Sessler DI, Saager L, Sieber FE, Lee HB, Sano M, and the Dexlirium Writing G, Jankowski C, Bergese SD, Candiotti K, Flaherty JH, Arora H, Shander A, Rock P, (2017) Intraoperative Infusion of Dexmedetomidine for Prevention of Postoperative Delirium and Cognitive Dysfunction in Elderly Patients Undergoing Major Elective Noncardiac Surgery: A Randomized Clinical Trial. JAMA Surg 152: e171505</w:t>
      </w:r>
    </w:p>
    <w:p w14:paraId="480B9953" w14:textId="77777777" w:rsidR="00BB0DD4" w:rsidRPr="00BB0DD4" w:rsidRDefault="00BB0DD4" w:rsidP="00BB0DD4">
      <w:pPr>
        <w:pStyle w:val="EndNoteBibliography"/>
        <w:ind w:left="720" w:hanging="720"/>
      </w:pPr>
      <w:r w:rsidRPr="00BB0DD4">
        <w:t>16.</w:t>
      </w:r>
      <w:r w:rsidRPr="00BB0DD4">
        <w:tab/>
        <w:t xml:space="preserve">Pandharipande PP, Pun BT, Herr DL, Maze M, Girard TD, Miller RR, Shintani AK, Thompson JL, Jackson JC, Deppen SA, Stiles RA, Dittus RS, Bernard GR, Ely EW, </w:t>
      </w:r>
      <w:r w:rsidRPr="00BB0DD4">
        <w:lastRenderedPageBreak/>
        <w:t>(2007) Effect of sedation with dexmedetomidine vs lorazepam on acute brain dysfunction in mechanically ventilated patients: the MENDS randomized controlled trial. JAMA 298: 2644-2653</w:t>
      </w:r>
    </w:p>
    <w:p w14:paraId="5DF5DCA3" w14:textId="77777777" w:rsidR="00BB0DD4" w:rsidRPr="00BB0DD4" w:rsidRDefault="00BB0DD4" w:rsidP="00BB0DD4">
      <w:pPr>
        <w:pStyle w:val="EndNoteBibliography"/>
        <w:ind w:left="720" w:hanging="720"/>
      </w:pPr>
      <w:r w:rsidRPr="00BB0DD4">
        <w:t>17.</w:t>
      </w:r>
      <w:r w:rsidRPr="00BB0DD4">
        <w:tab/>
        <w:t>Riker RR, Shehabi Y, Bokesch PM, Ceraso D, Wisemandle W, Koura F, Whitten P, Margolis BD, Byrne DW, Ely EW, Rocha MG, (2009) Dexmedetomidine vs midazolam for sedation of critically ill patients: a randomized trial. JAMA 301: 489-499</w:t>
      </w:r>
    </w:p>
    <w:p w14:paraId="6F375F22" w14:textId="77777777" w:rsidR="00BB0DD4" w:rsidRPr="00BB0DD4" w:rsidRDefault="00BB0DD4" w:rsidP="00BB0DD4">
      <w:pPr>
        <w:pStyle w:val="EndNoteBibliography"/>
        <w:ind w:left="720" w:hanging="720"/>
      </w:pPr>
      <w:r w:rsidRPr="00BB0DD4">
        <w:t>18.</w:t>
      </w:r>
      <w:r w:rsidRPr="00BB0DD4">
        <w:tab/>
        <w:t>Mo Y, Zimmermann AE, (2013) Role of dexmedetomidine for the prevention and treatment of delirium in intensive care unit patients. Ann Pharmacother 47: 869-876</w:t>
      </w:r>
    </w:p>
    <w:p w14:paraId="4EC2A422" w14:textId="77777777" w:rsidR="00BB0DD4" w:rsidRPr="00BB0DD4" w:rsidRDefault="00BB0DD4" w:rsidP="00BB0DD4">
      <w:pPr>
        <w:pStyle w:val="EndNoteBibliography"/>
        <w:ind w:left="720" w:hanging="720"/>
      </w:pPr>
      <w:r w:rsidRPr="00BB0DD4">
        <w:t>19.</w:t>
      </w:r>
      <w:r w:rsidRPr="00BB0DD4">
        <w:tab/>
        <w:t>Skrobik Y, Duprey MS, Hill NS, Devlin JW, (2018) Low-Dose Nocturnal Dexmedetomidine Prevents ICU Delirium. A Randomized, Placebo-controlled Trial. Am J Respir Crit Care Med 197: 1147-1156</w:t>
      </w:r>
    </w:p>
    <w:p w14:paraId="26A23607" w14:textId="77777777" w:rsidR="00BB0DD4" w:rsidRPr="00BB0DD4" w:rsidRDefault="00BB0DD4" w:rsidP="00BB0DD4">
      <w:pPr>
        <w:pStyle w:val="EndNoteBibliography"/>
        <w:ind w:left="720" w:hanging="720"/>
      </w:pPr>
      <w:r w:rsidRPr="00BB0DD4">
        <w:t>20.</w:t>
      </w:r>
      <w:r w:rsidRPr="00BB0DD4">
        <w:tab/>
        <w:t xml:space="preserve">Reade MC, Eastwood GM, Bellomo R, Bailey M, Bersten A, Cheung B, Davies A, Delaney A, Ghosh A, van Haren F, Harley N, Knight D, McGuiness S, Mulder J, O'Donoghue S, Simpson N, Young P, Dah LIAI, the A, New Zealand Intensive Care Society Clinical Trials G, (2016) Effect of Dexmedetomidine Added to Standard Care on Ventilator-Free Time in Patients With Agitated Delirium: A Randomized Clinical Trial. JAMA </w:t>
      </w:r>
    </w:p>
    <w:p w14:paraId="1264800B" w14:textId="77777777" w:rsidR="00BB0DD4" w:rsidRPr="00BB0DD4" w:rsidRDefault="00BB0DD4" w:rsidP="00BB0DD4">
      <w:pPr>
        <w:pStyle w:val="EndNoteBibliography"/>
        <w:ind w:left="720" w:hanging="720"/>
      </w:pPr>
      <w:r w:rsidRPr="00BB0DD4">
        <w:t>21.</w:t>
      </w:r>
      <w:r w:rsidRPr="00BB0DD4">
        <w:tab/>
        <w:t>Carrasco G, Baeza N, Cabre L, Portillo E, Gimeno G, Manzanedo D, Calizaya M, (2016) Dexmedetomidine for the Treatment of Hyperactive Delirium Refractory to Haloperidol in Nonintubated ICU Patients: A Nonrandomized Controlled Trial. Crit Care Med 44: 1295-1306</w:t>
      </w:r>
    </w:p>
    <w:p w14:paraId="32449C07" w14:textId="77777777" w:rsidR="00BB0DD4" w:rsidRPr="00BB0DD4" w:rsidRDefault="00BB0DD4" w:rsidP="00BB0DD4">
      <w:pPr>
        <w:pStyle w:val="EndNoteBibliography"/>
        <w:ind w:left="720" w:hanging="720"/>
      </w:pPr>
      <w:r w:rsidRPr="00BB0DD4">
        <w:t>22.</w:t>
      </w:r>
      <w:r w:rsidRPr="00BB0DD4">
        <w:tab/>
        <w:t>Weerink MAS, Struys M, Hannivoort LN, Barends CRM, Absalom AR, Colin P, (2017) Clinical Pharmacokinetics and Pharmacodynamics of Dexmedetomidine. Clin Pharmacokinet 56: 893-913</w:t>
      </w:r>
    </w:p>
    <w:p w14:paraId="33775822" w14:textId="77777777" w:rsidR="00BB0DD4" w:rsidRPr="00BB0DD4" w:rsidRDefault="00BB0DD4" w:rsidP="00BB0DD4">
      <w:pPr>
        <w:pStyle w:val="EndNoteBibliography"/>
        <w:ind w:left="720" w:hanging="720"/>
      </w:pPr>
      <w:r w:rsidRPr="00BB0DD4">
        <w:t>23.</w:t>
      </w:r>
      <w:r w:rsidRPr="00BB0DD4">
        <w:tab/>
        <w:t>Reade MC, Finfer S, (2014) Sedation and delirium in the intensive care unit. N Engl J Med 370: 444-454</w:t>
      </w:r>
    </w:p>
    <w:p w14:paraId="485F14E5" w14:textId="77777777" w:rsidR="00BB0DD4" w:rsidRPr="00BB0DD4" w:rsidRDefault="00BB0DD4" w:rsidP="00BB0DD4">
      <w:pPr>
        <w:pStyle w:val="EndNoteBibliography"/>
        <w:ind w:left="720" w:hanging="720"/>
      </w:pPr>
      <w:r w:rsidRPr="00BB0DD4">
        <w:t>24.</w:t>
      </w:r>
      <w:r w:rsidRPr="00BB0DD4">
        <w:tab/>
        <w:t>Boyko Y, Jennum P, Toft P, (2017) Sleep quality and circadian rhythm disruption in the intensive care unit: a review. Nat Sci Sleep 9: 277-284</w:t>
      </w:r>
    </w:p>
    <w:p w14:paraId="2FA5BBB3" w14:textId="77777777" w:rsidR="00BB0DD4" w:rsidRPr="00BB0DD4" w:rsidRDefault="00BB0DD4" w:rsidP="00BB0DD4">
      <w:pPr>
        <w:pStyle w:val="EndNoteBibliography"/>
        <w:ind w:left="720" w:hanging="720"/>
      </w:pPr>
      <w:r w:rsidRPr="00BB0DD4">
        <w:t>25.</w:t>
      </w:r>
      <w:r w:rsidRPr="00BB0DD4">
        <w:tab/>
        <w:t>Elliott R, McKinley S, Cistulli P, Fien M, (2013) Characterisation of sleep in intensive care using 24-hour polysomnography: an observational study. Crit Care 17: R46</w:t>
      </w:r>
    </w:p>
    <w:p w14:paraId="57B5DB34" w14:textId="77777777" w:rsidR="00BB0DD4" w:rsidRPr="00BB0DD4" w:rsidRDefault="00BB0DD4" w:rsidP="00BB0DD4">
      <w:pPr>
        <w:pStyle w:val="EndNoteBibliography"/>
        <w:ind w:left="720" w:hanging="720"/>
      </w:pPr>
      <w:r w:rsidRPr="00BB0DD4">
        <w:t>26.</w:t>
      </w:r>
      <w:r w:rsidRPr="00BB0DD4">
        <w:tab/>
        <w:t>Friese RS, Diaz-Arrastia R, McBride D, Frankel H, Gentilello LM, (2007) Quantity and quality of sleep in the surgical intensive care unit: are our patients sleeping? J Trauma 63: 1210-1214</w:t>
      </w:r>
    </w:p>
    <w:p w14:paraId="418BCFE2" w14:textId="77777777" w:rsidR="00BB0DD4" w:rsidRPr="00BB0DD4" w:rsidRDefault="00BB0DD4" w:rsidP="00BB0DD4">
      <w:pPr>
        <w:pStyle w:val="EndNoteBibliography"/>
        <w:ind w:left="720" w:hanging="720"/>
      </w:pPr>
      <w:r w:rsidRPr="00BB0DD4">
        <w:t>27.</w:t>
      </w:r>
      <w:r w:rsidRPr="00BB0DD4">
        <w:tab/>
        <w:t>Weinhouse GL, Schwab RJ, Watson PL, Patil N, Vaccaro B, Pandharipande P, Ely EW, (2009) Bench-to-bedside review: delirium in ICU patients - importance of sleep deprivation. Crit Care 13: 234</w:t>
      </w:r>
    </w:p>
    <w:p w14:paraId="092B59E4" w14:textId="77777777" w:rsidR="00BB0DD4" w:rsidRPr="00BB0DD4" w:rsidRDefault="00BB0DD4" w:rsidP="00BB0DD4">
      <w:pPr>
        <w:pStyle w:val="EndNoteBibliography"/>
        <w:ind w:left="720" w:hanging="720"/>
      </w:pPr>
      <w:r w:rsidRPr="00BB0DD4">
        <w:t>28.</w:t>
      </w:r>
      <w:r w:rsidRPr="00BB0DD4">
        <w:tab/>
        <w:t>Pisani MA, Friese RS, Gehlbach BK, Schwab RJ, Weinhouse GL, Jones SF, (2015) Sleep in the intensive care unit. Am J Respir Crit Care Med 191: 731-738</w:t>
      </w:r>
    </w:p>
    <w:p w14:paraId="7C74B6BA" w14:textId="77777777" w:rsidR="00BB0DD4" w:rsidRPr="00BB0DD4" w:rsidRDefault="00BB0DD4" w:rsidP="00BB0DD4">
      <w:pPr>
        <w:pStyle w:val="EndNoteBibliography"/>
        <w:ind w:left="720" w:hanging="720"/>
      </w:pPr>
      <w:r w:rsidRPr="00BB0DD4">
        <w:t>29.</w:t>
      </w:r>
      <w:r w:rsidRPr="00BB0DD4">
        <w:tab/>
        <w:t>Aurell J, Elmqvist D, (1985) Sleep in the surgical intensive care unit: continuous polygraphic recording of sleep in nine patients receiving postoperative care. Br Med J (Clin Res Ed) 290: 1029-1032</w:t>
      </w:r>
    </w:p>
    <w:p w14:paraId="12867034" w14:textId="77777777" w:rsidR="00BB0DD4" w:rsidRPr="00BB0DD4" w:rsidRDefault="00BB0DD4" w:rsidP="00BB0DD4">
      <w:pPr>
        <w:pStyle w:val="EndNoteBibliography"/>
        <w:ind w:left="720" w:hanging="720"/>
      </w:pPr>
      <w:r w:rsidRPr="00BB0DD4">
        <w:t>30.</w:t>
      </w:r>
      <w:r w:rsidRPr="00BB0DD4">
        <w:tab/>
        <w:t>Knill RL, Moote CA, Skinner MI, Rose EA, (1990) Anesthesia with abdominal surgery leads to intense REM sleep during the first postoperative week. Anesthesiology 73: 52-61</w:t>
      </w:r>
    </w:p>
    <w:p w14:paraId="56DAF0B3" w14:textId="77777777" w:rsidR="00BB0DD4" w:rsidRPr="00BB0DD4" w:rsidRDefault="00BB0DD4" w:rsidP="00BB0DD4">
      <w:pPr>
        <w:pStyle w:val="EndNoteBibliography"/>
        <w:ind w:left="720" w:hanging="720"/>
      </w:pPr>
      <w:r w:rsidRPr="00BB0DD4">
        <w:t>31.</w:t>
      </w:r>
      <w:r w:rsidRPr="00BB0DD4">
        <w:tab/>
        <w:t>Rosenberg-Adamsen S, Skarbye M, Wildschiodtz G, Kehlet H, Rosenberg J, (1996) Sleep after laparoscopic cholecystectomy. Br J Anaesth 77: 572-575</w:t>
      </w:r>
    </w:p>
    <w:p w14:paraId="7EA22790" w14:textId="77777777" w:rsidR="00BB0DD4" w:rsidRPr="00BB0DD4" w:rsidRDefault="00BB0DD4" w:rsidP="00BB0DD4">
      <w:pPr>
        <w:pStyle w:val="EndNoteBibliography"/>
        <w:ind w:left="720" w:hanging="720"/>
      </w:pPr>
      <w:r w:rsidRPr="00BB0DD4">
        <w:t>32.</w:t>
      </w:r>
      <w:r w:rsidRPr="00BB0DD4">
        <w:tab/>
        <w:t>Flannery AH, Oyler DR, Weinhouse GL, (2016) The Impact of Interventions to Improve Sleep on Delirium in the ICU: A Systematic Review and Research Framework. Crit Care Med 44: 2231-2240</w:t>
      </w:r>
    </w:p>
    <w:p w14:paraId="58B95E58" w14:textId="77777777" w:rsidR="00BB0DD4" w:rsidRPr="00BB0DD4" w:rsidRDefault="00BB0DD4" w:rsidP="00BB0DD4">
      <w:pPr>
        <w:pStyle w:val="EndNoteBibliography"/>
        <w:ind w:left="720" w:hanging="720"/>
      </w:pPr>
      <w:r w:rsidRPr="00BB0DD4">
        <w:t>33.</w:t>
      </w:r>
      <w:r w:rsidRPr="00BB0DD4">
        <w:tab/>
        <w:t>Nuzzo E, Girard TD, (2018) The Sandman in the ICU: A Novel Use of Dexmedetomidine? Am J Respir Crit Care Med 197: 1098-1099</w:t>
      </w:r>
    </w:p>
    <w:p w14:paraId="76CB2B29" w14:textId="77777777" w:rsidR="00BB0DD4" w:rsidRPr="00BB0DD4" w:rsidRDefault="00BB0DD4" w:rsidP="00BB0DD4">
      <w:pPr>
        <w:pStyle w:val="EndNoteBibliography"/>
        <w:ind w:left="720" w:hanging="720"/>
      </w:pPr>
      <w:r w:rsidRPr="00BB0DD4">
        <w:t>34.</w:t>
      </w:r>
      <w:r w:rsidRPr="00BB0DD4">
        <w:tab/>
        <w:t xml:space="preserve">Bourne RS, Minelli C, Mills GH, Kandler R, (2007) Clinical review: Sleep </w:t>
      </w:r>
      <w:r w:rsidRPr="00BB0DD4">
        <w:lastRenderedPageBreak/>
        <w:t>measurement in critical care patients: research and clinical implications. Crit Care 11: 226</w:t>
      </w:r>
    </w:p>
    <w:p w14:paraId="0421E858" w14:textId="77777777" w:rsidR="00BB0DD4" w:rsidRPr="00BB0DD4" w:rsidRDefault="00BB0DD4" w:rsidP="00BB0DD4">
      <w:pPr>
        <w:pStyle w:val="EndNoteBibliography"/>
        <w:ind w:left="720" w:hanging="720"/>
      </w:pPr>
      <w:r w:rsidRPr="00BB0DD4">
        <w:t>35.</w:t>
      </w:r>
      <w:r w:rsidRPr="00BB0DD4">
        <w:tab/>
        <w:t>Delaney LJ, Currie MJ, Huang HC, Litton E, Wibrow B, Lopez V, Haren FV, (2018) Investigating the application of motion accelerometers as a sleep monitoring technique and the clinical burden of the intensive care environment on sleep quality: study protocol for a prospective observational study in Australia. BMJ Open 8: e019704</w:t>
      </w:r>
    </w:p>
    <w:p w14:paraId="27CE60BB" w14:textId="77777777" w:rsidR="00BB0DD4" w:rsidRPr="00BB0DD4" w:rsidRDefault="00BB0DD4" w:rsidP="00BB0DD4">
      <w:pPr>
        <w:pStyle w:val="EndNoteBibliography"/>
        <w:ind w:left="720" w:hanging="720"/>
      </w:pPr>
      <w:r w:rsidRPr="00BB0DD4">
        <w:t>36.</w:t>
      </w:r>
      <w:r w:rsidRPr="00BB0DD4">
        <w:tab/>
        <w:t>van der Kooi AW, Tulen JH, van Eijk MM, de Weerd AW, van Uitert MJ, van Munster BC, Slooter AJ, (2013) Sleep monitoring by actigraphy in short-stay ICU patients. Crit Care Nurs Q 36: 169-173</w:t>
      </w:r>
    </w:p>
    <w:p w14:paraId="169056C2" w14:textId="77777777" w:rsidR="00BB0DD4" w:rsidRPr="00BB0DD4" w:rsidRDefault="00BB0DD4" w:rsidP="00BB0DD4">
      <w:pPr>
        <w:pStyle w:val="EndNoteBibliography"/>
        <w:ind w:left="720" w:hanging="720"/>
      </w:pPr>
      <w:r w:rsidRPr="00BB0DD4">
        <w:t>37.</w:t>
      </w:r>
      <w:r w:rsidRPr="00BB0DD4">
        <w:tab/>
        <w:t>Fonseca P, Weysen T, Goelema MS, Most EIS, Radha M, Lunsingh Scheurleer C, van den Heuvel L, Aarts RM, (2017) Validation of Photoplethysmography-Based Sleep Staging Compared With Polysomnography in Healthy Middle-Aged Adults. Sleep 40</w:t>
      </w:r>
    </w:p>
    <w:p w14:paraId="01B5C59A" w14:textId="77777777" w:rsidR="00BB0DD4" w:rsidRPr="00BB0DD4" w:rsidRDefault="00BB0DD4" w:rsidP="00BB0DD4">
      <w:pPr>
        <w:pStyle w:val="EndNoteBibliography"/>
        <w:ind w:left="720" w:hanging="720"/>
      </w:pPr>
      <w:r w:rsidRPr="00BB0DD4">
        <w:t>38.</w:t>
      </w:r>
      <w:r w:rsidRPr="00BB0DD4">
        <w:tab/>
        <w:t>Jeffs EL, Darbyshire JL, (2019) Measuring Sleep in the Intensive Care Unit: A Critical Appraisal of the Use of Subjective Methods. J Intensive Care Med 34: 751-760</w:t>
      </w:r>
    </w:p>
    <w:p w14:paraId="4C75B168" w14:textId="77777777" w:rsidR="00BB0DD4" w:rsidRPr="00BB0DD4" w:rsidRDefault="00BB0DD4" w:rsidP="00BB0DD4">
      <w:pPr>
        <w:pStyle w:val="EndNoteBibliography"/>
        <w:ind w:left="720" w:hanging="720"/>
      </w:pPr>
      <w:r w:rsidRPr="00BB0DD4">
        <w:t>39.</w:t>
      </w:r>
      <w:r w:rsidRPr="00BB0DD4">
        <w:tab/>
        <w:t>Richards KC, O'Sullivan PS, Phillips RL, (2000) Measurement of sleep in critically ill patients. J Nurs Meas 8: 131-144</w:t>
      </w:r>
    </w:p>
    <w:p w14:paraId="281BBAB5" w14:textId="77777777" w:rsidR="00BB0DD4" w:rsidRPr="00BB0DD4" w:rsidRDefault="00BB0DD4" w:rsidP="00BB0DD4">
      <w:pPr>
        <w:pStyle w:val="EndNoteBibliography"/>
        <w:ind w:left="720" w:hanging="720"/>
      </w:pPr>
      <w:r w:rsidRPr="00BB0DD4">
        <w:t>40.</w:t>
      </w:r>
      <w:r w:rsidRPr="00BB0DD4">
        <w:tab/>
        <w:t>Frisk U, Nordstrom G, (2003) Patients' sleep in an intensive care unit--patients' and nurses' perception. Intensive Crit Care Nurs 19: 342-349</w:t>
      </w:r>
    </w:p>
    <w:p w14:paraId="63222C15" w14:textId="77777777" w:rsidR="00BB0DD4" w:rsidRPr="00BB0DD4" w:rsidRDefault="00BB0DD4" w:rsidP="00BB0DD4">
      <w:pPr>
        <w:pStyle w:val="EndNoteBibliography"/>
        <w:ind w:left="720" w:hanging="720"/>
      </w:pPr>
      <w:r w:rsidRPr="00BB0DD4">
        <w:t>41.</w:t>
      </w:r>
      <w:r w:rsidRPr="00BB0DD4">
        <w:tab/>
        <w:t>Kamdar BB, Shah PA, King LM, Kho ME, Zhou X, Colantuoni E, Collop NA, Needham DM, (2012) Patient-nurse interrater reliability and agreement of the Richards-Campbell sleep questionnaire. Am J Crit Care 21: 261-269</w:t>
      </w:r>
    </w:p>
    <w:p w14:paraId="0459D16D" w14:textId="77777777" w:rsidR="00BB0DD4" w:rsidRPr="00BB0DD4" w:rsidRDefault="00BB0DD4" w:rsidP="00BB0DD4">
      <w:pPr>
        <w:pStyle w:val="EndNoteBibliography"/>
        <w:ind w:left="720" w:hanging="720"/>
      </w:pPr>
      <w:r w:rsidRPr="00BB0DD4">
        <w:t>42.</w:t>
      </w:r>
      <w:r w:rsidRPr="00BB0DD4">
        <w:tab/>
        <w:t>Akeju O, Hobbs LE, Gao L, Burns SM, Pavone KJ, Plummer GS, Walsh EC, Houle TT, Kim SE, Bianchi MT, Ellenbogen JM, Brown EN, (2018) Dexmedetomidine promotes biomimetic non-rapid eye movement stage 3 sleep in humans: A pilot study. Clin Neurophysiol 129: 69-78</w:t>
      </w:r>
    </w:p>
    <w:p w14:paraId="54CBD464" w14:textId="77777777" w:rsidR="00BB0DD4" w:rsidRPr="00BB0DD4" w:rsidRDefault="00BB0DD4" w:rsidP="00BB0DD4">
      <w:pPr>
        <w:pStyle w:val="EndNoteBibliography"/>
        <w:ind w:left="720" w:hanging="720"/>
      </w:pPr>
      <w:r w:rsidRPr="00BB0DD4">
        <w:t>43.</w:t>
      </w:r>
      <w:r w:rsidRPr="00BB0DD4">
        <w:tab/>
        <w:t>Huupponen E, Maksimow A, Lapinlampi P, Sarkela M, Saastamoinen A, Snapir A, Scheinin H, Scheinin M, Merilainen P, Himanen SL, Jaaskelainen S, (2008) Electroencephalogram spindle activity during dexmedetomidine sedation and physiological sleep. Acta Anaesthesiol Scand 52: 289-294</w:t>
      </w:r>
    </w:p>
    <w:p w14:paraId="1D985674" w14:textId="77777777" w:rsidR="00BB0DD4" w:rsidRPr="00BB0DD4" w:rsidRDefault="00BB0DD4" w:rsidP="00BB0DD4">
      <w:pPr>
        <w:pStyle w:val="EndNoteBibliography"/>
        <w:ind w:left="720" w:hanging="720"/>
      </w:pPr>
      <w:r w:rsidRPr="00BB0DD4">
        <w:t>44.</w:t>
      </w:r>
      <w:r w:rsidRPr="00BB0DD4">
        <w:tab/>
        <w:t>Wu XH, Cui F, Zhang C, Meng ZT, Wang DX, Ma J, Wang GF, Zhu SN, Ma D, (2016) Low-dose Dexmedetomidine Improves Sleep Quality Pattern in Elderly Patients after Noncardiac Surgery in the Intensive Care Unit: A Pilot Randomized Controlled Trial. Anesthesiology 125: 979-991</w:t>
      </w:r>
    </w:p>
    <w:p w14:paraId="2D587708" w14:textId="77777777" w:rsidR="00BB0DD4" w:rsidRPr="00BB0DD4" w:rsidRDefault="00BB0DD4" w:rsidP="00BB0DD4">
      <w:pPr>
        <w:pStyle w:val="EndNoteBibliography"/>
        <w:ind w:left="720" w:hanging="720"/>
      </w:pPr>
      <w:r w:rsidRPr="00BB0DD4">
        <w:t>45.</w:t>
      </w:r>
      <w:r w:rsidRPr="00BB0DD4">
        <w:tab/>
        <w:t>Gagnon DJ, Fontaine GV, Riker RR, Fraser GL, (2017) Repurposing Valproate, Enteral Clonidine, and Phenobarbital for Comfort in Adult ICU Patients: A Literature Review with Practical Considerations. Pharmacotherapy 37: 1309-1321</w:t>
      </w:r>
    </w:p>
    <w:p w14:paraId="2C61F8B0" w14:textId="77777777" w:rsidR="00BB0DD4" w:rsidRPr="00BB0DD4" w:rsidRDefault="00BB0DD4" w:rsidP="00BB0DD4">
      <w:pPr>
        <w:pStyle w:val="EndNoteBibliography"/>
        <w:ind w:left="720" w:hanging="720"/>
      </w:pPr>
      <w:r w:rsidRPr="00BB0DD4">
        <w:t>46.</w:t>
      </w:r>
      <w:r w:rsidRPr="00BB0DD4">
        <w:tab/>
        <w:t>Mokhtari M, Sistanizad M, Farasatinasab M, (2017) Antipyretic Effect of Clonidine in Intensive Care Unit Patients: A Nested Observational Study. J Clin Pharmacol 57: 48-51</w:t>
      </w:r>
    </w:p>
    <w:p w14:paraId="4FD24B5F" w14:textId="77777777" w:rsidR="00BB0DD4" w:rsidRPr="00BB0DD4" w:rsidRDefault="00BB0DD4" w:rsidP="00BB0DD4">
      <w:pPr>
        <w:pStyle w:val="EndNoteBibliography"/>
        <w:ind w:left="720" w:hanging="720"/>
      </w:pPr>
      <w:r w:rsidRPr="00BB0DD4">
        <w:t>47.</w:t>
      </w:r>
      <w:r w:rsidRPr="00BB0DD4">
        <w:tab/>
        <w:t>Neubert A, Baarslag MA, Dijk MV, Rosmalen JV, Standing JF, Sheng Y, Rascher W, Roberts D, Winslade J, Rawcliffe L, Hanning SM, Metsvaht T, Giannuzzi V, Larsson P, Pokorna P, Simonetti A, Tibboel D, Consortium C, (2017) The CLOSED trial; CLOnidine compared with midazolam for SEDation of paediatric patients in the intensive care unit: study protocol for a multicentre randomised controlled trial. BMJ Open 7: e016031</w:t>
      </w:r>
    </w:p>
    <w:p w14:paraId="6ADD2533" w14:textId="77777777" w:rsidR="00BB0DD4" w:rsidRPr="00BB0DD4" w:rsidRDefault="00BB0DD4" w:rsidP="00BB0DD4">
      <w:pPr>
        <w:pStyle w:val="EndNoteBibliography"/>
        <w:ind w:left="720" w:hanging="720"/>
      </w:pPr>
      <w:r w:rsidRPr="00BB0DD4">
        <w:t>48.</w:t>
      </w:r>
      <w:r w:rsidRPr="00BB0DD4">
        <w:tab/>
        <w:t>Neerland BE, Hov KR, Bruun Wyller V, Qvigstad E, Skovlund E, MacLullich AM, Bruun Wyller T, (2015) The protocol of the Oslo Study of Clonidine in Elderly Patients with Delirium; LUCID: a randomised placebo-controlled trial. BMC Geriatr 15: 7</w:t>
      </w:r>
    </w:p>
    <w:p w14:paraId="04E57460" w14:textId="77777777" w:rsidR="00BB0DD4" w:rsidRPr="00BB0DD4" w:rsidRDefault="00BB0DD4" w:rsidP="00BB0DD4">
      <w:pPr>
        <w:pStyle w:val="EndNoteBibliography"/>
        <w:ind w:left="720" w:hanging="720"/>
      </w:pPr>
      <w:r w:rsidRPr="00BB0DD4">
        <w:t>49.</w:t>
      </w:r>
      <w:r w:rsidRPr="00BB0DD4">
        <w:tab/>
        <w:t>Lowenthal DT, Matzek KM, MacGregor TR, (1988) Clinical pharmacokinetics of clonidine. Clin Pharmacokinet 14: 287-310</w:t>
      </w:r>
    </w:p>
    <w:p w14:paraId="0FFED691" w14:textId="77777777" w:rsidR="00BB0DD4" w:rsidRPr="00BB0DD4" w:rsidRDefault="00BB0DD4" w:rsidP="00BB0DD4">
      <w:pPr>
        <w:pStyle w:val="EndNoteBibliography"/>
        <w:ind w:left="720" w:hanging="720"/>
      </w:pPr>
      <w:r w:rsidRPr="00BB0DD4">
        <w:t>50.</w:t>
      </w:r>
      <w:r w:rsidRPr="00BB0DD4">
        <w:tab/>
        <w:t>Marinangeli F, Ciccozzi A, Donatelli F, Di Pietro A, Iovinelli G, Rawal N, Paladini A, Varrassi G, (2002) Clonidine for treatment of postoperative pain: a dose-finding study. Eur J Pain 6: 35-42</w:t>
      </w:r>
    </w:p>
    <w:p w14:paraId="6FF9C5F7" w14:textId="77777777" w:rsidR="00BB0DD4" w:rsidRPr="00BB0DD4" w:rsidRDefault="00BB0DD4" w:rsidP="00BB0DD4">
      <w:pPr>
        <w:pStyle w:val="EndNoteBibliography"/>
        <w:ind w:left="720" w:hanging="720"/>
      </w:pPr>
      <w:r w:rsidRPr="00BB0DD4">
        <w:lastRenderedPageBreak/>
        <w:t>51.</w:t>
      </w:r>
      <w:r w:rsidRPr="00BB0DD4">
        <w:tab/>
        <w:t>(2017) Clonidine (anaesthesia).Australian Medicines Handbook [Internet]</w:t>
      </w:r>
    </w:p>
    <w:p w14:paraId="35E74029" w14:textId="77777777" w:rsidR="00BB0DD4" w:rsidRPr="00BB0DD4" w:rsidRDefault="00BB0DD4" w:rsidP="00BB0DD4">
      <w:pPr>
        <w:pStyle w:val="EndNoteBibliography"/>
        <w:ind w:left="720" w:hanging="720"/>
      </w:pPr>
      <w:r w:rsidRPr="00BB0DD4">
        <w:t>52.</w:t>
      </w:r>
      <w:r w:rsidRPr="00BB0DD4">
        <w:tab/>
        <w:t>Bernard JM, Kick O, Bonnet F, (1995) Comparison of intravenous and epidural clonidine for postoperative patient-controlled analgesia. Anesth Analg 81: 706-712</w:t>
      </w:r>
    </w:p>
    <w:p w14:paraId="12CF47E7" w14:textId="77777777" w:rsidR="00BB0DD4" w:rsidRPr="00BB0DD4" w:rsidRDefault="00BB0DD4" w:rsidP="00BB0DD4">
      <w:pPr>
        <w:pStyle w:val="EndNoteBibliography"/>
        <w:ind w:left="720" w:hanging="720"/>
      </w:pPr>
      <w:r w:rsidRPr="00BB0DD4">
        <w:t>53.</w:t>
      </w:r>
      <w:r w:rsidRPr="00BB0DD4">
        <w:tab/>
        <w:t>Srivastava U, Sarkar ME, Kumar A, Gupta A, Agarwal A, Singh TK, Badada V, Dwivedi Y, (2014) Comparison of clonidine and dexmedetomidine for short-term sedation of intensive care unit patients. Indian J Crit Care Med 18: 431-436</w:t>
      </w:r>
    </w:p>
    <w:p w14:paraId="480E3F3E" w14:textId="77777777" w:rsidR="00BB0DD4" w:rsidRPr="00BB0DD4" w:rsidRDefault="00BB0DD4" w:rsidP="00BB0DD4">
      <w:pPr>
        <w:pStyle w:val="EndNoteBibliography"/>
        <w:ind w:left="720" w:hanging="720"/>
      </w:pPr>
      <w:r w:rsidRPr="00BB0DD4">
        <w:t>54.</w:t>
      </w:r>
      <w:r w:rsidRPr="00BB0DD4">
        <w:tab/>
        <w:t>Bernard JM, Bourreli B, Hommeril JL, Pinaud M, (1991) Effects of oral clonidine premedication and postoperative i.v. infusion on haemodynamic and adrenergic responses during recovery from anaesthesia. Acta Anaesthesiol Scand 35: 54-59</w:t>
      </w:r>
    </w:p>
    <w:p w14:paraId="4407472A" w14:textId="77777777" w:rsidR="00BB0DD4" w:rsidRPr="00BB0DD4" w:rsidRDefault="00BB0DD4" w:rsidP="00BB0DD4">
      <w:pPr>
        <w:pStyle w:val="EndNoteBibliography"/>
        <w:ind w:left="720" w:hanging="720"/>
      </w:pPr>
      <w:r w:rsidRPr="00BB0DD4">
        <w:t>55.</w:t>
      </w:r>
      <w:r w:rsidRPr="00BB0DD4">
        <w:tab/>
        <w:t>Hall JE, Uhrich TD, Barney JA, Arain SR, Ebert TJ, (2000) Sedative, amnestic, and analgesic properties of small-dose dexmedetomidine infusions. Anesthesia &amp; Analgesia 90: 699-705</w:t>
      </w:r>
    </w:p>
    <w:p w14:paraId="24780ECA" w14:textId="77777777" w:rsidR="00BB0DD4" w:rsidRPr="00BB0DD4" w:rsidRDefault="00BB0DD4" w:rsidP="00BB0DD4">
      <w:pPr>
        <w:pStyle w:val="EndNoteBibliography"/>
        <w:ind w:left="720" w:hanging="720"/>
      </w:pPr>
      <w:r w:rsidRPr="00BB0DD4">
        <w:t>56.</w:t>
      </w:r>
      <w:r w:rsidRPr="00BB0DD4">
        <w:tab/>
        <w:t>Zochowski RJ, Lada W, (1986) Intravenous clonidine treatment in acute myocardial infarction (with comparison to a nitroglycerin-treated and control group). J Cardiovasc Pharmacol 8 Suppl 3: S41-45</w:t>
      </w:r>
    </w:p>
    <w:p w14:paraId="35DD34FB" w14:textId="77777777" w:rsidR="00BB0DD4" w:rsidRPr="00BB0DD4" w:rsidRDefault="00BB0DD4" w:rsidP="00BB0DD4">
      <w:pPr>
        <w:pStyle w:val="EndNoteBibliography"/>
        <w:ind w:left="720" w:hanging="720"/>
      </w:pPr>
      <w:r w:rsidRPr="00BB0DD4">
        <w:t>57.</w:t>
      </w:r>
      <w:r w:rsidRPr="00BB0DD4">
        <w:tab/>
        <w:t xml:space="preserve">(2016) Catapres-TTS® Transdermal Therapeutic System: Prescribing Information. In: Editor (ed)^(eds) Book Catapres-TTS® Transdermal Therapeutic System: Prescribing Information. Boehringer Ingelheim, City, pp. </w:t>
      </w:r>
    </w:p>
    <w:p w14:paraId="5FF0C8EB" w14:textId="77777777" w:rsidR="00BB0DD4" w:rsidRPr="00BB0DD4" w:rsidRDefault="00BB0DD4" w:rsidP="00BB0DD4">
      <w:pPr>
        <w:pStyle w:val="EndNoteBibliography"/>
        <w:ind w:left="720" w:hanging="720"/>
      </w:pPr>
      <w:r w:rsidRPr="00BB0DD4">
        <w:t>58.</w:t>
      </w:r>
      <w:r w:rsidRPr="00BB0DD4">
        <w:tab/>
        <w:t>Plate JDJ, Leenen LPH, Houwert M, Hietbrink F, (2017) Utilisation of Intermediate Care Units: A Systematic Review. Crit Care Res Pract 2017: 8038460</w:t>
      </w:r>
    </w:p>
    <w:p w14:paraId="42F4CD5C" w14:textId="3784BEA8" w:rsidR="006600AC" w:rsidRPr="00B31447" w:rsidRDefault="00BA4207">
      <w:pPr>
        <w:pStyle w:val="BodyText"/>
        <w:spacing w:before="118"/>
        <w:rPr>
          <w:b/>
          <w:lang w:val="en-AU"/>
        </w:rPr>
      </w:pPr>
      <w:r>
        <w:rPr>
          <w:b/>
          <w:lang w:val="en-AU"/>
        </w:rPr>
        <w:fldChar w:fldCharType="end"/>
      </w:r>
    </w:p>
    <w:sectPr w:rsidR="006600AC" w:rsidRPr="00B31447">
      <w:pgSz w:w="11910" w:h="16840"/>
      <w:pgMar w:top="1380" w:right="1320" w:bottom="880" w:left="1340" w:header="0" w:footer="6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A4ABD" w14:textId="77777777" w:rsidR="0076405C" w:rsidRDefault="0076405C">
      <w:r>
        <w:separator/>
      </w:r>
    </w:p>
  </w:endnote>
  <w:endnote w:type="continuationSeparator" w:id="0">
    <w:p w14:paraId="79E625E0" w14:textId="77777777" w:rsidR="0076405C" w:rsidRDefault="00764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32E85" w14:textId="77777777" w:rsidR="006600AC" w:rsidRDefault="00000000">
    <w:pPr>
      <w:pStyle w:val="BodyText"/>
      <w:spacing w:line="14" w:lineRule="auto"/>
      <w:rPr>
        <w:sz w:val="20"/>
      </w:rPr>
    </w:pPr>
    <w:r>
      <w:rPr>
        <w:noProof/>
      </w:rPr>
      <mc:AlternateContent>
        <mc:Choice Requires="wps">
          <w:drawing>
            <wp:anchor distT="0" distB="0" distL="0" distR="0" simplePos="0" relativeHeight="251653120" behindDoc="1" locked="0" layoutInCell="1" allowOverlap="1" wp14:anchorId="0EB8D388" wp14:editId="4F77CE5D">
              <wp:simplePos x="0" y="0"/>
              <wp:positionH relativeFrom="page">
                <wp:posOffset>902017</wp:posOffset>
              </wp:positionH>
              <wp:positionV relativeFrom="page">
                <wp:posOffset>10119945</wp:posOffset>
              </wp:positionV>
              <wp:extent cx="3477260" cy="13843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7260" cy="138430"/>
                      </a:xfrm>
                      <a:prstGeom prst="rect">
                        <a:avLst/>
                      </a:prstGeom>
                    </wps:spPr>
                    <wps:txbx>
                      <w:txbxContent>
                        <w:p w14:paraId="7866EBA6"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3"/>
                              <w:sz w:val="16"/>
                            </w:rPr>
                            <w:t xml:space="preserve"> </w:t>
                          </w:r>
                          <w:r>
                            <w:rPr>
                              <w:b/>
                              <w:i/>
                              <w:sz w:val="16"/>
                              <w:u w:val="single"/>
                            </w:rPr>
                            <w:t>E</w:t>
                          </w:r>
                          <w:r>
                            <w:rPr>
                              <w:i/>
                              <w:sz w:val="16"/>
                            </w:rPr>
                            <w:t>nhance</w:t>
                          </w:r>
                          <w:r>
                            <w:rPr>
                              <w:i/>
                              <w:spacing w:val="-3"/>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wps:txbx>
                    <wps:bodyPr wrap="square" lIns="0" tIns="0" rIns="0" bIns="0" rtlCol="0">
                      <a:noAutofit/>
                    </wps:bodyPr>
                  </wps:wsp>
                </a:graphicData>
              </a:graphic>
            </wp:anchor>
          </w:drawing>
        </mc:Choice>
        <mc:Fallback>
          <w:pict>
            <v:shapetype w14:anchorId="0EB8D388" id="_x0000_t202" coordsize="21600,21600" o:spt="202" path="m,l,21600r21600,l21600,xe">
              <v:stroke joinstyle="miter"/>
              <v:path gradientshapeok="t" o:connecttype="rect"/>
            </v:shapetype>
            <v:shape id="Textbox 1" o:spid="_x0000_s1050" type="#_x0000_t202" style="position:absolute;margin-left:71pt;margin-top:796.85pt;width:273.8pt;height:10.9pt;z-index:-25166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" filled="f" stroked="f">
              <v:textbox inset="0,0,0,0">
                <w:txbxContent>
                  <w:p w14:paraId="7866EBA6"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3"/>
                        <w:sz w:val="16"/>
                      </w:rPr>
                      <w:t xml:space="preserve"> </w:t>
                    </w:r>
                    <w:r>
                      <w:rPr>
                        <w:b/>
                        <w:i/>
                        <w:sz w:val="16"/>
                        <w:u w:val="single"/>
                      </w:rPr>
                      <w:t>E</w:t>
                    </w:r>
                    <w:r>
                      <w:rPr>
                        <w:i/>
                        <w:sz w:val="16"/>
                      </w:rPr>
                      <w:t>nhance</w:t>
                    </w:r>
                    <w:r>
                      <w:rPr>
                        <w:i/>
                        <w:spacing w:val="-3"/>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v:textbox>
              <w10:wrap anchorx="page" anchory="page"/>
            </v:shape>
          </w:pict>
        </mc:Fallback>
      </mc:AlternateContent>
    </w:r>
    <w:r>
      <w:rPr>
        <w:noProof/>
      </w:rPr>
      <mc:AlternateContent>
        <mc:Choice Requires="wps">
          <w:drawing>
            <wp:anchor distT="0" distB="0" distL="0" distR="0" simplePos="0" relativeHeight="251655168" behindDoc="1" locked="0" layoutInCell="1" allowOverlap="1" wp14:anchorId="521A9BBA" wp14:editId="6307285E">
              <wp:simplePos x="0" y="0"/>
              <wp:positionH relativeFrom="page">
                <wp:posOffset>4685029</wp:posOffset>
              </wp:positionH>
              <wp:positionV relativeFrom="page">
                <wp:posOffset>10119945</wp:posOffset>
              </wp:positionV>
              <wp:extent cx="416559" cy="1384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6559" cy="138430"/>
                      </a:xfrm>
                      <a:prstGeom prst="rect">
                        <a:avLst/>
                      </a:prstGeom>
                    </wps:spPr>
                    <wps:txbx>
                      <w:txbxContent>
                        <w:p w14:paraId="7189E34C" w14:textId="77777777" w:rsidR="006600AC" w:rsidRDefault="00000000">
                          <w:pPr>
                            <w:spacing w:before="13"/>
                            <w:ind w:left="20"/>
                            <w:rPr>
                              <w:i/>
                              <w:sz w:val="16"/>
                            </w:rPr>
                          </w:pPr>
                          <w:r>
                            <w:rPr>
                              <w:i/>
                              <w:sz w:val="16"/>
                            </w:rPr>
                            <w:t>Version</w:t>
                          </w:r>
                          <w:r>
                            <w:rPr>
                              <w:i/>
                              <w:spacing w:val="-5"/>
                              <w:sz w:val="16"/>
                            </w:rPr>
                            <w:t xml:space="preserve"> </w:t>
                          </w:r>
                          <w:r>
                            <w:rPr>
                              <w:i/>
                              <w:spacing w:val="-10"/>
                              <w:sz w:val="16"/>
                            </w:rPr>
                            <w:t>4</w:t>
                          </w:r>
                        </w:p>
                      </w:txbxContent>
                    </wps:txbx>
                    <wps:bodyPr wrap="square" lIns="0" tIns="0" rIns="0" bIns="0" rtlCol="0">
                      <a:noAutofit/>
                    </wps:bodyPr>
                  </wps:wsp>
                </a:graphicData>
              </a:graphic>
            </wp:anchor>
          </w:drawing>
        </mc:Choice>
        <mc:Fallback>
          <w:pict>
            <v:shape w14:anchorId="521A9BBA" id="Textbox 2" o:spid="_x0000_s1051" type="#_x0000_t202" style="position:absolute;margin-left:368.9pt;margin-top:796.85pt;width:32.8pt;height:10.9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" filled="f" stroked="f">
              <v:textbox inset="0,0,0,0">
                <w:txbxContent>
                  <w:p w14:paraId="7189E34C" w14:textId="77777777" w:rsidR="006600AC" w:rsidRDefault="00000000">
                    <w:pPr>
                      <w:spacing w:before="13"/>
                      <w:ind w:left="20"/>
                      <w:rPr>
                        <w:i/>
                        <w:sz w:val="16"/>
                      </w:rPr>
                    </w:pPr>
                    <w:r>
                      <w:rPr>
                        <w:i/>
                        <w:sz w:val="16"/>
                      </w:rPr>
                      <w:t>Version</w:t>
                    </w:r>
                    <w:r>
                      <w:rPr>
                        <w:i/>
                        <w:spacing w:val="-5"/>
                        <w:sz w:val="16"/>
                      </w:rPr>
                      <w:t xml:space="preserve"> </w:t>
                    </w:r>
                    <w:r>
                      <w:rPr>
                        <w:i/>
                        <w:spacing w:val="-10"/>
                        <w:sz w:val="16"/>
                      </w:rPr>
                      <w:t>4</w:t>
                    </w:r>
                  </w:p>
                </w:txbxContent>
              </v:textbox>
              <w10:wrap anchorx="page" anchory="page"/>
            </v:shape>
          </w:pict>
        </mc:Fallback>
      </mc:AlternateContent>
    </w:r>
    <w:r>
      <w:rPr>
        <w:noProof/>
      </w:rPr>
      <mc:AlternateContent>
        <mc:Choice Requires="wps">
          <w:drawing>
            <wp:anchor distT="0" distB="0" distL="0" distR="0" simplePos="0" relativeHeight="251657216" behindDoc="1" locked="0" layoutInCell="1" allowOverlap="1" wp14:anchorId="43FB5DF7" wp14:editId="59B7DBBD">
              <wp:simplePos x="0" y="0"/>
              <wp:positionH relativeFrom="page">
                <wp:posOffset>5431409</wp:posOffset>
              </wp:positionH>
              <wp:positionV relativeFrom="page">
                <wp:posOffset>10119945</wp:posOffset>
              </wp:positionV>
              <wp:extent cx="527685" cy="1384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685" cy="138430"/>
                      </a:xfrm>
                      <a:prstGeom prst="rect">
                        <a:avLst/>
                      </a:prstGeom>
                    </wps:spPr>
                    <wps:txbx>
                      <w:txbxContent>
                        <w:p w14:paraId="5E8626E6" w14:textId="77777777" w:rsidR="006600AC" w:rsidRDefault="00000000">
                          <w:pPr>
                            <w:spacing w:before="13"/>
                            <w:ind w:left="20"/>
                            <w:rPr>
                              <w:i/>
                              <w:sz w:val="16"/>
                            </w:rPr>
                          </w:pPr>
                          <w:r>
                            <w:rPr>
                              <w:i/>
                              <w:spacing w:val="-2"/>
                              <w:sz w:val="16"/>
                            </w:rPr>
                            <w:t>09OCT2019</w:t>
                          </w:r>
                        </w:p>
                      </w:txbxContent>
                    </wps:txbx>
                    <wps:bodyPr wrap="square" lIns="0" tIns="0" rIns="0" bIns="0" rtlCol="0">
                      <a:noAutofit/>
                    </wps:bodyPr>
                  </wps:wsp>
                </a:graphicData>
              </a:graphic>
            </wp:anchor>
          </w:drawing>
        </mc:Choice>
        <mc:Fallback>
          <w:pict>
            <v:shape w14:anchorId="43FB5DF7" id="Textbox 3" o:spid="_x0000_s1052" type="#_x0000_t202" style="position:absolute;margin-left:427.65pt;margin-top:796.85pt;width:41.55pt;height:10.9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" filled="f" stroked="f">
              <v:textbox inset="0,0,0,0">
                <w:txbxContent>
                  <w:p w14:paraId="5E8626E6" w14:textId="77777777" w:rsidR="006600AC" w:rsidRDefault="00000000">
                    <w:pPr>
                      <w:spacing w:before="13"/>
                      <w:ind w:left="20"/>
                      <w:rPr>
                        <w:i/>
                        <w:sz w:val="16"/>
                      </w:rPr>
                    </w:pPr>
                    <w:r>
                      <w:rPr>
                        <w:i/>
                        <w:spacing w:val="-2"/>
                        <w:sz w:val="16"/>
                      </w:rPr>
                      <w:t>09OCT2019</w:t>
                    </w:r>
                  </w:p>
                </w:txbxContent>
              </v:textbox>
              <w10:wrap anchorx="page" anchory="page"/>
            </v:shape>
          </w:pict>
        </mc:Fallback>
      </mc:AlternateContent>
    </w:r>
    <w:r>
      <w:rPr>
        <w:noProof/>
      </w:rPr>
      <mc:AlternateContent>
        <mc:Choice Requires="wps">
          <w:drawing>
            <wp:anchor distT="0" distB="0" distL="0" distR="0" simplePos="0" relativeHeight="251659264" behindDoc="1" locked="0" layoutInCell="1" allowOverlap="1" wp14:anchorId="38ABB0E1" wp14:editId="294AC7CD">
              <wp:simplePos x="0" y="0"/>
              <wp:positionH relativeFrom="page">
                <wp:posOffset>6505193</wp:posOffset>
              </wp:positionH>
              <wp:positionV relativeFrom="page">
                <wp:posOffset>10119945</wp:posOffset>
              </wp:positionV>
              <wp:extent cx="190500" cy="1384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138430"/>
                      </a:xfrm>
                      <a:prstGeom prst="rect">
                        <a:avLst/>
                      </a:prstGeom>
                    </wps:spPr>
                    <wps:txbx>
                      <w:txbxContent>
                        <w:p w14:paraId="206BAC8F" w14:textId="77777777" w:rsidR="006600AC" w:rsidRDefault="00000000">
                          <w:pPr>
                            <w:spacing w:before="13"/>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10</w:t>
                          </w:r>
                          <w:r>
                            <w:rPr>
                              <w:spacing w:val="-5"/>
                              <w:sz w:val="16"/>
                            </w:rPr>
                            <w:fldChar w:fldCharType="end"/>
                          </w:r>
                        </w:p>
                      </w:txbxContent>
                    </wps:txbx>
                    <wps:bodyPr wrap="square" lIns="0" tIns="0" rIns="0" bIns="0" rtlCol="0">
                      <a:noAutofit/>
                    </wps:bodyPr>
                  </wps:wsp>
                </a:graphicData>
              </a:graphic>
            </wp:anchor>
          </w:drawing>
        </mc:Choice>
        <mc:Fallback>
          <w:pict>
            <v:shape w14:anchorId="38ABB0E1" id="Textbox 4" o:spid="_x0000_s1053" type="#_x0000_t202" style="position:absolute;margin-left:512.2pt;margin-top:796.85pt;width:15pt;height:10.9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" filled="f" stroked="f">
              <v:textbox inset="0,0,0,0">
                <w:txbxContent>
                  <w:p w14:paraId="206BAC8F" w14:textId="77777777" w:rsidR="006600AC" w:rsidRDefault="00000000">
                    <w:pPr>
                      <w:spacing w:before="13"/>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10</w:t>
                    </w:r>
                    <w:r>
                      <w:rPr>
                        <w:spacing w:val="-5"/>
                        <w:sz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5C4C2" w14:textId="77777777" w:rsidR="006600AC" w:rsidRDefault="006600AC">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822977" w14:textId="77777777" w:rsidR="006600AC" w:rsidRDefault="006600AC">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A739C" w14:textId="77777777" w:rsidR="006600AC" w:rsidRDefault="006600AC">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A89BD" w14:textId="77777777" w:rsidR="006600AC" w:rsidRDefault="00000000">
    <w:pPr>
      <w:pStyle w:val="BodyText"/>
      <w:spacing w:line="14" w:lineRule="auto"/>
      <w:rPr>
        <w:sz w:val="20"/>
      </w:rPr>
    </w:pPr>
    <w:r>
      <w:rPr>
        <w:noProof/>
      </w:rPr>
      <mc:AlternateContent>
        <mc:Choice Requires="wps">
          <w:drawing>
            <wp:anchor distT="0" distB="0" distL="0" distR="0" simplePos="0" relativeHeight="251650048" behindDoc="1" locked="0" layoutInCell="1" allowOverlap="1" wp14:anchorId="70F5631A" wp14:editId="5C6DD91A">
              <wp:simplePos x="0" y="0"/>
              <wp:positionH relativeFrom="page">
                <wp:posOffset>902017</wp:posOffset>
              </wp:positionH>
              <wp:positionV relativeFrom="page">
                <wp:posOffset>10119945</wp:posOffset>
              </wp:positionV>
              <wp:extent cx="3477260" cy="138430"/>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7260" cy="138430"/>
                      </a:xfrm>
                      <a:prstGeom prst="rect">
                        <a:avLst/>
                      </a:prstGeom>
                    </wps:spPr>
                    <wps:txbx>
                      <w:txbxContent>
                        <w:p w14:paraId="506A73B0"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3"/>
                              <w:sz w:val="16"/>
                            </w:rPr>
                            <w:t xml:space="preserve"> </w:t>
                          </w:r>
                          <w:r>
                            <w:rPr>
                              <w:b/>
                              <w:i/>
                              <w:sz w:val="16"/>
                              <w:u w:val="single"/>
                            </w:rPr>
                            <w:t>E</w:t>
                          </w:r>
                          <w:r>
                            <w:rPr>
                              <w:i/>
                              <w:sz w:val="16"/>
                            </w:rPr>
                            <w:t>nhance</w:t>
                          </w:r>
                          <w:r>
                            <w:rPr>
                              <w:i/>
                              <w:spacing w:val="-3"/>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wps:txbx>
                    <wps:bodyPr wrap="square" lIns="0" tIns="0" rIns="0" bIns="0" rtlCol="0">
                      <a:noAutofit/>
                    </wps:bodyPr>
                  </wps:wsp>
                </a:graphicData>
              </a:graphic>
            </wp:anchor>
          </w:drawing>
        </mc:Choice>
        <mc:Fallback>
          <w:pict>
            <v:shapetype w14:anchorId="70F5631A" id="_x0000_t202" coordsize="21600,21600" o:spt="202" path="m,l,21600r21600,l21600,xe">
              <v:stroke joinstyle="miter"/>
              <v:path gradientshapeok="t" o:connecttype="rect"/>
            </v:shapetype>
            <v:shape id="Textbox 97" o:spid="_x0000_s1054" type="#_x0000_t202" style="position:absolute;margin-left:71pt;margin-top:796.85pt;width:273.8pt;height:10.9pt;z-index:-25166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" filled="f" stroked="f">
              <v:textbox inset="0,0,0,0">
                <w:txbxContent>
                  <w:p w14:paraId="506A73B0"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3"/>
                        <w:sz w:val="16"/>
                      </w:rPr>
                      <w:t xml:space="preserve"> </w:t>
                    </w:r>
                    <w:r>
                      <w:rPr>
                        <w:b/>
                        <w:i/>
                        <w:sz w:val="16"/>
                        <w:u w:val="single"/>
                      </w:rPr>
                      <w:t>E</w:t>
                    </w:r>
                    <w:r>
                      <w:rPr>
                        <w:i/>
                        <w:sz w:val="16"/>
                      </w:rPr>
                      <w:t>nhance</w:t>
                    </w:r>
                    <w:r>
                      <w:rPr>
                        <w:i/>
                        <w:spacing w:val="-3"/>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v:textbox>
              <w10:wrap anchorx="page" anchory="page"/>
            </v:shape>
          </w:pict>
        </mc:Fallback>
      </mc:AlternateContent>
    </w:r>
    <w:r>
      <w:rPr>
        <w:noProof/>
      </w:rPr>
      <mc:AlternateContent>
        <mc:Choice Requires="wps">
          <w:drawing>
            <wp:anchor distT="0" distB="0" distL="0" distR="0" simplePos="0" relativeHeight="251651072" behindDoc="1" locked="0" layoutInCell="1" allowOverlap="1" wp14:anchorId="2AA6B704" wp14:editId="7D2E9973">
              <wp:simplePos x="0" y="0"/>
              <wp:positionH relativeFrom="page">
                <wp:posOffset>4685029</wp:posOffset>
              </wp:positionH>
              <wp:positionV relativeFrom="page">
                <wp:posOffset>10119945</wp:posOffset>
              </wp:positionV>
              <wp:extent cx="416559" cy="138430"/>
              <wp:effectExtent l="0" t="0" r="0" b="0"/>
              <wp:wrapNone/>
              <wp:docPr id="98" name="Text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6559" cy="138430"/>
                      </a:xfrm>
                      <a:prstGeom prst="rect">
                        <a:avLst/>
                      </a:prstGeom>
                    </wps:spPr>
                    <wps:txbx>
                      <w:txbxContent>
                        <w:p w14:paraId="53C8B38A" w14:textId="77777777" w:rsidR="006600AC" w:rsidRDefault="00000000">
                          <w:pPr>
                            <w:spacing w:before="13"/>
                            <w:ind w:left="20"/>
                            <w:rPr>
                              <w:i/>
                              <w:sz w:val="16"/>
                            </w:rPr>
                          </w:pPr>
                          <w:r>
                            <w:rPr>
                              <w:i/>
                              <w:sz w:val="16"/>
                            </w:rPr>
                            <w:t>Version</w:t>
                          </w:r>
                          <w:r>
                            <w:rPr>
                              <w:i/>
                              <w:spacing w:val="-5"/>
                              <w:sz w:val="16"/>
                            </w:rPr>
                            <w:t xml:space="preserve"> </w:t>
                          </w:r>
                          <w:r>
                            <w:rPr>
                              <w:i/>
                              <w:spacing w:val="-10"/>
                              <w:sz w:val="16"/>
                            </w:rPr>
                            <w:t>4</w:t>
                          </w:r>
                        </w:p>
                      </w:txbxContent>
                    </wps:txbx>
                    <wps:bodyPr wrap="square" lIns="0" tIns="0" rIns="0" bIns="0" rtlCol="0">
                      <a:noAutofit/>
                    </wps:bodyPr>
                  </wps:wsp>
                </a:graphicData>
              </a:graphic>
            </wp:anchor>
          </w:drawing>
        </mc:Choice>
        <mc:Fallback>
          <w:pict>
            <v:shape w14:anchorId="2AA6B704" id="Textbox 98" o:spid="_x0000_s1055" type="#_x0000_t202" style="position:absolute;margin-left:368.9pt;margin-top:796.85pt;width:32.8pt;height:10.9pt;z-index:-25166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" filled="f" stroked="f">
              <v:textbox inset="0,0,0,0">
                <w:txbxContent>
                  <w:p w14:paraId="53C8B38A" w14:textId="77777777" w:rsidR="006600AC" w:rsidRDefault="00000000">
                    <w:pPr>
                      <w:spacing w:before="13"/>
                      <w:ind w:left="20"/>
                      <w:rPr>
                        <w:i/>
                        <w:sz w:val="16"/>
                      </w:rPr>
                    </w:pPr>
                    <w:r>
                      <w:rPr>
                        <w:i/>
                        <w:sz w:val="16"/>
                      </w:rPr>
                      <w:t>Version</w:t>
                    </w:r>
                    <w:r>
                      <w:rPr>
                        <w:i/>
                        <w:spacing w:val="-5"/>
                        <w:sz w:val="16"/>
                      </w:rPr>
                      <w:t xml:space="preserve"> </w:t>
                    </w:r>
                    <w:r>
                      <w:rPr>
                        <w:i/>
                        <w:spacing w:val="-10"/>
                        <w:sz w:val="16"/>
                      </w:rPr>
                      <w:t>4</w:t>
                    </w:r>
                  </w:p>
                </w:txbxContent>
              </v:textbox>
              <w10:wrap anchorx="page" anchory="page"/>
            </v:shape>
          </w:pict>
        </mc:Fallback>
      </mc:AlternateContent>
    </w:r>
    <w:r>
      <w:rPr>
        <w:noProof/>
      </w:rPr>
      <mc:AlternateContent>
        <mc:Choice Requires="wps">
          <w:drawing>
            <wp:anchor distT="0" distB="0" distL="0" distR="0" simplePos="0" relativeHeight="251652096" behindDoc="1" locked="0" layoutInCell="1" allowOverlap="1" wp14:anchorId="05DA49C8" wp14:editId="7FC1DD44">
              <wp:simplePos x="0" y="0"/>
              <wp:positionH relativeFrom="page">
                <wp:posOffset>5431409</wp:posOffset>
              </wp:positionH>
              <wp:positionV relativeFrom="page">
                <wp:posOffset>10119945</wp:posOffset>
              </wp:positionV>
              <wp:extent cx="527685" cy="138430"/>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685" cy="138430"/>
                      </a:xfrm>
                      <a:prstGeom prst="rect">
                        <a:avLst/>
                      </a:prstGeom>
                    </wps:spPr>
                    <wps:txbx>
                      <w:txbxContent>
                        <w:p w14:paraId="7422813C" w14:textId="77777777" w:rsidR="006600AC" w:rsidRDefault="00000000">
                          <w:pPr>
                            <w:spacing w:before="13"/>
                            <w:ind w:left="20"/>
                            <w:rPr>
                              <w:i/>
                              <w:sz w:val="16"/>
                            </w:rPr>
                          </w:pPr>
                          <w:r>
                            <w:rPr>
                              <w:i/>
                              <w:spacing w:val="-2"/>
                              <w:sz w:val="16"/>
                            </w:rPr>
                            <w:t>09OCT2019</w:t>
                          </w:r>
                        </w:p>
                      </w:txbxContent>
                    </wps:txbx>
                    <wps:bodyPr wrap="square" lIns="0" tIns="0" rIns="0" bIns="0" rtlCol="0">
                      <a:noAutofit/>
                    </wps:bodyPr>
                  </wps:wsp>
                </a:graphicData>
              </a:graphic>
            </wp:anchor>
          </w:drawing>
        </mc:Choice>
        <mc:Fallback>
          <w:pict>
            <v:shape w14:anchorId="05DA49C8" id="Textbox 99" o:spid="_x0000_s1056" type="#_x0000_t202" style="position:absolute;margin-left:427.65pt;margin-top:796.85pt;width:41.55pt;height:10.9pt;z-index:-25166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" filled="f" stroked="f">
              <v:textbox inset="0,0,0,0">
                <w:txbxContent>
                  <w:p w14:paraId="7422813C" w14:textId="77777777" w:rsidR="006600AC" w:rsidRDefault="00000000">
                    <w:pPr>
                      <w:spacing w:before="13"/>
                      <w:ind w:left="20"/>
                      <w:rPr>
                        <w:i/>
                        <w:sz w:val="16"/>
                      </w:rPr>
                    </w:pPr>
                    <w:r>
                      <w:rPr>
                        <w:i/>
                        <w:spacing w:val="-2"/>
                        <w:sz w:val="16"/>
                      </w:rPr>
                      <w:t>09OCT2019</w:t>
                    </w:r>
                  </w:p>
                </w:txbxContent>
              </v:textbox>
              <w10:wrap anchorx="page" anchory="page"/>
            </v:shape>
          </w:pict>
        </mc:Fallback>
      </mc:AlternateContent>
    </w:r>
    <w:r>
      <w:rPr>
        <w:noProof/>
      </w:rPr>
      <mc:AlternateContent>
        <mc:Choice Requires="wps">
          <w:drawing>
            <wp:anchor distT="0" distB="0" distL="0" distR="0" simplePos="0" relativeHeight="251654144" behindDoc="1" locked="0" layoutInCell="1" allowOverlap="1" wp14:anchorId="041B3148" wp14:editId="4B5269B8">
              <wp:simplePos x="0" y="0"/>
              <wp:positionH relativeFrom="page">
                <wp:posOffset>6505193</wp:posOffset>
              </wp:positionH>
              <wp:positionV relativeFrom="page">
                <wp:posOffset>10119945</wp:posOffset>
              </wp:positionV>
              <wp:extent cx="190500" cy="138430"/>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138430"/>
                      </a:xfrm>
                      <a:prstGeom prst="rect">
                        <a:avLst/>
                      </a:prstGeom>
                    </wps:spPr>
                    <wps:txbx>
                      <w:txbxContent>
                        <w:p w14:paraId="1CED0281" w14:textId="77777777" w:rsidR="006600AC" w:rsidRDefault="00000000">
                          <w:pPr>
                            <w:spacing w:before="13"/>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40</w:t>
                          </w:r>
                          <w:r>
                            <w:rPr>
                              <w:spacing w:val="-5"/>
                              <w:sz w:val="16"/>
                            </w:rPr>
                            <w:fldChar w:fldCharType="end"/>
                          </w:r>
                        </w:p>
                      </w:txbxContent>
                    </wps:txbx>
                    <wps:bodyPr wrap="square" lIns="0" tIns="0" rIns="0" bIns="0" rtlCol="0">
                      <a:noAutofit/>
                    </wps:bodyPr>
                  </wps:wsp>
                </a:graphicData>
              </a:graphic>
            </wp:anchor>
          </w:drawing>
        </mc:Choice>
        <mc:Fallback>
          <w:pict>
            <v:shape w14:anchorId="041B3148" id="Textbox 100" o:spid="_x0000_s1057" type="#_x0000_t202" style="position:absolute;margin-left:512.2pt;margin-top:796.85pt;width:15pt;height:10.9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" filled="f" stroked="f">
              <v:textbox inset="0,0,0,0">
                <w:txbxContent>
                  <w:p w14:paraId="1CED0281" w14:textId="77777777" w:rsidR="006600AC" w:rsidRDefault="00000000">
                    <w:pPr>
                      <w:spacing w:before="13"/>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40</w:t>
                    </w:r>
                    <w:r>
                      <w:rPr>
                        <w:spacing w:val="-5"/>
                        <w:sz w:val="16"/>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4E336" w14:textId="77777777" w:rsidR="006600AC" w:rsidRDefault="00000000">
    <w:pPr>
      <w:pStyle w:val="BodyText"/>
      <w:spacing w:line="14" w:lineRule="auto"/>
      <w:rPr>
        <w:sz w:val="20"/>
      </w:rPr>
    </w:pPr>
    <w:r>
      <w:rPr>
        <w:noProof/>
      </w:rPr>
      <mc:AlternateContent>
        <mc:Choice Requires="wps">
          <w:drawing>
            <wp:anchor distT="0" distB="0" distL="0" distR="0" simplePos="0" relativeHeight="251656192" behindDoc="1" locked="0" layoutInCell="1" allowOverlap="1" wp14:anchorId="4994281A" wp14:editId="33AEA6F7">
              <wp:simplePos x="0" y="0"/>
              <wp:positionH relativeFrom="page">
                <wp:posOffset>708342</wp:posOffset>
              </wp:positionH>
              <wp:positionV relativeFrom="page">
                <wp:posOffset>6983045</wp:posOffset>
              </wp:positionV>
              <wp:extent cx="3476625" cy="138430"/>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6625" cy="138430"/>
                      </a:xfrm>
                      <a:prstGeom prst="rect">
                        <a:avLst/>
                      </a:prstGeom>
                    </wps:spPr>
                    <wps:txbx>
                      <w:txbxContent>
                        <w:p w14:paraId="69CD239D"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2"/>
                              <w:sz w:val="16"/>
                            </w:rPr>
                            <w:t xml:space="preserve"> </w:t>
                          </w:r>
                          <w:r>
                            <w:rPr>
                              <w:b/>
                              <w:i/>
                              <w:sz w:val="16"/>
                              <w:u w:val="single"/>
                            </w:rPr>
                            <w:t>E</w:t>
                          </w:r>
                          <w:r>
                            <w:rPr>
                              <w:i/>
                              <w:sz w:val="16"/>
                            </w:rPr>
                            <w:t>nhance</w:t>
                          </w:r>
                          <w:r>
                            <w:rPr>
                              <w:i/>
                              <w:spacing w:val="-4"/>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wps:txbx>
                    <wps:bodyPr wrap="square" lIns="0" tIns="0" rIns="0" bIns="0" rtlCol="0">
                      <a:noAutofit/>
                    </wps:bodyPr>
                  </wps:wsp>
                </a:graphicData>
              </a:graphic>
            </wp:anchor>
          </w:drawing>
        </mc:Choice>
        <mc:Fallback>
          <w:pict>
            <v:shapetype w14:anchorId="4994281A" id="_x0000_t202" coordsize="21600,21600" o:spt="202" path="m,l,21600r21600,l21600,xe">
              <v:stroke joinstyle="miter"/>
              <v:path gradientshapeok="t" o:connecttype="rect"/>
            </v:shapetype>
            <v:shape id="Textbox 111" o:spid="_x0000_s1058" type="#_x0000_t202" style="position:absolute;margin-left:55.75pt;margin-top:549.85pt;width:273.75pt;height:10.9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" filled="f" stroked="f">
              <v:textbox inset="0,0,0,0">
                <w:txbxContent>
                  <w:p w14:paraId="69CD239D"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2"/>
                        <w:sz w:val="16"/>
                      </w:rPr>
                      <w:t xml:space="preserve"> </w:t>
                    </w:r>
                    <w:r>
                      <w:rPr>
                        <w:b/>
                        <w:i/>
                        <w:sz w:val="16"/>
                        <w:u w:val="single"/>
                      </w:rPr>
                      <w:t>E</w:t>
                    </w:r>
                    <w:r>
                      <w:rPr>
                        <w:i/>
                        <w:sz w:val="16"/>
                      </w:rPr>
                      <w:t>nhance</w:t>
                    </w:r>
                    <w:r>
                      <w:rPr>
                        <w:i/>
                        <w:spacing w:val="-4"/>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v:textbox>
              <w10:wrap anchorx="page" anchory="page"/>
            </v:shape>
          </w:pict>
        </mc:Fallback>
      </mc:AlternateContent>
    </w:r>
    <w:r>
      <w:rPr>
        <w:noProof/>
      </w:rPr>
      <mc:AlternateContent>
        <mc:Choice Requires="wps">
          <w:drawing>
            <wp:anchor distT="0" distB="0" distL="0" distR="0" simplePos="0" relativeHeight="251658240" behindDoc="1" locked="0" layoutInCell="1" allowOverlap="1" wp14:anchorId="6CEC5B79" wp14:editId="4E481384">
              <wp:simplePos x="0" y="0"/>
              <wp:positionH relativeFrom="page">
                <wp:posOffset>4490720</wp:posOffset>
              </wp:positionH>
              <wp:positionV relativeFrom="page">
                <wp:posOffset>6983045</wp:posOffset>
              </wp:positionV>
              <wp:extent cx="415925" cy="138430"/>
              <wp:effectExtent l="0" t="0" r="0" b="0"/>
              <wp:wrapNone/>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5925" cy="138430"/>
                      </a:xfrm>
                      <a:prstGeom prst="rect">
                        <a:avLst/>
                      </a:prstGeom>
                    </wps:spPr>
                    <wps:txbx>
                      <w:txbxContent>
                        <w:p w14:paraId="03CB4D2A" w14:textId="77777777" w:rsidR="006600AC" w:rsidRDefault="00000000">
                          <w:pPr>
                            <w:spacing w:before="13"/>
                            <w:ind w:left="20"/>
                            <w:rPr>
                              <w:i/>
                              <w:sz w:val="16"/>
                            </w:rPr>
                          </w:pPr>
                          <w:r>
                            <w:rPr>
                              <w:i/>
                              <w:sz w:val="16"/>
                            </w:rPr>
                            <w:t>Version</w:t>
                          </w:r>
                          <w:r>
                            <w:rPr>
                              <w:i/>
                              <w:spacing w:val="-6"/>
                              <w:sz w:val="16"/>
                            </w:rPr>
                            <w:t xml:space="preserve"> </w:t>
                          </w:r>
                          <w:r>
                            <w:rPr>
                              <w:i/>
                              <w:spacing w:val="-10"/>
                              <w:sz w:val="16"/>
                            </w:rPr>
                            <w:t>4</w:t>
                          </w:r>
                        </w:p>
                      </w:txbxContent>
                    </wps:txbx>
                    <wps:bodyPr wrap="square" lIns="0" tIns="0" rIns="0" bIns="0" rtlCol="0">
                      <a:noAutofit/>
                    </wps:bodyPr>
                  </wps:wsp>
                </a:graphicData>
              </a:graphic>
            </wp:anchor>
          </w:drawing>
        </mc:Choice>
        <mc:Fallback>
          <w:pict>
            <v:shape w14:anchorId="6CEC5B79" id="Textbox 112" o:spid="_x0000_s1059" type="#_x0000_t202" style="position:absolute;margin-left:353.6pt;margin-top:549.85pt;width:32.75pt;height:10.9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" filled="f" stroked="f">
              <v:textbox inset="0,0,0,0">
                <w:txbxContent>
                  <w:p w14:paraId="03CB4D2A" w14:textId="77777777" w:rsidR="006600AC" w:rsidRDefault="00000000">
                    <w:pPr>
                      <w:spacing w:before="13"/>
                      <w:ind w:left="20"/>
                      <w:rPr>
                        <w:i/>
                        <w:sz w:val="16"/>
                      </w:rPr>
                    </w:pPr>
                    <w:r>
                      <w:rPr>
                        <w:i/>
                        <w:sz w:val="16"/>
                      </w:rPr>
                      <w:t>Version</w:t>
                    </w:r>
                    <w:r>
                      <w:rPr>
                        <w:i/>
                        <w:spacing w:val="-6"/>
                        <w:sz w:val="16"/>
                      </w:rPr>
                      <w:t xml:space="preserve"> </w:t>
                    </w:r>
                    <w:r>
                      <w:rPr>
                        <w:i/>
                        <w:spacing w:val="-10"/>
                        <w:sz w:val="16"/>
                      </w:rPr>
                      <w:t>4</w:t>
                    </w:r>
                  </w:p>
                </w:txbxContent>
              </v:textbox>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7A0093F4" wp14:editId="3E219B3A">
              <wp:simplePos x="0" y="0"/>
              <wp:positionH relativeFrom="page">
                <wp:posOffset>5237226</wp:posOffset>
              </wp:positionH>
              <wp:positionV relativeFrom="page">
                <wp:posOffset>6983045</wp:posOffset>
              </wp:positionV>
              <wp:extent cx="527050" cy="138430"/>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050" cy="138430"/>
                      </a:xfrm>
                      <a:prstGeom prst="rect">
                        <a:avLst/>
                      </a:prstGeom>
                    </wps:spPr>
                    <wps:txbx>
                      <w:txbxContent>
                        <w:p w14:paraId="4A6F1F9F" w14:textId="77777777" w:rsidR="006600AC" w:rsidRDefault="00000000">
                          <w:pPr>
                            <w:spacing w:before="13"/>
                            <w:ind w:left="20"/>
                            <w:rPr>
                              <w:i/>
                              <w:sz w:val="16"/>
                            </w:rPr>
                          </w:pPr>
                          <w:r>
                            <w:rPr>
                              <w:i/>
                              <w:spacing w:val="-2"/>
                              <w:sz w:val="16"/>
                            </w:rPr>
                            <w:t>09OCT2019</w:t>
                          </w:r>
                        </w:p>
                      </w:txbxContent>
                    </wps:txbx>
                    <wps:bodyPr wrap="square" lIns="0" tIns="0" rIns="0" bIns="0" rtlCol="0">
                      <a:noAutofit/>
                    </wps:bodyPr>
                  </wps:wsp>
                </a:graphicData>
              </a:graphic>
            </wp:anchor>
          </w:drawing>
        </mc:Choice>
        <mc:Fallback>
          <w:pict>
            <v:shape w14:anchorId="7A0093F4" id="Textbox 113" o:spid="_x0000_s1060" type="#_x0000_t202" style="position:absolute;margin-left:412.4pt;margin-top:549.85pt;width:41.5pt;height:10.9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" filled="f" stroked="f">
              <v:textbox inset="0,0,0,0">
                <w:txbxContent>
                  <w:p w14:paraId="4A6F1F9F" w14:textId="77777777" w:rsidR="006600AC" w:rsidRDefault="00000000">
                    <w:pPr>
                      <w:spacing w:before="13"/>
                      <w:ind w:left="20"/>
                      <w:rPr>
                        <w:i/>
                        <w:sz w:val="16"/>
                      </w:rPr>
                    </w:pPr>
                    <w:r>
                      <w:rPr>
                        <w:i/>
                        <w:spacing w:val="-2"/>
                        <w:sz w:val="16"/>
                      </w:rPr>
                      <w:t>09OCT2019</w:t>
                    </w:r>
                  </w:p>
                </w:txbxContent>
              </v:textbox>
              <w10:wrap anchorx="page" anchory="page"/>
            </v:shape>
          </w:pict>
        </mc:Fallback>
      </mc:AlternateContent>
    </w:r>
    <w:r>
      <w:rPr>
        <w:noProof/>
      </w:rPr>
      <mc:AlternateContent>
        <mc:Choice Requires="wps">
          <w:drawing>
            <wp:anchor distT="0" distB="0" distL="0" distR="0" simplePos="0" relativeHeight="251661312" behindDoc="1" locked="0" layoutInCell="1" allowOverlap="1" wp14:anchorId="383331B3" wp14:editId="2A4CC59B">
              <wp:simplePos x="0" y="0"/>
              <wp:positionH relativeFrom="page">
                <wp:posOffset>9861168</wp:posOffset>
              </wp:positionH>
              <wp:positionV relativeFrom="page">
                <wp:posOffset>6986220</wp:posOffset>
              </wp:positionV>
              <wp:extent cx="127000" cy="138430"/>
              <wp:effectExtent l="0" t="0" r="0" b="0"/>
              <wp:wrapNone/>
              <wp:docPr id="114"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8430"/>
                      </a:xfrm>
                      <a:prstGeom prst="rect">
                        <a:avLst/>
                      </a:prstGeom>
                    </wps:spPr>
                    <wps:txbx>
                      <w:txbxContent>
                        <w:p w14:paraId="04E55A05" w14:textId="77777777" w:rsidR="006600AC" w:rsidRDefault="00000000">
                          <w:pPr>
                            <w:spacing w:before="13"/>
                            <w:ind w:left="20"/>
                            <w:rPr>
                              <w:sz w:val="16"/>
                            </w:rPr>
                          </w:pPr>
                          <w:r>
                            <w:rPr>
                              <w:spacing w:val="-5"/>
                              <w:sz w:val="16"/>
                            </w:rPr>
                            <w:t>42</w:t>
                          </w:r>
                        </w:p>
                      </w:txbxContent>
                    </wps:txbx>
                    <wps:bodyPr wrap="square" lIns="0" tIns="0" rIns="0" bIns="0" rtlCol="0">
                      <a:noAutofit/>
                    </wps:bodyPr>
                  </wps:wsp>
                </a:graphicData>
              </a:graphic>
            </wp:anchor>
          </w:drawing>
        </mc:Choice>
        <mc:Fallback>
          <w:pict>
            <v:shape w14:anchorId="383331B3" id="Textbox 114" o:spid="_x0000_s1061" type="#_x0000_t202" style="position:absolute;margin-left:776.45pt;margin-top:550.1pt;width:10pt;height:10.9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" filled="f" stroked="f">
              <v:textbox inset="0,0,0,0">
                <w:txbxContent>
                  <w:p w14:paraId="04E55A05" w14:textId="77777777" w:rsidR="006600AC" w:rsidRDefault="00000000">
                    <w:pPr>
                      <w:spacing w:before="13"/>
                      <w:ind w:left="20"/>
                      <w:rPr>
                        <w:sz w:val="16"/>
                      </w:rPr>
                    </w:pPr>
                    <w:r>
                      <w:rPr>
                        <w:spacing w:val="-5"/>
                        <w:sz w:val="16"/>
                      </w:rPr>
                      <w:t>42</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C12B7" w14:textId="77777777" w:rsidR="006600AC" w:rsidRDefault="00000000">
    <w:pPr>
      <w:pStyle w:val="BodyText"/>
      <w:spacing w:line="14" w:lineRule="auto"/>
      <w:rPr>
        <w:sz w:val="20"/>
      </w:rPr>
    </w:pPr>
    <w:r>
      <w:rPr>
        <w:noProof/>
      </w:rPr>
      <mc:AlternateContent>
        <mc:Choice Requires="wps">
          <w:drawing>
            <wp:anchor distT="0" distB="0" distL="0" distR="0" simplePos="0" relativeHeight="251662336" behindDoc="1" locked="0" layoutInCell="1" allowOverlap="1" wp14:anchorId="57F6B161" wp14:editId="5E45945D">
              <wp:simplePos x="0" y="0"/>
              <wp:positionH relativeFrom="page">
                <wp:posOffset>902017</wp:posOffset>
              </wp:positionH>
              <wp:positionV relativeFrom="page">
                <wp:posOffset>10119945</wp:posOffset>
              </wp:positionV>
              <wp:extent cx="3477260" cy="138430"/>
              <wp:effectExtent l="0" t="0" r="0" b="0"/>
              <wp:wrapNone/>
              <wp:docPr id="115" name="Text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7260" cy="138430"/>
                      </a:xfrm>
                      <a:prstGeom prst="rect">
                        <a:avLst/>
                      </a:prstGeom>
                    </wps:spPr>
                    <wps:txbx>
                      <w:txbxContent>
                        <w:p w14:paraId="3D8197B7"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3"/>
                              <w:sz w:val="16"/>
                            </w:rPr>
                            <w:t xml:space="preserve"> </w:t>
                          </w:r>
                          <w:r>
                            <w:rPr>
                              <w:b/>
                              <w:i/>
                              <w:sz w:val="16"/>
                              <w:u w:val="single"/>
                            </w:rPr>
                            <w:t>E</w:t>
                          </w:r>
                          <w:r>
                            <w:rPr>
                              <w:i/>
                              <w:sz w:val="16"/>
                            </w:rPr>
                            <w:t>nhance</w:t>
                          </w:r>
                          <w:r>
                            <w:rPr>
                              <w:i/>
                              <w:spacing w:val="-3"/>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wps:txbx>
                    <wps:bodyPr wrap="square" lIns="0" tIns="0" rIns="0" bIns="0" rtlCol="0">
                      <a:noAutofit/>
                    </wps:bodyPr>
                  </wps:wsp>
                </a:graphicData>
              </a:graphic>
            </wp:anchor>
          </w:drawing>
        </mc:Choice>
        <mc:Fallback>
          <w:pict>
            <v:shapetype w14:anchorId="57F6B161" id="_x0000_t202" coordsize="21600,21600" o:spt="202" path="m,l,21600r21600,l21600,xe">
              <v:stroke joinstyle="miter"/>
              <v:path gradientshapeok="t" o:connecttype="rect"/>
            </v:shapetype>
            <v:shape id="Textbox 115" o:spid="_x0000_s1062" type="#_x0000_t202" style="position:absolute;margin-left:71pt;margin-top:796.85pt;width:273.8pt;height:10.9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" filled="f" stroked="f">
              <v:textbox inset="0,0,0,0">
                <w:txbxContent>
                  <w:p w14:paraId="3D8197B7" w14:textId="77777777" w:rsidR="006600AC" w:rsidRDefault="00000000">
                    <w:pPr>
                      <w:spacing w:before="13"/>
                      <w:ind w:left="20"/>
                      <w:rPr>
                        <w:i/>
                        <w:sz w:val="16"/>
                      </w:rPr>
                    </w:pPr>
                    <w:r>
                      <w:rPr>
                        <w:b/>
                        <w:i/>
                        <w:sz w:val="16"/>
                        <w:u w:val="single"/>
                      </w:rPr>
                      <w:t>C</w:t>
                    </w:r>
                    <w:r>
                      <w:rPr>
                        <w:i/>
                        <w:sz w:val="16"/>
                      </w:rPr>
                      <w:t>lonidine</w:t>
                    </w:r>
                    <w:r>
                      <w:rPr>
                        <w:i/>
                        <w:spacing w:val="-5"/>
                        <w:sz w:val="16"/>
                      </w:rPr>
                      <w:t xml:space="preserve"> </w:t>
                    </w:r>
                    <w:r>
                      <w:rPr>
                        <w:i/>
                        <w:sz w:val="16"/>
                      </w:rPr>
                      <w:t>at</w:t>
                    </w:r>
                    <w:r>
                      <w:rPr>
                        <w:i/>
                        <w:spacing w:val="-1"/>
                        <w:sz w:val="16"/>
                      </w:rPr>
                      <w:t xml:space="preserve"> </w:t>
                    </w:r>
                    <w:r>
                      <w:rPr>
                        <w:b/>
                        <w:i/>
                        <w:sz w:val="16"/>
                        <w:u w:val="single"/>
                      </w:rPr>
                      <w:t>L</w:t>
                    </w:r>
                    <w:r>
                      <w:rPr>
                        <w:i/>
                        <w:sz w:val="16"/>
                      </w:rPr>
                      <w:t>ow</w:t>
                    </w:r>
                    <w:r>
                      <w:rPr>
                        <w:i/>
                        <w:spacing w:val="-4"/>
                        <w:sz w:val="16"/>
                      </w:rPr>
                      <w:t xml:space="preserve"> </w:t>
                    </w:r>
                    <w:r>
                      <w:rPr>
                        <w:i/>
                        <w:sz w:val="16"/>
                      </w:rPr>
                      <w:t>dosage</w:t>
                    </w:r>
                    <w:r>
                      <w:rPr>
                        <w:i/>
                        <w:spacing w:val="-4"/>
                        <w:sz w:val="16"/>
                      </w:rPr>
                      <w:t xml:space="preserve"> </w:t>
                    </w:r>
                    <w:proofErr w:type="spellStart"/>
                    <w:r>
                      <w:rPr>
                        <w:i/>
                        <w:sz w:val="16"/>
                      </w:rPr>
                      <w:t>post</w:t>
                    </w:r>
                    <w:r>
                      <w:rPr>
                        <w:b/>
                        <w:i/>
                        <w:sz w:val="16"/>
                        <w:u w:val="single"/>
                      </w:rPr>
                      <w:t>O</w:t>
                    </w:r>
                    <w:r>
                      <w:rPr>
                        <w:i/>
                        <w:sz w:val="16"/>
                      </w:rPr>
                      <w:t>peratively</w:t>
                    </w:r>
                    <w:proofErr w:type="spellEnd"/>
                    <w:r>
                      <w:rPr>
                        <w:i/>
                        <w:spacing w:val="-4"/>
                        <w:sz w:val="16"/>
                      </w:rPr>
                      <w:t xml:space="preserve"> </w:t>
                    </w:r>
                    <w:r>
                      <w:rPr>
                        <w:i/>
                        <w:sz w:val="16"/>
                      </w:rPr>
                      <w:t>to</w:t>
                    </w:r>
                    <w:r>
                      <w:rPr>
                        <w:i/>
                        <w:spacing w:val="-1"/>
                        <w:sz w:val="16"/>
                      </w:rPr>
                      <w:t xml:space="preserve"> </w:t>
                    </w:r>
                    <w:r>
                      <w:rPr>
                        <w:b/>
                        <w:i/>
                        <w:sz w:val="16"/>
                        <w:u w:val="single"/>
                      </w:rPr>
                      <w:t>N</w:t>
                    </w:r>
                    <w:r>
                      <w:rPr>
                        <w:i/>
                        <w:sz w:val="16"/>
                      </w:rPr>
                      <w:t>octurnally</w:t>
                    </w:r>
                    <w:r>
                      <w:rPr>
                        <w:i/>
                        <w:spacing w:val="-3"/>
                        <w:sz w:val="16"/>
                      </w:rPr>
                      <w:t xml:space="preserve"> </w:t>
                    </w:r>
                    <w:r>
                      <w:rPr>
                        <w:b/>
                        <w:i/>
                        <w:sz w:val="16"/>
                        <w:u w:val="single"/>
                      </w:rPr>
                      <w:t>E</w:t>
                    </w:r>
                    <w:r>
                      <w:rPr>
                        <w:i/>
                        <w:sz w:val="16"/>
                      </w:rPr>
                      <w:t>nhance</w:t>
                    </w:r>
                    <w:r>
                      <w:rPr>
                        <w:i/>
                        <w:spacing w:val="-3"/>
                        <w:sz w:val="16"/>
                      </w:rPr>
                      <w:t xml:space="preserve"> </w:t>
                    </w:r>
                    <w:r>
                      <w:rPr>
                        <w:b/>
                        <w:i/>
                        <w:sz w:val="16"/>
                        <w:u w:val="single"/>
                      </w:rPr>
                      <w:t>S</w:t>
                    </w:r>
                    <w:r>
                      <w:rPr>
                        <w:i/>
                        <w:sz w:val="16"/>
                      </w:rPr>
                      <w:t>leep</w:t>
                    </w:r>
                    <w:r>
                      <w:rPr>
                        <w:i/>
                        <w:spacing w:val="-2"/>
                        <w:sz w:val="16"/>
                      </w:rPr>
                      <w:t xml:space="preserve"> (</w:t>
                    </w:r>
                    <w:r>
                      <w:rPr>
                        <w:b/>
                        <w:i/>
                        <w:spacing w:val="-2"/>
                        <w:sz w:val="16"/>
                      </w:rPr>
                      <w:t>CLONES</w:t>
                    </w:r>
                    <w:r>
                      <w:rPr>
                        <w:i/>
                        <w:spacing w:val="-2"/>
                        <w:sz w:val="16"/>
                      </w:rPr>
                      <w:t>)</w:t>
                    </w:r>
                  </w:p>
                </w:txbxContent>
              </v:textbox>
              <w10:wrap anchorx="page" anchory="page"/>
            </v:shape>
          </w:pict>
        </mc:Fallback>
      </mc:AlternateContent>
    </w:r>
    <w:r>
      <w:rPr>
        <w:noProof/>
      </w:rPr>
      <mc:AlternateContent>
        <mc:Choice Requires="wps">
          <w:drawing>
            <wp:anchor distT="0" distB="0" distL="0" distR="0" simplePos="0" relativeHeight="251663360" behindDoc="1" locked="0" layoutInCell="1" allowOverlap="1" wp14:anchorId="48FB13EF" wp14:editId="2E599172">
              <wp:simplePos x="0" y="0"/>
              <wp:positionH relativeFrom="page">
                <wp:posOffset>4685029</wp:posOffset>
              </wp:positionH>
              <wp:positionV relativeFrom="page">
                <wp:posOffset>10119945</wp:posOffset>
              </wp:positionV>
              <wp:extent cx="416559" cy="138430"/>
              <wp:effectExtent l="0" t="0" r="0" b="0"/>
              <wp:wrapNone/>
              <wp:docPr id="116" name="Text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6559" cy="138430"/>
                      </a:xfrm>
                      <a:prstGeom prst="rect">
                        <a:avLst/>
                      </a:prstGeom>
                    </wps:spPr>
                    <wps:txbx>
                      <w:txbxContent>
                        <w:p w14:paraId="11F4A880" w14:textId="77777777" w:rsidR="006600AC" w:rsidRDefault="00000000">
                          <w:pPr>
                            <w:spacing w:before="13"/>
                            <w:ind w:left="20"/>
                            <w:rPr>
                              <w:i/>
                              <w:sz w:val="16"/>
                            </w:rPr>
                          </w:pPr>
                          <w:r>
                            <w:rPr>
                              <w:i/>
                              <w:sz w:val="16"/>
                            </w:rPr>
                            <w:t>Version</w:t>
                          </w:r>
                          <w:r>
                            <w:rPr>
                              <w:i/>
                              <w:spacing w:val="-5"/>
                              <w:sz w:val="16"/>
                            </w:rPr>
                            <w:t xml:space="preserve"> </w:t>
                          </w:r>
                          <w:r>
                            <w:rPr>
                              <w:i/>
                              <w:spacing w:val="-10"/>
                              <w:sz w:val="16"/>
                            </w:rPr>
                            <w:t>4</w:t>
                          </w:r>
                        </w:p>
                      </w:txbxContent>
                    </wps:txbx>
                    <wps:bodyPr wrap="square" lIns="0" tIns="0" rIns="0" bIns="0" rtlCol="0">
                      <a:noAutofit/>
                    </wps:bodyPr>
                  </wps:wsp>
                </a:graphicData>
              </a:graphic>
            </wp:anchor>
          </w:drawing>
        </mc:Choice>
        <mc:Fallback>
          <w:pict>
            <v:shape w14:anchorId="48FB13EF" id="Textbox 116" o:spid="_x0000_s1063" type="#_x0000_t202" style="position:absolute;margin-left:368.9pt;margin-top:796.85pt;width:32.8pt;height:10.9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" filled="f" stroked="f">
              <v:textbox inset="0,0,0,0">
                <w:txbxContent>
                  <w:p w14:paraId="11F4A880" w14:textId="77777777" w:rsidR="006600AC" w:rsidRDefault="00000000">
                    <w:pPr>
                      <w:spacing w:before="13"/>
                      <w:ind w:left="20"/>
                      <w:rPr>
                        <w:i/>
                        <w:sz w:val="16"/>
                      </w:rPr>
                    </w:pPr>
                    <w:r>
                      <w:rPr>
                        <w:i/>
                        <w:sz w:val="16"/>
                      </w:rPr>
                      <w:t>Version</w:t>
                    </w:r>
                    <w:r>
                      <w:rPr>
                        <w:i/>
                        <w:spacing w:val="-5"/>
                        <w:sz w:val="16"/>
                      </w:rPr>
                      <w:t xml:space="preserve"> </w:t>
                    </w:r>
                    <w:r>
                      <w:rPr>
                        <w:i/>
                        <w:spacing w:val="-10"/>
                        <w:sz w:val="16"/>
                      </w:rPr>
                      <w:t>4</w:t>
                    </w:r>
                  </w:p>
                </w:txbxContent>
              </v:textbox>
              <w10:wrap anchorx="page" anchory="page"/>
            </v:shape>
          </w:pict>
        </mc:Fallback>
      </mc:AlternateContent>
    </w:r>
    <w:r>
      <w:rPr>
        <w:noProof/>
      </w:rPr>
      <mc:AlternateContent>
        <mc:Choice Requires="wps">
          <w:drawing>
            <wp:anchor distT="0" distB="0" distL="0" distR="0" simplePos="0" relativeHeight="251664384" behindDoc="1" locked="0" layoutInCell="1" allowOverlap="1" wp14:anchorId="09F4528F" wp14:editId="3D2D9E34">
              <wp:simplePos x="0" y="0"/>
              <wp:positionH relativeFrom="page">
                <wp:posOffset>5431409</wp:posOffset>
              </wp:positionH>
              <wp:positionV relativeFrom="page">
                <wp:posOffset>10119945</wp:posOffset>
              </wp:positionV>
              <wp:extent cx="527685" cy="138430"/>
              <wp:effectExtent l="0" t="0" r="0" b="0"/>
              <wp:wrapNone/>
              <wp:docPr id="117" name="Text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685" cy="138430"/>
                      </a:xfrm>
                      <a:prstGeom prst="rect">
                        <a:avLst/>
                      </a:prstGeom>
                    </wps:spPr>
                    <wps:txbx>
                      <w:txbxContent>
                        <w:p w14:paraId="4413190F" w14:textId="77777777" w:rsidR="006600AC" w:rsidRDefault="00000000">
                          <w:pPr>
                            <w:spacing w:before="13"/>
                            <w:ind w:left="20"/>
                            <w:rPr>
                              <w:i/>
                              <w:sz w:val="16"/>
                            </w:rPr>
                          </w:pPr>
                          <w:r>
                            <w:rPr>
                              <w:i/>
                              <w:spacing w:val="-2"/>
                              <w:sz w:val="16"/>
                            </w:rPr>
                            <w:t>09OCT2019</w:t>
                          </w:r>
                        </w:p>
                      </w:txbxContent>
                    </wps:txbx>
                    <wps:bodyPr wrap="square" lIns="0" tIns="0" rIns="0" bIns="0" rtlCol="0">
                      <a:noAutofit/>
                    </wps:bodyPr>
                  </wps:wsp>
                </a:graphicData>
              </a:graphic>
            </wp:anchor>
          </w:drawing>
        </mc:Choice>
        <mc:Fallback>
          <w:pict>
            <v:shape w14:anchorId="09F4528F" id="Textbox 117" o:spid="_x0000_s1064" type="#_x0000_t202" style="position:absolute;margin-left:427.65pt;margin-top:796.85pt;width:41.55pt;height:10.9pt;z-index:-25165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" filled="f" stroked="f">
              <v:textbox inset="0,0,0,0">
                <w:txbxContent>
                  <w:p w14:paraId="4413190F" w14:textId="77777777" w:rsidR="006600AC" w:rsidRDefault="00000000">
                    <w:pPr>
                      <w:spacing w:before="13"/>
                      <w:ind w:left="20"/>
                      <w:rPr>
                        <w:i/>
                        <w:sz w:val="16"/>
                      </w:rPr>
                    </w:pPr>
                    <w:r>
                      <w:rPr>
                        <w:i/>
                        <w:spacing w:val="-2"/>
                        <w:sz w:val="16"/>
                      </w:rPr>
                      <w:t>09OCT2019</w:t>
                    </w:r>
                  </w:p>
                </w:txbxContent>
              </v:textbox>
              <w10:wrap anchorx="page" anchory="page"/>
            </v:shape>
          </w:pict>
        </mc:Fallback>
      </mc:AlternateContent>
    </w:r>
    <w:r>
      <w:rPr>
        <w:noProof/>
      </w:rPr>
      <mc:AlternateContent>
        <mc:Choice Requires="wps">
          <w:drawing>
            <wp:anchor distT="0" distB="0" distL="0" distR="0" simplePos="0" relativeHeight="251665408" behindDoc="1" locked="0" layoutInCell="1" allowOverlap="1" wp14:anchorId="64FB9AF6" wp14:editId="1A1AF7ED">
              <wp:simplePos x="0" y="0"/>
              <wp:positionH relativeFrom="page">
                <wp:posOffset>6508495</wp:posOffset>
              </wp:positionH>
              <wp:positionV relativeFrom="page">
                <wp:posOffset>10119945</wp:posOffset>
              </wp:positionV>
              <wp:extent cx="190500" cy="138430"/>
              <wp:effectExtent l="0" t="0" r="0" b="0"/>
              <wp:wrapNone/>
              <wp:docPr id="118" name="Text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138430"/>
                      </a:xfrm>
                      <a:prstGeom prst="rect">
                        <a:avLst/>
                      </a:prstGeom>
                    </wps:spPr>
                    <wps:txbx>
                      <w:txbxContent>
                        <w:p w14:paraId="60D49D85" w14:textId="77777777" w:rsidR="006600AC" w:rsidRDefault="00000000">
                          <w:pPr>
                            <w:spacing w:before="13"/>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43</w:t>
                          </w:r>
                          <w:r>
                            <w:rPr>
                              <w:spacing w:val="-5"/>
                              <w:sz w:val="16"/>
                            </w:rPr>
                            <w:fldChar w:fldCharType="end"/>
                          </w:r>
                        </w:p>
                      </w:txbxContent>
                    </wps:txbx>
                    <wps:bodyPr wrap="square" lIns="0" tIns="0" rIns="0" bIns="0" rtlCol="0">
                      <a:noAutofit/>
                    </wps:bodyPr>
                  </wps:wsp>
                </a:graphicData>
              </a:graphic>
            </wp:anchor>
          </w:drawing>
        </mc:Choice>
        <mc:Fallback>
          <w:pict>
            <v:shape w14:anchorId="64FB9AF6" id="Textbox 118" o:spid="_x0000_s1065" type="#_x0000_t202" style="position:absolute;margin-left:512.5pt;margin-top:796.85pt;width:15pt;height:10.9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" filled="f" stroked="f">
              <v:textbox inset="0,0,0,0">
                <w:txbxContent>
                  <w:p w14:paraId="60D49D85" w14:textId="77777777" w:rsidR="006600AC" w:rsidRDefault="00000000">
                    <w:pPr>
                      <w:spacing w:before="13"/>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43</w:t>
                    </w:r>
                    <w:r>
                      <w:rPr>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D870F" w14:textId="77777777" w:rsidR="0076405C" w:rsidRDefault="0076405C">
      <w:r>
        <w:separator/>
      </w:r>
    </w:p>
  </w:footnote>
  <w:footnote w:type="continuationSeparator" w:id="0">
    <w:p w14:paraId="22F7CAC8" w14:textId="77777777" w:rsidR="0076405C" w:rsidRDefault="007640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46AA9"/>
    <w:multiLevelType w:val="hybridMultilevel"/>
    <w:tmpl w:val="4EE61BB0"/>
    <w:lvl w:ilvl="0" w:tplc="793EC216">
      <w:start w:val="1"/>
      <w:numFmt w:val="decimal"/>
      <w:lvlText w:val="%1."/>
      <w:lvlJc w:val="left"/>
      <w:pPr>
        <w:ind w:left="142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002EBBC">
      <w:start w:val="1"/>
      <w:numFmt w:val="decimal"/>
      <w:lvlText w:val="%2."/>
      <w:lvlJc w:val="left"/>
      <w:pPr>
        <w:ind w:left="1621" w:hanging="35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3A61ED8">
      <w:numFmt w:val="bullet"/>
      <w:lvlText w:val="•"/>
      <w:lvlJc w:val="left"/>
      <w:pPr>
        <w:ind w:left="2557" w:hanging="355"/>
      </w:pPr>
      <w:rPr>
        <w:rFonts w:hint="default"/>
        <w:lang w:val="en-US" w:eastAsia="en-US" w:bidi="ar-SA"/>
      </w:rPr>
    </w:lvl>
    <w:lvl w:ilvl="3" w:tplc="B0D8DB66">
      <w:numFmt w:val="bullet"/>
      <w:lvlText w:val="•"/>
      <w:lvlJc w:val="left"/>
      <w:pPr>
        <w:ind w:left="3495" w:hanging="355"/>
      </w:pPr>
      <w:rPr>
        <w:rFonts w:hint="default"/>
        <w:lang w:val="en-US" w:eastAsia="en-US" w:bidi="ar-SA"/>
      </w:rPr>
    </w:lvl>
    <w:lvl w:ilvl="4" w:tplc="97DC802C">
      <w:numFmt w:val="bullet"/>
      <w:lvlText w:val="•"/>
      <w:lvlJc w:val="left"/>
      <w:pPr>
        <w:ind w:left="4433" w:hanging="355"/>
      </w:pPr>
      <w:rPr>
        <w:rFonts w:hint="default"/>
        <w:lang w:val="en-US" w:eastAsia="en-US" w:bidi="ar-SA"/>
      </w:rPr>
    </w:lvl>
    <w:lvl w:ilvl="5" w:tplc="94342EEE">
      <w:numFmt w:val="bullet"/>
      <w:lvlText w:val="•"/>
      <w:lvlJc w:val="left"/>
      <w:pPr>
        <w:ind w:left="5371" w:hanging="355"/>
      </w:pPr>
      <w:rPr>
        <w:rFonts w:hint="default"/>
        <w:lang w:val="en-US" w:eastAsia="en-US" w:bidi="ar-SA"/>
      </w:rPr>
    </w:lvl>
    <w:lvl w:ilvl="6" w:tplc="C08091C2">
      <w:numFmt w:val="bullet"/>
      <w:lvlText w:val="•"/>
      <w:lvlJc w:val="left"/>
      <w:pPr>
        <w:ind w:left="6308" w:hanging="355"/>
      </w:pPr>
      <w:rPr>
        <w:rFonts w:hint="default"/>
        <w:lang w:val="en-US" w:eastAsia="en-US" w:bidi="ar-SA"/>
      </w:rPr>
    </w:lvl>
    <w:lvl w:ilvl="7" w:tplc="39D03AD2">
      <w:numFmt w:val="bullet"/>
      <w:lvlText w:val="•"/>
      <w:lvlJc w:val="left"/>
      <w:pPr>
        <w:ind w:left="7246" w:hanging="355"/>
      </w:pPr>
      <w:rPr>
        <w:rFonts w:hint="default"/>
        <w:lang w:val="en-US" w:eastAsia="en-US" w:bidi="ar-SA"/>
      </w:rPr>
    </w:lvl>
    <w:lvl w:ilvl="8" w:tplc="ECFC2524">
      <w:numFmt w:val="bullet"/>
      <w:lvlText w:val="•"/>
      <w:lvlJc w:val="left"/>
      <w:pPr>
        <w:ind w:left="8184" w:hanging="355"/>
      </w:pPr>
      <w:rPr>
        <w:rFonts w:hint="default"/>
        <w:lang w:val="en-US" w:eastAsia="en-US" w:bidi="ar-SA"/>
      </w:rPr>
    </w:lvl>
  </w:abstractNum>
  <w:abstractNum w:abstractNumId="1" w15:restartNumberingAfterBreak="0">
    <w:nsid w:val="10054C7D"/>
    <w:multiLevelType w:val="multilevel"/>
    <w:tmpl w:val="503A2B82"/>
    <w:lvl w:ilvl="0">
      <w:start w:val="4"/>
      <w:numFmt w:val="decimal"/>
      <w:lvlText w:val="%1"/>
      <w:lvlJc w:val="left"/>
      <w:pPr>
        <w:ind w:left="1241" w:hanging="721"/>
        <w:jc w:val="left"/>
      </w:pPr>
      <w:rPr>
        <w:rFonts w:hint="default"/>
        <w:lang w:val="en-US" w:eastAsia="en-US" w:bidi="ar-SA"/>
      </w:rPr>
    </w:lvl>
    <w:lvl w:ilvl="1">
      <w:start w:val="2"/>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21"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300" w:hanging="360"/>
      </w:pPr>
      <w:rPr>
        <w:rFonts w:hint="default"/>
        <w:lang w:val="en-US" w:eastAsia="en-US" w:bidi="ar-SA"/>
      </w:rPr>
    </w:lvl>
    <w:lvl w:ilvl="5">
      <w:numFmt w:val="bullet"/>
      <w:lvlText w:val="•"/>
      <w:lvlJc w:val="left"/>
      <w:pPr>
        <w:ind w:left="526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80" w:hanging="360"/>
      </w:pPr>
      <w:rPr>
        <w:rFonts w:hint="default"/>
        <w:lang w:val="en-US" w:eastAsia="en-US" w:bidi="ar-SA"/>
      </w:rPr>
    </w:lvl>
    <w:lvl w:ilvl="8">
      <w:numFmt w:val="bullet"/>
      <w:lvlText w:val="•"/>
      <w:lvlJc w:val="left"/>
      <w:pPr>
        <w:ind w:left="8140" w:hanging="360"/>
      </w:pPr>
      <w:rPr>
        <w:rFonts w:hint="default"/>
        <w:lang w:val="en-US" w:eastAsia="en-US" w:bidi="ar-SA"/>
      </w:rPr>
    </w:lvl>
  </w:abstractNum>
  <w:abstractNum w:abstractNumId="2" w15:restartNumberingAfterBreak="0">
    <w:nsid w:val="16265AA0"/>
    <w:multiLevelType w:val="multilevel"/>
    <w:tmpl w:val="DD246A38"/>
    <w:lvl w:ilvl="0">
      <w:start w:val="7"/>
      <w:numFmt w:val="decimal"/>
      <w:lvlText w:val="%1"/>
      <w:lvlJc w:val="left"/>
      <w:pPr>
        <w:ind w:left="1241" w:hanging="721"/>
        <w:jc w:val="left"/>
      </w:pPr>
      <w:rPr>
        <w:rFonts w:hint="default"/>
        <w:lang w:val="en-US" w:eastAsia="en-US" w:bidi="ar-SA"/>
      </w:rPr>
    </w:lvl>
    <w:lvl w:ilvl="1">
      <w:start w:val="3"/>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886" w:hanging="721"/>
      </w:pPr>
      <w:rPr>
        <w:rFonts w:hint="default"/>
        <w:lang w:val="en-US" w:eastAsia="en-US" w:bidi="ar-SA"/>
      </w:rPr>
    </w:lvl>
    <w:lvl w:ilvl="4">
      <w:numFmt w:val="bullet"/>
      <w:lvlText w:val="•"/>
      <w:lvlJc w:val="left"/>
      <w:pPr>
        <w:ind w:left="4768" w:hanging="721"/>
      </w:pPr>
      <w:rPr>
        <w:rFonts w:hint="default"/>
        <w:lang w:val="en-US" w:eastAsia="en-US" w:bidi="ar-SA"/>
      </w:rPr>
    </w:lvl>
    <w:lvl w:ilvl="5">
      <w:numFmt w:val="bullet"/>
      <w:lvlText w:val="•"/>
      <w:lvlJc w:val="left"/>
      <w:pPr>
        <w:ind w:left="5650" w:hanging="721"/>
      </w:pPr>
      <w:rPr>
        <w:rFonts w:hint="default"/>
        <w:lang w:val="en-US" w:eastAsia="en-US" w:bidi="ar-SA"/>
      </w:rPr>
    </w:lvl>
    <w:lvl w:ilvl="6">
      <w:numFmt w:val="bullet"/>
      <w:lvlText w:val="•"/>
      <w:lvlJc w:val="left"/>
      <w:pPr>
        <w:ind w:left="6532" w:hanging="721"/>
      </w:pPr>
      <w:rPr>
        <w:rFonts w:hint="default"/>
        <w:lang w:val="en-US" w:eastAsia="en-US" w:bidi="ar-SA"/>
      </w:rPr>
    </w:lvl>
    <w:lvl w:ilvl="7">
      <w:numFmt w:val="bullet"/>
      <w:lvlText w:val="•"/>
      <w:lvlJc w:val="left"/>
      <w:pPr>
        <w:ind w:left="7414" w:hanging="721"/>
      </w:pPr>
      <w:rPr>
        <w:rFonts w:hint="default"/>
        <w:lang w:val="en-US" w:eastAsia="en-US" w:bidi="ar-SA"/>
      </w:rPr>
    </w:lvl>
    <w:lvl w:ilvl="8">
      <w:numFmt w:val="bullet"/>
      <w:lvlText w:val="•"/>
      <w:lvlJc w:val="left"/>
      <w:pPr>
        <w:ind w:left="8296" w:hanging="721"/>
      </w:pPr>
      <w:rPr>
        <w:rFonts w:hint="default"/>
        <w:lang w:val="en-US" w:eastAsia="en-US" w:bidi="ar-SA"/>
      </w:rPr>
    </w:lvl>
  </w:abstractNum>
  <w:abstractNum w:abstractNumId="3" w15:restartNumberingAfterBreak="0">
    <w:nsid w:val="178875AC"/>
    <w:multiLevelType w:val="multilevel"/>
    <w:tmpl w:val="4C4C8BCA"/>
    <w:lvl w:ilvl="0">
      <w:start w:val="1"/>
      <w:numFmt w:val="decimal"/>
      <w:lvlText w:val="%1"/>
      <w:lvlJc w:val="left"/>
      <w:pPr>
        <w:ind w:left="1241" w:hanging="721"/>
        <w:jc w:val="left"/>
      </w:pPr>
      <w:rPr>
        <w:rFonts w:hint="default"/>
        <w:lang w:val="en-US" w:eastAsia="en-US" w:bidi="ar-SA"/>
      </w:rPr>
    </w:lvl>
    <w:lvl w:ilvl="1">
      <w:start w:val="5"/>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62"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180" w:hanging="360"/>
      </w:pPr>
      <w:rPr>
        <w:rFonts w:hint="default"/>
        <w:lang w:val="en-US" w:eastAsia="en-US" w:bidi="ar-SA"/>
      </w:rPr>
    </w:lvl>
    <w:lvl w:ilvl="5">
      <w:numFmt w:val="bullet"/>
      <w:lvlText w:val="•"/>
      <w:lvlJc w:val="left"/>
      <w:pPr>
        <w:ind w:left="5160" w:hanging="360"/>
      </w:pPr>
      <w:rPr>
        <w:rFonts w:hint="default"/>
        <w:lang w:val="en-US" w:eastAsia="en-US" w:bidi="ar-SA"/>
      </w:rPr>
    </w:lvl>
    <w:lvl w:ilvl="6">
      <w:numFmt w:val="bullet"/>
      <w:lvlText w:val="•"/>
      <w:lvlJc w:val="left"/>
      <w:pPr>
        <w:ind w:left="614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100" w:hanging="360"/>
      </w:pPr>
      <w:rPr>
        <w:rFonts w:hint="default"/>
        <w:lang w:val="en-US" w:eastAsia="en-US" w:bidi="ar-SA"/>
      </w:rPr>
    </w:lvl>
  </w:abstractNum>
  <w:abstractNum w:abstractNumId="4" w15:restartNumberingAfterBreak="0">
    <w:nsid w:val="17F14045"/>
    <w:multiLevelType w:val="hybridMultilevel"/>
    <w:tmpl w:val="CC48908A"/>
    <w:lvl w:ilvl="0" w:tplc="72DCF720">
      <w:numFmt w:val="bullet"/>
      <w:lvlText w:val=""/>
      <w:lvlJc w:val="left"/>
      <w:pPr>
        <w:ind w:left="1771" w:hanging="360"/>
      </w:pPr>
      <w:rPr>
        <w:rFonts w:ascii="Symbol" w:eastAsia="Symbol" w:hAnsi="Symbol" w:cs="Symbol" w:hint="default"/>
        <w:b w:val="0"/>
        <w:bCs w:val="0"/>
        <w:i w:val="0"/>
        <w:iCs w:val="0"/>
        <w:spacing w:val="0"/>
        <w:w w:val="100"/>
        <w:sz w:val="24"/>
        <w:szCs w:val="24"/>
        <w:lang w:val="en-US" w:eastAsia="en-US" w:bidi="ar-SA"/>
      </w:rPr>
    </w:lvl>
    <w:lvl w:ilvl="1" w:tplc="1E2837CA">
      <w:numFmt w:val="bullet"/>
      <w:lvlText w:val="•"/>
      <w:lvlJc w:val="left"/>
      <w:pPr>
        <w:ind w:left="2608" w:hanging="360"/>
      </w:pPr>
      <w:rPr>
        <w:rFonts w:hint="default"/>
        <w:lang w:val="en-US" w:eastAsia="en-US" w:bidi="ar-SA"/>
      </w:rPr>
    </w:lvl>
    <w:lvl w:ilvl="2" w:tplc="D2268912">
      <w:numFmt w:val="bullet"/>
      <w:lvlText w:val="•"/>
      <w:lvlJc w:val="left"/>
      <w:pPr>
        <w:ind w:left="3436" w:hanging="360"/>
      </w:pPr>
      <w:rPr>
        <w:rFonts w:hint="default"/>
        <w:lang w:val="en-US" w:eastAsia="en-US" w:bidi="ar-SA"/>
      </w:rPr>
    </w:lvl>
    <w:lvl w:ilvl="3" w:tplc="07B4D9B8">
      <w:numFmt w:val="bullet"/>
      <w:lvlText w:val="•"/>
      <w:lvlJc w:val="left"/>
      <w:pPr>
        <w:ind w:left="4264" w:hanging="360"/>
      </w:pPr>
      <w:rPr>
        <w:rFonts w:hint="default"/>
        <w:lang w:val="en-US" w:eastAsia="en-US" w:bidi="ar-SA"/>
      </w:rPr>
    </w:lvl>
    <w:lvl w:ilvl="4" w:tplc="EB8621CA">
      <w:numFmt w:val="bullet"/>
      <w:lvlText w:val="•"/>
      <w:lvlJc w:val="left"/>
      <w:pPr>
        <w:ind w:left="5092" w:hanging="360"/>
      </w:pPr>
      <w:rPr>
        <w:rFonts w:hint="default"/>
        <w:lang w:val="en-US" w:eastAsia="en-US" w:bidi="ar-SA"/>
      </w:rPr>
    </w:lvl>
    <w:lvl w:ilvl="5" w:tplc="BDEED91A">
      <w:numFmt w:val="bullet"/>
      <w:lvlText w:val="•"/>
      <w:lvlJc w:val="left"/>
      <w:pPr>
        <w:ind w:left="5920" w:hanging="360"/>
      </w:pPr>
      <w:rPr>
        <w:rFonts w:hint="default"/>
        <w:lang w:val="en-US" w:eastAsia="en-US" w:bidi="ar-SA"/>
      </w:rPr>
    </w:lvl>
    <w:lvl w:ilvl="6" w:tplc="3984EBAA">
      <w:numFmt w:val="bullet"/>
      <w:lvlText w:val="•"/>
      <w:lvlJc w:val="left"/>
      <w:pPr>
        <w:ind w:left="6748" w:hanging="360"/>
      </w:pPr>
      <w:rPr>
        <w:rFonts w:hint="default"/>
        <w:lang w:val="en-US" w:eastAsia="en-US" w:bidi="ar-SA"/>
      </w:rPr>
    </w:lvl>
    <w:lvl w:ilvl="7" w:tplc="98706CF0">
      <w:numFmt w:val="bullet"/>
      <w:lvlText w:val="•"/>
      <w:lvlJc w:val="left"/>
      <w:pPr>
        <w:ind w:left="7576" w:hanging="360"/>
      </w:pPr>
      <w:rPr>
        <w:rFonts w:hint="default"/>
        <w:lang w:val="en-US" w:eastAsia="en-US" w:bidi="ar-SA"/>
      </w:rPr>
    </w:lvl>
    <w:lvl w:ilvl="8" w:tplc="B566B54E">
      <w:numFmt w:val="bullet"/>
      <w:lvlText w:val="•"/>
      <w:lvlJc w:val="left"/>
      <w:pPr>
        <w:ind w:left="8404" w:hanging="360"/>
      </w:pPr>
      <w:rPr>
        <w:rFonts w:hint="default"/>
        <w:lang w:val="en-US" w:eastAsia="en-US" w:bidi="ar-SA"/>
      </w:rPr>
    </w:lvl>
  </w:abstractNum>
  <w:abstractNum w:abstractNumId="5" w15:restartNumberingAfterBreak="0">
    <w:nsid w:val="1BB47954"/>
    <w:multiLevelType w:val="multilevel"/>
    <w:tmpl w:val="E0EEC000"/>
    <w:lvl w:ilvl="0">
      <w:start w:val="2"/>
      <w:numFmt w:val="decimal"/>
      <w:lvlText w:val="%1"/>
      <w:lvlJc w:val="left"/>
      <w:pPr>
        <w:ind w:left="1541" w:hanging="720"/>
        <w:jc w:val="left"/>
      </w:pPr>
      <w:rPr>
        <w:rFonts w:hint="default"/>
        <w:lang w:val="en-US" w:eastAsia="en-US" w:bidi="ar-SA"/>
      </w:rPr>
    </w:lvl>
    <w:lvl w:ilvl="1">
      <w:start w:val="1"/>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6" w15:restartNumberingAfterBreak="0">
    <w:nsid w:val="1EB945F3"/>
    <w:multiLevelType w:val="multilevel"/>
    <w:tmpl w:val="A3100654"/>
    <w:lvl w:ilvl="0">
      <w:start w:val="1"/>
      <w:numFmt w:val="decimal"/>
      <w:lvlText w:val="%1"/>
      <w:lvlJc w:val="left"/>
      <w:pPr>
        <w:ind w:left="1541" w:hanging="720"/>
        <w:jc w:val="left"/>
      </w:pPr>
      <w:rPr>
        <w:rFonts w:hint="default"/>
        <w:lang w:val="en-US" w:eastAsia="en-US" w:bidi="ar-SA"/>
      </w:rPr>
    </w:lvl>
    <w:lvl w:ilvl="1">
      <w:start w:val="4"/>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7" w15:restartNumberingAfterBreak="0">
    <w:nsid w:val="212E1236"/>
    <w:multiLevelType w:val="hybridMultilevel"/>
    <w:tmpl w:val="B67A1CB2"/>
    <w:lvl w:ilvl="0" w:tplc="623893D4">
      <w:start w:val="1"/>
      <w:numFmt w:val="decimal"/>
      <w:lvlText w:val="%1."/>
      <w:lvlJc w:val="left"/>
      <w:pPr>
        <w:ind w:left="12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93250FE">
      <w:numFmt w:val="bullet"/>
      <w:lvlText w:val="•"/>
      <w:lvlJc w:val="left"/>
      <w:pPr>
        <w:ind w:left="2140" w:hanging="360"/>
      </w:pPr>
      <w:rPr>
        <w:rFonts w:hint="default"/>
        <w:lang w:val="en-US" w:eastAsia="en-US" w:bidi="ar-SA"/>
      </w:rPr>
    </w:lvl>
    <w:lvl w:ilvl="2" w:tplc="967A5CC6">
      <w:numFmt w:val="bullet"/>
      <w:lvlText w:val="•"/>
      <w:lvlJc w:val="left"/>
      <w:pPr>
        <w:ind w:left="3020" w:hanging="360"/>
      </w:pPr>
      <w:rPr>
        <w:rFonts w:hint="default"/>
        <w:lang w:val="en-US" w:eastAsia="en-US" w:bidi="ar-SA"/>
      </w:rPr>
    </w:lvl>
    <w:lvl w:ilvl="3" w:tplc="935CC4BA">
      <w:numFmt w:val="bullet"/>
      <w:lvlText w:val="•"/>
      <w:lvlJc w:val="left"/>
      <w:pPr>
        <w:ind w:left="3900" w:hanging="360"/>
      </w:pPr>
      <w:rPr>
        <w:rFonts w:hint="default"/>
        <w:lang w:val="en-US" w:eastAsia="en-US" w:bidi="ar-SA"/>
      </w:rPr>
    </w:lvl>
    <w:lvl w:ilvl="4" w:tplc="973ECA30">
      <w:numFmt w:val="bullet"/>
      <w:lvlText w:val="•"/>
      <w:lvlJc w:val="left"/>
      <w:pPr>
        <w:ind w:left="4780" w:hanging="360"/>
      </w:pPr>
      <w:rPr>
        <w:rFonts w:hint="default"/>
        <w:lang w:val="en-US" w:eastAsia="en-US" w:bidi="ar-SA"/>
      </w:rPr>
    </w:lvl>
    <w:lvl w:ilvl="5" w:tplc="3A2AED00">
      <w:numFmt w:val="bullet"/>
      <w:lvlText w:val="•"/>
      <w:lvlJc w:val="left"/>
      <w:pPr>
        <w:ind w:left="5660" w:hanging="360"/>
      </w:pPr>
      <w:rPr>
        <w:rFonts w:hint="default"/>
        <w:lang w:val="en-US" w:eastAsia="en-US" w:bidi="ar-SA"/>
      </w:rPr>
    </w:lvl>
    <w:lvl w:ilvl="6" w:tplc="A7281450">
      <w:numFmt w:val="bullet"/>
      <w:lvlText w:val="•"/>
      <w:lvlJc w:val="left"/>
      <w:pPr>
        <w:ind w:left="6540" w:hanging="360"/>
      </w:pPr>
      <w:rPr>
        <w:rFonts w:hint="default"/>
        <w:lang w:val="en-US" w:eastAsia="en-US" w:bidi="ar-SA"/>
      </w:rPr>
    </w:lvl>
    <w:lvl w:ilvl="7" w:tplc="C2B6582E">
      <w:numFmt w:val="bullet"/>
      <w:lvlText w:val="•"/>
      <w:lvlJc w:val="left"/>
      <w:pPr>
        <w:ind w:left="7420" w:hanging="360"/>
      </w:pPr>
      <w:rPr>
        <w:rFonts w:hint="default"/>
        <w:lang w:val="en-US" w:eastAsia="en-US" w:bidi="ar-SA"/>
      </w:rPr>
    </w:lvl>
    <w:lvl w:ilvl="8" w:tplc="32381CC0">
      <w:numFmt w:val="bullet"/>
      <w:lvlText w:val="•"/>
      <w:lvlJc w:val="left"/>
      <w:pPr>
        <w:ind w:left="8300" w:hanging="360"/>
      </w:pPr>
      <w:rPr>
        <w:rFonts w:hint="default"/>
        <w:lang w:val="en-US" w:eastAsia="en-US" w:bidi="ar-SA"/>
      </w:rPr>
    </w:lvl>
  </w:abstractNum>
  <w:abstractNum w:abstractNumId="8" w15:restartNumberingAfterBreak="0">
    <w:nsid w:val="23BA4E42"/>
    <w:multiLevelType w:val="hybridMultilevel"/>
    <w:tmpl w:val="1F9AB8EA"/>
    <w:lvl w:ilvl="0" w:tplc="82E02A20">
      <w:numFmt w:val="bullet"/>
      <w:lvlText w:val="*"/>
      <w:lvlJc w:val="left"/>
      <w:pPr>
        <w:ind w:left="1223" w:hanging="137"/>
      </w:pPr>
      <w:rPr>
        <w:rFonts w:ascii="Times New Roman" w:eastAsia="Times New Roman" w:hAnsi="Times New Roman" w:cs="Times New Roman" w:hint="default"/>
        <w:b w:val="0"/>
        <w:bCs w:val="0"/>
        <w:i w:val="0"/>
        <w:iCs w:val="0"/>
        <w:spacing w:val="0"/>
        <w:w w:val="101"/>
        <w:sz w:val="18"/>
        <w:szCs w:val="18"/>
        <w:lang w:val="en-US" w:eastAsia="en-US" w:bidi="ar-SA"/>
      </w:rPr>
    </w:lvl>
    <w:lvl w:ilvl="1" w:tplc="692E7C8A">
      <w:numFmt w:val="bullet"/>
      <w:lvlText w:val="•"/>
      <w:lvlJc w:val="left"/>
      <w:pPr>
        <w:ind w:left="2022" w:hanging="137"/>
      </w:pPr>
      <w:rPr>
        <w:rFonts w:hint="default"/>
        <w:lang w:val="en-US" w:eastAsia="en-US" w:bidi="ar-SA"/>
      </w:rPr>
    </w:lvl>
    <w:lvl w:ilvl="2" w:tplc="55E4A4D8">
      <w:numFmt w:val="bullet"/>
      <w:lvlText w:val="•"/>
      <w:lvlJc w:val="left"/>
      <w:pPr>
        <w:ind w:left="2825" w:hanging="137"/>
      </w:pPr>
      <w:rPr>
        <w:rFonts w:hint="default"/>
        <w:lang w:val="en-US" w:eastAsia="en-US" w:bidi="ar-SA"/>
      </w:rPr>
    </w:lvl>
    <w:lvl w:ilvl="3" w:tplc="7442879A">
      <w:numFmt w:val="bullet"/>
      <w:lvlText w:val="•"/>
      <w:lvlJc w:val="left"/>
      <w:pPr>
        <w:ind w:left="3627" w:hanging="137"/>
      </w:pPr>
      <w:rPr>
        <w:rFonts w:hint="default"/>
        <w:lang w:val="en-US" w:eastAsia="en-US" w:bidi="ar-SA"/>
      </w:rPr>
    </w:lvl>
    <w:lvl w:ilvl="4" w:tplc="C95C66AC">
      <w:numFmt w:val="bullet"/>
      <w:lvlText w:val="•"/>
      <w:lvlJc w:val="left"/>
      <w:pPr>
        <w:ind w:left="4430" w:hanging="137"/>
      </w:pPr>
      <w:rPr>
        <w:rFonts w:hint="default"/>
        <w:lang w:val="en-US" w:eastAsia="en-US" w:bidi="ar-SA"/>
      </w:rPr>
    </w:lvl>
    <w:lvl w:ilvl="5" w:tplc="33C2ECEA">
      <w:numFmt w:val="bullet"/>
      <w:lvlText w:val="•"/>
      <w:lvlJc w:val="left"/>
      <w:pPr>
        <w:ind w:left="5232" w:hanging="137"/>
      </w:pPr>
      <w:rPr>
        <w:rFonts w:hint="default"/>
        <w:lang w:val="en-US" w:eastAsia="en-US" w:bidi="ar-SA"/>
      </w:rPr>
    </w:lvl>
    <w:lvl w:ilvl="6" w:tplc="72EC5300">
      <w:numFmt w:val="bullet"/>
      <w:lvlText w:val="•"/>
      <w:lvlJc w:val="left"/>
      <w:pPr>
        <w:ind w:left="6035" w:hanging="137"/>
      </w:pPr>
      <w:rPr>
        <w:rFonts w:hint="default"/>
        <w:lang w:val="en-US" w:eastAsia="en-US" w:bidi="ar-SA"/>
      </w:rPr>
    </w:lvl>
    <w:lvl w:ilvl="7" w:tplc="83A280F8">
      <w:numFmt w:val="bullet"/>
      <w:lvlText w:val="•"/>
      <w:lvlJc w:val="left"/>
      <w:pPr>
        <w:ind w:left="6837" w:hanging="137"/>
      </w:pPr>
      <w:rPr>
        <w:rFonts w:hint="default"/>
        <w:lang w:val="en-US" w:eastAsia="en-US" w:bidi="ar-SA"/>
      </w:rPr>
    </w:lvl>
    <w:lvl w:ilvl="8" w:tplc="27462958">
      <w:numFmt w:val="bullet"/>
      <w:lvlText w:val="•"/>
      <w:lvlJc w:val="left"/>
      <w:pPr>
        <w:ind w:left="7640" w:hanging="137"/>
      </w:pPr>
      <w:rPr>
        <w:rFonts w:hint="default"/>
        <w:lang w:val="en-US" w:eastAsia="en-US" w:bidi="ar-SA"/>
      </w:rPr>
    </w:lvl>
  </w:abstractNum>
  <w:abstractNum w:abstractNumId="9" w15:restartNumberingAfterBreak="0">
    <w:nsid w:val="28F503E7"/>
    <w:multiLevelType w:val="multilevel"/>
    <w:tmpl w:val="E1646688"/>
    <w:lvl w:ilvl="0">
      <w:start w:val="1"/>
      <w:numFmt w:val="decimal"/>
      <w:lvlText w:val="%1"/>
      <w:lvlJc w:val="left"/>
      <w:pPr>
        <w:ind w:left="1241" w:hanging="721"/>
        <w:jc w:val="left"/>
      </w:pPr>
      <w:rPr>
        <w:rFonts w:hint="default"/>
        <w:lang w:val="en-US" w:eastAsia="en-US" w:bidi="ar-SA"/>
      </w:rPr>
    </w:lvl>
    <w:lvl w:ilvl="1">
      <w:start w:val="4"/>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16"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300" w:hanging="360"/>
      </w:pPr>
      <w:rPr>
        <w:rFonts w:hint="default"/>
        <w:lang w:val="en-US" w:eastAsia="en-US" w:bidi="ar-SA"/>
      </w:rPr>
    </w:lvl>
    <w:lvl w:ilvl="5">
      <w:numFmt w:val="bullet"/>
      <w:lvlText w:val="•"/>
      <w:lvlJc w:val="left"/>
      <w:pPr>
        <w:ind w:left="526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80" w:hanging="360"/>
      </w:pPr>
      <w:rPr>
        <w:rFonts w:hint="default"/>
        <w:lang w:val="en-US" w:eastAsia="en-US" w:bidi="ar-SA"/>
      </w:rPr>
    </w:lvl>
    <w:lvl w:ilvl="8">
      <w:numFmt w:val="bullet"/>
      <w:lvlText w:val="•"/>
      <w:lvlJc w:val="left"/>
      <w:pPr>
        <w:ind w:left="8140" w:hanging="360"/>
      </w:pPr>
      <w:rPr>
        <w:rFonts w:hint="default"/>
        <w:lang w:val="en-US" w:eastAsia="en-US" w:bidi="ar-SA"/>
      </w:rPr>
    </w:lvl>
  </w:abstractNum>
  <w:abstractNum w:abstractNumId="10" w15:restartNumberingAfterBreak="0">
    <w:nsid w:val="2AAC3746"/>
    <w:multiLevelType w:val="multilevel"/>
    <w:tmpl w:val="498AB660"/>
    <w:lvl w:ilvl="0">
      <w:start w:val="4"/>
      <w:numFmt w:val="decimal"/>
      <w:lvlText w:val="%1"/>
      <w:lvlJc w:val="left"/>
      <w:pPr>
        <w:ind w:left="1541" w:hanging="720"/>
        <w:jc w:val="left"/>
      </w:pPr>
      <w:rPr>
        <w:rFonts w:hint="default"/>
        <w:lang w:val="en-US" w:eastAsia="en-US" w:bidi="ar-SA"/>
      </w:rPr>
    </w:lvl>
    <w:lvl w:ilvl="1">
      <w:start w:val="2"/>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11" w15:restartNumberingAfterBreak="0">
    <w:nsid w:val="2B7E3742"/>
    <w:multiLevelType w:val="multilevel"/>
    <w:tmpl w:val="474EFA4E"/>
    <w:lvl w:ilvl="0">
      <w:start w:val="1"/>
      <w:numFmt w:val="decimal"/>
      <w:lvlText w:val="%1"/>
      <w:lvlJc w:val="left"/>
      <w:pPr>
        <w:ind w:left="1541" w:hanging="720"/>
        <w:jc w:val="left"/>
      </w:pPr>
      <w:rPr>
        <w:rFonts w:hint="default"/>
        <w:lang w:val="en-US" w:eastAsia="en-US" w:bidi="ar-SA"/>
      </w:rPr>
    </w:lvl>
    <w:lvl w:ilvl="1">
      <w:start w:val="5"/>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12" w15:restartNumberingAfterBreak="0">
    <w:nsid w:val="355E06C7"/>
    <w:multiLevelType w:val="multilevel"/>
    <w:tmpl w:val="61E4CBC6"/>
    <w:lvl w:ilvl="0">
      <w:start w:val="9"/>
      <w:numFmt w:val="decimal"/>
      <w:lvlText w:val="%1"/>
      <w:lvlJc w:val="left"/>
      <w:pPr>
        <w:ind w:left="1541" w:hanging="720"/>
        <w:jc w:val="left"/>
      </w:pPr>
      <w:rPr>
        <w:rFonts w:hint="default"/>
        <w:lang w:val="en-US" w:eastAsia="en-US" w:bidi="ar-SA"/>
      </w:rPr>
    </w:lvl>
    <w:lvl w:ilvl="1">
      <w:start w:val="3"/>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13" w15:restartNumberingAfterBreak="0">
    <w:nsid w:val="38C6311D"/>
    <w:multiLevelType w:val="hybridMultilevel"/>
    <w:tmpl w:val="AD2841A8"/>
    <w:lvl w:ilvl="0" w:tplc="1A22E6D0">
      <w:numFmt w:val="bullet"/>
      <w:lvlText w:val=""/>
      <w:lvlJc w:val="left"/>
      <w:pPr>
        <w:ind w:left="1626" w:hanging="360"/>
      </w:pPr>
      <w:rPr>
        <w:rFonts w:ascii="Symbol" w:eastAsia="Symbol" w:hAnsi="Symbol" w:cs="Symbol" w:hint="default"/>
        <w:b w:val="0"/>
        <w:bCs w:val="0"/>
        <w:i w:val="0"/>
        <w:iCs w:val="0"/>
        <w:spacing w:val="0"/>
        <w:w w:val="100"/>
        <w:sz w:val="24"/>
        <w:szCs w:val="24"/>
        <w:lang w:val="en-US" w:eastAsia="en-US" w:bidi="ar-SA"/>
      </w:rPr>
    </w:lvl>
    <w:lvl w:ilvl="1" w:tplc="6D48D4B4">
      <w:numFmt w:val="bullet"/>
      <w:lvlText w:val="•"/>
      <w:lvlJc w:val="left"/>
      <w:pPr>
        <w:ind w:left="2464" w:hanging="360"/>
      </w:pPr>
      <w:rPr>
        <w:rFonts w:hint="default"/>
        <w:lang w:val="en-US" w:eastAsia="en-US" w:bidi="ar-SA"/>
      </w:rPr>
    </w:lvl>
    <w:lvl w:ilvl="2" w:tplc="B986B944">
      <w:numFmt w:val="bullet"/>
      <w:lvlText w:val="•"/>
      <w:lvlJc w:val="left"/>
      <w:pPr>
        <w:ind w:left="3308" w:hanging="360"/>
      </w:pPr>
      <w:rPr>
        <w:rFonts w:hint="default"/>
        <w:lang w:val="en-US" w:eastAsia="en-US" w:bidi="ar-SA"/>
      </w:rPr>
    </w:lvl>
    <w:lvl w:ilvl="3" w:tplc="E9FA9D28">
      <w:numFmt w:val="bullet"/>
      <w:lvlText w:val="•"/>
      <w:lvlJc w:val="left"/>
      <w:pPr>
        <w:ind w:left="4152" w:hanging="360"/>
      </w:pPr>
      <w:rPr>
        <w:rFonts w:hint="default"/>
        <w:lang w:val="en-US" w:eastAsia="en-US" w:bidi="ar-SA"/>
      </w:rPr>
    </w:lvl>
    <w:lvl w:ilvl="4" w:tplc="9C782258">
      <w:numFmt w:val="bullet"/>
      <w:lvlText w:val="•"/>
      <w:lvlJc w:val="left"/>
      <w:pPr>
        <w:ind w:left="4996" w:hanging="360"/>
      </w:pPr>
      <w:rPr>
        <w:rFonts w:hint="default"/>
        <w:lang w:val="en-US" w:eastAsia="en-US" w:bidi="ar-SA"/>
      </w:rPr>
    </w:lvl>
    <w:lvl w:ilvl="5" w:tplc="E376C520">
      <w:numFmt w:val="bullet"/>
      <w:lvlText w:val="•"/>
      <w:lvlJc w:val="left"/>
      <w:pPr>
        <w:ind w:left="5840" w:hanging="360"/>
      </w:pPr>
      <w:rPr>
        <w:rFonts w:hint="default"/>
        <w:lang w:val="en-US" w:eastAsia="en-US" w:bidi="ar-SA"/>
      </w:rPr>
    </w:lvl>
    <w:lvl w:ilvl="6" w:tplc="04EAF662">
      <w:numFmt w:val="bullet"/>
      <w:lvlText w:val="•"/>
      <w:lvlJc w:val="left"/>
      <w:pPr>
        <w:ind w:left="6684" w:hanging="360"/>
      </w:pPr>
      <w:rPr>
        <w:rFonts w:hint="default"/>
        <w:lang w:val="en-US" w:eastAsia="en-US" w:bidi="ar-SA"/>
      </w:rPr>
    </w:lvl>
    <w:lvl w:ilvl="7" w:tplc="C0E45DEE">
      <w:numFmt w:val="bullet"/>
      <w:lvlText w:val="•"/>
      <w:lvlJc w:val="left"/>
      <w:pPr>
        <w:ind w:left="7528" w:hanging="360"/>
      </w:pPr>
      <w:rPr>
        <w:rFonts w:hint="default"/>
        <w:lang w:val="en-US" w:eastAsia="en-US" w:bidi="ar-SA"/>
      </w:rPr>
    </w:lvl>
    <w:lvl w:ilvl="8" w:tplc="080ABDA6">
      <w:numFmt w:val="bullet"/>
      <w:lvlText w:val="•"/>
      <w:lvlJc w:val="left"/>
      <w:pPr>
        <w:ind w:left="8372" w:hanging="360"/>
      </w:pPr>
      <w:rPr>
        <w:rFonts w:hint="default"/>
        <w:lang w:val="en-US" w:eastAsia="en-US" w:bidi="ar-SA"/>
      </w:rPr>
    </w:lvl>
  </w:abstractNum>
  <w:abstractNum w:abstractNumId="14" w15:restartNumberingAfterBreak="0">
    <w:nsid w:val="3C4E3CC1"/>
    <w:multiLevelType w:val="multilevel"/>
    <w:tmpl w:val="D9A651FC"/>
    <w:lvl w:ilvl="0">
      <w:start w:val="5"/>
      <w:numFmt w:val="decimal"/>
      <w:lvlText w:val="%1"/>
      <w:lvlJc w:val="left"/>
      <w:pPr>
        <w:ind w:left="1541" w:hanging="720"/>
        <w:jc w:val="left"/>
      </w:pPr>
      <w:rPr>
        <w:rFonts w:hint="default"/>
        <w:lang w:val="en-US" w:eastAsia="en-US" w:bidi="ar-SA"/>
      </w:rPr>
    </w:lvl>
    <w:lvl w:ilvl="1">
      <w:start w:val="1"/>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15" w15:restartNumberingAfterBreak="0">
    <w:nsid w:val="440D5E42"/>
    <w:multiLevelType w:val="multilevel"/>
    <w:tmpl w:val="8F48344A"/>
    <w:lvl w:ilvl="0">
      <w:start w:val="5"/>
      <w:numFmt w:val="decimal"/>
      <w:lvlText w:val="%1"/>
      <w:lvlJc w:val="left"/>
      <w:pPr>
        <w:ind w:left="1241" w:hanging="721"/>
        <w:jc w:val="left"/>
      </w:pPr>
      <w:rPr>
        <w:rFonts w:hint="default"/>
        <w:lang w:val="en-US" w:eastAsia="en-US" w:bidi="ar-SA"/>
      </w:rPr>
    </w:lvl>
    <w:lvl w:ilvl="1">
      <w:start w:val="1"/>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21" w:hanging="360"/>
      </w:pPr>
      <w:rPr>
        <w:rFonts w:ascii="Symbol" w:eastAsia="Symbol" w:hAnsi="Symbol" w:cs="Symbol" w:hint="default"/>
        <w:b w:val="0"/>
        <w:bCs w:val="0"/>
        <w:i w:val="0"/>
        <w:iCs w:val="0"/>
        <w:spacing w:val="0"/>
        <w:w w:val="100"/>
        <w:sz w:val="24"/>
        <w:szCs w:val="24"/>
        <w:lang w:val="en-US" w:eastAsia="en-US" w:bidi="ar-SA"/>
      </w:rPr>
    </w:lvl>
    <w:lvl w:ilvl="4">
      <w:numFmt w:val="bullet"/>
      <w:lvlText w:val="o"/>
      <w:lvlJc w:val="left"/>
      <w:pPr>
        <w:ind w:left="1776" w:hanging="360"/>
      </w:pPr>
      <w:rPr>
        <w:rFonts w:ascii="Courier New" w:eastAsia="Courier New" w:hAnsi="Courier New" w:cs="Courier New" w:hint="default"/>
        <w:b w:val="0"/>
        <w:bCs w:val="0"/>
        <w:i w:val="0"/>
        <w:iCs w:val="0"/>
        <w:spacing w:val="0"/>
        <w:w w:val="100"/>
        <w:sz w:val="24"/>
        <w:szCs w:val="24"/>
        <w:lang w:val="en-US" w:eastAsia="en-US" w:bidi="ar-SA"/>
      </w:rPr>
    </w:lvl>
    <w:lvl w:ilvl="5">
      <w:numFmt w:val="bullet"/>
      <w:lvlText w:val=""/>
      <w:lvlJc w:val="left"/>
      <w:pPr>
        <w:ind w:left="2131" w:hanging="356"/>
      </w:pPr>
      <w:rPr>
        <w:rFonts w:ascii="Wingdings" w:eastAsia="Wingdings" w:hAnsi="Wingdings" w:cs="Wingdings" w:hint="default"/>
        <w:b w:val="0"/>
        <w:bCs w:val="0"/>
        <w:i w:val="0"/>
        <w:iCs w:val="0"/>
        <w:spacing w:val="0"/>
        <w:w w:val="100"/>
        <w:sz w:val="24"/>
        <w:szCs w:val="24"/>
        <w:lang w:val="en-US" w:eastAsia="en-US" w:bidi="ar-SA"/>
      </w:rPr>
    </w:lvl>
    <w:lvl w:ilvl="6">
      <w:start w:val="1"/>
      <w:numFmt w:val="decimal"/>
      <w:lvlText w:val="%7."/>
      <w:lvlJc w:val="left"/>
      <w:pPr>
        <w:ind w:left="249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7">
      <w:numFmt w:val="bullet"/>
      <w:lvlText w:val="•"/>
      <w:lvlJc w:val="left"/>
      <w:pPr>
        <w:ind w:left="6280" w:hanging="360"/>
      </w:pPr>
      <w:rPr>
        <w:rFonts w:hint="default"/>
        <w:lang w:val="en-US" w:eastAsia="en-US" w:bidi="ar-SA"/>
      </w:rPr>
    </w:lvl>
    <w:lvl w:ilvl="8">
      <w:numFmt w:val="bullet"/>
      <w:lvlText w:val="•"/>
      <w:lvlJc w:val="left"/>
      <w:pPr>
        <w:ind w:left="7540" w:hanging="360"/>
      </w:pPr>
      <w:rPr>
        <w:rFonts w:hint="default"/>
        <w:lang w:val="en-US" w:eastAsia="en-US" w:bidi="ar-SA"/>
      </w:rPr>
    </w:lvl>
  </w:abstractNum>
  <w:abstractNum w:abstractNumId="16" w15:restartNumberingAfterBreak="0">
    <w:nsid w:val="45F33C0A"/>
    <w:multiLevelType w:val="multilevel"/>
    <w:tmpl w:val="3DA44EFE"/>
    <w:lvl w:ilvl="0">
      <w:start w:val="6"/>
      <w:numFmt w:val="decimal"/>
      <w:lvlText w:val="%1"/>
      <w:lvlJc w:val="left"/>
      <w:pPr>
        <w:ind w:left="1541" w:hanging="720"/>
        <w:jc w:val="left"/>
      </w:pPr>
      <w:rPr>
        <w:rFonts w:hint="default"/>
        <w:lang w:val="en-US" w:eastAsia="en-US" w:bidi="ar-SA"/>
      </w:rPr>
    </w:lvl>
    <w:lvl w:ilvl="1">
      <w:start w:val="1"/>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17" w15:restartNumberingAfterBreak="0">
    <w:nsid w:val="472F0E15"/>
    <w:multiLevelType w:val="multilevel"/>
    <w:tmpl w:val="BB762018"/>
    <w:lvl w:ilvl="0">
      <w:start w:val="7"/>
      <w:numFmt w:val="decimal"/>
      <w:lvlText w:val="%1"/>
      <w:lvlJc w:val="left"/>
      <w:pPr>
        <w:ind w:left="1541" w:hanging="720"/>
        <w:jc w:val="left"/>
      </w:pPr>
      <w:rPr>
        <w:rFonts w:hint="default"/>
        <w:lang w:val="en-US" w:eastAsia="en-US" w:bidi="ar-SA"/>
      </w:rPr>
    </w:lvl>
    <w:lvl w:ilvl="1">
      <w:start w:val="3"/>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18" w15:restartNumberingAfterBreak="0">
    <w:nsid w:val="47EE40BA"/>
    <w:multiLevelType w:val="multilevel"/>
    <w:tmpl w:val="C8A056F2"/>
    <w:lvl w:ilvl="0">
      <w:start w:val="8"/>
      <w:numFmt w:val="decimal"/>
      <w:lvlText w:val="%1"/>
      <w:lvlJc w:val="left"/>
      <w:pPr>
        <w:ind w:left="1241" w:hanging="721"/>
        <w:jc w:val="left"/>
      </w:pPr>
      <w:rPr>
        <w:rFonts w:hint="default"/>
        <w:lang w:val="en-US" w:eastAsia="en-US" w:bidi="ar-SA"/>
      </w:rPr>
    </w:lvl>
    <w:lvl w:ilvl="1">
      <w:start w:val="4"/>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886" w:hanging="721"/>
      </w:pPr>
      <w:rPr>
        <w:rFonts w:hint="default"/>
        <w:lang w:val="en-US" w:eastAsia="en-US" w:bidi="ar-SA"/>
      </w:rPr>
    </w:lvl>
    <w:lvl w:ilvl="4">
      <w:numFmt w:val="bullet"/>
      <w:lvlText w:val="•"/>
      <w:lvlJc w:val="left"/>
      <w:pPr>
        <w:ind w:left="4768" w:hanging="721"/>
      </w:pPr>
      <w:rPr>
        <w:rFonts w:hint="default"/>
        <w:lang w:val="en-US" w:eastAsia="en-US" w:bidi="ar-SA"/>
      </w:rPr>
    </w:lvl>
    <w:lvl w:ilvl="5">
      <w:numFmt w:val="bullet"/>
      <w:lvlText w:val="•"/>
      <w:lvlJc w:val="left"/>
      <w:pPr>
        <w:ind w:left="5650" w:hanging="721"/>
      </w:pPr>
      <w:rPr>
        <w:rFonts w:hint="default"/>
        <w:lang w:val="en-US" w:eastAsia="en-US" w:bidi="ar-SA"/>
      </w:rPr>
    </w:lvl>
    <w:lvl w:ilvl="6">
      <w:numFmt w:val="bullet"/>
      <w:lvlText w:val="•"/>
      <w:lvlJc w:val="left"/>
      <w:pPr>
        <w:ind w:left="6532" w:hanging="721"/>
      </w:pPr>
      <w:rPr>
        <w:rFonts w:hint="default"/>
        <w:lang w:val="en-US" w:eastAsia="en-US" w:bidi="ar-SA"/>
      </w:rPr>
    </w:lvl>
    <w:lvl w:ilvl="7">
      <w:numFmt w:val="bullet"/>
      <w:lvlText w:val="•"/>
      <w:lvlJc w:val="left"/>
      <w:pPr>
        <w:ind w:left="7414" w:hanging="721"/>
      </w:pPr>
      <w:rPr>
        <w:rFonts w:hint="default"/>
        <w:lang w:val="en-US" w:eastAsia="en-US" w:bidi="ar-SA"/>
      </w:rPr>
    </w:lvl>
    <w:lvl w:ilvl="8">
      <w:numFmt w:val="bullet"/>
      <w:lvlText w:val="•"/>
      <w:lvlJc w:val="left"/>
      <w:pPr>
        <w:ind w:left="8296" w:hanging="721"/>
      </w:pPr>
      <w:rPr>
        <w:rFonts w:hint="default"/>
        <w:lang w:val="en-US" w:eastAsia="en-US" w:bidi="ar-SA"/>
      </w:rPr>
    </w:lvl>
  </w:abstractNum>
  <w:abstractNum w:abstractNumId="19" w15:restartNumberingAfterBreak="0">
    <w:nsid w:val="4C203083"/>
    <w:multiLevelType w:val="multilevel"/>
    <w:tmpl w:val="7D189FA0"/>
    <w:lvl w:ilvl="0">
      <w:start w:val="3"/>
      <w:numFmt w:val="decimal"/>
      <w:lvlText w:val="%1"/>
      <w:lvlJc w:val="left"/>
      <w:pPr>
        <w:ind w:left="1241" w:hanging="721"/>
        <w:jc w:val="left"/>
      </w:pPr>
      <w:rPr>
        <w:rFonts w:hint="default"/>
        <w:lang w:val="en-US" w:eastAsia="en-US" w:bidi="ar-SA"/>
      </w:rPr>
    </w:lvl>
    <w:lvl w:ilvl="1">
      <w:start w:val="4"/>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886" w:hanging="721"/>
      </w:pPr>
      <w:rPr>
        <w:rFonts w:hint="default"/>
        <w:lang w:val="en-US" w:eastAsia="en-US" w:bidi="ar-SA"/>
      </w:rPr>
    </w:lvl>
    <w:lvl w:ilvl="4">
      <w:numFmt w:val="bullet"/>
      <w:lvlText w:val="•"/>
      <w:lvlJc w:val="left"/>
      <w:pPr>
        <w:ind w:left="4768" w:hanging="721"/>
      </w:pPr>
      <w:rPr>
        <w:rFonts w:hint="default"/>
        <w:lang w:val="en-US" w:eastAsia="en-US" w:bidi="ar-SA"/>
      </w:rPr>
    </w:lvl>
    <w:lvl w:ilvl="5">
      <w:numFmt w:val="bullet"/>
      <w:lvlText w:val="•"/>
      <w:lvlJc w:val="left"/>
      <w:pPr>
        <w:ind w:left="5650" w:hanging="721"/>
      </w:pPr>
      <w:rPr>
        <w:rFonts w:hint="default"/>
        <w:lang w:val="en-US" w:eastAsia="en-US" w:bidi="ar-SA"/>
      </w:rPr>
    </w:lvl>
    <w:lvl w:ilvl="6">
      <w:numFmt w:val="bullet"/>
      <w:lvlText w:val="•"/>
      <w:lvlJc w:val="left"/>
      <w:pPr>
        <w:ind w:left="6532" w:hanging="721"/>
      </w:pPr>
      <w:rPr>
        <w:rFonts w:hint="default"/>
        <w:lang w:val="en-US" w:eastAsia="en-US" w:bidi="ar-SA"/>
      </w:rPr>
    </w:lvl>
    <w:lvl w:ilvl="7">
      <w:numFmt w:val="bullet"/>
      <w:lvlText w:val="•"/>
      <w:lvlJc w:val="left"/>
      <w:pPr>
        <w:ind w:left="7414" w:hanging="721"/>
      </w:pPr>
      <w:rPr>
        <w:rFonts w:hint="default"/>
        <w:lang w:val="en-US" w:eastAsia="en-US" w:bidi="ar-SA"/>
      </w:rPr>
    </w:lvl>
    <w:lvl w:ilvl="8">
      <w:numFmt w:val="bullet"/>
      <w:lvlText w:val="•"/>
      <w:lvlJc w:val="left"/>
      <w:pPr>
        <w:ind w:left="8296" w:hanging="721"/>
      </w:pPr>
      <w:rPr>
        <w:rFonts w:hint="default"/>
        <w:lang w:val="en-US" w:eastAsia="en-US" w:bidi="ar-SA"/>
      </w:rPr>
    </w:lvl>
  </w:abstractNum>
  <w:abstractNum w:abstractNumId="20" w15:restartNumberingAfterBreak="0">
    <w:nsid w:val="4CCF5AEC"/>
    <w:multiLevelType w:val="hybridMultilevel"/>
    <w:tmpl w:val="A02E9482"/>
    <w:lvl w:ilvl="0" w:tplc="AC2A3522">
      <w:numFmt w:val="bullet"/>
      <w:lvlText w:val=""/>
      <w:lvlJc w:val="left"/>
      <w:pPr>
        <w:ind w:left="1621" w:hanging="355"/>
      </w:pPr>
      <w:rPr>
        <w:rFonts w:ascii="Symbol" w:eastAsia="Symbol" w:hAnsi="Symbol" w:cs="Symbol" w:hint="default"/>
        <w:b w:val="0"/>
        <w:bCs w:val="0"/>
        <w:i w:val="0"/>
        <w:iCs w:val="0"/>
        <w:spacing w:val="0"/>
        <w:w w:val="100"/>
        <w:sz w:val="24"/>
        <w:szCs w:val="24"/>
        <w:lang w:val="en-US" w:eastAsia="en-US" w:bidi="ar-SA"/>
      </w:rPr>
    </w:lvl>
    <w:lvl w:ilvl="1" w:tplc="C6D6BB0C">
      <w:numFmt w:val="bullet"/>
      <w:lvlText w:val="•"/>
      <w:lvlJc w:val="left"/>
      <w:pPr>
        <w:ind w:left="2464" w:hanging="355"/>
      </w:pPr>
      <w:rPr>
        <w:rFonts w:hint="default"/>
        <w:lang w:val="en-US" w:eastAsia="en-US" w:bidi="ar-SA"/>
      </w:rPr>
    </w:lvl>
    <w:lvl w:ilvl="2" w:tplc="37506D2C">
      <w:numFmt w:val="bullet"/>
      <w:lvlText w:val="•"/>
      <w:lvlJc w:val="left"/>
      <w:pPr>
        <w:ind w:left="3308" w:hanging="355"/>
      </w:pPr>
      <w:rPr>
        <w:rFonts w:hint="default"/>
        <w:lang w:val="en-US" w:eastAsia="en-US" w:bidi="ar-SA"/>
      </w:rPr>
    </w:lvl>
    <w:lvl w:ilvl="3" w:tplc="9C805E02">
      <w:numFmt w:val="bullet"/>
      <w:lvlText w:val="•"/>
      <w:lvlJc w:val="left"/>
      <w:pPr>
        <w:ind w:left="4152" w:hanging="355"/>
      </w:pPr>
      <w:rPr>
        <w:rFonts w:hint="default"/>
        <w:lang w:val="en-US" w:eastAsia="en-US" w:bidi="ar-SA"/>
      </w:rPr>
    </w:lvl>
    <w:lvl w:ilvl="4" w:tplc="D820BDCA">
      <w:numFmt w:val="bullet"/>
      <w:lvlText w:val="•"/>
      <w:lvlJc w:val="left"/>
      <w:pPr>
        <w:ind w:left="4996" w:hanging="355"/>
      </w:pPr>
      <w:rPr>
        <w:rFonts w:hint="default"/>
        <w:lang w:val="en-US" w:eastAsia="en-US" w:bidi="ar-SA"/>
      </w:rPr>
    </w:lvl>
    <w:lvl w:ilvl="5" w:tplc="739487E4">
      <w:numFmt w:val="bullet"/>
      <w:lvlText w:val="•"/>
      <w:lvlJc w:val="left"/>
      <w:pPr>
        <w:ind w:left="5840" w:hanging="355"/>
      </w:pPr>
      <w:rPr>
        <w:rFonts w:hint="default"/>
        <w:lang w:val="en-US" w:eastAsia="en-US" w:bidi="ar-SA"/>
      </w:rPr>
    </w:lvl>
    <w:lvl w:ilvl="6" w:tplc="CF2A1A56">
      <w:numFmt w:val="bullet"/>
      <w:lvlText w:val="•"/>
      <w:lvlJc w:val="left"/>
      <w:pPr>
        <w:ind w:left="6684" w:hanging="355"/>
      </w:pPr>
      <w:rPr>
        <w:rFonts w:hint="default"/>
        <w:lang w:val="en-US" w:eastAsia="en-US" w:bidi="ar-SA"/>
      </w:rPr>
    </w:lvl>
    <w:lvl w:ilvl="7" w:tplc="9CB422DE">
      <w:numFmt w:val="bullet"/>
      <w:lvlText w:val="•"/>
      <w:lvlJc w:val="left"/>
      <w:pPr>
        <w:ind w:left="7528" w:hanging="355"/>
      </w:pPr>
      <w:rPr>
        <w:rFonts w:hint="default"/>
        <w:lang w:val="en-US" w:eastAsia="en-US" w:bidi="ar-SA"/>
      </w:rPr>
    </w:lvl>
    <w:lvl w:ilvl="8" w:tplc="28CC958E">
      <w:numFmt w:val="bullet"/>
      <w:lvlText w:val="•"/>
      <w:lvlJc w:val="left"/>
      <w:pPr>
        <w:ind w:left="8372" w:hanging="355"/>
      </w:pPr>
      <w:rPr>
        <w:rFonts w:hint="default"/>
        <w:lang w:val="en-US" w:eastAsia="en-US" w:bidi="ar-SA"/>
      </w:rPr>
    </w:lvl>
  </w:abstractNum>
  <w:abstractNum w:abstractNumId="21" w15:restartNumberingAfterBreak="0">
    <w:nsid w:val="52C338B2"/>
    <w:multiLevelType w:val="hybridMultilevel"/>
    <w:tmpl w:val="81D42BAE"/>
    <w:lvl w:ilvl="0" w:tplc="2B5A6D52">
      <w:start w:val="1"/>
      <w:numFmt w:val="decimal"/>
      <w:lvlText w:val="%1."/>
      <w:lvlJc w:val="left"/>
      <w:pPr>
        <w:ind w:left="12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0ACBD8A">
      <w:numFmt w:val="bullet"/>
      <w:lvlText w:val="•"/>
      <w:lvlJc w:val="left"/>
      <w:pPr>
        <w:ind w:left="2140" w:hanging="360"/>
      </w:pPr>
      <w:rPr>
        <w:rFonts w:hint="default"/>
        <w:lang w:val="en-US" w:eastAsia="en-US" w:bidi="ar-SA"/>
      </w:rPr>
    </w:lvl>
    <w:lvl w:ilvl="2" w:tplc="D2A6B6CE">
      <w:numFmt w:val="bullet"/>
      <w:lvlText w:val="•"/>
      <w:lvlJc w:val="left"/>
      <w:pPr>
        <w:ind w:left="3020" w:hanging="360"/>
      </w:pPr>
      <w:rPr>
        <w:rFonts w:hint="default"/>
        <w:lang w:val="en-US" w:eastAsia="en-US" w:bidi="ar-SA"/>
      </w:rPr>
    </w:lvl>
    <w:lvl w:ilvl="3" w:tplc="724A0FA0">
      <w:numFmt w:val="bullet"/>
      <w:lvlText w:val="•"/>
      <w:lvlJc w:val="left"/>
      <w:pPr>
        <w:ind w:left="3900" w:hanging="360"/>
      </w:pPr>
      <w:rPr>
        <w:rFonts w:hint="default"/>
        <w:lang w:val="en-US" w:eastAsia="en-US" w:bidi="ar-SA"/>
      </w:rPr>
    </w:lvl>
    <w:lvl w:ilvl="4" w:tplc="E81883D0">
      <w:numFmt w:val="bullet"/>
      <w:lvlText w:val="•"/>
      <w:lvlJc w:val="left"/>
      <w:pPr>
        <w:ind w:left="4780" w:hanging="360"/>
      </w:pPr>
      <w:rPr>
        <w:rFonts w:hint="default"/>
        <w:lang w:val="en-US" w:eastAsia="en-US" w:bidi="ar-SA"/>
      </w:rPr>
    </w:lvl>
    <w:lvl w:ilvl="5" w:tplc="298E8192">
      <w:numFmt w:val="bullet"/>
      <w:lvlText w:val="•"/>
      <w:lvlJc w:val="left"/>
      <w:pPr>
        <w:ind w:left="5660" w:hanging="360"/>
      </w:pPr>
      <w:rPr>
        <w:rFonts w:hint="default"/>
        <w:lang w:val="en-US" w:eastAsia="en-US" w:bidi="ar-SA"/>
      </w:rPr>
    </w:lvl>
    <w:lvl w:ilvl="6" w:tplc="5EBA73B8">
      <w:numFmt w:val="bullet"/>
      <w:lvlText w:val="•"/>
      <w:lvlJc w:val="left"/>
      <w:pPr>
        <w:ind w:left="6540" w:hanging="360"/>
      </w:pPr>
      <w:rPr>
        <w:rFonts w:hint="default"/>
        <w:lang w:val="en-US" w:eastAsia="en-US" w:bidi="ar-SA"/>
      </w:rPr>
    </w:lvl>
    <w:lvl w:ilvl="7" w:tplc="E42ACC7C">
      <w:numFmt w:val="bullet"/>
      <w:lvlText w:val="•"/>
      <w:lvlJc w:val="left"/>
      <w:pPr>
        <w:ind w:left="7420" w:hanging="360"/>
      </w:pPr>
      <w:rPr>
        <w:rFonts w:hint="default"/>
        <w:lang w:val="en-US" w:eastAsia="en-US" w:bidi="ar-SA"/>
      </w:rPr>
    </w:lvl>
    <w:lvl w:ilvl="8" w:tplc="304C4C20">
      <w:numFmt w:val="bullet"/>
      <w:lvlText w:val="•"/>
      <w:lvlJc w:val="left"/>
      <w:pPr>
        <w:ind w:left="8300" w:hanging="360"/>
      </w:pPr>
      <w:rPr>
        <w:rFonts w:hint="default"/>
        <w:lang w:val="en-US" w:eastAsia="en-US" w:bidi="ar-SA"/>
      </w:rPr>
    </w:lvl>
  </w:abstractNum>
  <w:abstractNum w:abstractNumId="22" w15:restartNumberingAfterBreak="0">
    <w:nsid w:val="5B5C315C"/>
    <w:multiLevelType w:val="multilevel"/>
    <w:tmpl w:val="B0D8046E"/>
    <w:lvl w:ilvl="0">
      <w:start w:val="6"/>
      <w:numFmt w:val="decimal"/>
      <w:lvlText w:val="%1"/>
      <w:lvlJc w:val="left"/>
      <w:pPr>
        <w:ind w:left="1241" w:hanging="721"/>
        <w:jc w:val="left"/>
      </w:pPr>
      <w:rPr>
        <w:rFonts w:hint="default"/>
        <w:lang w:val="en-US" w:eastAsia="en-US" w:bidi="ar-SA"/>
      </w:rPr>
    </w:lvl>
    <w:lvl w:ilvl="1">
      <w:start w:val="1"/>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266"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193" w:hanging="360"/>
      </w:pPr>
      <w:rPr>
        <w:rFonts w:hint="default"/>
        <w:lang w:val="en-US" w:eastAsia="en-US" w:bidi="ar-SA"/>
      </w:rPr>
    </w:lvl>
    <w:lvl w:ilvl="5">
      <w:numFmt w:val="bullet"/>
      <w:lvlText w:val="•"/>
      <w:lvlJc w:val="left"/>
      <w:pPr>
        <w:ind w:left="5171" w:hanging="360"/>
      </w:pPr>
      <w:rPr>
        <w:rFonts w:hint="default"/>
        <w:lang w:val="en-US" w:eastAsia="en-US" w:bidi="ar-SA"/>
      </w:rPr>
    </w:lvl>
    <w:lvl w:ilvl="6">
      <w:numFmt w:val="bullet"/>
      <w:lvlText w:val="•"/>
      <w:lvlJc w:val="left"/>
      <w:pPr>
        <w:ind w:left="6148" w:hanging="360"/>
      </w:pPr>
      <w:rPr>
        <w:rFonts w:hint="default"/>
        <w:lang w:val="en-US" w:eastAsia="en-US" w:bidi="ar-SA"/>
      </w:rPr>
    </w:lvl>
    <w:lvl w:ilvl="7">
      <w:numFmt w:val="bullet"/>
      <w:lvlText w:val="•"/>
      <w:lvlJc w:val="left"/>
      <w:pPr>
        <w:ind w:left="7126" w:hanging="360"/>
      </w:pPr>
      <w:rPr>
        <w:rFonts w:hint="default"/>
        <w:lang w:val="en-US" w:eastAsia="en-US" w:bidi="ar-SA"/>
      </w:rPr>
    </w:lvl>
    <w:lvl w:ilvl="8">
      <w:numFmt w:val="bullet"/>
      <w:lvlText w:val="•"/>
      <w:lvlJc w:val="left"/>
      <w:pPr>
        <w:ind w:left="8104" w:hanging="360"/>
      </w:pPr>
      <w:rPr>
        <w:rFonts w:hint="default"/>
        <w:lang w:val="en-US" w:eastAsia="en-US" w:bidi="ar-SA"/>
      </w:rPr>
    </w:lvl>
  </w:abstractNum>
  <w:abstractNum w:abstractNumId="23" w15:restartNumberingAfterBreak="0">
    <w:nsid w:val="5CE0533E"/>
    <w:multiLevelType w:val="multilevel"/>
    <w:tmpl w:val="787A5BFE"/>
    <w:lvl w:ilvl="0">
      <w:start w:val="9"/>
      <w:numFmt w:val="decimal"/>
      <w:lvlText w:val="%1"/>
      <w:lvlJc w:val="left"/>
      <w:pPr>
        <w:ind w:left="1241" w:hanging="721"/>
        <w:jc w:val="left"/>
      </w:pPr>
      <w:rPr>
        <w:rFonts w:hint="default"/>
        <w:lang w:val="en-US" w:eastAsia="en-US" w:bidi="ar-SA"/>
      </w:rPr>
    </w:lvl>
    <w:lvl w:ilvl="1">
      <w:start w:val="3"/>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16" w:hanging="355"/>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300" w:hanging="355"/>
      </w:pPr>
      <w:rPr>
        <w:rFonts w:hint="default"/>
        <w:lang w:val="en-US" w:eastAsia="en-US" w:bidi="ar-SA"/>
      </w:rPr>
    </w:lvl>
    <w:lvl w:ilvl="5">
      <w:numFmt w:val="bullet"/>
      <w:lvlText w:val="•"/>
      <w:lvlJc w:val="left"/>
      <w:pPr>
        <w:ind w:left="5260" w:hanging="355"/>
      </w:pPr>
      <w:rPr>
        <w:rFonts w:hint="default"/>
        <w:lang w:val="en-US" w:eastAsia="en-US" w:bidi="ar-SA"/>
      </w:rPr>
    </w:lvl>
    <w:lvl w:ilvl="6">
      <w:numFmt w:val="bullet"/>
      <w:lvlText w:val="•"/>
      <w:lvlJc w:val="left"/>
      <w:pPr>
        <w:ind w:left="6220" w:hanging="355"/>
      </w:pPr>
      <w:rPr>
        <w:rFonts w:hint="default"/>
        <w:lang w:val="en-US" w:eastAsia="en-US" w:bidi="ar-SA"/>
      </w:rPr>
    </w:lvl>
    <w:lvl w:ilvl="7">
      <w:numFmt w:val="bullet"/>
      <w:lvlText w:val="•"/>
      <w:lvlJc w:val="left"/>
      <w:pPr>
        <w:ind w:left="7180" w:hanging="355"/>
      </w:pPr>
      <w:rPr>
        <w:rFonts w:hint="default"/>
        <w:lang w:val="en-US" w:eastAsia="en-US" w:bidi="ar-SA"/>
      </w:rPr>
    </w:lvl>
    <w:lvl w:ilvl="8">
      <w:numFmt w:val="bullet"/>
      <w:lvlText w:val="•"/>
      <w:lvlJc w:val="left"/>
      <w:pPr>
        <w:ind w:left="8140" w:hanging="355"/>
      </w:pPr>
      <w:rPr>
        <w:rFonts w:hint="default"/>
        <w:lang w:val="en-US" w:eastAsia="en-US" w:bidi="ar-SA"/>
      </w:rPr>
    </w:lvl>
  </w:abstractNum>
  <w:abstractNum w:abstractNumId="24" w15:restartNumberingAfterBreak="0">
    <w:nsid w:val="5E7B58F2"/>
    <w:multiLevelType w:val="multilevel"/>
    <w:tmpl w:val="0792EC9A"/>
    <w:lvl w:ilvl="0">
      <w:start w:val="2"/>
      <w:numFmt w:val="decimal"/>
      <w:lvlText w:val="%1"/>
      <w:lvlJc w:val="left"/>
      <w:pPr>
        <w:ind w:left="1241" w:hanging="721"/>
        <w:jc w:val="left"/>
      </w:pPr>
      <w:rPr>
        <w:rFonts w:hint="default"/>
        <w:lang w:val="en-US" w:eastAsia="en-US" w:bidi="ar-SA"/>
      </w:rPr>
    </w:lvl>
    <w:lvl w:ilvl="1">
      <w:start w:val="1"/>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886" w:hanging="721"/>
      </w:pPr>
      <w:rPr>
        <w:rFonts w:hint="default"/>
        <w:lang w:val="en-US" w:eastAsia="en-US" w:bidi="ar-SA"/>
      </w:rPr>
    </w:lvl>
    <w:lvl w:ilvl="4">
      <w:numFmt w:val="bullet"/>
      <w:lvlText w:val="•"/>
      <w:lvlJc w:val="left"/>
      <w:pPr>
        <w:ind w:left="4768" w:hanging="721"/>
      </w:pPr>
      <w:rPr>
        <w:rFonts w:hint="default"/>
        <w:lang w:val="en-US" w:eastAsia="en-US" w:bidi="ar-SA"/>
      </w:rPr>
    </w:lvl>
    <w:lvl w:ilvl="5">
      <w:numFmt w:val="bullet"/>
      <w:lvlText w:val="•"/>
      <w:lvlJc w:val="left"/>
      <w:pPr>
        <w:ind w:left="5650" w:hanging="721"/>
      </w:pPr>
      <w:rPr>
        <w:rFonts w:hint="default"/>
        <w:lang w:val="en-US" w:eastAsia="en-US" w:bidi="ar-SA"/>
      </w:rPr>
    </w:lvl>
    <w:lvl w:ilvl="6">
      <w:numFmt w:val="bullet"/>
      <w:lvlText w:val="•"/>
      <w:lvlJc w:val="left"/>
      <w:pPr>
        <w:ind w:left="6532" w:hanging="721"/>
      </w:pPr>
      <w:rPr>
        <w:rFonts w:hint="default"/>
        <w:lang w:val="en-US" w:eastAsia="en-US" w:bidi="ar-SA"/>
      </w:rPr>
    </w:lvl>
    <w:lvl w:ilvl="7">
      <w:numFmt w:val="bullet"/>
      <w:lvlText w:val="•"/>
      <w:lvlJc w:val="left"/>
      <w:pPr>
        <w:ind w:left="7414" w:hanging="721"/>
      </w:pPr>
      <w:rPr>
        <w:rFonts w:hint="default"/>
        <w:lang w:val="en-US" w:eastAsia="en-US" w:bidi="ar-SA"/>
      </w:rPr>
    </w:lvl>
    <w:lvl w:ilvl="8">
      <w:numFmt w:val="bullet"/>
      <w:lvlText w:val="•"/>
      <w:lvlJc w:val="left"/>
      <w:pPr>
        <w:ind w:left="8296" w:hanging="721"/>
      </w:pPr>
      <w:rPr>
        <w:rFonts w:hint="default"/>
        <w:lang w:val="en-US" w:eastAsia="en-US" w:bidi="ar-SA"/>
      </w:rPr>
    </w:lvl>
  </w:abstractNum>
  <w:abstractNum w:abstractNumId="25" w15:restartNumberingAfterBreak="0">
    <w:nsid w:val="5EB74D32"/>
    <w:multiLevelType w:val="multilevel"/>
    <w:tmpl w:val="7876CDDC"/>
    <w:lvl w:ilvl="0">
      <w:start w:val="10"/>
      <w:numFmt w:val="decimal"/>
      <w:lvlText w:val="%1"/>
      <w:lvlJc w:val="left"/>
      <w:pPr>
        <w:ind w:left="1781" w:hanging="960"/>
        <w:jc w:val="left"/>
      </w:pPr>
      <w:rPr>
        <w:rFonts w:hint="default"/>
        <w:lang w:val="en-US" w:eastAsia="en-US" w:bidi="ar-SA"/>
      </w:rPr>
    </w:lvl>
    <w:lvl w:ilvl="1">
      <w:start w:val="1"/>
      <w:numFmt w:val="decimal"/>
      <w:lvlText w:val="%1.%2"/>
      <w:lvlJc w:val="left"/>
      <w:pPr>
        <w:ind w:left="1781" w:hanging="960"/>
        <w:jc w:val="left"/>
      </w:pPr>
      <w:rPr>
        <w:rFonts w:hint="default"/>
        <w:lang w:val="en-US" w:eastAsia="en-US" w:bidi="ar-SA"/>
      </w:rPr>
    </w:lvl>
    <w:lvl w:ilvl="2">
      <w:start w:val="1"/>
      <w:numFmt w:val="decimal"/>
      <w:lvlText w:val="%1.%2.%3"/>
      <w:lvlJc w:val="left"/>
      <w:pPr>
        <w:ind w:left="1781" w:hanging="96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264" w:hanging="960"/>
      </w:pPr>
      <w:rPr>
        <w:rFonts w:hint="default"/>
        <w:lang w:val="en-US" w:eastAsia="en-US" w:bidi="ar-SA"/>
      </w:rPr>
    </w:lvl>
    <w:lvl w:ilvl="4">
      <w:numFmt w:val="bullet"/>
      <w:lvlText w:val="•"/>
      <w:lvlJc w:val="left"/>
      <w:pPr>
        <w:ind w:left="5092" w:hanging="960"/>
      </w:pPr>
      <w:rPr>
        <w:rFonts w:hint="default"/>
        <w:lang w:val="en-US" w:eastAsia="en-US" w:bidi="ar-SA"/>
      </w:rPr>
    </w:lvl>
    <w:lvl w:ilvl="5">
      <w:numFmt w:val="bullet"/>
      <w:lvlText w:val="•"/>
      <w:lvlJc w:val="left"/>
      <w:pPr>
        <w:ind w:left="5920" w:hanging="960"/>
      </w:pPr>
      <w:rPr>
        <w:rFonts w:hint="default"/>
        <w:lang w:val="en-US" w:eastAsia="en-US" w:bidi="ar-SA"/>
      </w:rPr>
    </w:lvl>
    <w:lvl w:ilvl="6">
      <w:numFmt w:val="bullet"/>
      <w:lvlText w:val="•"/>
      <w:lvlJc w:val="left"/>
      <w:pPr>
        <w:ind w:left="6748" w:hanging="960"/>
      </w:pPr>
      <w:rPr>
        <w:rFonts w:hint="default"/>
        <w:lang w:val="en-US" w:eastAsia="en-US" w:bidi="ar-SA"/>
      </w:rPr>
    </w:lvl>
    <w:lvl w:ilvl="7">
      <w:numFmt w:val="bullet"/>
      <w:lvlText w:val="•"/>
      <w:lvlJc w:val="left"/>
      <w:pPr>
        <w:ind w:left="7576" w:hanging="960"/>
      </w:pPr>
      <w:rPr>
        <w:rFonts w:hint="default"/>
        <w:lang w:val="en-US" w:eastAsia="en-US" w:bidi="ar-SA"/>
      </w:rPr>
    </w:lvl>
    <w:lvl w:ilvl="8">
      <w:numFmt w:val="bullet"/>
      <w:lvlText w:val="•"/>
      <w:lvlJc w:val="left"/>
      <w:pPr>
        <w:ind w:left="8404" w:hanging="960"/>
      </w:pPr>
      <w:rPr>
        <w:rFonts w:hint="default"/>
        <w:lang w:val="en-US" w:eastAsia="en-US" w:bidi="ar-SA"/>
      </w:rPr>
    </w:lvl>
  </w:abstractNum>
  <w:abstractNum w:abstractNumId="26" w15:restartNumberingAfterBreak="0">
    <w:nsid w:val="5FDD6855"/>
    <w:multiLevelType w:val="multilevel"/>
    <w:tmpl w:val="9FCA73C4"/>
    <w:lvl w:ilvl="0">
      <w:start w:val="10"/>
      <w:numFmt w:val="decimal"/>
      <w:lvlText w:val="%1"/>
      <w:lvlJc w:val="left"/>
      <w:pPr>
        <w:ind w:left="1241" w:hanging="721"/>
        <w:jc w:val="left"/>
      </w:pPr>
      <w:rPr>
        <w:rFonts w:hint="default"/>
        <w:lang w:val="en-US" w:eastAsia="en-US" w:bidi="ar-SA"/>
      </w:rPr>
    </w:lvl>
    <w:lvl w:ilvl="1">
      <w:start w:val="1"/>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21"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300" w:hanging="360"/>
      </w:pPr>
      <w:rPr>
        <w:rFonts w:hint="default"/>
        <w:lang w:val="en-US" w:eastAsia="en-US" w:bidi="ar-SA"/>
      </w:rPr>
    </w:lvl>
    <w:lvl w:ilvl="5">
      <w:numFmt w:val="bullet"/>
      <w:lvlText w:val="•"/>
      <w:lvlJc w:val="left"/>
      <w:pPr>
        <w:ind w:left="526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80" w:hanging="360"/>
      </w:pPr>
      <w:rPr>
        <w:rFonts w:hint="default"/>
        <w:lang w:val="en-US" w:eastAsia="en-US" w:bidi="ar-SA"/>
      </w:rPr>
    </w:lvl>
    <w:lvl w:ilvl="8">
      <w:numFmt w:val="bullet"/>
      <w:lvlText w:val="•"/>
      <w:lvlJc w:val="left"/>
      <w:pPr>
        <w:ind w:left="8140" w:hanging="360"/>
      </w:pPr>
      <w:rPr>
        <w:rFonts w:hint="default"/>
        <w:lang w:val="en-US" w:eastAsia="en-US" w:bidi="ar-SA"/>
      </w:rPr>
    </w:lvl>
  </w:abstractNum>
  <w:abstractNum w:abstractNumId="27" w15:restartNumberingAfterBreak="0">
    <w:nsid w:val="63201E6C"/>
    <w:multiLevelType w:val="multilevel"/>
    <w:tmpl w:val="85429E1A"/>
    <w:lvl w:ilvl="0">
      <w:start w:val="3"/>
      <w:numFmt w:val="decimal"/>
      <w:lvlText w:val="%1"/>
      <w:lvlJc w:val="left"/>
      <w:pPr>
        <w:ind w:left="1541" w:hanging="720"/>
        <w:jc w:val="left"/>
      </w:pPr>
      <w:rPr>
        <w:rFonts w:hint="default"/>
        <w:lang w:val="en-US" w:eastAsia="en-US" w:bidi="ar-SA"/>
      </w:rPr>
    </w:lvl>
    <w:lvl w:ilvl="1">
      <w:start w:val="4"/>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28" w15:restartNumberingAfterBreak="0">
    <w:nsid w:val="658E4EDE"/>
    <w:multiLevelType w:val="multilevel"/>
    <w:tmpl w:val="A9C455D0"/>
    <w:lvl w:ilvl="0">
      <w:start w:val="8"/>
      <w:numFmt w:val="decimal"/>
      <w:lvlText w:val="%1"/>
      <w:lvlJc w:val="left"/>
      <w:pPr>
        <w:ind w:left="1541" w:hanging="720"/>
        <w:jc w:val="left"/>
      </w:pPr>
      <w:rPr>
        <w:rFonts w:hint="default"/>
        <w:lang w:val="en-US" w:eastAsia="en-US" w:bidi="ar-SA"/>
      </w:rPr>
    </w:lvl>
    <w:lvl w:ilvl="1">
      <w:start w:val="4"/>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29" w15:restartNumberingAfterBreak="0">
    <w:nsid w:val="663122B7"/>
    <w:multiLevelType w:val="hybridMultilevel"/>
    <w:tmpl w:val="21507A22"/>
    <w:lvl w:ilvl="0" w:tplc="DD28E8EC">
      <w:start w:val="1"/>
      <w:numFmt w:val="decimal"/>
      <w:lvlText w:val="%1."/>
      <w:lvlJc w:val="left"/>
      <w:pPr>
        <w:ind w:left="12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918D420">
      <w:numFmt w:val="bullet"/>
      <w:lvlText w:val=""/>
      <w:lvlJc w:val="left"/>
      <w:pPr>
        <w:ind w:left="1626" w:hanging="360"/>
      </w:pPr>
      <w:rPr>
        <w:rFonts w:ascii="Symbol" w:eastAsia="Symbol" w:hAnsi="Symbol" w:cs="Symbol" w:hint="default"/>
        <w:b w:val="0"/>
        <w:bCs w:val="0"/>
        <w:i w:val="0"/>
        <w:iCs w:val="0"/>
        <w:spacing w:val="0"/>
        <w:w w:val="100"/>
        <w:sz w:val="24"/>
        <w:szCs w:val="24"/>
        <w:lang w:val="en-US" w:eastAsia="en-US" w:bidi="ar-SA"/>
      </w:rPr>
    </w:lvl>
    <w:lvl w:ilvl="2" w:tplc="5A26F690">
      <w:numFmt w:val="bullet"/>
      <w:lvlText w:val="•"/>
      <w:lvlJc w:val="left"/>
      <w:pPr>
        <w:ind w:left="2557" w:hanging="360"/>
      </w:pPr>
      <w:rPr>
        <w:rFonts w:hint="default"/>
        <w:lang w:val="en-US" w:eastAsia="en-US" w:bidi="ar-SA"/>
      </w:rPr>
    </w:lvl>
    <w:lvl w:ilvl="3" w:tplc="78D0598A">
      <w:numFmt w:val="bullet"/>
      <w:lvlText w:val="•"/>
      <w:lvlJc w:val="left"/>
      <w:pPr>
        <w:ind w:left="3495" w:hanging="360"/>
      </w:pPr>
      <w:rPr>
        <w:rFonts w:hint="default"/>
        <w:lang w:val="en-US" w:eastAsia="en-US" w:bidi="ar-SA"/>
      </w:rPr>
    </w:lvl>
    <w:lvl w:ilvl="4" w:tplc="6848F958">
      <w:numFmt w:val="bullet"/>
      <w:lvlText w:val="•"/>
      <w:lvlJc w:val="left"/>
      <w:pPr>
        <w:ind w:left="4433" w:hanging="360"/>
      </w:pPr>
      <w:rPr>
        <w:rFonts w:hint="default"/>
        <w:lang w:val="en-US" w:eastAsia="en-US" w:bidi="ar-SA"/>
      </w:rPr>
    </w:lvl>
    <w:lvl w:ilvl="5" w:tplc="5CB4C33C">
      <w:numFmt w:val="bullet"/>
      <w:lvlText w:val="•"/>
      <w:lvlJc w:val="left"/>
      <w:pPr>
        <w:ind w:left="5371" w:hanging="360"/>
      </w:pPr>
      <w:rPr>
        <w:rFonts w:hint="default"/>
        <w:lang w:val="en-US" w:eastAsia="en-US" w:bidi="ar-SA"/>
      </w:rPr>
    </w:lvl>
    <w:lvl w:ilvl="6" w:tplc="63644E8E">
      <w:numFmt w:val="bullet"/>
      <w:lvlText w:val="•"/>
      <w:lvlJc w:val="left"/>
      <w:pPr>
        <w:ind w:left="6308" w:hanging="360"/>
      </w:pPr>
      <w:rPr>
        <w:rFonts w:hint="default"/>
        <w:lang w:val="en-US" w:eastAsia="en-US" w:bidi="ar-SA"/>
      </w:rPr>
    </w:lvl>
    <w:lvl w:ilvl="7" w:tplc="24868DEE">
      <w:numFmt w:val="bullet"/>
      <w:lvlText w:val="•"/>
      <w:lvlJc w:val="left"/>
      <w:pPr>
        <w:ind w:left="7246" w:hanging="360"/>
      </w:pPr>
      <w:rPr>
        <w:rFonts w:hint="default"/>
        <w:lang w:val="en-US" w:eastAsia="en-US" w:bidi="ar-SA"/>
      </w:rPr>
    </w:lvl>
    <w:lvl w:ilvl="8" w:tplc="6A64FA74">
      <w:numFmt w:val="bullet"/>
      <w:lvlText w:val="•"/>
      <w:lvlJc w:val="left"/>
      <w:pPr>
        <w:ind w:left="8184" w:hanging="360"/>
      </w:pPr>
      <w:rPr>
        <w:rFonts w:hint="default"/>
        <w:lang w:val="en-US" w:eastAsia="en-US" w:bidi="ar-SA"/>
      </w:rPr>
    </w:lvl>
  </w:abstractNum>
  <w:abstractNum w:abstractNumId="30" w15:restartNumberingAfterBreak="0">
    <w:nsid w:val="6CEE34D6"/>
    <w:multiLevelType w:val="hybridMultilevel"/>
    <w:tmpl w:val="86002ACC"/>
    <w:lvl w:ilvl="0" w:tplc="5B1E1B2A">
      <w:start w:val="1"/>
      <w:numFmt w:val="decimal"/>
      <w:lvlText w:val="%1"/>
      <w:lvlJc w:val="left"/>
      <w:pPr>
        <w:ind w:left="695" w:hanging="355"/>
        <w:jc w:val="right"/>
      </w:pPr>
      <w:rPr>
        <w:rFonts w:ascii="Times New Roman" w:eastAsia="Times New Roman" w:hAnsi="Times New Roman" w:cs="Times New Roman" w:hint="default"/>
        <w:b/>
        <w:bCs/>
        <w:i w:val="0"/>
        <w:iCs w:val="0"/>
        <w:spacing w:val="0"/>
        <w:w w:val="100"/>
        <w:sz w:val="24"/>
        <w:szCs w:val="24"/>
        <w:lang w:val="en-US" w:eastAsia="en-US" w:bidi="ar-SA"/>
      </w:rPr>
    </w:lvl>
    <w:lvl w:ilvl="1" w:tplc="631EEFF8">
      <w:start w:val="1"/>
      <w:numFmt w:val="decimal"/>
      <w:lvlText w:val="%2."/>
      <w:lvlJc w:val="left"/>
      <w:pPr>
        <w:ind w:left="1168" w:hanging="179"/>
        <w:jc w:val="left"/>
      </w:pPr>
      <w:rPr>
        <w:rFonts w:ascii="Calibri" w:eastAsia="Calibri" w:hAnsi="Calibri" w:cs="Calibri" w:hint="default"/>
        <w:b w:val="0"/>
        <w:bCs w:val="0"/>
        <w:i w:val="0"/>
        <w:iCs w:val="0"/>
        <w:spacing w:val="-2"/>
        <w:w w:val="101"/>
        <w:sz w:val="18"/>
        <w:szCs w:val="18"/>
        <w:lang w:val="en-US" w:eastAsia="en-US" w:bidi="ar-SA"/>
      </w:rPr>
    </w:lvl>
    <w:lvl w:ilvl="2" w:tplc="B712A5C4">
      <w:numFmt w:val="bullet"/>
      <w:lvlText w:val="•"/>
      <w:lvlJc w:val="left"/>
      <w:pPr>
        <w:ind w:left="2058" w:hanging="179"/>
      </w:pPr>
      <w:rPr>
        <w:rFonts w:hint="default"/>
        <w:lang w:val="en-US" w:eastAsia="en-US" w:bidi="ar-SA"/>
      </w:rPr>
    </w:lvl>
    <w:lvl w:ilvl="3" w:tplc="C590C428">
      <w:numFmt w:val="bullet"/>
      <w:lvlText w:val="•"/>
      <w:lvlJc w:val="left"/>
      <w:pPr>
        <w:ind w:left="2956" w:hanging="179"/>
      </w:pPr>
      <w:rPr>
        <w:rFonts w:hint="default"/>
        <w:lang w:val="en-US" w:eastAsia="en-US" w:bidi="ar-SA"/>
      </w:rPr>
    </w:lvl>
    <w:lvl w:ilvl="4" w:tplc="DB82A89C">
      <w:numFmt w:val="bullet"/>
      <w:lvlText w:val="•"/>
      <w:lvlJc w:val="left"/>
      <w:pPr>
        <w:ind w:left="3855" w:hanging="179"/>
      </w:pPr>
      <w:rPr>
        <w:rFonts w:hint="default"/>
        <w:lang w:val="en-US" w:eastAsia="en-US" w:bidi="ar-SA"/>
      </w:rPr>
    </w:lvl>
    <w:lvl w:ilvl="5" w:tplc="1A0A61A2">
      <w:numFmt w:val="bullet"/>
      <w:lvlText w:val="•"/>
      <w:lvlJc w:val="left"/>
      <w:pPr>
        <w:ind w:left="4753" w:hanging="179"/>
      </w:pPr>
      <w:rPr>
        <w:rFonts w:hint="default"/>
        <w:lang w:val="en-US" w:eastAsia="en-US" w:bidi="ar-SA"/>
      </w:rPr>
    </w:lvl>
    <w:lvl w:ilvl="6" w:tplc="E4A04B50">
      <w:numFmt w:val="bullet"/>
      <w:lvlText w:val="•"/>
      <w:lvlJc w:val="left"/>
      <w:pPr>
        <w:ind w:left="5651" w:hanging="179"/>
      </w:pPr>
      <w:rPr>
        <w:rFonts w:hint="default"/>
        <w:lang w:val="en-US" w:eastAsia="en-US" w:bidi="ar-SA"/>
      </w:rPr>
    </w:lvl>
    <w:lvl w:ilvl="7" w:tplc="8F1A8208">
      <w:numFmt w:val="bullet"/>
      <w:lvlText w:val="•"/>
      <w:lvlJc w:val="left"/>
      <w:pPr>
        <w:ind w:left="6550" w:hanging="179"/>
      </w:pPr>
      <w:rPr>
        <w:rFonts w:hint="default"/>
        <w:lang w:val="en-US" w:eastAsia="en-US" w:bidi="ar-SA"/>
      </w:rPr>
    </w:lvl>
    <w:lvl w:ilvl="8" w:tplc="109462AE">
      <w:numFmt w:val="bullet"/>
      <w:lvlText w:val="•"/>
      <w:lvlJc w:val="left"/>
      <w:pPr>
        <w:ind w:left="7448" w:hanging="179"/>
      </w:pPr>
      <w:rPr>
        <w:rFonts w:hint="default"/>
        <w:lang w:val="en-US" w:eastAsia="en-US" w:bidi="ar-SA"/>
      </w:rPr>
    </w:lvl>
  </w:abstractNum>
  <w:abstractNum w:abstractNumId="31" w15:restartNumberingAfterBreak="0">
    <w:nsid w:val="71D1221C"/>
    <w:multiLevelType w:val="hybridMultilevel"/>
    <w:tmpl w:val="89AC109E"/>
    <w:lvl w:ilvl="0" w:tplc="DECCE894">
      <w:start w:val="1"/>
      <w:numFmt w:val="decimal"/>
      <w:lvlText w:val="%1."/>
      <w:lvlJc w:val="left"/>
      <w:pPr>
        <w:ind w:left="661" w:hanging="5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9FE48FC">
      <w:numFmt w:val="bullet"/>
      <w:lvlText w:val="•"/>
      <w:lvlJc w:val="left"/>
      <w:pPr>
        <w:ind w:left="1518" w:hanging="561"/>
      </w:pPr>
      <w:rPr>
        <w:rFonts w:hint="default"/>
        <w:lang w:val="en-US" w:eastAsia="en-US" w:bidi="ar-SA"/>
      </w:rPr>
    </w:lvl>
    <w:lvl w:ilvl="2" w:tplc="465EF4E6">
      <w:numFmt w:val="bullet"/>
      <w:lvlText w:val="•"/>
      <w:lvlJc w:val="left"/>
      <w:pPr>
        <w:ind w:left="2377" w:hanging="561"/>
      </w:pPr>
      <w:rPr>
        <w:rFonts w:hint="default"/>
        <w:lang w:val="en-US" w:eastAsia="en-US" w:bidi="ar-SA"/>
      </w:rPr>
    </w:lvl>
    <w:lvl w:ilvl="3" w:tplc="B0D0D230">
      <w:numFmt w:val="bullet"/>
      <w:lvlText w:val="•"/>
      <w:lvlJc w:val="left"/>
      <w:pPr>
        <w:ind w:left="3235" w:hanging="561"/>
      </w:pPr>
      <w:rPr>
        <w:rFonts w:hint="default"/>
        <w:lang w:val="en-US" w:eastAsia="en-US" w:bidi="ar-SA"/>
      </w:rPr>
    </w:lvl>
    <w:lvl w:ilvl="4" w:tplc="FC3AECAA">
      <w:numFmt w:val="bullet"/>
      <w:lvlText w:val="•"/>
      <w:lvlJc w:val="left"/>
      <w:pPr>
        <w:ind w:left="4094" w:hanging="561"/>
      </w:pPr>
      <w:rPr>
        <w:rFonts w:hint="default"/>
        <w:lang w:val="en-US" w:eastAsia="en-US" w:bidi="ar-SA"/>
      </w:rPr>
    </w:lvl>
    <w:lvl w:ilvl="5" w:tplc="B7C492E6">
      <w:numFmt w:val="bullet"/>
      <w:lvlText w:val="•"/>
      <w:lvlJc w:val="left"/>
      <w:pPr>
        <w:ind w:left="4952" w:hanging="561"/>
      </w:pPr>
      <w:rPr>
        <w:rFonts w:hint="default"/>
        <w:lang w:val="en-US" w:eastAsia="en-US" w:bidi="ar-SA"/>
      </w:rPr>
    </w:lvl>
    <w:lvl w:ilvl="6" w:tplc="1040CDD8">
      <w:numFmt w:val="bullet"/>
      <w:lvlText w:val="•"/>
      <w:lvlJc w:val="left"/>
      <w:pPr>
        <w:ind w:left="5811" w:hanging="561"/>
      </w:pPr>
      <w:rPr>
        <w:rFonts w:hint="default"/>
        <w:lang w:val="en-US" w:eastAsia="en-US" w:bidi="ar-SA"/>
      </w:rPr>
    </w:lvl>
    <w:lvl w:ilvl="7" w:tplc="62BAF81A">
      <w:numFmt w:val="bullet"/>
      <w:lvlText w:val="•"/>
      <w:lvlJc w:val="left"/>
      <w:pPr>
        <w:ind w:left="6669" w:hanging="561"/>
      </w:pPr>
      <w:rPr>
        <w:rFonts w:hint="default"/>
        <w:lang w:val="en-US" w:eastAsia="en-US" w:bidi="ar-SA"/>
      </w:rPr>
    </w:lvl>
    <w:lvl w:ilvl="8" w:tplc="BA863300">
      <w:numFmt w:val="bullet"/>
      <w:lvlText w:val="•"/>
      <w:lvlJc w:val="left"/>
      <w:pPr>
        <w:ind w:left="7528" w:hanging="561"/>
      </w:pPr>
      <w:rPr>
        <w:rFonts w:hint="default"/>
        <w:lang w:val="en-US" w:eastAsia="en-US" w:bidi="ar-SA"/>
      </w:rPr>
    </w:lvl>
  </w:abstractNum>
  <w:abstractNum w:abstractNumId="32" w15:restartNumberingAfterBreak="0">
    <w:nsid w:val="74453D41"/>
    <w:multiLevelType w:val="multilevel"/>
    <w:tmpl w:val="2870CC48"/>
    <w:lvl w:ilvl="0">
      <w:start w:val="1"/>
      <w:numFmt w:val="decimal"/>
      <w:lvlText w:val="%1"/>
      <w:lvlJc w:val="left"/>
      <w:pPr>
        <w:ind w:left="1241" w:hanging="721"/>
        <w:jc w:val="left"/>
      </w:pPr>
      <w:rPr>
        <w:rFonts w:hint="default"/>
        <w:lang w:val="en-US" w:eastAsia="en-US" w:bidi="ar-SA"/>
      </w:rPr>
    </w:lvl>
    <w:lvl w:ilvl="1">
      <w:start w:val="6"/>
      <w:numFmt w:val="decimal"/>
      <w:lvlText w:val="%1.%2"/>
      <w:lvlJc w:val="left"/>
      <w:pPr>
        <w:ind w:left="1241" w:hanging="721"/>
        <w:jc w:val="left"/>
      </w:pPr>
      <w:rPr>
        <w:rFonts w:hint="default"/>
        <w:lang w:val="en-US" w:eastAsia="en-US" w:bidi="ar-SA"/>
      </w:rPr>
    </w:lvl>
    <w:lvl w:ilvl="2">
      <w:start w:val="1"/>
      <w:numFmt w:val="decimal"/>
      <w:lvlText w:val="%1.%2.%3"/>
      <w:lvlJc w:val="left"/>
      <w:pPr>
        <w:ind w:left="1241"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601"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60" w:hanging="360"/>
      </w:pPr>
      <w:rPr>
        <w:rFonts w:hint="default"/>
        <w:lang w:val="en-US" w:eastAsia="en-US" w:bidi="ar-SA"/>
      </w:rPr>
    </w:lvl>
    <w:lvl w:ilvl="6">
      <w:numFmt w:val="bullet"/>
      <w:lvlText w:val="•"/>
      <w:lvlJc w:val="left"/>
      <w:pPr>
        <w:ind w:left="6300" w:hanging="360"/>
      </w:pPr>
      <w:rPr>
        <w:rFonts w:hint="default"/>
        <w:lang w:val="en-US" w:eastAsia="en-US" w:bidi="ar-SA"/>
      </w:rPr>
    </w:lvl>
    <w:lvl w:ilvl="7">
      <w:numFmt w:val="bullet"/>
      <w:lvlText w:val="•"/>
      <w:lvlJc w:val="left"/>
      <w:pPr>
        <w:ind w:left="7240" w:hanging="360"/>
      </w:pPr>
      <w:rPr>
        <w:rFonts w:hint="default"/>
        <w:lang w:val="en-US" w:eastAsia="en-US" w:bidi="ar-SA"/>
      </w:rPr>
    </w:lvl>
    <w:lvl w:ilvl="8">
      <w:numFmt w:val="bullet"/>
      <w:lvlText w:val="•"/>
      <w:lvlJc w:val="left"/>
      <w:pPr>
        <w:ind w:left="8180" w:hanging="360"/>
      </w:pPr>
      <w:rPr>
        <w:rFonts w:hint="default"/>
        <w:lang w:val="en-US" w:eastAsia="en-US" w:bidi="ar-SA"/>
      </w:rPr>
    </w:lvl>
  </w:abstractNum>
  <w:abstractNum w:abstractNumId="33" w15:restartNumberingAfterBreak="0">
    <w:nsid w:val="766E3061"/>
    <w:multiLevelType w:val="multilevel"/>
    <w:tmpl w:val="4D1A43B4"/>
    <w:lvl w:ilvl="0">
      <w:start w:val="1"/>
      <w:numFmt w:val="decimal"/>
      <w:lvlText w:val="%1"/>
      <w:lvlJc w:val="left"/>
      <w:pPr>
        <w:ind w:left="1541" w:hanging="720"/>
        <w:jc w:val="left"/>
      </w:pPr>
      <w:rPr>
        <w:rFonts w:hint="default"/>
        <w:lang w:val="en-US" w:eastAsia="en-US" w:bidi="ar-SA"/>
      </w:rPr>
    </w:lvl>
    <w:lvl w:ilvl="1">
      <w:start w:val="6"/>
      <w:numFmt w:val="decimal"/>
      <w:lvlText w:val="%1.%2"/>
      <w:lvlJc w:val="left"/>
      <w:pPr>
        <w:ind w:left="1541" w:hanging="720"/>
        <w:jc w:val="left"/>
      </w:pPr>
      <w:rPr>
        <w:rFonts w:hint="default"/>
        <w:lang w:val="en-US" w:eastAsia="en-US" w:bidi="ar-SA"/>
      </w:rPr>
    </w:lvl>
    <w:lvl w:ilvl="2">
      <w:start w:val="1"/>
      <w:numFmt w:val="decimal"/>
      <w:lvlText w:val="%1.%2.%3"/>
      <w:lvlJc w:val="left"/>
      <w:pPr>
        <w:ind w:left="1541" w:hanging="720"/>
        <w:jc w:val="left"/>
      </w:pPr>
      <w:rPr>
        <w:rFonts w:ascii="Calibri" w:eastAsia="Calibri" w:hAnsi="Calibri" w:cs="Calibri" w:hint="default"/>
        <w:b w:val="0"/>
        <w:bCs w:val="0"/>
        <w:i/>
        <w:iCs/>
        <w:spacing w:val="-2"/>
        <w:w w:val="100"/>
        <w:sz w:val="20"/>
        <w:szCs w:val="20"/>
        <w:lang w:val="en-US" w:eastAsia="en-US" w:bidi="ar-SA"/>
      </w:rPr>
    </w:lvl>
    <w:lvl w:ilvl="3">
      <w:numFmt w:val="bullet"/>
      <w:lvlText w:val="•"/>
      <w:lvlJc w:val="left"/>
      <w:pPr>
        <w:ind w:left="4096" w:hanging="720"/>
      </w:pPr>
      <w:rPr>
        <w:rFonts w:hint="default"/>
        <w:lang w:val="en-US" w:eastAsia="en-US" w:bidi="ar-SA"/>
      </w:rPr>
    </w:lvl>
    <w:lvl w:ilvl="4">
      <w:numFmt w:val="bullet"/>
      <w:lvlText w:val="•"/>
      <w:lvlJc w:val="left"/>
      <w:pPr>
        <w:ind w:left="4948"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652" w:hanging="720"/>
      </w:pPr>
      <w:rPr>
        <w:rFonts w:hint="default"/>
        <w:lang w:val="en-US" w:eastAsia="en-US" w:bidi="ar-SA"/>
      </w:rPr>
    </w:lvl>
    <w:lvl w:ilvl="7">
      <w:numFmt w:val="bullet"/>
      <w:lvlText w:val="•"/>
      <w:lvlJc w:val="left"/>
      <w:pPr>
        <w:ind w:left="7504" w:hanging="720"/>
      </w:pPr>
      <w:rPr>
        <w:rFonts w:hint="default"/>
        <w:lang w:val="en-US" w:eastAsia="en-US" w:bidi="ar-SA"/>
      </w:rPr>
    </w:lvl>
    <w:lvl w:ilvl="8">
      <w:numFmt w:val="bullet"/>
      <w:lvlText w:val="•"/>
      <w:lvlJc w:val="left"/>
      <w:pPr>
        <w:ind w:left="8356" w:hanging="720"/>
      </w:pPr>
      <w:rPr>
        <w:rFonts w:hint="default"/>
        <w:lang w:val="en-US" w:eastAsia="en-US" w:bidi="ar-SA"/>
      </w:rPr>
    </w:lvl>
  </w:abstractNum>
  <w:abstractNum w:abstractNumId="34" w15:restartNumberingAfterBreak="0">
    <w:nsid w:val="7940690E"/>
    <w:multiLevelType w:val="hybridMultilevel"/>
    <w:tmpl w:val="F968B0D0"/>
    <w:lvl w:ilvl="0" w:tplc="974841DC">
      <w:start w:val="1"/>
      <w:numFmt w:val="decimal"/>
      <w:lvlText w:val="%1"/>
      <w:lvlJc w:val="left"/>
      <w:pPr>
        <w:ind w:left="821" w:hanging="481"/>
        <w:jc w:val="left"/>
      </w:pPr>
      <w:rPr>
        <w:rFonts w:ascii="Calibri" w:eastAsia="Calibri" w:hAnsi="Calibri" w:cs="Calibri" w:hint="default"/>
        <w:b/>
        <w:bCs/>
        <w:i w:val="0"/>
        <w:iCs w:val="0"/>
        <w:spacing w:val="0"/>
        <w:w w:val="100"/>
        <w:sz w:val="20"/>
        <w:szCs w:val="20"/>
        <w:lang w:val="en-US" w:eastAsia="en-US" w:bidi="ar-SA"/>
      </w:rPr>
    </w:lvl>
    <w:lvl w:ilvl="1" w:tplc="EE584B0E">
      <w:numFmt w:val="bullet"/>
      <w:lvlText w:val="•"/>
      <w:lvlJc w:val="left"/>
      <w:pPr>
        <w:ind w:left="1744" w:hanging="481"/>
      </w:pPr>
      <w:rPr>
        <w:rFonts w:hint="default"/>
        <w:lang w:val="en-US" w:eastAsia="en-US" w:bidi="ar-SA"/>
      </w:rPr>
    </w:lvl>
    <w:lvl w:ilvl="2" w:tplc="E5BE2F0C">
      <w:numFmt w:val="bullet"/>
      <w:lvlText w:val="•"/>
      <w:lvlJc w:val="left"/>
      <w:pPr>
        <w:ind w:left="2668" w:hanging="481"/>
      </w:pPr>
      <w:rPr>
        <w:rFonts w:hint="default"/>
        <w:lang w:val="en-US" w:eastAsia="en-US" w:bidi="ar-SA"/>
      </w:rPr>
    </w:lvl>
    <w:lvl w:ilvl="3" w:tplc="4418DDB2">
      <w:numFmt w:val="bullet"/>
      <w:lvlText w:val="•"/>
      <w:lvlJc w:val="left"/>
      <w:pPr>
        <w:ind w:left="3592" w:hanging="481"/>
      </w:pPr>
      <w:rPr>
        <w:rFonts w:hint="default"/>
        <w:lang w:val="en-US" w:eastAsia="en-US" w:bidi="ar-SA"/>
      </w:rPr>
    </w:lvl>
    <w:lvl w:ilvl="4" w:tplc="A6B28C6E">
      <w:numFmt w:val="bullet"/>
      <w:lvlText w:val="•"/>
      <w:lvlJc w:val="left"/>
      <w:pPr>
        <w:ind w:left="4516" w:hanging="481"/>
      </w:pPr>
      <w:rPr>
        <w:rFonts w:hint="default"/>
        <w:lang w:val="en-US" w:eastAsia="en-US" w:bidi="ar-SA"/>
      </w:rPr>
    </w:lvl>
    <w:lvl w:ilvl="5" w:tplc="EF16A7BA">
      <w:numFmt w:val="bullet"/>
      <w:lvlText w:val="•"/>
      <w:lvlJc w:val="left"/>
      <w:pPr>
        <w:ind w:left="5440" w:hanging="481"/>
      </w:pPr>
      <w:rPr>
        <w:rFonts w:hint="default"/>
        <w:lang w:val="en-US" w:eastAsia="en-US" w:bidi="ar-SA"/>
      </w:rPr>
    </w:lvl>
    <w:lvl w:ilvl="6" w:tplc="0CDCB3F8">
      <w:numFmt w:val="bullet"/>
      <w:lvlText w:val="•"/>
      <w:lvlJc w:val="left"/>
      <w:pPr>
        <w:ind w:left="6364" w:hanging="481"/>
      </w:pPr>
      <w:rPr>
        <w:rFonts w:hint="default"/>
        <w:lang w:val="en-US" w:eastAsia="en-US" w:bidi="ar-SA"/>
      </w:rPr>
    </w:lvl>
    <w:lvl w:ilvl="7" w:tplc="A1B896AE">
      <w:numFmt w:val="bullet"/>
      <w:lvlText w:val="•"/>
      <w:lvlJc w:val="left"/>
      <w:pPr>
        <w:ind w:left="7288" w:hanging="481"/>
      </w:pPr>
      <w:rPr>
        <w:rFonts w:hint="default"/>
        <w:lang w:val="en-US" w:eastAsia="en-US" w:bidi="ar-SA"/>
      </w:rPr>
    </w:lvl>
    <w:lvl w:ilvl="8" w:tplc="1CE85676">
      <w:numFmt w:val="bullet"/>
      <w:lvlText w:val="•"/>
      <w:lvlJc w:val="left"/>
      <w:pPr>
        <w:ind w:left="8212" w:hanging="481"/>
      </w:pPr>
      <w:rPr>
        <w:rFonts w:hint="default"/>
        <w:lang w:val="en-US" w:eastAsia="en-US" w:bidi="ar-SA"/>
      </w:rPr>
    </w:lvl>
  </w:abstractNum>
  <w:abstractNum w:abstractNumId="35" w15:restartNumberingAfterBreak="0">
    <w:nsid w:val="7E27638C"/>
    <w:multiLevelType w:val="hybridMultilevel"/>
    <w:tmpl w:val="7966AA16"/>
    <w:lvl w:ilvl="0" w:tplc="BCC2DF94">
      <w:numFmt w:val="bullet"/>
      <w:lvlText w:val=""/>
      <w:lvlJc w:val="left"/>
      <w:pPr>
        <w:ind w:left="1621" w:hanging="355"/>
      </w:pPr>
      <w:rPr>
        <w:rFonts w:ascii="Symbol" w:eastAsia="Symbol" w:hAnsi="Symbol" w:cs="Symbol" w:hint="default"/>
        <w:b w:val="0"/>
        <w:bCs w:val="0"/>
        <w:i w:val="0"/>
        <w:iCs w:val="0"/>
        <w:spacing w:val="0"/>
        <w:w w:val="100"/>
        <w:sz w:val="24"/>
        <w:szCs w:val="24"/>
        <w:lang w:val="en-US" w:eastAsia="en-US" w:bidi="ar-SA"/>
      </w:rPr>
    </w:lvl>
    <w:lvl w:ilvl="1" w:tplc="E7961184">
      <w:numFmt w:val="bullet"/>
      <w:lvlText w:val="•"/>
      <w:lvlJc w:val="left"/>
      <w:pPr>
        <w:ind w:left="2464" w:hanging="355"/>
      </w:pPr>
      <w:rPr>
        <w:rFonts w:hint="default"/>
        <w:lang w:val="en-US" w:eastAsia="en-US" w:bidi="ar-SA"/>
      </w:rPr>
    </w:lvl>
    <w:lvl w:ilvl="2" w:tplc="74D20E42">
      <w:numFmt w:val="bullet"/>
      <w:lvlText w:val="•"/>
      <w:lvlJc w:val="left"/>
      <w:pPr>
        <w:ind w:left="3308" w:hanging="355"/>
      </w:pPr>
      <w:rPr>
        <w:rFonts w:hint="default"/>
        <w:lang w:val="en-US" w:eastAsia="en-US" w:bidi="ar-SA"/>
      </w:rPr>
    </w:lvl>
    <w:lvl w:ilvl="3" w:tplc="76866A10">
      <w:numFmt w:val="bullet"/>
      <w:lvlText w:val="•"/>
      <w:lvlJc w:val="left"/>
      <w:pPr>
        <w:ind w:left="4152" w:hanging="355"/>
      </w:pPr>
      <w:rPr>
        <w:rFonts w:hint="default"/>
        <w:lang w:val="en-US" w:eastAsia="en-US" w:bidi="ar-SA"/>
      </w:rPr>
    </w:lvl>
    <w:lvl w:ilvl="4" w:tplc="71E02F2C">
      <w:numFmt w:val="bullet"/>
      <w:lvlText w:val="•"/>
      <w:lvlJc w:val="left"/>
      <w:pPr>
        <w:ind w:left="4996" w:hanging="355"/>
      </w:pPr>
      <w:rPr>
        <w:rFonts w:hint="default"/>
        <w:lang w:val="en-US" w:eastAsia="en-US" w:bidi="ar-SA"/>
      </w:rPr>
    </w:lvl>
    <w:lvl w:ilvl="5" w:tplc="F82A1718">
      <w:numFmt w:val="bullet"/>
      <w:lvlText w:val="•"/>
      <w:lvlJc w:val="left"/>
      <w:pPr>
        <w:ind w:left="5840" w:hanging="355"/>
      </w:pPr>
      <w:rPr>
        <w:rFonts w:hint="default"/>
        <w:lang w:val="en-US" w:eastAsia="en-US" w:bidi="ar-SA"/>
      </w:rPr>
    </w:lvl>
    <w:lvl w:ilvl="6" w:tplc="724092A0">
      <w:numFmt w:val="bullet"/>
      <w:lvlText w:val="•"/>
      <w:lvlJc w:val="left"/>
      <w:pPr>
        <w:ind w:left="6684" w:hanging="355"/>
      </w:pPr>
      <w:rPr>
        <w:rFonts w:hint="default"/>
        <w:lang w:val="en-US" w:eastAsia="en-US" w:bidi="ar-SA"/>
      </w:rPr>
    </w:lvl>
    <w:lvl w:ilvl="7" w:tplc="A252D416">
      <w:numFmt w:val="bullet"/>
      <w:lvlText w:val="•"/>
      <w:lvlJc w:val="left"/>
      <w:pPr>
        <w:ind w:left="7528" w:hanging="355"/>
      </w:pPr>
      <w:rPr>
        <w:rFonts w:hint="default"/>
        <w:lang w:val="en-US" w:eastAsia="en-US" w:bidi="ar-SA"/>
      </w:rPr>
    </w:lvl>
    <w:lvl w:ilvl="8" w:tplc="CF2691F0">
      <w:numFmt w:val="bullet"/>
      <w:lvlText w:val="•"/>
      <w:lvlJc w:val="left"/>
      <w:pPr>
        <w:ind w:left="8372" w:hanging="355"/>
      </w:pPr>
      <w:rPr>
        <w:rFonts w:hint="default"/>
        <w:lang w:val="en-US" w:eastAsia="en-US" w:bidi="ar-SA"/>
      </w:rPr>
    </w:lvl>
  </w:abstractNum>
  <w:num w:numId="1" w16cid:durableId="1143425568">
    <w:abstractNumId w:val="31"/>
  </w:num>
  <w:num w:numId="2" w16cid:durableId="1445345094">
    <w:abstractNumId w:val="8"/>
  </w:num>
  <w:num w:numId="3" w16cid:durableId="1991907287">
    <w:abstractNumId w:val="20"/>
  </w:num>
  <w:num w:numId="4" w16cid:durableId="1645814587">
    <w:abstractNumId w:val="26"/>
  </w:num>
  <w:num w:numId="5" w16cid:durableId="1430616745">
    <w:abstractNumId w:val="13"/>
  </w:num>
  <w:num w:numId="6" w16cid:durableId="544408061">
    <w:abstractNumId w:val="23"/>
  </w:num>
  <w:num w:numId="7" w16cid:durableId="1757634256">
    <w:abstractNumId w:val="18"/>
  </w:num>
  <w:num w:numId="8" w16cid:durableId="1459108060">
    <w:abstractNumId w:val="7"/>
  </w:num>
  <w:num w:numId="9" w16cid:durableId="2107849263">
    <w:abstractNumId w:val="2"/>
  </w:num>
  <w:num w:numId="10" w16cid:durableId="1770852776">
    <w:abstractNumId w:val="21"/>
  </w:num>
  <w:num w:numId="11" w16cid:durableId="1963613715">
    <w:abstractNumId w:val="29"/>
  </w:num>
  <w:num w:numId="12" w16cid:durableId="2031712428">
    <w:abstractNumId w:val="22"/>
  </w:num>
  <w:num w:numId="13" w16cid:durableId="1364329605">
    <w:abstractNumId w:val="35"/>
  </w:num>
  <w:num w:numId="14" w16cid:durableId="1966426148">
    <w:abstractNumId w:val="4"/>
  </w:num>
  <w:num w:numId="15" w16cid:durableId="1676566617">
    <w:abstractNumId w:val="15"/>
  </w:num>
  <w:num w:numId="16" w16cid:durableId="1454178760">
    <w:abstractNumId w:val="1"/>
  </w:num>
  <w:num w:numId="17" w16cid:durableId="1642538640">
    <w:abstractNumId w:val="0"/>
  </w:num>
  <w:num w:numId="18" w16cid:durableId="398404269">
    <w:abstractNumId w:val="19"/>
  </w:num>
  <w:num w:numId="19" w16cid:durableId="2028406277">
    <w:abstractNumId w:val="24"/>
  </w:num>
  <w:num w:numId="20" w16cid:durableId="612368833">
    <w:abstractNumId w:val="32"/>
  </w:num>
  <w:num w:numId="21" w16cid:durableId="764227701">
    <w:abstractNumId w:val="3"/>
  </w:num>
  <w:num w:numId="22" w16cid:durableId="827861271">
    <w:abstractNumId w:val="9"/>
  </w:num>
  <w:num w:numId="23" w16cid:durableId="255332509">
    <w:abstractNumId w:val="30"/>
  </w:num>
  <w:num w:numId="24" w16cid:durableId="1051880305">
    <w:abstractNumId w:val="25"/>
  </w:num>
  <w:num w:numId="25" w16cid:durableId="878396479">
    <w:abstractNumId w:val="12"/>
  </w:num>
  <w:num w:numId="26" w16cid:durableId="1494488630">
    <w:abstractNumId w:val="28"/>
  </w:num>
  <w:num w:numId="27" w16cid:durableId="1747723866">
    <w:abstractNumId w:val="17"/>
  </w:num>
  <w:num w:numId="28" w16cid:durableId="398674367">
    <w:abstractNumId w:val="16"/>
  </w:num>
  <w:num w:numId="29" w16cid:durableId="1476216336">
    <w:abstractNumId w:val="14"/>
  </w:num>
  <w:num w:numId="30" w16cid:durableId="1073039973">
    <w:abstractNumId w:val="10"/>
  </w:num>
  <w:num w:numId="31" w16cid:durableId="288825530">
    <w:abstractNumId w:val="27"/>
  </w:num>
  <w:num w:numId="32" w16cid:durableId="485323904">
    <w:abstractNumId w:val="5"/>
  </w:num>
  <w:num w:numId="33" w16cid:durableId="1878811803">
    <w:abstractNumId w:val="33"/>
  </w:num>
  <w:num w:numId="34" w16cid:durableId="1947957408">
    <w:abstractNumId w:val="11"/>
  </w:num>
  <w:num w:numId="35" w16cid:durableId="1239635512">
    <w:abstractNumId w:val="6"/>
  </w:num>
  <w:num w:numId="36" w16cid:durableId="201641896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Intensive Ca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f2fdfeltt5doeezs8xparbvveaz9dasefr&quot;&gt;Sedation-Saved&lt;record-ids&gt;&lt;item&gt;18&lt;/item&gt;&lt;item&gt;22&lt;/item&gt;&lt;item&gt;58&lt;/item&gt;&lt;item&gt;194&lt;/item&gt;&lt;item&gt;203&lt;/item&gt;&lt;item&gt;252&lt;/item&gt;&lt;item&gt;312&lt;/item&gt;&lt;item&gt;325&lt;/item&gt;&lt;item&gt;328&lt;/item&gt;&lt;item&gt;344&lt;/item&gt;&lt;item&gt;367&lt;/item&gt;&lt;item&gt;375&lt;/item&gt;&lt;item&gt;390&lt;/item&gt;&lt;item&gt;420&lt;/item&gt;&lt;item&gt;475&lt;/item&gt;&lt;item&gt;476&lt;/item&gt;&lt;item&gt;477&lt;/item&gt;&lt;item&gt;478&lt;/item&gt;&lt;item&gt;479&lt;/item&gt;&lt;item&gt;480&lt;/item&gt;&lt;item&gt;481&lt;/item&gt;&lt;item&gt;483&lt;/item&gt;&lt;item&gt;484&lt;/item&gt;&lt;item&gt;485&lt;/item&gt;&lt;item&gt;486&lt;/item&gt;&lt;item&gt;487&lt;/item&gt;&lt;item&gt;488&lt;/item&gt;&lt;item&gt;489&lt;/item&gt;&lt;item&gt;490&lt;/item&gt;&lt;item&gt;491&lt;/item&gt;&lt;item&gt;492&lt;/item&gt;&lt;item&gt;493&lt;/item&gt;&lt;item&gt;494&lt;/item&gt;&lt;item&gt;495&lt;/item&gt;&lt;item&gt;496&lt;/item&gt;&lt;item&gt;497&lt;/item&gt;&lt;item&gt;499&lt;/item&gt;&lt;item&gt;500&lt;/item&gt;&lt;item&gt;501&lt;/item&gt;&lt;item&gt;503&lt;/item&gt;&lt;item&gt;504&lt;/item&gt;&lt;item&gt;505&lt;/item&gt;&lt;item&gt;506&lt;/item&gt;&lt;item&gt;507&lt;/item&gt;&lt;item&gt;508&lt;/item&gt;&lt;item&gt;509&lt;/item&gt;&lt;item&gt;510&lt;/item&gt;&lt;item&gt;511&lt;/item&gt;&lt;item&gt;512&lt;/item&gt;&lt;item&gt;513&lt;/item&gt;&lt;item&gt;514&lt;/item&gt;&lt;item&gt;515&lt;/item&gt;&lt;item&gt;516&lt;/item&gt;&lt;item&gt;517&lt;/item&gt;&lt;item&gt;518&lt;/item&gt;&lt;item&gt;521&lt;/item&gt;&lt;item&gt;522&lt;/item&gt;&lt;item&gt;523&lt;/item&gt;&lt;/record-ids&gt;&lt;/item&gt;&lt;/Libraries&gt;"/>
  </w:docVars>
  <w:rsids>
    <w:rsidRoot w:val="006600AC"/>
    <w:rsid w:val="001573C6"/>
    <w:rsid w:val="001E631F"/>
    <w:rsid w:val="00205FA5"/>
    <w:rsid w:val="00261709"/>
    <w:rsid w:val="00364AF0"/>
    <w:rsid w:val="003E2373"/>
    <w:rsid w:val="00411D6F"/>
    <w:rsid w:val="00490C96"/>
    <w:rsid w:val="004F3BB4"/>
    <w:rsid w:val="004F3F10"/>
    <w:rsid w:val="006600AC"/>
    <w:rsid w:val="0076405C"/>
    <w:rsid w:val="00840003"/>
    <w:rsid w:val="00860A85"/>
    <w:rsid w:val="008B56EB"/>
    <w:rsid w:val="009635A6"/>
    <w:rsid w:val="00987348"/>
    <w:rsid w:val="009D4CB9"/>
    <w:rsid w:val="009E420A"/>
    <w:rsid w:val="009F5172"/>
    <w:rsid w:val="00A55576"/>
    <w:rsid w:val="00AC5D9F"/>
    <w:rsid w:val="00B31447"/>
    <w:rsid w:val="00B37679"/>
    <w:rsid w:val="00BA4207"/>
    <w:rsid w:val="00BB0DD4"/>
    <w:rsid w:val="00BF5F60"/>
    <w:rsid w:val="00D8316E"/>
    <w:rsid w:val="00E360E1"/>
    <w:rsid w:val="00F10FFA"/>
    <w:rsid w:val="00FE6E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43ED6"/>
  <w15:docId w15:val="{12C480A9-9B00-408E-8B18-A9ED7583E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710"/>
      <w:outlineLvl w:val="0"/>
    </w:pPr>
    <w:rPr>
      <w:b/>
      <w:bCs/>
      <w:sz w:val="29"/>
      <w:szCs w:val="29"/>
    </w:rPr>
  </w:style>
  <w:style w:type="paragraph" w:styleId="Heading2">
    <w:name w:val="heading 2"/>
    <w:basedOn w:val="Normal"/>
    <w:uiPriority w:val="9"/>
    <w:unhideWhenUsed/>
    <w:qFormat/>
    <w:pPr>
      <w:spacing w:before="61"/>
      <w:ind w:left="100"/>
      <w:outlineLvl w:val="1"/>
    </w:pPr>
    <w:rPr>
      <w:rFonts w:ascii="Arial" w:eastAsia="Arial" w:hAnsi="Arial" w:cs="Arial"/>
      <w:b/>
      <w:bCs/>
      <w:sz w:val="26"/>
      <w:szCs w:val="26"/>
    </w:rPr>
  </w:style>
  <w:style w:type="paragraph" w:styleId="Heading3">
    <w:name w:val="heading 3"/>
    <w:basedOn w:val="Normal"/>
    <w:uiPriority w:val="9"/>
    <w:unhideWhenUsed/>
    <w:qFormat/>
    <w:pPr>
      <w:ind w:left="695" w:hanging="355"/>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21"/>
      <w:ind w:left="820" w:hanging="480"/>
    </w:pPr>
    <w:rPr>
      <w:rFonts w:ascii="Calibri" w:eastAsia="Calibri" w:hAnsi="Calibri" w:cs="Calibri"/>
      <w:b/>
      <w:bCs/>
      <w:sz w:val="20"/>
      <w:szCs w:val="20"/>
    </w:rPr>
  </w:style>
  <w:style w:type="paragraph" w:styleId="TOC2">
    <w:name w:val="toc 2"/>
    <w:basedOn w:val="Normal"/>
    <w:uiPriority w:val="39"/>
    <w:qFormat/>
    <w:pPr>
      <w:spacing w:before="121" w:line="242" w:lineRule="exact"/>
      <w:ind w:left="592"/>
    </w:pPr>
    <w:rPr>
      <w:rFonts w:ascii="Calibri" w:eastAsia="Calibri" w:hAnsi="Calibri" w:cs="Calibri"/>
      <w:sz w:val="16"/>
      <w:szCs w:val="16"/>
    </w:rPr>
  </w:style>
  <w:style w:type="paragraph" w:styleId="TOC3">
    <w:name w:val="toc 3"/>
    <w:basedOn w:val="Normal"/>
    <w:uiPriority w:val="39"/>
    <w:qFormat/>
    <w:pPr>
      <w:spacing w:before="1"/>
      <w:ind w:left="592"/>
    </w:pPr>
    <w:rPr>
      <w:rFonts w:ascii="Calibri" w:eastAsia="Calibri" w:hAnsi="Calibri" w:cs="Calibri"/>
      <w:b/>
      <w:bCs/>
      <w:i/>
      <w:iCs/>
    </w:rPr>
  </w:style>
  <w:style w:type="paragraph" w:styleId="TOC4">
    <w:name w:val="toc 4"/>
    <w:basedOn w:val="Normal"/>
    <w:uiPriority w:val="1"/>
    <w:qFormat/>
    <w:pPr>
      <w:spacing w:before="1"/>
      <w:ind w:left="1540" w:hanging="719"/>
    </w:pPr>
    <w:rPr>
      <w:rFonts w:ascii="Calibri" w:eastAsia="Calibri" w:hAnsi="Calibri" w:cs="Calibri"/>
      <w:i/>
      <w:iCs/>
      <w:sz w:val="20"/>
      <w:szCs w:val="20"/>
    </w:rPr>
  </w:style>
  <w:style w:type="paragraph" w:styleId="TOC5">
    <w:name w:val="toc 5"/>
    <w:basedOn w:val="Normal"/>
    <w:uiPriority w:val="1"/>
    <w:qFormat/>
    <w:pPr>
      <w:spacing w:before="1"/>
      <w:ind w:left="1301"/>
    </w:pPr>
    <w:rPr>
      <w:rFonts w:ascii="Calibri" w:eastAsia="Calibri" w:hAnsi="Calibri" w:cs="Calibri"/>
      <w:sz w:val="20"/>
      <w:szCs w:val="20"/>
    </w:rPr>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661" w:hanging="359"/>
    </w:pPr>
  </w:style>
  <w:style w:type="paragraph" w:customStyle="1" w:styleId="TableParagraph">
    <w:name w:val="Table Paragraph"/>
    <w:basedOn w:val="Normal"/>
    <w:uiPriority w:val="1"/>
    <w:qFormat/>
  </w:style>
  <w:style w:type="paragraph" w:styleId="TOCHeading">
    <w:name w:val="TOC Heading"/>
    <w:basedOn w:val="Heading1"/>
    <w:next w:val="Normal"/>
    <w:uiPriority w:val="39"/>
    <w:unhideWhenUsed/>
    <w:qFormat/>
    <w:rsid w:val="00B31447"/>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character" w:styleId="Hyperlink">
    <w:name w:val="Hyperlink"/>
    <w:basedOn w:val="DefaultParagraphFont"/>
    <w:uiPriority w:val="99"/>
    <w:unhideWhenUsed/>
    <w:rsid w:val="00B31447"/>
    <w:rPr>
      <w:color w:val="0000FF" w:themeColor="hyperlink"/>
      <w:u w:val="single"/>
    </w:rPr>
  </w:style>
  <w:style w:type="paragraph" w:customStyle="1" w:styleId="EndNoteBibliographyTitle">
    <w:name w:val="EndNote Bibliography Title"/>
    <w:basedOn w:val="Normal"/>
    <w:link w:val="EndNoteBibliographyTitleChar"/>
    <w:rsid w:val="00BA4207"/>
    <w:pPr>
      <w:jc w:val="center"/>
    </w:pPr>
    <w:rPr>
      <w:noProof/>
      <w:sz w:val="24"/>
    </w:rPr>
  </w:style>
  <w:style w:type="character" w:customStyle="1" w:styleId="BodyTextChar">
    <w:name w:val="Body Text Char"/>
    <w:basedOn w:val="DefaultParagraphFont"/>
    <w:link w:val="BodyText"/>
    <w:uiPriority w:val="1"/>
    <w:rsid w:val="00BA4207"/>
    <w:rPr>
      <w:rFonts w:ascii="Times New Roman" w:eastAsia="Times New Roman" w:hAnsi="Times New Roman" w:cs="Times New Roman"/>
      <w:sz w:val="24"/>
      <w:szCs w:val="24"/>
    </w:rPr>
  </w:style>
  <w:style w:type="character" w:customStyle="1" w:styleId="EndNoteBibliographyTitleChar">
    <w:name w:val="EndNote Bibliography Title Char"/>
    <w:basedOn w:val="BodyTextChar"/>
    <w:link w:val="EndNoteBibliographyTitle"/>
    <w:rsid w:val="00BA4207"/>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BA4207"/>
    <w:rPr>
      <w:noProof/>
      <w:sz w:val="24"/>
    </w:rPr>
  </w:style>
  <w:style w:type="character" w:customStyle="1" w:styleId="EndNoteBibliographyChar">
    <w:name w:val="EndNote Bibliography Char"/>
    <w:basedOn w:val="BodyTextChar"/>
    <w:link w:val="EndNoteBibliography"/>
    <w:rsid w:val="00BA4207"/>
    <w:rPr>
      <w:rFonts w:ascii="Times New Roman" w:eastAsia="Times New Roman" w:hAnsi="Times New Roman" w:cs="Times New Roman"/>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jpe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footer" Target="footer2.xml"/><Relationship Id="rId68" Type="http://schemas.openxmlformats.org/officeDocument/2006/relationships/image" Target="media/image55.png"/><Relationship Id="rId84" Type="http://schemas.openxmlformats.org/officeDocument/2006/relationships/hyperlink" Target="mailto:ResearchTPCH@health.qld.gov.au" TargetMode="External"/><Relationship Id="rId89" Type="http://schemas.openxmlformats.org/officeDocument/2006/relationships/fontTable" Target="fontTable.xml"/><Relationship Id="rId16" Type="http://schemas.openxmlformats.org/officeDocument/2006/relationships/image" Target="media/image8.jpeg"/><Relationship Id="rId11" Type="http://schemas.openxmlformats.org/officeDocument/2006/relationships/image" Target="media/image3.png"/><Relationship Id="rId32" Type="http://schemas.openxmlformats.org/officeDocument/2006/relationships/hyperlink" Target="https://clinicalresearch-apps.com/RRApp.html" TargetMode="External"/><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1.png"/><Relationship Id="rId79" Type="http://schemas.openxmlformats.org/officeDocument/2006/relationships/image" Target="media/image64.jpeg"/><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3.jpeg"/><Relationship Id="rId69" Type="http://schemas.openxmlformats.org/officeDocument/2006/relationships/image" Target="media/image56.png"/><Relationship Id="rId77" Type="http://schemas.openxmlformats.org/officeDocument/2006/relationships/footer" Target="footer5.xml"/><Relationship Id="rId8" Type="http://schemas.openxmlformats.org/officeDocument/2006/relationships/footer" Target="footer1.xml"/><Relationship Id="rId51" Type="http://schemas.openxmlformats.org/officeDocument/2006/relationships/image" Target="media/image41.png"/><Relationship Id="rId72" Type="http://schemas.openxmlformats.org/officeDocument/2006/relationships/image" Target="media/image59.png"/><Relationship Id="rId80" Type="http://schemas.openxmlformats.org/officeDocument/2006/relationships/image" Target="media/image65.jpeg"/><Relationship Id="rId85" Type="http://schemas.openxmlformats.org/officeDocument/2006/relationships/image" Target="media/image66.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hyperlink" Target="https://clinicalresearch-apps.com/RRApp.html" TargetMode="External"/><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footer" Target="footer4.xml"/><Relationship Id="rId20" Type="http://schemas.openxmlformats.org/officeDocument/2006/relationships/image" Target="media/image12.jpe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jpe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hyperlink" Target="mailto:RBWH-RGO@health.qld.gov.au" TargetMode="External"/><Relationship Id="rId88" Type="http://schemas.openxmlformats.org/officeDocument/2006/relationships/image" Target="media/image69.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jpeg"/><Relationship Id="rId65" Type="http://schemas.openxmlformats.org/officeDocument/2006/relationships/footer" Target="footer3.xml"/><Relationship Id="rId73" Type="http://schemas.openxmlformats.org/officeDocument/2006/relationships/image" Target="media/image60.png"/><Relationship Id="rId78" Type="http://schemas.openxmlformats.org/officeDocument/2006/relationships/footer" Target="footer6.xml"/><Relationship Id="rId81" Type="http://schemas.openxmlformats.org/officeDocument/2006/relationships/footer" Target="footer7.xml"/><Relationship Id="rId86" Type="http://schemas.openxmlformats.org/officeDocument/2006/relationships/image" Target="media/image67.jpe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3.png"/><Relationship Id="rId7" Type="http://schemas.openxmlformats.org/officeDocument/2006/relationships/endnotes" Target="endnotes.xml"/><Relationship Id="rId71" Type="http://schemas.openxmlformats.org/officeDocument/2006/relationships/image" Target="media/image58.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4.jpeg"/><Relationship Id="rId87" Type="http://schemas.openxmlformats.org/officeDocument/2006/relationships/image" Target="media/image68.jpeg"/><Relationship Id="rId61" Type="http://schemas.openxmlformats.org/officeDocument/2006/relationships/image" Target="media/image51.jpeg"/><Relationship Id="rId82" Type="http://schemas.openxmlformats.org/officeDocument/2006/relationships/hyperlink" Target="mailto:d.liu3@uq.edu.au" TargetMode="External"/><Relationship Id="rId19"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639FC8-6E7E-4082-8343-66367675A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57</Pages>
  <Words>26910</Words>
  <Characters>153390</Characters>
  <Application>Microsoft Office Word</Application>
  <DocSecurity>0</DocSecurity>
  <Lines>1278</Lines>
  <Paragraphs>359</Paragraphs>
  <ScaleCrop>false</ScaleCrop>
  <HeadingPairs>
    <vt:vector size="2" baseType="variant">
      <vt:variant>
        <vt:lpstr>Title</vt:lpstr>
      </vt:variant>
      <vt:variant>
        <vt:i4>1</vt:i4>
      </vt:variant>
    </vt:vector>
  </HeadingPairs>
  <TitlesOfParts>
    <vt:vector size="1" baseType="lpstr">
      <vt:lpstr>A randomised, double-blind, multi-centre controlled trial of dexmedetomidine vs</vt:lpstr>
    </vt:vector>
  </TitlesOfParts>
  <Company/>
  <LinksUpToDate>false</LinksUpToDate>
  <CharactersWithSpaces>179941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randomised, double-blind, multi-centre controlled trial of dexmedetomidine vs</dc:title>
  <dc:creator>David Liu</dc:creator>
  <cp:lastModifiedBy>Michael Reade</cp:lastModifiedBy>
  <cp:revision>16</cp:revision>
  <dcterms:created xsi:type="dcterms:W3CDTF">2023-10-18T05:32:00Z</dcterms:created>
  <dcterms:modified xsi:type="dcterms:W3CDTF">2023-10-19T09:15:00Z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2019-10-09T00:00:00Z</vt:filetime>
  </property>
  <property fmtid="{D5CDD505-2E9C-101B-9397-08002B2CF9AE}" pid="3" name="Creator">
    <vt:lpwstr>Microsoft Word</vt:lpwstr>
  </property>
  <property fmtid="{D5CDD505-2E9C-101B-9397-08002B2CF9AE}" pid="4" name="LastSaved">
    <vt:filetime>2023-10-18T00:00:00Z</vt:filetime>
  </property>
  <property fmtid="{D5CDD505-2E9C-101B-9397-08002B2CF9AE}" pid="5" name="MSIP_Label_0f488380-630a-4f55-a077-a19445e3f360_Enabled">
    <vt:lpwstr>true</vt:lpwstr>
  </property>
  <property fmtid="{D5CDD505-2E9C-101B-9397-08002B2CF9AE}" pid="6" name="MSIP_Label_0f488380-630a-4f55-a077-a19445e3f360_SetDate">
    <vt:lpwstr>2023-10-18T05:41:07Z</vt:lpwstr>
  </property>
  <property fmtid="{D5CDD505-2E9C-101B-9397-08002B2CF9AE}" pid="7" name="MSIP_Label_0f488380-630a-4f55-a077-a19445e3f360_Method">
    <vt:lpwstr>Standard</vt:lpwstr>
  </property>
  <property fmtid="{D5CDD505-2E9C-101B-9397-08002B2CF9AE}" pid="8" name="MSIP_Label_0f488380-630a-4f55-a077-a19445e3f360_Name">
    <vt:lpwstr>OFFICIAL - INTERNAL</vt:lpwstr>
  </property>
  <property fmtid="{D5CDD505-2E9C-101B-9397-08002B2CF9AE}" pid="9" name="MSIP_Label_0f488380-630a-4f55-a077-a19445e3f360_SiteId">
    <vt:lpwstr>b6e377cf-9db3-46cb-91a2-fad9605bb15c</vt:lpwstr>
  </property>
  <property fmtid="{D5CDD505-2E9C-101B-9397-08002B2CF9AE}" pid="10" name="MSIP_Label_0f488380-630a-4f55-a077-a19445e3f360_ActionId">
    <vt:lpwstr>12f33c31-090f-4b16-9e19-e270a0a92c57</vt:lpwstr>
  </property>
  <property fmtid="{D5CDD505-2E9C-101B-9397-08002B2CF9AE}" pid="11" name="MSIP_Label_0f488380-630a-4f55-a077-a19445e3f360_ContentBits">
    <vt:lpwstr>0</vt:lpwstr>
  </property>
</Properties>
</file>