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6944E" w14:textId="3A8F478B" w:rsidR="00C71E5B" w:rsidRPr="00A411C9" w:rsidRDefault="00C71E5B" w:rsidP="00C71E5B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Additional file</w:t>
      </w:r>
      <w:r w:rsidRPr="00A411C9"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lang w:val="en-US"/>
        </w:rPr>
        <w:t>2</w:t>
      </w:r>
      <w:r w:rsidRPr="00A411C9">
        <w:rPr>
          <w:rFonts w:ascii="Times New Roman" w:hAnsi="Times New Roman" w:cs="Times New Roman"/>
          <w:b/>
          <w:bCs/>
          <w:lang w:val="en-US"/>
        </w:rPr>
        <w:t>: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Digital</w:t>
      </w:r>
      <w:r w:rsidRPr="002341C2">
        <w:rPr>
          <w:rFonts w:ascii="Times New Roman" w:hAnsi="Times New Roman" w:cs="Times New Roman"/>
        </w:rPr>
        <w:t xml:space="preserve"> features for mental health in the order of importance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62"/>
        <w:gridCol w:w="1529"/>
      </w:tblGrid>
      <w:tr w:rsidR="00C71E5B" w:rsidRPr="00222DA0" w14:paraId="1ED3DF0E" w14:textId="77777777" w:rsidTr="00EB4662">
        <w:trPr>
          <w:trHeight w:val="510"/>
        </w:trPr>
        <w:tc>
          <w:tcPr>
            <w:tcW w:w="74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45106" w14:textId="2F2BEBAD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22DA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Helpful </w:t>
            </w: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digital</w:t>
            </w:r>
            <w:r w:rsidRPr="00222DA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 features for mental health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5211B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No. of votes</w:t>
            </w:r>
          </w:p>
        </w:tc>
      </w:tr>
      <w:tr w:rsidR="00C71E5B" w:rsidRPr="00222DA0" w14:paraId="71E54F1B" w14:textId="77777777" w:rsidTr="00EB4662">
        <w:trPr>
          <w:trHeight w:val="567"/>
        </w:trPr>
        <w:tc>
          <w:tcPr>
            <w:tcW w:w="7462" w:type="dxa"/>
            <w:tcBorders>
              <w:top w:val="single" w:sz="4" w:space="0" w:color="auto"/>
            </w:tcBorders>
            <w:vAlign w:val="center"/>
          </w:tcPr>
          <w:p w14:paraId="4120D22F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Symptom tracking (tracking sleep or mood) 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14:paraId="232C3476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10</w:t>
            </w:r>
          </w:p>
        </w:tc>
      </w:tr>
      <w:tr w:rsidR="00C71E5B" w:rsidRPr="00222DA0" w14:paraId="4B07E2EA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0518C083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Mindfulness/meditation tools </w:t>
            </w:r>
          </w:p>
        </w:tc>
        <w:tc>
          <w:tcPr>
            <w:tcW w:w="1529" w:type="dxa"/>
            <w:vAlign w:val="center"/>
          </w:tcPr>
          <w:p w14:paraId="219E2541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8</w:t>
            </w:r>
          </w:p>
        </w:tc>
      </w:tr>
      <w:tr w:rsidR="00C71E5B" w:rsidRPr="00222DA0" w14:paraId="07331049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0898FC9C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Information or education about mental health conditions</w:t>
            </w:r>
          </w:p>
        </w:tc>
        <w:tc>
          <w:tcPr>
            <w:tcW w:w="1529" w:type="dxa"/>
            <w:vAlign w:val="center"/>
          </w:tcPr>
          <w:p w14:paraId="701F98BA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7</w:t>
            </w:r>
          </w:p>
        </w:tc>
      </w:tr>
      <w:tr w:rsidR="00C71E5B" w:rsidRPr="00222DA0" w14:paraId="69687814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4D04659C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</w:rPr>
              <w:t>Medication management tools (reminders, side effect management)</w:t>
            </w:r>
          </w:p>
        </w:tc>
        <w:tc>
          <w:tcPr>
            <w:tcW w:w="1529" w:type="dxa"/>
            <w:vAlign w:val="center"/>
          </w:tcPr>
          <w:p w14:paraId="3CBAE824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7</w:t>
            </w:r>
          </w:p>
        </w:tc>
      </w:tr>
      <w:tr w:rsidR="00C71E5B" w:rsidRPr="00222DA0" w14:paraId="394A6E0B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67D390A6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The ability to have regular appointments with a clinician</w:t>
            </w:r>
          </w:p>
        </w:tc>
        <w:tc>
          <w:tcPr>
            <w:tcW w:w="1529" w:type="dxa"/>
            <w:vAlign w:val="center"/>
          </w:tcPr>
          <w:p w14:paraId="3A611409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6</w:t>
            </w:r>
          </w:p>
        </w:tc>
      </w:tr>
      <w:tr w:rsidR="00C71E5B" w:rsidRPr="00222DA0" w14:paraId="0EB1869E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776C6E7D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Link to resources, counselling, or crisis support </w:t>
            </w:r>
          </w:p>
        </w:tc>
        <w:tc>
          <w:tcPr>
            <w:tcW w:w="1529" w:type="dxa"/>
            <w:vAlign w:val="center"/>
          </w:tcPr>
          <w:p w14:paraId="15D7B117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5</w:t>
            </w:r>
          </w:p>
        </w:tc>
      </w:tr>
      <w:tr w:rsidR="00C71E5B" w:rsidRPr="00222DA0" w14:paraId="499C974A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4B8604E9" w14:textId="77777777" w:rsidR="00C71E5B" w:rsidRPr="00222DA0" w:rsidRDefault="00C71E5B" w:rsidP="00EB466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i/>
                <w:iCs/>
                <w:color w:val="222222"/>
                <w:sz w:val="15"/>
                <w:szCs w:val="15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Brain games to improve concentration</w:t>
            </w:r>
          </w:p>
        </w:tc>
        <w:tc>
          <w:tcPr>
            <w:tcW w:w="1529" w:type="dxa"/>
            <w:vAlign w:val="center"/>
          </w:tcPr>
          <w:p w14:paraId="6F772A3F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</w:tr>
      <w:tr w:rsidR="00C71E5B" w:rsidRPr="00222DA0" w14:paraId="1A8377D3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1764DB03" w14:textId="77777777" w:rsidR="00C71E5B" w:rsidRPr="00222DA0" w:rsidRDefault="00C71E5B" w:rsidP="00EB466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i/>
                <w:iCs/>
                <w:color w:val="222222"/>
                <w:sz w:val="15"/>
                <w:szCs w:val="15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Distraction tools (drawing, puzzles, music) </w:t>
            </w:r>
          </w:p>
        </w:tc>
        <w:tc>
          <w:tcPr>
            <w:tcW w:w="1529" w:type="dxa"/>
            <w:vAlign w:val="center"/>
          </w:tcPr>
          <w:p w14:paraId="1332AF80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</w:tr>
      <w:tr w:rsidR="00C71E5B" w:rsidRPr="00222DA0" w14:paraId="2D83BC31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4098A794" w14:textId="77777777" w:rsidR="00C71E5B" w:rsidRPr="00222DA0" w:rsidRDefault="00C71E5B" w:rsidP="00EB466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i/>
                <w:iCs/>
                <w:color w:val="222222"/>
                <w:sz w:val="15"/>
                <w:szCs w:val="15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A chatbot to help you with daily stress </w:t>
            </w:r>
          </w:p>
        </w:tc>
        <w:tc>
          <w:tcPr>
            <w:tcW w:w="1529" w:type="dxa"/>
            <w:vAlign w:val="center"/>
          </w:tcPr>
          <w:p w14:paraId="3B61AF02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</w:tr>
      <w:tr w:rsidR="00C71E5B" w:rsidRPr="00222DA0" w14:paraId="54AB1A87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31D75CD3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Tools to focus on the positive events and influences in life </w:t>
            </w:r>
          </w:p>
        </w:tc>
        <w:tc>
          <w:tcPr>
            <w:tcW w:w="1529" w:type="dxa"/>
            <w:vAlign w:val="center"/>
          </w:tcPr>
          <w:p w14:paraId="2E10C6E5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71E5B" w:rsidRPr="00222DA0" w14:paraId="6CA13CCF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432596FE" w14:textId="77777777" w:rsidR="00C71E5B" w:rsidRPr="00222DA0" w:rsidRDefault="00C71E5B" w:rsidP="00EB4662">
            <w:pPr>
              <w:spacing w:line="480" w:lineRule="auto"/>
              <w:rPr>
                <w:rStyle w:val="normaltextrun"/>
                <w:rFonts w:ascii="Times New Roman" w:eastAsia="Cambria" w:hAnsi="Times New Roman" w:cs="Times New Roman"/>
                <w:lang w:val="en-US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Access to a licensed clinician through email</w:t>
            </w:r>
          </w:p>
        </w:tc>
        <w:tc>
          <w:tcPr>
            <w:tcW w:w="1529" w:type="dxa"/>
            <w:vAlign w:val="center"/>
          </w:tcPr>
          <w:p w14:paraId="141E61F9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71E5B" w:rsidRPr="00222DA0" w14:paraId="73A8DCFC" w14:textId="77777777" w:rsidTr="00EB4662">
        <w:trPr>
          <w:trHeight w:val="567"/>
        </w:trPr>
        <w:tc>
          <w:tcPr>
            <w:tcW w:w="7462" w:type="dxa"/>
            <w:vAlign w:val="center"/>
          </w:tcPr>
          <w:p w14:paraId="00A6C99D" w14:textId="77777777" w:rsidR="00C71E5B" w:rsidRPr="00222DA0" w:rsidRDefault="00C71E5B" w:rsidP="00EB4662">
            <w:pPr>
              <w:spacing w:line="480" w:lineRule="auto"/>
              <w:rPr>
                <w:rStyle w:val="normaltextrun"/>
                <w:rFonts w:ascii="Times New Roman" w:eastAsia="Cambria" w:hAnsi="Times New Roman" w:cs="Times New Roman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Access to a licensed clinician through text-messaging</w:t>
            </w:r>
          </w:p>
        </w:tc>
        <w:tc>
          <w:tcPr>
            <w:tcW w:w="1529" w:type="dxa"/>
            <w:vAlign w:val="center"/>
          </w:tcPr>
          <w:p w14:paraId="19913B9E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71E5B" w:rsidRPr="00222DA0" w14:paraId="30E22CBE" w14:textId="77777777" w:rsidTr="00EB4662">
        <w:trPr>
          <w:trHeight w:val="645"/>
        </w:trPr>
        <w:tc>
          <w:tcPr>
            <w:tcW w:w="7462" w:type="dxa"/>
            <w:vAlign w:val="center"/>
          </w:tcPr>
          <w:p w14:paraId="3032AAEB" w14:textId="77777777" w:rsidR="00C71E5B" w:rsidRPr="00222DA0" w:rsidRDefault="00C71E5B" w:rsidP="00EB4662">
            <w:pPr>
              <w:spacing w:line="480" w:lineRule="auto"/>
              <w:rPr>
                <w:rStyle w:val="normaltextrun"/>
                <w:rFonts w:ascii="Times New Roman" w:eastAsia="Cambria" w:hAnsi="Times New Roman" w:cs="Times New Roman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Peer Counselling: Support from people like me who have successfully managed their mental health and have training to help people like me.</w:t>
            </w:r>
          </w:p>
        </w:tc>
        <w:tc>
          <w:tcPr>
            <w:tcW w:w="1529" w:type="dxa"/>
            <w:vAlign w:val="center"/>
          </w:tcPr>
          <w:p w14:paraId="22D3C2BA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</w:tr>
      <w:tr w:rsidR="00C71E5B" w:rsidRPr="00222DA0" w14:paraId="28C5629B" w14:textId="77777777" w:rsidTr="00EB4662">
        <w:trPr>
          <w:trHeight w:val="645"/>
        </w:trPr>
        <w:tc>
          <w:tcPr>
            <w:tcW w:w="7462" w:type="dxa"/>
            <w:vAlign w:val="center"/>
          </w:tcPr>
          <w:p w14:paraId="6FDB4053" w14:textId="77777777" w:rsidR="00C71E5B" w:rsidRPr="00222DA0" w:rsidRDefault="00C71E5B" w:rsidP="00EB4662">
            <w:pPr>
              <w:spacing w:line="480" w:lineRule="auto"/>
              <w:rPr>
                <w:rStyle w:val="normaltextrun"/>
                <w:rFonts w:ascii="Times New Roman" w:eastAsia="Cambria" w:hAnsi="Times New Roman" w:cs="Times New Roman"/>
              </w:rPr>
            </w:pPr>
            <w:r w:rsidRPr="00222DA0">
              <w:rPr>
                <w:rFonts w:ascii="Times New Roman" w:eastAsia="Cambria" w:hAnsi="Times New Roman" w:cs="Times New Roman"/>
                <w:color w:val="000000"/>
              </w:rPr>
              <w:t>Support from others like me who are like me and are currently managing their stress/mental health.</w:t>
            </w:r>
          </w:p>
        </w:tc>
        <w:tc>
          <w:tcPr>
            <w:tcW w:w="1529" w:type="dxa"/>
            <w:vAlign w:val="center"/>
          </w:tcPr>
          <w:p w14:paraId="493F9F0C" w14:textId="77777777" w:rsidR="00C71E5B" w:rsidRPr="00222DA0" w:rsidRDefault="00C71E5B" w:rsidP="00EB4662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22DA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</w:tr>
    </w:tbl>
    <w:p w14:paraId="3764A695" w14:textId="77777777" w:rsidR="00C71E5B" w:rsidRPr="00A411C9" w:rsidRDefault="00C71E5B" w:rsidP="00C71E5B">
      <w:pPr>
        <w:rPr>
          <w:lang w:val="en-US"/>
        </w:rPr>
      </w:pPr>
    </w:p>
    <w:p w14:paraId="2B57668A" w14:textId="77777777" w:rsidR="00D95951" w:rsidRDefault="00D95951"/>
    <w:sectPr w:rsidR="00D95951" w:rsidSect="00C71E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E5B"/>
    <w:rsid w:val="001D1C6E"/>
    <w:rsid w:val="001D4610"/>
    <w:rsid w:val="00291F5A"/>
    <w:rsid w:val="002E076D"/>
    <w:rsid w:val="003325EC"/>
    <w:rsid w:val="004773BF"/>
    <w:rsid w:val="004D4034"/>
    <w:rsid w:val="00592F3E"/>
    <w:rsid w:val="005C65D6"/>
    <w:rsid w:val="00662482"/>
    <w:rsid w:val="0081706D"/>
    <w:rsid w:val="00924A58"/>
    <w:rsid w:val="00B03879"/>
    <w:rsid w:val="00C362DD"/>
    <w:rsid w:val="00C71E5B"/>
    <w:rsid w:val="00CE0F9A"/>
    <w:rsid w:val="00D71AC5"/>
    <w:rsid w:val="00D95951"/>
    <w:rsid w:val="00E7793F"/>
    <w:rsid w:val="00EC4DEE"/>
    <w:rsid w:val="00F234C2"/>
    <w:rsid w:val="00FC1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B45E2A"/>
  <w15:chartTrackingRefBased/>
  <w15:docId w15:val="{EB2CDABD-F8FD-454C-AED6-CFF955750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E5B"/>
  </w:style>
  <w:style w:type="paragraph" w:styleId="Heading1">
    <w:name w:val="heading 1"/>
    <w:basedOn w:val="Normal"/>
    <w:next w:val="Normal"/>
    <w:link w:val="Heading1Char"/>
    <w:uiPriority w:val="9"/>
    <w:qFormat/>
    <w:rsid w:val="00C71E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E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E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E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E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E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E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E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E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E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E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E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E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E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E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E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E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E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1E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1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E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1E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1E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1E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1E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1E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E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E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1E5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71E5B"/>
    <w:pPr>
      <w:spacing w:after="0" w:line="240" w:lineRule="auto"/>
    </w:pPr>
    <w:rPr>
      <w:kern w:val="0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C71E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44BCF14A55A34C9B595D03E3E988EF" ma:contentTypeVersion="18" ma:contentTypeDescription="Create a new document." ma:contentTypeScope="" ma:versionID="fc16b65127ab03308be7e5f5bd7bd8e4">
  <xsd:schema xmlns:xsd="http://www.w3.org/2001/XMLSchema" xmlns:xs="http://www.w3.org/2001/XMLSchema" xmlns:p="http://schemas.microsoft.com/office/2006/metadata/properties" xmlns:ns2="c4e4818a-3ff2-40af-b71d-fe76af50c642" xmlns:ns3="0289521d-2dbb-4ca6-92dd-dabfa7c28422" targetNamespace="http://schemas.microsoft.com/office/2006/metadata/properties" ma:root="true" ma:fieldsID="f56cd775f9bc08f19b4dec3f70d85369" ns2:_="" ns3:_="">
    <xsd:import namespace="c4e4818a-3ff2-40af-b71d-fe76af50c642"/>
    <xsd:import namespace="0289521d-2dbb-4ca6-92dd-dabfa7c284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e4818a-3ff2-40af-b71d-fe76af50c6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b492977-2dea-498c-99b4-1555f3d0d9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9521d-2dbb-4ca6-92dd-dabfa7c28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7e562b9-0746-4016-ad0f-1205ef05f968}" ma:internalName="TaxCatchAll" ma:showField="CatchAllData" ma:web="0289521d-2dbb-4ca6-92dd-dabfa7c28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4e4818a-3ff2-40af-b71d-fe76af50c642">
      <Terms xmlns="http://schemas.microsoft.com/office/infopath/2007/PartnerControls"/>
    </lcf76f155ced4ddcb4097134ff3c332f>
    <TaxCatchAll xmlns="0289521d-2dbb-4ca6-92dd-dabfa7c28422" xsi:nil="true"/>
  </documentManagement>
</p:properties>
</file>

<file path=customXml/itemProps1.xml><?xml version="1.0" encoding="utf-8"?>
<ds:datastoreItem xmlns:ds="http://schemas.openxmlformats.org/officeDocument/2006/customXml" ds:itemID="{1A11656C-90A0-4003-A8B1-4F82DAFAFAB7}"/>
</file>

<file path=customXml/itemProps2.xml><?xml version="1.0" encoding="utf-8"?>
<ds:datastoreItem xmlns:ds="http://schemas.openxmlformats.org/officeDocument/2006/customXml" ds:itemID="{6BB908B0-E3DD-438E-AAAA-FE9467DBF74B}"/>
</file>

<file path=customXml/itemProps3.xml><?xml version="1.0" encoding="utf-8"?>
<ds:datastoreItem xmlns:ds="http://schemas.openxmlformats.org/officeDocument/2006/customXml" ds:itemID="{2F61532B-0D90-4820-A2DE-43510CC8154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 Chong</dc:creator>
  <cp:keywords/>
  <dc:description/>
  <cp:lastModifiedBy>Min Chong</cp:lastModifiedBy>
  <cp:revision>1</cp:revision>
  <dcterms:created xsi:type="dcterms:W3CDTF">2024-05-03T04:22:00Z</dcterms:created>
  <dcterms:modified xsi:type="dcterms:W3CDTF">2024-05-03T04:23:00Z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0x0101008344BCF14A55A34C9B595D03E3E988EF</vt:lpwstr>
  </property>
</Properties>
</file>