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38BA3" w14:textId="77777777" w:rsidR="005C62A7" w:rsidRDefault="005C62A7" w:rsidP="005C62A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>Supplementary Data</w:t>
      </w:r>
    </w:p>
    <w:p w14:paraId="3030AEFA" w14:textId="77777777" w:rsidR="005C62A7" w:rsidRDefault="005C62A7" w:rsidP="005C62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 xml:space="preserve"> </w:t>
      </w:r>
    </w:p>
    <w:p w14:paraId="1D6ADF60" w14:textId="77777777" w:rsidR="000446AB" w:rsidRPr="00433B53" w:rsidRDefault="000446AB" w:rsidP="000446AB">
      <w:pPr>
        <w:pStyle w:val="Heading4"/>
        <w:spacing w:after="240" w:line="360" w:lineRule="auto"/>
        <w:rPr>
          <w:i w:val="0"/>
          <w:sz w:val="28"/>
          <w:szCs w:val="28"/>
        </w:rPr>
      </w:pPr>
      <w:r w:rsidRPr="00433B53">
        <w:rPr>
          <w:i w:val="0"/>
          <w:sz w:val="28"/>
          <w:szCs w:val="28"/>
        </w:rPr>
        <w:t xml:space="preserve">Convergent Synthesis, Kinetics and Computational Comprehensions of Indole-(Phenyl)triazole Bi-heterocycles Amalgamated with </w:t>
      </w:r>
      <w:proofErr w:type="spellStart"/>
      <w:r w:rsidRPr="00433B53">
        <w:rPr>
          <w:i w:val="0"/>
          <w:sz w:val="28"/>
          <w:szCs w:val="28"/>
        </w:rPr>
        <w:t>Propanamides</w:t>
      </w:r>
      <w:proofErr w:type="spellEnd"/>
      <w:r w:rsidRPr="00433B53">
        <w:rPr>
          <w:i w:val="0"/>
          <w:sz w:val="28"/>
          <w:szCs w:val="28"/>
        </w:rPr>
        <w:t xml:space="preserve"> as Elastase Inhibitors</w:t>
      </w:r>
    </w:p>
    <w:p w14:paraId="28082843" w14:textId="77777777" w:rsidR="000446AB" w:rsidRPr="00D06A60" w:rsidRDefault="000446AB" w:rsidP="000446AB">
      <w:pPr>
        <w:autoSpaceDE w:val="0"/>
        <w:autoSpaceDN w:val="0"/>
        <w:adjustRightInd w:val="0"/>
        <w:spacing w:before="0" w:beforeAutospacing="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6A60">
        <w:rPr>
          <w:rFonts w:ascii="Times New Roman" w:hAnsi="Times New Roman"/>
          <w:sz w:val="24"/>
          <w:szCs w:val="24"/>
        </w:rPr>
        <w:t>Shakila</w:t>
      </w:r>
      <w:r w:rsidRPr="00D06A60">
        <w:rPr>
          <w:rFonts w:ascii="Times New Roman" w:hAnsi="Times New Roman"/>
          <w:sz w:val="24"/>
          <w:szCs w:val="24"/>
          <w:vertAlign w:val="superscript"/>
        </w:rPr>
        <w:t>1</w:t>
      </w:r>
      <w:r w:rsidRPr="00D06A60">
        <w:rPr>
          <w:rFonts w:ascii="Times New Roman" w:hAnsi="Times New Roman"/>
          <w:sz w:val="24"/>
          <w:szCs w:val="24"/>
        </w:rPr>
        <w:t>.</w:t>
      </w:r>
      <w:r w:rsidRPr="00D06A60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06A60">
        <w:rPr>
          <w:rFonts w:ascii="Times New Roman" w:hAnsi="Times New Roman"/>
          <w:sz w:val="24"/>
          <w:szCs w:val="24"/>
        </w:rPr>
        <w:t>Muhammad A. Abbasi</w:t>
      </w:r>
      <w:r w:rsidRPr="00D06A60">
        <w:rPr>
          <w:rFonts w:ascii="Times New Roman" w:hAnsi="Times New Roman"/>
          <w:sz w:val="24"/>
          <w:szCs w:val="24"/>
          <w:vertAlign w:val="superscript"/>
        </w:rPr>
        <w:t>1*</w:t>
      </w:r>
      <w:r w:rsidRPr="00D06A60">
        <w:rPr>
          <w:rFonts w:ascii="Times New Roman" w:hAnsi="Times New Roman"/>
          <w:sz w:val="24"/>
          <w:szCs w:val="24"/>
        </w:rPr>
        <w:t>. Aziz-ur-Rehman</w:t>
      </w:r>
      <w:r w:rsidRPr="00D06A60">
        <w:rPr>
          <w:rFonts w:ascii="Times New Roman" w:hAnsi="Times New Roman"/>
          <w:sz w:val="24"/>
          <w:szCs w:val="24"/>
          <w:vertAlign w:val="superscript"/>
        </w:rPr>
        <w:t>1</w:t>
      </w:r>
      <w:r w:rsidRPr="00D06A60">
        <w:rPr>
          <w:rFonts w:ascii="Times New Roman" w:hAnsi="Times New Roman"/>
          <w:sz w:val="24"/>
          <w:szCs w:val="24"/>
        </w:rPr>
        <w:t>. Sabahat Z. Siddiqui</w:t>
      </w:r>
      <w:r w:rsidRPr="00D06A60">
        <w:rPr>
          <w:rFonts w:ascii="Times New Roman" w:hAnsi="Times New Roman"/>
          <w:sz w:val="24"/>
          <w:szCs w:val="24"/>
          <w:vertAlign w:val="superscript"/>
        </w:rPr>
        <w:t>1</w:t>
      </w:r>
      <w:r w:rsidRPr="00D06A6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06A60">
        <w:rPr>
          <w:rFonts w:ascii="Times New Roman" w:hAnsi="Times New Roman"/>
          <w:sz w:val="24"/>
          <w:szCs w:val="24"/>
        </w:rPr>
        <w:t>Majid Nazir</w:t>
      </w:r>
      <w:r w:rsidRPr="00D06A60">
        <w:rPr>
          <w:rFonts w:ascii="Times New Roman" w:hAnsi="Times New Roman"/>
          <w:sz w:val="24"/>
          <w:szCs w:val="24"/>
          <w:vertAlign w:val="superscript"/>
        </w:rPr>
        <w:t>1</w:t>
      </w:r>
      <w:r w:rsidRPr="00D06A60">
        <w:rPr>
          <w:rFonts w:ascii="Times New Roman" w:hAnsi="Times New Roman"/>
          <w:sz w:val="24"/>
          <w:szCs w:val="24"/>
        </w:rPr>
        <w:t>.</w:t>
      </w:r>
      <w:r w:rsidRPr="00D06A60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06A60">
        <w:rPr>
          <w:rFonts w:ascii="Times New Roman" w:hAnsi="Times New Roman"/>
          <w:sz w:val="24"/>
          <w:szCs w:val="24"/>
        </w:rPr>
        <w:t>Shabbir Muhammad</w:t>
      </w:r>
      <w:r w:rsidRPr="00D06A60">
        <w:rPr>
          <w:rFonts w:ascii="Times New Roman" w:hAnsi="Times New Roman"/>
          <w:sz w:val="24"/>
          <w:szCs w:val="24"/>
          <w:vertAlign w:val="superscript"/>
        </w:rPr>
        <w:t>2</w:t>
      </w:r>
      <w:r w:rsidRPr="00D06A60">
        <w:rPr>
          <w:rFonts w:ascii="Times New Roman" w:hAnsi="Times New Roman"/>
          <w:sz w:val="24"/>
          <w:szCs w:val="24"/>
        </w:rPr>
        <w:t>.  Hussain Raza</w:t>
      </w:r>
      <w:r w:rsidRPr="00D06A60">
        <w:rPr>
          <w:rFonts w:ascii="Times New Roman" w:hAnsi="Times New Roman"/>
          <w:sz w:val="24"/>
          <w:szCs w:val="24"/>
          <w:vertAlign w:val="superscript"/>
        </w:rPr>
        <w:t>3</w:t>
      </w:r>
      <w:r w:rsidRPr="00D06A60">
        <w:rPr>
          <w:rFonts w:ascii="Times New Roman" w:hAnsi="Times New Roman"/>
          <w:sz w:val="24"/>
          <w:szCs w:val="24"/>
        </w:rPr>
        <w:t>. Syed A. Ali Shah</w:t>
      </w:r>
      <w:r w:rsidRPr="00D06A60">
        <w:rPr>
          <w:rFonts w:ascii="Times New Roman" w:hAnsi="Times New Roman"/>
          <w:sz w:val="24"/>
          <w:szCs w:val="24"/>
          <w:vertAlign w:val="superscript"/>
        </w:rPr>
        <w:t>4,5</w:t>
      </w:r>
      <w:r w:rsidRPr="00D06A6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06A60">
        <w:rPr>
          <w:rFonts w:ascii="Times New Roman" w:hAnsi="Times New Roman"/>
          <w:sz w:val="24"/>
          <w:szCs w:val="24"/>
        </w:rPr>
        <w:t>Muhammad Shahid</w:t>
      </w:r>
      <w:r w:rsidRPr="00D06A60">
        <w:rPr>
          <w:rFonts w:ascii="Times New Roman" w:hAnsi="Times New Roman"/>
          <w:sz w:val="24"/>
          <w:szCs w:val="24"/>
          <w:vertAlign w:val="superscript"/>
        </w:rPr>
        <w:t>6</w:t>
      </w:r>
      <w:r w:rsidRPr="00D06A60">
        <w:rPr>
          <w:rFonts w:ascii="Times New Roman" w:hAnsi="Times New Roman"/>
          <w:sz w:val="24"/>
          <w:szCs w:val="24"/>
        </w:rPr>
        <w:t xml:space="preserve">. </w:t>
      </w:r>
      <w:r w:rsidRPr="00D06A60">
        <w:rPr>
          <w:rFonts w:ascii="Times New Roman" w:hAnsi="Times New Roman"/>
          <w:bCs/>
          <w:sz w:val="24"/>
          <w:szCs w:val="24"/>
        </w:rPr>
        <w:t>Aijaz Rasool Chaudhry</w:t>
      </w:r>
      <w:r w:rsidRPr="00D06A60">
        <w:rPr>
          <w:rFonts w:ascii="Times New Roman" w:hAnsi="Times New Roman"/>
          <w:bCs/>
          <w:sz w:val="24"/>
          <w:szCs w:val="24"/>
          <w:vertAlign w:val="superscript"/>
        </w:rPr>
        <w:t>7</w:t>
      </w:r>
      <w:r w:rsidRPr="00D06A60">
        <w:rPr>
          <w:rFonts w:ascii="Times New Roman" w:hAnsi="Times New Roman"/>
          <w:sz w:val="24"/>
          <w:szCs w:val="24"/>
        </w:rPr>
        <w:t xml:space="preserve">. </w:t>
      </w:r>
      <w:r w:rsidRPr="00D06A60">
        <w:rPr>
          <w:rFonts w:ascii="Times New Roman" w:hAnsi="Times New Roman"/>
          <w:sz w:val="24"/>
          <w:szCs w:val="24"/>
          <w:shd w:val="clear" w:color="auto" w:fill="FFFFFF"/>
        </w:rPr>
        <w:t>Song Ja Kim</w:t>
      </w:r>
      <w:r w:rsidRPr="00D06A60">
        <w:rPr>
          <w:rFonts w:ascii="Times New Roman" w:hAnsi="Times New Roman"/>
          <w:sz w:val="24"/>
          <w:szCs w:val="24"/>
          <w:vertAlign w:val="superscript"/>
        </w:rPr>
        <w:t>3</w:t>
      </w:r>
    </w:p>
    <w:p w14:paraId="5BFD69A1" w14:textId="77777777" w:rsidR="000446AB" w:rsidRPr="00D06A60" w:rsidRDefault="000446AB" w:rsidP="000446AB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eastAsia="Calibri" w:hAnsi="Times New Roman"/>
          <w:i/>
          <w:sz w:val="24"/>
          <w:szCs w:val="24"/>
        </w:rPr>
      </w:pPr>
      <w:r w:rsidRPr="00D06A60">
        <w:rPr>
          <w:rFonts w:ascii="Times New Roman" w:eastAsia="Calibri" w:hAnsi="Times New Roman"/>
          <w:i/>
          <w:sz w:val="24"/>
          <w:szCs w:val="24"/>
        </w:rPr>
        <w:t>Department of Chemistry, Government College University, Lahore-54000, Pakistan.</w:t>
      </w:r>
    </w:p>
    <w:p w14:paraId="23CA36C8" w14:textId="77777777" w:rsidR="000446AB" w:rsidRPr="00D06A60" w:rsidRDefault="000446AB" w:rsidP="000446AB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eastAsia="Calibri" w:hAnsi="Times New Roman"/>
          <w:i/>
          <w:sz w:val="24"/>
          <w:szCs w:val="24"/>
        </w:rPr>
      </w:pPr>
      <w:r w:rsidRPr="00D06A60">
        <w:rPr>
          <w:rFonts w:ascii="Times New Roman" w:eastAsia="Calibri" w:hAnsi="Times New Roman"/>
          <w:i/>
          <w:sz w:val="24"/>
          <w:szCs w:val="24"/>
        </w:rPr>
        <w:t>Department of Chemistry, College of Science, King Khalid University, Abha, 61413, P.O. Box 9004, Abha 61413, Saudi Arabia.</w:t>
      </w:r>
    </w:p>
    <w:p w14:paraId="1FA462B6" w14:textId="77777777" w:rsidR="000446AB" w:rsidRPr="00D06A60" w:rsidRDefault="000446AB" w:rsidP="000446AB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eastAsia="Calibri" w:hAnsi="Times New Roman"/>
          <w:i/>
          <w:sz w:val="24"/>
          <w:szCs w:val="24"/>
        </w:rPr>
      </w:pPr>
      <w:r w:rsidRPr="00D06A60">
        <w:rPr>
          <w:rFonts w:ascii="Times New Roman" w:eastAsia="Calibri" w:hAnsi="Times New Roman"/>
          <w:i/>
          <w:sz w:val="24"/>
          <w:szCs w:val="24"/>
        </w:rPr>
        <w:t>Department of Biological Sciences, College of Natural Sciences, Kongju National University, Gongju-32588, South Korea.</w:t>
      </w:r>
    </w:p>
    <w:p w14:paraId="006BA19C" w14:textId="77777777" w:rsidR="000446AB" w:rsidRPr="00D06A60" w:rsidRDefault="000446AB" w:rsidP="000446A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Calibri" w:hAnsi="Times New Roman"/>
          <w:i/>
          <w:sz w:val="24"/>
          <w:szCs w:val="24"/>
        </w:rPr>
      </w:pPr>
      <w:r w:rsidRPr="00D06A60">
        <w:rPr>
          <w:rFonts w:ascii="Times New Roman" w:eastAsia="Calibri" w:hAnsi="Times New Roman"/>
          <w:i/>
          <w:sz w:val="24"/>
          <w:szCs w:val="24"/>
        </w:rPr>
        <w:t xml:space="preserve">Faculty of Pharmacy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Universiti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Teknologi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MARA,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Cawangan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Selangor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Kampus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,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Puncak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Alam, 42300, Selangor</w:t>
      </w:r>
      <w:r w:rsidRPr="00D06A60">
        <w:rPr>
          <w:rFonts w:ascii="Times New Roman" w:eastAsia="Calibri" w:hAnsi="Times New Roman"/>
          <w:i/>
          <w:sz w:val="24"/>
          <w:szCs w:val="24"/>
          <w:shd w:val="clear" w:color="auto" w:fill="FFFFFF"/>
        </w:rPr>
        <w:t xml:space="preserve">, Malaysia. </w:t>
      </w:r>
    </w:p>
    <w:p w14:paraId="3C2387B5" w14:textId="77777777" w:rsidR="000446AB" w:rsidRPr="00D06A60" w:rsidRDefault="000446AB" w:rsidP="000446A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Calibri" w:hAnsi="Times New Roman"/>
          <w:i/>
          <w:sz w:val="24"/>
          <w:szCs w:val="24"/>
        </w:rPr>
      </w:pPr>
      <w:r w:rsidRPr="00D06A60">
        <w:rPr>
          <w:rFonts w:ascii="Times New Roman" w:eastAsia="Calibri" w:hAnsi="Times New Roman"/>
          <w:i/>
          <w:sz w:val="24"/>
          <w:szCs w:val="24"/>
        </w:rPr>
        <w:t>Atta-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ur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>-Rahman Institute for Natural Products Discovery (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AuRIns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),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Universiti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Teknologi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MARA,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Cawangan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Selangor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Kampus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, </w:t>
      </w:r>
      <w:proofErr w:type="spellStart"/>
      <w:r w:rsidRPr="00D06A60">
        <w:rPr>
          <w:rFonts w:ascii="Times New Roman" w:eastAsia="Calibri" w:hAnsi="Times New Roman"/>
          <w:i/>
          <w:sz w:val="24"/>
          <w:szCs w:val="24"/>
        </w:rPr>
        <w:t>Puncak</w:t>
      </w:r>
      <w:proofErr w:type="spellEnd"/>
      <w:r w:rsidRPr="00D06A60">
        <w:rPr>
          <w:rFonts w:ascii="Times New Roman" w:eastAsia="Calibri" w:hAnsi="Times New Roman"/>
          <w:i/>
          <w:sz w:val="24"/>
          <w:szCs w:val="24"/>
        </w:rPr>
        <w:t xml:space="preserve"> Alam, 42300, Selangor</w:t>
      </w:r>
      <w:r w:rsidRPr="00D06A60">
        <w:rPr>
          <w:rFonts w:ascii="Times New Roman" w:eastAsia="Calibri" w:hAnsi="Times New Roman"/>
          <w:i/>
          <w:sz w:val="24"/>
          <w:szCs w:val="24"/>
          <w:shd w:val="clear" w:color="auto" w:fill="FFFFFF"/>
        </w:rPr>
        <w:t>, Malaysia.</w:t>
      </w:r>
    </w:p>
    <w:p w14:paraId="3A1A00C6" w14:textId="77777777" w:rsidR="000446AB" w:rsidRPr="00D06A60" w:rsidRDefault="000446AB" w:rsidP="000446AB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eastAsia="Calibri" w:hAnsi="Times New Roman"/>
          <w:i/>
          <w:sz w:val="24"/>
          <w:szCs w:val="24"/>
        </w:rPr>
      </w:pPr>
      <w:r w:rsidRPr="00D06A60">
        <w:rPr>
          <w:rFonts w:ascii="Times New Roman" w:eastAsia="Calibri" w:hAnsi="Times New Roman"/>
          <w:i/>
          <w:sz w:val="24"/>
          <w:szCs w:val="24"/>
        </w:rPr>
        <w:t>Department of Biochemistry, University of Agriculture, Faisalabad, Pakistan</w:t>
      </w:r>
    </w:p>
    <w:p w14:paraId="129C7EF4" w14:textId="77777777" w:rsidR="000446AB" w:rsidRPr="00DF1132" w:rsidRDefault="000446AB" w:rsidP="000446AB">
      <w:pPr>
        <w:pStyle w:val="ListParagraph"/>
        <w:numPr>
          <w:ilvl w:val="0"/>
          <w:numId w:val="2"/>
        </w:numPr>
        <w:shd w:val="clear" w:color="auto" w:fill="FFFFFF"/>
        <w:spacing w:before="0" w:beforeAutospacing="0" w:after="0" w:line="36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D06A60">
        <w:rPr>
          <w:rFonts w:ascii="Times New Roman" w:hAnsi="Times New Roman"/>
          <w:i/>
          <w:sz w:val="24"/>
          <w:szCs w:val="24"/>
        </w:rPr>
        <w:t>Department of Physics, College of Science, University of Bisha, Bisha 61922, P.O. Box 551, Saudi Arabia.</w:t>
      </w:r>
      <w:r w:rsidRPr="00DF1132">
        <w:rPr>
          <w:rFonts w:ascii="Times New Roman" w:hAnsi="Times New Roman"/>
          <w:sz w:val="24"/>
          <w:szCs w:val="24"/>
        </w:rPr>
        <w:t xml:space="preserve"> </w:t>
      </w:r>
    </w:p>
    <w:p w14:paraId="18BF1402" w14:textId="77777777" w:rsidR="000446AB" w:rsidRPr="00D06A60" w:rsidRDefault="000446AB" w:rsidP="000446AB">
      <w:pPr>
        <w:pStyle w:val="BodyTextIndent"/>
        <w:spacing w:after="0" w:line="360" w:lineRule="auto"/>
        <w:ind w:left="0" w:right="86"/>
        <w:jc w:val="both"/>
      </w:pPr>
      <w:r w:rsidRPr="00D06A60">
        <w:rPr>
          <w:vertAlign w:val="superscript"/>
        </w:rPr>
        <w:t>*</w:t>
      </w:r>
      <w:r w:rsidRPr="00D06A60">
        <w:t xml:space="preserve">Corresponding Author: Prof. Dr. Muhammad Athar Abbasi, E-mail: </w:t>
      </w:r>
      <w:hyperlink r:id="rId7" w:history="1">
        <w:r w:rsidRPr="00D06A60">
          <w:rPr>
            <w:rStyle w:val="15"/>
          </w:rPr>
          <w:t>atrabbasi@yahoo.com</w:t>
        </w:r>
      </w:hyperlink>
      <w:r w:rsidRPr="00D06A60">
        <w:t xml:space="preserve">; </w:t>
      </w:r>
      <w:hyperlink r:id="rId8" w:history="1">
        <w:r w:rsidRPr="00D06A60">
          <w:rPr>
            <w:rStyle w:val="15"/>
          </w:rPr>
          <w:t>abbasi@gcu.edu.pk</w:t>
        </w:r>
      </w:hyperlink>
      <w:r w:rsidRPr="00D06A60">
        <w:t xml:space="preserve"> </w:t>
      </w:r>
    </w:p>
    <w:p w14:paraId="1FE54041" w14:textId="77777777" w:rsidR="00661351" w:rsidRDefault="00661351" w:rsidP="0066135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38DEC013" w14:textId="77777777" w:rsidR="005C62A7" w:rsidRDefault="005C62A7" w:rsidP="00661351">
      <w:pPr>
        <w:autoSpaceDE w:val="0"/>
        <w:autoSpaceDN w:val="0"/>
        <w:adjustRightInd w:val="0"/>
        <w:spacing w:after="0" w:line="360" w:lineRule="auto"/>
        <w:jc w:val="both"/>
        <w:rPr>
          <w:color w:val="000000"/>
        </w:rPr>
      </w:pPr>
    </w:p>
    <w:p w14:paraId="547B7729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F974D11" w14:textId="77777777" w:rsidR="005C62A7" w:rsidRDefault="005C62A7" w:rsidP="005C62A7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C6CAB1" wp14:editId="695AC1B0">
            <wp:extent cx="5943600" cy="3990975"/>
            <wp:effectExtent l="19050" t="0" r="0" b="0"/>
            <wp:docPr id="5" name="Picture 5" descr="C:\Users\ARCOMP~1\AppData\Local\Temp\ksohtml1840\wps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RCOMP~1\AppData\Local\Temp\ksohtml1840\wps9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0A74519B" w14:textId="77777777" w:rsidR="005C62A7" w:rsidRDefault="005C62A7" w:rsidP="005C62A7">
      <w:pPr>
        <w:spacing w:line="36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 xml:space="preserve"> 1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9a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molecule.</w:t>
      </w:r>
    </w:p>
    <w:p w14:paraId="2B6B6547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52191096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69E2263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B99E5EA" w14:textId="77777777" w:rsidR="005C62A7" w:rsidRDefault="005C62A7" w:rsidP="005C62A7">
      <w:pPr>
        <w:spacing w:line="36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A161374" w14:textId="77777777" w:rsidR="005C62A7" w:rsidRDefault="005C62A7" w:rsidP="005C62A7">
      <w:pPr>
        <w:spacing w:line="36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BF533FD" w14:textId="77777777" w:rsidR="005C62A7" w:rsidRDefault="005C62A7" w:rsidP="005C62A7">
      <w:pPr>
        <w:spacing w:line="36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8D84BA6" w14:textId="77777777" w:rsidR="005C62A7" w:rsidRDefault="005C62A7" w:rsidP="005C62A7">
      <w:pPr>
        <w:spacing w:line="36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CDAF7DF" w14:textId="77777777" w:rsidR="005C62A7" w:rsidRDefault="005C62A7" w:rsidP="005C62A7">
      <w:pPr>
        <w:spacing w:line="36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763F44F" w14:textId="77777777" w:rsidR="005C62A7" w:rsidRDefault="005C62A7" w:rsidP="005C62A7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</w:p>
    <w:p w14:paraId="00A073C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9C57186" wp14:editId="06A113CD">
            <wp:extent cx="5943600" cy="4000500"/>
            <wp:effectExtent l="19050" t="0" r="0" b="0"/>
            <wp:docPr id="6" name="Picture 6" descr="C:\Users\ARCOMP~1\AppData\Local\Temp\ksohtml1840\wps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RCOMP~1\AppData\Local\Temp\ksohtml1840\wps9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686ADE1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17C94BA3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9a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2067625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814516" wp14:editId="36443DE0">
            <wp:extent cx="5943600" cy="3990975"/>
            <wp:effectExtent l="19050" t="0" r="0" b="0"/>
            <wp:docPr id="7" name="Picture 7" descr="C:\Users\ARCOMP~1\AppData\Local\Temp\ksohtml1840\wps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RCOMP~1\AppData\Local\Temp\ksohtml1840\wps9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934E662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D770AF7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3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1AEC814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3068EF7" wp14:editId="5DA79CB4">
            <wp:extent cx="5943600" cy="4029075"/>
            <wp:effectExtent l="19050" t="0" r="0" b="0"/>
            <wp:docPr id="8" name="Picture 8" descr="C:\Users\ARCOMP~1\AppData\Local\Temp\ksohtml1840\wps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RCOMP~1\AppData\Local\Temp\ksohtml1840\wps9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E28F2B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03F503F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69A6FE1D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3392B7" wp14:editId="0F902A7C">
            <wp:extent cx="5943600" cy="4019550"/>
            <wp:effectExtent l="19050" t="0" r="0" b="0"/>
            <wp:docPr id="9" name="Picture 9" descr="C:\Users\ARCOMP~1\AppData\Local\Temp\ksohtml1840\wps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RCOMP~1\AppData\Local\Temp\ksohtml1840\wps9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66F8C61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0694A04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c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2249610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41D3B9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BA8CC6" wp14:editId="17B75B7A">
            <wp:extent cx="5943600" cy="4019550"/>
            <wp:effectExtent l="19050" t="0" r="0" b="0"/>
            <wp:docPr id="10" name="Picture 10" descr="C:\Users\ARCOMP~1\AppData\Local\Temp\ksohtml1840\wps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RCOMP~1\AppData\Local\Temp\ksohtml1840\wps9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084D499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2DCAE0D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6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c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070DF29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D20DB88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3D1F19" wp14:editId="73DF02BB">
            <wp:extent cx="5943600" cy="4000500"/>
            <wp:effectExtent l="19050" t="0" r="0" b="0"/>
            <wp:docPr id="11" name="Picture 11" descr="C:\Users\ARCOMP~1\AppData\Local\Temp\ksohtml1840\wps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RCOMP~1\AppData\Local\Temp\ksohtml1840\wps99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092C53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09A50D3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7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1BF924A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78BB7D" wp14:editId="2BBD987B">
            <wp:extent cx="5943600" cy="4019550"/>
            <wp:effectExtent l="19050" t="0" r="0" b="0"/>
            <wp:docPr id="12" name="Picture 12" descr="C:\Users\ARCOMP~1\AppData\Local\Temp\ksohtml1840\wps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RCOMP~1\AppData\Local\Temp\ksohtml1840\wps100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000693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6AD26768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8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24D5F299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EC8AE20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8F7A02" wp14:editId="5248519A">
            <wp:extent cx="5943600" cy="4000500"/>
            <wp:effectExtent l="19050" t="0" r="0" b="0"/>
            <wp:docPr id="13" name="Picture 13" descr="C:\Users\ARCOMP~1\AppData\Local\Temp\ksohtml1840\wps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RCOMP~1\AppData\Local\Temp\ksohtml1840\wps10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3CCD399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53DE637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159B49C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16A97A3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148061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6F6799" wp14:editId="3BE62C94">
            <wp:extent cx="5943600" cy="4010025"/>
            <wp:effectExtent l="19050" t="0" r="0" b="0"/>
            <wp:docPr id="14" name="Picture 14" descr="C:\Users\ARCOMP~1\AppData\Local\Temp\ksohtml1840\wps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RCOMP~1\AppData\Local\Temp\ksohtml1840\wps102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31F14F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0A756244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S1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0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5447864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48F4FF" wp14:editId="71EB9C32">
            <wp:extent cx="5943600" cy="3952875"/>
            <wp:effectExtent l="19050" t="0" r="0" b="0"/>
            <wp:docPr id="15" name="Picture 15" descr="C:\Users\ARCOMP~1\AppData\Local\Temp\ksohtml1840\wps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RCOMP~1\AppData\Local\Temp\ksohtml1840\wps103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6F6EE6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5A25412E" w14:textId="77777777" w:rsidR="005C62A7" w:rsidRDefault="004731CE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S11</w:t>
      </w:r>
      <w:r w:rsidR="005C62A7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5C62A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5C62A7"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 w:rsidR="005C62A7">
        <w:rPr>
          <w:rFonts w:ascii="Times New Roman" w:eastAsia="Calibri" w:hAnsi="Times New Roman" w:cs="Times New Roman"/>
          <w:b/>
          <w:bCs/>
          <w:sz w:val="24"/>
          <w:szCs w:val="24"/>
        </w:rPr>
        <w:t>9f</w:t>
      </w:r>
      <w:r w:rsidR="005C62A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C62A7"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6242786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6D427E4" wp14:editId="440B4E3D">
            <wp:extent cx="5943600" cy="3886200"/>
            <wp:effectExtent l="19050" t="0" r="0" b="0"/>
            <wp:docPr id="16" name="Picture 16" descr="C:\Users\ARCOMP~1\AppData\Local\Temp\ksohtml1840\wps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RCOMP~1\AppData\Local\Temp\ksohtml1840\wps104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B11B01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609DC77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S1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9f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1FFACB6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35AACD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C5501B" wp14:editId="2C9EDC66">
            <wp:extent cx="5943600" cy="3914775"/>
            <wp:effectExtent l="19050" t="0" r="0" b="0"/>
            <wp:docPr id="17" name="Picture 17" descr="C:\Users\ARCOMP~1\AppData\Local\Temp\ksohtml1840\wps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RCOMP~1\AppData\Local\Temp\ksohtml1840\wps105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8A6E184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526848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S1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3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9g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21B82251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0093207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6BD0FDA6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B9FB19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86D5B27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79FE8F" wp14:editId="1427A090">
            <wp:extent cx="5943600" cy="3895725"/>
            <wp:effectExtent l="19050" t="0" r="0" b="0"/>
            <wp:docPr id="18" name="Picture 18" descr="C:\Users\ARCOMP~1\AppData\Local\Temp\ksohtml1840\wps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RCOMP~1\AppData\Local\Temp\ksohtml1840\wps106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64ECAD3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37C7CA7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S1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9g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06AEC120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9339B33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BD5E4A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67B258B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475F9F" wp14:editId="002C3028">
            <wp:extent cx="5943600" cy="3981450"/>
            <wp:effectExtent l="19050" t="0" r="0" b="0"/>
            <wp:docPr id="19" name="Picture 19" descr="C:\Users\ARCOMP~1\AppData\Local\Temp\ksohtml1840\wps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RCOMP~1\AppData\Local\Temp\ksohtml1840\wps107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003956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6487F147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S1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9i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4E400E9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A7D13A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B686C4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00E9B82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401665" wp14:editId="47A7EC72">
            <wp:extent cx="5943600" cy="3962400"/>
            <wp:effectExtent l="19050" t="0" r="0" b="0"/>
            <wp:docPr id="20" name="Picture 20" descr="C:\Users\ARCOMP~1\AppData\Local\Temp\ksohtml1840\wps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RCOMP~1\AppData\Local\Temp\ksohtml1840\wps108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B70C196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FBF7EF8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 xml:space="preserve"> S16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9i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6076C416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74D719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10B490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26ABC8" wp14:editId="3698CD61">
            <wp:extent cx="5943600" cy="4019550"/>
            <wp:effectExtent l="19050" t="0" r="0" b="0"/>
            <wp:docPr id="21" name="Picture 21" descr="C:\Users\ARCOMP~1\AppData\Local\Temp\ksohtml1840\wps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RCOMP~1\AppData\Local\Temp\ksohtml1840\wps109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8FE7574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4ECB50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17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9j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47EA1411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A10A0A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AEFDD4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0BE525" wp14:editId="26628D4A">
            <wp:extent cx="5943600" cy="4000500"/>
            <wp:effectExtent l="19050" t="0" r="0" b="0"/>
            <wp:docPr id="22" name="Picture 22" descr="C:\Users\ARCOMP~1\AppData\Local\Temp\ksohtml1840\wps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RCOMP~1\AppData\Local\Temp\ksohtml1840\wps110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F0949C3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25F6446" w14:textId="77777777" w:rsidR="005C62A7" w:rsidRDefault="004731CE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5C62A7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5C62A7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5C62A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="005C62A7"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 w:rsidR="005C62A7">
        <w:rPr>
          <w:rFonts w:ascii="Times New Roman" w:eastAsia="Calibri" w:hAnsi="Times New Roman" w:cs="Times New Roman"/>
          <w:b/>
          <w:sz w:val="24"/>
          <w:szCs w:val="24"/>
        </w:rPr>
        <w:t xml:space="preserve">9j </w:t>
      </w:r>
      <w:r w:rsidR="005C62A7"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5096D89A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600597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67636E7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025069F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D32959" wp14:editId="18E61087">
            <wp:extent cx="5943600" cy="3990975"/>
            <wp:effectExtent l="19050" t="0" r="0" b="0"/>
            <wp:docPr id="23" name="Picture 23" descr="C:\Users\ARCOMP~1\AppData\Local\Temp\ksohtml1840\wps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RCOMP~1\AppData\Local\Temp\ksohtml1840\wps111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77BDF46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6314E48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19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9k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4C94EF6E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8B22F8C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6D6C682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14D2AD" wp14:editId="32E30333">
            <wp:extent cx="5943600" cy="4000500"/>
            <wp:effectExtent l="19050" t="0" r="0" b="0"/>
            <wp:docPr id="24" name="Picture 24" descr="C:\Users\ARCOMP~1\AppData\Local\Temp\ksohtml1840\wps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RCOMP~1\AppData\Local\Temp\ksohtml1840\wps112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88A28FD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175361D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Fig. S2</w:t>
      </w:r>
      <w:r w:rsidR="004731CE">
        <w:rPr>
          <w:rFonts w:ascii="Times New Roman" w:eastAsia="Calibri" w:hAnsi="Times New Roman" w:cs="Times New Roman"/>
          <w:b/>
          <w:sz w:val="24"/>
          <w:szCs w:val="24"/>
        </w:rPr>
        <w:t>0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9k </w:t>
      </w:r>
      <w:r>
        <w:rPr>
          <w:rFonts w:ascii="Times New Roman" w:eastAsia="Calibri" w:hAnsi="Times New Roman" w:cs="Times New Roman"/>
          <w:sz w:val="24"/>
          <w:szCs w:val="24"/>
        </w:rPr>
        <w:t>molecule.</w:t>
      </w:r>
    </w:p>
    <w:p w14:paraId="74DDD045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C8BCC5E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A2C222B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A279461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9FE98E3" wp14:editId="473C22BE">
            <wp:extent cx="6181725" cy="2962275"/>
            <wp:effectExtent l="19050" t="0" r="9525" b="0"/>
            <wp:docPr id="25" name="Picture 25" descr="C:\Users\ARCOMP~1\AppData\Local\Temp\ksohtml1840\wps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RCOMP~1\AppData\Local\Temp\ksohtml1840\wps113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B740F06" w14:textId="77777777" w:rsidR="005C62A7" w:rsidRDefault="005C62A7" w:rsidP="005C62A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E714574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Fig.</w:t>
      </w:r>
      <w:r w:rsidR="000A5965" w:rsidRPr="000A59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A5965">
        <w:rPr>
          <w:rFonts w:ascii="Times New Roman" w:eastAsia="Calibri" w:hAnsi="Times New Roman" w:cs="Times New Roman"/>
          <w:b/>
          <w:sz w:val="24"/>
          <w:szCs w:val="24"/>
        </w:rPr>
        <w:t>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4731C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Optimized molecular geometry analysis of compound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9a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including bond lengths, bond angles and dihedral angles at B3LYP/6-31G* level of theory.</w:t>
      </w:r>
    </w:p>
    <w:p w14:paraId="1A8238AD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0C50DE8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0DAA8A" wp14:editId="4C544FF7">
            <wp:extent cx="5953125" cy="4191000"/>
            <wp:effectExtent l="19050" t="0" r="9525" b="0"/>
            <wp:docPr id="26" name="Picture 26" descr="C:\Users\ARCOMP~1\AppData\Local\Temp\ksohtml1840\wps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RCOMP~1\AppData\Local\Temp\ksohtml1840\wps114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Fig.</w:t>
      </w:r>
      <w:r w:rsidR="000A596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0A5965">
        <w:rPr>
          <w:rFonts w:ascii="Times New Roman" w:eastAsia="Calibri" w:hAnsi="Times New Roman" w:cs="Times New Roman"/>
          <w:b/>
          <w:sz w:val="24"/>
          <w:szCs w:val="24"/>
        </w:rPr>
        <w:t>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4731CE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. The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3-D representation of highest occupied molecular orbital (HOMO) and the lowest unoccupied molecular orbital (LUMO) for all the compounds.</w:t>
      </w:r>
    </w:p>
    <w:p w14:paraId="72B33493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8C9CC8" wp14:editId="02678DA3">
            <wp:extent cx="5943600" cy="4581525"/>
            <wp:effectExtent l="19050" t="0" r="0" b="0"/>
            <wp:docPr id="27" name="Picture 27" descr="C:\Users\ARCOMP~1\AppData\Local\Temp\ksohtml1840\wps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RCOMP~1\AppData\Local\Temp\ksohtml1840\wps115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FF4ED8D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24A27B1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0A59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A2917">
        <w:rPr>
          <w:rFonts w:ascii="Times New Roman" w:eastAsia="Calibri" w:hAnsi="Times New Roman" w:cs="Times New Roman"/>
          <w:b/>
          <w:sz w:val="24"/>
          <w:szCs w:val="24"/>
        </w:rPr>
        <w:t>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4731CE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2D (right) and 3D (Left) visualization of interactions of ligand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9j</w:t>
      </w:r>
      <w:r>
        <w:rPr>
          <w:rFonts w:ascii="Times New Roman" w:eastAsia="Calibri" w:hAnsi="Times New Roman" w:cs="Times New Roman"/>
          <w:sz w:val="24"/>
          <w:szCs w:val="24"/>
        </w:rPr>
        <w:t>(a, b and c)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9b</w:t>
      </w:r>
      <w:r>
        <w:rPr>
          <w:rFonts w:ascii="Times New Roman" w:eastAsia="Calibri" w:hAnsi="Times New Roman" w:cs="Times New Roman"/>
          <w:sz w:val="24"/>
          <w:szCs w:val="24"/>
        </w:rPr>
        <w:t>(d, e and f)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and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9c</w:t>
      </w:r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g, h and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 with active site of elastase protein.</w:t>
      </w:r>
    </w:p>
    <w:p w14:paraId="01E1999B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B145AF" wp14:editId="00CB2F82">
            <wp:extent cx="5943600" cy="4391025"/>
            <wp:effectExtent l="19050" t="0" r="0" b="0"/>
            <wp:docPr id="28" name="Picture 28" descr="C:\Users\ARCOMP~1\AppData\Local\Temp\ksohtml1840\wps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RCOMP~1\AppData\Local\Temp\ksohtml1840\wps116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6CE7CCA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Fig.</w:t>
      </w:r>
      <w:r w:rsidR="005A29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66EF3">
        <w:rPr>
          <w:rFonts w:ascii="Times New Roman" w:eastAsia="Calibri" w:hAnsi="Times New Roman" w:cs="Times New Roman"/>
          <w:b/>
          <w:sz w:val="24"/>
          <w:szCs w:val="24"/>
        </w:rPr>
        <w:t>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4731CE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</w:rPr>
        <w:t xml:space="preserve">. Molecular electrostatic potentials (MEPs) of compounds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9a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9k </w:t>
      </w:r>
      <w:r>
        <w:rPr>
          <w:rFonts w:ascii="Times New Roman" w:eastAsia="Calibri" w:hAnsi="Times New Roman" w:cs="Times New Roman"/>
          <w:sz w:val="24"/>
          <w:szCs w:val="24"/>
        </w:rPr>
        <w:t>where an iso-value of ± 0.002 a. u. is used.</w:t>
      </w:r>
    </w:p>
    <w:p w14:paraId="7A963509" w14:textId="77777777" w:rsidR="005C62A7" w:rsidRDefault="005C62A7" w:rsidP="005C62A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DEA4C0C" wp14:editId="70741637">
            <wp:extent cx="5943600" cy="4429125"/>
            <wp:effectExtent l="19050" t="0" r="0" b="0"/>
            <wp:docPr id="29" name="Picture 29" descr="C:\Users\ARCOMP~1\AppData\Local\Temp\ksohtml1840\wps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RCOMP~1\AppData\Local\Temp\ksohtml1840\wps117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F7DA170" w14:textId="77777777" w:rsidR="00000000" w:rsidRDefault="005C62A7" w:rsidP="00130126">
      <w:pPr>
        <w:spacing w:line="360" w:lineRule="auto"/>
        <w:jc w:val="both"/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Fig.</w:t>
      </w:r>
      <w:r w:rsidR="00D66EF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EA26B0">
        <w:rPr>
          <w:rFonts w:ascii="Times New Roman" w:eastAsia="Calibri" w:hAnsi="Times New Roman" w:cs="Times New Roman"/>
          <w:b/>
          <w:sz w:val="24"/>
          <w:szCs w:val="24"/>
        </w:rPr>
        <w:t>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4731CE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The density of states (DOS) for compound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9a</w:t>
      </w:r>
      <w:r>
        <w:rPr>
          <w:rFonts w:ascii="Times New Roman" w:eastAsia="Calibri" w:hAnsi="Times New Roman" w:cs="Times New Roman"/>
          <w:sz w:val="24"/>
          <w:szCs w:val="24"/>
        </w:rPr>
        <w:t xml:space="preserve"> calculated at B3LYP/6-31G* level of theory.</w:t>
      </w:r>
    </w:p>
    <w:sectPr w:rsidR="001C74B3" w:rsidSect="00C23850">
      <w:footerReference w:type="default" r:id="rId3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B24B92" w14:textId="77777777" w:rsidR="00C23850" w:rsidRDefault="00C23850" w:rsidP="005672A0">
      <w:pPr>
        <w:spacing w:before="0" w:after="0" w:line="240" w:lineRule="auto"/>
      </w:pPr>
      <w:r>
        <w:separator/>
      </w:r>
    </w:p>
  </w:endnote>
  <w:endnote w:type="continuationSeparator" w:id="0">
    <w:p w14:paraId="4B5C0089" w14:textId="77777777" w:rsidR="00C23850" w:rsidRDefault="00C23850" w:rsidP="005672A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572294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ABB37E" w14:textId="77777777" w:rsidR="005672A0" w:rsidRDefault="005672A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0126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3D1192A9" w14:textId="77777777" w:rsidR="005672A0" w:rsidRDefault="005672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6FA7A7" w14:textId="77777777" w:rsidR="00C23850" w:rsidRDefault="00C23850" w:rsidP="005672A0">
      <w:pPr>
        <w:spacing w:before="0" w:after="0" w:line="240" w:lineRule="auto"/>
      </w:pPr>
      <w:r>
        <w:separator/>
      </w:r>
    </w:p>
  </w:footnote>
  <w:footnote w:type="continuationSeparator" w:id="0">
    <w:p w14:paraId="38CA8669" w14:textId="77777777" w:rsidR="00C23850" w:rsidRDefault="00C23850" w:rsidP="005672A0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F50092"/>
    <w:multiLevelType w:val="multilevel"/>
    <w:tmpl w:val="37F50092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57506C3F"/>
    <w:multiLevelType w:val="multilevel"/>
    <w:tmpl w:val="0324EABE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num w:numId="1" w16cid:durableId="3674887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166604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2A7"/>
    <w:rsid w:val="000446AB"/>
    <w:rsid w:val="000A5965"/>
    <w:rsid w:val="00130126"/>
    <w:rsid w:val="002656E3"/>
    <w:rsid w:val="004731CE"/>
    <w:rsid w:val="0055020F"/>
    <w:rsid w:val="005672A0"/>
    <w:rsid w:val="005A2917"/>
    <w:rsid w:val="005C62A7"/>
    <w:rsid w:val="00661351"/>
    <w:rsid w:val="006D4344"/>
    <w:rsid w:val="006E677C"/>
    <w:rsid w:val="007B6401"/>
    <w:rsid w:val="00B80671"/>
    <w:rsid w:val="00C23850"/>
    <w:rsid w:val="00CA3C39"/>
    <w:rsid w:val="00D66EF3"/>
    <w:rsid w:val="00EA26B0"/>
    <w:rsid w:val="00FC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C7284F"/>
  <w15:docId w15:val="{90A3BD21-CD85-4F80-98B1-FB6518845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2A7"/>
    <w:pPr>
      <w:spacing w:before="100" w:beforeAutospacing="1" w:line="273" w:lineRule="auto"/>
    </w:pPr>
    <w:rPr>
      <w:rFonts w:ascii="Calibri" w:eastAsia="Times New Roman" w:hAnsi="Calibri" w:cs="Arial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61351"/>
    <w:pPr>
      <w:keepNext/>
      <w:spacing w:after="0" w:line="240" w:lineRule="auto"/>
      <w:jc w:val="both"/>
      <w:outlineLvl w:val="3"/>
    </w:pPr>
    <w:rPr>
      <w:rFonts w:ascii="Times New Roman" w:hAnsi="Times New Roman" w:cs="Times New Roman"/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5C62A7"/>
    <w:pPr>
      <w:spacing w:after="120" w:line="240" w:lineRule="auto"/>
      <w:ind w:left="360"/>
    </w:pPr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5C62A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5C62A7"/>
    <w:pPr>
      <w:spacing w:after="160" w:line="256" w:lineRule="auto"/>
      <w:ind w:left="720"/>
      <w:contextualSpacing/>
    </w:pPr>
    <w:rPr>
      <w:rFonts w:cs="Times New Roman"/>
    </w:rPr>
  </w:style>
  <w:style w:type="character" w:customStyle="1" w:styleId="15">
    <w:name w:val="15"/>
    <w:basedOn w:val="DefaultParagraphFont"/>
    <w:qFormat/>
    <w:rsid w:val="005C62A7"/>
    <w:rPr>
      <w:rFonts w:ascii="Calibri" w:hAnsi="Calibri" w:cs="Calibri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2A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2A7"/>
    <w:rPr>
      <w:rFonts w:ascii="Tahoma" w:eastAsia="Times New Roman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9"/>
    <w:qFormat/>
    <w:rsid w:val="00661351"/>
    <w:rPr>
      <w:rFonts w:ascii="Times New Roman" w:eastAsia="Times New Roman" w:hAnsi="Times New Roman" w:cs="Times New Roman"/>
      <w:b/>
      <w:bCs/>
      <w:i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672A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2A0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5672A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2A0"/>
    <w:rPr>
      <w:rFonts w:ascii="Calibri" w:eastAsia="Times New Roman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4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footer" Target="footer1.xml"/><Relationship Id="rId7" Type="http://schemas.openxmlformats.org/officeDocument/2006/relationships/hyperlink" Target="mailto:atrabbasi@yahoo.com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fontTable" Target="fontTable.xml"/><Relationship Id="rId8" Type="http://schemas.openxmlformats.org/officeDocument/2006/relationships/hyperlink" Target="mailto:abbasi@gcu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26</Pages>
  <Words>408</Words>
  <Characters>2379</Characters>
  <Application>Microsoft Office Word</Application>
  <DocSecurity>0</DocSecurity>
  <Lines>139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 Computers</dc:creator>
  <cp:lastModifiedBy>Dr. Hussain Raza</cp:lastModifiedBy>
  <cp:revision>13</cp:revision>
  <dcterms:created xsi:type="dcterms:W3CDTF">2024-04-30T11:10:00Z</dcterms:created>
  <dcterms:modified xsi:type="dcterms:W3CDTF">2024-05-03T01:05:00Z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78790852cf17467d38206c376d91de4056906449bdfbe54f71940111526ce2fa</vt:lpwstr>
  </property>
</Properties>
</file>