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A4773" w14:textId="77777777" w:rsidR="0087205E" w:rsidRDefault="0087205E" w:rsidP="0087205E">
      <w:pPr>
        <w:jc w:val="center"/>
        <w:rPr>
          <w:rStyle w:val="fontstyle01"/>
          <w:rFonts w:ascii="Times New Roman" w:hAnsi="Times New Roman"/>
          <w:sz w:val="28"/>
          <w:szCs w:val="28"/>
        </w:rPr>
      </w:pPr>
      <w:r w:rsidRPr="002F4500">
        <w:rPr>
          <w:rStyle w:val="fontstyle01"/>
          <w:rFonts w:ascii="Times New Roman" w:hAnsi="Times New Roman"/>
          <w:sz w:val="28"/>
          <w:szCs w:val="28"/>
        </w:rPr>
        <w:t xml:space="preserve">Supplementary Information </w:t>
      </w:r>
      <w:r>
        <w:rPr>
          <w:rStyle w:val="fontstyle01"/>
          <w:rFonts w:ascii="Times New Roman" w:hAnsi="Times New Roman"/>
          <w:sz w:val="28"/>
          <w:szCs w:val="28"/>
        </w:rPr>
        <w:t>for</w:t>
      </w:r>
      <w:r w:rsidRPr="002F4500">
        <w:rPr>
          <w:rStyle w:val="fontstyle01"/>
          <w:rFonts w:ascii="Times New Roman" w:hAnsi="Times New Roman"/>
          <w:sz w:val="28"/>
          <w:szCs w:val="28"/>
        </w:rPr>
        <w:t xml:space="preserve"> </w:t>
      </w:r>
    </w:p>
    <w:p w14:paraId="6813CEEE" w14:textId="77777777" w:rsidR="0087205E" w:rsidRPr="00A039F9" w:rsidRDefault="0087205E" w:rsidP="0087205E">
      <w:pPr>
        <w:jc w:val="center"/>
        <w:rPr>
          <w:rStyle w:val="fontstyle21"/>
          <w:rFonts w:ascii="Times New Roman" w:hAnsi="Times New Roman" w:cs="Times New Roman"/>
          <w:b/>
          <w:bCs/>
          <w:sz w:val="28"/>
          <w:szCs w:val="28"/>
        </w:rPr>
      </w:pPr>
      <w:r w:rsidRPr="002F4500">
        <w:rPr>
          <w:rStyle w:val="fontstyle01"/>
          <w:rFonts w:ascii="Times New Roman" w:hAnsi="Times New Roman"/>
          <w:sz w:val="28"/>
          <w:szCs w:val="28"/>
        </w:rPr>
        <w:t>“</w:t>
      </w:r>
      <w:r>
        <w:rPr>
          <w:rFonts w:ascii="Times New Roman" w:eastAsia="DengXian" w:hAnsi="Times New Roman" w:cs="Times New Roman" w:hint="eastAsia"/>
          <w:b/>
          <w:bCs/>
          <w:sz w:val="28"/>
          <w:szCs w:val="28"/>
        </w:rPr>
        <w:t>D</w:t>
      </w:r>
      <w:r>
        <w:rPr>
          <w:rFonts w:ascii="Times New Roman" w:eastAsia="DengXian" w:hAnsi="Times New Roman" w:cs="Times New Roman"/>
          <w:b/>
          <w:bCs/>
          <w:sz w:val="28"/>
          <w:szCs w:val="28"/>
        </w:rPr>
        <w:t>iscovery of u</w:t>
      </w:r>
      <w:r>
        <w:rPr>
          <w:rFonts w:ascii="Times New Roman" w:eastAsia="DengXian" w:hAnsi="Times New Roman" w:cs="Times New Roman" w:hint="eastAsia"/>
          <w:b/>
          <w:bCs/>
          <w:sz w:val="28"/>
          <w:szCs w:val="28"/>
        </w:rPr>
        <w:t>niversal</w:t>
      </w:r>
      <w:r>
        <w:rPr>
          <w:rFonts w:ascii="Times New Roman" w:eastAsia="DengXi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sz w:val="28"/>
          <w:szCs w:val="28"/>
        </w:rPr>
        <w:t>phon</w:t>
      </w:r>
      <w:r>
        <w:rPr>
          <w:rFonts w:ascii="Times New Roman" w:eastAsia="DengXian" w:hAnsi="Times New Roman" w:cs="Times New Roman"/>
          <w:b/>
          <w:bCs/>
          <w:sz w:val="28"/>
          <w:szCs w:val="28"/>
        </w:rPr>
        <w:t>on thermal Hall effect in crystals</w:t>
      </w:r>
      <w:r w:rsidRPr="002F4500">
        <w:rPr>
          <w:rStyle w:val="fontstyle01"/>
          <w:rFonts w:ascii="Times New Roman" w:hAnsi="Times New Roman"/>
          <w:sz w:val="28"/>
          <w:szCs w:val="28"/>
        </w:rPr>
        <w:t>”</w:t>
      </w:r>
    </w:p>
    <w:p w14:paraId="5AF67D97" w14:textId="77777777" w:rsidR="0087205E" w:rsidRDefault="0087205E" w:rsidP="0087205E">
      <w:pPr>
        <w:rPr>
          <w:rFonts w:ascii="Times New Roman" w:hAnsi="Times New Roman"/>
          <w:b/>
        </w:rPr>
      </w:pPr>
    </w:p>
    <w:p w14:paraId="3D3CF0BC" w14:textId="77777777" w:rsidR="0087205E" w:rsidRPr="00806673" w:rsidRDefault="0087205E" w:rsidP="0087205E">
      <w:pPr>
        <w:spacing w:line="360" w:lineRule="auto"/>
        <w:jc w:val="center"/>
        <w:rPr>
          <w:rFonts w:ascii="Times New Roman" w:eastAsia="DengXian" w:hAnsi="Times New Roman" w:cs="Times New Roman"/>
          <w:szCs w:val="21"/>
        </w:rPr>
      </w:pPr>
      <w:r w:rsidRPr="00806673">
        <w:rPr>
          <w:rFonts w:ascii="Times New Roman" w:eastAsia="DengXian" w:hAnsi="Times New Roman" w:cs="Times New Roman"/>
          <w:szCs w:val="21"/>
        </w:rPr>
        <w:t>Xiaobo Jin</w:t>
      </w:r>
      <w:r w:rsidRPr="00806673">
        <w:rPr>
          <w:rFonts w:ascii="Times New Roman" w:eastAsia="DengXian" w:hAnsi="Times New Roman" w:cs="Times New Roman"/>
          <w:szCs w:val="21"/>
          <w:vertAlign w:val="superscript"/>
        </w:rPr>
        <w:t>1</w:t>
      </w:r>
      <w:r>
        <w:rPr>
          <w:rFonts w:ascii="Times New Roman" w:eastAsia="DengXian" w:hAnsi="Times New Roman" w:cs="Times New Roman"/>
          <w:szCs w:val="21"/>
          <w:vertAlign w:val="superscript"/>
        </w:rPr>
        <w:t>*</w:t>
      </w:r>
      <w:r w:rsidRPr="00806673">
        <w:rPr>
          <w:rFonts w:ascii="Times New Roman" w:eastAsia="DengXian" w:hAnsi="Times New Roman" w:cs="Times New Roman"/>
          <w:szCs w:val="21"/>
        </w:rPr>
        <w:t>,</w:t>
      </w:r>
      <w:r w:rsidRPr="00C37EA3">
        <w:rPr>
          <w:rFonts w:ascii="Times New Roman" w:eastAsia="DengXian" w:hAnsi="Times New Roman" w:cs="Times New Roman"/>
          <w:szCs w:val="21"/>
        </w:rPr>
        <w:t xml:space="preserve"> </w:t>
      </w:r>
      <w:r>
        <w:rPr>
          <w:rFonts w:ascii="Times New Roman" w:eastAsia="DengXian" w:hAnsi="Times New Roman" w:cs="Times New Roman"/>
          <w:szCs w:val="21"/>
        </w:rPr>
        <w:t>Xu Zhang</w:t>
      </w:r>
      <w:r w:rsidRPr="00806673">
        <w:rPr>
          <w:rFonts w:ascii="Times New Roman" w:eastAsia="DengXian" w:hAnsi="Times New Roman" w:cs="Times New Roman"/>
          <w:szCs w:val="21"/>
          <w:vertAlign w:val="superscript"/>
        </w:rPr>
        <w:t>1</w:t>
      </w:r>
      <w:r>
        <w:rPr>
          <w:rFonts w:ascii="Times New Roman" w:eastAsia="DengXian" w:hAnsi="Times New Roman" w:cs="Times New Roman"/>
          <w:szCs w:val="21"/>
          <w:vertAlign w:val="superscript"/>
        </w:rPr>
        <w:t>*</w:t>
      </w:r>
      <w:r w:rsidRPr="00806673">
        <w:rPr>
          <w:rFonts w:ascii="MS Gothic" w:eastAsia="MS Gothic" w:hAnsi="MS Gothic" w:cs="MS Gothic" w:hint="eastAsia"/>
          <w:szCs w:val="21"/>
          <w:vertAlign w:val="superscript"/>
        </w:rPr>
        <w:t>✉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eastAsia="DengXian" w:hAnsi="Times New Roman" w:cs="Times New Roman" w:hint="eastAsia"/>
          <w:szCs w:val="21"/>
        </w:rPr>
        <w:t>Wenbo</w:t>
      </w:r>
      <w:r w:rsidRPr="00806673">
        <w:rPr>
          <w:rFonts w:ascii="Times New Roman" w:eastAsia="DengXian" w:hAnsi="Times New Roman" w:cs="Times New Roman"/>
          <w:szCs w:val="21"/>
        </w:rPr>
        <w:t xml:space="preserve"> </w:t>
      </w:r>
      <w:r>
        <w:rPr>
          <w:rFonts w:ascii="Times New Roman" w:eastAsia="DengXian" w:hAnsi="Times New Roman" w:cs="Times New Roman" w:hint="eastAsia"/>
          <w:szCs w:val="21"/>
        </w:rPr>
        <w:t>Wan</w:t>
      </w:r>
      <w:r w:rsidRPr="00806673">
        <w:rPr>
          <w:rFonts w:ascii="Times New Roman" w:eastAsia="DengXian" w:hAnsi="Times New Roman" w:cs="Times New Roman"/>
          <w:szCs w:val="21"/>
          <w:vertAlign w:val="superscript"/>
        </w:rPr>
        <w:t>1</w:t>
      </w:r>
      <w:r w:rsidRPr="00806673">
        <w:rPr>
          <w:rFonts w:ascii="Times New Roman" w:eastAsia="DengXian" w:hAnsi="Times New Roman" w:cs="Times New Roman"/>
          <w:szCs w:val="21"/>
        </w:rPr>
        <w:t>,</w:t>
      </w:r>
      <w:r>
        <w:rPr>
          <w:rFonts w:ascii="Times New Roman" w:eastAsia="DengXian" w:hAnsi="Times New Roman" w:cs="Times New Roman"/>
          <w:szCs w:val="21"/>
        </w:rPr>
        <w:t xml:space="preserve"> Hanru Wang</w:t>
      </w:r>
      <w:r w:rsidRPr="00C37EA3">
        <w:rPr>
          <w:rFonts w:ascii="Times New Roman" w:eastAsia="DengXian" w:hAnsi="Times New Roman" w:cs="Times New Roman"/>
          <w:szCs w:val="21"/>
          <w:vertAlign w:val="superscript"/>
        </w:rPr>
        <w:t>1</w:t>
      </w:r>
      <w:r>
        <w:rPr>
          <w:rFonts w:ascii="Times New Roman" w:eastAsia="DengXian" w:hAnsi="Times New Roman" w:cs="Times New Roman"/>
          <w:szCs w:val="21"/>
        </w:rPr>
        <w:t>, Yihan Jiao</w:t>
      </w:r>
      <w:r w:rsidRPr="00C37EA3">
        <w:rPr>
          <w:rFonts w:ascii="Times New Roman" w:eastAsia="DengXian" w:hAnsi="Times New Roman" w:cs="Times New Roman"/>
          <w:szCs w:val="21"/>
          <w:vertAlign w:val="superscript"/>
        </w:rPr>
        <w:t>1</w:t>
      </w:r>
      <w:r w:rsidRPr="00806673">
        <w:rPr>
          <w:rFonts w:ascii="Times New Roman" w:eastAsia="DengXian" w:hAnsi="Times New Roman" w:cs="Times New Roman"/>
          <w:szCs w:val="21"/>
        </w:rPr>
        <w:t xml:space="preserve"> and Shiyan Li</w:t>
      </w:r>
      <w:r w:rsidRPr="00806673">
        <w:rPr>
          <w:rFonts w:ascii="Times New Roman" w:eastAsia="DengXian" w:hAnsi="Times New Roman" w:cs="Times New Roman"/>
          <w:szCs w:val="21"/>
          <w:vertAlign w:val="superscript"/>
        </w:rPr>
        <w:t>1,2,</w:t>
      </w:r>
      <w:r>
        <w:rPr>
          <w:rFonts w:ascii="Times New Roman" w:eastAsia="DengXian" w:hAnsi="Times New Roman" w:cs="Times New Roman"/>
          <w:szCs w:val="21"/>
          <w:vertAlign w:val="superscript"/>
        </w:rPr>
        <w:t>3</w:t>
      </w:r>
      <w:r w:rsidRPr="00806673">
        <w:rPr>
          <w:rFonts w:ascii="MS Gothic" w:eastAsia="MS Gothic" w:hAnsi="MS Gothic" w:cs="MS Gothic" w:hint="eastAsia"/>
          <w:szCs w:val="21"/>
          <w:vertAlign w:val="superscript"/>
        </w:rPr>
        <w:t>✉</w:t>
      </w:r>
    </w:p>
    <w:p w14:paraId="65EC1ED5" w14:textId="77777777" w:rsidR="0087205E" w:rsidRPr="00806673" w:rsidRDefault="0087205E" w:rsidP="0087205E">
      <w:pPr>
        <w:spacing w:line="360" w:lineRule="auto"/>
        <w:rPr>
          <w:rFonts w:ascii="Times New Roman" w:eastAsia="DengXian" w:hAnsi="Times New Roman" w:cs="Times New Roman"/>
          <w:szCs w:val="21"/>
          <w:vertAlign w:val="superscript"/>
        </w:rPr>
      </w:pPr>
    </w:p>
    <w:p w14:paraId="2E67B69C" w14:textId="77777777" w:rsidR="0087205E" w:rsidRPr="00806673" w:rsidRDefault="0087205E" w:rsidP="0087205E">
      <w:pPr>
        <w:spacing w:line="360" w:lineRule="auto"/>
        <w:rPr>
          <w:rFonts w:ascii="Times New Roman" w:eastAsia="DengXian" w:hAnsi="Times New Roman" w:cs="Times New Roman"/>
          <w:i/>
          <w:iCs/>
          <w:szCs w:val="21"/>
        </w:rPr>
      </w:pPr>
      <w:r w:rsidRPr="00806673">
        <w:rPr>
          <w:rFonts w:ascii="Times New Roman" w:eastAsia="DengXian" w:hAnsi="Times New Roman" w:cs="Times New Roman"/>
          <w:szCs w:val="21"/>
          <w:vertAlign w:val="superscript"/>
        </w:rPr>
        <w:t>1</w:t>
      </w:r>
      <w:r w:rsidRPr="00806673">
        <w:rPr>
          <w:rFonts w:ascii="Times New Roman" w:eastAsia="DengXian" w:hAnsi="Times New Roman" w:cs="Times New Roman"/>
          <w:i/>
          <w:iCs/>
          <w:szCs w:val="21"/>
        </w:rPr>
        <w:t>State Key Laboratory of Surface Physics, Department of Physics, Fudan University, Shanghai 200433, China</w:t>
      </w:r>
    </w:p>
    <w:p w14:paraId="5BD5415B" w14:textId="77777777" w:rsidR="0087205E" w:rsidRPr="00806673" w:rsidRDefault="0087205E" w:rsidP="0087205E">
      <w:pPr>
        <w:spacing w:line="360" w:lineRule="auto"/>
        <w:rPr>
          <w:rFonts w:ascii="Times New Roman" w:eastAsia="DengXian" w:hAnsi="Times New Roman" w:cs="Times New Roman"/>
          <w:i/>
          <w:iCs/>
          <w:szCs w:val="21"/>
        </w:rPr>
      </w:pPr>
      <w:r w:rsidRPr="00806673">
        <w:rPr>
          <w:rFonts w:ascii="Times New Roman" w:eastAsia="DengXian" w:hAnsi="Times New Roman" w:cs="Times New Roman"/>
          <w:szCs w:val="21"/>
          <w:vertAlign w:val="superscript"/>
        </w:rPr>
        <w:t>2</w:t>
      </w:r>
      <w:r w:rsidRPr="00806673">
        <w:rPr>
          <w:rFonts w:ascii="Times New Roman" w:eastAsia="DengXian" w:hAnsi="Times New Roman" w:cs="Times New Roman"/>
          <w:i/>
          <w:iCs/>
          <w:szCs w:val="21"/>
        </w:rPr>
        <w:t>Shanghai Research Center for Quantum Sciences, Shanghai 201315</w:t>
      </w:r>
      <w:r w:rsidRPr="00806673">
        <w:rPr>
          <w:rFonts w:ascii="Times New Roman" w:eastAsia="DengXian" w:hAnsi="Times New Roman" w:cs="Times New Roman" w:hint="eastAsia"/>
          <w:i/>
          <w:iCs/>
          <w:szCs w:val="21"/>
        </w:rPr>
        <w:t>,</w:t>
      </w:r>
      <w:r w:rsidRPr="00806673">
        <w:rPr>
          <w:rFonts w:ascii="Times New Roman" w:eastAsia="DengXian" w:hAnsi="Times New Roman" w:cs="Times New Roman"/>
          <w:i/>
          <w:iCs/>
          <w:szCs w:val="21"/>
        </w:rPr>
        <w:t xml:space="preserve"> China</w:t>
      </w:r>
    </w:p>
    <w:p w14:paraId="1F39333A" w14:textId="77777777" w:rsidR="0087205E" w:rsidRPr="00806673" w:rsidRDefault="0087205E" w:rsidP="0087205E">
      <w:pPr>
        <w:spacing w:line="360" w:lineRule="auto"/>
        <w:rPr>
          <w:rFonts w:ascii="Times New Roman" w:eastAsia="DengXian" w:hAnsi="Times New Roman" w:cs="Times New Roman"/>
          <w:i/>
        </w:rPr>
      </w:pPr>
      <w:r>
        <w:rPr>
          <w:rFonts w:ascii="Times New Roman" w:eastAsia="DengXian" w:hAnsi="Times New Roman" w:cs="Times New Roman"/>
          <w:iCs/>
          <w:vertAlign w:val="superscript"/>
        </w:rPr>
        <w:t>3</w:t>
      </w:r>
      <w:r w:rsidRPr="00806673">
        <w:rPr>
          <w:rFonts w:ascii="Times New Roman" w:eastAsia="DengXian" w:hAnsi="Times New Roman" w:cs="Times New Roman"/>
          <w:i/>
        </w:rPr>
        <w:t>Collaborative Innovation Center of Advanced Microstructures, Nanjing 210093, China</w:t>
      </w:r>
    </w:p>
    <w:p w14:paraId="706EF283" w14:textId="77777777" w:rsidR="0087205E" w:rsidRPr="00806673" w:rsidRDefault="0087205E" w:rsidP="0087205E">
      <w:pPr>
        <w:spacing w:line="360" w:lineRule="auto"/>
        <w:rPr>
          <w:rFonts w:ascii="Times New Roman" w:eastAsia="DengXian" w:hAnsi="Times New Roman" w:cs="Times New Roman"/>
          <w:i/>
          <w:iCs/>
          <w:szCs w:val="21"/>
        </w:rPr>
      </w:pPr>
    </w:p>
    <w:p w14:paraId="6B5A7F80" w14:textId="77777777" w:rsidR="0087205E" w:rsidRPr="00806673" w:rsidRDefault="0087205E" w:rsidP="0087205E">
      <w:pPr>
        <w:spacing w:line="360" w:lineRule="auto"/>
        <w:rPr>
          <w:rFonts w:ascii="Times New Roman" w:eastAsia="DengXian" w:hAnsi="Times New Roman" w:cs="Times New Roman"/>
          <w:i/>
          <w:iCs/>
          <w:szCs w:val="21"/>
        </w:rPr>
      </w:pPr>
      <w:r w:rsidRPr="00806673">
        <w:rPr>
          <w:rFonts w:ascii="Times New Roman" w:eastAsia="DengXian" w:hAnsi="Times New Roman" w:cs="Times New Roman"/>
        </w:rPr>
        <w:t xml:space="preserve">Corresponding author. Email: </w:t>
      </w:r>
      <w:r w:rsidRPr="00806673">
        <w:rPr>
          <w:rFonts w:ascii="Times New Roman" w:eastAsia="DengXian" w:hAnsi="Times New Roman" w:cs="Times New Roman" w:hint="eastAsia"/>
        </w:rPr>
        <w:t>shiyan_li@fudan.edu.cn (S.Y.L.)</w:t>
      </w:r>
      <w:r w:rsidRPr="00806673">
        <w:rPr>
          <w:rFonts w:ascii="Times New Roman" w:eastAsia="DengXian" w:hAnsi="Times New Roman" w:cs="Times New Roman"/>
        </w:rPr>
        <w:t xml:space="preserve">; </w:t>
      </w:r>
      <w:r>
        <w:rPr>
          <w:rFonts w:ascii="Times New Roman" w:eastAsia="DengXian" w:hAnsi="Times New Roman" w:cs="Times New Roman"/>
        </w:rPr>
        <w:t>xuzhang_fd</w:t>
      </w:r>
      <w:r w:rsidRPr="00806673">
        <w:rPr>
          <w:rFonts w:ascii="Times New Roman" w:eastAsia="DengXian" w:hAnsi="Times New Roman" w:cs="Times New Roman"/>
        </w:rPr>
        <w:t>@</w:t>
      </w:r>
      <w:r>
        <w:rPr>
          <w:rFonts w:ascii="Times New Roman" w:eastAsia="DengXian" w:hAnsi="Times New Roman" w:cs="Times New Roman"/>
        </w:rPr>
        <w:t>fudan</w:t>
      </w:r>
      <w:r w:rsidRPr="00806673">
        <w:rPr>
          <w:rFonts w:ascii="Times New Roman" w:eastAsia="DengXian" w:hAnsi="Times New Roman" w:cs="Times New Roman"/>
        </w:rPr>
        <w:t>.edu.cn (</w:t>
      </w:r>
      <w:r>
        <w:rPr>
          <w:rFonts w:ascii="Times New Roman" w:eastAsia="DengXian" w:hAnsi="Times New Roman" w:cs="Times New Roman"/>
        </w:rPr>
        <w:t>X</w:t>
      </w:r>
      <w:r w:rsidRPr="00806673">
        <w:rPr>
          <w:rFonts w:ascii="Times New Roman" w:eastAsia="DengXian" w:hAnsi="Times New Roman" w:cs="Times New Roman"/>
        </w:rPr>
        <w:t>.</w:t>
      </w:r>
      <w:r>
        <w:rPr>
          <w:rFonts w:ascii="Times New Roman" w:eastAsia="DengXian" w:hAnsi="Times New Roman" w:cs="Times New Roman"/>
        </w:rPr>
        <w:t>Z.</w:t>
      </w:r>
      <w:r w:rsidRPr="00806673">
        <w:rPr>
          <w:rFonts w:ascii="Times New Roman" w:eastAsia="DengXian" w:hAnsi="Times New Roman" w:cs="Times New Roman"/>
        </w:rPr>
        <w:t>)</w:t>
      </w:r>
    </w:p>
    <w:p w14:paraId="09DA51B5" w14:textId="77777777" w:rsidR="0087205E" w:rsidRDefault="0087205E" w:rsidP="0087205E">
      <w:pPr>
        <w:widowControl/>
        <w:spacing w:line="360" w:lineRule="auto"/>
        <w:rPr>
          <w:rFonts w:ascii="Times New Roman" w:hAnsi="Times New Roman" w:cs="Times New Roman"/>
        </w:rPr>
      </w:pPr>
    </w:p>
    <w:p w14:paraId="177D3824" w14:textId="77777777" w:rsidR="0087205E" w:rsidRDefault="0087205E" w:rsidP="0087205E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9DF7713" w14:textId="77777777" w:rsidR="0087205E" w:rsidRPr="00C107C2" w:rsidRDefault="0087205E" w:rsidP="0087205E">
      <w:pPr>
        <w:widowControl/>
        <w:spacing w:line="360" w:lineRule="auto"/>
        <w:rPr>
          <w:rFonts w:ascii="Times New Roman" w:hAnsi="Times New Roman"/>
          <w:b/>
          <w:bCs/>
          <w:sz w:val="28"/>
          <w:szCs w:val="28"/>
          <w:vertAlign w:val="subscript"/>
        </w:rPr>
      </w:pPr>
      <w:bookmarkStart w:id="0" w:name="_Hlk163636372"/>
      <w:r w:rsidRPr="00320F6C">
        <w:rPr>
          <w:rFonts w:ascii="Times New Roman" w:hAnsi="Times New Roman"/>
          <w:b/>
          <w:bCs/>
          <w:sz w:val="28"/>
          <w:szCs w:val="28"/>
        </w:rPr>
        <w:lastRenderedPageBreak/>
        <w:t xml:space="preserve">Supplementary Note </w:t>
      </w:r>
      <w:r>
        <w:rPr>
          <w:rFonts w:ascii="Times New Roman" w:hAnsi="Times New Roman" w:hint="eastAsia"/>
          <w:b/>
          <w:bCs/>
          <w:sz w:val="28"/>
          <w:szCs w:val="28"/>
        </w:rPr>
        <w:t>1</w:t>
      </w:r>
      <w:r w:rsidRPr="00320F6C">
        <w:rPr>
          <w:rFonts w:ascii="Times New Roman" w:hAnsi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 w:hint="eastAsia"/>
          <w:b/>
          <w:bCs/>
          <w:sz w:val="28"/>
          <w:szCs w:val="28"/>
        </w:rPr>
        <w:t>Thermal Hall measurements on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hint="eastAsia"/>
          <w:b/>
          <w:bCs/>
          <w:sz w:val="28"/>
          <w:szCs w:val="28"/>
        </w:rPr>
        <w:t>glass</w:t>
      </w:r>
      <w:r>
        <w:rPr>
          <w:rFonts w:ascii="Times New Roman" w:hAnsi="Times New Roman"/>
          <w:b/>
          <w:bCs/>
          <w:sz w:val="28"/>
          <w:szCs w:val="28"/>
        </w:rPr>
        <w:t xml:space="preserve"> and</w:t>
      </w:r>
      <w:r>
        <w:rPr>
          <w:rFonts w:ascii="Times New Roman" w:hAnsi="Times New Roman" w:hint="eastAsia"/>
          <w:b/>
          <w:bCs/>
          <w:sz w:val="28"/>
          <w:szCs w:val="28"/>
        </w:rPr>
        <w:t xml:space="preserve"> Cu</w:t>
      </w:r>
      <w:r>
        <w:rPr>
          <w:rFonts w:ascii="Times New Roman" w:hAnsi="Times New Roman" w:hint="eastAsia"/>
          <w:b/>
          <w:bCs/>
          <w:sz w:val="28"/>
          <w:szCs w:val="28"/>
          <w:vertAlign w:val="subscript"/>
        </w:rPr>
        <w:t>3</w:t>
      </w:r>
      <w:r>
        <w:rPr>
          <w:rFonts w:ascii="Times New Roman" w:hAnsi="Times New Roman" w:hint="eastAsia"/>
          <w:b/>
          <w:bCs/>
          <w:sz w:val="28"/>
          <w:szCs w:val="28"/>
        </w:rPr>
        <w:t>TeO</w:t>
      </w:r>
      <w:r>
        <w:rPr>
          <w:rFonts w:ascii="Times New Roman" w:hAnsi="Times New Roman" w:hint="eastAsia"/>
          <w:b/>
          <w:bCs/>
          <w:sz w:val="28"/>
          <w:szCs w:val="28"/>
          <w:vertAlign w:val="subscript"/>
        </w:rPr>
        <w:t>6</w:t>
      </w:r>
    </w:p>
    <w:p w14:paraId="4CE7DE02" w14:textId="77777777" w:rsidR="0087205E" w:rsidRDefault="0087205E" w:rsidP="0087205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20F6C">
        <w:rPr>
          <w:rFonts w:ascii="Times New Roman" w:hAnsi="Times New Roman"/>
          <w:sz w:val="24"/>
          <w:szCs w:val="24"/>
        </w:rPr>
        <w:tab/>
      </w:r>
      <w:r w:rsidRPr="00D22E62">
        <w:rPr>
          <w:rFonts w:ascii="Times New Roman" w:hAnsi="Times New Roman" w:cs="Times New Roman"/>
          <w:bCs/>
          <w:sz w:val="24"/>
          <w:szCs w:val="24"/>
        </w:rPr>
        <w:t xml:space="preserve">To </w:t>
      </w:r>
      <w:r>
        <w:rPr>
          <w:rFonts w:ascii="Times New Roman" w:hAnsi="Times New Roman" w:cs="Times New Roman"/>
          <w:bCs/>
          <w:sz w:val="24"/>
          <w:szCs w:val="24"/>
        </w:rPr>
        <w:t>validate the</w:t>
      </w:r>
      <w:r w:rsidRPr="00D22E62">
        <w:rPr>
          <w:rFonts w:ascii="Times New Roman" w:hAnsi="Times New Roman" w:cs="Times New Roman"/>
          <w:bCs/>
          <w:sz w:val="24"/>
          <w:szCs w:val="24"/>
        </w:rPr>
        <w:t xml:space="preserve"> thermal Hall </w:t>
      </w:r>
      <w:r>
        <w:rPr>
          <w:rFonts w:ascii="Times New Roman" w:hAnsi="Times New Roman" w:cs="Times New Roman"/>
          <w:bCs/>
          <w:sz w:val="24"/>
          <w:szCs w:val="24"/>
        </w:rPr>
        <w:t>results from our</w:t>
      </w:r>
      <w:r w:rsidRPr="00D22E62">
        <w:rPr>
          <w:rFonts w:ascii="Times New Roman" w:hAnsi="Times New Roman" w:cs="Times New Roman"/>
          <w:bCs/>
          <w:sz w:val="24"/>
          <w:szCs w:val="24"/>
        </w:rPr>
        <w:t xml:space="preserve"> experiment setup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, </w:t>
      </w:r>
      <w:r w:rsidRPr="00D22E62">
        <w:rPr>
          <w:rFonts w:ascii="Times New Roman" w:hAnsi="Times New Roman" w:cs="Times New Roman"/>
          <w:bCs/>
          <w:sz w:val="24"/>
          <w:szCs w:val="24"/>
        </w:rPr>
        <w:t>we</w:t>
      </w:r>
      <w:r>
        <w:rPr>
          <w:rFonts w:ascii="Times New Roman" w:hAnsi="Times New Roman" w:cs="Times New Roman"/>
          <w:bCs/>
          <w:sz w:val="24"/>
          <w:szCs w:val="24"/>
        </w:rPr>
        <w:t xml:space="preserve"> first</w:t>
      </w:r>
      <w:r w:rsidRPr="00D22E62">
        <w:rPr>
          <w:rFonts w:ascii="Times New Roman" w:hAnsi="Times New Roman" w:cs="Times New Roman"/>
          <w:bCs/>
          <w:sz w:val="24"/>
          <w:szCs w:val="24"/>
        </w:rPr>
        <w:t xml:space="preserve"> carried out measurements on a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>n</w:t>
      </w:r>
      <w:r w:rsidRPr="00D22E6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>amorphous non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magnetic </w:t>
      </w:r>
      <w:r w:rsidRPr="00D22E62">
        <w:rPr>
          <w:rFonts w:ascii="Times New Roman" w:hAnsi="Times New Roman" w:cs="Times New Roman"/>
          <w:bCs/>
          <w:sz w:val="24"/>
          <w:szCs w:val="24"/>
        </w:rPr>
        <w:t>sample—a piece of glass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, in which </w:t>
      </w:r>
      <w:r>
        <w:rPr>
          <w:rFonts w:ascii="Times New Roman" w:hAnsi="Times New Roman" w:cs="Times New Roman"/>
          <w:bCs/>
          <w:sz w:val="24"/>
          <w:szCs w:val="24"/>
        </w:rPr>
        <w:t>there is negligible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thermal Hall signal</w:t>
      </w:r>
      <w:r w:rsidRPr="00D22E62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D22E62">
        <w:rPr>
          <w:rFonts w:ascii="Times New Roman" w:hAnsi="Times New Roman" w:cs="Times New Roman"/>
          <w:bCs/>
          <w:sz w:val="24"/>
          <w:szCs w:val="24"/>
        </w:rPr>
        <w:t>.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A</w:t>
      </w:r>
      <w:r w:rsidRPr="00D22E62">
        <w:rPr>
          <w:rFonts w:ascii="Times New Roman" w:hAnsi="Times New Roman" w:cs="Times New Roman"/>
          <w:bCs/>
          <w:sz w:val="24"/>
          <w:szCs w:val="24"/>
        </w:rPr>
        <w:t xml:space="preserve"> standard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D22E62">
        <w:rPr>
          <w:rFonts w:ascii="Times New Roman" w:hAnsi="Times New Roman" w:cs="Times New Roman"/>
          <w:bCs/>
          <w:sz w:val="24"/>
          <w:szCs w:val="24"/>
        </w:rPr>
        <w:t xml:space="preserve">microscope slide 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was cut and polished </w:t>
      </w:r>
      <w:r w:rsidRPr="00D22E62">
        <w:rPr>
          <w:rFonts w:ascii="Times New Roman" w:hAnsi="Times New Roman" w:cs="Times New Roman"/>
          <w:bCs/>
          <w:sz w:val="24"/>
          <w:szCs w:val="24"/>
        </w:rPr>
        <w:t xml:space="preserve">to the 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>similar</w:t>
      </w:r>
      <w:r w:rsidRPr="00D22E62">
        <w:rPr>
          <w:rFonts w:ascii="Times New Roman" w:hAnsi="Times New Roman" w:cs="Times New Roman"/>
          <w:bCs/>
          <w:sz w:val="24"/>
          <w:szCs w:val="24"/>
        </w:rPr>
        <w:t xml:space="preserve"> dimensions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as other samples. Figure S1a shows the thermal conductivity of the </w:t>
      </w:r>
      <w:r>
        <w:rPr>
          <w:rFonts w:ascii="Times New Roman" w:hAnsi="Times New Roman" w:cs="Times New Roman"/>
          <w:bCs/>
          <w:sz w:val="24"/>
          <w:szCs w:val="24"/>
        </w:rPr>
        <w:t xml:space="preserve">glass 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>sample.</w:t>
      </w:r>
      <w:r w:rsidRPr="00D22E6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Indeed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>the</w:t>
      </w:r>
      <w:r w:rsidRPr="00D22E6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>thermal Hall</w:t>
      </w:r>
      <w:r w:rsidRPr="00D22E62">
        <w:rPr>
          <w:rFonts w:ascii="Times New Roman" w:hAnsi="Times New Roman" w:cs="Times New Roman"/>
          <w:bCs/>
          <w:sz w:val="24"/>
          <w:szCs w:val="24"/>
        </w:rPr>
        <w:t xml:space="preserve"> signal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in glass</w:t>
      </w:r>
      <w:r>
        <w:rPr>
          <w:rFonts w:ascii="Times New Roman" w:hAnsi="Times New Roman" w:cs="Times New Roman"/>
          <w:bCs/>
          <w:sz w:val="24"/>
          <w:szCs w:val="24"/>
        </w:rPr>
        <w:t xml:space="preserve"> is negligible,</w:t>
      </w:r>
      <w:r w:rsidRPr="00D22E62">
        <w:rPr>
          <w:rFonts w:ascii="Times New Roman" w:hAnsi="Times New Roman" w:hint="eastAsia"/>
          <w:sz w:val="24"/>
          <w:szCs w:val="24"/>
        </w:rPr>
        <w:t xml:space="preserve"> 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>as shown in Fig. S1b</w:t>
      </w:r>
      <w:r>
        <w:rPr>
          <w:rFonts w:ascii="Times New Roman" w:hAnsi="Times New Roman" w:cs="Times New Roman"/>
          <w:bCs/>
          <w:sz w:val="24"/>
          <w:szCs w:val="24"/>
        </w:rPr>
        <w:t xml:space="preserve">, which 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>is consistent with previous report</w:t>
      </w:r>
      <w:r w:rsidRPr="00D22E62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. </w:t>
      </w:r>
      <w:r w:rsidRPr="00D22E62">
        <w:rPr>
          <w:rFonts w:ascii="Times New Roman" w:hAnsi="Times New Roman" w:cs="Times New Roman"/>
          <w:bCs/>
          <w:sz w:val="24"/>
          <w:szCs w:val="24"/>
        </w:rPr>
        <w:t>This excludes a</w:t>
      </w:r>
      <w:r>
        <w:rPr>
          <w:rFonts w:ascii="Times New Roman" w:hAnsi="Times New Roman" w:cs="Times New Roman"/>
          <w:bCs/>
          <w:sz w:val="24"/>
          <w:szCs w:val="24"/>
        </w:rPr>
        <w:t>n artificial</w:t>
      </w:r>
      <w:r w:rsidRPr="00D22E62">
        <w:rPr>
          <w:rFonts w:ascii="Times New Roman" w:hAnsi="Times New Roman" w:cs="Times New Roman"/>
          <w:bCs/>
          <w:sz w:val="24"/>
          <w:szCs w:val="24"/>
        </w:rPr>
        <w:t xml:space="preserve"> finite </w:t>
      </w:r>
      <w:r w:rsidRPr="00D22E62">
        <w:rPr>
          <w:rFonts w:ascii="Times New Roman" w:hAnsi="Times New Roman"/>
          <w:i/>
          <w:iCs/>
          <w:sz w:val="24"/>
          <w:szCs w:val="24"/>
        </w:rPr>
        <w:sym w:font="Symbol" w:char="F06B"/>
      </w:r>
      <w:r w:rsidRPr="00D22E62">
        <w:rPr>
          <w:rFonts w:ascii="Times New Roman" w:hAnsi="Times New Roman"/>
          <w:i/>
          <w:iCs/>
          <w:sz w:val="24"/>
          <w:szCs w:val="24"/>
          <w:vertAlign w:val="subscript"/>
        </w:rPr>
        <w:t>x</w:t>
      </w:r>
      <w:r w:rsidRPr="00D22E62">
        <w:rPr>
          <w:rFonts w:ascii="Times New Roman" w:hAnsi="Times New Roman" w:hint="eastAsia"/>
          <w:i/>
          <w:iCs/>
          <w:sz w:val="24"/>
          <w:szCs w:val="24"/>
          <w:vertAlign w:val="subscript"/>
        </w:rPr>
        <w:t>y</w:t>
      </w:r>
      <w:r w:rsidRPr="00D22E6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from our experiment setup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p w14:paraId="763CBEDA" w14:textId="77777777" w:rsidR="0087205E" w:rsidRPr="00D22E62" w:rsidRDefault="0087205E" w:rsidP="0087205E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D22E62">
        <w:rPr>
          <w:rFonts w:ascii="Times New Roman" w:hAnsi="Times New Roman" w:hint="eastAsia"/>
          <w:sz w:val="24"/>
          <w:szCs w:val="24"/>
        </w:rPr>
        <w:t>For comparison, we measure</w:t>
      </w:r>
      <w:r>
        <w:rPr>
          <w:rFonts w:ascii="Times New Roman" w:hAnsi="Times New Roman"/>
          <w:sz w:val="24"/>
          <w:szCs w:val="24"/>
        </w:rPr>
        <w:t>d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the antiferromagnetic insulator </w:t>
      </w:r>
      <w:r w:rsidRPr="00D22E62">
        <w:rPr>
          <w:rFonts w:ascii="Times New Roman" w:hAnsi="Times New Roman" w:hint="eastAsia"/>
          <w:sz w:val="24"/>
          <w:szCs w:val="24"/>
        </w:rPr>
        <w:t>Cu</w:t>
      </w:r>
      <w:r w:rsidRPr="00D22E62">
        <w:rPr>
          <w:rFonts w:ascii="Times New Roman" w:hAnsi="Times New Roman" w:hint="eastAsia"/>
          <w:sz w:val="24"/>
          <w:szCs w:val="24"/>
          <w:vertAlign w:val="subscript"/>
        </w:rPr>
        <w:t>3</w:t>
      </w:r>
      <w:r w:rsidRPr="00D22E62">
        <w:rPr>
          <w:rFonts w:ascii="Times New Roman" w:hAnsi="Times New Roman" w:hint="eastAsia"/>
          <w:sz w:val="24"/>
          <w:szCs w:val="24"/>
        </w:rPr>
        <w:t>TeO</w:t>
      </w:r>
      <w:r w:rsidRPr="00D22E62">
        <w:rPr>
          <w:rFonts w:ascii="Times New Roman" w:hAnsi="Times New Roman" w:hint="eastAsia"/>
          <w:sz w:val="24"/>
          <w:szCs w:val="24"/>
          <w:vertAlign w:val="subscript"/>
        </w:rPr>
        <w:t>6</w:t>
      </w:r>
      <w:r w:rsidRPr="00D22E62">
        <w:rPr>
          <w:rFonts w:ascii="Times New Roman" w:hAnsi="Times New Roman" w:hint="eastAsia"/>
          <w:sz w:val="24"/>
          <w:szCs w:val="24"/>
        </w:rPr>
        <w:t xml:space="preserve">, in which large </w:t>
      </w:r>
      <w:r w:rsidRPr="00D22E62">
        <w:rPr>
          <w:rFonts w:ascii="Times New Roman" w:hAnsi="Times New Roman"/>
          <w:i/>
          <w:iCs/>
          <w:sz w:val="24"/>
          <w:szCs w:val="24"/>
        </w:rPr>
        <w:sym w:font="Symbol" w:char="F06B"/>
      </w:r>
      <w:r w:rsidRPr="00D22E62">
        <w:rPr>
          <w:rFonts w:ascii="Times New Roman" w:hAnsi="Times New Roman"/>
          <w:i/>
          <w:iCs/>
          <w:sz w:val="24"/>
          <w:szCs w:val="24"/>
          <w:vertAlign w:val="subscript"/>
        </w:rPr>
        <w:t>x</w:t>
      </w:r>
      <w:r w:rsidRPr="00D22E62">
        <w:rPr>
          <w:rFonts w:ascii="Times New Roman" w:hAnsi="Times New Roman" w:hint="eastAsia"/>
          <w:i/>
          <w:iCs/>
          <w:sz w:val="24"/>
          <w:szCs w:val="24"/>
          <w:vertAlign w:val="subscript"/>
        </w:rPr>
        <w:t>y</w:t>
      </w:r>
      <w:r w:rsidRPr="00D22E62">
        <w:rPr>
          <w:rFonts w:ascii="Times New Roman" w:hAnsi="Times New Roman" w:hint="eastAsia"/>
          <w:sz w:val="24"/>
          <w:szCs w:val="24"/>
        </w:rPr>
        <w:t xml:space="preserve"> has been reported</w:t>
      </w:r>
      <w:r w:rsidRPr="00D22E62">
        <w:rPr>
          <w:rFonts w:ascii="Times New Roman" w:hAnsi="Times New Roman"/>
          <w:sz w:val="24"/>
          <w:szCs w:val="24"/>
          <w:vertAlign w:val="superscript"/>
        </w:rPr>
        <w:t>2</w:t>
      </w:r>
      <w:r w:rsidRPr="00D22E62">
        <w:rPr>
          <w:rFonts w:ascii="Times New Roman" w:hAnsi="Times New Roman" w:hint="eastAsia"/>
          <w:sz w:val="24"/>
          <w:szCs w:val="24"/>
        </w:rPr>
        <w:t xml:space="preserve">. As expected, 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>we observe</w:t>
      </w: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a large thermal Hall signal in </w:t>
      </w:r>
      <w:r w:rsidRPr="00D22E62">
        <w:rPr>
          <w:rFonts w:ascii="Times New Roman" w:hAnsi="Times New Roman" w:hint="eastAsia"/>
          <w:sz w:val="24"/>
          <w:szCs w:val="24"/>
        </w:rPr>
        <w:t>Cu</w:t>
      </w:r>
      <w:r w:rsidRPr="00D22E62">
        <w:rPr>
          <w:rFonts w:ascii="Times New Roman" w:hAnsi="Times New Roman" w:hint="eastAsia"/>
          <w:sz w:val="24"/>
          <w:szCs w:val="24"/>
          <w:vertAlign w:val="subscript"/>
        </w:rPr>
        <w:t>3</w:t>
      </w:r>
      <w:r w:rsidRPr="00D22E62">
        <w:rPr>
          <w:rFonts w:ascii="Times New Roman" w:hAnsi="Times New Roman" w:hint="eastAsia"/>
          <w:sz w:val="24"/>
          <w:szCs w:val="24"/>
        </w:rPr>
        <w:t>TeO</w:t>
      </w:r>
      <w:r w:rsidRPr="00D22E62">
        <w:rPr>
          <w:rFonts w:ascii="Times New Roman" w:hAnsi="Times New Roman" w:hint="eastAsia"/>
          <w:sz w:val="24"/>
          <w:szCs w:val="24"/>
          <w:vertAlign w:val="subscript"/>
        </w:rPr>
        <w:t>6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with a thermal Hall angle of 0.25% at 9 T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B094B">
        <w:rPr>
          <w:rFonts w:ascii="Times New Roman" w:hAnsi="Times New Roman" w:cs="Times New Roman"/>
          <w:bCs/>
          <w:sz w:val="24"/>
          <w:szCs w:val="24"/>
        </w:rPr>
        <w:t>(Fig. S1b)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>, which is comparable with that in SiO</w:t>
      </w:r>
      <w:r w:rsidRPr="00D22E62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2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>. Further, we did detailed measurements on the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22E62">
        <w:rPr>
          <w:rFonts w:ascii="Times New Roman" w:hAnsi="Times New Roman" w:hint="eastAsia"/>
          <w:sz w:val="24"/>
          <w:szCs w:val="24"/>
        </w:rPr>
        <w:t>Cu</w:t>
      </w:r>
      <w:r w:rsidRPr="00D22E62">
        <w:rPr>
          <w:rFonts w:ascii="Times New Roman" w:hAnsi="Times New Roman" w:hint="eastAsia"/>
          <w:sz w:val="24"/>
          <w:szCs w:val="24"/>
          <w:vertAlign w:val="subscript"/>
        </w:rPr>
        <w:t>3</w:t>
      </w:r>
      <w:r w:rsidRPr="00D22E62">
        <w:rPr>
          <w:rFonts w:ascii="Times New Roman" w:hAnsi="Times New Roman" w:hint="eastAsia"/>
          <w:sz w:val="24"/>
          <w:szCs w:val="24"/>
        </w:rPr>
        <w:t>TeO</w:t>
      </w:r>
      <w:r w:rsidRPr="00D22E62">
        <w:rPr>
          <w:rFonts w:ascii="Times New Roman" w:hAnsi="Times New Roman" w:hint="eastAsia"/>
          <w:sz w:val="24"/>
          <w:szCs w:val="24"/>
          <w:vertAlign w:val="subscript"/>
        </w:rPr>
        <w:t>6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sample</w:t>
      </w:r>
      <w:r w:rsidRPr="00D22E62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In</w:t>
      </w:r>
      <w:r w:rsidRPr="00D22E62">
        <w:rPr>
          <w:rFonts w:ascii="Times New Roman" w:hAnsi="Times New Roman" w:hint="eastAsia"/>
          <w:sz w:val="24"/>
          <w:szCs w:val="24"/>
        </w:rPr>
        <w:t xml:space="preserve"> Fig</w:t>
      </w:r>
      <w:r>
        <w:rPr>
          <w:rFonts w:ascii="Times New Roman" w:hAnsi="Times New Roman"/>
          <w:sz w:val="24"/>
          <w:szCs w:val="24"/>
        </w:rPr>
        <w:t>.</w:t>
      </w:r>
      <w:r w:rsidRPr="00D22E62">
        <w:rPr>
          <w:rFonts w:ascii="Times New Roman" w:hAnsi="Times New Roman" w:hint="eastAsia"/>
          <w:sz w:val="24"/>
          <w:szCs w:val="24"/>
        </w:rPr>
        <w:t xml:space="preserve"> S1c</w:t>
      </w:r>
      <w:r>
        <w:rPr>
          <w:rFonts w:ascii="Times New Roman" w:hAnsi="Times New Roman"/>
          <w:sz w:val="24"/>
          <w:szCs w:val="24"/>
        </w:rPr>
        <w:t>,</w:t>
      </w:r>
      <w:r w:rsidRPr="00D22E62">
        <w:rPr>
          <w:rFonts w:ascii="Times New Roman" w:hAnsi="Times New Roman" w:hint="eastAsia"/>
          <w:sz w:val="24"/>
          <w:szCs w:val="24"/>
        </w:rPr>
        <w:t xml:space="preserve"> </w:t>
      </w:r>
      <w:r w:rsidRPr="00D22E62">
        <w:rPr>
          <w:rFonts w:ascii="Times New Roman" w:hAnsi="Times New Roman"/>
          <w:i/>
          <w:iCs/>
          <w:sz w:val="24"/>
          <w:szCs w:val="24"/>
        </w:rPr>
        <w:sym w:font="Symbol" w:char="F06B"/>
      </w:r>
      <w:r w:rsidRPr="00D22E62">
        <w:rPr>
          <w:rFonts w:ascii="Times New Roman" w:hAnsi="Times New Roman"/>
          <w:i/>
          <w:iCs/>
          <w:sz w:val="24"/>
          <w:szCs w:val="24"/>
          <w:vertAlign w:val="subscript"/>
        </w:rPr>
        <w:t>x</w:t>
      </w:r>
      <w:r w:rsidRPr="00D22E62">
        <w:rPr>
          <w:rFonts w:ascii="Times New Roman" w:hAnsi="Times New Roman" w:hint="eastAsia"/>
          <w:i/>
          <w:iCs/>
          <w:sz w:val="24"/>
          <w:szCs w:val="24"/>
          <w:vertAlign w:val="subscript"/>
        </w:rPr>
        <w:t>x</w:t>
      </w:r>
      <w:r w:rsidRPr="00D22E62">
        <w:rPr>
          <w:rFonts w:ascii="Times New Roman" w:hAnsi="Times New Roman" w:hint="eastAsia"/>
          <w:sz w:val="24"/>
          <w:szCs w:val="24"/>
        </w:rPr>
        <w:t>(</w:t>
      </w:r>
      <w:r w:rsidRPr="00D22E62">
        <w:rPr>
          <w:rFonts w:ascii="Times New Roman" w:hAnsi="Times New Roman" w:hint="eastAsia"/>
          <w:i/>
          <w:iCs/>
          <w:sz w:val="24"/>
          <w:szCs w:val="24"/>
        </w:rPr>
        <w:t>T</w:t>
      </w:r>
      <w:r w:rsidRPr="00D22E62">
        <w:rPr>
          <w:rFonts w:ascii="Times New Roman" w:hAnsi="Times New Roman" w:hint="eastAsia"/>
          <w:sz w:val="24"/>
          <w:szCs w:val="24"/>
        </w:rPr>
        <w:t xml:space="preserve">) shows a phonon peak </w:t>
      </w:r>
      <w:r>
        <w:rPr>
          <w:rFonts w:ascii="Times New Roman" w:hAnsi="Times New Roman"/>
          <w:sz w:val="24"/>
          <w:szCs w:val="24"/>
        </w:rPr>
        <w:t>at around</w:t>
      </w:r>
      <w:r w:rsidRPr="00D22E62">
        <w:rPr>
          <w:rFonts w:ascii="Times New Roman" w:hAnsi="Times New Roman" w:hint="eastAsia"/>
          <w:sz w:val="24"/>
          <w:szCs w:val="24"/>
        </w:rPr>
        <w:t xml:space="preserve"> 20 K and a kink at </w:t>
      </w:r>
      <w:r w:rsidRPr="00D22E62">
        <w:rPr>
          <w:rFonts w:ascii="Times New Roman" w:hAnsi="Times New Roman" w:hint="eastAsia"/>
          <w:i/>
          <w:iCs/>
          <w:sz w:val="24"/>
          <w:szCs w:val="24"/>
        </w:rPr>
        <w:t>T</w:t>
      </w:r>
      <w:r w:rsidRPr="00D22E62">
        <w:rPr>
          <w:rFonts w:ascii="Times New Roman" w:hAnsi="Times New Roman" w:hint="eastAsia"/>
          <w:sz w:val="24"/>
          <w:szCs w:val="24"/>
          <w:vertAlign w:val="subscript"/>
        </w:rPr>
        <w:t>N</w:t>
      </w:r>
      <w:r w:rsidRPr="00D22E62">
        <w:rPr>
          <w:rFonts w:ascii="Times New Roman" w:hAnsi="Times New Roman" w:hint="eastAsia"/>
          <w:sz w:val="24"/>
          <w:szCs w:val="24"/>
        </w:rPr>
        <w:t>, suggesting the high quality of our sample.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In a field of 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>12 T,</w:t>
      </w:r>
      <w:r>
        <w:rPr>
          <w:rFonts w:ascii="Times New Roman" w:hAnsi="Times New Roman" w:cs="Times New Roman"/>
          <w:bCs/>
          <w:sz w:val="24"/>
          <w:szCs w:val="24"/>
        </w:rPr>
        <w:t xml:space="preserve"> large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D22E62">
        <w:rPr>
          <w:rFonts w:ascii="Times New Roman" w:hAnsi="Times New Roman"/>
          <w:i/>
          <w:iCs/>
          <w:sz w:val="24"/>
          <w:szCs w:val="24"/>
        </w:rPr>
        <w:sym w:font="Symbol" w:char="F06B"/>
      </w:r>
      <w:r w:rsidRPr="00D22E62">
        <w:rPr>
          <w:rFonts w:ascii="Times New Roman" w:hAnsi="Times New Roman"/>
          <w:i/>
          <w:iCs/>
          <w:sz w:val="24"/>
          <w:szCs w:val="24"/>
          <w:vertAlign w:val="subscript"/>
        </w:rPr>
        <w:t>x</w:t>
      </w:r>
      <w:r w:rsidRPr="00D22E62">
        <w:rPr>
          <w:rFonts w:ascii="Times New Roman" w:hAnsi="Times New Roman" w:hint="eastAsia"/>
          <w:i/>
          <w:iCs/>
          <w:sz w:val="24"/>
          <w:szCs w:val="24"/>
          <w:vertAlign w:val="subscript"/>
        </w:rPr>
        <w:t>y</w:t>
      </w:r>
      <w:r w:rsidRPr="00D22E62">
        <w:rPr>
          <w:rFonts w:ascii="Times New Roman" w:hAnsi="Times New Roman" w:hint="eastAsia"/>
          <w:sz w:val="24"/>
          <w:szCs w:val="24"/>
        </w:rPr>
        <w:t>(</w:t>
      </w:r>
      <w:r w:rsidRPr="00D22E62">
        <w:rPr>
          <w:rFonts w:ascii="Times New Roman" w:hAnsi="Times New Roman" w:hint="eastAsia"/>
          <w:i/>
          <w:iCs/>
          <w:sz w:val="24"/>
          <w:szCs w:val="24"/>
        </w:rPr>
        <w:t>T</w:t>
      </w:r>
      <w:r w:rsidRPr="00D22E62">
        <w:rPr>
          <w:rFonts w:ascii="Times New Roman" w:hAnsi="Times New Roman" w:hint="eastAsia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is observed,</w:t>
      </w:r>
      <w:r w:rsidRPr="00D22E62">
        <w:rPr>
          <w:rFonts w:ascii="Times New Roman" w:hAnsi="Times New Roman" w:hint="eastAsia"/>
          <w:sz w:val="24"/>
          <w:szCs w:val="24"/>
        </w:rPr>
        <w:t xml:space="preserve"> 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>follow</w:t>
      </w:r>
      <w:r>
        <w:rPr>
          <w:rFonts w:ascii="Times New Roman" w:hAnsi="Times New Roman" w:cs="Times New Roman"/>
          <w:bCs/>
          <w:sz w:val="24"/>
          <w:szCs w:val="24"/>
        </w:rPr>
        <w:t>ing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the trend of </w:t>
      </w:r>
      <w:r w:rsidRPr="00D22E62">
        <w:rPr>
          <w:rFonts w:ascii="Times New Roman" w:hAnsi="Times New Roman"/>
          <w:i/>
          <w:iCs/>
          <w:sz w:val="24"/>
          <w:szCs w:val="24"/>
        </w:rPr>
        <w:sym w:font="Symbol" w:char="F06B"/>
      </w:r>
      <w:r w:rsidRPr="00D22E62">
        <w:rPr>
          <w:rFonts w:ascii="Times New Roman" w:hAnsi="Times New Roman"/>
          <w:i/>
          <w:iCs/>
          <w:sz w:val="24"/>
          <w:szCs w:val="24"/>
          <w:vertAlign w:val="subscript"/>
        </w:rPr>
        <w:t>x</w:t>
      </w:r>
      <w:r w:rsidRPr="00D22E62">
        <w:rPr>
          <w:rFonts w:ascii="Times New Roman" w:hAnsi="Times New Roman" w:hint="eastAsia"/>
          <w:i/>
          <w:iCs/>
          <w:sz w:val="24"/>
          <w:szCs w:val="24"/>
          <w:vertAlign w:val="subscript"/>
        </w:rPr>
        <w:t>x</w:t>
      </w:r>
      <w:r w:rsidRPr="00D22E62">
        <w:rPr>
          <w:rFonts w:ascii="Times New Roman" w:hAnsi="Times New Roman" w:hint="eastAsia"/>
          <w:sz w:val="24"/>
          <w:szCs w:val="24"/>
        </w:rPr>
        <w:t>(</w:t>
      </w:r>
      <w:r w:rsidRPr="00D22E62">
        <w:rPr>
          <w:rFonts w:ascii="Times New Roman" w:hAnsi="Times New Roman" w:hint="eastAsia"/>
          <w:i/>
          <w:iCs/>
          <w:sz w:val="24"/>
          <w:szCs w:val="24"/>
        </w:rPr>
        <w:t>T</w:t>
      </w:r>
      <w:r w:rsidRPr="00D22E62">
        <w:rPr>
          <w:rFonts w:ascii="Times New Roman" w:hAnsi="Times New Roman" w:hint="eastAsia"/>
          <w:sz w:val="24"/>
          <w:szCs w:val="24"/>
        </w:rPr>
        <w:t xml:space="preserve">). </w:t>
      </w:r>
      <w:r>
        <w:rPr>
          <w:rFonts w:ascii="Times New Roman" w:hAnsi="Times New Roman"/>
          <w:sz w:val="24"/>
          <w:szCs w:val="24"/>
        </w:rPr>
        <w:t>All t</w:t>
      </w:r>
      <w:r w:rsidRPr="00D22E62">
        <w:rPr>
          <w:rFonts w:ascii="Times New Roman" w:hAnsi="Times New Roman" w:hint="eastAsia"/>
          <w:sz w:val="24"/>
          <w:szCs w:val="24"/>
        </w:rPr>
        <w:t>hese behaviors are consistent with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previous report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D22E62">
        <w:rPr>
          <w:rFonts w:ascii="Times New Roman" w:hAnsi="Times New Roman" w:cs="Times New Roman"/>
          <w:bCs/>
          <w:sz w:val="24"/>
          <w:szCs w:val="24"/>
        </w:rPr>
        <w:t>depicted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as blue circles</w:t>
      </w:r>
      <w:r w:rsidRPr="00D22E62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2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N</w:t>
      </w:r>
      <w:r w:rsidRPr="00D22E62">
        <w:rPr>
          <w:rFonts w:ascii="Times New Roman" w:hAnsi="Times New Roman" w:hint="eastAsia"/>
          <w:sz w:val="24"/>
          <w:szCs w:val="24"/>
        </w:rPr>
        <w:t>ote</w:t>
      </w:r>
      <w:r>
        <w:rPr>
          <w:rFonts w:ascii="Times New Roman" w:hAnsi="Times New Roman"/>
          <w:sz w:val="24"/>
          <w:szCs w:val="24"/>
        </w:rPr>
        <w:t xml:space="preserve"> that</w:t>
      </w:r>
      <w:r w:rsidRPr="00D22E62">
        <w:rPr>
          <w:rFonts w:ascii="Times New Roman" w:hAnsi="Times New Roman" w:hint="eastAsia"/>
          <w:sz w:val="24"/>
          <w:szCs w:val="24"/>
        </w:rPr>
        <w:t xml:space="preserve"> the </w:t>
      </w:r>
      <w:r>
        <w:rPr>
          <w:rFonts w:ascii="Times New Roman" w:hAnsi="Times New Roman"/>
          <w:sz w:val="24"/>
          <w:szCs w:val="24"/>
        </w:rPr>
        <w:t xml:space="preserve">relatively </w:t>
      </w:r>
      <w:r w:rsidRPr="00D22E62">
        <w:rPr>
          <w:rFonts w:ascii="Times New Roman" w:hAnsi="Times New Roman" w:hint="eastAsia"/>
          <w:sz w:val="24"/>
          <w:szCs w:val="24"/>
        </w:rPr>
        <w:t xml:space="preserve">smaller value of </w:t>
      </w:r>
      <w:r w:rsidRPr="00D22E62">
        <w:rPr>
          <w:rFonts w:ascii="Times New Roman" w:hAnsi="Times New Roman"/>
          <w:i/>
          <w:iCs/>
          <w:sz w:val="24"/>
          <w:szCs w:val="24"/>
        </w:rPr>
        <w:sym w:font="Symbol" w:char="F06B"/>
      </w:r>
      <w:r w:rsidRPr="00D22E62">
        <w:rPr>
          <w:rFonts w:ascii="Times New Roman" w:hAnsi="Times New Roman"/>
          <w:i/>
          <w:iCs/>
          <w:sz w:val="24"/>
          <w:szCs w:val="24"/>
          <w:vertAlign w:val="subscript"/>
        </w:rPr>
        <w:t>xy</w:t>
      </w:r>
      <w:r w:rsidRPr="00D22E62">
        <w:rPr>
          <w:rFonts w:ascii="Times New Roman" w:hAnsi="Times New Roman" w:hint="eastAsia"/>
          <w:sz w:val="24"/>
          <w:szCs w:val="24"/>
        </w:rPr>
        <w:t xml:space="preserve"> in our sample </w:t>
      </w:r>
      <w:r>
        <w:rPr>
          <w:rFonts w:ascii="Times New Roman" w:hAnsi="Times New Roman"/>
          <w:sz w:val="24"/>
          <w:szCs w:val="24"/>
        </w:rPr>
        <w:t>is due</w:t>
      </w:r>
      <w:r w:rsidRPr="00D22E62">
        <w:rPr>
          <w:rFonts w:ascii="Times New Roman" w:hAnsi="Times New Roman" w:hint="eastAsia"/>
          <w:sz w:val="24"/>
          <w:szCs w:val="24"/>
        </w:rPr>
        <w:t xml:space="preserve"> to the smaller </w:t>
      </w:r>
      <w:r w:rsidRPr="00D22E62">
        <w:rPr>
          <w:rFonts w:ascii="Times New Roman" w:hAnsi="Times New Roman"/>
          <w:i/>
          <w:iCs/>
          <w:sz w:val="24"/>
          <w:szCs w:val="24"/>
        </w:rPr>
        <w:sym w:font="Symbol" w:char="F06B"/>
      </w:r>
      <w:r w:rsidRPr="00D22E62">
        <w:rPr>
          <w:rFonts w:ascii="Times New Roman" w:hAnsi="Times New Roman"/>
          <w:i/>
          <w:iCs/>
          <w:sz w:val="24"/>
          <w:szCs w:val="24"/>
          <w:vertAlign w:val="subscript"/>
        </w:rPr>
        <w:t>x</w:t>
      </w:r>
      <w:r w:rsidRPr="00D22E62">
        <w:rPr>
          <w:rFonts w:ascii="Times New Roman" w:hAnsi="Times New Roman" w:hint="eastAsia"/>
          <w:i/>
          <w:iCs/>
          <w:sz w:val="24"/>
          <w:szCs w:val="24"/>
          <w:vertAlign w:val="subscript"/>
        </w:rPr>
        <w:t>x</w:t>
      </w:r>
      <w:r w:rsidRPr="00D22E62">
        <w:rPr>
          <w:rFonts w:ascii="Times New Roman" w:hAnsi="Times New Roman" w:hint="eastAsia"/>
          <w:sz w:val="24"/>
          <w:szCs w:val="24"/>
        </w:rPr>
        <w:t xml:space="preserve"> and magnetic field. 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The reproducibility of these data </w:t>
      </w:r>
      <w:r>
        <w:rPr>
          <w:rFonts w:ascii="Times New Roman" w:hAnsi="Times New Roman" w:cs="Times New Roman"/>
          <w:bCs/>
          <w:sz w:val="24"/>
          <w:szCs w:val="24"/>
        </w:rPr>
        <w:t>validates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our</w:t>
      </w:r>
      <w:r>
        <w:rPr>
          <w:rFonts w:ascii="Times New Roman" w:hAnsi="Times New Roman" w:cs="Times New Roman"/>
          <w:bCs/>
          <w:sz w:val="24"/>
          <w:szCs w:val="24"/>
        </w:rPr>
        <w:t xml:space="preserve"> experiment</w:t>
      </w:r>
      <w:r w:rsidRPr="00D22E62">
        <w:rPr>
          <w:rFonts w:ascii="Times New Roman" w:hAnsi="Times New Roman" w:cs="Times New Roman" w:hint="eastAsia"/>
          <w:bCs/>
          <w:sz w:val="24"/>
          <w:szCs w:val="24"/>
        </w:rPr>
        <w:t xml:space="preserve"> setup.</w:t>
      </w:r>
    </w:p>
    <w:p w14:paraId="1372A004" w14:textId="77777777" w:rsidR="0087205E" w:rsidRPr="00FF7493" w:rsidRDefault="0087205E" w:rsidP="0087205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F7185CE" w14:textId="77777777" w:rsidR="0087205E" w:rsidRPr="00320F6C" w:rsidRDefault="0087205E" w:rsidP="0087205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78D284C" wp14:editId="2D4FE1FF">
            <wp:extent cx="5274310" cy="4145280"/>
            <wp:effectExtent l="0" t="0" r="2540" b="7620"/>
            <wp:docPr id="9045591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559154" name="图片 90455915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70D33" w14:textId="77777777" w:rsidR="0087205E" w:rsidRDefault="0087205E" w:rsidP="0087205E">
      <w:pPr>
        <w:spacing w:line="360" w:lineRule="auto"/>
        <w:rPr>
          <w:rFonts w:ascii="Times New Roman" w:hAnsi="Times New Roman"/>
          <w:sz w:val="24"/>
          <w:szCs w:val="24"/>
        </w:rPr>
      </w:pPr>
      <w:r w:rsidRPr="00320F6C">
        <w:rPr>
          <w:rFonts w:ascii="Times New Roman" w:hAnsi="Times New Roman"/>
          <w:b/>
          <w:bCs/>
          <w:sz w:val="24"/>
          <w:szCs w:val="24"/>
        </w:rPr>
        <w:t>Figure S</w:t>
      </w:r>
      <w:r>
        <w:rPr>
          <w:rFonts w:ascii="Times New Roman" w:hAnsi="Times New Roman" w:hint="eastAsia"/>
          <w:b/>
          <w:bCs/>
          <w:sz w:val="24"/>
          <w:szCs w:val="24"/>
        </w:rPr>
        <w:t>1</w:t>
      </w:r>
      <w:r w:rsidRPr="00320F6C">
        <w:rPr>
          <w:rFonts w:ascii="Times New Roman" w:hAnsi="Times New Roman"/>
          <w:b/>
          <w:bCs/>
          <w:sz w:val="24"/>
          <w:szCs w:val="24"/>
        </w:rPr>
        <w:t xml:space="preserve"> | 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The thermal Hall signals in </w:t>
      </w:r>
      <w:bookmarkStart w:id="1" w:name="_Hlk162257276"/>
      <w:r>
        <w:rPr>
          <w:rFonts w:ascii="Times New Roman" w:hAnsi="Times New Roman" w:hint="eastAsia"/>
          <w:b/>
          <w:bCs/>
          <w:sz w:val="24"/>
          <w:szCs w:val="24"/>
        </w:rPr>
        <w:t>glass</w:t>
      </w:r>
      <w:bookmarkEnd w:id="1"/>
      <w:r>
        <w:rPr>
          <w:rFonts w:ascii="Times New Roman" w:hAnsi="Times New Roman" w:hint="eastAsia"/>
          <w:b/>
          <w:bCs/>
          <w:sz w:val="24"/>
          <w:szCs w:val="24"/>
        </w:rPr>
        <w:t xml:space="preserve"> and Cu</w:t>
      </w:r>
      <w:r>
        <w:rPr>
          <w:rFonts w:ascii="Times New Roman" w:hAnsi="Times New Roman" w:hint="eastAsia"/>
          <w:b/>
          <w:bCs/>
          <w:sz w:val="24"/>
          <w:szCs w:val="24"/>
          <w:vertAlign w:val="subscript"/>
        </w:rPr>
        <w:t>3</w:t>
      </w:r>
      <w:r>
        <w:rPr>
          <w:rFonts w:ascii="Times New Roman" w:hAnsi="Times New Roman" w:hint="eastAsia"/>
          <w:b/>
          <w:bCs/>
          <w:sz w:val="24"/>
          <w:szCs w:val="24"/>
        </w:rPr>
        <w:t>TeO</w:t>
      </w:r>
      <w:r>
        <w:rPr>
          <w:rFonts w:ascii="Times New Roman" w:hAnsi="Times New Roman" w:hint="eastAsia"/>
          <w:b/>
          <w:bCs/>
          <w:sz w:val="24"/>
          <w:szCs w:val="24"/>
          <w:vertAlign w:val="subscript"/>
        </w:rPr>
        <w:t>6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. </w:t>
      </w:r>
      <w:r w:rsidRPr="0038579E">
        <w:rPr>
          <w:rFonts w:ascii="Times New Roman" w:hAnsi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180A57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xx</w:t>
      </w:r>
      <w:r w:rsidRPr="004D077C">
        <w:rPr>
          <w:rFonts w:ascii="Times New Roman" w:eastAsia="FangSong" w:hAnsi="Times New Roman" w:cs="Times New Roman"/>
          <w:sz w:val="24"/>
          <w:szCs w:val="24"/>
        </w:rPr>
        <w:t xml:space="preserve"> of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>
        <w:rPr>
          <w:rFonts w:ascii="Times New Roman" w:eastAsia="FangSong" w:hAnsi="Times New Roman" w:cs="Times New Roman" w:hint="eastAsia"/>
          <w:sz w:val="24"/>
          <w:szCs w:val="24"/>
        </w:rPr>
        <w:t>glass</w:t>
      </w:r>
      <w:r w:rsidRPr="004D077C">
        <w:rPr>
          <w:rFonts w:ascii="Times New Roman" w:eastAsia="FangSong" w:hAnsi="Times New Roman" w:cs="Times New Roman"/>
          <w:sz w:val="24"/>
          <w:szCs w:val="24"/>
        </w:rPr>
        <w:t xml:space="preserve"> as a function of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4D077C">
        <w:rPr>
          <w:rFonts w:ascii="Times New Roman" w:eastAsia="FangSong" w:hAnsi="Times New Roman" w:cs="Times New Roman"/>
          <w:sz w:val="24"/>
          <w:szCs w:val="24"/>
        </w:rPr>
        <w:t>temperature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4D077C">
        <w:rPr>
          <w:rFonts w:ascii="Times New Roman" w:eastAsia="FangSong" w:hAnsi="Times New Roman" w:cs="Times New Roman"/>
          <w:sz w:val="24"/>
          <w:szCs w:val="24"/>
        </w:rPr>
        <w:t>in zero field.</w:t>
      </w:r>
      <w:r w:rsidRPr="00320F6C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FangSong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, The thermal Hall angles of </w:t>
      </w:r>
      <w:r w:rsidRPr="0038579E">
        <w:rPr>
          <w:rFonts w:ascii="Times New Roman" w:eastAsia="FangSong" w:hAnsi="Times New Roman" w:cs="Times New Roman"/>
          <w:sz w:val="24"/>
          <w:szCs w:val="24"/>
        </w:rPr>
        <w:t>glass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and</w:t>
      </w:r>
      <w:r w:rsidRPr="00AE3EB2">
        <w:rPr>
          <w:rFonts w:ascii="Times New Roman" w:hAnsi="Times New Roman" w:hint="eastAsia"/>
          <w:sz w:val="24"/>
          <w:szCs w:val="24"/>
        </w:rPr>
        <w:t xml:space="preserve"> Cu</w:t>
      </w:r>
      <w:r w:rsidRPr="00AE3EB2">
        <w:rPr>
          <w:rFonts w:ascii="Times New Roman" w:hAnsi="Times New Roman" w:hint="eastAsia"/>
          <w:sz w:val="24"/>
          <w:szCs w:val="24"/>
          <w:vertAlign w:val="subscript"/>
        </w:rPr>
        <w:t>3</w:t>
      </w:r>
      <w:r w:rsidRPr="00AE3EB2">
        <w:rPr>
          <w:rFonts w:ascii="Times New Roman" w:hAnsi="Times New Roman" w:hint="eastAsia"/>
          <w:sz w:val="24"/>
          <w:szCs w:val="24"/>
        </w:rPr>
        <w:t>TeO</w:t>
      </w:r>
      <w:r w:rsidRPr="00AE3EB2">
        <w:rPr>
          <w:rFonts w:ascii="Times New Roman" w:hAnsi="Times New Roman" w:hint="eastAsia"/>
          <w:sz w:val="24"/>
          <w:szCs w:val="24"/>
          <w:vertAlign w:val="subscript"/>
        </w:rPr>
        <w:t>6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as a function of magnetic field. The average temperature </w:t>
      </w:r>
      <w:r w:rsidRPr="008101F7">
        <w:rPr>
          <w:rFonts w:ascii="Times New Roman" w:eastAsia="FangSong" w:hAnsi="Times New Roman" w:cs="Times New Roman" w:hint="eastAsia"/>
          <w:i/>
          <w:iCs/>
          <w:sz w:val="24"/>
          <w:szCs w:val="24"/>
        </w:rPr>
        <w:t>T</w:t>
      </w:r>
      <w:r w:rsidRPr="00180A57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avg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= (</w:t>
      </w:r>
      <w:r w:rsidRPr="008101F7">
        <w:rPr>
          <w:rFonts w:ascii="Times New Roman" w:eastAsia="FangSong" w:hAnsi="Times New Roman" w:cs="Times New Roman" w:hint="eastAsia"/>
          <w:i/>
          <w:iCs/>
          <w:sz w:val="24"/>
          <w:szCs w:val="24"/>
        </w:rPr>
        <w:t>T</w:t>
      </w:r>
      <w:r w:rsidRPr="001B01FD">
        <w:rPr>
          <w:rFonts w:ascii="Times New Roman" w:eastAsia="FangSong" w:hAnsi="Times New Roman" w:cs="Times New Roman" w:hint="eastAsia"/>
          <w:iCs/>
          <w:sz w:val="24"/>
          <w:szCs w:val="24"/>
          <w:vertAlign w:val="subscript"/>
        </w:rPr>
        <w:t>1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+ </w:t>
      </w:r>
      <w:r w:rsidRPr="008101F7">
        <w:rPr>
          <w:rFonts w:ascii="Times New Roman" w:eastAsia="FangSong" w:hAnsi="Times New Roman" w:cs="Times New Roman" w:hint="eastAsia"/>
          <w:i/>
          <w:iCs/>
          <w:sz w:val="24"/>
          <w:szCs w:val="24"/>
        </w:rPr>
        <w:t>T</w:t>
      </w:r>
      <w:r w:rsidRPr="001B01FD">
        <w:rPr>
          <w:rFonts w:ascii="Times New Roman" w:eastAsia="FangSong" w:hAnsi="Times New Roman" w:cs="Times New Roman" w:hint="eastAsia"/>
          <w:iCs/>
          <w:sz w:val="24"/>
          <w:szCs w:val="24"/>
          <w:vertAlign w:val="subscript"/>
        </w:rPr>
        <w:t>2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)/2 was hold at 12 K for both samples. </w:t>
      </w:r>
      <w:r>
        <w:rPr>
          <w:rFonts w:ascii="Times New Roman" w:hAnsi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045255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xx</w:t>
      </w:r>
      <w:r w:rsidRPr="004D077C">
        <w:rPr>
          <w:rFonts w:ascii="Times New Roman" w:eastAsia="FangSong" w:hAnsi="Times New Roman" w:cs="Times New Roman"/>
          <w:sz w:val="24"/>
          <w:szCs w:val="24"/>
        </w:rPr>
        <w:t xml:space="preserve"> of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AE3EB2">
        <w:rPr>
          <w:rFonts w:ascii="Times New Roman" w:hAnsi="Times New Roman" w:hint="eastAsia"/>
          <w:sz w:val="24"/>
          <w:szCs w:val="24"/>
        </w:rPr>
        <w:t>Cu</w:t>
      </w:r>
      <w:r w:rsidRPr="00AE3EB2">
        <w:rPr>
          <w:rFonts w:ascii="Times New Roman" w:hAnsi="Times New Roman" w:hint="eastAsia"/>
          <w:sz w:val="24"/>
          <w:szCs w:val="24"/>
          <w:vertAlign w:val="subscript"/>
        </w:rPr>
        <w:t>3</w:t>
      </w:r>
      <w:r w:rsidRPr="00AE3EB2">
        <w:rPr>
          <w:rFonts w:ascii="Times New Roman" w:hAnsi="Times New Roman" w:hint="eastAsia"/>
          <w:sz w:val="24"/>
          <w:szCs w:val="24"/>
        </w:rPr>
        <w:t>TeO</w:t>
      </w:r>
      <w:r w:rsidRPr="00AE3EB2">
        <w:rPr>
          <w:rFonts w:ascii="Times New Roman" w:hAnsi="Times New Roman" w:hint="eastAsia"/>
          <w:sz w:val="24"/>
          <w:szCs w:val="24"/>
          <w:vertAlign w:val="subscript"/>
        </w:rPr>
        <w:t>6</w:t>
      </w:r>
      <w:r w:rsidRPr="004D077C">
        <w:rPr>
          <w:rFonts w:ascii="Times New Roman" w:eastAsia="FangSong" w:hAnsi="Times New Roman" w:cs="Times New Roman"/>
          <w:sz w:val="24"/>
          <w:szCs w:val="24"/>
        </w:rPr>
        <w:t xml:space="preserve"> as a function of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4D077C">
        <w:rPr>
          <w:rFonts w:ascii="Times New Roman" w:eastAsia="FangSong" w:hAnsi="Times New Roman" w:cs="Times New Roman"/>
          <w:sz w:val="24"/>
          <w:szCs w:val="24"/>
        </w:rPr>
        <w:t>temperature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4D077C">
        <w:rPr>
          <w:rFonts w:ascii="Times New Roman" w:eastAsia="FangSong" w:hAnsi="Times New Roman" w:cs="Times New Roman"/>
          <w:sz w:val="24"/>
          <w:szCs w:val="24"/>
        </w:rPr>
        <w:t>in zero field.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The inset gives the zoom-in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045255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xx</w:t>
      </w:r>
      <w:r>
        <w:rPr>
          <w:rFonts w:ascii="Times New Roman" w:eastAsia="FangSong" w:hAnsi="Times New Roman" w:cs="Times New Roman" w:hint="eastAsia"/>
          <w:sz w:val="24"/>
          <w:szCs w:val="24"/>
        </w:rPr>
        <w:t>(</w:t>
      </w:r>
      <w:r w:rsidRPr="00010654">
        <w:rPr>
          <w:rFonts w:ascii="Times New Roman" w:eastAsia="FangSong" w:hAnsi="Times New Roman" w:cs="Times New Roman" w:hint="eastAsia"/>
          <w:i/>
          <w:iCs/>
          <w:sz w:val="24"/>
          <w:szCs w:val="24"/>
        </w:rPr>
        <w:t>T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) around </w:t>
      </w:r>
      <w:r w:rsidRPr="0072389A">
        <w:rPr>
          <w:rFonts w:ascii="Times New Roman" w:eastAsia="FangSong" w:hAnsi="Times New Roman" w:cs="Times New Roman" w:hint="eastAsia"/>
          <w:i/>
          <w:iCs/>
          <w:sz w:val="24"/>
          <w:szCs w:val="24"/>
        </w:rPr>
        <w:t>T</w:t>
      </w:r>
      <w:r w:rsidRPr="0072389A"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N</w:t>
      </w:r>
      <w:r>
        <w:rPr>
          <w:rFonts w:ascii="Times New Roman" w:eastAsia="FangSong" w:hAnsi="Times New Roman" w:cs="Times New Roman" w:hint="eastAsia"/>
          <w:sz w:val="24"/>
          <w:szCs w:val="24"/>
        </w:rPr>
        <w:t>.</w:t>
      </w:r>
      <w:r w:rsidRPr="00843635">
        <w:rPr>
          <w:rFonts w:ascii="Times New Roman" w:eastAsia="FangSong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eastAsia="FangSong" w:hAnsi="Times New Roman" w:cs="Times New Roman" w:hint="eastAsia"/>
          <w:b/>
          <w:bCs/>
          <w:sz w:val="24"/>
          <w:szCs w:val="24"/>
        </w:rPr>
        <w:t>d</w:t>
      </w:r>
      <w:r>
        <w:rPr>
          <w:rFonts w:ascii="Times New Roman" w:eastAsia="FangSong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B82507">
        <w:rPr>
          <w:rFonts w:ascii="Times New Roman" w:hAnsi="Times New Roman"/>
          <w:i/>
          <w:iCs/>
          <w:sz w:val="24"/>
          <w:szCs w:val="24"/>
        </w:rPr>
        <w:sym w:font="Symbol" w:char="F06B"/>
      </w:r>
      <w:r w:rsidRPr="008D247A">
        <w:rPr>
          <w:rFonts w:ascii="Times New Roman" w:hAnsi="Times New Roman"/>
          <w:i/>
          <w:sz w:val="24"/>
          <w:szCs w:val="24"/>
          <w:vertAlign w:val="subscript"/>
        </w:rPr>
        <w:t>xy</w:t>
      </w:r>
      <w:r>
        <w:rPr>
          <w:rFonts w:ascii="Times New Roman" w:hAnsi="Times New Roman" w:hint="eastAsia"/>
          <w:sz w:val="24"/>
          <w:szCs w:val="24"/>
          <w:vertAlign w:val="subscript"/>
        </w:rPr>
        <w:t xml:space="preserve"> </w:t>
      </w:r>
      <w:r w:rsidRPr="004D077C">
        <w:rPr>
          <w:rFonts w:ascii="Times New Roman" w:eastAsia="FangSong" w:hAnsi="Times New Roman" w:cs="Times New Roman"/>
          <w:sz w:val="24"/>
          <w:szCs w:val="24"/>
        </w:rPr>
        <w:t>of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AE3EB2">
        <w:rPr>
          <w:rFonts w:ascii="Times New Roman" w:hAnsi="Times New Roman" w:hint="eastAsia"/>
          <w:sz w:val="24"/>
          <w:szCs w:val="24"/>
        </w:rPr>
        <w:t>Cu</w:t>
      </w:r>
      <w:r w:rsidRPr="00AE3EB2">
        <w:rPr>
          <w:rFonts w:ascii="Times New Roman" w:hAnsi="Times New Roman" w:hint="eastAsia"/>
          <w:sz w:val="24"/>
          <w:szCs w:val="24"/>
          <w:vertAlign w:val="subscript"/>
        </w:rPr>
        <w:t>3</w:t>
      </w:r>
      <w:r w:rsidRPr="00AE3EB2">
        <w:rPr>
          <w:rFonts w:ascii="Times New Roman" w:hAnsi="Times New Roman" w:hint="eastAsia"/>
          <w:sz w:val="24"/>
          <w:szCs w:val="24"/>
        </w:rPr>
        <w:t>TeO</w:t>
      </w:r>
      <w:r w:rsidRPr="00AE3EB2">
        <w:rPr>
          <w:rFonts w:ascii="Times New Roman" w:hAnsi="Times New Roman" w:hint="eastAsia"/>
          <w:sz w:val="24"/>
          <w:szCs w:val="24"/>
          <w:vertAlign w:val="subscript"/>
        </w:rPr>
        <w:t>6</w:t>
      </w:r>
      <w:r>
        <w:rPr>
          <w:rFonts w:ascii="Times New Roman" w:hAnsi="Times New Roman"/>
          <w:i/>
          <w:iCs/>
          <w:sz w:val="24"/>
          <w:szCs w:val="24"/>
          <w:vertAlign w:val="subscript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measured </w:t>
      </w:r>
      <w:r>
        <w:rPr>
          <w:rFonts w:ascii="Times New Roman" w:hAnsi="Times New Roman" w:hint="eastAsia"/>
          <w:sz w:val="24"/>
          <w:szCs w:val="24"/>
        </w:rPr>
        <w:t xml:space="preserve">at </w:t>
      </w:r>
      <w:r w:rsidRPr="00CB0BF5">
        <w:rPr>
          <w:rFonts w:ascii="Times New Roman" w:hAnsi="Times New Roman" w:hint="eastAsia"/>
          <w:i/>
          <w:iCs/>
          <w:sz w:val="24"/>
          <w:szCs w:val="24"/>
        </w:rPr>
        <w:t>H</w:t>
      </w:r>
      <w:r>
        <w:rPr>
          <w:rFonts w:ascii="Times New Roman" w:hAnsi="Times New Roman" w:hint="eastAsia"/>
          <w:sz w:val="24"/>
          <w:szCs w:val="24"/>
        </w:rPr>
        <w:t xml:space="preserve"> = 12 T</w:t>
      </w:r>
      <w:r>
        <w:rPr>
          <w:rFonts w:ascii="Times New Roman" w:hAnsi="Times New Roman"/>
          <w:sz w:val="24"/>
          <w:szCs w:val="24"/>
        </w:rPr>
        <w:t xml:space="preserve"> as a function of temper</w:t>
      </w:r>
      <w:r w:rsidRPr="00320AB9">
        <w:rPr>
          <w:rFonts w:ascii="Times New Roman" w:hAnsi="Times New Roman"/>
          <w:sz w:val="24"/>
          <w:szCs w:val="24"/>
        </w:rPr>
        <w:t>ature.</w:t>
      </w:r>
      <w:r>
        <w:rPr>
          <w:rFonts w:ascii="Times New Roman" w:hAnsi="Times New Roman" w:hint="eastAsia"/>
          <w:sz w:val="24"/>
          <w:szCs w:val="24"/>
        </w:rPr>
        <w:t xml:space="preserve"> For comparison, the data from ref. 2 were also plotted in </w:t>
      </w:r>
      <w:r>
        <w:rPr>
          <w:rFonts w:ascii="Times New Roman" w:hAnsi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 and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d </w:t>
      </w:r>
      <w:r>
        <w:rPr>
          <w:rFonts w:ascii="Times New Roman" w:hAnsi="Times New Roman" w:hint="eastAsia"/>
          <w:sz w:val="24"/>
          <w:szCs w:val="24"/>
        </w:rPr>
        <w:t>as blue</w:t>
      </w:r>
      <w:r>
        <w:rPr>
          <w:rFonts w:ascii="Times New Roman" w:hAnsi="Times New Roman"/>
          <w:sz w:val="24"/>
          <w:szCs w:val="24"/>
        </w:rPr>
        <w:t xml:space="preserve"> empty</w:t>
      </w:r>
      <w:r>
        <w:rPr>
          <w:rFonts w:ascii="Times New Roman" w:hAnsi="Times New Roman" w:hint="eastAsia"/>
          <w:sz w:val="24"/>
          <w:szCs w:val="24"/>
        </w:rPr>
        <w:t xml:space="preserve"> circles.</w:t>
      </w:r>
    </w:p>
    <w:p w14:paraId="42321D71" w14:textId="77777777" w:rsidR="0087205E" w:rsidRDefault="0087205E" w:rsidP="0087205E">
      <w:pPr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bookmarkEnd w:id="0"/>
    <w:p w14:paraId="17A04F92" w14:textId="77777777" w:rsidR="0087205E" w:rsidRPr="002F4C9A" w:rsidRDefault="0087205E" w:rsidP="0087205E">
      <w:pPr>
        <w:widowControl/>
        <w:spacing w:line="360" w:lineRule="auto"/>
        <w:rPr>
          <w:rFonts w:ascii="Times New Roman" w:hAnsi="Times New Roman"/>
          <w:b/>
          <w:bCs/>
          <w:sz w:val="28"/>
          <w:szCs w:val="28"/>
          <w:vertAlign w:val="subscript"/>
        </w:rPr>
      </w:pPr>
      <w:r w:rsidRPr="00320F6C">
        <w:rPr>
          <w:rFonts w:ascii="Times New Roman" w:hAnsi="Times New Roman"/>
          <w:b/>
          <w:bCs/>
          <w:sz w:val="28"/>
          <w:szCs w:val="28"/>
        </w:rPr>
        <w:lastRenderedPageBreak/>
        <w:t xml:space="preserve">Supplementary Note </w:t>
      </w:r>
      <w:r>
        <w:rPr>
          <w:rFonts w:ascii="Times New Roman" w:hAnsi="Times New Roman" w:hint="eastAsia"/>
          <w:b/>
          <w:bCs/>
          <w:sz w:val="28"/>
          <w:szCs w:val="28"/>
        </w:rPr>
        <w:t>2</w:t>
      </w:r>
      <w:r w:rsidRPr="00320F6C">
        <w:rPr>
          <w:rFonts w:ascii="Times New Roman" w:hAnsi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 w:hint="eastAsia"/>
          <w:b/>
          <w:bCs/>
          <w:sz w:val="28"/>
          <w:szCs w:val="28"/>
        </w:rPr>
        <w:t>Thermal Hall measurements on</w:t>
      </w:r>
      <w:r>
        <w:rPr>
          <w:rFonts w:ascii="Times New Roman" w:hAnsi="Times New Roman"/>
          <w:b/>
          <w:bCs/>
          <w:sz w:val="28"/>
          <w:szCs w:val="28"/>
        </w:rPr>
        <w:t xml:space="preserve"> VI</w:t>
      </w:r>
      <w:r w:rsidRPr="00AD2762">
        <w:rPr>
          <w:rFonts w:ascii="Times New Roman" w:hAnsi="Times New Roman"/>
          <w:b/>
          <w:bCs/>
          <w:sz w:val="28"/>
          <w:szCs w:val="28"/>
          <w:vertAlign w:val="subscript"/>
        </w:rPr>
        <w:t>3</w:t>
      </w:r>
      <w:r>
        <w:rPr>
          <w:rFonts w:ascii="Times New Roman" w:hAnsi="Times New Roman"/>
          <w:b/>
          <w:bCs/>
          <w:sz w:val="28"/>
          <w:szCs w:val="28"/>
        </w:rPr>
        <w:t xml:space="preserve"> and</w:t>
      </w:r>
      <w:r>
        <w:rPr>
          <w:rFonts w:ascii="Times New Roman" w:hAnsi="Times New Roman" w:hint="eastAsia"/>
          <w:b/>
          <w:bCs/>
          <w:sz w:val="28"/>
          <w:szCs w:val="28"/>
        </w:rPr>
        <w:t xml:space="preserve"> CrI</w:t>
      </w:r>
      <w:r>
        <w:rPr>
          <w:rFonts w:ascii="Times New Roman" w:hAnsi="Times New Roman" w:hint="eastAsia"/>
          <w:b/>
          <w:bCs/>
          <w:sz w:val="28"/>
          <w:szCs w:val="28"/>
          <w:vertAlign w:val="subscript"/>
        </w:rPr>
        <w:t>3</w:t>
      </w:r>
    </w:p>
    <w:p w14:paraId="7C194D81" w14:textId="77777777" w:rsidR="0087205E" w:rsidRPr="007A3ED3" w:rsidRDefault="0087205E" w:rsidP="0087205E">
      <w:pPr>
        <w:spacing w:line="360" w:lineRule="auto"/>
        <w:ind w:firstLine="4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If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045255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x</w:t>
      </w:r>
      <w:r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y</w:t>
      </w:r>
      <w:r>
        <w:rPr>
          <w:rFonts w:ascii="Times New Roman" w:eastAsia="FangSong" w:hAnsi="Times New Roman" w:cs="Times New Roman" w:hint="eastAsia"/>
          <w:sz w:val="24"/>
          <w:szCs w:val="24"/>
        </w:rPr>
        <w:t>(</w:t>
      </w:r>
      <w:r w:rsidRPr="00010654">
        <w:rPr>
          <w:rFonts w:ascii="Times New Roman" w:eastAsia="FangSong" w:hAnsi="Times New Roman" w:cs="Times New Roman" w:hint="eastAsia"/>
          <w:i/>
          <w:iCs/>
          <w:sz w:val="24"/>
          <w:szCs w:val="24"/>
        </w:rPr>
        <w:t>T</w:t>
      </w:r>
      <w:r>
        <w:rPr>
          <w:rFonts w:ascii="Times New Roman" w:eastAsia="FangSong" w:hAnsi="Times New Roman" w:cs="Times New Roman" w:hint="eastAsia"/>
          <w:sz w:val="24"/>
          <w:szCs w:val="24"/>
        </w:rPr>
        <w:t>)</w:t>
      </w:r>
      <w:r>
        <w:rPr>
          <w:rFonts w:ascii="Times New Roman" w:eastAsia="FangSong" w:hAnsi="Times New Roman" w:cs="Times New Roman"/>
          <w:sz w:val="24"/>
          <w:szCs w:val="24"/>
        </w:rPr>
        <w:t xml:space="preserve"> always follows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045255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xx</w:t>
      </w:r>
      <w:r>
        <w:rPr>
          <w:rFonts w:ascii="Times New Roman" w:eastAsia="FangSong" w:hAnsi="Times New Roman" w:cs="Times New Roman" w:hint="eastAsia"/>
          <w:sz w:val="24"/>
          <w:szCs w:val="24"/>
        </w:rPr>
        <w:t>(</w:t>
      </w:r>
      <w:r w:rsidRPr="00010654">
        <w:rPr>
          <w:rFonts w:ascii="Times New Roman" w:eastAsia="FangSong" w:hAnsi="Times New Roman" w:cs="Times New Roman" w:hint="eastAsia"/>
          <w:i/>
          <w:iCs/>
          <w:sz w:val="24"/>
          <w:szCs w:val="24"/>
        </w:rPr>
        <w:t>T</w:t>
      </w:r>
      <w:r>
        <w:rPr>
          <w:rFonts w:ascii="Times New Roman" w:eastAsia="FangSong" w:hAnsi="Times New Roman" w:cs="Times New Roman" w:hint="eastAsia"/>
          <w:sz w:val="24"/>
          <w:szCs w:val="24"/>
        </w:rPr>
        <w:t>)</w:t>
      </w:r>
      <w:r>
        <w:rPr>
          <w:rFonts w:ascii="Times New Roman" w:eastAsia="FangSong" w:hAnsi="Times New Roman" w:cs="Times New Roman"/>
          <w:sz w:val="24"/>
          <w:szCs w:val="24"/>
        </w:rPr>
        <w:t xml:space="preserve"> in our samples, we still worry about whether it is an artificial result. Therefore, </w:t>
      </w:r>
      <w:r w:rsidRPr="0004406A">
        <w:rPr>
          <w:rFonts w:ascii="Times New Roman" w:hAnsi="Times New Roman" w:cs="Times New Roman"/>
          <w:bCs/>
          <w:sz w:val="24"/>
          <w:szCs w:val="24"/>
        </w:rPr>
        <w:t xml:space="preserve">we </w:t>
      </w:r>
      <w:r>
        <w:rPr>
          <w:rFonts w:ascii="Times New Roman" w:hAnsi="Times New Roman" w:cs="Times New Roman"/>
          <w:bCs/>
          <w:sz w:val="24"/>
          <w:szCs w:val="24"/>
        </w:rPr>
        <w:t xml:space="preserve">chose to </w:t>
      </w:r>
      <w:r>
        <w:rPr>
          <w:rFonts w:ascii="Times New Roman" w:hAnsi="Times New Roman" w:cs="Times New Roman" w:hint="eastAsia"/>
          <w:bCs/>
          <w:sz w:val="24"/>
          <w:szCs w:val="24"/>
        </w:rPr>
        <w:t>measure ferromagnetic insulators VI</w:t>
      </w:r>
      <w:r w:rsidRPr="00B505C1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and CrI</w:t>
      </w:r>
      <w:r w:rsidRPr="00B505C1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 xml:space="preserve">, since the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045255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x</w:t>
      </w:r>
      <w:r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y</w:t>
      </w:r>
      <w:r>
        <w:rPr>
          <w:rFonts w:ascii="Times New Roman" w:eastAsia="FangSong" w:hAnsi="Times New Roman" w:cs="Times New Roman" w:hint="eastAsia"/>
          <w:sz w:val="24"/>
          <w:szCs w:val="24"/>
        </w:rPr>
        <w:t>(</w:t>
      </w:r>
      <w:r w:rsidRPr="00010654">
        <w:rPr>
          <w:rFonts w:ascii="Times New Roman" w:eastAsia="FangSong" w:hAnsi="Times New Roman" w:cs="Times New Roman" w:hint="eastAsia"/>
          <w:i/>
          <w:iCs/>
          <w:sz w:val="24"/>
          <w:szCs w:val="24"/>
        </w:rPr>
        <w:t>T</w:t>
      </w:r>
      <w:r>
        <w:rPr>
          <w:rFonts w:ascii="Times New Roman" w:eastAsia="FangSong" w:hAnsi="Times New Roman" w:cs="Times New Roman" w:hint="eastAsia"/>
          <w:sz w:val="24"/>
          <w:szCs w:val="24"/>
        </w:rPr>
        <w:t>)</w:t>
      </w:r>
      <w:r>
        <w:rPr>
          <w:rFonts w:ascii="Times New Roman" w:eastAsia="FangSong" w:hAnsi="Times New Roman" w:cs="Times New Roman"/>
          <w:sz w:val="24"/>
          <w:szCs w:val="24"/>
        </w:rPr>
        <w:t xml:space="preserve"> of VI</w:t>
      </w:r>
      <w:r w:rsidRPr="002B15C6">
        <w:rPr>
          <w:rFonts w:ascii="Times New Roman" w:eastAsia="FangSong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FangSong" w:hAnsi="Times New Roman" w:cs="Times New Roman"/>
          <w:sz w:val="24"/>
          <w:szCs w:val="24"/>
        </w:rPr>
        <w:t xml:space="preserve"> has special temperature dependence and different sign from that of </w:t>
      </w:r>
      <w:r>
        <w:rPr>
          <w:rFonts w:ascii="Times New Roman" w:hAnsi="Times New Roman" w:cs="Times New Roman" w:hint="eastAsia"/>
          <w:bCs/>
          <w:sz w:val="24"/>
          <w:szCs w:val="24"/>
        </w:rPr>
        <w:t>CrI</w:t>
      </w:r>
      <w:r w:rsidRPr="00B505C1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 xml:space="preserve"> (refs. 3 and 4)</w:t>
      </w:r>
      <w:r w:rsidRPr="0004406A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Figure S2a and b show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045255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xx</w:t>
      </w:r>
      <w:r>
        <w:rPr>
          <w:rFonts w:ascii="Times New Roman" w:eastAsia="FangSong" w:hAnsi="Times New Roman" w:cs="Times New Roman" w:hint="eastAsia"/>
          <w:sz w:val="24"/>
          <w:szCs w:val="24"/>
        </w:rPr>
        <w:t>(</w:t>
      </w:r>
      <w:r w:rsidRPr="00010654">
        <w:rPr>
          <w:rFonts w:ascii="Times New Roman" w:eastAsia="FangSong" w:hAnsi="Times New Roman" w:cs="Times New Roman" w:hint="eastAsia"/>
          <w:i/>
          <w:iCs/>
          <w:sz w:val="24"/>
          <w:szCs w:val="24"/>
        </w:rPr>
        <w:t>T</w:t>
      </w:r>
      <w:r>
        <w:rPr>
          <w:rFonts w:ascii="Times New Roman" w:eastAsia="FangSong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and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045255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x</w:t>
      </w:r>
      <w:r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y</w:t>
      </w:r>
      <w:r>
        <w:rPr>
          <w:rFonts w:ascii="Times New Roman" w:eastAsia="FangSong" w:hAnsi="Times New Roman" w:cs="Times New Roman" w:hint="eastAsia"/>
          <w:sz w:val="24"/>
          <w:szCs w:val="24"/>
        </w:rPr>
        <w:t>(</w:t>
      </w:r>
      <w:r w:rsidRPr="00010654">
        <w:rPr>
          <w:rFonts w:ascii="Times New Roman" w:eastAsia="FangSong" w:hAnsi="Times New Roman" w:cs="Times New Roman" w:hint="eastAsia"/>
          <w:i/>
          <w:iCs/>
          <w:sz w:val="24"/>
          <w:szCs w:val="24"/>
        </w:rPr>
        <w:t>T</w:t>
      </w:r>
      <w:r>
        <w:rPr>
          <w:rFonts w:ascii="Times New Roman" w:eastAsia="FangSong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of VI</w:t>
      </w:r>
      <w:r w:rsidRPr="00B505C1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,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respectively. </w:t>
      </w:r>
      <w:r w:rsidRPr="00B82507">
        <w:rPr>
          <w:rFonts w:ascii="Times New Roman" w:hAnsi="Times New Roman"/>
          <w:i/>
          <w:iCs/>
          <w:sz w:val="24"/>
          <w:szCs w:val="24"/>
        </w:rPr>
        <w:sym w:font="Symbol" w:char="F06B"/>
      </w:r>
      <w:r w:rsidRPr="006317C4">
        <w:rPr>
          <w:rFonts w:ascii="Times New Roman" w:hAnsi="Times New Roman"/>
          <w:i/>
          <w:iCs/>
          <w:sz w:val="24"/>
          <w:szCs w:val="24"/>
          <w:vertAlign w:val="subscript"/>
        </w:rPr>
        <w:t>x</w:t>
      </w:r>
      <w:r w:rsidRPr="006317C4">
        <w:rPr>
          <w:rFonts w:ascii="Times New Roman" w:hAnsi="Times New Roman" w:hint="eastAsia"/>
          <w:i/>
          <w:iCs/>
          <w:sz w:val="24"/>
          <w:szCs w:val="24"/>
          <w:vertAlign w:val="subscript"/>
        </w:rPr>
        <w:t>x</w:t>
      </w:r>
      <w:r>
        <w:rPr>
          <w:rFonts w:ascii="Times New Roman" w:hAnsi="Times New Roman" w:cs="Times New Roman" w:hint="eastAsia"/>
          <w:bCs/>
          <w:sz w:val="24"/>
          <w:szCs w:val="24"/>
        </w:rPr>
        <w:t>(</w:t>
      </w:r>
      <w:r w:rsidRPr="00FB7EBF">
        <w:rPr>
          <w:rFonts w:ascii="Times New Roman" w:hAnsi="Times New Roman" w:cs="Times New Roman" w:hint="eastAsia"/>
          <w:bCs/>
          <w:i/>
          <w:iCs/>
          <w:sz w:val="24"/>
          <w:szCs w:val="24"/>
        </w:rPr>
        <w:t>T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>manifest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s a kink at </w:t>
      </w:r>
      <w:r w:rsidRPr="00B46016">
        <w:rPr>
          <w:rFonts w:ascii="Times New Roman" w:hAnsi="Times New Roman" w:cs="Times New Roman" w:hint="eastAsia"/>
          <w:bCs/>
          <w:i/>
          <w:iCs/>
          <w:sz w:val="24"/>
          <w:szCs w:val="24"/>
        </w:rPr>
        <w:t>T</w:t>
      </w:r>
      <w:r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c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= 50 K. 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large positive </w:t>
      </w:r>
      <w:r w:rsidRPr="00B82507">
        <w:rPr>
          <w:rFonts w:ascii="Times New Roman" w:hAnsi="Times New Roman"/>
          <w:i/>
          <w:iCs/>
          <w:sz w:val="24"/>
          <w:szCs w:val="24"/>
        </w:rPr>
        <w:sym w:font="Symbol" w:char="F06B"/>
      </w:r>
      <w:r w:rsidRPr="006317C4">
        <w:rPr>
          <w:rFonts w:ascii="Times New Roman" w:hAnsi="Times New Roman"/>
          <w:i/>
          <w:iCs/>
          <w:sz w:val="24"/>
          <w:szCs w:val="24"/>
          <w:vertAlign w:val="subscript"/>
        </w:rPr>
        <w:t>xy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 xml:space="preserve">as reported in ref. 3, arises </w:t>
      </w:r>
      <w:r>
        <w:rPr>
          <w:rFonts w:ascii="Times New Roman" w:hAnsi="Times New Roman"/>
          <w:sz w:val="24"/>
          <w:szCs w:val="24"/>
        </w:rPr>
        <w:t>around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B46016">
        <w:rPr>
          <w:rFonts w:ascii="Times New Roman" w:hAnsi="Times New Roman" w:cs="Times New Roman" w:hint="eastAsia"/>
          <w:bCs/>
          <w:i/>
          <w:iCs/>
          <w:sz w:val="24"/>
          <w:szCs w:val="24"/>
        </w:rPr>
        <w:t>T</w:t>
      </w:r>
      <w:r w:rsidRPr="00B46016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c</w:t>
      </w:r>
      <w:r>
        <w:rPr>
          <w:rFonts w:ascii="Times New Roman" w:hAnsi="Times New Roman" w:cs="Times New Roman"/>
          <w:bCs/>
          <w:sz w:val="24"/>
          <w:szCs w:val="24"/>
        </w:rPr>
        <w:t xml:space="preserve">, then </w:t>
      </w:r>
      <w:r>
        <w:rPr>
          <w:rFonts w:ascii="Times New Roman" w:hAnsi="Times New Roman" w:cs="Times New Roman" w:hint="eastAsia"/>
          <w:bCs/>
          <w:sz w:val="24"/>
          <w:szCs w:val="24"/>
        </w:rPr>
        <w:t>shows a broad peak</w:t>
      </w:r>
      <w:r>
        <w:rPr>
          <w:rFonts w:ascii="Times New Roman" w:hAnsi="Times New Roman" w:cs="Times New Roman"/>
          <w:bCs/>
          <w:sz w:val="24"/>
          <w:szCs w:val="24"/>
        </w:rPr>
        <w:t xml:space="preserve"> at low temperature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>For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CrI</w:t>
      </w:r>
      <w:r w:rsidRPr="00B505C1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as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shown in Fig. S2c</w:t>
      </w:r>
      <w:r>
        <w:rPr>
          <w:rFonts w:ascii="Times New Roman" w:hAnsi="Times New Roman" w:cs="Times New Roman"/>
          <w:bCs/>
          <w:sz w:val="24"/>
          <w:szCs w:val="24"/>
        </w:rPr>
        <w:t xml:space="preserve"> and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d, </w:t>
      </w:r>
      <w:r>
        <w:rPr>
          <w:rFonts w:ascii="Times New Roman" w:hAnsi="Times New Roman" w:cs="Times New Roman"/>
          <w:bCs/>
          <w:sz w:val="24"/>
          <w:szCs w:val="24"/>
        </w:rPr>
        <w:t>it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has a </w:t>
      </w:r>
      <w:r>
        <w:rPr>
          <w:rFonts w:ascii="Times New Roman" w:hAnsi="Times New Roman" w:cs="Times New Roman"/>
          <w:bCs/>
          <w:sz w:val="24"/>
          <w:szCs w:val="24"/>
        </w:rPr>
        <w:t>negative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B82507">
        <w:rPr>
          <w:rFonts w:ascii="Times New Roman" w:hAnsi="Times New Roman"/>
          <w:i/>
          <w:iCs/>
          <w:sz w:val="24"/>
          <w:szCs w:val="24"/>
        </w:rPr>
        <w:sym w:font="Symbol" w:char="F06B"/>
      </w:r>
      <w:r w:rsidRPr="006317C4">
        <w:rPr>
          <w:rFonts w:ascii="Times New Roman" w:hAnsi="Times New Roman"/>
          <w:i/>
          <w:iCs/>
          <w:sz w:val="24"/>
          <w:szCs w:val="24"/>
          <w:vertAlign w:val="subscript"/>
        </w:rPr>
        <w:t>xy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and it peaks at the same temperature </w:t>
      </w:r>
      <w:r>
        <w:rPr>
          <w:rFonts w:ascii="Times New Roman" w:hAnsi="Times New Roman" w:cs="Times New Roman"/>
          <w:bCs/>
          <w:sz w:val="24"/>
          <w:szCs w:val="24"/>
        </w:rPr>
        <w:t>as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B82507">
        <w:rPr>
          <w:rFonts w:ascii="Times New Roman" w:hAnsi="Times New Roman"/>
          <w:i/>
          <w:iCs/>
          <w:sz w:val="24"/>
          <w:szCs w:val="24"/>
        </w:rPr>
        <w:sym w:font="Symbol" w:char="F06B"/>
      </w:r>
      <w:r w:rsidRPr="006317C4">
        <w:rPr>
          <w:rFonts w:ascii="Times New Roman" w:hAnsi="Times New Roman"/>
          <w:i/>
          <w:iCs/>
          <w:sz w:val="24"/>
          <w:szCs w:val="24"/>
          <w:vertAlign w:val="subscript"/>
        </w:rPr>
        <w:t>x</w:t>
      </w:r>
      <w:r w:rsidRPr="006317C4">
        <w:rPr>
          <w:rFonts w:ascii="Times New Roman" w:hAnsi="Times New Roman" w:hint="eastAsia"/>
          <w:i/>
          <w:iCs/>
          <w:sz w:val="24"/>
          <w:szCs w:val="24"/>
          <w:vertAlign w:val="subscript"/>
        </w:rPr>
        <w:t>x</w:t>
      </w:r>
      <w:r>
        <w:rPr>
          <w:rFonts w:ascii="Times New Roman" w:hAnsi="Times New Roman" w:cs="Times New Roman" w:hint="eastAsia"/>
          <w:bCs/>
          <w:sz w:val="24"/>
          <w:szCs w:val="24"/>
        </w:rPr>
        <w:t>(</w:t>
      </w:r>
      <w:r w:rsidRPr="00FB7EBF">
        <w:rPr>
          <w:rFonts w:ascii="Times New Roman" w:hAnsi="Times New Roman" w:cs="Times New Roman" w:hint="eastAsia"/>
          <w:bCs/>
          <w:i/>
          <w:iCs/>
          <w:sz w:val="24"/>
          <w:szCs w:val="24"/>
        </w:rPr>
        <w:t>T</w:t>
      </w:r>
      <w:r>
        <w:rPr>
          <w:rFonts w:ascii="Times New Roman" w:hAnsi="Times New Roman" w:cs="Times New Roman" w:hint="eastAsia"/>
          <w:bCs/>
          <w:sz w:val="24"/>
          <w:szCs w:val="24"/>
        </w:rPr>
        <w:t>).</w:t>
      </w:r>
      <w:r w:rsidRPr="007A3ED3">
        <w:rPr>
          <w:rFonts w:ascii="Times New Roman" w:hAnsi="Times New Roman" w:cs="Times New Roman" w:hint="eastAsia"/>
          <w:bCs/>
          <w:sz w:val="24"/>
          <w:szCs w:val="24"/>
        </w:rPr>
        <w:t xml:space="preserve"> Compared with the data </w:t>
      </w:r>
      <w:r w:rsidRPr="007A3ED3">
        <w:rPr>
          <w:rFonts w:ascii="Times New Roman" w:hAnsi="Times New Roman" w:cs="Times New Roman"/>
          <w:bCs/>
          <w:sz w:val="24"/>
          <w:szCs w:val="24"/>
        </w:rPr>
        <w:t>extracted</w:t>
      </w:r>
      <w:r w:rsidRPr="007A3ED3">
        <w:rPr>
          <w:rFonts w:ascii="Times New Roman" w:hAnsi="Times New Roman" w:cs="Times New Roman" w:hint="eastAsia"/>
          <w:bCs/>
          <w:sz w:val="24"/>
          <w:szCs w:val="24"/>
        </w:rPr>
        <w:t xml:space="preserve"> from ref</w:t>
      </w:r>
      <w:r w:rsidRPr="007A3ED3">
        <w:rPr>
          <w:rFonts w:ascii="Times New Roman" w:hAnsi="Times New Roman" w:cs="Times New Roman"/>
          <w:bCs/>
          <w:sz w:val="24"/>
          <w:szCs w:val="24"/>
        </w:rPr>
        <w:t>s</w:t>
      </w:r>
      <w:r w:rsidRPr="007A3ED3">
        <w:rPr>
          <w:rFonts w:ascii="Times New Roman" w:hAnsi="Times New Roman" w:cs="Times New Roman" w:hint="eastAsia"/>
          <w:bCs/>
          <w:sz w:val="24"/>
          <w:szCs w:val="24"/>
        </w:rPr>
        <w:t>. 3 and 4, all the features we observed in VI</w:t>
      </w:r>
      <w:r w:rsidRPr="007A3ED3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3</w:t>
      </w:r>
      <w:r w:rsidRPr="007A3ED3">
        <w:rPr>
          <w:rFonts w:ascii="Times New Roman" w:hAnsi="Times New Roman" w:cs="Times New Roman" w:hint="eastAsia"/>
          <w:bCs/>
          <w:sz w:val="24"/>
          <w:szCs w:val="24"/>
        </w:rPr>
        <w:t xml:space="preserve"> and CrI</w:t>
      </w:r>
      <w:r w:rsidRPr="007A3ED3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3</w:t>
      </w:r>
      <w:r w:rsidRPr="007A3ED3">
        <w:rPr>
          <w:rFonts w:ascii="Times New Roman" w:hAnsi="Times New Roman" w:cs="Times New Roman" w:hint="eastAsia"/>
          <w:bCs/>
          <w:sz w:val="24"/>
          <w:szCs w:val="24"/>
        </w:rPr>
        <w:t xml:space="preserve"> are consistent with previous reports</w:t>
      </w:r>
      <w:r w:rsidRPr="007A3ED3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3,4</w:t>
      </w:r>
      <w:r w:rsidRPr="007A3ED3">
        <w:rPr>
          <w:rFonts w:ascii="Times New Roman" w:hAnsi="Times New Roman" w:cs="Times New Roman" w:hint="eastAsia"/>
          <w:bCs/>
          <w:sz w:val="24"/>
          <w:szCs w:val="24"/>
        </w:rPr>
        <w:t xml:space="preserve">, </w:t>
      </w:r>
      <w:r w:rsidRPr="007A3ED3">
        <w:rPr>
          <w:rFonts w:ascii="Times New Roman" w:hAnsi="Times New Roman" w:cs="Times New Roman"/>
          <w:bCs/>
          <w:sz w:val="24"/>
          <w:szCs w:val="24"/>
        </w:rPr>
        <w:t>thus</w:t>
      </w:r>
      <w:r w:rsidRPr="007A3ED3">
        <w:rPr>
          <w:rFonts w:ascii="Times New Roman" w:hAnsi="Times New Roman" w:cs="Times New Roman" w:hint="eastAsia"/>
          <w:bCs/>
          <w:sz w:val="24"/>
          <w:szCs w:val="24"/>
        </w:rPr>
        <w:t xml:space="preserve"> further validate the </w:t>
      </w:r>
      <w:r>
        <w:rPr>
          <w:rFonts w:ascii="Times New Roman" w:hAnsi="Times New Roman" w:cs="Times New Roman"/>
          <w:bCs/>
          <w:sz w:val="24"/>
          <w:szCs w:val="24"/>
        </w:rPr>
        <w:t>reliability</w:t>
      </w:r>
      <w:r w:rsidRPr="007A3ED3">
        <w:rPr>
          <w:rFonts w:ascii="Times New Roman" w:hAnsi="Times New Roman" w:cs="Times New Roman" w:hint="eastAsia"/>
          <w:bCs/>
          <w:sz w:val="24"/>
          <w:szCs w:val="24"/>
        </w:rPr>
        <w:t xml:space="preserve"> of our</w:t>
      </w:r>
      <w:r w:rsidRPr="007A3ED3">
        <w:rPr>
          <w:rFonts w:ascii="Times New Roman" w:hAnsi="Times New Roman" w:cs="Times New Roman"/>
          <w:bCs/>
          <w:sz w:val="24"/>
          <w:szCs w:val="24"/>
        </w:rPr>
        <w:t xml:space="preserve"> thermal Hall</w:t>
      </w:r>
      <w:r w:rsidRPr="007A3ED3">
        <w:rPr>
          <w:rFonts w:ascii="Times New Roman" w:hAnsi="Times New Roman" w:cs="Times New Roman" w:hint="eastAsia"/>
          <w:bCs/>
          <w:sz w:val="24"/>
          <w:szCs w:val="24"/>
        </w:rPr>
        <w:t xml:space="preserve"> measurements</w:t>
      </w:r>
      <w:r w:rsidRPr="007A3ED3">
        <w:rPr>
          <w:rFonts w:ascii="Times New Roman" w:hAnsi="Times New Roman" w:cs="Times New Roman"/>
          <w:bCs/>
          <w:sz w:val="24"/>
          <w:szCs w:val="24"/>
        </w:rPr>
        <w:t>.</w:t>
      </w:r>
      <w:r w:rsidRPr="007A3ED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</w:p>
    <w:p w14:paraId="71BF5A47" w14:textId="77777777" w:rsidR="0087205E" w:rsidRPr="004D55D6" w:rsidRDefault="0087205E" w:rsidP="0087205E">
      <w:pPr>
        <w:spacing w:line="360" w:lineRule="auto"/>
        <w:ind w:firstLine="420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967104">
        <w:rPr>
          <w:rFonts w:ascii="Times New Roman" w:hAnsi="Times New Roman" w:cs="Times New Roman"/>
          <w:bCs/>
          <w:sz w:val="24"/>
          <w:szCs w:val="24"/>
        </w:rPr>
        <w:t xml:space="preserve">Starting from a universal phonon THE in crystals, the conclusion of this work, one can see that the magnetic </w:t>
      </w:r>
      <w:r w:rsidRPr="00967104">
        <w:rPr>
          <w:rFonts w:ascii="Times New Roman" w:hAnsi="Times New Roman" w:cs="Times New Roman" w:hint="eastAsia"/>
          <w:bCs/>
          <w:sz w:val="24"/>
          <w:szCs w:val="24"/>
        </w:rPr>
        <w:t>environment</w:t>
      </w:r>
      <w:r w:rsidRPr="00967104">
        <w:rPr>
          <w:rFonts w:ascii="Times New Roman" w:hAnsi="Times New Roman" w:cs="Times New Roman"/>
          <w:bCs/>
          <w:sz w:val="24"/>
          <w:szCs w:val="24"/>
        </w:rPr>
        <w:t xml:space="preserve"> below </w:t>
      </w:r>
      <w:r w:rsidRPr="00967104">
        <w:rPr>
          <w:rFonts w:ascii="Times New Roman" w:hAnsi="Times New Roman" w:cs="Times New Roman" w:hint="eastAsia"/>
          <w:bCs/>
          <w:i/>
          <w:iCs/>
          <w:sz w:val="24"/>
          <w:szCs w:val="24"/>
        </w:rPr>
        <w:t>T</w:t>
      </w:r>
      <w:r w:rsidRPr="00967104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c</w:t>
      </w:r>
      <w:r w:rsidRPr="00967104">
        <w:rPr>
          <w:rFonts w:ascii="Times New Roman" w:hAnsi="Times New Roman" w:cs="Times New Roman" w:hint="eastAsia"/>
          <w:bCs/>
          <w:sz w:val="24"/>
          <w:szCs w:val="24"/>
        </w:rPr>
        <w:t xml:space="preserve"> = </w:t>
      </w:r>
      <w:r w:rsidRPr="00967104">
        <w:rPr>
          <w:rFonts w:ascii="Times New Roman" w:hAnsi="Times New Roman" w:cs="Times New Roman"/>
          <w:bCs/>
          <w:sz w:val="24"/>
          <w:szCs w:val="24"/>
        </w:rPr>
        <w:t>61</w:t>
      </w:r>
      <w:r w:rsidRPr="00967104">
        <w:rPr>
          <w:rFonts w:ascii="Times New Roman" w:hAnsi="Times New Roman" w:cs="Times New Roman" w:hint="eastAsia"/>
          <w:bCs/>
          <w:sz w:val="24"/>
          <w:szCs w:val="24"/>
        </w:rPr>
        <w:t xml:space="preserve"> K</w:t>
      </w:r>
      <w:r w:rsidRPr="00967104">
        <w:rPr>
          <w:rFonts w:ascii="Times New Roman" w:hAnsi="Times New Roman" w:cs="Times New Roman"/>
          <w:bCs/>
          <w:sz w:val="24"/>
          <w:szCs w:val="24"/>
        </w:rPr>
        <w:t xml:space="preserve"> in CrI</w:t>
      </w:r>
      <w:r w:rsidRPr="00587A48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Pr="00967104">
        <w:rPr>
          <w:rFonts w:ascii="Times New Roman" w:hAnsi="Times New Roman" w:cs="Times New Roman"/>
          <w:bCs/>
          <w:sz w:val="24"/>
          <w:szCs w:val="24"/>
        </w:rPr>
        <w:t xml:space="preserve"> only slightly affects</w:t>
      </w:r>
      <w:r>
        <w:rPr>
          <w:rFonts w:ascii="Times New Roman" w:hAnsi="Times New Roman" w:cs="Times New Roman"/>
          <w:bCs/>
          <w:sz w:val="24"/>
          <w:szCs w:val="24"/>
        </w:rPr>
        <w:t xml:space="preserve"> the phonon </w:t>
      </w:r>
      <w:r w:rsidRPr="00967104">
        <w:rPr>
          <w:rFonts w:ascii="Times New Roman" w:hAnsi="Times New Roman"/>
          <w:i/>
          <w:iCs/>
          <w:sz w:val="24"/>
          <w:szCs w:val="24"/>
        </w:rPr>
        <w:sym w:font="Symbol" w:char="F06B"/>
      </w:r>
      <w:r w:rsidRPr="00967104">
        <w:rPr>
          <w:rFonts w:ascii="Times New Roman" w:hAnsi="Times New Roman"/>
          <w:i/>
          <w:iCs/>
          <w:sz w:val="24"/>
          <w:szCs w:val="24"/>
          <w:vertAlign w:val="subscript"/>
        </w:rPr>
        <w:t>x</w:t>
      </w:r>
      <w:r>
        <w:rPr>
          <w:rFonts w:ascii="Times New Roman" w:hAnsi="Times New Roman"/>
          <w:i/>
          <w:iCs/>
          <w:sz w:val="24"/>
          <w:szCs w:val="24"/>
          <w:vertAlign w:val="subscript"/>
        </w:rPr>
        <w:t>y</w:t>
      </w:r>
      <w:r w:rsidRPr="00967104">
        <w:rPr>
          <w:rFonts w:ascii="Times New Roman" w:hAnsi="Times New Roman" w:cs="Times New Roman" w:hint="eastAsia"/>
          <w:bCs/>
          <w:sz w:val="24"/>
          <w:szCs w:val="24"/>
        </w:rPr>
        <w:t>(</w:t>
      </w:r>
      <w:r w:rsidRPr="00967104">
        <w:rPr>
          <w:rFonts w:ascii="Times New Roman" w:hAnsi="Times New Roman" w:cs="Times New Roman" w:hint="eastAsia"/>
          <w:bCs/>
          <w:i/>
          <w:iCs/>
          <w:sz w:val="24"/>
          <w:szCs w:val="24"/>
        </w:rPr>
        <w:t>T</w:t>
      </w:r>
      <w:r w:rsidRPr="00967104">
        <w:rPr>
          <w:rFonts w:ascii="Times New Roman" w:hAnsi="Times New Roman" w:cs="Times New Roman" w:hint="eastAsia"/>
          <w:bCs/>
          <w:sz w:val="24"/>
          <w:szCs w:val="24"/>
        </w:rPr>
        <w:t>)</w:t>
      </w:r>
      <w:r w:rsidRPr="00967104">
        <w:rPr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>However, for VI</w:t>
      </w:r>
      <w:r w:rsidRPr="00967104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>, the distinct shape and positive sign of</w:t>
      </w:r>
      <w:r w:rsidRPr="002E5D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E5D4B">
        <w:rPr>
          <w:rFonts w:ascii="Times New Roman" w:hAnsi="Times New Roman"/>
          <w:i/>
          <w:iCs/>
          <w:sz w:val="24"/>
          <w:szCs w:val="24"/>
        </w:rPr>
        <w:sym w:font="Symbol" w:char="F06B"/>
      </w:r>
      <w:r w:rsidRPr="002E5D4B">
        <w:rPr>
          <w:rFonts w:ascii="Times New Roman" w:hAnsi="Times New Roman"/>
          <w:i/>
          <w:iCs/>
          <w:sz w:val="24"/>
          <w:szCs w:val="24"/>
          <w:vertAlign w:val="subscript"/>
        </w:rPr>
        <w:t>xy</w:t>
      </w:r>
      <w:r w:rsidRPr="002E5D4B">
        <w:rPr>
          <w:rFonts w:ascii="Times New Roman" w:hAnsi="Times New Roman" w:cs="Times New Roman"/>
          <w:bCs/>
          <w:sz w:val="24"/>
          <w:szCs w:val="24"/>
        </w:rPr>
        <w:t xml:space="preserve">(T) suggest that the </w:t>
      </w:r>
      <w:r w:rsidRPr="00967104">
        <w:rPr>
          <w:rFonts w:ascii="Times New Roman" w:hAnsi="Times New Roman" w:cs="Times New Roman"/>
          <w:bCs/>
          <w:sz w:val="24"/>
          <w:szCs w:val="24"/>
        </w:rPr>
        <w:t xml:space="preserve">magnetic </w:t>
      </w:r>
      <w:r w:rsidRPr="00967104">
        <w:rPr>
          <w:rFonts w:ascii="Times New Roman" w:hAnsi="Times New Roman" w:cs="Times New Roman" w:hint="eastAsia"/>
          <w:bCs/>
          <w:sz w:val="24"/>
          <w:szCs w:val="24"/>
        </w:rPr>
        <w:t>environment</w:t>
      </w:r>
      <w:r w:rsidRPr="00967104">
        <w:rPr>
          <w:rFonts w:ascii="Times New Roman" w:hAnsi="Times New Roman" w:cs="Times New Roman"/>
          <w:bCs/>
          <w:sz w:val="24"/>
          <w:szCs w:val="24"/>
        </w:rPr>
        <w:t xml:space="preserve"> below </w:t>
      </w:r>
      <w:r w:rsidRPr="00967104">
        <w:rPr>
          <w:rFonts w:ascii="Times New Roman" w:hAnsi="Times New Roman" w:cs="Times New Roman" w:hint="eastAsia"/>
          <w:bCs/>
          <w:i/>
          <w:iCs/>
          <w:sz w:val="24"/>
          <w:szCs w:val="24"/>
        </w:rPr>
        <w:t>T</w:t>
      </w:r>
      <w:r w:rsidRPr="00967104">
        <w:rPr>
          <w:rFonts w:ascii="Times New Roman" w:hAnsi="Times New Roman" w:cs="Times New Roman" w:hint="eastAsia"/>
          <w:bCs/>
          <w:sz w:val="24"/>
          <w:szCs w:val="24"/>
          <w:vertAlign w:val="subscript"/>
        </w:rPr>
        <w:t>c</w:t>
      </w:r>
      <w:r w:rsidRPr="00967104">
        <w:rPr>
          <w:rFonts w:ascii="Times New Roman" w:hAnsi="Times New Roman" w:cs="Times New Roman" w:hint="eastAsia"/>
          <w:bCs/>
          <w:sz w:val="24"/>
          <w:szCs w:val="24"/>
        </w:rPr>
        <w:t xml:space="preserve"> = </w:t>
      </w:r>
      <w:r>
        <w:rPr>
          <w:rFonts w:ascii="Times New Roman" w:hAnsi="Times New Roman" w:cs="Times New Roman"/>
          <w:bCs/>
          <w:sz w:val="24"/>
          <w:szCs w:val="24"/>
        </w:rPr>
        <w:t>50</w:t>
      </w:r>
      <w:r w:rsidRPr="00967104">
        <w:rPr>
          <w:rFonts w:ascii="Times New Roman" w:hAnsi="Times New Roman" w:cs="Times New Roman" w:hint="eastAsia"/>
          <w:bCs/>
          <w:sz w:val="24"/>
          <w:szCs w:val="24"/>
        </w:rPr>
        <w:t xml:space="preserve"> K</w:t>
      </w:r>
      <w:r>
        <w:rPr>
          <w:rFonts w:ascii="Times New Roman" w:hAnsi="Times New Roman" w:cs="Times New Roman"/>
          <w:bCs/>
          <w:sz w:val="24"/>
          <w:szCs w:val="24"/>
        </w:rPr>
        <w:t xml:space="preserve"> has huge effect on the phonon THE. We discuss it in the main text together with other ferromagnetic insulators.</w:t>
      </w:r>
    </w:p>
    <w:p w14:paraId="54F73EEB" w14:textId="77777777" w:rsidR="0087205E" w:rsidRDefault="0087205E" w:rsidP="0087205E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C359138" w14:textId="77777777" w:rsidR="0087205E" w:rsidRDefault="0087205E" w:rsidP="0087205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6C9DCD2C" wp14:editId="7CD51382">
            <wp:extent cx="5274310" cy="3790315"/>
            <wp:effectExtent l="0" t="0" r="2540" b="635"/>
            <wp:docPr id="2648764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876492" name="图片 26487649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0CEA3" w14:textId="77777777" w:rsidR="0087205E" w:rsidRDefault="0087205E" w:rsidP="0087205E">
      <w:pPr>
        <w:spacing w:line="360" w:lineRule="auto"/>
        <w:rPr>
          <w:rFonts w:ascii="Times New Roman" w:hAnsi="Times New Roman"/>
          <w:sz w:val="24"/>
          <w:szCs w:val="24"/>
        </w:rPr>
      </w:pPr>
      <w:r w:rsidRPr="00320F6C">
        <w:rPr>
          <w:rFonts w:ascii="Times New Roman" w:hAnsi="Times New Roman"/>
          <w:b/>
          <w:bCs/>
          <w:sz w:val="24"/>
          <w:szCs w:val="24"/>
        </w:rPr>
        <w:t>Figure S</w:t>
      </w:r>
      <w:r>
        <w:rPr>
          <w:rFonts w:ascii="Times New Roman" w:hAnsi="Times New Roman" w:hint="eastAsia"/>
          <w:b/>
          <w:bCs/>
          <w:sz w:val="24"/>
          <w:szCs w:val="24"/>
        </w:rPr>
        <w:t>2</w:t>
      </w:r>
      <w:r w:rsidRPr="00320F6C">
        <w:rPr>
          <w:rFonts w:ascii="Times New Roman" w:hAnsi="Times New Roman"/>
          <w:b/>
          <w:bCs/>
          <w:sz w:val="24"/>
          <w:szCs w:val="24"/>
        </w:rPr>
        <w:t xml:space="preserve"> | </w:t>
      </w:r>
      <w:r>
        <w:rPr>
          <w:rFonts w:ascii="Times New Roman" w:hAnsi="Times New Roman" w:hint="eastAsia"/>
          <w:b/>
          <w:bCs/>
          <w:sz w:val="24"/>
          <w:szCs w:val="24"/>
        </w:rPr>
        <w:t>The thermal Hall effect in</w:t>
      </w:r>
      <w:r w:rsidRPr="001509B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47561">
        <w:rPr>
          <w:rFonts w:ascii="Times New Roman" w:hAnsi="Times New Roman"/>
          <w:b/>
          <w:bCs/>
          <w:sz w:val="24"/>
          <w:szCs w:val="24"/>
        </w:rPr>
        <w:t>VI</w:t>
      </w:r>
      <w:r w:rsidRPr="00447561">
        <w:rPr>
          <w:rFonts w:ascii="Times New Roman" w:hAnsi="Times New Roman"/>
          <w:b/>
          <w:bCs/>
          <w:sz w:val="24"/>
          <w:szCs w:val="24"/>
          <w:vertAlign w:val="subscript"/>
        </w:rPr>
        <w:t>3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and CrI</w:t>
      </w:r>
      <w:r>
        <w:rPr>
          <w:rFonts w:ascii="Times New Roman" w:hAnsi="Times New Roman" w:hint="eastAsia"/>
          <w:b/>
          <w:bCs/>
          <w:sz w:val="24"/>
          <w:szCs w:val="24"/>
          <w:vertAlign w:val="subscript"/>
        </w:rPr>
        <w:t>3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  <w:r w:rsidRPr="00320F6C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FangSong" w:hAnsi="Times New Roman" w:cs="Times New Roman" w:hint="eastAsia"/>
          <w:b/>
          <w:bCs/>
          <w:sz w:val="24"/>
          <w:szCs w:val="24"/>
        </w:rPr>
        <w:t>a</w:t>
      </w:r>
      <w:r w:rsidRPr="00B17C4D">
        <w:rPr>
          <w:rFonts w:ascii="Times New Roman" w:eastAsia="FangSong" w:hAnsi="Times New Roman" w:cs="Times New Roman" w:hint="eastAsia"/>
          <w:sz w:val="24"/>
          <w:szCs w:val="24"/>
        </w:rPr>
        <w:t>,</w:t>
      </w:r>
      <w:r>
        <w:rPr>
          <w:rFonts w:ascii="Times New Roman" w:eastAsia="FangSong" w:hAnsi="Times New Roman" w:cs="Times New Roman"/>
          <w:b/>
          <w:bCs/>
          <w:sz w:val="24"/>
          <w:szCs w:val="24"/>
        </w:rPr>
        <w:t xml:space="preserve">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850E43">
        <w:rPr>
          <w:rFonts w:ascii="Times New Roman" w:eastAsia="FangSong" w:hAnsi="Times New Roman" w:cs="Times New Roman"/>
          <w:i/>
          <w:sz w:val="24"/>
          <w:szCs w:val="24"/>
          <w:vertAlign w:val="subscript"/>
        </w:rPr>
        <w:t>xx</w:t>
      </w:r>
      <w:r w:rsidRPr="004D077C">
        <w:rPr>
          <w:rFonts w:ascii="Times New Roman" w:eastAsia="FangSong" w:hAnsi="Times New Roman" w:cs="Times New Roman"/>
          <w:sz w:val="24"/>
          <w:szCs w:val="24"/>
        </w:rPr>
        <w:t xml:space="preserve"> of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>
        <w:rPr>
          <w:rFonts w:ascii="Times New Roman" w:eastAsia="FangSong" w:hAnsi="Times New Roman" w:cs="Times New Roman" w:hint="eastAsia"/>
          <w:sz w:val="24"/>
          <w:szCs w:val="24"/>
        </w:rPr>
        <w:t>VI</w:t>
      </w:r>
      <w:r w:rsidRPr="00447561"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3</w:t>
      </w:r>
      <w:r w:rsidRPr="004D077C">
        <w:rPr>
          <w:rFonts w:ascii="Times New Roman" w:eastAsia="FangSong" w:hAnsi="Times New Roman" w:cs="Times New Roman"/>
          <w:sz w:val="24"/>
          <w:szCs w:val="24"/>
        </w:rPr>
        <w:t xml:space="preserve"> as a function of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4D077C">
        <w:rPr>
          <w:rFonts w:ascii="Times New Roman" w:eastAsia="FangSong" w:hAnsi="Times New Roman" w:cs="Times New Roman"/>
          <w:sz w:val="24"/>
          <w:szCs w:val="24"/>
        </w:rPr>
        <w:t>temperature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4D077C">
        <w:rPr>
          <w:rFonts w:ascii="Times New Roman" w:eastAsia="FangSong" w:hAnsi="Times New Roman" w:cs="Times New Roman"/>
          <w:sz w:val="24"/>
          <w:szCs w:val="24"/>
        </w:rPr>
        <w:t>in zero field.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>
        <w:rPr>
          <w:rFonts w:ascii="Times New Roman" w:eastAsia="FangSong" w:hAnsi="Times New Roman" w:cs="Times New Roman"/>
          <w:b/>
          <w:bCs/>
          <w:sz w:val="24"/>
          <w:szCs w:val="24"/>
        </w:rPr>
        <w:t>b</w:t>
      </w:r>
      <w:r w:rsidRPr="00B17C4D">
        <w:rPr>
          <w:rFonts w:ascii="Times New Roman" w:eastAsia="FangSong" w:hAnsi="Times New Roman" w:cs="Times New Roman" w:hint="eastAsia"/>
          <w:sz w:val="24"/>
          <w:szCs w:val="24"/>
        </w:rPr>
        <w:t>,</w:t>
      </w:r>
      <w:r w:rsidRPr="00B17C4D"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850E43">
        <w:rPr>
          <w:rFonts w:ascii="Times New Roman" w:eastAsia="FangSong" w:hAnsi="Times New Roman" w:cs="Times New Roman"/>
          <w:i/>
          <w:sz w:val="24"/>
          <w:szCs w:val="24"/>
          <w:vertAlign w:val="subscript"/>
        </w:rPr>
        <w:t>xy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4D077C">
        <w:rPr>
          <w:rFonts w:ascii="Times New Roman" w:eastAsia="FangSong" w:hAnsi="Times New Roman" w:cs="Times New Roman"/>
          <w:sz w:val="24"/>
          <w:szCs w:val="24"/>
        </w:rPr>
        <w:t>of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>
        <w:rPr>
          <w:rFonts w:ascii="Times New Roman" w:eastAsia="FangSong" w:hAnsi="Times New Roman" w:cs="Times New Roman" w:hint="eastAsia"/>
          <w:sz w:val="24"/>
          <w:szCs w:val="24"/>
        </w:rPr>
        <w:t>VI</w:t>
      </w:r>
      <w:r w:rsidRPr="00447561"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3</w:t>
      </w:r>
      <w:r w:rsidRPr="00A20823">
        <w:rPr>
          <w:rFonts w:ascii="Times New Roman" w:eastAsia="FangSong" w:hAnsi="Times New Roman" w:cs="Times New Roman"/>
          <w:sz w:val="24"/>
          <w:szCs w:val="24"/>
        </w:rPr>
        <w:t xml:space="preserve"> </w:t>
      </w:r>
      <w:r>
        <w:rPr>
          <w:rFonts w:ascii="Times New Roman" w:eastAsia="FangSong" w:hAnsi="Times New Roman" w:cs="Times New Roman"/>
          <w:sz w:val="24"/>
          <w:szCs w:val="24"/>
        </w:rPr>
        <w:t xml:space="preserve">measured </w:t>
      </w:r>
      <w:r w:rsidRPr="00A20823">
        <w:rPr>
          <w:rFonts w:ascii="Times New Roman" w:eastAsia="FangSong" w:hAnsi="Times New Roman" w:cs="Times New Roman"/>
          <w:sz w:val="24"/>
          <w:szCs w:val="24"/>
        </w:rPr>
        <w:t xml:space="preserve">at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H</w:t>
      </w:r>
      <w:r w:rsidRPr="00A20823">
        <w:rPr>
          <w:rFonts w:ascii="Times New Roman" w:eastAsia="FangSong" w:hAnsi="Times New Roman" w:cs="Times New Roman"/>
          <w:sz w:val="24"/>
          <w:szCs w:val="24"/>
        </w:rPr>
        <w:t xml:space="preserve"> = </w:t>
      </w:r>
      <w:r>
        <w:rPr>
          <w:rFonts w:ascii="Times New Roman" w:eastAsia="FangSong" w:hAnsi="Times New Roman" w:cs="Times New Roman" w:hint="eastAsia"/>
          <w:sz w:val="24"/>
          <w:szCs w:val="24"/>
        </w:rPr>
        <w:t>0.5</w:t>
      </w:r>
      <w:r w:rsidRPr="00A20823">
        <w:rPr>
          <w:rFonts w:ascii="Times New Roman" w:eastAsia="FangSong" w:hAnsi="Times New Roman" w:cs="Times New Roman"/>
          <w:sz w:val="24"/>
          <w:szCs w:val="24"/>
        </w:rPr>
        <w:t xml:space="preserve"> T</w:t>
      </w:r>
      <w:r w:rsidRPr="00F01E98">
        <w:rPr>
          <w:rFonts w:ascii="Times New Roman" w:eastAsia="FangSong" w:hAnsi="Times New Roman" w:cs="Times New Roman"/>
          <w:sz w:val="24"/>
          <w:szCs w:val="24"/>
        </w:rPr>
        <w:t xml:space="preserve"> in the spin polarized state</w:t>
      </w:r>
      <w:r w:rsidRPr="00A20823">
        <w:rPr>
          <w:rFonts w:ascii="Times New Roman" w:eastAsia="FangSong" w:hAnsi="Times New Roman" w:cs="Times New Roman"/>
          <w:sz w:val="24"/>
          <w:szCs w:val="24"/>
        </w:rPr>
        <w:t xml:space="preserve">, plotted as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850E43">
        <w:rPr>
          <w:rFonts w:ascii="Times New Roman" w:eastAsia="FangSong" w:hAnsi="Times New Roman" w:cs="Times New Roman"/>
          <w:i/>
          <w:sz w:val="24"/>
          <w:szCs w:val="24"/>
          <w:vertAlign w:val="subscript"/>
        </w:rPr>
        <w:t>xy</w:t>
      </w:r>
      <w:r w:rsidRPr="00A20823">
        <w:rPr>
          <w:rFonts w:ascii="Times New Roman" w:eastAsia="FangSong" w:hAnsi="Times New Roman" w:cs="Times New Roman"/>
          <w:sz w:val="24"/>
          <w:szCs w:val="24"/>
        </w:rPr>
        <w:t xml:space="preserve"> vs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T</w:t>
      </w:r>
      <w:r w:rsidRPr="00A20823">
        <w:rPr>
          <w:rFonts w:ascii="Times New Roman" w:eastAsia="FangSong" w:hAnsi="Times New Roman" w:cs="Times New Roman"/>
          <w:sz w:val="24"/>
          <w:szCs w:val="24"/>
        </w:rPr>
        <w:t>.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For comparison, the data from ref. 3 were also plotted in </w:t>
      </w:r>
      <w:r>
        <w:rPr>
          <w:rFonts w:ascii="Times New Roman" w:hAnsi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and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b </w:t>
      </w:r>
      <w:r>
        <w:rPr>
          <w:rFonts w:ascii="Times New Roman" w:hAnsi="Times New Roman" w:hint="eastAsia"/>
          <w:sz w:val="24"/>
          <w:szCs w:val="24"/>
        </w:rPr>
        <w:t xml:space="preserve">as </w:t>
      </w:r>
      <w:r w:rsidRPr="00F01E98">
        <w:rPr>
          <w:rFonts w:ascii="Times New Roman" w:hAnsi="Times New Roman"/>
          <w:sz w:val="24"/>
          <w:szCs w:val="24"/>
        </w:rPr>
        <w:t>empty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circles. </w:t>
      </w:r>
      <w:r>
        <w:rPr>
          <w:rFonts w:ascii="Times New Roman" w:eastAsia="FangSong" w:hAnsi="Times New Roman" w:cs="Times New Roman" w:hint="eastAsia"/>
          <w:b/>
          <w:bCs/>
          <w:sz w:val="24"/>
          <w:szCs w:val="24"/>
        </w:rPr>
        <w:t>c</w:t>
      </w:r>
      <w:r w:rsidRPr="00B17C4D">
        <w:rPr>
          <w:rFonts w:ascii="Times New Roman" w:eastAsia="FangSong" w:hAnsi="Times New Roman" w:cs="Times New Roman" w:hint="eastAsia"/>
          <w:sz w:val="24"/>
          <w:szCs w:val="24"/>
        </w:rPr>
        <w:t>,</w:t>
      </w:r>
      <w:r>
        <w:rPr>
          <w:rFonts w:ascii="Times New Roman" w:eastAsia="FangSong" w:hAnsi="Times New Roman" w:cs="Times New Roman"/>
          <w:b/>
          <w:bCs/>
          <w:sz w:val="24"/>
          <w:szCs w:val="24"/>
        </w:rPr>
        <w:t xml:space="preserve">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EE232B">
        <w:rPr>
          <w:rFonts w:ascii="Times New Roman" w:eastAsia="FangSong" w:hAnsi="Times New Roman" w:cs="Times New Roman"/>
          <w:i/>
          <w:sz w:val="24"/>
          <w:szCs w:val="24"/>
          <w:vertAlign w:val="subscript"/>
        </w:rPr>
        <w:t>xx</w:t>
      </w:r>
      <w:r w:rsidRPr="004D077C">
        <w:rPr>
          <w:rFonts w:ascii="Times New Roman" w:eastAsia="FangSong" w:hAnsi="Times New Roman" w:cs="Times New Roman"/>
          <w:sz w:val="24"/>
          <w:szCs w:val="24"/>
        </w:rPr>
        <w:t xml:space="preserve"> of</w:t>
      </w:r>
      <w:r>
        <w:rPr>
          <w:rFonts w:ascii="Times New Roman" w:eastAsia="FangSong" w:hAnsi="Times New Roman" w:cs="Times New Roman"/>
          <w:sz w:val="24"/>
          <w:szCs w:val="24"/>
        </w:rPr>
        <w:t xml:space="preserve"> Cr</w:t>
      </w:r>
      <w:r>
        <w:rPr>
          <w:rFonts w:ascii="Times New Roman" w:eastAsia="FangSong" w:hAnsi="Times New Roman" w:cs="Times New Roman" w:hint="eastAsia"/>
          <w:sz w:val="24"/>
          <w:szCs w:val="24"/>
        </w:rPr>
        <w:t>I</w:t>
      </w:r>
      <w:r w:rsidRPr="00447561"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3</w:t>
      </w:r>
      <w:r w:rsidRPr="004D077C">
        <w:rPr>
          <w:rFonts w:ascii="Times New Roman" w:eastAsia="FangSong" w:hAnsi="Times New Roman" w:cs="Times New Roman"/>
          <w:sz w:val="24"/>
          <w:szCs w:val="24"/>
        </w:rPr>
        <w:t xml:space="preserve"> as a function of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4D077C">
        <w:rPr>
          <w:rFonts w:ascii="Times New Roman" w:eastAsia="FangSong" w:hAnsi="Times New Roman" w:cs="Times New Roman"/>
          <w:sz w:val="24"/>
          <w:szCs w:val="24"/>
        </w:rPr>
        <w:t>temperature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4D077C">
        <w:rPr>
          <w:rFonts w:ascii="Times New Roman" w:eastAsia="FangSong" w:hAnsi="Times New Roman" w:cs="Times New Roman"/>
          <w:sz w:val="24"/>
          <w:szCs w:val="24"/>
        </w:rPr>
        <w:t>in zero field.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>
        <w:rPr>
          <w:rFonts w:ascii="Times New Roman" w:eastAsia="FangSong" w:hAnsi="Times New Roman" w:cs="Times New Roman" w:hint="eastAsia"/>
          <w:b/>
          <w:bCs/>
          <w:sz w:val="24"/>
          <w:szCs w:val="24"/>
        </w:rPr>
        <w:t>d</w:t>
      </w:r>
      <w:r w:rsidRPr="00B17C4D">
        <w:rPr>
          <w:rFonts w:ascii="Times New Roman" w:eastAsia="FangSong" w:hAnsi="Times New Roman" w:cs="Times New Roman" w:hint="eastAsia"/>
          <w:sz w:val="24"/>
          <w:szCs w:val="24"/>
        </w:rPr>
        <w:t>,</w:t>
      </w:r>
      <w:r w:rsidRPr="00B17C4D"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EE232B">
        <w:rPr>
          <w:rFonts w:ascii="Times New Roman" w:eastAsia="FangSong" w:hAnsi="Times New Roman" w:cs="Times New Roman"/>
          <w:i/>
          <w:sz w:val="24"/>
          <w:szCs w:val="24"/>
          <w:vertAlign w:val="subscript"/>
        </w:rPr>
        <w:t>xy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4D077C">
        <w:rPr>
          <w:rFonts w:ascii="Times New Roman" w:eastAsia="FangSong" w:hAnsi="Times New Roman" w:cs="Times New Roman"/>
          <w:sz w:val="24"/>
          <w:szCs w:val="24"/>
        </w:rPr>
        <w:t>of</w:t>
      </w:r>
      <w:r>
        <w:rPr>
          <w:rFonts w:ascii="Times New Roman" w:eastAsia="FangSong" w:hAnsi="Times New Roman" w:cs="Times New Roman"/>
          <w:sz w:val="24"/>
          <w:szCs w:val="24"/>
        </w:rPr>
        <w:t xml:space="preserve"> Cr</w:t>
      </w:r>
      <w:r>
        <w:rPr>
          <w:rFonts w:ascii="Times New Roman" w:eastAsia="FangSong" w:hAnsi="Times New Roman" w:cs="Times New Roman" w:hint="eastAsia"/>
          <w:sz w:val="24"/>
          <w:szCs w:val="24"/>
        </w:rPr>
        <w:t>I</w:t>
      </w:r>
      <w:r w:rsidRPr="00447561"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3</w:t>
      </w:r>
      <w:r w:rsidRPr="00A20823">
        <w:rPr>
          <w:rFonts w:ascii="Times New Roman" w:eastAsia="FangSong" w:hAnsi="Times New Roman" w:cs="Times New Roman"/>
          <w:sz w:val="24"/>
          <w:szCs w:val="24"/>
        </w:rPr>
        <w:t xml:space="preserve"> </w:t>
      </w:r>
      <w:r>
        <w:rPr>
          <w:rFonts w:ascii="Times New Roman" w:eastAsia="FangSong" w:hAnsi="Times New Roman" w:cs="Times New Roman"/>
          <w:sz w:val="24"/>
          <w:szCs w:val="24"/>
        </w:rPr>
        <w:t xml:space="preserve">measured </w:t>
      </w:r>
      <w:r w:rsidRPr="00A20823">
        <w:rPr>
          <w:rFonts w:ascii="Times New Roman" w:eastAsia="FangSong" w:hAnsi="Times New Roman" w:cs="Times New Roman"/>
          <w:sz w:val="24"/>
          <w:szCs w:val="24"/>
        </w:rPr>
        <w:t xml:space="preserve">at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H</w:t>
      </w:r>
      <w:r w:rsidRPr="00A20823">
        <w:rPr>
          <w:rFonts w:ascii="Times New Roman" w:eastAsia="FangSong" w:hAnsi="Times New Roman" w:cs="Times New Roman"/>
          <w:sz w:val="24"/>
          <w:szCs w:val="24"/>
        </w:rPr>
        <w:t xml:space="preserve"> = </w:t>
      </w:r>
      <w:r>
        <w:rPr>
          <w:rFonts w:ascii="Times New Roman" w:eastAsia="FangSong" w:hAnsi="Times New Roman" w:cs="Times New Roman" w:hint="eastAsia"/>
          <w:sz w:val="24"/>
          <w:szCs w:val="24"/>
        </w:rPr>
        <w:t>1</w:t>
      </w:r>
      <w:r w:rsidRPr="00A20823">
        <w:rPr>
          <w:rFonts w:ascii="Times New Roman" w:eastAsia="FangSong" w:hAnsi="Times New Roman" w:cs="Times New Roman"/>
          <w:sz w:val="24"/>
          <w:szCs w:val="24"/>
        </w:rPr>
        <w:t xml:space="preserve"> T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F01E98">
        <w:rPr>
          <w:rFonts w:ascii="Times New Roman" w:eastAsia="FangSong" w:hAnsi="Times New Roman" w:cs="Times New Roman"/>
          <w:sz w:val="24"/>
          <w:szCs w:val="24"/>
        </w:rPr>
        <w:t>in the spin polarized state</w:t>
      </w:r>
      <w:r w:rsidRPr="00A20823">
        <w:rPr>
          <w:rFonts w:ascii="Times New Roman" w:eastAsia="FangSong" w:hAnsi="Times New Roman" w:cs="Times New Roman"/>
          <w:sz w:val="24"/>
          <w:szCs w:val="24"/>
        </w:rPr>
        <w:t xml:space="preserve">, plotted as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EE232B">
        <w:rPr>
          <w:rFonts w:ascii="Times New Roman" w:eastAsia="FangSong" w:hAnsi="Times New Roman" w:cs="Times New Roman"/>
          <w:i/>
          <w:sz w:val="24"/>
          <w:szCs w:val="24"/>
          <w:vertAlign w:val="subscript"/>
        </w:rPr>
        <w:t>xy</w:t>
      </w:r>
      <w:r w:rsidRPr="00A20823">
        <w:rPr>
          <w:rFonts w:ascii="Times New Roman" w:eastAsia="FangSong" w:hAnsi="Times New Roman" w:cs="Times New Roman"/>
          <w:sz w:val="24"/>
          <w:szCs w:val="24"/>
        </w:rPr>
        <w:t xml:space="preserve"> vs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A20823">
        <w:rPr>
          <w:rFonts w:ascii="Times New Roman" w:eastAsia="FangSong" w:hAnsi="Times New Roman" w:cs="Times New Roman"/>
          <w:i/>
          <w:iCs/>
          <w:sz w:val="24"/>
          <w:szCs w:val="24"/>
        </w:rPr>
        <w:t>T</w:t>
      </w:r>
      <w:r w:rsidRPr="00A20823">
        <w:rPr>
          <w:rFonts w:ascii="Times New Roman" w:eastAsia="FangSong" w:hAnsi="Times New Roman" w:cs="Times New Roman"/>
          <w:sz w:val="24"/>
          <w:szCs w:val="24"/>
        </w:rPr>
        <w:t>.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For comparison, the data from ref. 4 were also plotted in </w:t>
      </w:r>
      <w:r>
        <w:rPr>
          <w:rFonts w:ascii="Times New Roman" w:hAnsi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 and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d </w:t>
      </w:r>
      <w:r>
        <w:rPr>
          <w:rFonts w:ascii="Times New Roman" w:hAnsi="Times New Roman" w:hint="eastAsia"/>
          <w:sz w:val="24"/>
          <w:szCs w:val="24"/>
        </w:rPr>
        <w:t>as blue</w:t>
      </w:r>
      <w:r>
        <w:rPr>
          <w:rFonts w:ascii="Times New Roman" w:hAnsi="Times New Roman"/>
          <w:sz w:val="24"/>
          <w:szCs w:val="24"/>
        </w:rPr>
        <w:t xml:space="preserve"> empty</w:t>
      </w:r>
      <w:r>
        <w:rPr>
          <w:rFonts w:ascii="Times New Roman" w:hAnsi="Times New Roman" w:hint="eastAsia"/>
          <w:sz w:val="24"/>
          <w:szCs w:val="24"/>
        </w:rPr>
        <w:t xml:space="preserve"> circles.</w:t>
      </w:r>
    </w:p>
    <w:p w14:paraId="05D40D06" w14:textId="77777777" w:rsidR="0087205E" w:rsidRDefault="0087205E" w:rsidP="0087205E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3044F6F" w14:textId="77777777" w:rsidR="0087205E" w:rsidRPr="00033DD7" w:rsidRDefault="0087205E" w:rsidP="0087205E"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</w:p>
    <w:p w14:paraId="47682E44" w14:textId="77777777" w:rsidR="0087205E" w:rsidRPr="00320F6C" w:rsidRDefault="0087205E" w:rsidP="0087205E">
      <w:pPr>
        <w:widowControl/>
        <w:spacing w:line="360" w:lineRule="auto"/>
        <w:rPr>
          <w:rFonts w:ascii="Times New Roman" w:hAnsi="Times New Roman"/>
          <w:b/>
          <w:bCs/>
          <w:sz w:val="28"/>
          <w:szCs w:val="28"/>
          <w:vertAlign w:val="subscript"/>
        </w:rPr>
      </w:pPr>
      <w:r w:rsidRPr="00320F6C">
        <w:rPr>
          <w:rFonts w:ascii="Times New Roman" w:hAnsi="Times New Roman"/>
          <w:b/>
          <w:bCs/>
          <w:sz w:val="28"/>
          <w:szCs w:val="28"/>
        </w:rPr>
        <w:t xml:space="preserve">Supplementary Note </w:t>
      </w:r>
      <w:r>
        <w:rPr>
          <w:rFonts w:ascii="Times New Roman" w:hAnsi="Times New Roman" w:hint="eastAsia"/>
          <w:b/>
          <w:bCs/>
          <w:sz w:val="28"/>
          <w:szCs w:val="28"/>
        </w:rPr>
        <w:t>3</w:t>
      </w:r>
      <w:r w:rsidRPr="00320F6C">
        <w:rPr>
          <w:rFonts w:ascii="Times New Roman" w:hAnsi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 w:hint="eastAsia"/>
          <w:b/>
          <w:bCs/>
          <w:sz w:val="28"/>
          <w:szCs w:val="28"/>
        </w:rPr>
        <w:t>Crystal structure of SiO</w:t>
      </w:r>
      <w:r w:rsidRPr="00763EDC">
        <w:rPr>
          <w:rFonts w:ascii="Times New Roman" w:hAnsi="Times New Roman" w:hint="eastAsia"/>
          <w:b/>
          <w:bCs/>
          <w:sz w:val="28"/>
          <w:szCs w:val="28"/>
          <w:vertAlign w:val="subscript"/>
        </w:rPr>
        <w:t>2</w:t>
      </w:r>
    </w:p>
    <w:p w14:paraId="02C3B17C" w14:textId="77777777" w:rsidR="0087205E" w:rsidRDefault="0087205E" w:rsidP="0087205E">
      <w:pPr>
        <w:spacing w:line="360" w:lineRule="auto"/>
        <w:rPr>
          <w:rFonts w:ascii="Times New Roman" w:hAnsi="Times New Roman"/>
          <w:sz w:val="24"/>
          <w:szCs w:val="24"/>
        </w:rPr>
      </w:pPr>
      <w:r w:rsidRPr="00320F6C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SiO</w:t>
      </w:r>
      <w:r w:rsidRPr="00F01E98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 (q</w:t>
      </w:r>
      <w:r w:rsidRPr="009B44CB">
        <w:rPr>
          <w:rFonts w:ascii="Times New Roman" w:hAnsi="Times New Roman"/>
          <w:sz w:val="24"/>
          <w:szCs w:val="24"/>
        </w:rPr>
        <w:t>uartz)</w:t>
      </w:r>
      <w:r>
        <w:rPr>
          <w:rFonts w:ascii="Times New Roman" w:hAnsi="Times New Roman" w:hint="eastAsia"/>
          <w:sz w:val="24"/>
          <w:szCs w:val="24"/>
        </w:rPr>
        <w:t xml:space="preserve"> has a chiral crystal structure</w:t>
      </w:r>
      <w:r w:rsidRPr="009B44CB">
        <w:rPr>
          <w:rFonts w:ascii="Times New Roman" w:hAnsi="Times New Roman"/>
          <w:sz w:val="24"/>
          <w:szCs w:val="24"/>
        </w:rPr>
        <w:t>, in which SiO</w:t>
      </w:r>
      <w:r w:rsidRPr="009B44CB">
        <w:rPr>
          <w:rFonts w:ascii="Times New Roman" w:hAnsi="Times New Roman"/>
          <w:sz w:val="24"/>
          <w:szCs w:val="24"/>
          <w:vertAlign w:val="subscript"/>
        </w:rPr>
        <w:t>4</w:t>
      </w:r>
      <w:r w:rsidRPr="009B44CB">
        <w:rPr>
          <w:rFonts w:ascii="Times New Roman" w:hAnsi="Times New Roman"/>
          <w:sz w:val="24"/>
          <w:szCs w:val="24"/>
        </w:rPr>
        <w:t xml:space="preserve"> tetrahedra form a chiral helix along [001].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9B44CB">
        <w:rPr>
          <w:rFonts w:ascii="Times New Roman" w:hAnsi="Times New Roman"/>
          <w:sz w:val="24"/>
          <w:szCs w:val="24"/>
        </w:rPr>
        <w:t>The resulting chiral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9B44CB">
        <w:rPr>
          <w:rFonts w:ascii="Times New Roman" w:hAnsi="Times New Roman"/>
          <w:sz w:val="24"/>
          <w:szCs w:val="24"/>
        </w:rPr>
        <w:t>space group is either P3</w:t>
      </w:r>
      <w:r w:rsidRPr="009B44CB">
        <w:rPr>
          <w:rFonts w:ascii="Times New Roman" w:hAnsi="Times New Roman"/>
          <w:sz w:val="24"/>
          <w:szCs w:val="24"/>
          <w:vertAlign w:val="subscript"/>
        </w:rPr>
        <w:t>2</w:t>
      </w:r>
      <w:r w:rsidRPr="009B44CB">
        <w:rPr>
          <w:rFonts w:ascii="Times New Roman" w:hAnsi="Times New Roman"/>
          <w:sz w:val="24"/>
          <w:szCs w:val="24"/>
        </w:rPr>
        <w:t>21 (left quartz) or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9B44CB">
        <w:rPr>
          <w:rFonts w:ascii="Times New Roman" w:hAnsi="Times New Roman"/>
          <w:sz w:val="24"/>
          <w:szCs w:val="24"/>
        </w:rPr>
        <w:t>P3</w:t>
      </w:r>
      <w:r w:rsidRPr="009B44CB">
        <w:rPr>
          <w:rFonts w:ascii="Times New Roman" w:hAnsi="Times New Roman"/>
          <w:sz w:val="24"/>
          <w:szCs w:val="24"/>
          <w:vertAlign w:val="subscript"/>
        </w:rPr>
        <w:t>1</w:t>
      </w:r>
      <w:r w:rsidRPr="009B44CB">
        <w:rPr>
          <w:rFonts w:ascii="Times New Roman" w:hAnsi="Times New Roman"/>
          <w:sz w:val="24"/>
          <w:szCs w:val="24"/>
        </w:rPr>
        <w:t>21 (right quartz).</w:t>
      </w:r>
      <w:r>
        <w:rPr>
          <w:rFonts w:ascii="Times New Roman" w:hAnsi="Times New Roman" w:hint="eastAsia"/>
          <w:sz w:val="24"/>
          <w:szCs w:val="24"/>
        </w:rPr>
        <w:t xml:space="preserve"> Fig</w:t>
      </w:r>
      <w:r>
        <w:rPr>
          <w:rFonts w:ascii="Times New Roman" w:hAnsi="Times New Roman"/>
          <w:sz w:val="24"/>
          <w:szCs w:val="24"/>
        </w:rPr>
        <w:t>ure</w:t>
      </w:r>
      <w:r>
        <w:rPr>
          <w:rFonts w:ascii="Times New Roman" w:hAnsi="Times New Roman" w:hint="eastAsia"/>
          <w:sz w:val="24"/>
          <w:szCs w:val="24"/>
        </w:rPr>
        <w:t xml:space="preserve"> S3 gives the crystal structure of right quartz.</w:t>
      </w:r>
    </w:p>
    <w:p w14:paraId="287CA02A" w14:textId="77777777" w:rsidR="0087205E" w:rsidRDefault="0087205E" w:rsidP="0087205E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501934FD" w14:textId="77777777" w:rsidR="0087205E" w:rsidRPr="00320F6C" w:rsidRDefault="0087205E" w:rsidP="0087205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55A4C41" wp14:editId="442C0DFD">
            <wp:extent cx="2883414" cy="2078740"/>
            <wp:effectExtent l="0" t="0" r="0" b="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242345" name="图片 42924234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3414" cy="207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2B48F" w14:textId="77777777" w:rsidR="0087205E" w:rsidRDefault="0087205E" w:rsidP="0087205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320F6C">
        <w:rPr>
          <w:rFonts w:ascii="Times New Roman" w:hAnsi="Times New Roman"/>
          <w:b/>
          <w:bCs/>
          <w:sz w:val="24"/>
          <w:szCs w:val="24"/>
        </w:rPr>
        <w:t>Figure S</w:t>
      </w:r>
      <w:r>
        <w:rPr>
          <w:rFonts w:ascii="Times New Roman" w:hAnsi="Times New Roman" w:hint="eastAsia"/>
          <w:b/>
          <w:bCs/>
          <w:sz w:val="24"/>
          <w:szCs w:val="24"/>
        </w:rPr>
        <w:t>3</w:t>
      </w:r>
      <w:r w:rsidRPr="00320F6C">
        <w:rPr>
          <w:rFonts w:ascii="Times New Roman" w:hAnsi="Times New Roman"/>
          <w:b/>
          <w:bCs/>
          <w:sz w:val="24"/>
          <w:szCs w:val="24"/>
        </w:rPr>
        <w:t xml:space="preserve"> | </w:t>
      </w:r>
      <w:r w:rsidRPr="001509BF">
        <w:rPr>
          <w:rFonts w:ascii="Times New Roman" w:hAnsi="Times New Roman"/>
          <w:b/>
          <w:bCs/>
          <w:sz w:val="24"/>
          <w:szCs w:val="24"/>
        </w:rPr>
        <w:t>Crystal structure of SiO</w:t>
      </w:r>
      <w:r w:rsidRPr="001509BF">
        <w:rPr>
          <w:rFonts w:ascii="Times New Roman" w:hAnsi="Times New Roman"/>
          <w:b/>
          <w:bCs/>
          <w:sz w:val="24"/>
          <w:szCs w:val="24"/>
          <w:vertAlign w:val="subscript"/>
        </w:rPr>
        <w:t>2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</w:p>
    <w:p w14:paraId="52A5CC4E" w14:textId="77777777" w:rsidR="0087205E" w:rsidRPr="00452708" w:rsidRDefault="0087205E" w:rsidP="0087205E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D9BBE01" w14:textId="77777777" w:rsidR="0087205E" w:rsidRPr="008631E3" w:rsidRDefault="0087205E" w:rsidP="0087205E">
      <w:pPr>
        <w:widowControl/>
        <w:spacing w:line="360" w:lineRule="auto"/>
        <w:rPr>
          <w:rFonts w:ascii="Times New Roman" w:hAnsi="Times New Roman"/>
          <w:b/>
          <w:bCs/>
          <w:sz w:val="28"/>
          <w:szCs w:val="28"/>
          <w:vertAlign w:val="subscript"/>
        </w:rPr>
      </w:pPr>
      <w:r w:rsidRPr="008631E3">
        <w:rPr>
          <w:rFonts w:ascii="Times New Roman" w:hAnsi="Times New Roman"/>
          <w:b/>
          <w:bCs/>
          <w:sz w:val="28"/>
          <w:szCs w:val="28"/>
        </w:rPr>
        <w:lastRenderedPageBreak/>
        <w:t xml:space="preserve">Supplementary Note </w:t>
      </w:r>
      <w:r>
        <w:rPr>
          <w:rFonts w:ascii="Times New Roman" w:hAnsi="Times New Roman" w:hint="eastAsia"/>
          <w:b/>
          <w:bCs/>
          <w:sz w:val="28"/>
          <w:szCs w:val="28"/>
        </w:rPr>
        <w:t>4</w:t>
      </w:r>
      <w:r w:rsidRPr="008631E3">
        <w:rPr>
          <w:rFonts w:ascii="Times New Roman" w:hAnsi="Times New Roman"/>
          <w:b/>
          <w:bCs/>
          <w:sz w:val="28"/>
          <w:szCs w:val="28"/>
        </w:rPr>
        <w:t>: Check the effect of copper block heat sink</w:t>
      </w:r>
    </w:p>
    <w:p w14:paraId="1AD4F4E5" w14:textId="77777777" w:rsidR="0087205E" w:rsidRDefault="0087205E" w:rsidP="0087205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20F6C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CF20A0">
        <w:rPr>
          <w:rFonts w:ascii="Times New Roman" w:hAnsi="Times New Roman" w:cs="Times New Roman"/>
          <w:bCs/>
          <w:sz w:val="24"/>
          <w:szCs w:val="24"/>
        </w:rPr>
        <w:t>n our thermal transport experiments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B6370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 c</w:t>
      </w:r>
      <w:r w:rsidRPr="00CF20A0">
        <w:rPr>
          <w:rFonts w:ascii="Times New Roman" w:hAnsi="Times New Roman" w:cs="Times New Roman"/>
          <w:bCs/>
          <w:sz w:val="24"/>
          <w:szCs w:val="24"/>
        </w:rPr>
        <w:t>opper</w:t>
      </w:r>
      <w:r>
        <w:rPr>
          <w:rFonts w:ascii="Times New Roman" w:hAnsi="Times New Roman" w:cs="Times New Roman"/>
          <w:bCs/>
          <w:sz w:val="24"/>
          <w:szCs w:val="24"/>
        </w:rPr>
        <w:t xml:space="preserve"> block</w:t>
      </w:r>
      <w:r w:rsidRPr="00CF20A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is</w:t>
      </w:r>
      <w:r w:rsidRPr="00CF20A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used</w:t>
      </w:r>
      <w:r w:rsidRPr="00CF20A0">
        <w:rPr>
          <w:rFonts w:ascii="Times New Roman" w:hAnsi="Times New Roman" w:cs="Times New Roman"/>
          <w:bCs/>
          <w:sz w:val="24"/>
          <w:szCs w:val="24"/>
        </w:rPr>
        <w:t xml:space="preserve"> as</w:t>
      </w:r>
      <w:r>
        <w:rPr>
          <w:rFonts w:ascii="Times New Roman" w:hAnsi="Times New Roman" w:cs="Times New Roman"/>
          <w:bCs/>
          <w:sz w:val="24"/>
          <w:szCs w:val="24"/>
        </w:rPr>
        <w:t xml:space="preserve"> the</w:t>
      </w:r>
      <w:r w:rsidRPr="00CF20A0">
        <w:rPr>
          <w:rFonts w:ascii="Times New Roman" w:hAnsi="Times New Roman" w:cs="Times New Roman"/>
          <w:bCs/>
          <w:sz w:val="24"/>
          <w:szCs w:val="24"/>
        </w:rPr>
        <w:t xml:space="preserve"> heat sink.</w:t>
      </w:r>
      <w:r>
        <w:rPr>
          <w:rFonts w:ascii="Times New Roman" w:hAnsi="Times New Roman" w:cs="Times New Roman"/>
          <w:bCs/>
          <w:sz w:val="24"/>
          <w:szCs w:val="24"/>
        </w:rPr>
        <w:t xml:space="preserve"> In ref. 5, the </w:t>
      </w:r>
      <w:r w:rsidRPr="008631E3">
        <w:rPr>
          <w:rFonts w:ascii="Times New Roman" w:hAnsi="Times New Roman" w:cs="Times New Roman"/>
          <w:bCs/>
          <w:sz w:val="24"/>
          <w:szCs w:val="24"/>
        </w:rPr>
        <w:t xml:space="preserve">authors observed </w:t>
      </w:r>
      <w:bookmarkStart w:id="2" w:name="_Hlk164082528"/>
      <w:r w:rsidRPr="008631E3">
        <w:rPr>
          <w:rFonts w:ascii="Times New Roman" w:hAnsi="Times New Roman" w:cs="Times New Roman"/>
          <w:bCs/>
          <w:sz w:val="24"/>
          <w:szCs w:val="24"/>
        </w:rPr>
        <w:t>a non-zero Hall signal in non-magnetic Y</w:t>
      </w:r>
      <w:r w:rsidRPr="008631E3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8631E3">
        <w:rPr>
          <w:rFonts w:ascii="Times New Roman" w:hAnsi="Times New Roman" w:cs="Times New Roman"/>
          <w:bCs/>
          <w:sz w:val="24"/>
          <w:szCs w:val="24"/>
        </w:rPr>
        <w:t>Ti</w:t>
      </w:r>
      <w:r w:rsidRPr="008631E3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8631E3">
        <w:rPr>
          <w:rFonts w:ascii="Times New Roman" w:hAnsi="Times New Roman" w:cs="Times New Roman"/>
          <w:bCs/>
          <w:sz w:val="24"/>
          <w:szCs w:val="24"/>
        </w:rPr>
        <w:t>O</w:t>
      </w:r>
      <w:r w:rsidRPr="008631E3">
        <w:rPr>
          <w:rFonts w:ascii="Times New Roman" w:hAnsi="Times New Roman" w:cs="Times New Roman"/>
          <w:bCs/>
          <w:sz w:val="24"/>
          <w:szCs w:val="24"/>
          <w:vertAlign w:val="subscript"/>
        </w:rPr>
        <w:t>7</w:t>
      </w:r>
      <w:r w:rsidRPr="008631E3"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End w:id="2"/>
      <w:r w:rsidRPr="008631E3">
        <w:rPr>
          <w:rFonts w:ascii="Times New Roman" w:hAnsi="Times New Roman" w:cs="Times New Roman"/>
          <w:bCs/>
          <w:sz w:val="24"/>
          <w:szCs w:val="24"/>
        </w:rPr>
        <w:t>(the data was extracted and plotted in Fig. S</w:t>
      </w:r>
      <w:r>
        <w:rPr>
          <w:rFonts w:ascii="Times New Roman" w:hAnsi="Times New Roman" w:cs="Times New Roman" w:hint="eastAsia"/>
          <w:bCs/>
          <w:sz w:val="24"/>
          <w:szCs w:val="24"/>
        </w:rPr>
        <w:t>4</w:t>
      </w:r>
      <w:r w:rsidRPr="008631E3">
        <w:rPr>
          <w:rFonts w:ascii="Times New Roman" w:hAnsi="Times New Roman" w:cs="Times New Roman"/>
          <w:bCs/>
          <w:sz w:val="24"/>
          <w:szCs w:val="24"/>
        </w:rPr>
        <w:t xml:space="preserve">a) and attributed this signal to temperature gradients on the heat sink (brass block). Although </w:t>
      </w:r>
      <w:r w:rsidRPr="008631E3">
        <w:rPr>
          <w:rFonts w:ascii="Times New Roman" w:hAnsi="Times New Roman"/>
          <w:sz w:val="24"/>
          <w:szCs w:val="24"/>
        </w:rPr>
        <w:t>it is unlikely to generate a finite transverse temperature gradient that could affect the sample</w:t>
      </w:r>
      <w:r w:rsidRPr="008631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631E3">
        <w:rPr>
          <w:rFonts w:ascii="Times New Roman" w:hAnsi="Times New Roman"/>
          <w:sz w:val="24"/>
          <w:szCs w:val="24"/>
        </w:rPr>
        <w:t xml:space="preserve">due to the large size of the copper block, we conducted comparative experiment to </w:t>
      </w:r>
      <w:r w:rsidRPr="008631E3">
        <w:rPr>
          <w:rFonts w:ascii="Times New Roman" w:hAnsi="Times New Roman" w:cs="Times New Roman"/>
          <w:bCs/>
          <w:sz w:val="24"/>
          <w:szCs w:val="24"/>
        </w:rPr>
        <w:t>check it</w:t>
      </w:r>
      <w:r w:rsidRPr="008631E3">
        <w:rPr>
          <w:rFonts w:ascii="Times New Roman" w:hAnsi="Times New Roman"/>
          <w:sz w:val="24"/>
          <w:szCs w:val="24"/>
        </w:rPr>
        <w:t xml:space="preserve">. The </w:t>
      </w:r>
      <w:r w:rsidRPr="008631E3">
        <w:rPr>
          <w:rFonts w:ascii="Times New Roman" w:hAnsi="Times New Roman" w:cs="Times New Roman"/>
          <w:bCs/>
          <w:sz w:val="24"/>
          <w:szCs w:val="24"/>
        </w:rPr>
        <w:t>measurement on SiO</w:t>
      </w:r>
      <w:r w:rsidRPr="008631E3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8631E3">
        <w:rPr>
          <w:rFonts w:ascii="Times New Roman" w:hAnsi="Times New Roman"/>
          <w:sz w:val="24"/>
          <w:szCs w:val="24"/>
        </w:rPr>
        <w:t xml:space="preserve"> sample was conducted again</w:t>
      </w:r>
      <w:r w:rsidRPr="008631E3">
        <w:rPr>
          <w:rFonts w:ascii="Times New Roman" w:hAnsi="Times New Roman" w:cs="Times New Roman"/>
          <w:bCs/>
          <w:sz w:val="24"/>
          <w:szCs w:val="24"/>
        </w:rPr>
        <w:t xml:space="preserve"> with a different configuration. Th</w:t>
      </w:r>
      <w:r>
        <w:rPr>
          <w:rFonts w:ascii="Times New Roman" w:hAnsi="Times New Roman" w:cs="Times New Roman"/>
          <w:bCs/>
          <w:sz w:val="24"/>
          <w:szCs w:val="24"/>
        </w:rPr>
        <w:t>e</w:t>
      </w:r>
      <w:r w:rsidRPr="00CF20A0">
        <w:rPr>
          <w:rFonts w:ascii="Times New Roman" w:hAnsi="Times New Roman" w:cs="Times New Roman"/>
          <w:bCs/>
          <w:sz w:val="24"/>
          <w:szCs w:val="24"/>
        </w:rPr>
        <w:t xml:space="preserve"> measurement</w:t>
      </w:r>
      <w:r>
        <w:rPr>
          <w:rFonts w:ascii="Times New Roman" w:hAnsi="Times New Roman" w:cs="Times New Roman"/>
          <w:bCs/>
          <w:sz w:val="24"/>
          <w:szCs w:val="24"/>
        </w:rPr>
        <w:t xml:space="preserve"> in the main text</w:t>
      </w:r>
      <w:r w:rsidRPr="00CF20A0">
        <w:rPr>
          <w:rFonts w:ascii="Times New Roman" w:hAnsi="Times New Roman" w:cs="Times New Roman"/>
          <w:bCs/>
          <w:sz w:val="24"/>
          <w:szCs w:val="24"/>
        </w:rPr>
        <w:t xml:space="preserve"> involved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CF20A0">
        <w:rPr>
          <w:rFonts w:ascii="Times New Roman" w:hAnsi="Times New Roman" w:cs="Times New Roman"/>
          <w:bCs/>
          <w:sz w:val="24"/>
          <w:szCs w:val="24"/>
        </w:rPr>
        <w:t xml:space="preserve">direct adhesion of the sample to the copper block (Fig. </w:t>
      </w:r>
      <w:r>
        <w:rPr>
          <w:rFonts w:ascii="Times New Roman" w:hAnsi="Times New Roman" w:cs="Times New Roman"/>
          <w:bCs/>
          <w:sz w:val="24"/>
          <w:szCs w:val="24"/>
        </w:rPr>
        <w:t>1</w:t>
      </w:r>
      <w:r w:rsidRPr="00CF20A0">
        <w:rPr>
          <w:rFonts w:ascii="Times New Roman" w:hAnsi="Times New Roman" w:cs="Times New Roman"/>
          <w:bCs/>
          <w:sz w:val="24"/>
          <w:szCs w:val="24"/>
        </w:rPr>
        <w:t xml:space="preserve">a), while the </w:t>
      </w:r>
      <w:r w:rsidRPr="00F11121">
        <w:rPr>
          <w:rFonts w:ascii="Times New Roman" w:hAnsi="Times New Roman"/>
          <w:sz w:val="24"/>
          <w:szCs w:val="24"/>
        </w:rPr>
        <w:t>comparative experiment</w:t>
      </w:r>
      <w:r w:rsidRPr="00CF20A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took</w:t>
      </w:r>
      <w:r w:rsidRPr="00CF20A0">
        <w:rPr>
          <w:rFonts w:ascii="Times New Roman" w:hAnsi="Times New Roman" w:cs="Times New Roman"/>
          <w:bCs/>
          <w:sz w:val="24"/>
          <w:szCs w:val="24"/>
        </w:rPr>
        <w:t xml:space="preserve"> a</w:t>
      </w:r>
      <w:r>
        <w:rPr>
          <w:rFonts w:ascii="Times New Roman" w:hAnsi="Times New Roman" w:cs="Times New Roman"/>
          <w:bCs/>
          <w:sz w:val="24"/>
          <w:szCs w:val="24"/>
        </w:rPr>
        <w:t>nother</w:t>
      </w:r>
      <w:r w:rsidRPr="00CF20A0">
        <w:rPr>
          <w:rFonts w:ascii="Times New Roman" w:hAnsi="Times New Roman" w:cs="Times New Roman"/>
          <w:bCs/>
          <w:sz w:val="24"/>
          <w:szCs w:val="24"/>
        </w:rPr>
        <w:t xml:space="preserve"> configuration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F20A0">
        <w:rPr>
          <w:rFonts w:ascii="Times New Roman" w:hAnsi="Times New Roman" w:cs="Times New Roman"/>
          <w:bCs/>
          <w:sz w:val="24"/>
          <w:szCs w:val="24"/>
        </w:rPr>
        <w:t>where the sample was connected to the copper block via silver wire (</w:t>
      </w: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8631E3">
        <w:rPr>
          <w:rFonts w:ascii="Times New Roman" w:hAnsi="Times New Roman" w:cs="Times New Roman"/>
          <w:bCs/>
          <w:sz w:val="24"/>
          <w:szCs w:val="24"/>
        </w:rPr>
        <w:t>onfiguration B in Fig. S</w:t>
      </w:r>
      <w:r>
        <w:rPr>
          <w:rFonts w:ascii="Times New Roman" w:hAnsi="Times New Roman" w:cs="Times New Roman" w:hint="eastAsia"/>
          <w:bCs/>
          <w:sz w:val="24"/>
          <w:szCs w:val="24"/>
        </w:rPr>
        <w:t>4</w:t>
      </w:r>
      <w:r w:rsidRPr="008631E3">
        <w:rPr>
          <w:rFonts w:ascii="Times New Roman" w:hAnsi="Times New Roman" w:cs="Times New Roman"/>
          <w:bCs/>
          <w:sz w:val="24"/>
          <w:szCs w:val="24"/>
        </w:rPr>
        <w:t>b</w:t>
      </w:r>
      <w:r w:rsidRPr="00CF20A0">
        <w:rPr>
          <w:rFonts w:ascii="Times New Roman" w:hAnsi="Times New Roman" w:cs="Times New Roman"/>
          <w:bCs/>
          <w:sz w:val="24"/>
          <w:szCs w:val="24"/>
        </w:rPr>
        <w:t xml:space="preserve">). The results of both measurements </w:t>
      </w:r>
      <w:r>
        <w:rPr>
          <w:rFonts w:ascii="Times New Roman" w:hAnsi="Times New Roman" w:cs="Times New Roman"/>
          <w:bCs/>
          <w:sz w:val="24"/>
          <w:szCs w:val="24"/>
        </w:rPr>
        <w:t>are</w:t>
      </w:r>
      <w:r w:rsidRPr="006A2646">
        <w:rPr>
          <w:rFonts w:ascii="Times New Roman" w:hAnsi="Times New Roman" w:cs="Times New Roman"/>
          <w:bCs/>
          <w:sz w:val="24"/>
          <w:szCs w:val="24"/>
        </w:rPr>
        <w:t xml:space="preserve"> consistent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F20A0">
        <w:rPr>
          <w:rFonts w:ascii="Times New Roman" w:hAnsi="Times New Roman" w:cs="Times New Roman"/>
          <w:bCs/>
          <w:sz w:val="24"/>
          <w:szCs w:val="24"/>
        </w:rPr>
        <w:t>(Fig. S</w:t>
      </w:r>
      <w:r>
        <w:rPr>
          <w:rFonts w:ascii="Times New Roman" w:hAnsi="Times New Roman" w:cs="Times New Roman" w:hint="eastAsia"/>
          <w:bCs/>
          <w:sz w:val="24"/>
          <w:szCs w:val="24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>c and d</w:t>
      </w:r>
      <w:r w:rsidRPr="00CF20A0">
        <w:rPr>
          <w:rFonts w:ascii="Times New Roman" w:hAnsi="Times New Roman" w:cs="Times New Roman"/>
          <w:bCs/>
          <w:sz w:val="24"/>
          <w:szCs w:val="24"/>
        </w:rPr>
        <w:t xml:space="preserve">), </w:t>
      </w:r>
      <w:r>
        <w:rPr>
          <w:rFonts w:ascii="Times New Roman" w:hAnsi="Times New Roman" w:cs="Times New Roman"/>
          <w:bCs/>
          <w:sz w:val="24"/>
          <w:szCs w:val="24"/>
        </w:rPr>
        <w:t>con</w:t>
      </w:r>
      <w:r w:rsidRPr="00CF20A0">
        <w:rPr>
          <w:rFonts w:ascii="Times New Roman" w:hAnsi="Times New Roman" w:cs="Times New Roman"/>
          <w:bCs/>
          <w:sz w:val="24"/>
          <w:szCs w:val="24"/>
        </w:rPr>
        <w:t>firming that</w:t>
      </w:r>
      <w:r w:rsidRPr="00CF20A0">
        <w:rPr>
          <w:rFonts w:ascii="Times New Roman" w:hAnsi="Times New Roman"/>
          <w:sz w:val="24"/>
          <w:szCs w:val="24"/>
        </w:rPr>
        <w:t xml:space="preserve"> </w:t>
      </w:r>
      <w:r w:rsidRPr="0085468A">
        <w:rPr>
          <w:rFonts w:ascii="Times New Roman" w:hAnsi="Times New Roman" w:cs="Times New Roman"/>
          <w:bCs/>
          <w:sz w:val="24"/>
          <w:szCs w:val="24"/>
        </w:rPr>
        <w:t xml:space="preserve">using </w:t>
      </w:r>
      <w:r w:rsidRPr="008631E3">
        <w:rPr>
          <w:rFonts w:ascii="Times New Roman" w:hAnsi="Times New Roman" w:cs="Times New Roman"/>
          <w:bCs/>
          <w:sz w:val="24"/>
          <w:szCs w:val="24"/>
        </w:rPr>
        <w:t>copper block</w:t>
      </w:r>
      <w:r w:rsidRPr="008546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F20A0">
        <w:rPr>
          <w:rFonts w:ascii="Times New Roman" w:hAnsi="Times New Roman" w:cs="Times New Roman"/>
          <w:bCs/>
          <w:sz w:val="24"/>
          <w:szCs w:val="24"/>
        </w:rPr>
        <w:t>as</w:t>
      </w:r>
      <w:r w:rsidRPr="0085468A">
        <w:rPr>
          <w:rFonts w:ascii="Times New Roman" w:hAnsi="Times New Roman" w:cs="Times New Roman"/>
          <w:bCs/>
          <w:sz w:val="24"/>
          <w:szCs w:val="24"/>
        </w:rPr>
        <w:t xml:space="preserve"> the heat sink does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5468A">
        <w:rPr>
          <w:rFonts w:ascii="Times New Roman" w:hAnsi="Times New Roman" w:cs="Times New Roman"/>
          <w:bCs/>
          <w:sz w:val="24"/>
          <w:szCs w:val="24"/>
        </w:rPr>
        <w:t xml:space="preserve">not </w:t>
      </w:r>
      <w:r w:rsidRPr="00CF20A0">
        <w:rPr>
          <w:rFonts w:ascii="Times New Roman" w:hAnsi="Times New Roman" w:cs="Times New Roman"/>
          <w:bCs/>
          <w:sz w:val="24"/>
          <w:szCs w:val="24"/>
        </w:rPr>
        <w:t>result in</w:t>
      </w:r>
      <w:r w:rsidRPr="0085468A">
        <w:rPr>
          <w:rFonts w:ascii="Times New Roman" w:hAnsi="Times New Roman" w:cs="Times New Roman"/>
          <w:bCs/>
          <w:sz w:val="24"/>
          <w:szCs w:val="24"/>
        </w:rPr>
        <w:t xml:space="preserve"> any detectable contamination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on </w:t>
      </w:r>
      <w:r w:rsidRPr="0085468A">
        <w:rPr>
          <w:rFonts w:ascii="Times New Roman" w:hAnsi="Times New Roman" w:cs="Times New Roman"/>
          <w:bCs/>
          <w:sz w:val="24"/>
          <w:szCs w:val="24"/>
        </w:rPr>
        <w:t xml:space="preserve">thermal Hall </w:t>
      </w:r>
      <w:r>
        <w:rPr>
          <w:rFonts w:ascii="Times New Roman" w:hAnsi="Times New Roman" w:cs="Times New Roman"/>
          <w:bCs/>
          <w:sz w:val="24"/>
          <w:szCs w:val="24"/>
        </w:rPr>
        <w:t>data</w:t>
      </w:r>
      <w:r w:rsidRPr="0085468A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A2646">
        <w:rPr>
          <w:rFonts w:ascii="Times New Roman" w:hAnsi="Times New Roman" w:cs="Times New Roman"/>
          <w:bCs/>
          <w:sz w:val="24"/>
          <w:szCs w:val="24"/>
        </w:rPr>
        <w:t>Based on our finding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355BBA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the</w:t>
      </w:r>
      <w:r w:rsidRPr="00652340">
        <w:rPr>
          <w:rFonts w:ascii="Times New Roman" w:hAnsi="Times New Roman" w:cs="Times New Roman"/>
          <w:bCs/>
          <w:sz w:val="24"/>
          <w:szCs w:val="24"/>
        </w:rPr>
        <w:t xml:space="preserve"> non-zero</w:t>
      </w:r>
      <w:r>
        <w:rPr>
          <w:rFonts w:ascii="Times New Roman" w:hAnsi="Times New Roman" w:cs="Times New Roman"/>
          <w:bCs/>
          <w:sz w:val="24"/>
          <w:szCs w:val="24"/>
        </w:rPr>
        <w:t xml:space="preserve"> thermal</w:t>
      </w:r>
      <w:r w:rsidRPr="00652340">
        <w:rPr>
          <w:rFonts w:ascii="Times New Roman" w:hAnsi="Times New Roman" w:cs="Times New Roman"/>
          <w:bCs/>
          <w:sz w:val="24"/>
          <w:szCs w:val="24"/>
        </w:rPr>
        <w:t xml:space="preserve"> Hall signal</w:t>
      </w:r>
      <w:r>
        <w:rPr>
          <w:rFonts w:ascii="Times New Roman" w:hAnsi="Times New Roman" w:cs="Times New Roman"/>
          <w:bCs/>
          <w:sz w:val="24"/>
          <w:szCs w:val="24"/>
        </w:rPr>
        <w:t xml:space="preserve"> observed in ref. 5 should arise from </w:t>
      </w:r>
      <w:r w:rsidRPr="00BE3676">
        <w:rPr>
          <w:rFonts w:ascii="Times New Roman" w:hAnsi="Times New Roman" w:cs="Times New Roman"/>
          <w:bCs/>
          <w:sz w:val="24"/>
          <w:szCs w:val="24"/>
        </w:rPr>
        <w:t>Y</w:t>
      </w:r>
      <w:r w:rsidRPr="00BE3676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BE3676">
        <w:rPr>
          <w:rFonts w:ascii="Times New Roman" w:hAnsi="Times New Roman" w:cs="Times New Roman"/>
          <w:bCs/>
          <w:sz w:val="24"/>
          <w:szCs w:val="24"/>
        </w:rPr>
        <w:t>Ti</w:t>
      </w:r>
      <w:r w:rsidRPr="00BE3676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BE3676">
        <w:rPr>
          <w:rFonts w:ascii="Times New Roman" w:hAnsi="Times New Roman" w:cs="Times New Roman"/>
          <w:bCs/>
          <w:sz w:val="24"/>
          <w:szCs w:val="24"/>
        </w:rPr>
        <w:t>O</w:t>
      </w:r>
      <w:r w:rsidRPr="00BE3676">
        <w:rPr>
          <w:rFonts w:ascii="Times New Roman" w:hAnsi="Times New Roman" w:cs="Times New Roman"/>
          <w:bCs/>
          <w:sz w:val="24"/>
          <w:szCs w:val="24"/>
          <w:vertAlign w:val="subscript"/>
        </w:rPr>
        <w:t>7</w:t>
      </w:r>
      <w:r w:rsidRPr="001E20F9">
        <w:t xml:space="preserve"> </w:t>
      </w:r>
      <w:r w:rsidRPr="001E20F9">
        <w:rPr>
          <w:rFonts w:ascii="Times New Roman" w:hAnsi="Times New Roman" w:cs="Times New Roman"/>
          <w:bCs/>
          <w:sz w:val="24"/>
          <w:szCs w:val="24"/>
        </w:rPr>
        <w:t>itself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bCs/>
          <w:sz w:val="24"/>
          <w:szCs w:val="24"/>
        </w:rPr>
        <w:t>in</w:t>
      </w:r>
      <w:r>
        <w:rPr>
          <w:rFonts w:ascii="Times New Roman" w:hAnsi="Times New Roman" w:cs="Times New Roman"/>
          <w:bCs/>
          <w:sz w:val="24"/>
          <w:szCs w:val="24"/>
        </w:rPr>
        <w:t xml:space="preserve"> which</w:t>
      </w:r>
      <w:r w:rsidRPr="003D000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D000D">
        <w:rPr>
          <w:rFonts w:ascii="Times New Roman" w:hAnsi="Times New Roman" w:cs="Times New Roman" w:hint="eastAsia"/>
          <w:bCs/>
          <w:sz w:val="24"/>
          <w:szCs w:val="24"/>
        </w:rPr>
        <w:t>the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112AD">
        <w:rPr>
          <w:rFonts w:ascii="Times New Roman" w:hAnsi="Times New Roman" w:cs="Times New Roman"/>
          <w:bCs/>
          <w:sz w:val="24"/>
          <w:szCs w:val="24"/>
        </w:rPr>
        <w:t xml:space="preserve">thermal Hall </w:t>
      </w:r>
      <w:r>
        <w:rPr>
          <w:rFonts w:ascii="Times New Roman" w:hAnsi="Times New Roman" w:cs="Times New Roman"/>
          <w:bCs/>
          <w:sz w:val="24"/>
          <w:szCs w:val="24"/>
        </w:rPr>
        <w:t xml:space="preserve">angle </w:t>
      </w:r>
      <w:r w:rsidRPr="001112AD">
        <w:rPr>
          <w:rFonts w:ascii="Times New Roman" w:hAnsi="Times New Roman" w:cs="Times New Roman"/>
          <w:bCs/>
          <w:sz w:val="24"/>
          <w:szCs w:val="24"/>
        </w:rPr>
        <w:t xml:space="preserve">is approximately </w:t>
      </w:r>
      <w:r>
        <w:rPr>
          <w:rFonts w:ascii="Times New Roman" w:hAnsi="Times New Roman" w:cs="Times New Roman"/>
          <w:bCs/>
          <w:sz w:val="24"/>
          <w:szCs w:val="24"/>
        </w:rPr>
        <w:t xml:space="preserve">0.25 </w:t>
      </w:r>
      <w:r>
        <w:rPr>
          <w:rFonts w:ascii="Times New Roman" w:hAnsi="Times New Roman" w:cs="Times New Roman"/>
          <w:bCs/>
          <w:sz w:val="24"/>
          <w:szCs w:val="24"/>
        </w:rPr>
        <w:sym w:font="Symbol" w:char="F0B4"/>
      </w:r>
      <w:r>
        <w:rPr>
          <w:rFonts w:ascii="Times New Roman" w:hAnsi="Times New Roman" w:cs="Times New Roman"/>
          <w:bCs/>
          <w:sz w:val="24"/>
          <w:szCs w:val="24"/>
        </w:rPr>
        <w:t xml:space="preserve"> 10</w:t>
      </w:r>
      <w:r w:rsidRPr="001112AD">
        <w:rPr>
          <w:rFonts w:ascii="Times New Roman" w:hAnsi="Times New Roman" w:cs="Times New Roman"/>
          <w:bCs/>
          <w:sz w:val="24"/>
          <w:szCs w:val="24"/>
          <w:vertAlign w:val="superscript"/>
        </w:rPr>
        <w:t>-3</w:t>
      </w:r>
      <w:r>
        <w:rPr>
          <w:rFonts w:ascii="Times New Roman" w:hAnsi="Times New Roman" w:cs="Times New Roman"/>
          <w:bCs/>
          <w:sz w:val="24"/>
          <w:szCs w:val="24"/>
        </w:rPr>
        <w:t xml:space="preserve"> at 15 K and 9 T,</w:t>
      </w:r>
      <w:r w:rsidRPr="001112A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011E9">
        <w:rPr>
          <w:rFonts w:ascii="Times New Roman" w:hAnsi="Times New Roman" w:cs="Times New Roman"/>
          <w:bCs/>
          <w:sz w:val="24"/>
          <w:szCs w:val="24"/>
        </w:rPr>
        <w:t xml:space="preserve">on the same order of magnitude as </w:t>
      </w:r>
      <w:r>
        <w:rPr>
          <w:rFonts w:ascii="Times New Roman" w:hAnsi="Times New Roman" w:cs="Times New Roman"/>
          <w:bCs/>
          <w:sz w:val="24"/>
          <w:szCs w:val="24"/>
        </w:rPr>
        <w:t>that of</w:t>
      </w:r>
      <w:r w:rsidRPr="001112AD">
        <w:rPr>
          <w:rFonts w:ascii="Times New Roman" w:hAnsi="Times New Roman" w:cs="Times New Roman"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Cs/>
          <w:sz w:val="24"/>
          <w:szCs w:val="24"/>
        </w:rPr>
        <w:t>r</w:t>
      </w:r>
      <w:r w:rsidRPr="001112AD">
        <w:rPr>
          <w:rFonts w:ascii="Times New Roman" w:hAnsi="Times New Roman" w:cs="Times New Roman"/>
          <w:bCs/>
          <w:sz w:val="24"/>
          <w:szCs w:val="24"/>
        </w:rPr>
        <w:t>T</w:t>
      </w: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1112AD">
        <w:rPr>
          <w:rFonts w:ascii="Times New Roman" w:hAnsi="Times New Roman" w:cs="Times New Roman"/>
          <w:bCs/>
          <w:sz w:val="24"/>
          <w:szCs w:val="24"/>
        </w:rPr>
        <w:t>O</w:t>
      </w:r>
      <w:r w:rsidRPr="00C25D09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 xml:space="preserve">. In ref. 5, </w:t>
      </w:r>
      <w:r w:rsidRPr="003D000D">
        <w:rPr>
          <w:rFonts w:ascii="Times New Roman" w:hAnsi="Times New Roman" w:cs="Times New Roman" w:hint="eastAsia"/>
          <w:bCs/>
          <w:sz w:val="24"/>
          <w:szCs w:val="24"/>
        </w:rPr>
        <w:t>the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112AD">
        <w:rPr>
          <w:rFonts w:ascii="Times New Roman" w:hAnsi="Times New Roman" w:cs="Times New Roman"/>
          <w:bCs/>
          <w:sz w:val="24"/>
          <w:szCs w:val="24"/>
        </w:rPr>
        <w:t xml:space="preserve">thermal Hall </w:t>
      </w:r>
      <w:r>
        <w:rPr>
          <w:rFonts w:ascii="Times New Roman" w:hAnsi="Times New Roman" w:cs="Times New Roman"/>
          <w:bCs/>
          <w:sz w:val="24"/>
          <w:szCs w:val="24"/>
        </w:rPr>
        <w:t>angle of magnetic Tb</w:t>
      </w:r>
      <w:r w:rsidRPr="00BE3676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BE3676">
        <w:rPr>
          <w:rFonts w:ascii="Times New Roman" w:hAnsi="Times New Roman" w:cs="Times New Roman"/>
          <w:bCs/>
          <w:sz w:val="24"/>
          <w:szCs w:val="24"/>
        </w:rPr>
        <w:t>Ti</w:t>
      </w:r>
      <w:r w:rsidRPr="00BE3676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BE3676">
        <w:rPr>
          <w:rFonts w:ascii="Times New Roman" w:hAnsi="Times New Roman" w:cs="Times New Roman"/>
          <w:bCs/>
          <w:sz w:val="24"/>
          <w:szCs w:val="24"/>
        </w:rPr>
        <w:t>O</w:t>
      </w:r>
      <w:r w:rsidRPr="00BE3676">
        <w:rPr>
          <w:rFonts w:ascii="Times New Roman" w:hAnsi="Times New Roman" w:cs="Times New Roman"/>
          <w:bCs/>
          <w:sz w:val="24"/>
          <w:szCs w:val="24"/>
          <w:vertAlign w:val="subscript"/>
        </w:rPr>
        <w:t>7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112AD">
        <w:rPr>
          <w:rFonts w:ascii="Times New Roman" w:hAnsi="Times New Roman" w:cs="Times New Roman"/>
          <w:bCs/>
          <w:sz w:val="24"/>
          <w:szCs w:val="24"/>
        </w:rPr>
        <w:t xml:space="preserve">is approximately </w:t>
      </w:r>
      <w:r>
        <w:rPr>
          <w:rFonts w:ascii="Times New Roman" w:hAnsi="Times New Roman" w:cs="Times New Roman"/>
          <w:bCs/>
          <w:sz w:val="24"/>
          <w:szCs w:val="24"/>
        </w:rPr>
        <w:t xml:space="preserve">8 </w:t>
      </w:r>
      <w:r>
        <w:rPr>
          <w:rFonts w:ascii="Times New Roman" w:hAnsi="Times New Roman" w:cs="Times New Roman"/>
          <w:bCs/>
          <w:sz w:val="24"/>
          <w:szCs w:val="24"/>
        </w:rPr>
        <w:sym w:font="Symbol" w:char="F0B4"/>
      </w:r>
      <w:r>
        <w:rPr>
          <w:rFonts w:ascii="Times New Roman" w:hAnsi="Times New Roman" w:cs="Times New Roman"/>
          <w:bCs/>
          <w:sz w:val="24"/>
          <w:szCs w:val="24"/>
        </w:rPr>
        <w:t xml:space="preserve"> 10</w:t>
      </w:r>
      <w:r w:rsidRPr="001112AD">
        <w:rPr>
          <w:rFonts w:ascii="Times New Roman" w:hAnsi="Times New Roman" w:cs="Times New Roman"/>
          <w:bCs/>
          <w:sz w:val="24"/>
          <w:szCs w:val="24"/>
          <w:vertAlign w:val="superscript"/>
        </w:rPr>
        <w:t>-3</w:t>
      </w:r>
      <w:r>
        <w:rPr>
          <w:rFonts w:ascii="Times New Roman" w:hAnsi="Times New Roman" w:cs="Times New Roman"/>
          <w:bCs/>
          <w:sz w:val="24"/>
          <w:szCs w:val="24"/>
        </w:rPr>
        <w:t xml:space="preserve"> at 15 K and 9 T, which is comparable to the value of 5.5 </w:t>
      </w:r>
      <w:r>
        <w:rPr>
          <w:rFonts w:ascii="Times New Roman" w:hAnsi="Times New Roman" w:cs="Times New Roman"/>
          <w:bCs/>
          <w:sz w:val="24"/>
          <w:szCs w:val="24"/>
        </w:rPr>
        <w:sym w:font="Symbol" w:char="F0B4"/>
      </w:r>
      <w:r>
        <w:rPr>
          <w:rFonts w:ascii="Times New Roman" w:hAnsi="Times New Roman" w:cs="Times New Roman"/>
          <w:bCs/>
          <w:sz w:val="24"/>
          <w:szCs w:val="24"/>
        </w:rPr>
        <w:t xml:space="preserve"> 10</w:t>
      </w:r>
      <w:r w:rsidRPr="001112AD">
        <w:rPr>
          <w:rFonts w:ascii="Times New Roman" w:hAnsi="Times New Roman" w:cs="Times New Roman"/>
          <w:bCs/>
          <w:sz w:val="24"/>
          <w:szCs w:val="24"/>
          <w:vertAlign w:val="superscript"/>
        </w:rPr>
        <w:t>-3</w:t>
      </w:r>
      <w:r>
        <w:rPr>
          <w:rFonts w:ascii="Times New Roman" w:hAnsi="Times New Roman" w:cs="Times New Roman"/>
          <w:bCs/>
          <w:sz w:val="24"/>
          <w:szCs w:val="24"/>
        </w:rPr>
        <w:t xml:space="preserve"> for Si at 30 K and 9 T. The finite thermal</w:t>
      </w:r>
      <w:r w:rsidRPr="00652340">
        <w:rPr>
          <w:rFonts w:ascii="Times New Roman" w:hAnsi="Times New Roman" w:cs="Times New Roman"/>
          <w:bCs/>
          <w:sz w:val="24"/>
          <w:szCs w:val="24"/>
        </w:rPr>
        <w:t xml:space="preserve"> Hall signal</w:t>
      </w:r>
      <w:r>
        <w:rPr>
          <w:rFonts w:ascii="Times New Roman" w:hAnsi="Times New Roman" w:cs="Times New Roman"/>
          <w:bCs/>
          <w:sz w:val="24"/>
          <w:szCs w:val="24"/>
        </w:rPr>
        <w:t xml:space="preserve"> of non-magnetic </w:t>
      </w:r>
      <w:r w:rsidRPr="00BE3676">
        <w:rPr>
          <w:rFonts w:ascii="Times New Roman" w:hAnsi="Times New Roman" w:cs="Times New Roman"/>
          <w:bCs/>
          <w:sz w:val="24"/>
          <w:szCs w:val="24"/>
        </w:rPr>
        <w:t>Y</w:t>
      </w:r>
      <w:r w:rsidRPr="00BE3676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BE3676">
        <w:rPr>
          <w:rFonts w:ascii="Times New Roman" w:hAnsi="Times New Roman" w:cs="Times New Roman"/>
          <w:bCs/>
          <w:sz w:val="24"/>
          <w:szCs w:val="24"/>
        </w:rPr>
        <w:t>Ti</w:t>
      </w:r>
      <w:r w:rsidRPr="00BE3676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BE3676">
        <w:rPr>
          <w:rFonts w:ascii="Times New Roman" w:hAnsi="Times New Roman" w:cs="Times New Roman"/>
          <w:bCs/>
          <w:sz w:val="24"/>
          <w:szCs w:val="24"/>
        </w:rPr>
        <w:t>O</w:t>
      </w:r>
      <w:r w:rsidRPr="00BE3676">
        <w:rPr>
          <w:rFonts w:ascii="Times New Roman" w:hAnsi="Times New Roman" w:cs="Times New Roman"/>
          <w:bCs/>
          <w:sz w:val="24"/>
          <w:szCs w:val="24"/>
          <w:vertAlign w:val="subscript"/>
        </w:rPr>
        <w:t>7</w:t>
      </w:r>
      <w:r>
        <w:rPr>
          <w:rFonts w:ascii="Times New Roman" w:hAnsi="Times New Roman" w:cs="Times New Roman"/>
          <w:bCs/>
          <w:sz w:val="24"/>
          <w:szCs w:val="24"/>
        </w:rPr>
        <w:t xml:space="preserve"> observed in ref. 5 further confirms the universal phonon THE in crystals discovered in our current work. </w:t>
      </w:r>
    </w:p>
    <w:p w14:paraId="76C3C86F" w14:textId="77777777" w:rsidR="0087205E" w:rsidRDefault="0087205E" w:rsidP="0087205E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4FED42F5" w14:textId="77777777" w:rsidR="0087205E" w:rsidRPr="00320F6C" w:rsidRDefault="0087205E" w:rsidP="0087205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9217B79" wp14:editId="448AC59F">
            <wp:extent cx="5274310" cy="4147185"/>
            <wp:effectExtent l="0" t="0" r="2540" b="5715"/>
            <wp:docPr id="210780318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803181" name="图片 210780318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E9BED" w14:textId="77777777" w:rsidR="0087205E" w:rsidRPr="00D6126A" w:rsidRDefault="0087205E" w:rsidP="0087205E">
      <w:pPr>
        <w:spacing w:line="360" w:lineRule="auto"/>
        <w:rPr>
          <w:rFonts w:ascii="Times New Roman" w:eastAsia="FangSong" w:hAnsi="Times New Roman" w:cs="Times New Roman"/>
          <w:sz w:val="24"/>
          <w:szCs w:val="24"/>
        </w:rPr>
      </w:pPr>
      <w:r w:rsidRPr="00320F6C">
        <w:rPr>
          <w:rFonts w:ascii="Times New Roman" w:hAnsi="Times New Roman"/>
          <w:b/>
          <w:bCs/>
          <w:sz w:val="24"/>
          <w:szCs w:val="24"/>
        </w:rPr>
        <w:t>Figure S</w:t>
      </w:r>
      <w:r>
        <w:rPr>
          <w:rFonts w:ascii="Times New Roman" w:hAnsi="Times New Roman" w:hint="eastAsia"/>
          <w:b/>
          <w:bCs/>
          <w:sz w:val="24"/>
          <w:szCs w:val="24"/>
        </w:rPr>
        <w:t>4</w:t>
      </w:r>
      <w:r w:rsidRPr="00320F6C">
        <w:rPr>
          <w:rFonts w:ascii="Times New Roman" w:hAnsi="Times New Roman"/>
          <w:b/>
          <w:bCs/>
          <w:sz w:val="24"/>
          <w:szCs w:val="24"/>
        </w:rPr>
        <w:t xml:space="preserve"> | </w:t>
      </w:r>
      <w:r>
        <w:rPr>
          <w:rFonts w:ascii="Times New Roman" w:hAnsi="Times New Roman"/>
          <w:b/>
          <w:bCs/>
          <w:sz w:val="24"/>
          <w:szCs w:val="24"/>
        </w:rPr>
        <w:t>Check the effect of copper block heat sink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. </w:t>
      </w:r>
      <w:r w:rsidRPr="0038579E">
        <w:rPr>
          <w:rFonts w:ascii="Times New Roman" w:hAnsi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hint="eastAsia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91094">
        <w:rPr>
          <w:rFonts w:ascii="Times New Roman" w:hAnsi="Times New Roman" w:hint="eastAsia"/>
          <w:sz w:val="24"/>
          <w:szCs w:val="24"/>
        </w:rPr>
        <w:t>The thermal Hall angle of Y</w:t>
      </w:r>
      <w:r w:rsidRPr="00891094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Pr="00891094">
        <w:rPr>
          <w:rFonts w:ascii="Times New Roman" w:hAnsi="Times New Roman" w:hint="eastAsia"/>
          <w:sz w:val="24"/>
          <w:szCs w:val="24"/>
        </w:rPr>
        <w:t>Ti</w:t>
      </w:r>
      <w:r w:rsidRPr="00891094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Pr="00891094">
        <w:rPr>
          <w:rFonts w:ascii="Times New Roman" w:hAnsi="Times New Roman" w:hint="eastAsia"/>
          <w:sz w:val="24"/>
          <w:szCs w:val="24"/>
        </w:rPr>
        <w:t>O</w:t>
      </w:r>
      <w:r w:rsidRPr="00891094">
        <w:rPr>
          <w:rFonts w:ascii="Times New Roman" w:hAnsi="Times New Roman" w:hint="eastAsia"/>
          <w:sz w:val="24"/>
          <w:szCs w:val="24"/>
          <w:vertAlign w:val="subscript"/>
        </w:rPr>
        <w:t>7</w:t>
      </w:r>
      <w:r w:rsidRPr="00891094">
        <w:rPr>
          <w:rFonts w:ascii="Times New Roman" w:hAnsi="Times New Roman" w:hint="eastAsia"/>
          <w:sz w:val="24"/>
          <w:szCs w:val="24"/>
        </w:rPr>
        <w:t xml:space="preserve"> </w:t>
      </w:r>
      <w:r w:rsidRPr="00891094">
        <w:rPr>
          <w:rFonts w:ascii="Times New Roman" w:eastAsia="FangSong" w:hAnsi="Times New Roman" w:cs="Times New Roman" w:hint="eastAsia"/>
          <w:sz w:val="24"/>
          <w:szCs w:val="24"/>
        </w:rPr>
        <w:t>as a function of magnetic field. The data are from ref. 5</w:t>
      </w:r>
      <w:r w:rsidRPr="00891094">
        <w:rPr>
          <w:rFonts w:ascii="Times New Roman" w:eastAsia="FangSong" w:hAnsi="Times New Roman" w:cs="Times New Roman"/>
          <w:sz w:val="24"/>
          <w:szCs w:val="24"/>
        </w:rPr>
        <w:t>.</w:t>
      </w:r>
      <w:r w:rsidRPr="00320F6C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FangSong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eastAsia="FangSong" w:hAnsi="Times New Roman" w:cs="Times New Roman" w:hint="eastAsia"/>
          <w:sz w:val="24"/>
          <w:szCs w:val="24"/>
        </w:rPr>
        <w:t>,</w:t>
      </w:r>
      <w:r w:rsidRPr="003300A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 </w:t>
      </w:r>
      <w:r w:rsidRPr="003300A4">
        <w:rPr>
          <w:rFonts w:ascii="Times New Roman" w:hAnsi="Times New Roman"/>
          <w:sz w:val="24"/>
          <w:szCs w:val="24"/>
        </w:rPr>
        <w:t>measurement configuration</w:t>
      </w:r>
      <w:r>
        <w:rPr>
          <w:rFonts w:ascii="Times New Roman" w:hAnsi="Times New Roman"/>
          <w:sz w:val="24"/>
          <w:szCs w:val="24"/>
        </w:rPr>
        <w:t xml:space="preserve"> in which </w:t>
      </w:r>
      <w:r w:rsidRPr="003300A4">
        <w:rPr>
          <w:rFonts w:ascii="Times New Roman" w:hAnsi="Times New Roman"/>
          <w:sz w:val="24"/>
          <w:szCs w:val="24"/>
        </w:rPr>
        <w:t xml:space="preserve">the sample </w:t>
      </w:r>
      <w:r>
        <w:rPr>
          <w:rFonts w:ascii="Times New Roman" w:hAnsi="Times New Roman"/>
          <w:sz w:val="24"/>
          <w:szCs w:val="24"/>
        </w:rPr>
        <w:t>is</w:t>
      </w:r>
      <w:r w:rsidRPr="003300A4">
        <w:rPr>
          <w:rFonts w:ascii="Times New Roman" w:hAnsi="Times New Roman"/>
          <w:sz w:val="24"/>
          <w:szCs w:val="24"/>
        </w:rPr>
        <w:t xml:space="preserve"> connected to the copper block via silver wire</w:t>
      </w:r>
      <w:r>
        <w:rPr>
          <w:rFonts w:ascii="Times New Roman" w:hAnsi="Times New Roman"/>
          <w:sz w:val="24"/>
          <w:szCs w:val="24"/>
        </w:rPr>
        <w:t>. This</w:t>
      </w:r>
      <w:r w:rsidRPr="0065376D">
        <w:rPr>
          <w:rFonts w:ascii="Times New Roman" w:eastAsia="FangSong" w:hAnsi="Times New Roman" w:cs="Times New Roman" w:hint="eastAsia"/>
          <w:color w:val="FF0000"/>
          <w:sz w:val="24"/>
          <w:szCs w:val="24"/>
        </w:rPr>
        <w:t xml:space="preserve"> </w:t>
      </w:r>
      <w:r w:rsidRPr="005739EE">
        <w:rPr>
          <w:rFonts w:ascii="Times New Roman" w:eastAsia="FangSong" w:hAnsi="Times New Roman" w:cs="Times New Roman" w:hint="eastAsia"/>
          <w:sz w:val="24"/>
          <w:szCs w:val="24"/>
        </w:rPr>
        <w:t xml:space="preserve">is named Configuration B </w:t>
      </w:r>
      <w:r w:rsidRPr="005739EE">
        <w:rPr>
          <w:rFonts w:ascii="Times New Roman" w:eastAsia="FangSong" w:hAnsi="Times New Roman" w:cs="Times New Roman"/>
          <w:sz w:val="24"/>
          <w:szCs w:val="24"/>
        </w:rPr>
        <w:t>to</w:t>
      </w:r>
      <w:r w:rsidRPr="005739EE">
        <w:rPr>
          <w:rFonts w:ascii="Times New Roman" w:eastAsia="FangSong" w:hAnsi="Times New Roman" w:cs="Times New Roman" w:hint="eastAsia"/>
          <w:sz w:val="24"/>
          <w:szCs w:val="24"/>
        </w:rPr>
        <w:t xml:space="preserve"> distinguish it from the configuration in main text (Configuration A).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hint="eastAsia"/>
          <w:sz w:val="24"/>
          <w:szCs w:val="24"/>
        </w:rPr>
        <w:t>,</w:t>
      </w:r>
      <w:r w:rsidRPr="004E7185">
        <w:t xml:space="preserve"> </w:t>
      </w:r>
      <w:r>
        <w:rPr>
          <w:rFonts w:ascii="Times New Roman" w:eastAsia="FangSong" w:hAnsi="Times New Roman" w:cs="Times New Roman" w:hint="eastAsia"/>
          <w:b/>
          <w:bCs/>
          <w:sz w:val="24"/>
          <w:szCs w:val="24"/>
        </w:rPr>
        <w:t>d</w:t>
      </w:r>
      <w:r>
        <w:rPr>
          <w:rFonts w:ascii="Times New Roman" w:eastAsia="FangSong" w:hAnsi="Times New Roman" w:cs="Times New Roman" w:hint="eastAsia"/>
          <w:sz w:val="24"/>
          <w:szCs w:val="24"/>
        </w:rPr>
        <w:t>,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4E7185">
        <w:rPr>
          <w:rFonts w:ascii="Times New Roman" w:hAnsi="Times New Roman"/>
          <w:sz w:val="24"/>
          <w:szCs w:val="24"/>
        </w:rPr>
        <w:t>Comparison of two</w:t>
      </w:r>
      <w:r>
        <w:rPr>
          <w:rFonts w:ascii="Times New Roman" w:hAnsi="Times New Roman"/>
          <w:sz w:val="24"/>
          <w:szCs w:val="24"/>
        </w:rPr>
        <w:t xml:space="preserve"> thermal transport</w:t>
      </w:r>
      <w:r w:rsidRPr="004E7185">
        <w:rPr>
          <w:rFonts w:ascii="Times New Roman" w:hAnsi="Times New Roman"/>
          <w:sz w:val="24"/>
          <w:szCs w:val="24"/>
        </w:rPr>
        <w:t xml:space="preserve"> measurement</w:t>
      </w:r>
      <w:r>
        <w:rPr>
          <w:rFonts w:ascii="Times New Roman" w:hAnsi="Times New Roman"/>
          <w:sz w:val="24"/>
          <w:szCs w:val="24"/>
        </w:rPr>
        <w:t>s with Configuration A and B on the same SiO</w:t>
      </w:r>
      <w:r w:rsidRPr="005739EE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 sample</w:t>
      </w:r>
      <w:r>
        <w:rPr>
          <w:rFonts w:ascii="Times New Roman" w:eastAsia="FangSong" w:hAnsi="Times New Roman" w:cs="Times New Roman" w:hint="eastAsia"/>
          <w:sz w:val="24"/>
          <w:szCs w:val="24"/>
        </w:rPr>
        <w:t>.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CF20A0">
        <w:rPr>
          <w:rFonts w:ascii="Times New Roman" w:hAnsi="Times New Roman" w:cs="Times New Roman"/>
          <w:bCs/>
          <w:sz w:val="24"/>
          <w:szCs w:val="24"/>
        </w:rPr>
        <w:t xml:space="preserve">The results of both measurements </w:t>
      </w:r>
      <w:r>
        <w:rPr>
          <w:rFonts w:ascii="Times New Roman" w:hAnsi="Times New Roman" w:cs="Times New Roman"/>
          <w:bCs/>
          <w:sz w:val="24"/>
          <w:szCs w:val="24"/>
        </w:rPr>
        <w:t>are</w:t>
      </w:r>
      <w:r w:rsidRPr="006A2646">
        <w:rPr>
          <w:rFonts w:ascii="Times New Roman" w:hAnsi="Times New Roman" w:cs="Times New Roman"/>
          <w:bCs/>
          <w:sz w:val="24"/>
          <w:szCs w:val="24"/>
        </w:rPr>
        <w:t xml:space="preserve"> consistent</w:t>
      </w:r>
      <w:r w:rsidRPr="00CF20A0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>con</w:t>
      </w:r>
      <w:r w:rsidRPr="00CF20A0">
        <w:rPr>
          <w:rFonts w:ascii="Times New Roman" w:hAnsi="Times New Roman" w:cs="Times New Roman"/>
          <w:bCs/>
          <w:sz w:val="24"/>
          <w:szCs w:val="24"/>
        </w:rPr>
        <w:t>firming that</w:t>
      </w:r>
      <w:r w:rsidRPr="00CF20A0">
        <w:rPr>
          <w:rFonts w:ascii="Times New Roman" w:hAnsi="Times New Roman"/>
          <w:sz w:val="24"/>
          <w:szCs w:val="24"/>
        </w:rPr>
        <w:t xml:space="preserve"> </w:t>
      </w:r>
      <w:r w:rsidRPr="0085468A">
        <w:rPr>
          <w:rFonts w:ascii="Times New Roman" w:hAnsi="Times New Roman" w:cs="Times New Roman"/>
          <w:bCs/>
          <w:sz w:val="24"/>
          <w:szCs w:val="24"/>
        </w:rPr>
        <w:t xml:space="preserve">using </w:t>
      </w:r>
      <w:r w:rsidRPr="008631E3">
        <w:rPr>
          <w:rFonts w:ascii="Times New Roman" w:hAnsi="Times New Roman" w:cs="Times New Roman"/>
          <w:bCs/>
          <w:sz w:val="24"/>
          <w:szCs w:val="24"/>
        </w:rPr>
        <w:t>copper block</w:t>
      </w:r>
      <w:r w:rsidRPr="008546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F20A0">
        <w:rPr>
          <w:rFonts w:ascii="Times New Roman" w:hAnsi="Times New Roman" w:cs="Times New Roman"/>
          <w:bCs/>
          <w:sz w:val="24"/>
          <w:szCs w:val="24"/>
        </w:rPr>
        <w:t>as</w:t>
      </w:r>
      <w:r w:rsidRPr="0085468A">
        <w:rPr>
          <w:rFonts w:ascii="Times New Roman" w:hAnsi="Times New Roman" w:cs="Times New Roman"/>
          <w:bCs/>
          <w:sz w:val="24"/>
          <w:szCs w:val="24"/>
        </w:rPr>
        <w:t xml:space="preserve"> the heat sink does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5468A">
        <w:rPr>
          <w:rFonts w:ascii="Times New Roman" w:hAnsi="Times New Roman" w:cs="Times New Roman"/>
          <w:bCs/>
          <w:sz w:val="24"/>
          <w:szCs w:val="24"/>
        </w:rPr>
        <w:t xml:space="preserve">not </w:t>
      </w:r>
      <w:r w:rsidRPr="00CF20A0">
        <w:rPr>
          <w:rFonts w:ascii="Times New Roman" w:hAnsi="Times New Roman" w:cs="Times New Roman"/>
          <w:bCs/>
          <w:sz w:val="24"/>
          <w:szCs w:val="24"/>
        </w:rPr>
        <w:t>result in</w:t>
      </w:r>
      <w:r w:rsidRPr="0085468A">
        <w:rPr>
          <w:rFonts w:ascii="Times New Roman" w:hAnsi="Times New Roman" w:cs="Times New Roman"/>
          <w:bCs/>
          <w:sz w:val="24"/>
          <w:szCs w:val="24"/>
        </w:rPr>
        <w:t xml:space="preserve"> any detectable contamination </w:t>
      </w:r>
      <w:r>
        <w:rPr>
          <w:rFonts w:ascii="Times New Roman" w:hAnsi="Times New Roman" w:cs="Times New Roman"/>
          <w:bCs/>
          <w:sz w:val="24"/>
          <w:szCs w:val="24"/>
        </w:rPr>
        <w:t xml:space="preserve">on </w:t>
      </w:r>
      <w:r w:rsidRPr="0085468A">
        <w:rPr>
          <w:rFonts w:ascii="Times New Roman" w:hAnsi="Times New Roman" w:cs="Times New Roman"/>
          <w:bCs/>
          <w:sz w:val="24"/>
          <w:szCs w:val="24"/>
        </w:rPr>
        <w:t xml:space="preserve">thermal Hall </w:t>
      </w:r>
      <w:r>
        <w:rPr>
          <w:rFonts w:ascii="Times New Roman" w:hAnsi="Times New Roman" w:cs="Times New Roman"/>
          <w:bCs/>
          <w:sz w:val="24"/>
          <w:szCs w:val="24"/>
        </w:rPr>
        <w:t>data</w:t>
      </w:r>
      <w:r w:rsidRPr="0085468A">
        <w:rPr>
          <w:rFonts w:ascii="Times New Roman" w:hAnsi="Times New Roman" w:cs="Times New Roman"/>
          <w:bCs/>
          <w:sz w:val="24"/>
          <w:szCs w:val="24"/>
        </w:rPr>
        <w:t>.</w:t>
      </w:r>
    </w:p>
    <w:p w14:paraId="0320B4A9" w14:textId="77777777" w:rsidR="0087205E" w:rsidRDefault="0087205E" w:rsidP="0087205E">
      <w:pPr>
        <w:widowControl/>
        <w:spacing w:line="360" w:lineRule="auto"/>
        <w:rPr>
          <w:rFonts w:ascii="Times New Roman" w:hAnsi="Times New Roman"/>
          <w:b/>
          <w:bCs/>
          <w:sz w:val="28"/>
          <w:szCs w:val="28"/>
          <w:vertAlign w:val="subscript"/>
        </w:rPr>
      </w:pPr>
      <w:r>
        <w:rPr>
          <w:rFonts w:ascii="Times New Roman" w:hAnsi="Times New Roman"/>
          <w:b/>
          <w:bCs/>
          <w:sz w:val="28"/>
          <w:szCs w:val="28"/>
        </w:rPr>
        <w:br w:type="page"/>
      </w:r>
      <w:r w:rsidRPr="00320F6C">
        <w:rPr>
          <w:rFonts w:ascii="Times New Roman" w:hAnsi="Times New Roman"/>
          <w:b/>
          <w:bCs/>
          <w:sz w:val="28"/>
          <w:szCs w:val="28"/>
        </w:rPr>
        <w:lastRenderedPageBreak/>
        <w:t xml:space="preserve">Supplementary Note </w:t>
      </w:r>
      <w:r>
        <w:rPr>
          <w:rFonts w:ascii="Times New Roman" w:hAnsi="Times New Roman" w:hint="eastAsia"/>
          <w:b/>
          <w:bCs/>
          <w:sz w:val="28"/>
          <w:szCs w:val="28"/>
        </w:rPr>
        <w:t>5</w:t>
      </w:r>
      <w:r w:rsidRPr="00320F6C">
        <w:rPr>
          <w:rFonts w:ascii="Times New Roman" w:hAnsi="Times New Roman"/>
          <w:b/>
          <w:bCs/>
          <w:sz w:val="28"/>
          <w:szCs w:val="28"/>
        </w:rPr>
        <w:t xml:space="preserve">: </w:t>
      </w:r>
      <w:r w:rsidRPr="00033DD7">
        <w:rPr>
          <w:rFonts w:ascii="Times New Roman" w:hAnsi="Times New Roman"/>
          <w:b/>
          <w:bCs/>
          <w:sz w:val="28"/>
          <w:szCs w:val="28"/>
        </w:rPr>
        <w:t xml:space="preserve"> Thermal Hall measurements on </w:t>
      </w:r>
      <w:r>
        <w:rPr>
          <w:rFonts w:ascii="Times New Roman" w:hAnsi="Times New Roman" w:hint="eastAsia"/>
          <w:b/>
          <w:bCs/>
          <w:sz w:val="28"/>
          <w:szCs w:val="28"/>
        </w:rPr>
        <w:t>KTaO</w:t>
      </w:r>
      <w:r w:rsidRPr="00033DD7">
        <w:rPr>
          <w:rFonts w:ascii="Times New Roman" w:hAnsi="Times New Roman" w:hint="eastAsia"/>
          <w:b/>
          <w:bCs/>
          <w:sz w:val="28"/>
          <w:szCs w:val="28"/>
          <w:vertAlign w:val="subscript"/>
        </w:rPr>
        <w:t>3</w:t>
      </w:r>
      <w:r w:rsidRPr="00033DD7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18BF578B" w14:textId="77777777" w:rsidR="0087205E" w:rsidRPr="00174245" w:rsidRDefault="0087205E" w:rsidP="0087205E">
      <w:pPr>
        <w:widowControl/>
        <w:spacing w:line="360" w:lineRule="auto"/>
        <w:ind w:firstLine="420"/>
        <w:rPr>
          <w:rFonts w:ascii="Times New Roman" w:eastAsia="FangSong" w:hAnsi="Times New Roman" w:cs="Times New Roman"/>
          <w:sz w:val="24"/>
          <w:szCs w:val="24"/>
        </w:rPr>
      </w:pPr>
      <w:r w:rsidRPr="00174245">
        <w:rPr>
          <w:rFonts w:ascii="Times New Roman" w:hAnsi="Times New Roman" w:hint="eastAsia"/>
          <w:sz w:val="24"/>
          <w:szCs w:val="24"/>
        </w:rPr>
        <w:t>P</w:t>
      </w:r>
      <w:r w:rsidRPr="00174245">
        <w:rPr>
          <w:rFonts w:ascii="Times New Roman" w:eastAsia="FangSong" w:hAnsi="Times New Roman" w:cs="Times New Roman"/>
          <w:sz w:val="24"/>
          <w:szCs w:val="24"/>
        </w:rPr>
        <w:t>revious work suggest</w:t>
      </w:r>
      <w:r w:rsidRPr="00174245">
        <w:rPr>
          <w:rFonts w:ascii="Times New Roman" w:eastAsia="FangSong" w:hAnsi="Times New Roman" w:cs="Times New Roman" w:hint="eastAsia"/>
          <w:sz w:val="24"/>
          <w:szCs w:val="24"/>
        </w:rPr>
        <w:t>s</w:t>
      </w:r>
      <w:r w:rsidRPr="00174245">
        <w:rPr>
          <w:rFonts w:ascii="Times New Roman" w:eastAsia="FangSong" w:hAnsi="Times New Roman" w:cs="Times New Roman"/>
          <w:sz w:val="24"/>
          <w:szCs w:val="24"/>
        </w:rPr>
        <w:t xml:space="preserve"> that KTaO</w:t>
      </w:r>
      <w:r w:rsidRPr="00174245">
        <w:rPr>
          <w:rFonts w:ascii="Times New Roman" w:eastAsia="FangSong" w:hAnsi="Times New Roman" w:cs="Times New Roman"/>
          <w:sz w:val="24"/>
          <w:szCs w:val="24"/>
          <w:vertAlign w:val="subscript"/>
        </w:rPr>
        <w:t>3</w:t>
      </w:r>
      <w:r w:rsidRPr="00174245"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 xml:space="preserve"> </w:t>
      </w:r>
      <w:r w:rsidRPr="00174245">
        <w:rPr>
          <w:rFonts w:ascii="Times New Roman" w:eastAsia="FangSong" w:hAnsi="Times New Roman" w:cs="Times New Roman" w:hint="eastAsia"/>
          <w:sz w:val="24"/>
          <w:szCs w:val="24"/>
        </w:rPr>
        <w:t>(KTO)</w:t>
      </w:r>
      <w:r w:rsidRPr="00174245">
        <w:rPr>
          <w:rFonts w:ascii="Times New Roman" w:eastAsia="FangSong" w:hAnsi="Times New Roman" w:cs="Times New Roman"/>
          <w:sz w:val="24"/>
          <w:szCs w:val="24"/>
        </w:rPr>
        <w:t xml:space="preserve"> has a tiny </w:t>
      </w:r>
      <w:r w:rsidRPr="00174245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174245">
        <w:rPr>
          <w:rFonts w:ascii="Times New Roman" w:eastAsia="FangSong" w:hAnsi="Times New Roman" w:cs="Times New Roman"/>
          <w:i/>
          <w:sz w:val="24"/>
          <w:szCs w:val="24"/>
          <w:vertAlign w:val="subscript"/>
        </w:rPr>
        <w:t>x</w:t>
      </w:r>
      <w:r w:rsidRPr="00174245">
        <w:rPr>
          <w:rFonts w:ascii="Times New Roman" w:eastAsia="FangSong" w:hAnsi="Times New Roman" w:cs="Times New Roman" w:hint="eastAsia"/>
          <w:i/>
          <w:sz w:val="24"/>
          <w:szCs w:val="24"/>
          <w:vertAlign w:val="subscript"/>
        </w:rPr>
        <w:t>y</w:t>
      </w:r>
      <w:r w:rsidRPr="00174245">
        <w:rPr>
          <w:rFonts w:ascii="Times New Roman" w:eastAsia="FangSong" w:hAnsi="Times New Roman" w:cs="Times New Roman"/>
          <w:sz w:val="24"/>
          <w:szCs w:val="24"/>
        </w:rPr>
        <w:t xml:space="preserve"> (ref. 6), which is at odds with the universal phonon THE </w:t>
      </w:r>
      <w:r>
        <w:rPr>
          <w:rFonts w:ascii="Times New Roman" w:eastAsia="FangSong" w:hAnsi="Times New Roman" w:cs="Times New Roman"/>
          <w:sz w:val="24"/>
          <w:szCs w:val="24"/>
        </w:rPr>
        <w:t>observe</w:t>
      </w:r>
      <w:r w:rsidRPr="00174245">
        <w:rPr>
          <w:rFonts w:ascii="Times New Roman" w:eastAsia="FangSong" w:hAnsi="Times New Roman" w:cs="Times New Roman"/>
          <w:sz w:val="24"/>
          <w:szCs w:val="24"/>
        </w:rPr>
        <w:t xml:space="preserve">d in this study. </w:t>
      </w:r>
      <w:r w:rsidRPr="00174245">
        <w:rPr>
          <w:rFonts w:ascii="Times New Roman" w:hAnsi="Times New Roman"/>
          <w:sz w:val="24"/>
          <w:szCs w:val="24"/>
        </w:rPr>
        <w:t>Therefore, w</w:t>
      </w:r>
      <w:r w:rsidRPr="00174245">
        <w:rPr>
          <w:rFonts w:ascii="Times New Roman" w:eastAsia="FangSong" w:hAnsi="Times New Roman" w:cs="Times New Roman"/>
          <w:sz w:val="24"/>
          <w:szCs w:val="24"/>
        </w:rPr>
        <w:t xml:space="preserve">e also conducted thermal Hall </w:t>
      </w:r>
      <w:r w:rsidRPr="00174245">
        <w:rPr>
          <w:rFonts w:ascii="Times New Roman" w:eastAsia="FangSong" w:hAnsi="Times New Roman" w:cs="Times New Roman" w:hint="eastAsia"/>
          <w:sz w:val="24"/>
          <w:szCs w:val="24"/>
        </w:rPr>
        <w:t>measurements</w:t>
      </w:r>
      <w:r w:rsidRPr="00174245">
        <w:rPr>
          <w:rFonts w:ascii="Times New Roman" w:eastAsia="FangSong" w:hAnsi="Times New Roman" w:cs="Times New Roman"/>
          <w:sz w:val="24"/>
          <w:szCs w:val="24"/>
        </w:rPr>
        <w:t xml:space="preserve"> on </w:t>
      </w:r>
      <w:r w:rsidRPr="00174245">
        <w:rPr>
          <w:rFonts w:ascii="Times New Roman" w:eastAsia="FangSong" w:hAnsi="Times New Roman" w:cs="Times New Roman" w:hint="eastAsia"/>
          <w:sz w:val="24"/>
          <w:szCs w:val="24"/>
        </w:rPr>
        <w:t>KTO</w:t>
      </w:r>
      <w:r w:rsidRPr="00174245">
        <w:rPr>
          <w:rFonts w:ascii="Times New Roman" w:eastAsia="FangSong" w:hAnsi="Times New Roman" w:cs="Times New Roman"/>
          <w:sz w:val="24"/>
          <w:szCs w:val="24"/>
        </w:rPr>
        <w:t xml:space="preserve"> single crystal</w:t>
      </w:r>
      <w:r w:rsidRPr="00174245">
        <w:rPr>
          <w:rFonts w:ascii="Times New Roman" w:eastAsia="FangSong" w:hAnsi="Times New Roman" w:cs="Times New Roman" w:hint="eastAsia"/>
          <w:sz w:val="24"/>
          <w:szCs w:val="24"/>
        </w:rPr>
        <w:t>.</w:t>
      </w:r>
      <w:r w:rsidRPr="00174245">
        <w:rPr>
          <w:rFonts w:ascii="Times New Roman" w:eastAsia="FangSong" w:hAnsi="Times New Roman" w:cs="Times New Roman"/>
          <w:sz w:val="24"/>
          <w:szCs w:val="24"/>
        </w:rPr>
        <w:t xml:space="preserve"> As shown in Fig. S5a, the temperature dependence of </w:t>
      </w:r>
      <w:r w:rsidRPr="00174245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174245">
        <w:rPr>
          <w:rFonts w:ascii="Times New Roman" w:eastAsia="FangSong" w:hAnsi="Times New Roman" w:cs="Times New Roman"/>
          <w:i/>
          <w:sz w:val="24"/>
          <w:szCs w:val="24"/>
          <w:vertAlign w:val="subscript"/>
        </w:rPr>
        <w:t>xx</w:t>
      </w:r>
      <w:r w:rsidRPr="00174245">
        <w:rPr>
          <w:rFonts w:ascii="Times New Roman" w:eastAsia="FangSong" w:hAnsi="Times New Roman" w:cs="Times New Roman"/>
          <w:sz w:val="24"/>
          <w:szCs w:val="24"/>
        </w:rPr>
        <w:t xml:space="preserve"> for our sample is consistent with that reported in ref. 7, and slightly different from </w:t>
      </w:r>
      <w:r>
        <w:rPr>
          <w:rFonts w:ascii="Times New Roman" w:eastAsia="FangSong" w:hAnsi="Times New Roman" w:cs="Times New Roman"/>
          <w:sz w:val="24"/>
          <w:szCs w:val="24"/>
        </w:rPr>
        <w:t>that in ref. 6 at low temperature</w:t>
      </w:r>
      <w:r w:rsidRPr="00174245">
        <w:rPr>
          <w:rFonts w:ascii="Times New Roman" w:eastAsia="FangSong" w:hAnsi="Times New Roman" w:cs="Times New Roman"/>
          <w:sz w:val="24"/>
          <w:szCs w:val="24"/>
        </w:rPr>
        <w:t>.</w:t>
      </w:r>
      <w:r w:rsidRPr="00174245">
        <w:rPr>
          <w:rFonts w:ascii="Times New Roman" w:eastAsia="FangSong" w:hAnsi="Times New Roman" w:cs="Times New Roman" w:hint="eastAsia"/>
          <w:sz w:val="24"/>
          <w:szCs w:val="24"/>
        </w:rPr>
        <w:t xml:space="preserve"> Clearly, </w:t>
      </w:r>
      <w:r w:rsidRPr="00174245">
        <w:rPr>
          <w:rFonts w:ascii="Times New Roman" w:eastAsia="FangSong" w:hAnsi="Times New Roman" w:cs="Times New Roman"/>
          <w:sz w:val="24"/>
          <w:szCs w:val="24"/>
        </w:rPr>
        <w:t>a</w:t>
      </w:r>
      <w:r w:rsidRPr="00174245"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FangSong" w:hAnsi="Times New Roman" w:cs="Times New Roman"/>
          <w:sz w:val="24"/>
          <w:szCs w:val="24"/>
        </w:rPr>
        <w:t>finite</w:t>
      </w:r>
      <w:r w:rsidRPr="00174245"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174245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174245">
        <w:rPr>
          <w:rFonts w:ascii="Times New Roman" w:eastAsia="FangSong" w:hAnsi="Times New Roman" w:cs="Times New Roman"/>
          <w:i/>
          <w:sz w:val="24"/>
          <w:szCs w:val="24"/>
          <w:vertAlign w:val="subscript"/>
        </w:rPr>
        <w:t>x</w:t>
      </w:r>
      <w:r w:rsidRPr="00174245">
        <w:rPr>
          <w:rFonts w:ascii="Times New Roman" w:eastAsia="FangSong" w:hAnsi="Times New Roman" w:cs="Times New Roman" w:hint="eastAsia"/>
          <w:i/>
          <w:sz w:val="24"/>
          <w:szCs w:val="24"/>
          <w:vertAlign w:val="subscript"/>
        </w:rPr>
        <w:t>y</w:t>
      </w:r>
      <w:r w:rsidRPr="00174245">
        <w:rPr>
          <w:rFonts w:ascii="Times New Roman" w:eastAsia="FangSong" w:hAnsi="Times New Roman" w:cs="Times New Roman" w:hint="eastAsia"/>
          <w:iCs/>
          <w:sz w:val="24"/>
          <w:szCs w:val="24"/>
        </w:rPr>
        <w:t xml:space="preserve"> </w:t>
      </w:r>
      <w:r w:rsidRPr="00174245">
        <w:rPr>
          <w:rFonts w:ascii="Times New Roman" w:eastAsia="FangSong" w:hAnsi="Times New Roman" w:cs="Times New Roman"/>
          <w:iCs/>
          <w:sz w:val="24"/>
          <w:szCs w:val="24"/>
        </w:rPr>
        <w:t>is observed</w:t>
      </w:r>
      <w:r>
        <w:rPr>
          <w:rFonts w:ascii="Times New Roman" w:eastAsia="FangSong" w:hAnsi="Times New Roman" w:cs="Times New Roman"/>
          <w:iCs/>
          <w:sz w:val="24"/>
          <w:szCs w:val="24"/>
        </w:rPr>
        <w:t>,</w:t>
      </w:r>
      <w:r w:rsidRPr="00174245">
        <w:rPr>
          <w:rFonts w:ascii="Times New Roman" w:eastAsia="FangSong" w:hAnsi="Times New Roman" w:cs="Times New Roman"/>
          <w:iCs/>
          <w:sz w:val="24"/>
          <w:szCs w:val="24"/>
        </w:rPr>
        <w:t xml:space="preserve"> </w:t>
      </w:r>
      <w:r w:rsidRPr="00174245">
        <w:rPr>
          <w:rFonts w:ascii="Times New Roman" w:eastAsia="FangSong" w:hAnsi="Times New Roman" w:cs="Times New Roman" w:hint="eastAsia"/>
          <w:sz w:val="24"/>
          <w:szCs w:val="24"/>
        </w:rPr>
        <w:t>with</w:t>
      </w:r>
      <w:r>
        <w:rPr>
          <w:rFonts w:ascii="Times New Roman" w:eastAsia="FangSong" w:hAnsi="Times New Roman" w:cs="Times New Roman"/>
          <w:sz w:val="24"/>
          <w:szCs w:val="24"/>
        </w:rPr>
        <w:t xml:space="preserve"> the peak</w:t>
      </w:r>
      <w:r w:rsidRPr="00174245">
        <w:rPr>
          <w:rFonts w:ascii="Times New Roman" w:eastAsia="FangSong" w:hAnsi="Times New Roman" w:cs="Times New Roman" w:hint="eastAsia"/>
          <w:sz w:val="24"/>
          <w:szCs w:val="24"/>
        </w:rPr>
        <w:t xml:space="preserve"> value </w:t>
      </w:r>
      <w:r w:rsidRPr="00174245">
        <w:rPr>
          <w:rFonts w:ascii="Times New Roman" w:eastAsia="FangSong" w:hAnsi="Times New Roman" w:cs="Times New Roman"/>
          <w:sz w:val="24"/>
          <w:szCs w:val="24"/>
        </w:rPr>
        <w:t>about one-third of STO (Fig. S</w:t>
      </w:r>
      <w:r w:rsidRPr="00174245">
        <w:rPr>
          <w:rFonts w:ascii="Times New Roman" w:eastAsia="FangSong" w:hAnsi="Times New Roman" w:cs="Times New Roman" w:hint="eastAsia"/>
          <w:sz w:val="24"/>
          <w:szCs w:val="24"/>
        </w:rPr>
        <w:t>5</w:t>
      </w:r>
      <w:r w:rsidRPr="00174245">
        <w:rPr>
          <w:rFonts w:ascii="Times New Roman" w:eastAsia="FangSong" w:hAnsi="Times New Roman" w:cs="Times New Roman"/>
          <w:sz w:val="24"/>
          <w:szCs w:val="24"/>
        </w:rPr>
        <w:t>). Th</w:t>
      </w:r>
      <w:r w:rsidRPr="00174245">
        <w:rPr>
          <w:rFonts w:ascii="Times New Roman" w:eastAsia="FangSong" w:hAnsi="Times New Roman" w:cs="Times New Roman" w:hint="eastAsia"/>
          <w:sz w:val="24"/>
          <w:szCs w:val="24"/>
        </w:rPr>
        <w:t>is</w:t>
      </w:r>
      <w:r w:rsidRPr="00174245">
        <w:rPr>
          <w:rFonts w:ascii="Times New Roman" w:eastAsia="FangSong" w:hAnsi="Times New Roman" w:cs="Times New Roman"/>
          <w:sz w:val="24"/>
          <w:szCs w:val="24"/>
        </w:rPr>
        <w:t xml:space="preserve"> finding further confirm</w:t>
      </w:r>
      <w:r w:rsidRPr="00174245">
        <w:rPr>
          <w:rFonts w:ascii="Times New Roman" w:eastAsia="FangSong" w:hAnsi="Times New Roman" w:cs="Times New Roman" w:hint="eastAsia"/>
          <w:sz w:val="24"/>
          <w:szCs w:val="24"/>
        </w:rPr>
        <w:t>s</w:t>
      </w:r>
      <w:r w:rsidRPr="00174245">
        <w:rPr>
          <w:rFonts w:ascii="Times New Roman" w:eastAsia="FangSong" w:hAnsi="Times New Roman" w:cs="Times New Roman"/>
          <w:sz w:val="24"/>
          <w:szCs w:val="24"/>
        </w:rPr>
        <w:t xml:space="preserve"> the existence of universal </w:t>
      </w:r>
      <w:r>
        <w:rPr>
          <w:rFonts w:ascii="Times New Roman" w:eastAsia="FangSong" w:hAnsi="Times New Roman" w:cs="Times New Roman"/>
          <w:sz w:val="24"/>
          <w:szCs w:val="24"/>
        </w:rPr>
        <w:t xml:space="preserve">phonon </w:t>
      </w:r>
      <w:r w:rsidRPr="00174245">
        <w:rPr>
          <w:rFonts w:ascii="Times New Roman" w:eastAsia="FangSong" w:hAnsi="Times New Roman" w:cs="Times New Roman"/>
          <w:sz w:val="24"/>
          <w:szCs w:val="24"/>
        </w:rPr>
        <w:t>THE in crystals.</w:t>
      </w:r>
      <w:r w:rsidRPr="00174245"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FangSong" w:hAnsi="Times New Roman" w:cs="Times New Roman"/>
          <w:sz w:val="24"/>
          <w:szCs w:val="24"/>
        </w:rPr>
        <w:t>T</w:t>
      </w:r>
      <w:r w:rsidRPr="00174245">
        <w:rPr>
          <w:rFonts w:ascii="Times New Roman" w:eastAsia="FangSong" w:hAnsi="Times New Roman" w:cs="Times New Roman" w:hint="eastAsia"/>
          <w:sz w:val="24"/>
          <w:szCs w:val="24"/>
        </w:rPr>
        <w:t>he difference between our data and the previous work on KTO needs further study.</w:t>
      </w:r>
    </w:p>
    <w:p w14:paraId="7F8E200C" w14:textId="77777777" w:rsidR="0087205E" w:rsidRDefault="0087205E" w:rsidP="0087205E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0A70782E" w14:textId="77777777" w:rsidR="0087205E" w:rsidRPr="00320F6C" w:rsidRDefault="0087205E" w:rsidP="0087205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ACC377C" wp14:editId="277957E8">
            <wp:extent cx="5274310" cy="2072640"/>
            <wp:effectExtent l="0" t="0" r="2540" b="3810"/>
            <wp:docPr id="9295540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554027" name="图片 92955402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F2E17" w14:textId="77777777" w:rsidR="0087205E" w:rsidRPr="00024C80" w:rsidRDefault="0087205E" w:rsidP="0087205E">
      <w:pPr>
        <w:spacing w:line="360" w:lineRule="auto"/>
        <w:rPr>
          <w:rFonts w:ascii="Times New Roman" w:hAnsi="Times New Roman"/>
          <w:sz w:val="24"/>
          <w:szCs w:val="24"/>
        </w:rPr>
      </w:pPr>
      <w:r w:rsidRPr="00024C80">
        <w:rPr>
          <w:rFonts w:ascii="Times New Roman" w:hAnsi="Times New Roman"/>
          <w:b/>
          <w:bCs/>
          <w:sz w:val="24"/>
          <w:szCs w:val="24"/>
        </w:rPr>
        <w:t>Figure S</w:t>
      </w:r>
      <w:r w:rsidRPr="00024C80">
        <w:rPr>
          <w:rFonts w:ascii="Times New Roman" w:hAnsi="Times New Roman" w:hint="eastAsia"/>
          <w:b/>
          <w:bCs/>
          <w:sz w:val="24"/>
          <w:szCs w:val="24"/>
        </w:rPr>
        <w:t>5</w:t>
      </w:r>
      <w:r w:rsidRPr="00024C80">
        <w:rPr>
          <w:rFonts w:ascii="Times New Roman" w:hAnsi="Times New Roman"/>
          <w:b/>
          <w:bCs/>
          <w:sz w:val="24"/>
          <w:szCs w:val="24"/>
        </w:rPr>
        <w:t xml:space="preserve"> | </w:t>
      </w:r>
      <w:r w:rsidRPr="00024C80">
        <w:rPr>
          <w:rFonts w:ascii="Times New Roman" w:hAnsi="Times New Roman" w:hint="eastAsia"/>
          <w:b/>
          <w:bCs/>
          <w:sz w:val="24"/>
          <w:szCs w:val="24"/>
        </w:rPr>
        <w:t>The thermal Hall effect in</w:t>
      </w:r>
      <w:r w:rsidRPr="00024C8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24C80">
        <w:rPr>
          <w:rFonts w:ascii="Times New Roman" w:hAnsi="Times New Roman" w:hint="eastAsia"/>
          <w:b/>
          <w:bCs/>
          <w:sz w:val="24"/>
          <w:szCs w:val="24"/>
        </w:rPr>
        <w:t>KTaO</w:t>
      </w:r>
      <w:r w:rsidRPr="00024C80">
        <w:rPr>
          <w:rFonts w:ascii="Times New Roman" w:hAnsi="Times New Roman"/>
          <w:b/>
          <w:bCs/>
          <w:sz w:val="24"/>
          <w:szCs w:val="24"/>
          <w:vertAlign w:val="subscript"/>
        </w:rPr>
        <w:t>3</w:t>
      </w:r>
      <w:r w:rsidRPr="00024C80">
        <w:rPr>
          <w:rFonts w:ascii="Times New Roman" w:hAnsi="Times New Roman" w:hint="eastAsia"/>
          <w:b/>
          <w:bCs/>
          <w:sz w:val="24"/>
          <w:szCs w:val="24"/>
        </w:rPr>
        <w:t xml:space="preserve"> and SrTiO</w:t>
      </w:r>
      <w:r w:rsidRPr="00024C80">
        <w:rPr>
          <w:rFonts w:ascii="Times New Roman" w:hAnsi="Times New Roman" w:hint="eastAsia"/>
          <w:b/>
          <w:bCs/>
          <w:sz w:val="24"/>
          <w:szCs w:val="24"/>
          <w:vertAlign w:val="subscript"/>
        </w:rPr>
        <w:t>3</w:t>
      </w:r>
      <w:r w:rsidRPr="00024C80">
        <w:rPr>
          <w:rFonts w:ascii="Times New Roman" w:hAnsi="Times New Roman" w:hint="eastAsia"/>
          <w:b/>
          <w:bCs/>
          <w:sz w:val="24"/>
          <w:szCs w:val="24"/>
        </w:rPr>
        <w:t>.</w:t>
      </w:r>
      <w:r w:rsidRPr="00024C8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24C80">
        <w:rPr>
          <w:rFonts w:ascii="Times New Roman" w:eastAsia="FangSong" w:hAnsi="Times New Roman" w:cs="Times New Roman" w:hint="eastAsia"/>
          <w:b/>
          <w:bCs/>
          <w:sz w:val="24"/>
          <w:szCs w:val="24"/>
        </w:rPr>
        <w:t>a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>,</w:t>
      </w:r>
      <w:r w:rsidRPr="00024C80">
        <w:rPr>
          <w:rFonts w:ascii="Times New Roman" w:eastAsia="FangSong" w:hAnsi="Times New Roman" w:cs="Times New Roman"/>
          <w:b/>
          <w:bCs/>
          <w:sz w:val="24"/>
          <w:szCs w:val="24"/>
        </w:rPr>
        <w:t xml:space="preserve"> </w:t>
      </w:r>
      <w:r w:rsidRPr="00024C80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024C80">
        <w:rPr>
          <w:rFonts w:ascii="Times New Roman" w:eastAsia="FangSong" w:hAnsi="Times New Roman" w:cs="Times New Roman"/>
          <w:i/>
          <w:sz w:val="24"/>
          <w:szCs w:val="24"/>
          <w:vertAlign w:val="subscript"/>
        </w:rPr>
        <w:t>xx</w:t>
      </w:r>
      <w:r w:rsidRPr="00024C80">
        <w:rPr>
          <w:rFonts w:ascii="Times New Roman" w:eastAsia="FangSong" w:hAnsi="Times New Roman" w:cs="Times New Roman"/>
          <w:sz w:val="24"/>
          <w:szCs w:val="24"/>
        </w:rPr>
        <w:t xml:space="preserve"> of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 xml:space="preserve"> KTaO</w:t>
      </w:r>
      <w:r w:rsidRPr="00024C80"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3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 xml:space="preserve"> and SrTiO</w:t>
      </w:r>
      <w:r w:rsidRPr="00024C80"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3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 xml:space="preserve"> measured in this work </w:t>
      </w:r>
      <w:r w:rsidRPr="00024C80">
        <w:rPr>
          <w:rFonts w:ascii="Times New Roman" w:eastAsia="FangSong" w:hAnsi="Times New Roman" w:cs="Times New Roman"/>
          <w:sz w:val="24"/>
          <w:szCs w:val="24"/>
        </w:rPr>
        <w:t>as a function of temperature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024C80">
        <w:rPr>
          <w:rFonts w:ascii="Times New Roman" w:eastAsia="FangSong" w:hAnsi="Times New Roman" w:cs="Times New Roman"/>
          <w:sz w:val="24"/>
          <w:szCs w:val="24"/>
        </w:rPr>
        <w:t>in zero field.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024C80">
        <w:rPr>
          <w:rFonts w:ascii="Times New Roman" w:eastAsia="FangSong" w:hAnsi="Times New Roman" w:cs="Times New Roman" w:hint="eastAsia"/>
          <w:b/>
          <w:bCs/>
          <w:sz w:val="24"/>
          <w:szCs w:val="24"/>
        </w:rPr>
        <w:t>b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>,</w:t>
      </w:r>
      <w:r w:rsidRPr="00024C80">
        <w:rPr>
          <w:rFonts w:ascii="Times New Roman" w:eastAsia="FangSong" w:hAnsi="Times New Roman" w:cs="Times New Roman"/>
          <w:b/>
          <w:bCs/>
          <w:sz w:val="24"/>
          <w:szCs w:val="24"/>
        </w:rPr>
        <w:t xml:space="preserve"> </w:t>
      </w:r>
      <w:r w:rsidRPr="00024C80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024C80">
        <w:rPr>
          <w:rFonts w:ascii="Times New Roman" w:eastAsia="FangSong" w:hAnsi="Times New Roman" w:cs="Times New Roman"/>
          <w:i/>
          <w:sz w:val="24"/>
          <w:szCs w:val="24"/>
          <w:vertAlign w:val="subscript"/>
        </w:rPr>
        <w:t>x</w:t>
      </w:r>
      <w:r w:rsidRPr="00024C80">
        <w:rPr>
          <w:rFonts w:ascii="Times New Roman" w:eastAsia="FangSong" w:hAnsi="Times New Roman" w:cs="Times New Roman" w:hint="eastAsia"/>
          <w:i/>
          <w:sz w:val="24"/>
          <w:szCs w:val="24"/>
          <w:vertAlign w:val="subscript"/>
        </w:rPr>
        <w:t>y</w:t>
      </w:r>
      <w:r w:rsidRPr="00024C80">
        <w:rPr>
          <w:rFonts w:ascii="Times New Roman" w:eastAsia="FangSong" w:hAnsi="Times New Roman" w:cs="Times New Roman"/>
          <w:sz w:val="24"/>
          <w:szCs w:val="24"/>
        </w:rPr>
        <w:t xml:space="preserve"> of 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>KTaO</w:t>
      </w:r>
      <w:r w:rsidRPr="00024C80"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3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 xml:space="preserve"> and SrTiO</w:t>
      </w:r>
      <w:r w:rsidRPr="00024C80"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3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 xml:space="preserve"> measured at </w:t>
      </w:r>
      <w:r w:rsidRPr="00024C80">
        <w:rPr>
          <w:rFonts w:ascii="Times New Roman" w:eastAsia="FangSong" w:hAnsi="Times New Roman" w:cs="Times New Roman" w:hint="eastAsia"/>
          <w:i/>
          <w:iCs/>
          <w:sz w:val="24"/>
          <w:szCs w:val="24"/>
        </w:rPr>
        <w:t>H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 xml:space="preserve"> = 9 T </w:t>
      </w:r>
      <w:r w:rsidRPr="00024C80">
        <w:rPr>
          <w:rFonts w:ascii="Times New Roman" w:eastAsia="FangSong" w:hAnsi="Times New Roman" w:cs="Times New Roman"/>
          <w:sz w:val="24"/>
          <w:szCs w:val="24"/>
        </w:rPr>
        <w:t>as a function of temperature.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 xml:space="preserve"> The </w:t>
      </w:r>
      <w:r w:rsidRPr="00024C80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024C80">
        <w:rPr>
          <w:rFonts w:ascii="Times New Roman" w:eastAsia="FangSong" w:hAnsi="Times New Roman" w:cs="Times New Roman"/>
          <w:i/>
          <w:sz w:val="24"/>
          <w:szCs w:val="24"/>
          <w:vertAlign w:val="subscript"/>
        </w:rPr>
        <w:t>xx</w:t>
      </w:r>
      <w:r w:rsidRPr="00024C80">
        <w:rPr>
          <w:rFonts w:ascii="Times New Roman" w:eastAsia="FangSong" w:hAnsi="Times New Roman" w:cs="Times New Roman" w:hint="eastAsia"/>
          <w:iCs/>
          <w:sz w:val="24"/>
          <w:szCs w:val="24"/>
        </w:rPr>
        <w:t xml:space="preserve"> and </w:t>
      </w:r>
      <w:r w:rsidRPr="00024C80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024C80">
        <w:rPr>
          <w:rFonts w:ascii="Times New Roman" w:eastAsia="FangSong" w:hAnsi="Times New Roman" w:cs="Times New Roman"/>
          <w:i/>
          <w:sz w:val="24"/>
          <w:szCs w:val="24"/>
          <w:vertAlign w:val="subscript"/>
        </w:rPr>
        <w:t>x</w:t>
      </w:r>
      <w:r w:rsidRPr="00024C80">
        <w:rPr>
          <w:rFonts w:ascii="Times New Roman" w:eastAsia="FangSong" w:hAnsi="Times New Roman" w:cs="Times New Roman" w:hint="eastAsia"/>
          <w:i/>
          <w:sz w:val="24"/>
          <w:szCs w:val="24"/>
          <w:vertAlign w:val="subscript"/>
        </w:rPr>
        <w:t>y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 xml:space="preserve"> of KTaO</w:t>
      </w:r>
      <w:r w:rsidRPr="00024C80"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3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FangSong" w:hAnsi="Times New Roman" w:cs="Times New Roman"/>
          <w:sz w:val="24"/>
          <w:szCs w:val="24"/>
        </w:rPr>
        <w:t>from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 xml:space="preserve"> ref. 6 </w:t>
      </w:r>
      <w:r>
        <w:rPr>
          <w:rFonts w:ascii="Times New Roman" w:eastAsia="FangSong" w:hAnsi="Times New Roman" w:cs="Times New Roman"/>
          <w:sz w:val="24"/>
          <w:szCs w:val="24"/>
        </w:rPr>
        <w:t>are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 xml:space="preserve"> also plotted for </w:t>
      </w:r>
      <w:r w:rsidRPr="00024C80">
        <w:rPr>
          <w:rFonts w:ascii="Times New Roman" w:eastAsia="FangSong" w:hAnsi="Times New Roman" w:cs="Times New Roman"/>
          <w:sz w:val="24"/>
          <w:szCs w:val="24"/>
        </w:rPr>
        <w:t>comparison</w:t>
      </w:r>
      <w:r w:rsidRPr="00024C80">
        <w:rPr>
          <w:rFonts w:ascii="Times New Roman" w:eastAsia="FangSong" w:hAnsi="Times New Roman" w:cs="Times New Roman" w:hint="eastAsia"/>
          <w:sz w:val="24"/>
          <w:szCs w:val="24"/>
        </w:rPr>
        <w:t>.</w:t>
      </w:r>
    </w:p>
    <w:p w14:paraId="1C57F6BC" w14:textId="77777777" w:rsidR="0087205E" w:rsidRPr="00D07F60" w:rsidRDefault="0087205E" w:rsidP="0087205E">
      <w:pPr>
        <w:widowControl/>
        <w:spacing w:line="360" w:lineRule="auto"/>
        <w:ind w:firstLine="420"/>
        <w:rPr>
          <w:rFonts w:ascii="Times New Roman" w:hAnsi="Times New Roman"/>
          <w:b/>
          <w:bCs/>
          <w:sz w:val="28"/>
          <w:szCs w:val="28"/>
          <w:vertAlign w:val="subscript"/>
        </w:rPr>
      </w:pPr>
    </w:p>
    <w:p w14:paraId="75A13D9F" w14:textId="77777777" w:rsidR="0087205E" w:rsidRDefault="0087205E" w:rsidP="0087205E">
      <w:pPr>
        <w:widowControl/>
        <w:spacing w:line="360" w:lineRule="auto"/>
        <w:ind w:firstLine="420"/>
        <w:rPr>
          <w:rFonts w:ascii="Times New Roman" w:hAnsi="Times New Roman"/>
          <w:b/>
          <w:bCs/>
          <w:sz w:val="28"/>
          <w:szCs w:val="28"/>
          <w:vertAlign w:val="subscript"/>
        </w:rPr>
      </w:pPr>
    </w:p>
    <w:p w14:paraId="45C5E6DC" w14:textId="77777777" w:rsidR="0087205E" w:rsidRPr="00320F6C" w:rsidRDefault="0087205E" w:rsidP="0087205E">
      <w:pPr>
        <w:widowControl/>
        <w:spacing w:line="360" w:lineRule="auto"/>
        <w:ind w:firstLine="420"/>
        <w:rPr>
          <w:rFonts w:ascii="Times New Roman" w:hAnsi="Times New Roman"/>
          <w:b/>
          <w:bCs/>
          <w:sz w:val="28"/>
          <w:szCs w:val="28"/>
          <w:vertAlign w:val="subscript"/>
        </w:rPr>
      </w:pPr>
    </w:p>
    <w:p w14:paraId="5436678D" w14:textId="77777777" w:rsidR="0087205E" w:rsidRPr="00982424" w:rsidRDefault="0087205E" w:rsidP="0087205E"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br w:type="page"/>
      </w:r>
    </w:p>
    <w:p w14:paraId="462F8010" w14:textId="77777777" w:rsidR="0087205E" w:rsidRPr="00320F6C" w:rsidRDefault="0087205E" w:rsidP="0087205E">
      <w:pPr>
        <w:widowControl/>
        <w:spacing w:line="360" w:lineRule="auto"/>
        <w:rPr>
          <w:rFonts w:ascii="Times New Roman" w:hAnsi="Times New Roman"/>
          <w:b/>
          <w:bCs/>
          <w:sz w:val="28"/>
          <w:szCs w:val="28"/>
          <w:vertAlign w:val="subscript"/>
        </w:rPr>
      </w:pPr>
      <w:r w:rsidRPr="00320F6C">
        <w:rPr>
          <w:rFonts w:ascii="Times New Roman" w:hAnsi="Times New Roman"/>
          <w:b/>
          <w:bCs/>
          <w:sz w:val="28"/>
          <w:szCs w:val="28"/>
        </w:rPr>
        <w:lastRenderedPageBreak/>
        <w:t xml:space="preserve">Supplementary Note </w:t>
      </w:r>
      <w:r>
        <w:rPr>
          <w:rFonts w:ascii="Times New Roman" w:hAnsi="Times New Roman" w:hint="eastAsia"/>
          <w:b/>
          <w:bCs/>
          <w:sz w:val="28"/>
          <w:szCs w:val="28"/>
        </w:rPr>
        <w:t>6</w:t>
      </w:r>
      <w:r w:rsidRPr="00320F6C">
        <w:rPr>
          <w:rFonts w:ascii="Times New Roman" w:hAnsi="Times New Roman"/>
          <w:b/>
          <w:bCs/>
          <w:sz w:val="28"/>
          <w:szCs w:val="28"/>
        </w:rPr>
        <w:t xml:space="preserve">: </w:t>
      </w:r>
      <w:bookmarkStart w:id="3" w:name="OLE_LINK3"/>
      <w:bookmarkStart w:id="4" w:name="_Hlk162277425"/>
      <w:r w:rsidRPr="0084596A">
        <w:rPr>
          <w:rFonts w:ascii="Times New Roman" w:hAnsi="Times New Roman"/>
          <w:b/>
          <w:bCs/>
          <w:i/>
          <w:iCs/>
          <w:sz w:val="28"/>
          <w:szCs w:val="28"/>
        </w:rPr>
        <w:sym w:font="Symbol" w:char="F06B"/>
      </w:r>
      <w:r w:rsidRPr="00964F75">
        <w:rPr>
          <w:rFonts w:ascii="Times New Roman" w:hAnsi="Times New Roman" w:hint="eastAsia"/>
          <w:b/>
          <w:bCs/>
          <w:i/>
          <w:sz w:val="28"/>
          <w:szCs w:val="28"/>
          <w:vertAlign w:val="subscript"/>
        </w:rPr>
        <w:t>y</w:t>
      </w:r>
      <w:r w:rsidRPr="00964F75">
        <w:rPr>
          <w:rFonts w:ascii="Times New Roman" w:hAnsi="Times New Roman"/>
          <w:b/>
          <w:bCs/>
          <w:i/>
          <w:sz w:val="28"/>
          <w:szCs w:val="28"/>
          <w:vertAlign w:val="subscript"/>
        </w:rPr>
        <w:t>y</w:t>
      </w:r>
      <w:bookmarkEnd w:id="3"/>
      <w:r w:rsidRPr="0084596A">
        <w:rPr>
          <w:rFonts w:ascii="Times New Roman" w:hAnsi="Times New Roman" w:hint="eastAsia"/>
          <w:b/>
          <w:bCs/>
          <w:sz w:val="28"/>
          <w:szCs w:val="28"/>
        </w:rPr>
        <w:t xml:space="preserve"> </w:t>
      </w:r>
      <w:r>
        <w:rPr>
          <w:rFonts w:ascii="Times New Roman" w:hAnsi="Times New Roman" w:hint="eastAsia"/>
          <w:b/>
          <w:bCs/>
          <w:sz w:val="28"/>
          <w:szCs w:val="28"/>
        </w:rPr>
        <w:t>of SiO</w:t>
      </w:r>
      <w:r w:rsidRPr="00763EDC">
        <w:rPr>
          <w:rFonts w:ascii="Times New Roman" w:hAnsi="Times New Roman" w:hint="eastAsia"/>
          <w:b/>
          <w:bCs/>
          <w:sz w:val="28"/>
          <w:szCs w:val="28"/>
          <w:vertAlign w:val="subscript"/>
        </w:rPr>
        <w:t>2</w:t>
      </w:r>
      <w:r>
        <w:rPr>
          <w:rFonts w:ascii="Times New Roman" w:hAnsi="Times New Roman" w:hint="eastAsia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 xml:space="preserve">single </w:t>
      </w:r>
      <w:r>
        <w:rPr>
          <w:rFonts w:ascii="Times New Roman" w:hAnsi="Times New Roman" w:hint="eastAsia"/>
          <w:b/>
          <w:bCs/>
          <w:sz w:val="28"/>
          <w:szCs w:val="28"/>
        </w:rPr>
        <w:t>crystals</w:t>
      </w:r>
      <w:bookmarkEnd w:id="4"/>
    </w:p>
    <w:p w14:paraId="2750B89C" w14:textId="77777777" w:rsidR="0087205E" w:rsidRPr="00A11326" w:rsidRDefault="0087205E" w:rsidP="0087205E">
      <w:pPr>
        <w:spacing w:line="360" w:lineRule="auto"/>
        <w:rPr>
          <w:rFonts w:ascii="Times New Roman" w:hAnsi="Times New Roman"/>
          <w:sz w:val="24"/>
          <w:szCs w:val="24"/>
        </w:rPr>
      </w:pPr>
      <w:r w:rsidRPr="00320F6C">
        <w:rPr>
          <w:rFonts w:ascii="Times New Roman" w:hAnsi="Times New Roman"/>
          <w:sz w:val="24"/>
          <w:szCs w:val="24"/>
        </w:rPr>
        <w:tab/>
      </w:r>
      <w:r w:rsidRPr="00806673">
        <w:rPr>
          <w:rFonts w:ascii="Times New Roman" w:eastAsia="FangSong" w:hAnsi="Times New Roman" w:cs="Times New Roman"/>
          <w:sz w:val="24"/>
          <w:szCs w:val="24"/>
        </w:rPr>
        <w:t xml:space="preserve">The thermal Hall conductivity </w:t>
      </w:r>
      <w:r>
        <w:rPr>
          <w:rFonts w:ascii="Times New Roman" w:eastAsia="FangSong" w:hAnsi="Times New Roman" w:cs="Times New Roman"/>
          <w:sz w:val="24"/>
          <w:szCs w:val="24"/>
        </w:rPr>
        <w:t>is</w:t>
      </w:r>
      <w:r w:rsidRPr="00806673">
        <w:rPr>
          <w:rFonts w:ascii="Times New Roman" w:eastAsia="FangSong" w:hAnsi="Times New Roman" w:cs="Times New Roman"/>
          <w:sz w:val="24"/>
          <w:szCs w:val="24"/>
        </w:rPr>
        <w:t xml:space="preserve"> defined as </w:t>
      </w:r>
      <w:r w:rsidRPr="00AD7501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B0542B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xy</w:t>
      </w:r>
      <w:r w:rsidRPr="00806673">
        <w:rPr>
          <w:rFonts w:ascii="Times New Roman" w:eastAsia="FangSong" w:hAnsi="Times New Roman" w:cs="Times New Roman"/>
          <w:sz w:val="24"/>
          <w:szCs w:val="24"/>
        </w:rPr>
        <w:t xml:space="preserve"> = </w:t>
      </w:r>
      <w:r w:rsidRPr="00AD7501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B0542B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yy</w:t>
      </w:r>
      <w:r w:rsidRPr="00806673">
        <w:rPr>
          <w:rFonts w:ascii="Times New Roman" w:eastAsia="FangSong" w:hAnsi="Times New Roman" w:cs="Times New Roman"/>
          <w:sz w:val="24"/>
          <w:szCs w:val="24"/>
        </w:rPr>
        <w:t>(</w:t>
      </w:r>
      <w:r w:rsidRPr="007F6F50">
        <w:rPr>
          <w:rFonts w:ascii="Times New Roman" w:eastAsia="FangSong" w:hAnsi="Times New Roman" w:cs="Times New Roman"/>
          <w:sz w:val="24"/>
          <w:szCs w:val="24"/>
        </w:rPr>
        <w:t>Δ</w:t>
      </w:r>
      <w:r w:rsidRPr="00AD7501">
        <w:rPr>
          <w:rFonts w:ascii="Times New Roman" w:eastAsia="FangSong" w:hAnsi="Times New Roman" w:cs="Times New Roman"/>
          <w:i/>
          <w:iCs/>
          <w:sz w:val="24"/>
          <w:szCs w:val="24"/>
        </w:rPr>
        <w:t>T</w:t>
      </w:r>
      <w:r w:rsidRPr="00B0542B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y</w:t>
      </w:r>
      <w:r w:rsidRPr="00806673">
        <w:rPr>
          <w:rFonts w:ascii="Times New Roman" w:eastAsia="FangSong" w:hAnsi="Times New Roman" w:cs="Times New Roman"/>
          <w:sz w:val="24"/>
          <w:szCs w:val="24"/>
        </w:rPr>
        <w:t>/</w:t>
      </w:r>
      <w:r w:rsidRPr="007F6F50">
        <w:rPr>
          <w:rFonts w:ascii="Times New Roman" w:eastAsia="FangSong" w:hAnsi="Times New Roman" w:cs="Times New Roman"/>
          <w:sz w:val="24"/>
          <w:szCs w:val="24"/>
        </w:rPr>
        <w:t>Δ</w:t>
      </w:r>
      <w:r w:rsidRPr="00AD7501">
        <w:rPr>
          <w:rFonts w:ascii="Times New Roman" w:eastAsia="FangSong" w:hAnsi="Times New Roman" w:cs="Times New Roman"/>
          <w:i/>
          <w:iCs/>
          <w:sz w:val="24"/>
          <w:szCs w:val="24"/>
        </w:rPr>
        <w:t>T</w:t>
      </w:r>
      <w:r w:rsidRPr="00B0542B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x</w:t>
      </w:r>
      <w:r w:rsidRPr="00806673">
        <w:rPr>
          <w:rFonts w:ascii="Times New Roman" w:eastAsia="FangSong" w:hAnsi="Times New Roman" w:cs="Times New Roman"/>
          <w:sz w:val="24"/>
          <w:szCs w:val="24"/>
        </w:rPr>
        <w:t>)(</w:t>
      </w:r>
      <w:r w:rsidRPr="00AD7501">
        <w:rPr>
          <w:rFonts w:ascii="Times New Roman" w:eastAsia="FangSong" w:hAnsi="Times New Roman" w:cs="Times New Roman"/>
          <w:i/>
          <w:iCs/>
          <w:sz w:val="24"/>
          <w:szCs w:val="24"/>
        </w:rPr>
        <w:t>L</w:t>
      </w:r>
      <w:r w:rsidRPr="00806673">
        <w:rPr>
          <w:rFonts w:ascii="Times New Roman" w:eastAsia="FangSong" w:hAnsi="Times New Roman" w:cs="Times New Roman"/>
          <w:sz w:val="24"/>
          <w:szCs w:val="24"/>
        </w:rPr>
        <w:t>/</w:t>
      </w:r>
      <w:r w:rsidRPr="00AD7501">
        <w:rPr>
          <w:rFonts w:ascii="Times New Roman" w:eastAsia="FangSong" w:hAnsi="Times New Roman" w:cs="Times New Roman"/>
          <w:i/>
          <w:iCs/>
          <w:sz w:val="24"/>
          <w:szCs w:val="24"/>
        </w:rPr>
        <w:t>w</w:t>
      </w:r>
      <w:r w:rsidRPr="00806673">
        <w:rPr>
          <w:rFonts w:ascii="Times New Roman" w:eastAsia="FangSong" w:hAnsi="Times New Roman" w:cs="Times New Roman"/>
          <w:sz w:val="24"/>
          <w:szCs w:val="24"/>
        </w:rPr>
        <w:t xml:space="preserve">), where </w:t>
      </w:r>
      <w:r w:rsidRPr="00AD7501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B0542B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yy</w:t>
      </w:r>
      <w:r w:rsidRPr="00806673">
        <w:rPr>
          <w:rFonts w:ascii="Times New Roman" w:eastAsia="FangSong" w:hAnsi="Times New Roman" w:cs="Times New Roman"/>
          <w:sz w:val="24"/>
          <w:szCs w:val="24"/>
        </w:rPr>
        <w:t xml:space="preserve"> is the longitudinal thermal conductivity along the </w:t>
      </w:r>
      <w:r w:rsidRPr="00C3478C">
        <w:rPr>
          <w:rFonts w:ascii="Times New Roman" w:eastAsia="FangSong" w:hAnsi="Times New Roman" w:cs="Times New Roman"/>
          <w:i/>
          <w:iCs/>
          <w:sz w:val="24"/>
          <w:szCs w:val="24"/>
        </w:rPr>
        <w:t>y</w:t>
      </w:r>
      <w:r w:rsidRPr="00806673">
        <w:rPr>
          <w:rFonts w:ascii="Times New Roman" w:eastAsia="FangSong" w:hAnsi="Times New Roman" w:cs="Times New Roman"/>
          <w:sz w:val="24"/>
          <w:szCs w:val="24"/>
        </w:rPr>
        <w:t xml:space="preserve"> axis. 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For crystals with high symmetry </w:t>
      </w:r>
      <w:r w:rsidRPr="00070603">
        <w:rPr>
          <w:rFonts w:ascii="Times New Roman" w:eastAsia="FangSong" w:hAnsi="Times New Roman" w:cs="Times New Roman" w:hint="eastAsia"/>
          <w:sz w:val="24"/>
          <w:szCs w:val="24"/>
        </w:rPr>
        <w:t>(SrTiO</w:t>
      </w:r>
      <w:r w:rsidRPr="00070603"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3</w:t>
      </w:r>
      <w:r w:rsidRPr="00070603">
        <w:rPr>
          <w:rFonts w:ascii="Times New Roman" w:eastAsia="FangSong" w:hAnsi="Times New Roman" w:cs="Times New Roman" w:hint="eastAsia"/>
          <w:sz w:val="24"/>
          <w:szCs w:val="24"/>
        </w:rPr>
        <w:t xml:space="preserve">, </w:t>
      </w:r>
      <w:r w:rsidRPr="00070603">
        <w:rPr>
          <w:rFonts w:ascii="Times New Roman" w:eastAsia="FangSong" w:hAnsi="Times New Roman" w:cs="Times New Roman"/>
          <w:sz w:val="24"/>
          <w:szCs w:val="24"/>
        </w:rPr>
        <w:t>KTaO</w:t>
      </w:r>
      <w:r w:rsidRPr="00070603">
        <w:rPr>
          <w:rFonts w:ascii="Times New Roman" w:eastAsia="FangSong" w:hAnsi="Times New Roman" w:cs="Times New Roman"/>
          <w:sz w:val="24"/>
          <w:szCs w:val="24"/>
          <w:vertAlign w:val="subscript"/>
        </w:rPr>
        <w:t>3</w:t>
      </w:r>
      <w:r w:rsidRPr="00070603">
        <w:rPr>
          <w:rFonts w:ascii="Times New Roman" w:eastAsia="FangSong" w:hAnsi="Times New Roman" w:cs="Times New Roman"/>
          <w:sz w:val="24"/>
          <w:szCs w:val="24"/>
        </w:rPr>
        <w:t xml:space="preserve">, </w:t>
      </w:r>
      <w:r w:rsidRPr="00070603">
        <w:rPr>
          <w:rFonts w:ascii="Times New Roman" w:eastAsia="FangSong" w:hAnsi="Times New Roman" w:cs="Times New Roman" w:hint="eastAsia"/>
          <w:sz w:val="24"/>
          <w:szCs w:val="24"/>
        </w:rPr>
        <w:t>MgO</w:t>
      </w:r>
      <w:r w:rsidRPr="00070603">
        <w:rPr>
          <w:rFonts w:ascii="Times New Roman" w:eastAsia="FangSong" w:hAnsi="Times New Roman" w:cs="Times New Roman"/>
          <w:sz w:val="24"/>
          <w:szCs w:val="24"/>
        </w:rPr>
        <w:t>, MgAl</w:t>
      </w:r>
      <w:r w:rsidRPr="00070603">
        <w:rPr>
          <w:rFonts w:ascii="Times New Roman" w:eastAsia="FangSong" w:hAnsi="Times New Roman" w:cs="Times New Roman"/>
          <w:sz w:val="24"/>
          <w:szCs w:val="24"/>
          <w:vertAlign w:val="subscript"/>
        </w:rPr>
        <w:t>2</w:t>
      </w:r>
      <w:r w:rsidRPr="00070603">
        <w:rPr>
          <w:rFonts w:ascii="Times New Roman" w:eastAsia="FangSong" w:hAnsi="Times New Roman" w:cs="Times New Roman"/>
          <w:sz w:val="24"/>
          <w:szCs w:val="24"/>
        </w:rPr>
        <w:t>O</w:t>
      </w:r>
      <w:r w:rsidRPr="00070603">
        <w:rPr>
          <w:rFonts w:ascii="Times New Roman" w:eastAsia="FangSong" w:hAnsi="Times New Roman" w:cs="Times New Roman"/>
          <w:sz w:val="24"/>
          <w:szCs w:val="24"/>
          <w:vertAlign w:val="subscript"/>
        </w:rPr>
        <w:t>4</w:t>
      </w:r>
      <w:r w:rsidRPr="00070603">
        <w:rPr>
          <w:rFonts w:ascii="Times New Roman" w:eastAsia="FangSong" w:hAnsi="Times New Roman" w:cs="Times New Roman"/>
          <w:sz w:val="24"/>
          <w:szCs w:val="24"/>
        </w:rPr>
        <w:t>, Si and</w:t>
      </w:r>
      <w:r w:rsidRPr="00070603"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070603">
        <w:rPr>
          <w:rFonts w:ascii="Times New Roman" w:eastAsia="FangSong" w:hAnsi="Times New Roman" w:cs="Times New Roman"/>
          <w:sz w:val="24"/>
          <w:szCs w:val="24"/>
        </w:rPr>
        <w:t>Ge</w:t>
      </w:r>
      <w:r w:rsidRPr="00070603">
        <w:rPr>
          <w:rFonts w:ascii="Times New Roman" w:eastAsia="FangSong" w:hAnsi="Times New Roman" w:cs="Times New Roman" w:hint="eastAsia"/>
          <w:sz w:val="24"/>
          <w:szCs w:val="24"/>
        </w:rPr>
        <w:t>)</w:t>
      </w:r>
      <w:r w:rsidRPr="00070603">
        <w:rPr>
          <w:rFonts w:ascii="Times New Roman" w:eastAsia="FangSong" w:hAnsi="Times New Roman" w:cs="Times New Roman"/>
          <w:sz w:val="24"/>
          <w:szCs w:val="24"/>
        </w:rPr>
        <w:t>,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664398">
        <w:rPr>
          <w:rFonts w:ascii="Times New Roman" w:eastAsia="FangSong" w:hAnsi="Times New Roman" w:cs="Times New Roman"/>
          <w:i/>
          <w:iCs/>
          <w:sz w:val="24"/>
          <w:szCs w:val="24"/>
        </w:rPr>
        <w:t>x</w:t>
      </w:r>
      <w:r w:rsidRPr="00D91A02">
        <w:rPr>
          <w:rFonts w:ascii="Times New Roman" w:eastAsia="FangSong" w:hAnsi="Times New Roman" w:cs="Times New Roman"/>
          <w:sz w:val="24"/>
          <w:szCs w:val="24"/>
        </w:rPr>
        <w:t xml:space="preserve"> is along the [</w:t>
      </w:r>
      <w:r>
        <w:rPr>
          <w:rFonts w:ascii="Times New Roman" w:eastAsia="FangSong" w:hAnsi="Times New Roman" w:cs="Times New Roman" w:hint="eastAsia"/>
          <w:sz w:val="24"/>
          <w:szCs w:val="24"/>
        </w:rPr>
        <w:t>1</w:t>
      </w:r>
      <w:r w:rsidRPr="00D91A02">
        <w:rPr>
          <w:rFonts w:ascii="Times New Roman" w:eastAsia="FangSong" w:hAnsi="Times New Roman" w:cs="Times New Roman"/>
          <w:sz w:val="24"/>
          <w:szCs w:val="24"/>
        </w:rPr>
        <w:t>0</w:t>
      </w:r>
      <w:r>
        <w:rPr>
          <w:rFonts w:ascii="Times New Roman" w:eastAsia="FangSong" w:hAnsi="Times New Roman" w:cs="Times New Roman" w:hint="eastAsia"/>
          <w:sz w:val="24"/>
          <w:szCs w:val="24"/>
        </w:rPr>
        <w:t>0</w:t>
      </w:r>
      <w:r w:rsidRPr="00D91A02">
        <w:rPr>
          <w:rFonts w:ascii="Times New Roman" w:eastAsia="FangSong" w:hAnsi="Times New Roman" w:cs="Times New Roman"/>
          <w:sz w:val="24"/>
          <w:szCs w:val="24"/>
        </w:rPr>
        <w:t>] axis</w:t>
      </w:r>
      <w:r>
        <w:rPr>
          <w:rFonts w:ascii="Times New Roman" w:eastAsia="FangSong" w:hAnsi="Times New Roman" w:cs="Times New Roman"/>
          <w:sz w:val="24"/>
          <w:szCs w:val="24"/>
        </w:rPr>
        <w:t>,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eastAsia="FangSong" w:hAnsi="Times New Roman" w:cs="Times New Roman"/>
          <w:sz w:val="24"/>
          <w:szCs w:val="24"/>
        </w:rPr>
        <w:t>[</w:t>
      </w:r>
      <w:r>
        <w:rPr>
          <w:rFonts w:ascii="Times New Roman" w:eastAsia="FangSong" w:hAnsi="Times New Roman" w:cs="Times New Roman" w:hint="eastAsia"/>
          <w:sz w:val="24"/>
          <w:szCs w:val="24"/>
        </w:rPr>
        <w:t>100</w:t>
      </w:r>
      <w:r>
        <w:rPr>
          <w:rFonts w:ascii="Times New Roman" w:eastAsia="FangSong" w:hAnsi="Times New Roman" w:cs="Times New Roman"/>
          <w:sz w:val="24"/>
          <w:szCs w:val="24"/>
        </w:rPr>
        <w:t>], [01</w:t>
      </w:r>
      <w:r>
        <w:rPr>
          <w:rFonts w:ascii="Times New Roman" w:eastAsia="FangSong" w:hAnsi="Times New Roman" w:cs="Times New Roman" w:hint="eastAsia"/>
          <w:sz w:val="24"/>
          <w:szCs w:val="24"/>
        </w:rPr>
        <w:t>0</w:t>
      </w:r>
      <w:r>
        <w:rPr>
          <w:rFonts w:ascii="Times New Roman" w:eastAsia="FangSong" w:hAnsi="Times New Roman" w:cs="Times New Roman"/>
          <w:sz w:val="24"/>
          <w:szCs w:val="24"/>
        </w:rPr>
        <w:t>] and [0</w:t>
      </w:r>
      <w:r>
        <w:rPr>
          <w:rFonts w:ascii="Times New Roman" w:eastAsia="FangSong" w:hAnsi="Times New Roman" w:cs="Times New Roman" w:hint="eastAsia"/>
          <w:sz w:val="24"/>
          <w:szCs w:val="24"/>
        </w:rPr>
        <w:t>0</w:t>
      </w:r>
      <w:r>
        <w:rPr>
          <w:rFonts w:ascii="Times New Roman" w:eastAsia="FangSong" w:hAnsi="Times New Roman" w:cs="Times New Roman"/>
          <w:sz w:val="24"/>
          <w:szCs w:val="24"/>
        </w:rPr>
        <w:t>1]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directions are equivalent. Therefore, we take </w:t>
      </w:r>
      <w:r w:rsidRPr="00B4411B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B0542B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yy</w:t>
      </w:r>
      <w:r w:rsidRPr="00B4411B">
        <w:rPr>
          <w:rFonts w:ascii="Times New Roman" w:eastAsia="FangSong" w:hAnsi="Times New Roman" w:cs="Times New Roman"/>
          <w:sz w:val="24"/>
          <w:szCs w:val="24"/>
        </w:rPr>
        <w:t xml:space="preserve"> = </w:t>
      </w:r>
      <w:r w:rsidRPr="00B4411B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B0542B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xx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when calculating </w:t>
      </w:r>
      <w:r w:rsidRPr="00AD7501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B0542B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xy</w:t>
      </w:r>
      <w:r>
        <w:rPr>
          <w:rFonts w:ascii="Times New Roman" w:eastAsia="FangSong" w:hAnsi="Times New Roman" w:cs="Times New Roman" w:hint="eastAsia"/>
          <w:sz w:val="24"/>
          <w:szCs w:val="24"/>
        </w:rPr>
        <w:t>. For the samples of SiO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, </w:t>
      </w:r>
      <w:r w:rsidRPr="00664398">
        <w:rPr>
          <w:rFonts w:ascii="Times New Roman" w:eastAsia="FangSong" w:hAnsi="Times New Roman" w:cs="Times New Roman"/>
          <w:i/>
          <w:iCs/>
          <w:sz w:val="24"/>
          <w:szCs w:val="24"/>
        </w:rPr>
        <w:t>x</w:t>
      </w:r>
      <w:r w:rsidRPr="00D91A02">
        <w:rPr>
          <w:rFonts w:ascii="Times New Roman" w:eastAsia="FangSong" w:hAnsi="Times New Roman" w:cs="Times New Roman"/>
          <w:sz w:val="24"/>
          <w:szCs w:val="24"/>
        </w:rPr>
        <w:t xml:space="preserve"> is along the [</w:t>
      </w:r>
      <w:r>
        <w:rPr>
          <w:rFonts w:ascii="Times New Roman" w:eastAsia="FangSong" w:hAnsi="Times New Roman" w:cs="Times New Roman" w:hint="eastAsia"/>
          <w:sz w:val="24"/>
          <w:szCs w:val="24"/>
        </w:rPr>
        <w:t>001</w:t>
      </w:r>
      <w:r w:rsidRPr="00D91A02">
        <w:rPr>
          <w:rFonts w:ascii="Times New Roman" w:eastAsia="FangSong" w:hAnsi="Times New Roman" w:cs="Times New Roman"/>
          <w:sz w:val="24"/>
          <w:szCs w:val="24"/>
        </w:rPr>
        <w:t>] axis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eastAsia="FangSong" w:hAnsi="Times New Roman" w:cs="Times New Roman" w:hint="eastAsia"/>
          <w:i/>
          <w:iCs/>
          <w:sz w:val="24"/>
          <w:szCs w:val="24"/>
        </w:rPr>
        <w:t>y</w:t>
      </w:r>
      <w:r w:rsidRPr="00D91A02">
        <w:rPr>
          <w:rFonts w:ascii="Times New Roman" w:eastAsia="FangSong" w:hAnsi="Times New Roman" w:cs="Times New Roman"/>
          <w:sz w:val="24"/>
          <w:szCs w:val="24"/>
        </w:rPr>
        <w:t xml:space="preserve"> is along the </w:t>
      </w:r>
      <w:r w:rsidRPr="00E53C67">
        <w:rPr>
          <w:rFonts w:ascii="Times New Roman" w:eastAsia="FangSong" w:hAnsi="Times New Roman" w:cs="Times New Roman"/>
          <w:sz w:val="24"/>
          <w:szCs w:val="24"/>
        </w:rPr>
        <w:t>[</w:t>
      </w:r>
      <w:r w:rsidRPr="00E53C67">
        <w:rPr>
          <w:rFonts w:ascii="Times New Roman" w:eastAsia="FangSong" w:hAnsi="Times New Roman" w:cs="Times New Roman" w:hint="eastAsia"/>
          <w:sz w:val="24"/>
          <w:szCs w:val="24"/>
        </w:rPr>
        <w:t>1</w:t>
      </w:r>
      <w:r w:rsidRPr="00E53C67">
        <w:rPr>
          <w:rFonts w:ascii="Times New Roman" w:eastAsia="FangSong" w:hAnsi="Times New Roman" w:cs="Times New Roman"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zh-CN"/>
          </w:rubyPr>
          <w:rt>
            <w:r w:rsidR="0087205E" w:rsidRPr="00E53C67">
              <w:rPr>
                <w:rFonts w:ascii="Times New Roman" w:eastAsia="FangSong" w:hAnsi="Times New Roman" w:cs="Times New Roman"/>
                <w:sz w:val="12"/>
                <w:szCs w:val="24"/>
              </w:rPr>
              <w:t>_</w:t>
            </w:r>
          </w:rt>
          <w:rubyBase>
            <w:r w:rsidR="0087205E" w:rsidRPr="00E53C67">
              <w:rPr>
                <w:rFonts w:ascii="Times New Roman" w:eastAsia="FangSong" w:hAnsi="Times New Roman" w:cs="Times New Roman"/>
                <w:sz w:val="24"/>
                <w:szCs w:val="24"/>
              </w:rPr>
              <w:t>1</w:t>
            </w:r>
          </w:rubyBase>
        </w:ruby>
      </w:r>
      <w:r w:rsidRPr="00E53C67">
        <w:rPr>
          <w:rFonts w:ascii="Times New Roman" w:eastAsia="FangSong" w:hAnsi="Times New Roman" w:cs="Times New Roman" w:hint="eastAsia"/>
          <w:sz w:val="24"/>
          <w:szCs w:val="24"/>
        </w:rPr>
        <w:t>0</w:t>
      </w:r>
      <w:r w:rsidRPr="00E53C67">
        <w:rPr>
          <w:rFonts w:ascii="Times New Roman" w:eastAsia="FangSong" w:hAnsi="Times New Roman" w:cs="Times New Roman"/>
          <w:sz w:val="24"/>
          <w:szCs w:val="24"/>
        </w:rPr>
        <w:t>]</w:t>
      </w:r>
      <w:r w:rsidRPr="00D91A02">
        <w:rPr>
          <w:rFonts w:ascii="Times New Roman" w:eastAsia="FangSong" w:hAnsi="Times New Roman" w:cs="Times New Roman"/>
          <w:sz w:val="24"/>
          <w:szCs w:val="24"/>
        </w:rPr>
        <w:t xml:space="preserve"> axis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. Due to the chiral crystal structure, </w:t>
      </w:r>
      <w:r w:rsidRPr="00B4411B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B0542B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yy</w:t>
      </w:r>
      <w:r w:rsidRPr="00B4411B">
        <w:rPr>
          <w:rFonts w:ascii="Times New Roman" w:eastAsia="FangSong" w:hAnsi="Times New Roman" w:cs="Times New Roman"/>
          <w:sz w:val="24"/>
          <w:szCs w:val="24"/>
        </w:rPr>
        <w:t xml:space="preserve"> </w:t>
      </w:r>
      <w:r>
        <w:rPr>
          <w:rFonts w:ascii="Times New Roman" w:eastAsia="FangSong" w:hAnsi="Times New Roman" w:cs="Times New Roman" w:hint="eastAsia"/>
          <w:sz w:val="24"/>
          <w:szCs w:val="24"/>
        </w:rPr>
        <w:t>and</w:t>
      </w:r>
      <w:r w:rsidRPr="00B4411B"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B4411B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B0542B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xx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in SiO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should be unequal</w:t>
      </w:r>
      <w:r w:rsidRPr="00B4411B">
        <w:rPr>
          <w:rFonts w:ascii="Times New Roman" w:eastAsia="FangSong" w:hAnsi="Times New Roman" w:cs="Times New Roman"/>
          <w:sz w:val="24"/>
          <w:szCs w:val="24"/>
        </w:rPr>
        <w:t>.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137845">
        <w:rPr>
          <w:rFonts w:ascii="Times New Roman" w:eastAsia="FangSong" w:hAnsi="Times New Roman" w:cs="Times New Roman" w:hint="eastAsia"/>
          <w:sz w:val="24"/>
          <w:szCs w:val="24"/>
        </w:rPr>
        <w:t>We cut and polished another</w:t>
      </w:r>
      <w:r w:rsidRPr="00137845"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137845">
        <w:rPr>
          <w:rFonts w:ascii="Times New Roman" w:eastAsia="FangSong" w:hAnsi="Times New Roman" w:cs="Times New Roman" w:hint="eastAsia"/>
          <w:sz w:val="24"/>
          <w:szCs w:val="24"/>
        </w:rPr>
        <w:t>SiO</w:t>
      </w:r>
      <w:r w:rsidRPr="00137845"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2</w:t>
      </w:r>
      <w:r w:rsidRPr="00137845">
        <w:rPr>
          <w:rFonts w:ascii="Times New Roman" w:eastAsia="FangSong" w:hAnsi="Times New Roman" w:cs="Times New Roman" w:hint="eastAsia"/>
          <w:sz w:val="24"/>
          <w:szCs w:val="24"/>
        </w:rPr>
        <w:t xml:space="preserve"> sample with the longest edges along </w:t>
      </w:r>
      <w:r w:rsidRPr="00137845">
        <w:rPr>
          <w:rFonts w:ascii="Times New Roman" w:eastAsia="FangSong" w:hAnsi="Times New Roman" w:cs="Times New Roman"/>
          <w:sz w:val="24"/>
          <w:szCs w:val="24"/>
        </w:rPr>
        <w:t>[</w:t>
      </w:r>
      <w:r w:rsidRPr="00137845">
        <w:rPr>
          <w:rFonts w:ascii="Times New Roman" w:eastAsia="FangSong" w:hAnsi="Times New Roman" w:cs="Times New Roman" w:hint="eastAsia"/>
          <w:sz w:val="24"/>
          <w:szCs w:val="24"/>
        </w:rPr>
        <w:t>1</w:t>
      </w:r>
      <w:r w:rsidRPr="00137845">
        <w:rPr>
          <w:rFonts w:ascii="Times New Roman" w:eastAsia="FangSong" w:hAnsi="Times New Roman" w:cs="Times New Roman"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zh-CN"/>
          </w:rubyPr>
          <w:rt>
            <w:r w:rsidR="0087205E" w:rsidRPr="00137845">
              <w:rPr>
                <w:rFonts w:ascii="Times New Roman" w:eastAsia="FangSong" w:hAnsi="Times New Roman" w:cs="Times New Roman"/>
                <w:sz w:val="12"/>
                <w:szCs w:val="24"/>
              </w:rPr>
              <w:t>_</w:t>
            </w:r>
          </w:rt>
          <w:rubyBase>
            <w:r w:rsidR="0087205E" w:rsidRPr="00137845">
              <w:rPr>
                <w:rFonts w:ascii="Times New Roman" w:eastAsia="FangSong" w:hAnsi="Times New Roman" w:cs="Times New Roman"/>
                <w:sz w:val="24"/>
                <w:szCs w:val="24"/>
              </w:rPr>
              <w:t>1</w:t>
            </w:r>
          </w:rubyBase>
        </w:ruby>
      </w:r>
      <w:r w:rsidRPr="00137845">
        <w:rPr>
          <w:rFonts w:ascii="Times New Roman" w:eastAsia="FangSong" w:hAnsi="Times New Roman" w:cs="Times New Roman" w:hint="eastAsia"/>
          <w:sz w:val="24"/>
          <w:szCs w:val="24"/>
        </w:rPr>
        <w:t>0</w:t>
      </w:r>
      <w:r w:rsidRPr="00137845">
        <w:rPr>
          <w:rFonts w:ascii="Times New Roman" w:eastAsia="FangSong" w:hAnsi="Times New Roman" w:cs="Times New Roman"/>
          <w:sz w:val="24"/>
          <w:szCs w:val="24"/>
        </w:rPr>
        <w:t>]</w:t>
      </w:r>
      <w:r w:rsidRPr="00137845">
        <w:rPr>
          <w:rFonts w:ascii="Times New Roman" w:eastAsia="FangSong" w:hAnsi="Times New Roman" w:cs="Times New Roman" w:hint="eastAsia"/>
          <w:sz w:val="24"/>
          <w:szCs w:val="24"/>
        </w:rPr>
        <w:t xml:space="preserve"> axis (</w:t>
      </w:r>
      <w:r w:rsidRPr="00137845">
        <w:rPr>
          <w:rFonts w:ascii="Times New Roman" w:eastAsia="FangSong" w:hAnsi="Times New Roman" w:cs="Times New Roman" w:hint="eastAsia"/>
          <w:i/>
          <w:iCs/>
          <w:sz w:val="24"/>
          <w:szCs w:val="24"/>
        </w:rPr>
        <w:t>y</w:t>
      </w:r>
      <w:r w:rsidRPr="00137845">
        <w:rPr>
          <w:rFonts w:ascii="Times New Roman" w:eastAsia="FangSong" w:hAnsi="Times New Roman" w:cs="Times New Roman" w:hint="eastAsia"/>
          <w:sz w:val="24"/>
          <w:szCs w:val="24"/>
        </w:rPr>
        <w:t xml:space="preserve">) to the </w:t>
      </w:r>
      <w:r w:rsidRPr="00137845">
        <w:rPr>
          <w:rFonts w:ascii="Times New Roman" w:hAnsi="Times New Roman" w:cs="Times New Roman"/>
          <w:bCs/>
          <w:sz w:val="24"/>
          <w:szCs w:val="24"/>
        </w:rPr>
        <w:t>same dimensions</w:t>
      </w:r>
      <w:r w:rsidRPr="00137845">
        <w:rPr>
          <w:rFonts w:ascii="Times New Roman" w:hAnsi="Times New Roman" w:cs="Times New Roman" w:hint="eastAsia"/>
          <w:bCs/>
          <w:sz w:val="24"/>
          <w:szCs w:val="24"/>
        </w:rPr>
        <w:t xml:space="preserve"> as the sample in main text. </w:t>
      </w:r>
      <w:r w:rsidRPr="00137845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137845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yy</w:t>
      </w:r>
      <w:r w:rsidRPr="00137845">
        <w:rPr>
          <w:rFonts w:ascii="Times New Roman" w:hAnsi="Times New Roman" w:cs="Times New Roman" w:hint="eastAsia"/>
          <w:bCs/>
          <w:sz w:val="24"/>
          <w:szCs w:val="24"/>
        </w:rPr>
        <w:t xml:space="preserve"> was measured in this sample with </w:t>
      </w:r>
      <w:r w:rsidRPr="00137845">
        <w:rPr>
          <w:rFonts w:ascii="Times New Roman" w:hAnsi="Times New Roman" w:cs="Times New Roman" w:hint="eastAsia"/>
          <w:bCs/>
          <w:i/>
          <w:iCs/>
          <w:sz w:val="24"/>
          <w:szCs w:val="24"/>
        </w:rPr>
        <w:t>J</w:t>
      </w:r>
      <w:r w:rsidRPr="00137845">
        <w:rPr>
          <w:rFonts w:ascii="Times New Roman" w:hAnsi="Times New Roman" w:cs="Times New Roman" w:hint="eastAsia"/>
          <w:bCs/>
          <w:sz w:val="24"/>
          <w:szCs w:val="24"/>
        </w:rPr>
        <w:t xml:space="preserve"> || </w:t>
      </w:r>
      <w:r w:rsidRPr="00137845">
        <w:rPr>
          <w:rFonts w:ascii="Times New Roman" w:eastAsia="FangSong" w:hAnsi="Times New Roman" w:cs="Times New Roman"/>
          <w:sz w:val="24"/>
          <w:szCs w:val="24"/>
        </w:rPr>
        <w:t>[</w:t>
      </w:r>
      <w:r w:rsidRPr="00137845">
        <w:rPr>
          <w:rFonts w:ascii="Times New Roman" w:eastAsia="FangSong" w:hAnsi="Times New Roman" w:cs="Times New Roman" w:hint="eastAsia"/>
          <w:sz w:val="24"/>
          <w:szCs w:val="24"/>
        </w:rPr>
        <w:t>1</w:t>
      </w:r>
      <w:r w:rsidRPr="00137845">
        <w:rPr>
          <w:rFonts w:ascii="Times New Roman" w:eastAsia="FangSong" w:hAnsi="Times New Roman" w:cs="Times New Roman"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zh-CN"/>
          </w:rubyPr>
          <w:rt>
            <w:r w:rsidR="0087205E" w:rsidRPr="00137845">
              <w:rPr>
                <w:rFonts w:ascii="Times New Roman" w:eastAsia="FangSong" w:hAnsi="Times New Roman" w:cs="Times New Roman"/>
                <w:sz w:val="12"/>
                <w:szCs w:val="24"/>
              </w:rPr>
              <w:t>_</w:t>
            </w:r>
          </w:rt>
          <w:rubyBase>
            <w:r w:rsidR="0087205E" w:rsidRPr="00137845">
              <w:rPr>
                <w:rFonts w:ascii="Times New Roman" w:eastAsia="FangSong" w:hAnsi="Times New Roman" w:cs="Times New Roman"/>
                <w:sz w:val="24"/>
                <w:szCs w:val="24"/>
              </w:rPr>
              <w:t>1</w:t>
            </w:r>
          </w:rubyBase>
        </w:ruby>
      </w:r>
      <w:r w:rsidRPr="00137845">
        <w:rPr>
          <w:rFonts w:ascii="Times New Roman" w:eastAsia="FangSong" w:hAnsi="Times New Roman" w:cs="Times New Roman" w:hint="eastAsia"/>
          <w:sz w:val="24"/>
          <w:szCs w:val="24"/>
        </w:rPr>
        <w:t>0</w:t>
      </w:r>
      <w:r w:rsidRPr="00137845">
        <w:rPr>
          <w:rFonts w:ascii="Times New Roman" w:eastAsia="FangSong" w:hAnsi="Times New Roman" w:cs="Times New Roman"/>
          <w:sz w:val="24"/>
          <w:szCs w:val="24"/>
        </w:rPr>
        <w:t>]</w:t>
      </w:r>
      <w:r w:rsidRPr="00137845">
        <w:rPr>
          <w:rFonts w:ascii="Times New Roman" w:hAnsi="Times New Roman" w:cs="Times New Roman" w:hint="eastAsia"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As shown in </w:t>
      </w:r>
      <w:r w:rsidRPr="00A23F6C">
        <w:rPr>
          <w:rFonts w:ascii="Times New Roman" w:hAnsi="Times New Roman" w:cs="Times New Roman" w:hint="eastAsia"/>
          <w:bCs/>
          <w:sz w:val="24"/>
          <w:szCs w:val="24"/>
        </w:rPr>
        <w:t xml:space="preserve">Fig. S6, </w:t>
      </w:r>
      <w:r w:rsidRPr="00A23F6C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A23F6C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y</w:t>
      </w:r>
      <w:r w:rsidRPr="00B0542B">
        <w:rPr>
          <w:rFonts w:ascii="Times New Roman" w:eastAsia="FangSong" w:hAnsi="Times New Roman" w:cs="Times New Roman"/>
          <w:i/>
          <w:iCs/>
          <w:sz w:val="24"/>
          <w:szCs w:val="24"/>
          <w:vertAlign w:val="subscript"/>
        </w:rPr>
        <w:t>y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exhibits a slightly larger value than </w:t>
      </w:r>
      <w:r w:rsidRPr="00B4411B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B0542B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xx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.</w:t>
      </w:r>
    </w:p>
    <w:p w14:paraId="5EC7077F" w14:textId="77777777" w:rsidR="0087205E" w:rsidRDefault="0087205E" w:rsidP="0087205E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14777047" w14:textId="77777777" w:rsidR="0087205E" w:rsidRPr="00320F6C" w:rsidRDefault="0087205E" w:rsidP="0087205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52E1A2C" wp14:editId="04AF0159">
            <wp:extent cx="3362446" cy="2881923"/>
            <wp:effectExtent l="0" t="0" r="0" b="0"/>
            <wp:docPr id="160794920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949204" name="图片 160794920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5662" cy="2901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AFECD" w14:textId="77777777" w:rsidR="0087205E" w:rsidRDefault="0087205E" w:rsidP="0087205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320F6C">
        <w:rPr>
          <w:rFonts w:ascii="Times New Roman" w:hAnsi="Times New Roman"/>
          <w:b/>
          <w:bCs/>
          <w:sz w:val="24"/>
          <w:szCs w:val="24"/>
        </w:rPr>
        <w:t>Figure S</w:t>
      </w:r>
      <w:r>
        <w:rPr>
          <w:rFonts w:ascii="Times New Roman" w:hAnsi="Times New Roman" w:hint="eastAsia"/>
          <w:b/>
          <w:bCs/>
          <w:sz w:val="24"/>
          <w:szCs w:val="24"/>
        </w:rPr>
        <w:t>6</w:t>
      </w:r>
      <w:r w:rsidRPr="00320F6C">
        <w:rPr>
          <w:rFonts w:ascii="Times New Roman" w:hAnsi="Times New Roman"/>
          <w:b/>
          <w:bCs/>
          <w:sz w:val="24"/>
          <w:szCs w:val="24"/>
        </w:rPr>
        <w:t xml:space="preserve"> | </w:t>
      </w:r>
      <w:r w:rsidRPr="007B4E01">
        <w:rPr>
          <w:rFonts w:ascii="Times New Roman" w:hAnsi="Times New Roman"/>
          <w:b/>
          <w:bCs/>
          <w:i/>
          <w:iCs/>
          <w:sz w:val="24"/>
          <w:szCs w:val="24"/>
        </w:rPr>
        <w:sym w:font="Symbol" w:char="F06B"/>
      </w:r>
      <w:r w:rsidRPr="00964F75">
        <w:rPr>
          <w:rFonts w:ascii="Times New Roman" w:hAnsi="Times New Roman" w:hint="eastAsia"/>
          <w:b/>
          <w:bCs/>
          <w:i/>
          <w:sz w:val="24"/>
          <w:szCs w:val="24"/>
          <w:vertAlign w:val="subscript"/>
        </w:rPr>
        <w:t>xx</w:t>
      </w:r>
      <w:r w:rsidRPr="007B4E01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and </w:t>
      </w:r>
      <w:r w:rsidRPr="007B4E01">
        <w:rPr>
          <w:rFonts w:ascii="Times New Roman" w:hAnsi="Times New Roman"/>
          <w:b/>
          <w:bCs/>
          <w:i/>
          <w:iCs/>
          <w:sz w:val="24"/>
          <w:szCs w:val="24"/>
        </w:rPr>
        <w:sym w:font="Symbol" w:char="F06B"/>
      </w:r>
      <w:r w:rsidRPr="00964F75">
        <w:rPr>
          <w:rFonts w:ascii="Times New Roman" w:hAnsi="Times New Roman" w:hint="eastAsia"/>
          <w:b/>
          <w:bCs/>
          <w:i/>
          <w:sz w:val="24"/>
          <w:szCs w:val="24"/>
          <w:vertAlign w:val="subscript"/>
        </w:rPr>
        <w:t>y</w:t>
      </w:r>
      <w:r w:rsidRPr="00964F75">
        <w:rPr>
          <w:rFonts w:ascii="Times New Roman" w:hAnsi="Times New Roman"/>
          <w:b/>
          <w:bCs/>
          <w:i/>
          <w:sz w:val="24"/>
          <w:szCs w:val="24"/>
          <w:vertAlign w:val="subscript"/>
        </w:rPr>
        <w:t>y</w:t>
      </w:r>
      <w:r w:rsidRPr="007B4E01">
        <w:rPr>
          <w:rFonts w:ascii="Times New Roman" w:hAnsi="Times New Roman" w:hint="eastAsia"/>
          <w:b/>
          <w:bCs/>
          <w:sz w:val="24"/>
          <w:szCs w:val="24"/>
        </w:rPr>
        <w:t xml:space="preserve"> of SiO</w:t>
      </w:r>
      <w:r w:rsidRPr="007B4E01">
        <w:rPr>
          <w:rFonts w:ascii="Times New Roman" w:hAnsi="Times New Roman" w:hint="eastAsia"/>
          <w:b/>
          <w:bCs/>
          <w:sz w:val="24"/>
          <w:szCs w:val="24"/>
          <w:vertAlign w:val="subscript"/>
        </w:rPr>
        <w:t>2</w:t>
      </w:r>
      <w:r w:rsidRPr="007B4E01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single </w:t>
      </w:r>
      <w:r w:rsidRPr="007B4E01">
        <w:rPr>
          <w:rFonts w:ascii="Times New Roman" w:hAnsi="Times New Roman" w:hint="eastAsia"/>
          <w:b/>
          <w:bCs/>
          <w:sz w:val="24"/>
          <w:szCs w:val="24"/>
        </w:rPr>
        <w:t>crystals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</w:p>
    <w:p w14:paraId="37ADE25A" w14:textId="77777777" w:rsidR="0087205E" w:rsidRDefault="0087205E" w:rsidP="0087205E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4D17568" w14:textId="77777777" w:rsidR="0087205E" w:rsidRPr="007E4E4C" w:rsidRDefault="0087205E" w:rsidP="0087205E">
      <w:pPr>
        <w:widowControl/>
        <w:spacing w:line="360" w:lineRule="auto"/>
        <w:rPr>
          <w:rFonts w:ascii="Times New Roman" w:hAnsi="Times New Roman"/>
          <w:b/>
          <w:bCs/>
          <w:sz w:val="28"/>
          <w:szCs w:val="28"/>
          <w:vertAlign w:val="subscript"/>
        </w:rPr>
      </w:pPr>
      <w:r w:rsidRPr="007E4E4C">
        <w:rPr>
          <w:rFonts w:ascii="Times New Roman" w:hAnsi="Times New Roman"/>
          <w:b/>
          <w:bCs/>
          <w:sz w:val="28"/>
          <w:szCs w:val="28"/>
        </w:rPr>
        <w:lastRenderedPageBreak/>
        <w:t xml:space="preserve">Supplementary Note </w:t>
      </w:r>
      <w:r>
        <w:rPr>
          <w:rFonts w:ascii="Times New Roman" w:hAnsi="Times New Roman" w:hint="eastAsia"/>
          <w:b/>
          <w:bCs/>
          <w:sz w:val="28"/>
          <w:szCs w:val="28"/>
        </w:rPr>
        <w:t>7</w:t>
      </w:r>
      <w:r w:rsidRPr="007E4E4C">
        <w:rPr>
          <w:rFonts w:ascii="Times New Roman" w:hAnsi="Times New Roman"/>
          <w:b/>
          <w:bCs/>
          <w:sz w:val="28"/>
          <w:szCs w:val="28"/>
        </w:rPr>
        <w:t xml:space="preserve">: Scaling law </w:t>
      </w:r>
      <w:r w:rsidRPr="007E4E4C">
        <w:rPr>
          <w:rFonts w:ascii="Times New Roman" w:hAnsi="Times New Roman" w:hint="eastAsia"/>
          <w:b/>
          <w:bCs/>
          <w:sz w:val="28"/>
          <w:szCs w:val="28"/>
        </w:rPr>
        <w:t>in</w:t>
      </w:r>
      <w:r w:rsidRPr="007E4E4C">
        <w:rPr>
          <w:rFonts w:ascii="Times New Roman" w:hAnsi="Times New Roman"/>
          <w:b/>
          <w:bCs/>
          <w:sz w:val="28"/>
          <w:szCs w:val="28"/>
        </w:rPr>
        <w:t xml:space="preserve"> MgAl</w:t>
      </w:r>
      <w:r w:rsidRPr="007E4E4C">
        <w:rPr>
          <w:rFonts w:ascii="Times New Roman" w:hAnsi="Times New Roman"/>
          <w:b/>
          <w:bCs/>
          <w:sz w:val="28"/>
          <w:szCs w:val="28"/>
          <w:vertAlign w:val="subscript"/>
        </w:rPr>
        <w:t>2</w:t>
      </w:r>
      <w:r w:rsidRPr="007E4E4C">
        <w:rPr>
          <w:rFonts w:ascii="Times New Roman" w:hAnsi="Times New Roman"/>
          <w:b/>
          <w:bCs/>
          <w:sz w:val="28"/>
          <w:szCs w:val="28"/>
        </w:rPr>
        <w:t>O</w:t>
      </w:r>
      <w:r w:rsidRPr="007E4E4C">
        <w:rPr>
          <w:rFonts w:ascii="Times New Roman" w:hAnsi="Times New Roman"/>
          <w:b/>
          <w:bCs/>
          <w:sz w:val="28"/>
          <w:szCs w:val="28"/>
          <w:vertAlign w:val="subscript"/>
        </w:rPr>
        <w:t>4</w:t>
      </w:r>
      <w:r w:rsidRPr="007E4E4C">
        <w:rPr>
          <w:rFonts w:ascii="Times New Roman" w:hAnsi="Times New Roman"/>
          <w:b/>
          <w:bCs/>
          <w:sz w:val="28"/>
          <w:szCs w:val="28"/>
        </w:rPr>
        <w:t xml:space="preserve"> and</w:t>
      </w:r>
      <w:r w:rsidRPr="007E4E4C">
        <w:rPr>
          <w:rFonts w:ascii="Times New Roman" w:hAnsi="Times New Roman" w:hint="eastAsia"/>
          <w:b/>
          <w:bCs/>
          <w:sz w:val="28"/>
          <w:szCs w:val="28"/>
        </w:rPr>
        <w:t xml:space="preserve"> </w:t>
      </w:r>
      <w:r w:rsidRPr="007E4E4C">
        <w:rPr>
          <w:rFonts w:ascii="Times New Roman" w:hAnsi="Times New Roman"/>
          <w:b/>
          <w:bCs/>
          <w:sz w:val="28"/>
          <w:szCs w:val="28"/>
        </w:rPr>
        <w:t>black phosphorous</w:t>
      </w:r>
    </w:p>
    <w:p w14:paraId="1291E10A" w14:textId="77777777" w:rsidR="0087205E" w:rsidRPr="009D1A47" w:rsidRDefault="0087205E" w:rsidP="0087205E">
      <w:pPr>
        <w:spacing w:line="360" w:lineRule="auto"/>
        <w:rPr>
          <w:rFonts w:ascii="Times New Roman" w:eastAsia="FangSong" w:hAnsi="Times New Roman" w:cs="Times New Roman"/>
          <w:sz w:val="24"/>
          <w:szCs w:val="24"/>
        </w:rPr>
      </w:pPr>
      <w:r w:rsidRPr="00320F6C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In</w:t>
      </w:r>
      <w:r w:rsidRPr="00070603">
        <w:rPr>
          <w:rFonts w:ascii="Times New Roman" w:hAnsi="Times New Roman"/>
          <w:sz w:val="24"/>
          <w:szCs w:val="24"/>
        </w:rPr>
        <w:t xml:space="preserve"> Fig. S</w:t>
      </w:r>
      <w:r w:rsidRPr="00070603">
        <w:rPr>
          <w:rFonts w:ascii="Times New Roman" w:hAnsi="Times New Roman" w:hint="eastAsia"/>
          <w:sz w:val="24"/>
          <w:szCs w:val="24"/>
        </w:rPr>
        <w:t>7, we plot the conventional</w:t>
      </w:r>
      <w:r w:rsidRPr="00070603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Pr="00070603">
        <w:rPr>
          <w:rFonts w:ascii="Times New Roman" w:eastAsia="FangSong" w:hAnsi="Times New Roman" w:cs="Times New Roman"/>
          <w:bCs/>
          <w:i/>
          <w:iCs/>
          <w:sz w:val="24"/>
          <w:szCs w:val="24"/>
        </w:rPr>
        <w:t>κ</w:t>
      </w:r>
      <w:r w:rsidRPr="00070603">
        <w:rPr>
          <w:rFonts w:ascii="Times New Roman" w:eastAsia="FangSong" w:hAnsi="Times New Roman" w:cs="Times New Roman" w:hint="eastAsia"/>
          <w:bCs/>
          <w:i/>
          <w:iCs/>
          <w:sz w:val="24"/>
          <w:szCs w:val="24"/>
          <w:vertAlign w:val="subscript"/>
        </w:rPr>
        <w:t>xy</w:t>
      </w:r>
      <w:r w:rsidRPr="00070603">
        <w:rPr>
          <w:rFonts w:ascii="Times New Roman" w:eastAsia="FangSong" w:hAnsi="Times New Roman" w:cs="Times New Roman" w:hint="eastAsia"/>
          <w:bCs/>
          <w:sz w:val="24"/>
          <w:szCs w:val="24"/>
        </w:rPr>
        <w:t xml:space="preserve"> (</w:t>
      </w:r>
      <w:r w:rsidRPr="00070603">
        <w:rPr>
          <w:rFonts w:ascii="Times New Roman" w:eastAsia="FangSong" w:hAnsi="Times New Roman" w:cs="Times New Roman"/>
          <w:bCs/>
          <w:i/>
          <w:iCs/>
          <w:sz w:val="24"/>
          <w:szCs w:val="24"/>
        </w:rPr>
        <w:t>κ</w:t>
      </w:r>
      <w:r w:rsidRPr="00070603">
        <w:rPr>
          <w:rFonts w:ascii="Times New Roman" w:eastAsia="FangSong" w:hAnsi="Times New Roman" w:cs="Times New Roman" w:hint="eastAsia"/>
          <w:bCs/>
          <w:i/>
          <w:iCs/>
          <w:sz w:val="24"/>
          <w:szCs w:val="24"/>
          <w:vertAlign w:val="subscript"/>
        </w:rPr>
        <w:t xml:space="preserve">xz </w:t>
      </w:r>
      <w:r w:rsidRPr="00070603">
        <w:rPr>
          <w:rFonts w:ascii="Times New Roman" w:eastAsia="FangSong" w:hAnsi="Times New Roman" w:cs="Times New Roman" w:hint="eastAsia"/>
          <w:bCs/>
          <w:sz w:val="24"/>
          <w:szCs w:val="24"/>
        </w:rPr>
        <w:t xml:space="preserve">and </w:t>
      </w:r>
      <w:r w:rsidRPr="00070603">
        <w:rPr>
          <w:rFonts w:ascii="Times New Roman" w:eastAsia="FangSong" w:hAnsi="Times New Roman" w:cs="Times New Roman"/>
          <w:bCs/>
          <w:i/>
          <w:iCs/>
          <w:sz w:val="24"/>
          <w:szCs w:val="24"/>
        </w:rPr>
        <w:t>κ</w:t>
      </w:r>
      <w:r w:rsidRPr="00070603">
        <w:rPr>
          <w:rFonts w:ascii="Times New Roman" w:eastAsia="FangSong" w:hAnsi="Times New Roman" w:cs="Times New Roman" w:hint="eastAsia"/>
          <w:bCs/>
          <w:i/>
          <w:iCs/>
          <w:sz w:val="24"/>
          <w:szCs w:val="24"/>
          <w:vertAlign w:val="subscript"/>
        </w:rPr>
        <w:t>zx</w:t>
      </w:r>
      <w:r w:rsidRPr="00070603">
        <w:rPr>
          <w:rFonts w:ascii="Times New Roman" w:eastAsia="FangSong" w:hAnsi="Times New Roman" w:cs="Times New Roman" w:hint="eastAsia"/>
          <w:bCs/>
          <w:sz w:val="24"/>
          <w:szCs w:val="24"/>
        </w:rPr>
        <w:t>)</w:t>
      </w:r>
      <w:r w:rsidRPr="00070603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Pr="00070603">
        <w:rPr>
          <w:rFonts w:ascii="Times New Roman" w:hAnsi="Times New Roman" w:hint="eastAsia"/>
          <w:sz w:val="24"/>
          <w:szCs w:val="24"/>
        </w:rPr>
        <w:t xml:space="preserve">as a function of </w:t>
      </w:r>
      <w:r w:rsidRPr="00070603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070603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xx</w:t>
      </w:r>
      <w:r w:rsidRPr="00070603">
        <w:rPr>
          <w:rFonts w:ascii="Times New Roman" w:eastAsia="FangSong" w:hAnsi="Times New Roman" w:cs="Times New Roman"/>
          <w:iCs/>
          <w:sz w:val="24"/>
          <w:szCs w:val="24"/>
        </w:rPr>
        <w:t xml:space="preserve"> for</w:t>
      </w:r>
      <w:r w:rsidRPr="00070603">
        <w:rPr>
          <w:rFonts w:ascii="Times New Roman" w:eastAsia="FangSong" w:hAnsi="Times New Roman" w:cs="Times New Roman" w:hint="eastAsia"/>
          <w:iCs/>
          <w:sz w:val="24"/>
          <w:szCs w:val="24"/>
        </w:rPr>
        <w:t xml:space="preserve"> MgAl</w:t>
      </w:r>
      <w:r w:rsidRPr="00070603">
        <w:rPr>
          <w:rFonts w:ascii="Times New Roman" w:eastAsia="FangSong" w:hAnsi="Times New Roman" w:cs="Times New Roman" w:hint="eastAsia"/>
          <w:iCs/>
          <w:sz w:val="24"/>
          <w:szCs w:val="24"/>
          <w:vertAlign w:val="subscript"/>
        </w:rPr>
        <w:t>2</w:t>
      </w:r>
      <w:r w:rsidRPr="00070603">
        <w:rPr>
          <w:rFonts w:ascii="Times New Roman" w:eastAsia="FangSong" w:hAnsi="Times New Roman" w:cs="Times New Roman" w:hint="eastAsia"/>
          <w:iCs/>
          <w:sz w:val="24"/>
          <w:szCs w:val="24"/>
        </w:rPr>
        <w:t>O</w:t>
      </w:r>
      <w:r w:rsidRPr="00070603">
        <w:rPr>
          <w:rFonts w:ascii="Times New Roman" w:eastAsia="FangSong" w:hAnsi="Times New Roman" w:cs="Times New Roman"/>
          <w:iCs/>
          <w:sz w:val="24"/>
          <w:szCs w:val="24"/>
          <w:vertAlign w:val="subscript"/>
        </w:rPr>
        <w:t>4</w:t>
      </w:r>
      <w:r w:rsidRPr="00070603">
        <w:rPr>
          <w:rFonts w:ascii="Times New Roman" w:eastAsia="FangSong" w:hAnsi="Times New Roman" w:cs="Times New Roman"/>
          <w:iCs/>
          <w:sz w:val="24"/>
          <w:szCs w:val="24"/>
        </w:rPr>
        <w:t xml:space="preserve"> and</w:t>
      </w:r>
      <w:r w:rsidRPr="00070603">
        <w:rPr>
          <w:rFonts w:ascii="Times New Roman" w:eastAsia="FangSong" w:hAnsi="Times New Roman" w:cs="Times New Roman" w:hint="eastAsia"/>
          <w:iCs/>
          <w:sz w:val="24"/>
          <w:szCs w:val="24"/>
        </w:rPr>
        <w:t xml:space="preserve"> black phosphorous (BP)</w:t>
      </w:r>
      <w:r w:rsidRPr="00070603">
        <w:rPr>
          <w:rFonts w:ascii="Times New Roman" w:eastAsia="FangSong" w:hAnsi="Times New Roman" w:cs="Times New Roman" w:hint="eastAsia"/>
          <w:sz w:val="24"/>
          <w:szCs w:val="24"/>
        </w:rPr>
        <w:t xml:space="preserve">. The data of BP were </w:t>
      </w:r>
      <w:r w:rsidRPr="00070603">
        <w:rPr>
          <w:rFonts w:ascii="Times New Roman" w:eastAsia="FangSong" w:hAnsi="Times New Roman" w:cs="Times New Roman" w:hint="eastAsia"/>
          <w:iCs/>
          <w:sz w:val="24"/>
          <w:szCs w:val="24"/>
        </w:rPr>
        <w:t xml:space="preserve">extracted from ref. </w:t>
      </w:r>
      <w:r w:rsidRPr="00070603">
        <w:rPr>
          <w:rFonts w:ascii="Times New Roman" w:eastAsia="FangSong" w:hAnsi="Times New Roman" w:cs="Times New Roman"/>
          <w:iCs/>
          <w:sz w:val="24"/>
          <w:szCs w:val="24"/>
        </w:rPr>
        <w:t>8</w:t>
      </w:r>
      <w:r w:rsidRPr="00070603">
        <w:rPr>
          <w:rFonts w:ascii="Times New Roman" w:eastAsia="FangSong" w:hAnsi="Times New Roman" w:cs="Times New Roman" w:hint="eastAsia"/>
          <w:iCs/>
          <w:sz w:val="24"/>
          <w:szCs w:val="24"/>
        </w:rPr>
        <w:t>.</w:t>
      </w:r>
      <w:r w:rsidRPr="00070603">
        <w:rPr>
          <w:rFonts w:ascii="Times New Roman" w:eastAsia="FangSong" w:hAnsi="Times New Roman" w:cs="Times New Roman" w:hint="eastAsia"/>
          <w:sz w:val="24"/>
          <w:szCs w:val="24"/>
        </w:rPr>
        <w:t xml:space="preserve"> The thermal transport data of </w:t>
      </w:r>
      <w:r w:rsidRPr="00070603">
        <w:rPr>
          <w:rFonts w:ascii="Times New Roman" w:eastAsia="FangSong" w:hAnsi="Times New Roman" w:cs="Times New Roman" w:hint="eastAsia"/>
          <w:iCs/>
          <w:sz w:val="24"/>
          <w:szCs w:val="24"/>
        </w:rPr>
        <w:t>MgAl</w:t>
      </w:r>
      <w:r w:rsidRPr="00070603">
        <w:rPr>
          <w:rFonts w:ascii="Times New Roman" w:eastAsia="FangSong" w:hAnsi="Times New Roman" w:cs="Times New Roman" w:hint="eastAsia"/>
          <w:iCs/>
          <w:sz w:val="24"/>
          <w:szCs w:val="24"/>
          <w:vertAlign w:val="subscript"/>
        </w:rPr>
        <w:t>2</w:t>
      </w:r>
      <w:r w:rsidRPr="00070603">
        <w:rPr>
          <w:rFonts w:ascii="Times New Roman" w:eastAsia="FangSong" w:hAnsi="Times New Roman" w:cs="Times New Roman" w:hint="eastAsia"/>
          <w:iCs/>
          <w:sz w:val="24"/>
          <w:szCs w:val="24"/>
        </w:rPr>
        <w:t>O</w:t>
      </w:r>
      <w:r w:rsidRPr="00070603">
        <w:rPr>
          <w:rFonts w:ascii="Times New Roman" w:eastAsia="FangSong" w:hAnsi="Times New Roman" w:cs="Times New Roman" w:hint="eastAsia"/>
          <w:iCs/>
          <w:sz w:val="24"/>
          <w:szCs w:val="24"/>
          <w:vertAlign w:val="subscript"/>
        </w:rPr>
        <w:t>4</w:t>
      </w:r>
      <w:r w:rsidRPr="00070603">
        <w:rPr>
          <w:rFonts w:ascii="Times New Roman" w:eastAsia="FangSong" w:hAnsi="Times New Roman" w:cs="Times New Roman" w:hint="eastAsia"/>
          <w:sz w:val="24"/>
          <w:szCs w:val="24"/>
        </w:rPr>
        <w:t xml:space="preserve"> and BP </w:t>
      </w:r>
      <w:r w:rsidRPr="00070603">
        <w:rPr>
          <w:rFonts w:ascii="Times New Roman" w:eastAsia="FangSong" w:hAnsi="Times New Roman" w:cs="Times New Roman"/>
          <w:sz w:val="24"/>
          <w:szCs w:val="24"/>
        </w:rPr>
        <w:t>also obey the scaling law |</w:t>
      </w:r>
      <w:r w:rsidRPr="00070603">
        <w:rPr>
          <w:rFonts w:ascii="Times New Roman" w:eastAsia="FangSong" w:hAnsi="Times New Roman" w:cs="Times New Roman"/>
          <w:i/>
          <w:iCs/>
          <w:sz w:val="24"/>
          <w:szCs w:val="24"/>
        </w:rPr>
        <w:sym w:font="Symbol" w:char="F06B"/>
      </w:r>
      <w:r w:rsidRPr="00070603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xy</w:t>
      </w:r>
      <w:r w:rsidRPr="00070603">
        <w:rPr>
          <w:rFonts w:ascii="Times New Roman" w:eastAsia="FangSong" w:hAnsi="Times New Roman" w:cs="Times New Roman"/>
          <w:sz w:val="24"/>
          <w:szCs w:val="24"/>
        </w:rPr>
        <w:t>|</w:t>
      </w:r>
      <w:r w:rsidRPr="00070603"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070603">
        <w:rPr>
          <w:rFonts w:ascii="Times New Roman" w:eastAsia="FangSong" w:hAnsi="Times New Roman" w:cs="Times New Roman"/>
          <w:sz w:val="24"/>
          <w:szCs w:val="24"/>
        </w:rPr>
        <w:t>~</w:t>
      </w:r>
      <w:r w:rsidRPr="00070603"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070603">
        <w:rPr>
          <w:rFonts w:ascii="Times New Roman" w:eastAsia="FangSong" w:hAnsi="Times New Roman" w:cs="Times New Roman"/>
          <w:i/>
          <w:iCs/>
          <w:sz w:val="24"/>
          <w:szCs w:val="24"/>
        </w:rPr>
        <w:sym w:font="Symbol" w:char="F06B"/>
      </w:r>
      <w:r w:rsidRPr="00070603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xx</w:t>
      </w:r>
      <w:r w:rsidRPr="00070603">
        <w:rPr>
          <w:rFonts w:ascii="Times New Roman" w:eastAsia="FangSong" w:hAnsi="Times New Roman" w:cs="Times New Roman" w:hint="eastAsia"/>
          <w:sz w:val="24"/>
          <w:szCs w:val="24"/>
          <w:vertAlign w:val="superscript"/>
        </w:rPr>
        <w:t>2</w:t>
      </w:r>
      <w:r w:rsidRPr="00070603">
        <w:rPr>
          <w:rFonts w:ascii="Times New Roman" w:eastAsia="FangSong" w:hAnsi="Times New Roman" w:cs="Times New Roman"/>
          <w:sz w:val="24"/>
          <w:szCs w:val="24"/>
        </w:rPr>
        <w:t>, as</w:t>
      </w:r>
      <w:r>
        <w:rPr>
          <w:rFonts w:ascii="Times New Roman" w:eastAsia="FangSong" w:hAnsi="Times New Roman" w:cs="Times New Roman"/>
          <w:sz w:val="24"/>
          <w:szCs w:val="24"/>
        </w:rPr>
        <w:t xml:space="preserve"> </w:t>
      </w:r>
      <w:r>
        <w:rPr>
          <w:rFonts w:ascii="Times New Roman" w:eastAsia="FangSong" w:hAnsi="Times New Roman" w:cs="Times New Roman" w:hint="eastAsia"/>
          <w:sz w:val="24"/>
          <w:szCs w:val="24"/>
        </w:rPr>
        <w:t>the other non-magnetic insulators</w:t>
      </w:r>
      <w:r>
        <w:rPr>
          <w:rFonts w:ascii="Times New Roman" w:eastAsia="FangSong" w:hAnsi="Times New Roman" w:cs="Times New Roman"/>
          <w:sz w:val="24"/>
          <w:szCs w:val="24"/>
        </w:rPr>
        <w:t xml:space="preserve"> and semiconductors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studied in this work</w:t>
      </w:r>
      <w:r>
        <w:rPr>
          <w:rFonts w:ascii="Times New Roman" w:hAnsi="Times New Roman"/>
          <w:sz w:val="24"/>
          <w:szCs w:val="24"/>
        </w:rPr>
        <w:t>.</w:t>
      </w:r>
    </w:p>
    <w:p w14:paraId="0172F056" w14:textId="77777777" w:rsidR="0087205E" w:rsidRDefault="0087205E" w:rsidP="0087205E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17AD375" w14:textId="77777777" w:rsidR="0087205E" w:rsidRPr="009D1A47" w:rsidRDefault="0087205E" w:rsidP="0087205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8D37472" wp14:editId="73270D55">
            <wp:extent cx="5274310" cy="1506855"/>
            <wp:effectExtent l="0" t="0" r="2540" b="0"/>
            <wp:docPr id="206886434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864343" name="图片 206886434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EFC88" w14:textId="77777777" w:rsidR="0087205E" w:rsidRDefault="0087205E" w:rsidP="0087205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320F6C">
        <w:rPr>
          <w:rFonts w:ascii="Times New Roman" w:hAnsi="Times New Roman"/>
          <w:b/>
          <w:bCs/>
          <w:sz w:val="24"/>
          <w:szCs w:val="24"/>
        </w:rPr>
        <w:t>Figure S</w:t>
      </w:r>
      <w:r>
        <w:rPr>
          <w:rFonts w:ascii="Times New Roman" w:hAnsi="Times New Roman" w:hint="eastAsia"/>
          <w:b/>
          <w:bCs/>
          <w:sz w:val="24"/>
          <w:szCs w:val="24"/>
        </w:rPr>
        <w:t>7</w:t>
      </w:r>
      <w:r w:rsidRPr="00320F6C">
        <w:rPr>
          <w:rFonts w:ascii="Times New Roman" w:hAnsi="Times New Roman"/>
          <w:b/>
          <w:bCs/>
          <w:sz w:val="24"/>
          <w:szCs w:val="24"/>
        </w:rPr>
        <w:t xml:space="preserve"> | </w:t>
      </w:r>
      <w:r w:rsidRPr="00D4362C">
        <w:rPr>
          <w:rFonts w:ascii="Times New Roman" w:eastAsia="FangSong" w:hAnsi="Times New Roman" w:cs="Times New Roman"/>
          <w:b/>
          <w:sz w:val="24"/>
          <w:szCs w:val="24"/>
        </w:rPr>
        <w:t>|</w:t>
      </w:r>
      <w:r w:rsidRPr="00D4362C">
        <w:rPr>
          <w:rFonts w:ascii="Times New Roman" w:eastAsia="FangSong" w:hAnsi="Times New Roman" w:cs="Times New Roman"/>
          <w:b/>
          <w:i/>
          <w:iCs/>
          <w:sz w:val="24"/>
          <w:szCs w:val="24"/>
        </w:rPr>
        <w:sym w:font="Symbol" w:char="F06B"/>
      </w:r>
      <w:r w:rsidRPr="00D4362C">
        <w:rPr>
          <w:rFonts w:ascii="Times New Roman" w:eastAsia="FangSong" w:hAnsi="Times New Roman" w:cs="Times New Roman" w:hint="eastAsia"/>
          <w:b/>
          <w:i/>
          <w:iCs/>
          <w:sz w:val="24"/>
          <w:szCs w:val="24"/>
          <w:vertAlign w:val="subscript"/>
        </w:rPr>
        <w:t>xy</w:t>
      </w:r>
      <w:r w:rsidRPr="00D4362C">
        <w:rPr>
          <w:rFonts w:ascii="Times New Roman" w:eastAsia="FangSong" w:hAnsi="Times New Roman" w:cs="Times New Roman"/>
          <w:b/>
          <w:sz w:val="24"/>
          <w:szCs w:val="24"/>
        </w:rPr>
        <w:t>|</w:t>
      </w:r>
      <w:r w:rsidRPr="00D4362C">
        <w:rPr>
          <w:rFonts w:ascii="Times New Roman" w:eastAsia="FangSong" w:hAnsi="Times New Roman" w:cs="Times New Roman" w:hint="eastAsia"/>
          <w:b/>
          <w:sz w:val="24"/>
          <w:szCs w:val="24"/>
        </w:rPr>
        <w:t xml:space="preserve"> </w:t>
      </w:r>
      <w:r w:rsidRPr="00D4362C">
        <w:rPr>
          <w:rFonts w:ascii="Times New Roman" w:eastAsia="FangSong" w:hAnsi="Times New Roman" w:cs="Times New Roman"/>
          <w:b/>
          <w:sz w:val="24"/>
          <w:szCs w:val="24"/>
        </w:rPr>
        <w:t>vs</w:t>
      </w:r>
      <w:r w:rsidRPr="00D4362C">
        <w:rPr>
          <w:rFonts w:ascii="Times New Roman" w:eastAsia="FangSong" w:hAnsi="Times New Roman" w:cs="Times New Roman" w:hint="eastAsia"/>
          <w:b/>
          <w:sz w:val="24"/>
          <w:szCs w:val="24"/>
        </w:rPr>
        <w:t xml:space="preserve"> </w:t>
      </w:r>
      <w:r w:rsidRPr="00D4362C">
        <w:rPr>
          <w:rFonts w:ascii="Times New Roman" w:eastAsia="FangSong" w:hAnsi="Times New Roman" w:cs="Times New Roman"/>
          <w:b/>
          <w:i/>
          <w:iCs/>
          <w:sz w:val="24"/>
          <w:szCs w:val="24"/>
        </w:rPr>
        <w:sym w:font="Symbol" w:char="F06B"/>
      </w:r>
      <w:r w:rsidRPr="00D4362C">
        <w:rPr>
          <w:rFonts w:ascii="Times New Roman" w:eastAsia="FangSong" w:hAnsi="Times New Roman" w:cs="Times New Roman" w:hint="eastAsia"/>
          <w:b/>
          <w:i/>
          <w:iCs/>
          <w:sz w:val="24"/>
          <w:szCs w:val="24"/>
          <w:vertAlign w:val="subscript"/>
        </w:rPr>
        <w:t>xx</w:t>
      </w:r>
      <w:r w:rsidRPr="00D4362C">
        <w:rPr>
          <w:rFonts w:ascii="Times New Roman" w:eastAsia="FangSong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for </w:t>
      </w:r>
      <w:r w:rsidRPr="00FC33EE">
        <w:rPr>
          <w:rFonts w:ascii="Times New Roman" w:eastAsia="FangSong" w:hAnsi="Times New Roman" w:cs="Times New Roman" w:hint="eastAsia"/>
          <w:b/>
          <w:bCs/>
          <w:iCs/>
          <w:sz w:val="24"/>
          <w:szCs w:val="24"/>
        </w:rPr>
        <w:t>MgAl</w:t>
      </w:r>
      <w:r w:rsidRPr="00FC33EE">
        <w:rPr>
          <w:rFonts w:ascii="Times New Roman" w:eastAsia="FangSong" w:hAnsi="Times New Roman" w:cs="Times New Roman" w:hint="eastAsia"/>
          <w:b/>
          <w:bCs/>
          <w:iCs/>
          <w:sz w:val="24"/>
          <w:szCs w:val="24"/>
          <w:vertAlign w:val="subscript"/>
        </w:rPr>
        <w:t>2</w:t>
      </w:r>
      <w:r w:rsidRPr="00FC33EE">
        <w:rPr>
          <w:rFonts w:ascii="Times New Roman" w:eastAsia="FangSong" w:hAnsi="Times New Roman" w:cs="Times New Roman" w:hint="eastAsia"/>
          <w:b/>
          <w:bCs/>
          <w:iCs/>
          <w:sz w:val="24"/>
          <w:szCs w:val="24"/>
        </w:rPr>
        <w:t>O</w:t>
      </w:r>
      <w:r w:rsidRPr="00FC33EE">
        <w:rPr>
          <w:rFonts w:ascii="Times New Roman" w:eastAsia="FangSong" w:hAnsi="Times New Roman" w:cs="Times New Roman" w:hint="eastAsia"/>
          <w:b/>
          <w:bCs/>
          <w:iCs/>
          <w:sz w:val="24"/>
          <w:szCs w:val="24"/>
          <w:vertAlign w:val="subscript"/>
        </w:rPr>
        <w:t xml:space="preserve">4 </w:t>
      </w:r>
      <w:r w:rsidRPr="00FC33EE">
        <w:rPr>
          <w:rFonts w:ascii="Times New Roman" w:eastAsia="FangSong" w:hAnsi="Times New Roman" w:cs="Times New Roman" w:hint="eastAsia"/>
          <w:b/>
          <w:bCs/>
          <w:iCs/>
          <w:sz w:val="24"/>
          <w:szCs w:val="24"/>
        </w:rPr>
        <w:t xml:space="preserve">and </w:t>
      </w:r>
      <w:r>
        <w:rPr>
          <w:rFonts w:ascii="Times New Roman" w:hAnsi="Times New Roman" w:hint="eastAsia"/>
          <w:b/>
          <w:bCs/>
          <w:sz w:val="24"/>
          <w:szCs w:val="24"/>
        </w:rPr>
        <w:t>black phosphorous.</w:t>
      </w:r>
    </w:p>
    <w:p w14:paraId="69FAC841" w14:textId="77777777" w:rsidR="0087205E" w:rsidRPr="00C107C2" w:rsidRDefault="0087205E" w:rsidP="0087205E">
      <w:pPr>
        <w:widowControl/>
        <w:spacing w:line="360" w:lineRule="auto"/>
        <w:rPr>
          <w:rFonts w:ascii="Times New Roman" w:hAnsi="Times New Roman"/>
          <w:b/>
          <w:bCs/>
          <w:sz w:val="28"/>
          <w:szCs w:val="28"/>
          <w:vertAlign w:val="subscript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br w:type="page"/>
      </w:r>
      <w:bookmarkStart w:id="5" w:name="OLE_LINK2"/>
      <w:r w:rsidRPr="00320F6C">
        <w:rPr>
          <w:rFonts w:ascii="Times New Roman" w:hAnsi="Times New Roman"/>
          <w:b/>
          <w:bCs/>
          <w:sz w:val="28"/>
          <w:szCs w:val="28"/>
        </w:rPr>
        <w:lastRenderedPageBreak/>
        <w:t xml:space="preserve">Supplementary Note </w:t>
      </w:r>
      <w:r>
        <w:rPr>
          <w:rFonts w:ascii="Times New Roman" w:hAnsi="Times New Roman" w:hint="eastAsia"/>
          <w:b/>
          <w:bCs/>
          <w:sz w:val="28"/>
          <w:szCs w:val="28"/>
        </w:rPr>
        <w:t>8</w:t>
      </w:r>
      <w:r w:rsidRPr="00320F6C">
        <w:rPr>
          <w:rFonts w:ascii="Times New Roman" w:hAnsi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/>
          <w:b/>
          <w:bCs/>
          <w:sz w:val="28"/>
          <w:szCs w:val="28"/>
        </w:rPr>
        <w:t xml:space="preserve">Scaling law between planar </w:t>
      </w:r>
      <w:r w:rsidRPr="0075017D">
        <w:rPr>
          <w:rFonts w:ascii="Times New Roman" w:eastAsia="FangSong" w:hAnsi="Times New Roman" w:cs="Times New Roman"/>
          <w:b/>
          <w:i/>
          <w:iCs/>
          <w:sz w:val="24"/>
          <w:szCs w:val="24"/>
        </w:rPr>
        <w:t>κ</w:t>
      </w:r>
      <w:r w:rsidRPr="0075017D">
        <w:rPr>
          <w:rFonts w:ascii="Times New Roman" w:eastAsia="FangSong" w:hAnsi="Times New Roman" w:cs="Times New Roman" w:hint="eastAsia"/>
          <w:b/>
          <w:i/>
          <w:iCs/>
          <w:sz w:val="24"/>
          <w:szCs w:val="24"/>
          <w:vertAlign w:val="subscript"/>
        </w:rPr>
        <w:t>xy</w:t>
      </w:r>
      <w:r w:rsidRPr="0075017D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 xml:space="preserve">and </w:t>
      </w:r>
      <w:r w:rsidRPr="0075017D">
        <w:rPr>
          <w:rFonts w:ascii="Times New Roman" w:eastAsia="FangSong" w:hAnsi="Times New Roman" w:cs="Times New Roman"/>
          <w:b/>
          <w:i/>
          <w:iCs/>
          <w:sz w:val="24"/>
          <w:szCs w:val="24"/>
        </w:rPr>
        <w:t>κ</w:t>
      </w:r>
      <w:r w:rsidRPr="0075017D">
        <w:rPr>
          <w:rFonts w:ascii="Times New Roman" w:eastAsia="FangSong" w:hAnsi="Times New Roman" w:cs="Times New Roman" w:hint="eastAsia"/>
          <w:b/>
          <w:i/>
          <w:iCs/>
          <w:sz w:val="24"/>
          <w:szCs w:val="24"/>
          <w:vertAlign w:val="subscript"/>
        </w:rPr>
        <w:t>x</w:t>
      </w:r>
      <w:r w:rsidRPr="0075017D">
        <w:rPr>
          <w:rFonts w:ascii="Times New Roman" w:eastAsia="FangSong" w:hAnsi="Times New Roman" w:cs="Times New Roman"/>
          <w:b/>
          <w:i/>
          <w:iCs/>
          <w:sz w:val="24"/>
          <w:szCs w:val="24"/>
          <w:vertAlign w:val="subscript"/>
        </w:rPr>
        <w:t>x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hint="eastAsia"/>
          <w:b/>
          <w:bCs/>
          <w:sz w:val="28"/>
          <w:szCs w:val="28"/>
        </w:rPr>
        <w:t>in SiO</w:t>
      </w:r>
      <w:r w:rsidRPr="00573046">
        <w:rPr>
          <w:rFonts w:ascii="Times New Roman" w:hAnsi="Times New Roman" w:hint="eastAsia"/>
          <w:b/>
          <w:bCs/>
          <w:sz w:val="28"/>
          <w:szCs w:val="28"/>
          <w:vertAlign w:val="subscript"/>
        </w:rPr>
        <w:t>2</w:t>
      </w:r>
    </w:p>
    <w:p w14:paraId="54E15BD9" w14:textId="77777777" w:rsidR="0087205E" w:rsidRPr="004C5295" w:rsidRDefault="0087205E" w:rsidP="0087205E">
      <w:pPr>
        <w:spacing w:line="360" w:lineRule="auto"/>
        <w:rPr>
          <w:rFonts w:ascii="Times New Roman" w:eastAsia="FangSong" w:hAnsi="Times New Roman" w:cs="Times New Roman"/>
          <w:sz w:val="24"/>
          <w:szCs w:val="24"/>
        </w:rPr>
      </w:pPr>
      <w:r w:rsidRPr="00320F6C">
        <w:rPr>
          <w:rFonts w:ascii="Times New Roman" w:hAnsi="Times New Roman"/>
          <w:sz w:val="24"/>
          <w:szCs w:val="24"/>
        </w:rPr>
        <w:tab/>
      </w:r>
      <w:r w:rsidRPr="004C5295">
        <w:rPr>
          <w:rFonts w:ascii="Times New Roman" w:hAnsi="Times New Roman"/>
          <w:sz w:val="24"/>
          <w:szCs w:val="24"/>
        </w:rPr>
        <w:t>In Fig. S</w:t>
      </w:r>
      <w:r w:rsidRPr="004C5295">
        <w:rPr>
          <w:rFonts w:ascii="Times New Roman" w:hAnsi="Times New Roman" w:hint="eastAsia"/>
          <w:sz w:val="24"/>
          <w:szCs w:val="24"/>
        </w:rPr>
        <w:t xml:space="preserve">8, we plot the conventional </w:t>
      </w:r>
      <w:r w:rsidRPr="004C5295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4C5295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xy</w:t>
      </w:r>
      <w:r w:rsidRPr="004C5295">
        <w:rPr>
          <w:rFonts w:ascii="Times New Roman" w:hAnsi="Times New Roman" w:hint="eastAsia"/>
          <w:sz w:val="24"/>
          <w:szCs w:val="24"/>
        </w:rPr>
        <w:t xml:space="preserve"> and </w:t>
      </w:r>
      <w:r w:rsidRPr="004C5295">
        <w:rPr>
          <w:rFonts w:ascii="Times New Roman" w:hAnsi="Times New Roman"/>
          <w:sz w:val="24"/>
          <w:szCs w:val="24"/>
        </w:rPr>
        <w:t>two</w:t>
      </w:r>
      <w:r w:rsidRPr="004C5295">
        <w:rPr>
          <w:rFonts w:ascii="Times New Roman" w:hAnsi="Times New Roman" w:hint="eastAsia"/>
          <w:sz w:val="24"/>
          <w:szCs w:val="24"/>
        </w:rPr>
        <w:t xml:space="preserve"> planar </w:t>
      </w:r>
      <w:r w:rsidRPr="004C5295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4C5295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xy</w:t>
      </w:r>
      <w:r w:rsidRPr="004C5295">
        <w:rPr>
          <w:rFonts w:ascii="Times New Roman" w:hAnsi="Times New Roman" w:hint="eastAsia"/>
          <w:sz w:val="24"/>
          <w:szCs w:val="24"/>
        </w:rPr>
        <w:t xml:space="preserve"> as a function of </w:t>
      </w:r>
      <w:r w:rsidRPr="004C5295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4C5295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xx</w:t>
      </w:r>
      <w:r w:rsidRPr="004C5295">
        <w:rPr>
          <w:rFonts w:ascii="Times New Roman" w:eastAsia="FangSong" w:hAnsi="Times New Roman" w:cs="Times New Roman"/>
          <w:iCs/>
          <w:sz w:val="24"/>
          <w:szCs w:val="24"/>
        </w:rPr>
        <w:t xml:space="preserve"> for SiO</w:t>
      </w:r>
      <w:r w:rsidRPr="004C5295">
        <w:rPr>
          <w:rFonts w:ascii="Times New Roman" w:eastAsia="FangSong" w:hAnsi="Times New Roman" w:cs="Times New Roman"/>
          <w:iCs/>
          <w:sz w:val="24"/>
          <w:szCs w:val="24"/>
          <w:vertAlign w:val="subscript"/>
        </w:rPr>
        <w:t>2</w:t>
      </w:r>
      <w:r w:rsidRPr="004C5295">
        <w:rPr>
          <w:rFonts w:ascii="Times New Roman" w:eastAsia="FangSong" w:hAnsi="Times New Roman" w:cs="Times New Roman"/>
          <w:iCs/>
          <w:sz w:val="24"/>
          <w:szCs w:val="24"/>
        </w:rPr>
        <w:t xml:space="preserve"> sample</w:t>
      </w:r>
      <w:r w:rsidRPr="004C5295">
        <w:rPr>
          <w:rFonts w:ascii="Times New Roman" w:eastAsia="FangSong" w:hAnsi="Times New Roman" w:cs="Times New Roman" w:hint="eastAsia"/>
          <w:sz w:val="24"/>
          <w:szCs w:val="24"/>
        </w:rPr>
        <w:t xml:space="preserve">. </w:t>
      </w:r>
      <w:r w:rsidRPr="004C5295">
        <w:rPr>
          <w:rFonts w:ascii="Times New Roman" w:eastAsia="FangSong" w:hAnsi="Times New Roman" w:cs="Times New Roman"/>
          <w:sz w:val="24"/>
          <w:szCs w:val="24"/>
        </w:rPr>
        <w:t xml:space="preserve">One can clearly see that the </w:t>
      </w:r>
      <w:r w:rsidRPr="004C5295">
        <w:rPr>
          <w:rFonts w:ascii="Times New Roman" w:hAnsi="Times New Roman" w:hint="eastAsia"/>
          <w:sz w:val="24"/>
          <w:szCs w:val="24"/>
        </w:rPr>
        <w:t xml:space="preserve">planar </w:t>
      </w:r>
      <w:r w:rsidRPr="004C5295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4C5295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xy</w:t>
      </w:r>
      <w:r w:rsidRPr="004C5295">
        <w:rPr>
          <w:rFonts w:ascii="Times New Roman" w:eastAsia="FangSong" w:hAnsi="Times New Roman" w:cs="Times New Roman"/>
          <w:sz w:val="24"/>
          <w:szCs w:val="24"/>
        </w:rPr>
        <w:t xml:space="preserve"> also obeys the scaling law |</w:t>
      </w:r>
      <w:r w:rsidRPr="004C5295">
        <w:rPr>
          <w:rFonts w:ascii="Times New Roman" w:eastAsia="FangSong" w:hAnsi="Times New Roman" w:cs="Times New Roman"/>
          <w:i/>
          <w:iCs/>
          <w:sz w:val="24"/>
          <w:szCs w:val="24"/>
        </w:rPr>
        <w:sym w:font="Symbol" w:char="F06B"/>
      </w:r>
      <w:r w:rsidRPr="004C5295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xy</w:t>
      </w:r>
      <w:r w:rsidRPr="004C5295">
        <w:rPr>
          <w:rFonts w:ascii="Times New Roman" w:eastAsia="FangSong" w:hAnsi="Times New Roman" w:cs="Times New Roman"/>
          <w:sz w:val="24"/>
          <w:szCs w:val="24"/>
        </w:rPr>
        <w:t>|</w:t>
      </w:r>
      <w:r w:rsidRPr="004C5295"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4C5295">
        <w:rPr>
          <w:rFonts w:ascii="Times New Roman" w:eastAsia="FangSong" w:hAnsi="Times New Roman" w:cs="Times New Roman"/>
          <w:sz w:val="24"/>
          <w:szCs w:val="24"/>
        </w:rPr>
        <w:t>~</w:t>
      </w:r>
      <w:r w:rsidRPr="004C5295"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4C5295">
        <w:rPr>
          <w:rFonts w:ascii="Times New Roman" w:eastAsia="FangSong" w:hAnsi="Times New Roman" w:cs="Times New Roman"/>
          <w:i/>
          <w:iCs/>
          <w:sz w:val="24"/>
          <w:szCs w:val="24"/>
        </w:rPr>
        <w:sym w:font="Symbol" w:char="F06B"/>
      </w:r>
      <w:r w:rsidRPr="004C5295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xx</w:t>
      </w:r>
      <w:r w:rsidRPr="004C5295">
        <w:rPr>
          <w:rFonts w:ascii="Times New Roman" w:eastAsia="FangSong" w:hAnsi="Times New Roman" w:cs="Times New Roman" w:hint="eastAsia"/>
          <w:sz w:val="24"/>
          <w:szCs w:val="24"/>
          <w:vertAlign w:val="superscript"/>
        </w:rPr>
        <w:t>2</w:t>
      </w:r>
      <w:r w:rsidRPr="004C5295">
        <w:rPr>
          <w:rFonts w:ascii="Times New Roman" w:eastAsia="FangSong" w:hAnsi="Times New Roman" w:cs="Times New Roman"/>
          <w:sz w:val="24"/>
          <w:szCs w:val="24"/>
        </w:rPr>
        <w:t xml:space="preserve">, as the conventional </w:t>
      </w:r>
      <w:r w:rsidRPr="004C5295">
        <w:rPr>
          <w:rFonts w:ascii="Times New Roman" w:eastAsia="FangSong" w:hAnsi="Times New Roman" w:cs="Times New Roman"/>
          <w:i/>
          <w:iCs/>
          <w:sz w:val="24"/>
          <w:szCs w:val="24"/>
        </w:rPr>
        <w:t>κ</w:t>
      </w:r>
      <w:r w:rsidRPr="004C5295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xy</w:t>
      </w:r>
      <w:r w:rsidRPr="004C5295">
        <w:rPr>
          <w:rFonts w:ascii="Times New Roman" w:hAnsi="Times New Roman" w:hint="eastAsia"/>
          <w:sz w:val="24"/>
          <w:szCs w:val="24"/>
        </w:rPr>
        <w:t xml:space="preserve"> </w:t>
      </w:r>
      <w:r w:rsidRPr="004C5295">
        <w:rPr>
          <w:rFonts w:ascii="Times New Roman" w:hAnsi="Times New Roman"/>
          <w:sz w:val="24"/>
          <w:szCs w:val="24"/>
        </w:rPr>
        <w:t>does.</w:t>
      </w:r>
    </w:p>
    <w:p w14:paraId="648D85CC" w14:textId="77777777" w:rsidR="0087205E" w:rsidRDefault="0087205E" w:rsidP="0087205E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452C784" w14:textId="77777777" w:rsidR="0087205E" w:rsidRPr="009D1A47" w:rsidRDefault="0087205E" w:rsidP="0087205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3C376081" wp14:editId="337DFA9F">
            <wp:extent cx="5274310" cy="1506855"/>
            <wp:effectExtent l="0" t="0" r="2540" b="0"/>
            <wp:docPr id="122462155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621559" name="图片 122462155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CD5B8" w14:textId="77777777" w:rsidR="0087205E" w:rsidRDefault="0087205E" w:rsidP="0087205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320F6C">
        <w:rPr>
          <w:rFonts w:ascii="Times New Roman" w:hAnsi="Times New Roman"/>
          <w:b/>
          <w:bCs/>
          <w:sz w:val="24"/>
          <w:szCs w:val="24"/>
        </w:rPr>
        <w:t>Figure S</w:t>
      </w:r>
      <w:r>
        <w:rPr>
          <w:rFonts w:ascii="Times New Roman" w:hAnsi="Times New Roman" w:hint="eastAsia"/>
          <w:b/>
          <w:bCs/>
          <w:sz w:val="24"/>
          <w:szCs w:val="24"/>
        </w:rPr>
        <w:t>8</w:t>
      </w:r>
      <w:r w:rsidRPr="00320F6C">
        <w:rPr>
          <w:rFonts w:ascii="Times New Roman" w:hAnsi="Times New Roman"/>
          <w:b/>
          <w:bCs/>
          <w:sz w:val="24"/>
          <w:szCs w:val="24"/>
        </w:rPr>
        <w:t xml:space="preserve"> | </w:t>
      </w:r>
      <w:r w:rsidRPr="00D4362C">
        <w:rPr>
          <w:rFonts w:ascii="Times New Roman" w:eastAsia="FangSong" w:hAnsi="Times New Roman" w:cs="Times New Roman"/>
          <w:b/>
          <w:sz w:val="24"/>
          <w:szCs w:val="24"/>
        </w:rPr>
        <w:t>|</w:t>
      </w:r>
      <w:r w:rsidRPr="00D4362C">
        <w:rPr>
          <w:rFonts w:ascii="Times New Roman" w:eastAsia="FangSong" w:hAnsi="Times New Roman" w:cs="Times New Roman"/>
          <w:b/>
          <w:i/>
          <w:iCs/>
          <w:sz w:val="24"/>
          <w:szCs w:val="24"/>
        </w:rPr>
        <w:sym w:font="Symbol" w:char="F06B"/>
      </w:r>
      <w:r w:rsidRPr="00D4362C">
        <w:rPr>
          <w:rFonts w:ascii="Times New Roman" w:eastAsia="FangSong" w:hAnsi="Times New Roman" w:cs="Times New Roman" w:hint="eastAsia"/>
          <w:b/>
          <w:i/>
          <w:iCs/>
          <w:sz w:val="24"/>
          <w:szCs w:val="24"/>
          <w:vertAlign w:val="subscript"/>
        </w:rPr>
        <w:t>xy</w:t>
      </w:r>
      <w:r w:rsidRPr="00D4362C">
        <w:rPr>
          <w:rFonts w:ascii="Times New Roman" w:eastAsia="FangSong" w:hAnsi="Times New Roman" w:cs="Times New Roman"/>
          <w:b/>
          <w:sz w:val="24"/>
          <w:szCs w:val="24"/>
        </w:rPr>
        <w:t>|</w:t>
      </w:r>
      <w:r w:rsidRPr="00D4362C">
        <w:rPr>
          <w:rFonts w:ascii="Times New Roman" w:eastAsia="FangSong" w:hAnsi="Times New Roman" w:cs="Times New Roman" w:hint="eastAsia"/>
          <w:b/>
          <w:sz w:val="24"/>
          <w:szCs w:val="24"/>
        </w:rPr>
        <w:t xml:space="preserve"> </w:t>
      </w:r>
      <w:r w:rsidRPr="00D4362C">
        <w:rPr>
          <w:rFonts w:ascii="Times New Roman" w:eastAsia="FangSong" w:hAnsi="Times New Roman" w:cs="Times New Roman"/>
          <w:b/>
          <w:sz w:val="24"/>
          <w:szCs w:val="24"/>
        </w:rPr>
        <w:t>vs</w:t>
      </w:r>
      <w:r w:rsidRPr="00D4362C">
        <w:rPr>
          <w:rFonts w:ascii="Times New Roman" w:eastAsia="FangSong" w:hAnsi="Times New Roman" w:cs="Times New Roman" w:hint="eastAsia"/>
          <w:b/>
          <w:sz w:val="24"/>
          <w:szCs w:val="24"/>
        </w:rPr>
        <w:t xml:space="preserve"> </w:t>
      </w:r>
      <w:r w:rsidRPr="00D4362C">
        <w:rPr>
          <w:rFonts w:ascii="Times New Roman" w:eastAsia="FangSong" w:hAnsi="Times New Roman" w:cs="Times New Roman"/>
          <w:b/>
          <w:i/>
          <w:iCs/>
          <w:sz w:val="24"/>
          <w:szCs w:val="24"/>
        </w:rPr>
        <w:sym w:font="Symbol" w:char="F06B"/>
      </w:r>
      <w:r w:rsidRPr="00D4362C">
        <w:rPr>
          <w:rFonts w:ascii="Times New Roman" w:eastAsia="FangSong" w:hAnsi="Times New Roman" w:cs="Times New Roman" w:hint="eastAsia"/>
          <w:b/>
          <w:i/>
          <w:iCs/>
          <w:sz w:val="24"/>
          <w:szCs w:val="24"/>
          <w:vertAlign w:val="subscript"/>
        </w:rPr>
        <w:t>xx</w:t>
      </w:r>
      <w:r w:rsidRPr="00D4362C">
        <w:rPr>
          <w:rFonts w:ascii="Times New Roman" w:eastAsia="FangSong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in different configurations</w:t>
      </w:r>
      <w:r>
        <w:rPr>
          <w:rFonts w:ascii="Times New Roman" w:hAnsi="Times New Roman"/>
          <w:b/>
          <w:bCs/>
          <w:sz w:val="24"/>
          <w:szCs w:val="24"/>
        </w:rPr>
        <w:t xml:space="preserve"> for </w:t>
      </w:r>
      <w:r w:rsidRPr="007B4E01">
        <w:rPr>
          <w:rFonts w:ascii="Times New Roman" w:hAnsi="Times New Roman" w:hint="eastAsia"/>
          <w:b/>
          <w:bCs/>
          <w:sz w:val="24"/>
          <w:szCs w:val="24"/>
        </w:rPr>
        <w:t>SiO</w:t>
      </w:r>
      <w:r w:rsidRPr="007B4E01">
        <w:rPr>
          <w:rFonts w:ascii="Times New Roman" w:hAnsi="Times New Roman" w:hint="eastAsia"/>
          <w:b/>
          <w:bCs/>
          <w:sz w:val="24"/>
          <w:szCs w:val="24"/>
          <w:vertAlign w:val="subscript"/>
        </w:rPr>
        <w:t>2</w:t>
      </w:r>
      <w:r>
        <w:rPr>
          <w:rFonts w:ascii="Times New Roman" w:hAnsi="Times New Roman" w:hint="eastAsia"/>
          <w:b/>
          <w:bCs/>
          <w:sz w:val="24"/>
          <w:szCs w:val="24"/>
        </w:rPr>
        <w:t>.</w:t>
      </w:r>
    </w:p>
    <w:bookmarkEnd w:id="5"/>
    <w:p w14:paraId="655FA140" w14:textId="77777777" w:rsidR="0087205E" w:rsidRDefault="0087205E" w:rsidP="0087205E">
      <w:pPr>
        <w:widowControl/>
        <w:jc w:val="left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br w:type="page"/>
      </w:r>
    </w:p>
    <w:p w14:paraId="20B9F0F0" w14:textId="77777777" w:rsidR="0087205E" w:rsidRPr="00C107C2" w:rsidRDefault="0087205E" w:rsidP="0087205E">
      <w:pPr>
        <w:widowControl/>
        <w:spacing w:line="360" w:lineRule="auto"/>
        <w:rPr>
          <w:rFonts w:ascii="Times New Roman" w:hAnsi="Times New Roman"/>
          <w:b/>
          <w:bCs/>
          <w:sz w:val="28"/>
          <w:szCs w:val="28"/>
          <w:vertAlign w:val="subscript"/>
        </w:rPr>
      </w:pPr>
      <w:r w:rsidRPr="00320F6C">
        <w:rPr>
          <w:rFonts w:ascii="Times New Roman" w:hAnsi="Times New Roman"/>
          <w:b/>
          <w:bCs/>
          <w:sz w:val="28"/>
          <w:szCs w:val="28"/>
        </w:rPr>
        <w:lastRenderedPageBreak/>
        <w:t xml:space="preserve">Supplementary Note </w:t>
      </w:r>
      <w:r>
        <w:rPr>
          <w:rFonts w:ascii="Times New Roman" w:hAnsi="Times New Roman" w:hint="eastAsia"/>
          <w:b/>
          <w:bCs/>
          <w:sz w:val="28"/>
          <w:szCs w:val="28"/>
        </w:rPr>
        <w:t>9</w:t>
      </w:r>
      <w:r w:rsidRPr="00320F6C">
        <w:rPr>
          <w:rFonts w:ascii="Times New Roman" w:hAnsi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/>
          <w:b/>
          <w:bCs/>
          <w:sz w:val="28"/>
          <w:szCs w:val="28"/>
        </w:rPr>
        <w:t>Absence of</w:t>
      </w:r>
      <w:r>
        <w:rPr>
          <w:rFonts w:ascii="Times New Roman" w:hAnsi="Times New Roman" w:hint="eastAsia"/>
          <w:b/>
          <w:bCs/>
          <w:sz w:val="28"/>
          <w:szCs w:val="28"/>
        </w:rPr>
        <w:t xml:space="preserve"> scaling </w:t>
      </w:r>
      <w:r>
        <w:rPr>
          <w:rFonts w:ascii="Times New Roman" w:hAnsi="Times New Roman"/>
          <w:b/>
          <w:bCs/>
          <w:sz w:val="28"/>
          <w:szCs w:val="28"/>
        </w:rPr>
        <w:t>law</w:t>
      </w:r>
      <w:r>
        <w:rPr>
          <w:rFonts w:ascii="Times New Roman" w:hAnsi="Times New Roman" w:hint="eastAsia"/>
          <w:b/>
          <w:bCs/>
          <w:sz w:val="28"/>
          <w:szCs w:val="28"/>
        </w:rPr>
        <w:t xml:space="preserve"> between </w:t>
      </w:r>
      <w:r w:rsidRPr="0084596A">
        <w:rPr>
          <w:rFonts w:ascii="Times New Roman" w:hAnsi="Times New Roman"/>
          <w:b/>
          <w:bCs/>
          <w:i/>
          <w:iCs/>
          <w:sz w:val="28"/>
          <w:szCs w:val="28"/>
        </w:rPr>
        <w:sym w:font="Symbol" w:char="F06B"/>
      </w:r>
      <w:r>
        <w:rPr>
          <w:rFonts w:ascii="Times New Roman" w:hAnsi="Times New Roman" w:hint="eastAsia"/>
          <w:b/>
          <w:bCs/>
          <w:i/>
          <w:iCs/>
          <w:sz w:val="28"/>
          <w:szCs w:val="28"/>
          <w:vertAlign w:val="subscript"/>
        </w:rPr>
        <w:t xml:space="preserve">xy </w:t>
      </w:r>
      <w:r>
        <w:rPr>
          <w:rFonts w:ascii="Times New Roman" w:hAnsi="Times New Roman" w:hint="eastAsia"/>
          <w:b/>
          <w:bCs/>
          <w:sz w:val="28"/>
          <w:szCs w:val="28"/>
        </w:rPr>
        <w:t xml:space="preserve">and </w:t>
      </w:r>
      <w:r w:rsidRPr="0084596A">
        <w:rPr>
          <w:rFonts w:ascii="Times New Roman" w:hAnsi="Times New Roman"/>
          <w:b/>
          <w:bCs/>
          <w:i/>
          <w:iCs/>
          <w:sz w:val="28"/>
          <w:szCs w:val="28"/>
        </w:rPr>
        <w:sym w:font="Symbol" w:char="F06B"/>
      </w:r>
      <w:r>
        <w:rPr>
          <w:rFonts w:ascii="Times New Roman" w:hAnsi="Times New Roman" w:hint="eastAsia"/>
          <w:b/>
          <w:bCs/>
          <w:i/>
          <w:iCs/>
          <w:sz w:val="28"/>
          <w:szCs w:val="28"/>
          <w:vertAlign w:val="subscript"/>
        </w:rPr>
        <w:t>xx</w:t>
      </w:r>
      <w:r>
        <w:rPr>
          <w:rFonts w:ascii="Times New Roman" w:hAnsi="Times New Roman" w:hint="eastAsia"/>
          <w:b/>
          <w:bCs/>
          <w:sz w:val="28"/>
          <w:szCs w:val="28"/>
        </w:rPr>
        <w:t xml:space="preserve"> in magnetic materials</w:t>
      </w:r>
    </w:p>
    <w:p w14:paraId="185CF51E" w14:textId="77777777" w:rsidR="0087205E" w:rsidRDefault="0087205E" w:rsidP="0087205E">
      <w:pPr>
        <w:spacing w:line="360" w:lineRule="auto"/>
        <w:rPr>
          <w:rFonts w:ascii="Times New Roman" w:eastAsia="FangSong" w:hAnsi="Times New Roman" w:cs="Times New Roman"/>
          <w:sz w:val="24"/>
          <w:szCs w:val="24"/>
        </w:rPr>
      </w:pPr>
      <w:r w:rsidRPr="00320F6C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In Fi</w:t>
      </w:r>
      <w:r w:rsidRPr="009D11E0">
        <w:rPr>
          <w:rFonts w:ascii="Times New Roman" w:hAnsi="Times New Roman"/>
          <w:sz w:val="24"/>
          <w:szCs w:val="24"/>
        </w:rPr>
        <w:t>g. S</w:t>
      </w:r>
      <w:r w:rsidRPr="009D11E0">
        <w:rPr>
          <w:rFonts w:ascii="Times New Roman" w:hAnsi="Times New Roman" w:hint="eastAsia"/>
          <w:sz w:val="24"/>
          <w:szCs w:val="24"/>
        </w:rPr>
        <w:t xml:space="preserve">9, </w:t>
      </w:r>
      <w:r>
        <w:rPr>
          <w:rFonts w:ascii="Times New Roman" w:hAnsi="Times New Roman" w:hint="eastAsia"/>
          <w:sz w:val="24"/>
          <w:szCs w:val="24"/>
        </w:rPr>
        <w:t xml:space="preserve">we plot </w:t>
      </w:r>
      <w:r w:rsidRPr="00A20823">
        <w:rPr>
          <w:rFonts w:ascii="Times New Roman" w:eastAsia="FangSong" w:hAnsi="Times New Roman" w:cs="Times New Roman"/>
          <w:sz w:val="24"/>
          <w:szCs w:val="24"/>
        </w:rPr>
        <w:t>|</w:t>
      </w:r>
      <w:r w:rsidRPr="002F1D56">
        <w:rPr>
          <w:rFonts w:ascii="Times New Roman" w:eastAsia="FangSong" w:hAnsi="Times New Roman" w:cs="Times New Roman"/>
          <w:i/>
          <w:iCs/>
          <w:sz w:val="24"/>
          <w:szCs w:val="24"/>
        </w:rPr>
        <w:sym w:font="Symbol" w:char="F06B"/>
      </w:r>
      <w:r w:rsidRPr="00B0542B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xy</w:t>
      </w:r>
      <w:r>
        <w:rPr>
          <w:rFonts w:ascii="Times New Roman" w:eastAsia="FangSong" w:hAnsi="Times New Roman" w:cs="Times New Roman"/>
          <w:sz w:val="24"/>
          <w:szCs w:val="24"/>
        </w:rPr>
        <w:t>|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v</w:t>
      </w:r>
      <w:r>
        <w:rPr>
          <w:rFonts w:ascii="Times New Roman" w:eastAsia="FangSong" w:hAnsi="Times New Roman" w:cs="Times New Roman"/>
          <w:sz w:val="24"/>
          <w:szCs w:val="24"/>
        </w:rPr>
        <w:t>s.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2F1D56">
        <w:rPr>
          <w:rFonts w:ascii="Times New Roman" w:eastAsia="FangSong" w:hAnsi="Times New Roman" w:cs="Times New Roman"/>
          <w:i/>
          <w:iCs/>
          <w:sz w:val="24"/>
          <w:szCs w:val="24"/>
        </w:rPr>
        <w:sym w:font="Symbol" w:char="F06B"/>
      </w:r>
      <w:r w:rsidRPr="00B0542B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xx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 xml:space="preserve"> 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for various magnetic insulators in which </w:t>
      </w:r>
      <w:r>
        <w:rPr>
          <w:rFonts w:ascii="Times New Roman" w:eastAsia="FangSong" w:hAnsi="Times New Roman" w:cs="Times New Roman"/>
          <w:sz w:val="24"/>
          <w:szCs w:val="24"/>
        </w:rPr>
        <w:t>THE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has been observed</w:t>
      </w:r>
      <w:r>
        <w:rPr>
          <w:rFonts w:ascii="Times New Roman" w:eastAsia="FangSong" w:hAnsi="Times New Roman" w:cs="Times New Roman"/>
          <w:sz w:val="24"/>
          <w:szCs w:val="24"/>
          <w:vertAlign w:val="superscript"/>
        </w:rPr>
        <w:t>9</w:t>
      </w:r>
      <w:r w:rsidRPr="00D4362C">
        <w:rPr>
          <w:rFonts w:ascii="Times New Roman" w:eastAsia="FangSong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eastAsia="FangSong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eastAsia="FangSong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. Unlike </w:t>
      </w:r>
      <w:r>
        <w:rPr>
          <w:rFonts w:ascii="Times New Roman" w:eastAsia="FangSong" w:hAnsi="Times New Roman" w:cs="Times New Roman"/>
          <w:sz w:val="24"/>
          <w:szCs w:val="24"/>
        </w:rPr>
        <w:t xml:space="preserve">most </w:t>
      </w:r>
      <w:r>
        <w:rPr>
          <w:rFonts w:ascii="Times New Roman" w:eastAsia="FangSong" w:hAnsi="Times New Roman" w:cs="Times New Roman" w:hint="eastAsia"/>
          <w:sz w:val="24"/>
          <w:szCs w:val="24"/>
        </w:rPr>
        <w:t>non</w:t>
      </w:r>
      <w:r>
        <w:rPr>
          <w:rFonts w:ascii="Times New Roman" w:eastAsia="FangSong" w:hAnsi="Times New Roman" w:cs="Times New Roman"/>
          <w:sz w:val="24"/>
          <w:szCs w:val="24"/>
        </w:rPr>
        <w:t>-</w:t>
      </w:r>
      <w:r>
        <w:rPr>
          <w:rFonts w:ascii="Times New Roman" w:eastAsia="FangSong" w:hAnsi="Times New Roman" w:cs="Times New Roman" w:hint="eastAsia"/>
          <w:sz w:val="24"/>
          <w:szCs w:val="24"/>
        </w:rPr>
        <w:t>magnetic insulators</w:t>
      </w:r>
      <w:r>
        <w:rPr>
          <w:rFonts w:ascii="Times New Roman" w:eastAsia="FangSong" w:hAnsi="Times New Roman" w:cs="Times New Roman"/>
          <w:sz w:val="24"/>
          <w:szCs w:val="24"/>
        </w:rPr>
        <w:t xml:space="preserve"> and semiconductors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measured in this work, </w:t>
      </w:r>
      <w:r>
        <w:rPr>
          <w:rFonts w:ascii="Times New Roman" w:eastAsia="FangSong" w:hAnsi="Times New Roman" w:cs="Times New Roman"/>
          <w:sz w:val="24"/>
          <w:szCs w:val="24"/>
        </w:rPr>
        <w:t>these materials manifest a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deviat</w:t>
      </w:r>
      <w:r>
        <w:rPr>
          <w:rFonts w:ascii="Times New Roman" w:eastAsia="FangSong" w:hAnsi="Times New Roman" w:cs="Times New Roman"/>
          <w:sz w:val="24"/>
          <w:szCs w:val="24"/>
        </w:rPr>
        <w:t>ion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from</w:t>
      </w:r>
      <w:r>
        <w:rPr>
          <w:rFonts w:ascii="Times New Roman" w:eastAsia="FangSong" w:hAnsi="Times New Roman" w:cs="Times New Roman"/>
          <w:sz w:val="24"/>
          <w:szCs w:val="24"/>
        </w:rPr>
        <w:t xml:space="preserve"> the scaling law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A20823">
        <w:rPr>
          <w:rFonts w:ascii="Times New Roman" w:eastAsia="FangSong" w:hAnsi="Times New Roman" w:cs="Times New Roman"/>
          <w:sz w:val="24"/>
          <w:szCs w:val="24"/>
        </w:rPr>
        <w:t>|</w:t>
      </w:r>
      <w:r w:rsidRPr="002F1D56">
        <w:rPr>
          <w:rFonts w:ascii="Times New Roman" w:eastAsia="FangSong" w:hAnsi="Times New Roman" w:cs="Times New Roman"/>
          <w:i/>
          <w:iCs/>
          <w:sz w:val="24"/>
          <w:szCs w:val="24"/>
        </w:rPr>
        <w:sym w:font="Symbol" w:char="F06B"/>
      </w:r>
      <w:r w:rsidRPr="00B0542B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xy</w:t>
      </w:r>
      <w:r>
        <w:rPr>
          <w:rFonts w:ascii="Times New Roman" w:eastAsia="FangSong" w:hAnsi="Times New Roman" w:cs="Times New Roman"/>
          <w:sz w:val="24"/>
          <w:szCs w:val="24"/>
        </w:rPr>
        <w:t>|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FangSong" w:hAnsi="Times New Roman" w:cs="Times New Roman"/>
          <w:sz w:val="24"/>
          <w:szCs w:val="24"/>
        </w:rPr>
        <w:t>~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2F1D56">
        <w:rPr>
          <w:rFonts w:ascii="Times New Roman" w:eastAsia="FangSong" w:hAnsi="Times New Roman" w:cs="Times New Roman"/>
          <w:i/>
          <w:iCs/>
          <w:sz w:val="24"/>
          <w:szCs w:val="24"/>
        </w:rPr>
        <w:sym w:font="Symbol" w:char="F06B"/>
      </w:r>
      <w:r w:rsidRPr="00B0542B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xx</w:t>
      </w:r>
      <w:r>
        <w:rPr>
          <w:rFonts w:ascii="Times New Roman" w:eastAsia="FangSong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FangSong" w:hAnsi="Times New Roman" w:cs="Times New Roman"/>
          <w:sz w:val="24"/>
          <w:szCs w:val="24"/>
        </w:rPr>
        <w:t>, indicating the effect of magnetic environment on the phonon THE</w:t>
      </w:r>
      <w:r>
        <w:rPr>
          <w:rFonts w:ascii="Times New Roman" w:eastAsia="FangSong" w:hAnsi="Times New Roman" w:cs="Times New Roman" w:hint="eastAsia"/>
          <w:sz w:val="24"/>
          <w:szCs w:val="24"/>
        </w:rPr>
        <w:t>.</w:t>
      </w:r>
    </w:p>
    <w:p w14:paraId="41342FC7" w14:textId="77777777" w:rsidR="0087205E" w:rsidRPr="003B36D3" w:rsidRDefault="0087205E" w:rsidP="0087205E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0A19C1C2" w14:textId="77777777" w:rsidR="0087205E" w:rsidRDefault="0087205E" w:rsidP="0087205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30483BA" wp14:editId="5F3E2181">
            <wp:extent cx="5274310" cy="3013075"/>
            <wp:effectExtent l="0" t="0" r="2540" b="0"/>
            <wp:docPr id="5115049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50495" name="图片 5115049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AE880" w14:textId="77777777" w:rsidR="0087205E" w:rsidRPr="003D41E7" w:rsidRDefault="0087205E" w:rsidP="0087205E">
      <w:pPr>
        <w:spacing w:line="360" w:lineRule="auto"/>
        <w:rPr>
          <w:rFonts w:ascii="Times New Roman" w:hAnsi="Times New Roman"/>
          <w:sz w:val="24"/>
          <w:szCs w:val="24"/>
        </w:rPr>
      </w:pPr>
      <w:r w:rsidRPr="00320F6C">
        <w:rPr>
          <w:rFonts w:ascii="Times New Roman" w:hAnsi="Times New Roman"/>
          <w:b/>
          <w:bCs/>
          <w:sz w:val="24"/>
          <w:szCs w:val="24"/>
        </w:rPr>
        <w:t>Figure S</w:t>
      </w:r>
      <w:r>
        <w:rPr>
          <w:rFonts w:ascii="Times New Roman" w:hAnsi="Times New Roman" w:hint="eastAsia"/>
          <w:b/>
          <w:bCs/>
          <w:sz w:val="24"/>
          <w:szCs w:val="24"/>
        </w:rPr>
        <w:t>9</w:t>
      </w:r>
      <w:r w:rsidRPr="00320F6C">
        <w:rPr>
          <w:rFonts w:ascii="Times New Roman" w:hAnsi="Times New Roman"/>
          <w:b/>
          <w:bCs/>
          <w:sz w:val="24"/>
          <w:szCs w:val="24"/>
        </w:rPr>
        <w:t xml:space="preserve"> | </w:t>
      </w:r>
      <w:r w:rsidRPr="00D4362C">
        <w:rPr>
          <w:rFonts w:ascii="Times New Roman" w:eastAsia="FangSong" w:hAnsi="Times New Roman" w:cs="Times New Roman"/>
          <w:b/>
          <w:sz w:val="24"/>
          <w:szCs w:val="24"/>
        </w:rPr>
        <w:t>|</w:t>
      </w:r>
      <w:r w:rsidRPr="00D4362C">
        <w:rPr>
          <w:rFonts w:ascii="Times New Roman" w:eastAsia="FangSong" w:hAnsi="Times New Roman" w:cs="Times New Roman"/>
          <w:b/>
          <w:i/>
          <w:iCs/>
          <w:sz w:val="24"/>
          <w:szCs w:val="24"/>
        </w:rPr>
        <w:sym w:font="Symbol" w:char="F06B"/>
      </w:r>
      <w:r w:rsidRPr="00D4362C">
        <w:rPr>
          <w:rFonts w:ascii="Times New Roman" w:eastAsia="FangSong" w:hAnsi="Times New Roman" w:cs="Times New Roman" w:hint="eastAsia"/>
          <w:b/>
          <w:i/>
          <w:iCs/>
          <w:sz w:val="24"/>
          <w:szCs w:val="24"/>
          <w:vertAlign w:val="subscript"/>
        </w:rPr>
        <w:t>xy</w:t>
      </w:r>
      <w:r w:rsidRPr="00D4362C">
        <w:rPr>
          <w:rFonts w:ascii="Times New Roman" w:eastAsia="FangSong" w:hAnsi="Times New Roman" w:cs="Times New Roman"/>
          <w:b/>
          <w:sz w:val="24"/>
          <w:szCs w:val="24"/>
        </w:rPr>
        <w:t>|</w:t>
      </w:r>
      <w:r w:rsidRPr="00D4362C">
        <w:rPr>
          <w:rFonts w:ascii="Times New Roman" w:eastAsia="FangSong" w:hAnsi="Times New Roman" w:cs="Times New Roman" w:hint="eastAsia"/>
          <w:b/>
          <w:sz w:val="24"/>
          <w:szCs w:val="24"/>
        </w:rPr>
        <w:t xml:space="preserve"> </w:t>
      </w:r>
      <w:r w:rsidRPr="00D4362C">
        <w:rPr>
          <w:rFonts w:ascii="Times New Roman" w:eastAsia="FangSong" w:hAnsi="Times New Roman" w:cs="Times New Roman"/>
          <w:b/>
          <w:sz w:val="24"/>
          <w:szCs w:val="24"/>
        </w:rPr>
        <w:t>vs</w:t>
      </w:r>
      <w:r w:rsidRPr="00D4362C">
        <w:rPr>
          <w:rFonts w:ascii="Times New Roman" w:eastAsia="FangSong" w:hAnsi="Times New Roman" w:cs="Times New Roman" w:hint="eastAsia"/>
          <w:b/>
          <w:sz w:val="24"/>
          <w:szCs w:val="24"/>
        </w:rPr>
        <w:t xml:space="preserve"> </w:t>
      </w:r>
      <w:r w:rsidRPr="00D4362C">
        <w:rPr>
          <w:rFonts w:ascii="Times New Roman" w:eastAsia="FangSong" w:hAnsi="Times New Roman" w:cs="Times New Roman"/>
          <w:b/>
          <w:i/>
          <w:iCs/>
          <w:sz w:val="24"/>
          <w:szCs w:val="24"/>
        </w:rPr>
        <w:sym w:font="Symbol" w:char="F06B"/>
      </w:r>
      <w:r w:rsidRPr="00D4362C">
        <w:rPr>
          <w:rFonts w:ascii="Times New Roman" w:eastAsia="FangSong" w:hAnsi="Times New Roman" w:cs="Times New Roman" w:hint="eastAsia"/>
          <w:b/>
          <w:i/>
          <w:iCs/>
          <w:sz w:val="24"/>
          <w:szCs w:val="24"/>
          <w:vertAlign w:val="subscript"/>
        </w:rPr>
        <w:t>xx</w:t>
      </w:r>
      <w:r w:rsidRPr="00D4362C">
        <w:rPr>
          <w:rFonts w:ascii="Times New Roman" w:eastAsia="FangSong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for various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magnetic insulators.</w:t>
      </w:r>
      <w:r>
        <w:rPr>
          <w:rFonts w:ascii="Times New Roman" w:eastAsia="FangSong" w:hAnsi="Times New Roman" w:cs="Times New Roman" w:hint="eastAsia"/>
          <w:b/>
          <w:bCs/>
          <w:sz w:val="24"/>
          <w:szCs w:val="24"/>
        </w:rPr>
        <w:t xml:space="preserve"> </w:t>
      </w:r>
      <w:r w:rsidRPr="00A20823">
        <w:rPr>
          <w:rFonts w:ascii="Times New Roman" w:eastAsia="FangSong" w:hAnsi="Times New Roman" w:cs="Times New Roman"/>
          <w:sz w:val="24"/>
          <w:szCs w:val="24"/>
        </w:rPr>
        <w:t>|</w:t>
      </w:r>
      <w:r w:rsidRPr="002F1D56">
        <w:rPr>
          <w:rFonts w:ascii="Times New Roman" w:eastAsia="FangSong" w:hAnsi="Times New Roman" w:cs="Times New Roman"/>
          <w:i/>
          <w:iCs/>
          <w:sz w:val="24"/>
          <w:szCs w:val="24"/>
        </w:rPr>
        <w:sym w:font="Symbol" w:char="F06B"/>
      </w:r>
      <w:r w:rsidRPr="008464B0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xy</w:t>
      </w:r>
      <w:r>
        <w:rPr>
          <w:rFonts w:ascii="Times New Roman" w:eastAsia="FangSong" w:hAnsi="Times New Roman" w:cs="Times New Roman"/>
          <w:sz w:val="24"/>
          <w:szCs w:val="24"/>
        </w:rPr>
        <w:t>|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plotted as a function of</w:t>
      </w:r>
      <w:r w:rsidRPr="007A25B6">
        <w:rPr>
          <w:rFonts w:ascii="Times New Roman" w:eastAsia="FangSong" w:hAnsi="Times New Roman" w:cs="Times New Roman"/>
          <w:sz w:val="24"/>
          <w:szCs w:val="24"/>
        </w:rPr>
        <w:t xml:space="preserve"> </w:t>
      </w:r>
      <w:r w:rsidRPr="002F1D56">
        <w:rPr>
          <w:rFonts w:ascii="Times New Roman" w:eastAsia="FangSong" w:hAnsi="Times New Roman" w:cs="Times New Roman"/>
          <w:i/>
          <w:iCs/>
          <w:sz w:val="24"/>
          <w:szCs w:val="24"/>
        </w:rPr>
        <w:sym w:font="Symbol" w:char="F06B"/>
      </w:r>
      <w:r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xx</w:t>
      </w:r>
      <w:r w:rsidRPr="007A25B6">
        <w:rPr>
          <w:rFonts w:ascii="Times New Roman" w:eastAsia="FangSong" w:hAnsi="Times New Roman" w:cs="Times New Roman"/>
          <w:i/>
          <w:iCs/>
          <w:sz w:val="24"/>
          <w:szCs w:val="24"/>
        </w:rPr>
        <w:t xml:space="preserve"> </w:t>
      </w:r>
      <w:r w:rsidRPr="007A25B6">
        <w:rPr>
          <w:rFonts w:ascii="Times New Roman" w:eastAsia="FangSong" w:hAnsi="Times New Roman" w:cs="Times New Roman"/>
          <w:sz w:val="24"/>
          <w:szCs w:val="24"/>
        </w:rPr>
        <w:t xml:space="preserve">for </w:t>
      </w:r>
      <w:r>
        <w:rPr>
          <w:rFonts w:ascii="Times New Roman" w:eastAsia="FangSong" w:hAnsi="Times New Roman" w:cs="Times New Roman" w:hint="eastAsia"/>
          <w:sz w:val="24"/>
          <w:szCs w:val="24"/>
        </w:rPr>
        <w:t>La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eastAsia="FangSong" w:hAnsi="Times New Roman" w:cs="Times New Roman" w:hint="eastAsia"/>
          <w:sz w:val="24"/>
          <w:szCs w:val="24"/>
        </w:rPr>
        <w:t>CuO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4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(ref. </w:t>
      </w:r>
      <w:r>
        <w:rPr>
          <w:rFonts w:ascii="Times New Roman" w:eastAsia="FangSong" w:hAnsi="Times New Roman" w:cs="Times New Roman"/>
          <w:sz w:val="24"/>
          <w:szCs w:val="24"/>
        </w:rPr>
        <w:t>9</w:t>
      </w:r>
      <w:r>
        <w:rPr>
          <w:rFonts w:ascii="Times New Roman" w:eastAsia="FangSong" w:hAnsi="Times New Roman" w:cs="Times New Roman" w:hint="eastAsia"/>
          <w:sz w:val="24"/>
          <w:szCs w:val="24"/>
        </w:rPr>
        <w:t>), Sr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eastAsia="FangSong" w:hAnsi="Times New Roman" w:cs="Times New Roman" w:hint="eastAsia"/>
          <w:sz w:val="24"/>
          <w:szCs w:val="24"/>
        </w:rPr>
        <w:t>CuO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eastAsia="FangSong" w:hAnsi="Times New Roman" w:cs="Times New Roman" w:hint="eastAsia"/>
          <w:sz w:val="24"/>
          <w:szCs w:val="24"/>
        </w:rPr>
        <w:t>Cl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(ref. </w:t>
      </w:r>
      <w:r>
        <w:rPr>
          <w:rFonts w:ascii="Times New Roman" w:eastAsia="FangSong" w:hAnsi="Times New Roman" w:cs="Times New Roman"/>
          <w:sz w:val="24"/>
          <w:szCs w:val="24"/>
        </w:rPr>
        <w:t>9</w:t>
      </w:r>
      <w:r>
        <w:rPr>
          <w:rFonts w:ascii="Times New Roman" w:eastAsia="FangSong" w:hAnsi="Times New Roman" w:cs="Times New Roman" w:hint="eastAsia"/>
          <w:sz w:val="24"/>
          <w:szCs w:val="24"/>
        </w:rPr>
        <w:t>), Nd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eastAsia="FangSong" w:hAnsi="Times New Roman" w:cs="Times New Roman" w:hint="eastAsia"/>
          <w:sz w:val="24"/>
          <w:szCs w:val="24"/>
        </w:rPr>
        <w:t>CuO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4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(ref. </w:t>
      </w:r>
      <w:r>
        <w:rPr>
          <w:rFonts w:ascii="Times New Roman" w:eastAsia="FangSong" w:hAnsi="Times New Roman" w:cs="Times New Roman"/>
          <w:sz w:val="24"/>
          <w:szCs w:val="24"/>
        </w:rPr>
        <w:t>9</w:t>
      </w:r>
      <w:r>
        <w:rPr>
          <w:rFonts w:ascii="Times New Roman" w:eastAsia="FangSong" w:hAnsi="Times New Roman" w:cs="Times New Roman" w:hint="eastAsia"/>
          <w:sz w:val="24"/>
          <w:szCs w:val="24"/>
        </w:rPr>
        <w:t>), Sr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eastAsia="FangSong" w:hAnsi="Times New Roman" w:cs="Times New Roman" w:hint="eastAsia"/>
          <w:sz w:val="24"/>
          <w:szCs w:val="24"/>
        </w:rPr>
        <w:t>Ir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0.5</w:t>
      </w:r>
      <w:r>
        <w:rPr>
          <w:rFonts w:ascii="Times New Roman" w:eastAsia="FangSong" w:hAnsi="Times New Roman" w:cs="Times New Roman" w:hint="eastAsia"/>
          <w:sz w:val="24"/>
          <w:szCs w:val="24"/>
        </w:rPr>
        <w:t>Rh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0.5</w:t>
      </w:r>
      <w:r>
        <w:rPr>
          <w:rFonts w:ascii="Times New Roman" w:eastAsia="FangSong" w:hAnsi="Times New Roman" w:cs="Times New Roman" w:hint="eastAsia"/>
          <w:sz w:val="24"/>
          <w:szCs w:val="24"/>
        </w:rPr>
        <w:t>O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4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(ref. </w:t>
      </w:r>
      <w:r>
        <w:rPr>
          <w:rFonts w:ascii="Times New Roman" w:eastAsia="FangSong" w:hAnsi="Times New Roman" w:cs="Times New Roman"/>
          <w:sz w:val="24"/>
          <w:szCs w:val="24"/>
        </w:rPr>
        <w:t>10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), </w:t>
      </w:r>
      <w:r w:rsidRPr="00AF50AB">
        <w:rPr>
          <w:rFonts w:ascii="Times New Roman" w:eastAsia="FangSong" w:hAnsi="Times New Roman" w:cs="Times New Roman" w:hint="eastAsia"/>
          <w:i/>
          <w:iCs/>
          <w:sz w:val="24"/>
          <w:szCs w:val="24"/>
        </w:rPr>
        <w:sym w:font="Symbol" w:char="F061"/>
      </w:r>
      <w:r>
        <w:rPr>
          <w:rFonts w:ascii="Times New Roman" w:eastAsia="FangSong" w:hAnsi="Times New Roman" w:cs="Times New Roman" w:hint="eastAsia"/>
          <w:sz w:val="24"/>
          <w:szCs w:val="24"/>
        </w:rPr>
        <w:t>-RuCl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(ref. </w:t>
      </w:r>
      <w:r>
        <w:rPr>
          <w:rFonts w:ascii="Times New Roman" w:eastAsia="FangSong" w:hAnsi="Times New Roman" w:cs="Times New Roman"/>
          <w:sz w:val="24"/>
          <w:szCs w:val="24"/>
        </w:rPr>
        <w:t>11</w:t>
      </w:r>
      <w:r>
        <w:rPr>
          <w:rFonts w:ascii="Times New Roman" w:eastAsia="FangSong" w:hAnsi="Times New Roman" w:cs="Times New Roman" w:hint="eastAsia"/>
          <w:sz w:val="24"/>
          <w:szCs w:val="24"/>
        </w:rPr>
        <w:t>)</w:t>
      </w:r>
      <w:r>
        <w:rPr>
          <w:rFonts w:ascii="Times New Roman" w:eastAsia="FangSong" w:hAnsi="Times New Roman" w:cs="Times New Roman"/>
          <w:sz w:val="24"/>
          <w:szCs w:val="24"/>
        </w:rPr>
        <w:t xml:space="preserve"> and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Na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eastAsia="FangSong" w:hAnsi="Times New Roman" w:cs="Times New Roman" w:hint="eastAsia"/>
          <w:sz w:val="24"/>
          <w:szCs w:val="24"/>
        </w:rPr>
        <w:t>Co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eastAsia="FangSong" w:hAnsi="Times New Roman" w:cs="Times New Roman" w:hint="eastAsia"/>
          <w:sz w:val="24"/>
          <w:szCs w:val="24"/>
        </w:rPr>
        <w:t>TeO</w:t>
      </w:r>
      <w:r>
        <w:rPr>
          <w:rFonts w:ascii="Times New Roman" w:eastAsia="FangSong" w:hAnsi="Times New Roman" w:cs="Times New Roman" w:hint="eastAsia"/>
          <w:sz w:val="24"/>
          <w:szCs w:val="24"/>
          <w:vertAlign w:val="subscript"/>
        </w:rPr>
        <w:t>6</w:t>
      </w:r>
      <w:r>
        <w:rPr>
          <w:rFonts w:ascii="Times New Roman" w:eastAsia="FangSong" w:hAnsi="Times New Roman" w:cs="Times New Roman" w:hint="eastAsia"/>
          <w:sz w:val="24"/>
          <w:szCs w:val="24"/>
          <w:vertAlign w:val="superscript"/>
        </w:rPr>
        <w:t xml:space="preserve"> </w:t>
      </w:r>
      <w:r>
        <w:rPr>
          <w:rFonts w:ascii="Times New Roman" w:eastAsia="FangSong" w:hAnsi="Times New Roman" w:cs="Times New Roman" w:hint="eastAsia"/>
          <w:sz w:val="24"/>
          <w:szCs w:val="24"/>
        </w:rPr>
        <w:t>(ref. 1</w:t>
      </w:r>
      <w:r>
        <w:rPr>
          <w:rFonts w:ascii="Times New Roman" w:eastAsia="FangSong" w:hAnsi="Times New Roman" w:cs="Times New Roman"/>
          <w:sz w:val="24"/>
          <w:szCs w:val="24"/>
        </w:rPr>
        <w:t>2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). The blue </w:t>
      </w:r>
      <w:r>
        <w:rPr>
          <w:rFonts w:ascii="Times New Roman" w:eastAsia="FangSong" w:hAnsi="Times New Roman" w:cs="Times New Roman"/>
          <w:sz w:val="24"/>
          <w:szCs w:val="24"/>
        </w:rPr>
        <w:t>line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s represent the scaling relation of </w:t>
      </w:r>
      <w:r w:rsidRPr="00A20823">
        <w:rPr>
          <w:rFonts w:ascii="Times New Roman" w:eastAsia="FangSong" w:hAnsi="Times New Roman" w:cs="Times New Roman"/>
          <w:sz w:val="24"/>
          <w:szCs w:val="24"/>
        </w:rPr>
        <w:t>|</w:t>
      </w:r>
      <w:r w:rsidRPr="002F1D56">
        <w:rPr>
          <w:rFonts w:ascii="Times New Roman" w:eastAsia="FangSong" w:hAnsi="Times New Roman" w:cs="Times New Roman"/>
          <w:i/>
          <w:iCs/>
          <w:sz w:val="24"/>
          <w:szCs w:val="24"/>
        </w:rPr>
        <w:sym w:font="Symbol" w:char="F06B"/>
      </w:r>
      <w:r w:rsidRPr="00B0542B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xy</w:t>
      </w:r>
      <w:r>
        <w:rPr>
          <w:rFonts w:ascii="Times New Roman" w:eastAsia="FangSong" w:hAnsi="Times New Roman" w:cs="Times New Roman"/>
          <w:sz w:val="24"/>
          <w:szCs w:val="24"/>
        </w:rPr>
        <w:t>|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FangSong" w:hAnsi="Times New Roman" w:cs="Times New Roman"/>
          <w:sz w:val="24"/>
          <w:szCs w:val="24"/>
        </w:rPr>
        <w:t>~</w:t>
      </w:r>
      <w:r>
        <w:rPr>
          <w:rFonts w:ascii="Times New Roman" w:eastAsia="FangSong" w:hAnsi="Times New Roman" w:cs="Times New Roman" w:hint="eastAsia"/>
          <w:sz w:val="24"/>
          <w:szCs w:val="24"/>
        </w:rPr>
        <w:t xml:space="preserve"> </w:t>
      </w:r>
      <w:r w:rsidRPr="002F1D56">
        <w:rPr>
          <w:rFonts w:ascii="Times New Roman" w:eastAsia="FangSong" w:hAnsi="Times New Roman" w:cs="Times New Roman"/>
          <w:i/>
          <w:iCs/>
          <w:sz w:val="24"/>
          <w:szCs w:val="24"/>
        </w:rPr>
        <w:sym w:font="Symbol" w:char="F06B"/>
      </w:r>
      <w:r w:rsidRPr="00B0542B">
        <w:rPr>
          <w:rFonts w:ascii="Times New Roman" w:eastAsia="FangSong" w:hAnsi="Times New Roman" w:cs="Times New Roman" w:hint="eastAsia"/>
          <w:i/>
          <w:iCs/>
          <w:sz w:val="24"/>
          <w:szCs w:val="24"/>
          <w:vertAlign w:val="subscript"/>
        </w:rPr>
        <w:t>xx</w:t>
      </w:r>
      <w:r>
        <w:rPr>
          <w:rFonts w:ascii="Times New Roman" w:eastAsia="FangSong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FangSong" w:hAnsi="Times New Roman" w:cs="Times New Roman" w:hint="eastAsia"/>
          <w:sz w:val="24"/>
          <w:szCs w:val="24"/>
        </w:rPr>
        <w:t>.</w:t>
      </w:r>
    </w:p>
    <w:p w14:paraId="1E2632BF" w14:textId="77777777" w:rsidR="0087205E" w:rsidRDefault="0087205E" w:rsidP="0087205E">
      <w:pPr>
        <w:widowControl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br w:type="page"/>
      </w:r>
    </w:p>
    <w:p w14:paraId="3A757E5D" w14:textId="77777777" w:rsidR="0087205E" w:rsidRPr="00BD4BC9" w:rsidRDefault="0087205E" w:rsidP="0087205E">
      <w:pPr>
        <w:rPr>
          <w:rFonts w:ascii="Times New Roman" w:hAnsi="Times New Roman" w:cs="Times New Roman"/>
          <w:b/>
          <w:bCs/>
          <w:sz w:val="28"/>
          <w:szCs w:val="24"/>
        </w:rPr>
      </w:pPr>
      <w:r w:rsidRPr="00BD4BC9">
        <w:rPr>
          <w:rFonts w:ascii="Times New Roman" w:hAnsi="Times New Roman" w:cs="Times New Roman"/>
          <w:b/>
          <w:bCs/>
          <w:sz w:val="28"/>
          <w:szCs w:val="24"/>
        </w:rPr>
        <w:lastRenderedPageBreak/>
        <w:t>Supplementary references</w:t>
      </w:r>
    </w:p>
    <w:p w14:paraId="487D795F" w14:textId="77777777" w:rsidR="0087205E" w:rsidRPr="003F2280" w:rsidRDefault="0087205E" w:rsidP="0087205E">
      <w:pPr>
        <w:rPr>
          <w:rFonts w:ascii="Times New Roman" w:hAnsi="Times New Roman" w:cs="Times New Roman"/>
          <w:sz w:val="22"/>
        </w:rPr>
      </w:pPr>
    </w:p>
    <w:p w14:paraId="10A60536" w14:textId="77777777" w:rsidR="0087205E" w:rsidRPr="00A81416" w:rsidRDefault="0087205E" w:rsidP="0087205E">
      <w:pPr>
        <w:pStyle w:val="ListParagraph"/>
        <w:numPr>
          <w:ilvl w:val="0"/>
          <w:numId w:val="6"/>
        </w:numPr>
        <w:contextualSpacing w:val="0"/>
        <w:rPr>
          <w:rFonts w:ascii="Times New Roman" w:hAnsi="Times New Roman" w:cs="Times New Roman"/>
          <w:sz w:val="22"/>
        </w:rPr>
      </w:pPr>
      <w:r w:rsidRPr="003F2280">
        <w:rPr>
          <w:rFonts w:ascii="Times New Roman" w:hAnsi="Times New Roman"/>
          <w:sz w:val="22"/>
        </w:rPr>
        <w:t xml:space="preserve">Kim, H.-L. et al. Modular thermal Hall effect measurement setup for fast-turnaround screening of materials over wide temperature range using capacitive thermometry. </w:t>
      </w:r>
      <w:r w:rsidRPr="00A81416">
        <w:rPr>
          <w:rFonts w:ascii="Times New Roman" w:hAnsi="Times New Roman"/>
          <w:i/>
          <w:sz w:val="22"/>
        </w:rPr>
        <w:t>Rev. Sci. Instrum.</w:t>
      </w:r>
      <w:r w:rsidRPr="00A81416">
        <w:rPr>
          <w:rFonts w:ascii="Times New Roman" w:hAnsi="Times New Roman"/>
          <w:sz w:val="22"/>
        </w:rPr>
        <w:t xml:space="preserve"> </w:t>
      </w:r>
      <w:r w:rsidRPr="00A81416">
        <w:rPr>
          <w:rFonts w:ascii="Times New Roman" w:hAnsi="Times New Roman"/>
          <w:b/>
          <w:sz w:val="22"/>
        </w:rPr>
        <w:t>90</w:t>
      </w:r>
      <w:r w:rsidRPr="00A81416">
        <w:rPr>
          <w:rFonts w:ascii="Times New Roman" w:hAnsi="Times New Roman"/>
          <w:sz w:val="22"/>
        </w:rPr>
        <w:t>, 103904 (2019).</w:t>
      </w:r>
    </w:p>
    <w:p w14:paraId="4C2297F9" w14:textId="77777777" w:rsidR="0087205E" w:rsidRPr="003F2280" w:rsidRDefault="0087205E" w:rsidP="0087205E">
      <w:pPr>
        <w:pStyle w:val="ListParagraph"/>
        <w:numPr>
          <w:ilvl w:val="0"/>
          <w:numId w:val="6"/>
        </w:numPr>
        <w:contextualSpacing w:val="0"/>
        <w:rPr>
          <w:rFonts w:ascii="Times New Roman" w:hAnsi="Times New Roman" w:cs="Times New Roman"/>
          <w:sz w:val="22"/>
        </w:rPr>
      </w:pPr>
      <w:r w:rsidRPr="003F2280">
        <w:rPr>
          <w:rFonts w:ascii="Times New Roman" w:hAnsi="Times New Roman" w:cs="Times New Roman"/>
          <w:sz w:val="22"/>
        </w:rPr>
        <w:t>Chen, L., Boulanger, M.-E., Wang, Z.-C., Tafti, F. &amp; Taillefer, L. Large phonon thermal Hall conductivity in the antiferromagnetic insulator Cu</w:t>
      </w:r>
      <w:r w:rsidRPr="003F2280">
        <w:rPr>
          <w:rFonts w:ascii="Times New Roman" w:hAnsi="Times New Roman" w:cs="Times New Roman"/>
          <w:sz w:val="22"/>
          <w:vertAlign w:val="subscript"/>
        </w:rPr>
        <w:t>3</w:t>
      </w:r>
      <w:r w:rsidRPr="003F2280">
        <w:rPr>
          <w:rFonts w:ascii="Times New Roman" w:hAnsi="Times New Roman" w:cs="Times New Roman"/>
          <w:sz w:val="22"/>
        </w:rPr>
        <w:t>TeO</w:t>
      </w:r>
      <w:r w:rsidRPr="003F2280">
        <w:rPr>
          <w:rFonts w:ascii="Times New Roman" w:hAnsi="Times New Roman" w:cs="Times New Roman"/>
          <w:sz w:val="22"/>
          <w:vertAlign w:val="subscript"/>
        </w:rPr>
        <w:t>6</w:t>
      </w:r>
      <w:r w:rsidRPr="003F2280">
        <w:rPr>
          <w:rFonts w:ascii="Times New Roman" w:hAnsi="Times New Roman" w:cs="Times New Roman"/>
          <w:sz w:val="22"/>
        </w:rPr>
        <w:t xml:space="preserve">. </w:t>
      </w:r>
      <w:r w:rsidRPr="003F2280">
        <w:rPr>
          <w:rFonts w:ascii="Times New Roman" w:hAnsi="Times New Roman" w:cs="Times New Roman"/>
          <w:i/>
          <w:sz w:val="22"/>
        </w:rPr>
        <w:t>Proc. Natl. Acad. Sci. U.S.A.</w:t>
      </w:r>
      <w:r w:rsidRPr="003F2280">
        <w:rPr>
          <w:rFonts w:ascii="Times New Roman" w:hAnsi="Times New Roman" w:cs="Times New Roman"/>
          <w:sz w:val="22"/>
        </w:rPr>
        <w:t xml:space="preserve"> </w:t>
      </w:r>
      <w:r w:rsidRPr="003F2280">
        <w:rPr>
          <w:rFonts w:ascii="Times New Roman" w:hAnsi="Times New Roman" w:cs="Times New Roman"/>
          <w:b/>
          <w:sz w:val="22"/>
        </w:rPr>
        <w:t>119</w:t>
      </w:r>
      <w:r w:rsidRPr="003F2280">
        <w:rPr>
          <w:rFonts w:ascii="Times New Roman" w:hAnsi="Times New Roman" w:cs="Times New Roman"/>
          <w:sz w:val="22"/>
        </w:rPr>
        <w:t>, e2208016119 (2022).</w:t>
      </w:r>
    </w:p>
    <w:p w14:paraId="662CFD80" w14:textId="77777777" w:rsidR="0087205E" w:rsidRPr="003F2280" w:rsidRDefault="0087205E" w:rsidP="0087205E">
      <w:pPr>
        <w:pStyle w:val="ListParagraph"/>
        <w:numPr>
          <w:ilvl w:val="0"/>
          <w:numId w:val="6"/>
        </w:numPr>
        <w:contextualSpacing w:val="0"/>
        <w:rPr>
          <w:rFonts w:ascii="Times New Roman" w:hAnsi="Times New Roman" w:cs="Times New Roman"/>
          <w:sz w:val="22"/>
        </w:rPr>
      </w:pPr>
      <w:r w:rsidRPr="003F2280">
        <w:rPr>
          <w:rFonts w:ascii="Times New Roman" w:hAnsi="Times New Roman"/>
          <w:sz w:val="22"/>
        </w:rPr>
        <w:t xml:space="preserve">Zhang, H. et al. </w:t>
      </w:r>
      <w:r w:rsidRPr="00B04615">
        <w:rPr>
          <w:rFonts w:ascii="Times New Roman" w:hAnsi="Times New Roman"/>
          <w:sz w:val="22"/>
        </w:rPr>
        <w:t xml:space="preserve">Anomalous thermal Hall effect in an insulating van der Waals magnet. </w:t>
      </w:r>
      <w:r w:rsidRPr="003F2280">
        <w:rPr>
          <w:rFonts w:ascii="Times New Roman" w:hAnsi="Times New Roman"/>
          <w:i/>
          <w:sz w:val="22"/>
        </w:rPr>
        <w:t>Phys. Rev. Lett.</w:t>
      </w:r>
      <w:r w:rsidRPr="003F2280">
        <w:rPr>
          <w:rFonts w:ascii="Times New Roman" w:hAnsi="Times New Roman"/>
          <w:sz w:val="22"/>
        </w:rPr>
        <w:t xml:space="preserve"> </w:t>
      </w:r>
      <w:r w:rsidRPr="003F2280">
        <w:rPr>
          <w:rFonts w:ascii="Times New Roman" w:hAnsi="Times New Roman"/>
          <w:b/>
          <w:sz w:val="22"/>
        </w:rPr>
        <w:t>127</w:t>
      </w:r>
      <w:r w:rsidRPr="003F2280">
        <w:rPr>
          <w:rFonts w:ascii="Times New Roman" w:hAnsi="Times New Roman"/>
          <w:sz w:val="22"/>
        </w:rPr>
        <w:t>, 247202 (2021).</w:t>
      </w:r>
    </w:p>
    <w:p w14:paraId="670613BB" w14:textId="77777777" w:rsidR="0087205E" w:rsidRPr="00EC32AF" w:rsidRDefault="0087205E" w:rsidP="0087205E">
      <w:pPr>
        <w:pStyle w:val="ListParagraph"/>
        <w:numPr>
          <w:ilvl w:val="0"/>
          <w:numId w:val="6"/>
        </w:numPr>
        <w:contextualSpacing w:val="0"/>
        <w:rPr>
          <w:rFonts w:ascii="Times New Roman" w:hAnsi="Times New Roman" w:cs="Times New Roman"/>
          <w:sz w:val="22"/>
        </w:rPr>
      </w:pPr>
      <w:r w:rsidRPr="003F2280">
        <w:rPr>
          <w:rFonts w:ascii="Times New Roman" w:hAnsi="Times New Roman"/>
          <w:sz w:val="22"/>
        </w:rPr>
        <w:t>Xu, C. et al. Thermal Hall effect in the van der Waals ferromagnet CrI</w:t>
      </w:r>
      <w:r w:rsidRPr="003F2280">
        <w:rPr>
          <w:rFonts w:ascii="Times New Roman" w:hAnsi="Times New Roman"/>
          <w:sz w:val="22"/>
          <w:vertAlign w:val="subscript"/>
        </w:rPr>
        <w:t>3</w:t>
      </w:r>
      <w:r w:rsidRPr="003F2280">
        <w:rPr>
          <w:rFonts w:ascii="Times New Roman" w:hAnsi="Times New Roman"/>
          <w:sz w:val="22"/>
        </w:rPr>
        <w:t xml:space="preserve">. </w:t>
      </w:r>
      <w:r w:rsidRPr="003F2280">
        <w:rPr>
          <w:rFonts w:ascii="Times New Roman" w:hAnsi="Times New Roman"/>
          <w:i/>
          <w:sz w:val="22"/>
        </w:rPr>
        <w:t>Phys. Rev. B</w:t>
      </w:r>
      <w:r w:rsidRPr="003F2280">
        <w:rPr>
          <w:rFonts w:ascii="Times New Roman" w:hAnsi="Times New Roman"/>
          <w:sz w:val="22"/>
        </w:rPr>
        <w:t xml:space="preserve"> </w:t>
      </w:r>
      <w:r w:rsidRPr="003F2280">
        <w:rPr>
          <w:rFonts w:ascii="Times New Roman" w:hAnsi="Times New Roman"/>
          <w:b/>
          <w:sz w:val="22"/>
        </w:rPr>
        <w:t>109</w:t>
      </w:r>
      <w:r w:rsidRPr="003F2280">
        <w:rPr>
          <w:rFonts w:ascii="Times New Roman" w:hAnsi="Times New Roman"/>
          <w:sz w:val="22"/>
        </w:rPr>
        <w:t>, 094415 (2024).</w:t>
      </w:r>
    </w:p>
    <w:p w14:paraId="6F2FCCEA" w14:textId="77777777" w:rsidR="0087205E" w:rsidRDefault="0087205E" w:rsidP="0087205E">
      <w:pPr>
        <w:pStyle w:val="ListParagraph"/>
        <w:numPr>
          <w:ilvl w:val="0"/>
          <w:numId w:val="6"/>
        </w:numPr>
        <w:contextualSpacing w:val="0"/>
        <w:rPr>
          <w:rFonts w:ascii="Times New Roman" w:hAnsi="Times New Roman" w:cs="Times New Roman"/>
          <w:sz w:val="22"/>
        </w:rPr>
      </w:pPr>
      <w:r w:rsidRPr="00EC32AF">
        <w:rPr>
          <w:rFonts w:ascii="Times New Roman" w:hAnsi="Times New Roman" w:cs="Times New Roman"/>
          <w:sz w:val="22"/>
        </w:rPr>
        <w:t>Hirschberger, M., et al. Large thermal Hall conductivity of neutral spin excitations in a</w:t>
      </w:r>
      <w:r>
        <w:rPr>
          <w:rFonts w:ascii="Times New Roman" w:hAnsi="Times New Roman" w:cs="Times New Roman"/>
          <w:sz w:val="22"/>
        </w:rPr>
        <w:t xml:space="preserve"> </w:t>
      </w:r>
      <w:r w:rsidRPr="00EC32AF">
        <w:rPr>
          <w:rFonts w:ascii="Times New Roman" w:hAnsi="Times New Roman" w:cs="Times New Roman"/>
          <w:sz w:val="22"/>
        </w:rPr>
        <w:t>frustrated quantum magnet</w:t>
      </w:r>
      <w:r>
        <w:rPr>
          <w:rFonts w:ascii="Times New Roman" w:hAnsi="Times New Roman" w:cs="Times New Roman"/>
          <w:sz w:val="22"/>
        </w:rPr>
        <w:t xml:space="preserve">. </w:t>
      </w:r>
      <w:r w:rsidRPr="00EC32AF">
        <w:rPr>
          <w:rFonts w:ascii="Times New Roman" w:hAnsi="Times New Roman" w:cs="Times New Roman"/>
          <w:i/>
          <w:sz w:val="22"/>
        </w:rPr>
        <w:t>Science</w:t>
      </w:r>
      <w:r>
        <w:rPr>
          <w:rFonts w:ascii="Times New Roman" w:hAnsi="Times New Roman" w:cs="Times New Roman"/>
          <w:sz w:val="22"/>
        </w:rPr>
        <w:t xml:space="preserve"> </w:t>
      </w:r>
      <w:r w:rsidRPr="00EC32AF">
        <w:rPr>
          <w:rFonts w:ascii="Times New Roman" w:hAnsi="Times New Roman" w:cs="Times New Roman"/>
          <w:b/>
          <w:sz w:val="22"/>
        </w:rPr>
        <w:t>348</w:t>
      </w:r>
      <w:r>
        <w:rPr>
          <w:rFonts w:ascii="Times New Roman" w:hAnsi="Times New Roman" w:cs="Times New Roman"/>
          <w:sz w:val="22"/>
        </w:rPr>
        <w:t>, 106-109 (2015)</w:t>
      </w:r>
    </w:p>
    <w:p w14:paraId="17D52100" w14:textId="77777777" w:rsidR="0087205E" w:rsidRDefault="0087205E" w:rsidP="0087205E">
      <w:pPr>
        <w:pStyle w:val="ListParagraph"/>
        <w:numPr>
          <w:ilvl w:val="0"/>
          <w:numId w:val="6"/>
        </w:numPr>
        <w:contextualSpacing w:val="0"/>
        <w:rPr>
          <w:rFonts w:ascii="Times New Roman" w:hAnsi="Times New Roman" w:cs="Times New Roman"/>
          <w:sz w:val="22"/>
        </w:rPr>
      </w:pPr>
      <w:r w:rsidRPr="00073DD1">
        <w:rPr>
          <w:rFonts w:ascii="Times New Roman" w:hAnsi="Times New Roman" w:cs="Times New Roman"/>
          <w:sz w:val="22"/>
        </w:rPr>
        <w:t xml:space="preserve">Li, X., Fauqué, B., Zhu, Z. &amp; Behnia, K. Phonon thermal Hall effect in strontium titanate. </w:t>
      </w:r>
      <w:r w:rsidRPr="000A241D">
        <w:rPr>
          <w:rFonts w:ascii="Times New Roman" w:hAnsi="Times New Roman" w:cs="Times New Roman"/>
          <w:i/>
          <w:sz w:val="22"/>
        </w:rPr>
        <w:t>Phys. Rev. Lett.</w:t>
      </w:r>
      <w:r w:rsidRPr="00073DD1">
        <w:rPr>
          <w:rFonts w:ascii="Times New Roman" w:hAnsi="Times New Roman" w:cs="Times New Roman"/>
          <w:sz w:val="22"/>
        </w:rPr>
        <w:t xml:space="preserve"> </w:t>
      </w:r>
      <w:r w:rsidRPr="000A241D">
        <w:rPr>
          <w:rFonts w:ascii="Times New Roman" w:hAnsi="Times New Roman" w:cs="Times New Roman"/>
          <w:b/>
          <w:sz w:val="22"/>
        </w:rPr>
        <w:t>124</w:t>
      </w:r>
      <w:r w:rsidRPr="00073DD1">
        <w:rPr>
          <w:rFonts w:ascii="Times New Roman" w:hAnsi="Times New Roman" w:cs="Times New Roman"/>
          <w:sz w:val="22"/>
        </w:rPr>
        <w:t>, 105901 (2020)</w:t>
      </w:r>
      <w:r>
        <w:rPr>
          <w:rFonts w:ascii="Times New Roman" w:hAnsi="Times New Roman" w:cs="Times New Roman"/>
          <w:sz w:val="22"/>
        </w:rPr>
        <w:t>.</w:t>
      </w:r>
    </w:p>
    <w:p w14:paraId="665FB75E" w14:textId="77777777" w:rsidR="0087205E" w:rsidRPr="00C7716F" w:rsidRDefault="0087205E" w:rsidP="0087205E">
      <w:pPr>
        <w:pStyle w:val="ListParagraph"/>
        <w:numPr>
          <w:ilvl w:val="0"/>
          <w:numId w:val="6"/>
        </w:numPr>
        <w:contextualSpacing w:val="0"/>
        <w:rPr>
          <w:rFonts w:ascii="Times New Roman" w:hAnsi="Times New Roman" w:cs="Times New Roman"/>
          <w:sz w:val="22"/>
        </w:rPr>
      </w:pPr>
      <w:r w:rsidRPr="00C7716F">
        <w:rPr>
          <w:rFonts w:ascii="Times New Roman" w:hAnsi="Times New Roman" w:cs="Times New Roman"/>
          <w:sz w:val="22"/>
        </w:rPr>
        <w:t xml:space="preserve">Tachibana, M., Kolodiazhnyi, T., Takayama-Muromachi, E. Thermal conductivity of perovskite ferroelectrics. </w:t>
      </w:r>
      <w:r w:rsidRPr="00C7716F">
        <w:rPr>
          <w:rFonts w:ascii="Times New Roman" w:hAnsi="Times New Roman" w:cs="Times New Roman"/>
          <w:i/>
          <w:sz w:val="22"/>
        </w:rPr>
        <w:t>Appl. Phys. Lett</w:t>
      </w:r>
      <w:r w:rsidRPr="00C7716F">
        <w:rPr>
          <w:rFonts w:ascii="Times New Roman" w:hAnsi="Times New Roman" w:cs="Times New Roman"/>
          <w:sz w:val="22"/>
        </w:rPr>
        <w:t xml:space="preserve">. </w:t>
      </w:r>
      <w:r w:rsidRPr="00C7716F">
        <w:rPr>
          <w:rFonts w:ascii="Times New Roman" w:hAnsi="Times New Roman" w:cs="Times New Roman"/>
          <w:b/>
          <w:sz w:val="22"/>
        </w:rPr>
        <w:t>93</w:t>
      </w:r>
      <w:r w:rsidRPr="00C7716F">
        <w:rPr>
          <w:rFonts w:ascii="Times New Roman" w:hAnsi="Times New Roman" w:cs="Times New Roman"/>
          <w:sz w:val="22"/>
        </w:rPr>
        <w:t>, 092902 (2008).</w:t>
      </w:r>
    </w:p>
    <w:p w14:paraId="010A7E19" w14:textId="77777777" w:rsidR="0087205E" w:rsidRPr="00905A57" w:rsidRDefault="0087205E" w:rsidP="0087205E">
      <w:pPr>
        <w:pStyle w:val="ListParagraph"/>
        <w:numPr>
          <w:ilvl w:val="0"/>
          <w:numId w:val="6"/>
        </w:numPr>
        <w:contextualSpacing w:val="0"/>
        <w:rPr>
          <w:rFonts w:ascii="Times New Roman" w:hAnsi="Times New Roman" w:cs="Times New Roman"/>
          <w:sz w:val="22"/>
        </w:rPr>
      </w:pPr>
      <w:r w:rsidRPr="00E11A69">
        <w:rPr>
          <w:rFonts w:ascii="Times New Roman" w:hAnsi="Times New Roman"/>
          <w:sz w:val="22"/>
        </w:rPr>
        <w:t xml:space="preserve">Li, X. et al. The phonon thermal Hall angle in black phosphorus. </w:t>
      </w:r>
      <w:r w:rsidRPr="00E11A69">
        <w:rPr>
          <w:rFonts w:ascii="Times New Roman" w:hAnsi="Times New Roman"/>
          <w:i/>
          <w:sz w:val="22"/>
        </w:rPr>
        <w:t>Nat. Commun.</w:t>
      </w:r>
      <w:r w:rsidRPr="00E11A69">
        <w:rPr>
          <w:rFonts w:ascii="Times New Roman" w:hAnsi="Times New Roman"/>
          <w:sz w:val="22"/>
        </w:rPr>
        <w:t xml:space="preserve"> </w:t>
      </w:r>
      <w:r w:rsidRPr="00E11A69">
        <w:rPr>
          <w:rFonts w:ascii="Times New Roman" w:hAnsi="Times New Roman"/>
          <w:b/>
          <w:sz w:val="22"/>
        </w:rPr>
        <w:t>14</w:t>
      </w:r>
      <w:r w:rsidRPr="00E11A69">
        <w:rPr>
          <w:rFonts w:ascii="Times New Roman" w:hAnsi="Times New Roman"/>
          <w:sz w:val="22"/>
        </w:rPr>
        <w:t>, 1027 (2023).</w:t>
      </w:r>
    </w:p>
    <w:p w14:paraId="0A943C9C" w14:textId="77777777" w:rsidR="0087205E" w:rsidRPr="003F2280" w:rsidRDefault="0087205E" w:rsidP="0087205E">
      <w:pPr>
        <w:pStyle w:val="ListParagraph"/>
        <w:numPr>
          <w:ilvl w:val="0"/>
          <w:numId w:val="6"/>
        </w:numPr>
        <w:contextualSpacing w:val="0"/>
        <w:rPr>
          <w:rFonts w:ascii="Times New Roman" w:hAnsi="Times New Roman" w:cs="Times New Roman"/>
          <w:sz w:val="22"/>
        </w:rPr>
      </w:pPr>
      <w:r w:rsidRPr="003F2280">
        <w:rPr>
          <w:rFonts w:ascii="Times New Roman" w:hAnsi="Times New Roman"/>
          <w:sz w:val="22"/>
        </w:rPr>
        <w:t>Boulanger, M.-E. et al. Thermal Hall conductivity in the cuprate Mott insulators Nd</w:t>
      </w:r>
      <w:r w:rsidRPr="003F2280">
        <w:rPr>
          <w:rFonts w:ascii="Times New Roman" w:hAnsi="Times New Roman"/>
          <w:sz w:val="22"/>
          <w:vertAlign w:val="subscript"/>
        </w:rPr>
        <w:t>2</w:t>
      </w:r>
      <w:r w:rsidRPr="003F2280">
        <w:rPr>
          <w:rFonts w:ascii="Times New Roman" w:hAnsi="Times New Roman"/>
          <w:sz w:val="22"/>
        </w:rPr>
        <w:t>CuO</w:t>
      </w:r>
      <w:r w:rsidRPr="003F2280">
        <w:rPr>
          <w:rFonts w:ascii="Times New Roman" w:hAnsi="Times New Roman"/>
          <w:sz w:val="22"/>
          <w:vertAlign w:val="subscript"/>
        </w:rPr>
        <w:t>4</w:t>
      </w:r>
      <w:r w:rsidRPr="003F2280">
        <w:rPr>
          <w:rFonts w:ascii="Times New Roman" w:hAnsi="Times New Roman"/>
          <w:sz w:val="22"/>
        </w:rPr>
        <w:t xml:space="preserve"> and Sr</w:t>
      </w:r>
      <w:r w:rsidRPr="003F2280">
        <w:rPr>
          <w:rFonts w:ascii="Times New Roman" w:hAnsi="Times New Roman"/>
          <w:sz w:val="22"/>
          <w:vertAlign w:val="subscript"/>
        </w:rPr>
        <w:t>2</w:t>
      </w:r>
      <w:r w:rsidRPr="003F2280">
        <w:rPr>
          <w:rFonts w:ascii="Times New Roman" w:hAnsi="Times New Roman"/>
          <w:sz w:val="22"/>
        </w:rPr>
        <w:t>CuO</w:t>
      </w:r>
      <w:r w:rsidRPr="003F2280">
        <w:rPr>
          <w:rFonts w:ascii="Times New Roman" w:hAnsi="Times New Roman"/>
          <w:sz w:val="22"/>
          <w:vertAlign w:val="subscript"/>
        </w:rPr>
        <w:t>2</w:t>
      </w:r>
      <w:r w:rsidRPr="003F2280">
        <w:rPr>
          <w:rFonts w:ascii="Times New Roman" w:hAnsi="Times New Roman"/>
          <w:sz w:val="22"/>
        </w:rPr>
        <w:t>Cl</w:t>
      </w:r>
      <w:r w:rsidRPr="003F2280">
        <w:rPr>
          <w:rFonts w:ascii="Times New Roman" w:hAnsi="Times New Roman"/>
          <w:sz w:val="22"/>
          <w:vertAlign w:val="subscript"/>
        </w:rPr>
        <w:t>2</w:t>
      </w:r>
      <w:r w:rsidRPr="003F2280">
        <w:rPr>
          <w:rFonts w:ascii="Times New Roman" w:hAnsi="Times New Roman"/>
          <w:sz w:val="22"/>
        </w:rPr>
        <w:t xml:space="preserve">. </w:t>
      </w:r>
      <w:r w:rsidRPr="003F2280">
        <w:rPr>
          <w:rFonts w:ascii="Times New Roman" w:hAnsi="Times New Roman"/>
          <w:i/>
          <w:sz w:val="22"/>
        </w:rPr>
        <w:t>Nat. Commun.</w:t>
      </w:r>
      <w:r w:rsidRPr="003F2280">
        <w:rPr>
          <w:rFonts w:ascii="Times New Roman" w:hAnsi="Times New Roman"/>
          <w:sz w:val="22"/>
        </w:rPr>
        <w:t xml:space="preserve"> </w:t>
      </w:r>
      <w:r w:rsidRPr="003F2280">
        <w:rPr>
          <w:rFonts w:ascii="Times New Roman" w:hAnsi="Times New Roman"/>
          <w:b/>
          <w:sz w:val="22"/>
        </w:rPr>
        <w:t>11</w:t>
      </w:r>
      <w:r w:rsidRPr="003F2280">
        <w:rPr>
          <w:rFonts w:ascii="Times New Roman" w:hAnsi="Times New Roman"/>
          <w:sz w:val="22"/>
        </w:rPr>
        <w:t>, 5325 (2020).</w:t>
      </w:r>
    </w:p>
    <w:p w14:paraId="73E5D0A3" w14:textId="77777777" w:rsidR="0087205E" w:rsidRPr="003F2280" w:rsidRDefault="0087205E" w:rsidP="0087205E">
      <w:pPr>
        <w:pStyle w:val="ListParagraph"/>
        <w:numPr>
          <w:ilvl w:val="0"/>
          <w:numId w:val="6"/>
        </w:numPr>
        <w:contextualSpacing w:val="0"/>
        <w:rPr>
          <w:rFonts w:ascii="Times New Roman" w:hAnsi="Times New Roman" w:cs="Times New Roman"/>
          <w:sz w:val="22"/>
        </w:rPr>
      </w:pPr>
      <w:r w:rsidRPr="003F2280">
        <w:rPr>
          <w:rFonts w:ascii="Times New Roman" w:hAnsi="Times New Roman"/>
          <w:sz w:val="22"/>
        </w:rPr>
        <w:t>Ataei, A. et al. Phonon chirality from impurity scattering in the antiferromagnetic phase of Sr</w:t>
      </w:r>
      <w:r w:rsidRPr="00187B6A">
        <w:rPr>
          <w:rFonts w:ascii="Times New Roman" w:hAnsi="Times New Roman"/>
          <w:sz w:val="22"/>
          <w:vertAlign w:val="subscript"/>
        </w:rPr>
        <w:t>2</w:t>
      </w:r>
      <w:r w:rsidRPr="003F2280">
        <w:rPr>
          <w:rFonts w:ascii="Times New Roman" w:hAnsi="Times New Roman"/>
          <w:sz w:val="22"/>
        </w:rPr>
        <w:t>IrO</w:t>
      </w:r>
      <w:r w:rsidRPr="00187B6A">
        <w:rPr>
          <w:rFonts w:ascii="Times New Roman" w:hAnsi="Times New Roman"/>
          <w:sz w:val="22"/>
          <w:vertAlign w:val="subscript"/>
        </w:rPr>
        <w:t>4</w:t>
      </w:r>
      <w:r w:rsidRPr="003F2280">
        <w:rPr>
          <w:rFonts w:ascii="Times New Roman" w:hAnsi="Times New Roman"/>
          <w:sz w:val="22"/>
        </w:rPr>
        <w:t xml:space="preserve">. </w:t>
      </w:r>
      <w:r w:rsidRPr="003F2280">
        <w:rPr>
          <w:rFonts w:ascii="Times New Roman" w:hAnsi="Times New Roman"/>
          <w:i/>
          <w:sz w:val="22"/>
        </w:rPr>
        <w:t>Nat. Phys.</w:t>
      </w:r>
      <w:r w:rsidRPr="003F2280">
        <w:rPr>
          <w:rFonts w:ascii="Times New Roman" w:hAnsi="Times New Roman"/>
          <w:sz w:val="22"/>
        </w:rPr>
        <w:t xml:space="preserve"> (2024).</w:t>
      </w:r>
    </w:p>
    <w:p w14:paraId="5281E9BF" w14:textId="77777777" w:rsidR="0087205E" w:rsidRPr="003F2280" w:rsidRDefault="0087205E" w:rsidP="0087205E">
      <w:pPr>
        <w:pStyle w:val="ListParagraph"/>
        <w:numPr>
          <w:ilvl w:val="0"/>
          <w:numId w:val="6"/>
        </w:numPr>
        <w:contextualSpacing w:val="0"/>
        <w:rPr>
          <w:rFonts w:ascii="Times New Roman" w:hAnsi="Times New Roman" w:cs="Times New Roman"/>
          <w:sz w:val="22"/>
        </w:rPr>
      </w:pPr>
      <w:r w:rsidRPr="003F2280">
        <w:rPr>
          <w:rFonts w:ascii="Times New Roman" w:hAnsi="Times New Roman"/>
          <w:sz w:val="22"/>
        </w:rPr>
        <w:t>Lefrançois, É. et al. Evidence of a phonon Hall effect in the Kitaev spin liquid candidate α</w:t>
      </w:r>
      <w:r>
        <w:rPr>
          <w:rFonts w:ascii="Times New Roman" w:eastAsia="Microsoft YaHei" w:hAnsi="Times New Roman"/>
          <w:sz w:val="22"/>
        </w:rPr>
        <w:t>-</w:t>
      </w:r>
      <w:r w:rsidRPr="003F2280">
        <w:rPr>
          <w:rFonts w:ascii="Times New Roman" w:hAnsi="Times New Roman"/>
          <w:sz w:val="22"/>
        </w:rPr>
        <w:t>RuCl</w:t>
      </w:r>
      <w:r w:rsidRPr="003F2280">
        <w:rPr>
          <w:rFonts w:ascii="Times New Roman" w:hAnsi="Times New Roman"/>
          <w:sz w:val="22"/>
          <w:vertAlign w:val="subscript"/>
        </w:rPr>
        <w:t>3</w:t>
      </w:r>
      <w:r w:rsidRPr="003F2280">
        <w:rPr>
          <w:rFonts w:ascii="Times New Roman" w:hAnsi="Times New Roman"/>
          <w:sz w:val="22"/>
        </w:rPr>
        <w:t xml:space="preserve">. </w:t>
      </w:r>
      <w:r w:rsidRPr="003F2280">
        <w:rPr>
          <w:rFonts w:ascii="Times New Roman" w:hAnsi="Times New Roman"/>
          <w:i/>
          <w:sz w:val="22"/>
        </w:rPr>
        <w:t>Phys. Rev. X</w:t>
      </w:r>
      <w:r w:rsidRPr="003F2280">
        <w:rPr>
          <w:rFonts w:ascii="Times New Roman" w:hAnsi="Times New Roman"/>
          <w:sz w:val="22"/>
        </w:rPr>
        <w:t xml:space="preserve"> </w:t>
      </w:r>
      <w:r w:rsidRPr="003F2280">
        <w:rPr>
          <w:rFonts w:ascii="Times New Roman" w:hAnsi="Times New Roman"/>
          <w:b/>
          <w:sz w:val="22"/>
        </w:rPr>
        <w:t>12</w:t>
      </w:r>
      <w:r w:rsidRPr="003F2280">
        <w:rPr>
          <w:rFonts w:ascii="Times New Roman" w:hAnsi="Times New Roman"/>
          <w:sz w:val="22"/>
        </w:rPr>
        <w:t>, 021025 (2022).</w:t>
      </w:r>
    </w:p>
    <w:p w14:paraId="5CF1359A" w14:textId="77777777" w:rsidR="0087205E" w:rsidRPr="003F2280" w:rsidRDefault="0087205E" w:rsidP="0087205E">
      <w:pPr>
        <w:pStyle w:val="ListParagraph"/>
        <w:numPr>
          <w:ilvl w:val="0"/>
          <w:numId w:val="6"/>
        </w:numPr>
        <w:contextualSpacing w:val="0"/>
        <w:rPr>
          <w:rFonts w:ascii="Times New Roman" w:hAnsi="Times New Roman" w:cs="Times New Roman"/>
          <w:sz w:val="22"/>
        </w:rPr>
      </w:pPr>
      <w:r w:rsidRPr="003F2280">
        <w:rPr>
          <w:rFonts w:ascii="Times New Roman" w:hAnsi="Times New Roman"/>
          <w:sz w:val="22"/>
        </w:rPr>
        <w:t>Yang, H. et al. Significant thermal Hall effect in the 3d cobalt Kitaev system Na</w:t>
      </w:r>
      <w:r w:rsidRPr="003F2280">
        <w:rPr>
          <w:rFonts w:ascii="Times New Roman" w:hAnsi="Times New Roman"/>
          <w:sz w:val="22"/>
          <w:vertAlign w:val="subscript"/>
        </w:rPr>
        <w:t>2</w:t>
      </w:r>
      <w:r w:rsidRPr="003F2280">
        <w:rPr>
          <w:rFonts w:ascii="Times New Roman" w:hAnsi="Times New Roman"/>
          <w:sz w:val="22"/>
        </w:rPr>
        <w:t>Co</w:t>
      </w:r>
      <w:r w:rsidRPr="003F2280">
        <w:rPr>
          <w:rFonts w:ascii="Times New Roman" w:hAnsi="Times New Roman"/>
          <w:sz w:val="22"/>
          <w:vertAlign w:val="subscript"/>
        </w:rPr>
        <w:t>2</w:t>
      </w:r>
      <w:r w:rsidRPr="003F2280">
        <w:rPr>
          <w:rFonts w:ascii="Times New Roman" w:hAnsi="Times New Roman"/>
          <w:sz w:val="22"/>
        </w:rPr>
        <w:t>TeO</w:t>
      </w:r>
      <w:r w:rsidRPr="003F2280">
        <w:rPr>
          <w:rFonts w:ascii="Times New Roman" w:hAnsi="Times New Roman"/>
          <w:sz w:val="22"/>
          <w:vertAlign w:val="subscript"/>
        </w:rPr>
        <w:t>6</w:t>
      </w:r>
      <w:r w:rsidRPr="003F2280">
        <w:rPr>
          <w:rFonts w:ascii="Times New Roman" w:hAnsi="Times New Roman"/>
          <w:sz w:val="22"/>
        </w:rPr>
        <w:t xml:space="preserve">. </w:t>
      </w:r>
      <w:r w:rsidRPr="003F2280">
        <w:rPr>
          <w:rFonts w:ascii="Times New Roman" w:hAnsi="Times New Roman"/>
          <w:i/>
          <w:sz w:val="22"/>
        </w:rPr>
        <w:t>Phys. Rev. B</w:t>
      </w:r>
      <w:r w:rsidRPr="003F2280">
        <w:rPr>
          <w:rFonts w:ascii="Times New Roman" w:hAnsi="Times New Roman"/>
          <w:sz w:val="22"/>
        </w:rPr>
        <w:t xml:space="preserve"> </w:t>
      </w:r>
      <w:r w:rsidRPr="003F2280">
        <w:rPr>
          <w:rFonts w:ascii="Times New Roman" w:hAnsi="Times New Roman"/>
          <w:b/>
          <w:sz w:val="22"/>
        </w:rPr>
        <w:t>106</w:t>
      </w:r>
      <w:r w:rsidRPr="003F2280">
        <w:rPr>
          <w:rFonts w:ascii="Times New Roman" w:hAnsi="Times New Roman"/>
          <w:sz w:val="22"/>
        </w:rPr>
        <w:t>, L081116 (2022).</w:t>
      </w:r>
    </w:p>
    <w:p w14:paraId="2CA24065" w14:textId="77777777" w:rsidR="0087205E" w:rsidRPr="003F2280" w:rsidRDefault="0087205E" w:rsidP="0087205E">
      <w:pPr>
        <w:rPr>
          <w:sz w:val="22"/>
        </w:rPr>
      </w:pPr>
    </w:p>
    <w:p w14:paraId="6D142AB5" w14:textId="77777777" w:rsidR="001C76BA" w:rsidRDefault="001C76BA"/>
    <w:sectPr w:rsidR="001C76BA" w:rsidSect="008720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vOT46dcae81+03">
    <w:altName w:val="Cambria"/>
    <w:panose1 w:val="00000000000000000000"/>
    <w:charset w:val="00"/>
    <w:family w:val="roman"/>
    <w:notTrueType/>
    <w:pitch w:val="default"/>
  </w:font>
  <w:font w:name="AdvOT65f8a23b.I+03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D3D2A"/>
    <w:multiLevelType w:val="hybridMultilevel"/>
    <w:tmpl w:val="A66E621C"/>
    <w:lvl w:ilvl="0" w:tplc="4A620AC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32E738D"/>
    <w:multiLevelType w:val="hybridMultilevel"/>
    <w:tmpl w:val="7A661894"/>
    <w:lvl w:ilvl="0" w:tplc="FDF2DB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34D139D"/>
    <w:multiLevelType w:val="hybridMultilevel"/>
    <w:tmpl w:val="9E22293A"/>
    <w:lvl w:ilvl="0" w:tplc="2B2A47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A5C7F17"/>
    <w:multiLevelType w:val="hybridMultilevel"/>
    <w:tmpl w:val="F6B06970"/>
    <w:lvl w:ilvl="0" w:tplc="A57E81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4326561D"/>
    <w:multiLevelType w:val="hybridMultilevel"/>
    <w:tmpl w:val="EB9A2244"/>
    <w:lvl w:ilvl="0" w:tplc="0CDA5B2A">
      <w:start w:val="1"/>
      <w:numFmt w:val="decimal"/>
      <w:lvlText w:val="%1."/>
      <w:lvlJc w:val="left"/>
      <w:pPr>
        <w:ind w:left="360" w:hanging="360"/>
      </w:pPr>
      <w:rPr>
        <w:rFonts w:eastAsia="DengXi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490F0F57"/>
    <w:multiLevelType w:val="hybridMultilevel"/>
    <w:tmpl w:val="BFF2544E"/>
    <w:lvl w:ilvl="0" w:tplc="B47EBB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326372801">
    <w:abstractNumId w:val="4"/>
  </w:num>
  <w:num w:numId="2" w16cid:durableId="1014646851">
    <w:abstractNumId w:val="2"/>
  </w:num>
  <w:num w:numId="3" w16cid:durableId="1671132159">
    <w:abstractNumId w:val="5"/>
  </w:num>
  <w:num w:numId="4" w16cid:durableId="1577201600">
    <w:abstractNumId w:val="3"/>
  </w:num>
  <w:num w:numId="5" w16cid:durableId="1161627482">
    <w:abstractNumId w:val="1"/>
  </w:num>
  <w:num w:numId="6" w16cid:durableId="1665083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05E"/>
    <w:rsid w:val="001C76BA"/>
    <w:rsid w:val="0087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087D7"/>
  <w15:chartTrackingRefBased/>
  <w15:docId w15:val="{4FAD86E4-3AA9-4410-8206-814A250F5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05E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20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20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20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20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20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205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205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205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205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20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20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20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20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20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20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20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20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20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205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20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20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20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20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20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20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20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20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20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205E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87205E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8720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7205E"/>
    <w:rPr>
      <w:rFonts w:eastAsiaTheme="minorEastAsia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720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7205E"/>
    <w:rPr>
      <w:rFonts w:eastAsiaTheme="minorEastAsia"/>
      <w:sz w:val="18"/>
      <w:szCs w:val="18"/>
      <w:lang w:eastAsia="zh-CN"/>
    </w:rPr>
  </w:style>
  <w:style w:type="paragraph" w:customStyle="1" w:styleId="EndNoteBibliographyTitle">
    <w:name w:val="EndNote Bibliography Title"/>
    <w:basedOn w:val="Normal"/>
    <w:link w:val="EndNoteBibliographyTitle0"/>
    <w:rsid w:val="0087205E"/>
    <w:pPr>
      <w:jc w:val="center"/>
    </w:pPr>
    <w:rPr>
      <w:rFonts w:ascii="DengXian" w:eastAsia="DengXian" w:hAnsi="DengXian" w:cs="Times New Rom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87205E"/>
    <w:rPr>
      <w:rFonts w:ascii="DengXian" w:eastAsia="DengXian" w:hAnsi="DengXian" w:cs="Times New Roman"/>
      <w:noProof/>
      <w:sz w:val="20"/>
      <w:lang w:eastAsia="zh-CN"/>
    </w:rPr>
  </w:style>
  <w:style w:type="paragraph" w:customStyle="1" w:styleId="EndNoteBibliography">
    <w:name w:val="EndNote Bibliography"/>
    <w:basedOn w:val="Normal"/>
    <w:link w:val="EndNoteBibliography0"/>
    <w:rsid w:val="0087205E"/>
    <w:pPr>
      <w:jc w:val="left"/>
    </w:pPr>
    <w:rPr>
      <w:rFonts w:ascii="DengXian" w:eastAsia="DengXian" w:hAnsi="DengXian" w:cs="Times New Rom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87205E"/>
    <w:rPr>
      <w:rFonts w:ascii="DengXian" w:eastAsia="DengXian" w:hAnsi="DengXian" w:cs="Times New Roman"/>
      <w:noProof/>
      <w:sz w:val="20"/>
      <w:lang w:eastAsia="zh-CN"/>
    </w:rPr>
  </w:style>
  <w:style w:type="character" w:styleId="Hyperlink">
    <w:name w:val="Hyperlink"/>
    <w:basedOn w:val="DefaultParagraphFont"/>
    <w:uiPriority w:val="99"/>
    <w:unhideWhenUsed/>
    <w:rsid w:val="0087205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205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7205E"/>
    <w:pPr>
      <w:spacing w:after="0" w:line="240" w:lineRule="auto"/>
    </w:pPr>
    <w:rPr>
      <w:rFonts w:eastAsiaTheme="minorEastAsia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205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05E"/>
    <w:rPr>
      <w:rFonts w:eastAsiaTheme="minorEastAsia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87205E"/>
    <w:pPr>
      <w:spacing w:after="0" w:line="240" w:lineRule="auto"/>
    </w:pPr>
    <w:rPr>
      <w:rFonts w:eastAsiaTheme="minorEastAsia"/>
      <w:sz w:val="21"/>
      <w:lang w:eastAsia="zh-CN"/>
    </w:rPr>
  </w:style>
  <w:style w:type="character" w:customStyle="1" w:styleId="fontstyle01">
    <w:name w:val="fontstyle01"/>
    <w:basedOn w:val="DefaultParagraphFont"/>
    <w:rsid w:val="0087205E"/>
    <w:rPr>
      <w:rFonts w:ascii="AdvOT46dcae81+03" w:hAnsi="AdvOT46dcae81+03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DefaultParagraphFont"/>
    <w:rsid w:val="0087205E"/>
    <w:rPr>
      <w:rFonts w:ascii="AdvOT65f8a23b.I+03" w:hAnsi="AdvOT65f8a23b.I+03" w:hint="default"/>
      <w:b w:val="0"/>
      <w:bCs w:val="0"/>
      <w:i w:val="0"/>
      <w:iCs w:val="0"/>
      <w:color w:val="000000"/>
      <w:sz w:val="18"/>
      <w:szCs w:val="18"/>
    </w:rPr>
  </w:style>
  <w:style w:type="paragraph" w:customStyle="1" w:styleId="meth1ttl">
    <w:name w:val="meth1ttl"/>
    <w:basedOn w:val="Normal"/>
    <w:qFormat/>
    <w:rsid w:val="0087205E"/>
    <w:pPr>
      <w:widowControl/>
      <w:spacing w:after="240" w:line="480" w:lineRule="atLeast"/>
      <w:jc w:val="left"/>
    </w:pPr>
    <w:rPr>
      <w:rFonts w:ascii="Times New Roman" w:eastAsia="SimSun" w:hAnsi="Times New Roman" w:cs="Times New Roman"/>
      <w:b/>
      <w:kern w:val="0"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1818</Words>
  <Characters>10368</Characters>
  <Application>Microsoft Office Word</Application>
  <DocSecurity>0</DocSecurity>
  <Lines>86</Lines>
  <Paragraphs>24</Paragraphs>
  <ScaleCrop>false</ScaleCrop>
  <Company>SpringerNature</Company>
  <LinksUpToDate>false</LinksUpToDate>
  <CharactersWithSpaces>12162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2024-06-11T11:28:00Z</dcterms:created>
  <dcterms:modified xsi:type="dcterms:W3CDTF">2024-06-11T11:28:00Z</dcterms:modified>
</cp:coreProperties>
</file>