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3A15F9" w14:textId="2C80C908" w:rsidR="00BB3C37" w:rsidRPr="00BC0695" w:rsidRDefault="004E2FC9" w:rsidP="00BB3C37">
      <w:pPr>
        <w:spacing w:line="360" w:lineRule="auto"/>
        <w:rPr>
          <w:rFonts w:ascii="Times New Roman" w:eastAsia="Calibri" w:hAnsi="Times New Roman" w:cs="Times New Roman"/>
          <w:b/>
        </w:rPr>
      </w:pPr>
      <w:r w:rsidRPr="004E2FC9">
        <w:rPr>
          <w:rFonts w:ascii="Times New Roman" w:eastAsia="Calibri" w:hAnsi="Times New Roman" w:cs="Times New Roman"/>
          <w:b/>
        </w:rPr>
        <w:t xml:space="preserve">A rationally optimised batch bioreactor cultivation of </w:t>
      </w:r>
      <w:r w:rsidRPr="004E2FC9">
        <w:rPr>
          <w:rFonts w:ascii="Times New Roman" w:eastAsia="Calibri" w:hAnsi="Times New Roman" w:cs="Times New Roman"/>
          <w:b/>
          <w:i/>
          <w:iCs/>
        </w:rPr>
        <w:t>Viola odorata</w:t>
      </w:r>
      <w:r w:rsidRPr="004E2FC9">
        <w:rPr>
          <w:rFonts w:ascii="Times New Roman" w:eastAsia="Calibri" w:hAnsi="Times New Roman" w:cs="Times New Roman"/>
          <w:b/>
        </w:rPr>
        <w:t xml:space="preserve"> plant cells for sustainable production of its key bioactive principles</w:t>
      </w:r>
      <w:r w:rsidR="00BB3C37" w:rsidRPr="004E2FC9">
        <w:rPr>
          <w:rFonts w:ascii="Times New Roman" w:eastAsia="Calibri" w:hAnsi="Times New Roman" w:cs="Times New Roman"/>
          <w:b/>
        </w:rPr>
        <w:t>.</w:t>
      </w:r>
    </w:p>
    <w:p w14:paraId="2669C395" w14:textId="77777777" w:rsidR="00BB3C37" w:rsidRPr="00501B37" w:rsidRDefault="00BB3C37" w:rsidP="00BB3C37">
      <w:pPr>
        <w:spacing w:line="360" w:lineRule="auto"/>
        <w:rPr>
          <w:rFonts w:ascii="Times New Roman" w:eastAsia="Calibri" w:hAnsi="Times New Roman" w:cs="Times New Roman"/>
          <w:bCs/>
          <w:sz w:val="20"/>
          <w:szCs w:val="20"/>
          <w:lang w:val="en-US"/>
        </w:rPr>
      </w:pPr>
      <w:r w:rsidRPr="00501B37">
        <w:rPr>
          <w:rFonts w:ascii="Times New Roman" w:eastAsia="Calibri" w:hAnsi="Times New Roman" w:cs="Times New Roman"/>
          <w:sz w:val="20"/>
          <w:szCs w:val="20"/>
        </w:rPr>
        <w:t xml:space="preserve">Author information: </w:t>
      </w:r>
      <w:r w:rsidRPr="00501B37">
        <w:rPr>
          <w:rFonts w:ascii="Times New Roman" w:eastAsia="Calibri" w:hAnsi="Times New Roman" w:cs="Times New Roman"/>
          <w:b/>
          <w:sz w:val="20"/>
          <w:szCs w:val="20"/>
          <w:u w:val="single"/>
        </w:rPr>
        <w:t>Babu R</w:t>
      </w:r>
      <w:r w:rsidRPr="00501B37">
        <w:rPr>
          <w:rFonts w:ascii="Times New Roman" w:eastAsia="Calibri" w:hAnsi="Times New Roman" w:cs="Times New Roman"/>
          <w:b/>
          <w:sz w:val="20"/>
          <w:szCs w:val="20"/>
          <w:u w:val="single"/>
          <w:vertAlign w:val="superscript"/>
        </w:rPr>
        <w:t>a</w:t>
      </w:r>
      <w:r w:rsidRPr="00501B37">
        <w:rPr>
          <w:rFonts w:ascii="Times New Roman" w:eastAsia="Calibri" w:hAnsi="Times New Roman" w:cs="Times New Roman"/>
          <w:b/>
          <w:sz w:val="20"/>
          <w:szCs w:val="20"/>
        </w:rPr>
        <w:t>, and Smita</w:t>
      </w:r>
      <w:r w:rsidRPr="00501B37"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 Srivastava</w:t>
      </w:r>
      <w:r w:rsidRPr="00501B37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en-US"/>
        </w:rPr>
        <w:t>a</w:t>
      </w:r>
      <w:r w:rsidRPr="00501B37">
        <w:rPr>
          <w:rFonts w:ascii="Times New Roman" w:eastAsia="Calibri" w:hAnsi="Times New Roman" w:cs="Times New Roman"/>
          <w:b/>
          <w:sz w:val="20"/>
          <w:szCs w:val="20"/>
          <w:lang w:val="en-US"/>
        </w:rPr>
        <w:t>*</w:t>
      </w:r>
    </w:p>
    <w:p w14:paraId="4280E19A" w14:textId="77777777" w:rsidR="00BB3C37" w:rsidRPr="00501B37" w:rsidRDefault="00BB3C37" w:rsidP="00BB3C37">
      <w:pPr>
        <w:spacing w:line="360" w:lineRule="auto"/>
        <w:rPr>
          <w:rFonts w:ascii="Times New Roman" w:eastAsia="Calibri" w:hAnsi="Times New Roman" w:cs="Times New Roman"/>
          <w:bCs/>
          <w:i/>
          <w:iCs/>
          <w:sz w:val="20"/>
          <w:szCs w:val="20"/>
          <w:lang w:val="en-US"/>
        </w:rPr>
      </w:pPr>
      <w:r w:rsidRPr="00501B37">
        <w:rPr>
          <w:rFonts w:ascii="Times New Roman" w:eastAsia="Calibri" w:hAnsi="Times New Roman" w:cs="Times New Roman"/>
          <w:bCs/>
          <w:i/>
          <w:iCs/>
          <w:sz w:val="20"/>
          <w:szCs w:val="20"/>
          <w:vertAlign w:val="superscript"/>
          <w:lang w:val="en-US"/>
        </w:rPr>
        <w:t xml:space="preserve">a </w:t>
      </w:r>
      <w:r w:rsidRPr="00501B37">
        <w:rPr>
          <w:rFonts w:ascii="Times New Roman" w:eastAsia="Calibri" w:hAnsi="Times New Roman" w:cs="Times New Roman"/>
          <w:bCs/>
          <w:i/>
          <w:iCs/>
          <w:sz w:val="20"/>
          <w:szCs w:val="20"/>
          <w:lang w:val="en-US"/>
        </w:rPr>
        <w:t>Department of Biotechnology,</w:t>
      </w:r>
      <w:r w:rsidRPr="00501B37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Pr="00501B37">
        <w:rPr>
          <w:rFonts w:ascii="Times New Roman" w:eastAsia="Calibri" w:hAnsi="Times New Roman" w:cs="Times New Roman"/>
          <w:bCs/>
          <w:i/>
          <w:iCs/>
          <w:sz w:val="20"/>
          <w:szCs w:val="20"/>
          <w:lang w:val="en-US"/>
        </w:rPr>
        <w:t>Bhupat and Jyoti Mehta School of Biosciences</w:t>
      </w:r>
    </w:p>
    <w:p w14:paraId="655BACCE" w14:textId="77777777" w:rsidR="00BB3C37" w:rsidRPr="00501B37" w:rsidRDefault="00BB3C37" w:rsidP="00BB3C37">
      <w:pPr>
        <w:spacing w:line="360" w:lineRule="auto"/>
        <w:rPr>
          <w:rFonts w:ascii="Times New Roman" w:eastAsia="Calibri" w:hAnsi="Times New Roman" w:cs="Times New Roman"/>
          <w:bCs/>
          <w:i/>
          <w:iCs/>
          <w:sz w:val="20"/>
          <w:szCs w:val="20"/>
          <w:lang w:val="en-US"/>
        </w:rPr>
      </w:pPr>
      <w:r w:rsidRPr="00501B37">
        <w:rPr>
          <w:rFonts w:ascii="Times New Roman" w:eastAsia="Calibri" w:hAnsi="Times New Roman" w:cs="Times New Roman"/>
          <w:bCs/>
          <w:i/>
          <w:iCs/>
          <w:sz w:val="20"/>
          <w:szCs w:val="20"/>
          <w:lang w:val="en-US"/>
        </w:rPr>
        <w:t>Indian Institute of Technology Madras, Chennai – 600 036</w:t>
      </w:r>
    </w:p>
    <w:p w14:paraId="09014F34" w14:textId="77777777" w:rsidR="00BB3C37" w:rsidRDefault="00BB3C37" w:rsidP="00BB3C37">
      <w:pPr>
        <w:spacing w:line="360" w:lineRule="auto"/>
        <w:rPr>
          <w:rFonts w:ascii="Times New Roman" w:eastAsia="Calibri" w:hAnsi="Times New Roman" w:cs="Times New Roman"/>
          <w:color w:val="0563C1"/>
          <w:sz w:val="20"/>
          <w:szCs w:val="20"/>
          <w:u w:val="single"/>
        </w:rPr>
      </w:pPr>
      <w:r w:rsidRPr="00501B37">
        <w:rPr>
          <w:rFonts w:ascii="Times New Roman" w:eastAsia="Calibri" w:hAnsi="Times New Roman" w:cs="Times New Roman"/>
          <w:b/>
          <w:bCs/>
          <w:sz w:val="20"/>
          <w:szCs w:val="20"/>
          <w:vertAlign w:val="superscript"/>
        </w:rPr>
        <w:t>*</w:t>
      </w:r>
      <w:r w:rsidRPr="00501B37">
        <w:rPr>
          <w:rFonts w:ascii="Times New Roman" w:eastAsia="Calibri" w:hAnsi="Times New Roman" w:cs="Times New Roman"/>
          <w:b/>
          <w:bCs/>
          <w:sz w:val="20"/>
          <w:szCs w:val="20"/>
        </w:rPr>
        <w:t>Corresponding Author</w:t>
      </w:r>
      <w:r w:rsidRPr="00501B37">
        <w:rPr>
          <w:rFonts w:ascii="Times New Roman" w:eastAsia="Calibri" w:hAnsi="Times New Roman" w:cs="Times New Roman"/>
          <w:sz w:val="20"/>
          <w:szCs w:val="20"/>
        </w:rPr>
        <w:t xml:space="preserve">: </w:t>
      </w:r>
      <w:hyperlink r:id="rId7" w:history="1">
        <w:r w:rsidRPr="00501B37">
          <w:rPr>
            <w:rFonts w:ascii="Times New Roman" w:eastAsia="Calibri" w:hAnsi="Times New Roman" w:cs="Times New Roman"/>
            <w:color w:val="0563C1"/>
            <w:sz w:val="20"/>
            <w:szCs w:val="20"/>
            <w:u w:val="single"/>
          </w:rPr>
          <w:t>smita@iitm.ac.in</w:t>
        </w:r>
      </w:hyperlink>
    </w:p>
    <w:p w14:paraId="49558985" w14:textId="58F4D3C7" w:rsidR="00A406D9" w:rsidRPr="00D93B1C" w:rsidRDefault="00D93B1C" w:rsidP="00BB3C37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D93B1C">
        <w:rPr>
          <w:rFonts w:ascii="Times New Roman" w:eastAsia="Calibri" w:hAnsi="Times New Roman" w:cs="Times New Roman"/>
          <w:sz w:val="20"/>
          <w:szCs w:val="20"/>
        </w:rPr>
        <w:t>Smita Srivastava ORCID iD: 0000-0001-9582-3904</w:t>
      </w:r>
    </w:p>
    <w:p w14:paraId="27A3526E" w14:textId="738FC79A" w:rsidR="00BB3C37" w:rsidRPr="00501B37" w:rsidRDefault="00BB3C37" w:rsidP="00BB3C37">
      <w:pPr>
        <w:spacing w:line="36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501B37">
        <w:rPr>
          <w:rFonts w:ascii="Times New Roman" w:eastAsia="Calibri" w:hAnsi="Times New Roman" w:cs="Times New Roman"/>
          <w:b/>
          <w:bCs/>
          <w:sz w:val="20"/>
          <w:szCs w:val="20"/>
        </w:rPr>
        <w:t>Supplementary information</w:t>
      </w:r>
    </w:p>
    <w:p w14:paraId="1B0DDD02" w14:textId="58C05DBF" w:rsidR="00CB7751" w:rsidRPr="00EC330A" w:rsidRDefault="00044635" w:rsidP="003978C7">
      <w:pPr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EC330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330F2A" wp14:editId="697B3C27">
            <wp:extent cx="4845685" cy="2286000"/>
            <wp:effectExtent l="0" t="0" r="0" b="0"/>
            <wp:docPr id="1942838255" name="Picture 1" descr="A graph of a variety of different types of substanc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838255" name="Picture 1" descr="A graph of a variety of different types of substanc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68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8CFC6" w14:textId="26BE5189" w:rsidR="0014720C" w:rsidRDefault="0014720C" w:rsidP="003978C7">
      <w:pPr>
        <w:spacing w:line="48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EC330A">
        <w:rPr>
          <w:rFonts w:ascii="Times New Roman" w:hAnsi="Times New Roman" w:cs="Times New Roman"/>
          <w:b/>
          <w:sz w:val="20"/>
          <w:szCs w:val="20"/>
          <w:lang w:val="en-US"/>
        </w:rPr>
        <w:t>Fig</w:t>
      </w:r>
      <w:r w:rsidR="001D58DF" w:rsidRPr="00EC330A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EC330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12518F" w:rsidRPr="00EC330A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B52FF8"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 w:rsidRPr="00EC330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044635" w:rsidRPr="00EC330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(a) </w:t>
      </w:r>
      <w:r w:rsidR="005C19BD">
        <w:rPr>
          <w:rFonts w:ascii="Times New Roman" w:hAnsi="Times New Roman" w:cs="Times New Roman"/>
          <w:bCs/>
          <w:sz w:val="20"/>
          <w:szCs w:val="20"/>
          <w:lang w:val="en-US"/>
        </w:rPr>
        <w:t>T</w:t>
      </w:r>
      <w:r w:rsidR="00141880" w:rsidRPr="00EC330A">
        <w:rPr>
          <w:rFonts w:ascii="Times New Roman" w:hAnsi="Times New Roman" w:cs="Times New Roman"/>
          <w:bCs/>
          <w:sz w:val="20"/>
          <w:szCs w:val="20"/>
          <w:lang w:val="en-US"/>
        </w:rPr>
        <w:t>he half-normal plot shows the effect of nutrients on biomass production using PB design. Sucrose and potassium nitrate positively affect biomass production. Ammonium chloride negatively affects biomass production.</w:t>
      </w:r>
      <w:r w:rsidRPr="00EC330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793EAF" w:rsidRPr="00EC330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(b) </w:t>
      </w:r>
      <w:r w:rsidR="005C19BD">
        <w:rPr>
          <w:rFonts w:ascii="Times New Roman" w:hAnsi="Times New Roman" w:cs="Times New Roman"/>
          <w:bCs/>
          <w:sz w:val="20"/>
          <w:szCs w:val="20"/>
          <w:lang w:val="en-US"/>
        </w:rPr>
        <w:t>T</w:t>
      </w:r>
      <w:r w:rsidRPr="00EC330A">
        <w:rPr>
          <w:rFonts w:ascii="Times New Roman" w:hAnsi="Times New Roman" w:cs="Times New Roman"/>
          <w:bCs/>
          <w:sz w:val="20"/>
          <w:szCs w:val="20"/>
          <w:lang w:val="en-US"/>
        </w:rPr>
        <w:t>he half-normal plot show</w:t>
      </w:r>
      <w:r w:rsidR="00141880" w:rsidRPr="00EC330A">
        <w:rPr>
          <w:rFonts w:ascii="Times New Roman" w:hAnsi="Times New Roman" w:cs="Times New Roman"/>
          <w:bCs/>
          <w:sz w:val="20"/>
          <w:szCs w:val="20"/>
          <w:lang w:val="en-US"/>
        </w:rPr>
        <w:t>s</w:t>
      </w:r>
      <w:r w:rsidRPr="00EC330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the effects of PGRs</w:t>
      </w:r>
      <w:r w:rsidR="00141880" w:rsidRPr="00EC330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on biomass production using</w:t>
      </w:r>
      <w:r w:rsidRPr="00EC330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fractional factorial design</w:t>
      </w:r>
      <w:r w:rsidR="00141880" w:rsidRPr="00EC330A">
        <w:rPr>
          <w:rFonts w:ascii="Times New Roman" w:hAnsi="Times New Roman" w:cs="Times New Roman"/>
          <w:bCs/>
          <w:sz w:val="20"/>
          <w:szCs w:val="20"/>
          <w:lang w:val="en-US"/>
        </w:rPr>
        <w:t>. GA</w:t>
      </w:r>
      <w:r w:rsidR="00141880" w:rsidRPr="00243A6C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3</w:t>
      </w:r>
      <w:r w:rsidR="00141880" w:rsidRPr="00EC330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, picloram and 2,4-D negatively affect biomass production. </w:t>
      </w:r>
      <w:r w:rsidR="00F33388" w:rsidRPr="00F33388">
        <w:rPr>
          <w:rFonts w:ascii="Times New Roman" w:hAnsi="Times New Roman" w:cs="Times New Roman"/>
          <w:bCs/>
          <w:color w:val="ED7D31" w:themeColor="accent2"/>
          <w:sz w:val="20"/>
          <w:szCs w:val="20"/>
        </w:rPr>
        <w:t>■</w:t>
      </w:r>
      <w:r w:rsidR="00F33388" w:rsidRPr="00F3338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06290F">
        <w:rPr>
          <w:rFonts w:ascii="Times New Roman" w:hAnsi="Times New Roman" w:cs="Times New Roman"/>
          <w:bCs/>
          <w:sz w:val="20"/>
          <w:szCs w:val="20"/>
        </w:rPr>
        <w:t>– positive effects</w:t>
      </w:r>
      <w:r w:rsidR="00F33388" w:rsidRPr="00F3338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F33388" w:rsidRPr="00F33388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F33388" w:rsidRPr="00F33388">
        <w:rPr>
          <w:rFonts w:ascii="Times New Roman" w:hAnsi="Times New Roman" w:cs="Times New Roman"/>
          <w:bCs/>
          <w:color w:val="0070C0"/>
          <w:sz w:val="20"/>
          <w:szCs w:val="20"/>
        </w:rPr>
        <w:t>■</w:t>
      </w:r>
      <w:r w:rsidR="00F33388" w:rsidRPr="00F3338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06290F">
        <w:rPr>
          <w:rFonts w:ascii="Times New Roman" w:hAnsi="Times New Roman" w:cs="Times New Roman"/>
          <w:bCs/>
          <w:sz w:val="20"/>
          <w:szCs w:val="20"/>
        </w:rPr>
        <w:t>–</w:t>
      </w:r>
      <w:r w:rsidR="007D49D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06290F">
        <w:rPr>
          <w:rFonts w:ascii="Times New Roman" w:hAnsi="Times New Roman" w:cs="Times New Roman"/>
          <w:bCs/>
          <w:sz w:val="20"/>
          <w:szCs w:val="20"/>
        </w:rPr>
        <w:t>negative effects.</w:t>
      </w:r>
    </w:p>
    <w:p w14:paraId="0C2959DF" w14:textId="77777777" w:rsidR="00B52FF8" w:rsidRDefault="00B52FF8" w:rsidP="003978C7">
      <w:pPr>
        <w:spacing w:line="48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B584B40" w14:textId="77777777" w:rsidR="00B52FF8" w:rsidRPr="00EC330A" w:rsidRDefault="00B52FF8" w:rsidP="00B52FF8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C330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81361A" wp14:editId="0F052BAF">
            <wp:extent cx="5731510" cy="3347720"/>
            <wp:effectExtent l="0" t="0" r="2540" b="5080"/>
            <wp:docPr id="1378171991" name="Picture 1" descr="A collage of images of bacteri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171991" name="Picture 1" descr="A collage of images of bacteri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4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BAEE4" w14:textId="3C229E6C" w:rsidR="00B52FF8" w:rsidRPr="00EC330A" w:rsidRDefault="00B52FF8" w:rsidP="00B52FF8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EC330A">
        <w:rPr>
          <w:rFonts w:ascii="Times New Roman" w:hAnsi="Times New Roman" w:cs="Times New Roman"/>
          <w:b/>
          <w:sz w:val="20"/>
          <w:szCs w:val="20"/>
        </w:rPr>
        <w:t>Fig. S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EC330A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C19BD">
        <w:rPr>
          <w:rFonts w:ascii="Times New Roman" w:hAnsi="Times New Roman" w:cs="Times New Roman"/>
          <w:bCs/>
          <w:sz w:val="20"/>
          <w:szCs w:val="20"/>
        </w:rPr>
        <w:t>M</w:t>
      </w:r>
      <w:r w:rsidRPr="00EC330A">
        <w:rPr>
          <w:rFonts w:ascii="Times New Roman" w:hAnsi="Times New Roman" w:cs="Times New Roman"/>
          <w:bCs/>
          <w:sz w:val="20"/>
          <w:szCs w:val="20"/>
        </w:rPr>
        <w:t xml:space="preserve">orphology of </w:t>
      </w:r>
      <w:r w:rsidRPr="00EC330A">
        <w:rPr>
          <w:rFonts w:ascii="Times New Roman" w:hAnsi="Times New Roman" w:cs="Times New Roman"/>
          <w:bCs/>
          <w:i/>
          <w:sz w:val="20"/>
          <w:szCs w:val="20"/>
        </w:rPr>
        <w:t>V. odorata</w:t>
      </w:r>
      <w:r w:rsidRPr="00EC330A">
        <w:rPr>
          <w:rFonts w:ascii="Times New Roman" w:hAnsi="Times New Roman" w:cs="Times New Roman"/>
          <w:bCs/>
          <w:sz w:val="20"/>
          <w:szCs w:val="20"/>
        </w:rPr>
        <w:t xml:space="preserve"> cell suspension culture grown in optimised medium composition at different shaking speeds. A - 65, B – 85, C – 105, D – 125, E – 145 and F – 165 RPM. Cultures grown at lower </w:t>
      </w:r>
      <w:r w:rsidR="005C19BD">
        <w:rPr>
          <w:rFonts w:ascii="Times New Roman" w:hAnsi="Times New Roman" w:cs="Times New Roman"/>
          <w:bCs/>
          <w:sz w:val="20"/>
          <w:szCs w:val="20"/>
        </w:rPr>
        <w:t>rpm</w:t>
      </w:r>
      <w:r w:rsidRPr="00EC330A">
        <w:rPr>
          <w:rFonts w:ascii="Times New Roman" w:hAnsi="Times New Roman" w:cs="Times New Roman"/>
          <w:bCs/>
          <w:sz w:val="20"/>
          <w:szCs w:val="20"/>
        </w:rPr>
        <w:t xml:space="preserve"> (65 and 85) showed cell aggregates</w:t>
      </w:r>
      <w:r>
        <w:rPr>
          <w:rFonts w:ascii="Times New Roman" w:hAnsi="Times New Roman" w:cs="Times New Roman"/>
          <w:bCs/>
          <w:sz w:val="20"/>
          <w:szCs w:val="20"/>
        </w:rPr>
        <w:t>;</w:t>
      </w:r>
      <w:r w:rsidRPr="00EC330A">
        <w:rPr>
          <w:rFonts w:ascii="Times New Roman" w:hAnsi="Times New Roman" w:cs="Times New Roman"/>
          <w:bCs/>
          <w:sz w:val="20"/>
          <w:szCs w:val="20"/>
        </w:rPr>
        <w:t xml:space="preserve"> at higher </w:t>
      </w:r>
      <w:r w:rsidR="005C19BD">
        <w:rPr>
          <w:rFonts w:ascii="Times New Roman" w:hAnsi="Times New Roman" w:cs="Times New Roman"/>
          <w:bCs/>
          <w:sz w:val="20"/>
          <w:szCs w:val="20"/>
        </w:rPr>
        <w:t>rpm</w:t>
      </w:r>
      <w:r w:rsidRPr="00EC330A">
        <w:rPr>
          <w:rFonts w:ascii="Times New Roman" w:hAnsi="Times New Roman" w:cs="Times New Roman"/>
          <w:bCs/>
          <w:sz w:val="20"/>
          <w:szCs w:val="20"/>
        </w:rPr>
        <w:t xml:space="preserve"> (145 and 165)</w:t>
      </w:r>
      <w:r>
        <w:rPr>
          <w:rFonts w:ascii="Times New Roman" w:hAnsi="Times New Roman" w:cs="Times New Roman"/>
          <w:bCs/>
          <w:sz w:val="20"/>
          <w:szCs w:val="20"/>
        </w:rPr>
        <w:t>,</w:t>
      </w:r>
      <w:r w:rsidRPr="00EC330A">
        <w:rPr>
          <w:rFonts w:ascii="Times New Roman" w:hAnsi="Times New Roman" w:cs="Times New Roman"/>
          <w:bCs/>
          <w:sz w:val="20"/>
          <w:szCs w:val="20"/>
        </w:rPr>
        <w:t xml:space="preserve"> elongated cell morphology was observed. </w:t>
      </w:r>
      <w:r>
        <w:rPr>
          <w:rFonts w:ascii="Times New Roman" w:hAnsi="Times New Roman" w:cs="Times New Roman"/>
          <w:bCs/>
          <w:sz w:val="20"/>
          <w:szCs w:val="20"/>
        </w:rPr>
        <w:t>The c</w:t>
      </w:r>
      <w:r w:rsidRPr="00EC330A">
        <w:rPr>
          <w:rFonts w:ascii="Times New Roman" w:hAnsi="Times New Roman" w:cs="Times New Roman"/>
          <w:bCs/>
          <w:sz w:val="20"/>
          <w:szCs w:val="20"/>
        </w:rPr>
        <w:t xml:space="preserve">ell suspension was examined under </w:t>
      </w:r>
      <w:r>
        <w:rPr>
          <w:rFonts w:ascii="Times New Roman" w:hAnsi="Times New Roman" w:cs="Times New Roman"/>
          <w:bCs/>
          <w:sz w:val="20"/>
          <w:szCs w:val="20"/>
        </w:rPr>
        <w:t xml:space="preserve">a </w:t>
      </w:r>
      <w:r w:rsidRPr="00EC330A">
        <w:rPr>
          <w:rFonts w:ascii="Times New Roman" w:hAnsi="Times New Roman" w:cs="Times New Roman"/>
          <w:bCs/>
          <w:sz w:val="20"/>
          <w:szCs w:val="20"/>
        </w:rPr>
        <w:t>Nikon Eclipse 80i microscope with imaging software (NIS- Elements-NIKON). Bars 100 µm</w:t>
      </w:r>
      <w:r w:rsidR="00FE0384">
        <w:rPr>
          <w:rFonts w:ascii="Times New Roman" w:hAnsi="Times New Roman" w:cs="Times New Roman"/>
          <w:bCs/>
          <w:sz w:val="20"/>
          <w:szCs w:val="20"/>
        </w:rPr>
        <w:t>.</w:t>
      </w:r>
    </w:p>
    <w:p w14:paraId="623970E6" w14:textId="77777777" w:rsidR="00B52FF8" w:rsidRDefault="00B52FF8" w:rsidP="003978C7">
      <w:pPr>
        <w:spacing w:line="48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56313C92" w14:textId="77777777" w:rsidR="00B52FF8" w:rsidRPr="00EC330A" w:rsidRDefault="00B52FF8" w:rsidP="003978C7">
      <w:pPr>
        <w:spacing w:line="48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07742318" w14:textId="761AB45A" w:rsidR="00FB7B2E" w:rsidRPr="00EC330A" w:rsidRDefault="00BE5895" w:rsidP="003978C7">
      <w:pPr>
        <w:ind w:left="407"/>
        <w:rPr>
          <w:rFonts w:ascii="Times New Roman" w:hAnsi="Times New Roman" w:cs="Times New Roman"/>
          <w:sz w:val="24"/>
          <w:szCs w:val="24"/>
        </w:rPr>
      </w:pPr>
      <w:r w:rsidRPr="00EC330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B9786A" wp14:editId="268E50EF">
            <wp:extent cx="5176684" cy="4535477"/>
            <wp:effectExtent l="0" t="0" r="5080" b="0"/>
            <wp:docPr id="1369079485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079485" name="Picture 2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650" cy="4551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2F855" w14:textId="77A9670B" w:rsidR="00FB7B2E" w:rsidRPr="00EC330A" w:rsidRDefault="0012518F" w:rsidP="003978C7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8385D">
        <w:rPr>
          <w:rFonts w:ascii="Times New Roman" w:hAnsi="Times New Roman" w:cs="Times New Roman"/>
          <w:b/>
          <w:sz w:val="20"/>
          <w:szCs w:val="20"/>
          <w:lang w:val="en-US"/>
        </w:rPr>
        <w:t>Fig</w:t>
      </w:r>
      <w:r w:rsidR="0068385D" w:rsidRPr="0068385D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68385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S3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5C19BD">
        <w:rPr>
          <w:rFonts w:ascii="Times New Roman" w:hAnsi="Times New Roman" w:cs="Times New Roman"/>
          <w:sz w:val="20"/>
          <w:szCs w:val="20"/>
        </w:rPr>
        <w:t>F</w:t>
      </w:r>
      <w:r w:rsidR="00FB7B2E" w:rsidRPr="00EC330A">
        <w:rPr>
          <w:rFonts w:ascii="Times New Roman" w:hAnsi="Times New Roman" w:cs="Times New Roman"/>
          <w:sz w:val="20"/>
          <w:szCs w:val="20"/>
        </w:rPr>
        <w:t>ull scan GCMS chromatograms of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FB7B2E" w:rsidRPr="00EC330A">
        <w:rPr>
          <w:rFonts w:ascii="Times New Roman" w:hAnsi="Times New Roman" w:cs="Times New Roman"/>
          <w:i/>
          <w:iCs/>
          <w:sz w:val="20"/>
          <w:szCs w:val="20"/>
          <w:lang w:val="en-US"/>
        </w:rPr>
        <w:t>V</w:t>
      </w:r>
      <w:r w:rsidR="00EB44E8" w:rsidRPr="00EC330A">
        <w:rPr>
          <w:rFonts w:ascii="Times New Roman" w:hAnsi="Times New Roman" w:cs="Times New Roman"/>
          <w:i/>
          <w:iCs/>
          <w:sz w:val="20"/>
          <w:szCs w:val="20"/>
          <w:lang w:val="en-US"/>
        </w:rPr>
        <w:t>.</w:t>
      </w:r>
      <w:r w:rsidR="00FB7B2E" w:rsidRPr="00EC330A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odorata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biomass</w:t>
      </w:r>
      <w:r w:rsidR="00EB44E8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extracts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7A5141" w:rsidRPr="00EC330A">
        <w:rPr>
          <w:rFonts w:ascii="Times New Roman" w:hAnsi="Times New Roman" w:cs="Times New Roman"/>
          <w:sz w:val="20"/>
          <w:szCs w:val="20"/>
          <w:lang w:val="en-US"/>
        </w:rPr>
        <w:t>a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) </w:t>
      </w:r>
      <w:r w:rsidR="002E439C">
        <w:rPr>
          <w:rFonts w:ascii="Times New Roman" w:hAnsi="Times New Roman" w:cs="Times New Roman"/>
          <w:sz w:val="20"/>
          <w:szCs w:val="20"/>
          <w:lang w:val="en-US"/>
        </w:rPr>
        <w:t>n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>atural plant</w:t>
      </w:r>
      <w:r w:rsidR="00EB44E8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biomass extract</w:t>
      </w:r>
      <w:r w:rsidR="001D58DF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(D1)</w:t>
      </w:r>
      <w:r w:rsidR="00E26C85">
        <w:rPr>
          <w:rFonts w:ascii="Times New Roman" w:hAnsi="Times New Roman" w:cs="Times New Roman"/>
          <w:sz w:val="20"/>
          <w:szCs w:val="20"/>
          <w:lang w:val="en-US"/>
        </w:rPr>
        <w:t>,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A5141" w:rsidRPr="00EC330A">
        <w:rPr>
          <w:rFonts w:ascii="Times New Roman" w:hAnsi="Times New Roman" w:cs="Times New Roman"/>
          <w:sz w:val="20"/>
          <w:szCs w:val="20"/>
          <w:lang w:val="en-US"/>
        </w:rPr>
        <w:t>b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) </w:t>
      </w:r>
      <w:r w:rsidR="00E272D2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>tirrer tank reactor cultivated</w:t>
      </w:r>
      <w:r w:rsidR="00EB44E8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biomass extract</w:t>
      </w:r>
      <w:r w:rsidR="001D58DF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(D4)</w:t>
      </w:r>
      <w:r w:rsidR="00E26C85">
        <w:rPr>
          <w:rFonts w:ascii="Times New Roman" w:hAnsi="Times New Roman" w:cs="Times New Roman"/>
          <w:sz w:val="20"/>
          <w:szCs w:val="20"/>
          <w:lang w:val="en-US"/>
        </w:rPr>
        <w:t>,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="007A5141" w:rsidRPr="00EC330A">
        <w:rPr>
          <w:rFonts w:ascii="Times New Roman" w:hAnsi="Times New Roman" w:cs="Times New Roman"/>
          <w:sz w:val="20"/>
          <w:szCs w:val="20"/>
          <w:lang w:val="en-US"/>
        </w:rPr>
        <w:t>c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) </w:t>
      </w:r>
      <w:r w:rsidR="002E439C">
        <w:rPr>
          <w:rFonts w:ascii="Times New Roman" w:hAnsi="Times New Roman" w:cs="Times New Roman"/>
          <w:sz w:val="20"/>
          <w:szCs w:val="20"/>
          <w:lang w:val="en-US"/>
        </w:rPr>
        <w:t>a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irlift reactor cultivated </w:t>
      </w:r>
      <w:r w:rsidR="00EB44E8" w:rsidRPr="00EC330A">
        <w:rPr>
          <w:rFonts w:ascii="Times New Roman" w:hAnsi="Times New Roman" w:cs="Times New Roman"/>
          <w:sz w:val="20"/>
          <w:szCs w:val="20"/>
          <w:lang w:val="en-US"/>
        </w:rPr>
        <w:t>biomass extract</w:t>
      </w:r>
      <w:r w:rsidR="00405216"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D58DF" w:rsidRPr="00EC330A">
        <w:rPr>
          <w:rFonts w:ascii="Times New Roman" w:hAnsi="Times New Roman" w:cs="Times New Roman"/>
          <w:sz w:val="20"/>
          <w:szCs w:val="20"/>
          <w:lang w:val="en-US"/>
        </w:rPr>
        <w:t>(D5)</w:t>
      </w:r>
      <w:r w:rsidR="00FB7B2E" w:rsidRPr="00EC330A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DF16D7E" w14:textId="2AC1235E" w:rsidR="00143F86" w:rsidRPr="00EC330A" w:rsidRDefault="00B8719F" w:rsidP="003978C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C330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D37F420" wp14:editId="5582A2D7">
            <wp:extent cx="5731510" cy="4603115"/>
            <wp:effectExtent l="0" t="0" r="2540" b="6985"/>
            <wp:docPr id="1375350561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350561" name="Picture 3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0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E975D" w14:textId="7512A927" w:rsidR="00EA09B4" w:rsidRPr="00EC330A" w:rsidRDefault="00EA09B4" w:rsidP="003978C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C330A">
        <w:rPr>
          <w:rFonts w:ascii="Times New Roman" w:hAnsi="Times New Roman" w:cs="Times New Roman"/>
          <w:b/>
          <w:sz w:val="20"/>
          <w:szCs w:val="20"/>
          <w:lang w:val="en-US"/>
        </w:rPr>
        <w:t>Fig</w:t>
      </w:r>
      <w:r w:rsidR="00ED0DEE" w:rsidRPr="00EC330A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EC330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S4</w:t>
      </w:r>
      <w:r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5C19BD">
        <w:rPr>
          <w:rFonts w:ascii="Times New Roman" w:hAnsi="Times New Roman" w:cs="Times New Roman"/>
          <w:sz w:val="20"/>
          <w:szCs w:val="20"/>
        </w:rPr>
        <w:t>F</w:t>
      </w:r>
      <w:r w:rsidRPr="00EC330A">
        <w:rPr>
          <w:rFonts w:ascii="Times New Roman" w:hAnsi="Times New Roman" w:cs="Times New Roman"/>
          <w:sz w:val="20"/>
          <w:szCs w:val="20"/>
        </w:rPr>
        <w:t>ull scan LCMS chromatograms of</w:t>
      </w:r>
      <w:r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EC330A">
        <w:rPr>
          <w:rFonts w:ascii="Times New Roman" w:hAnsi="Times New Roman" w:cs="Times New Roman"/>
          <w:i/>
          <w:iCs/>
          <w:sz w:val="20"/>
          <w:szCs w:val="20"/>
          <w:lang w:val="en-US"/>
        </w:rPr>
        <w:t>V. odorata</w:t>
      </w:r>
      <w:r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plant biomass. a) Natural plant biomass extract b) Stirrer tank reactor cultivated cell suspension biomass extract.</w:t>
      </w:r>
      <w:r w:rsidRPr="00EC330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EC330A">
        <w:rPr>
          <w:rFonts w:ascii="Times New Roman" w:hAnsi="Times New Roman" w:cs="Times New Roman"/>
          <w:sz w:val="20"/>
          <w:szCs w:val="20"/>
        </w:rPr>
        <w:t>Cycloviolacin O2 (</w:t>
      </w:r>
      <w:r w:rsidRPr="00EC330A">
        <w:rPr>
          <w:rFonts w:ascii="Times New Roman" w:hAnsi="Times New Roman" w:cs="Times New Roman"/>
          <w:i/>
          <w:iCs/>
          <w:sz w:val="20"/>
          <w:szCs w:val="20"/>
        </w:rPr>
        <w:t>m/z</w:t>
      </w:r>
      <w:r w:rsidRPr="00EC330A">
        <w:rPr>
          <w:rFonts w:ascii="Times New Roman" w:hAnsi="Times New Roman" w:cs="Times New Roman"/>
          <w:sz w:val="20"/>
          <w:szCs w:val="20"/>
        </w:rPr>
        <w:t xml:space="preserve"> 1047.15</w:t>
      </w:r>
      <w:r w:rsidRPr="00EC330A">
        <w:rPr>
          <w:rFonts w:ascii="Times New Roman" w:hAnsi="Times New Roman" w:cs="Times New Roman"/>
          <w:sz w:val="20"/>
          <w:szCs w:val="20"/>
          <w:vertAlign w:val="superscript"/>
        </w:rPr>
        <w:t>3+</w:t>
      </w:r>
      <w:r w:rsidRPr="00EC330A">
        <w:rPr>
          <w:rFonts w:ascii="Times New Roman" w:hAnsi="Times New Roman" w:cs="Times New Roman"/>
          <w:sz w:val="20"/>
          <w:szCs w:val="20"/>
        </w:rPr>
        <w:t xml:space="preserve">) is present in </w:t>
      </w:r>
      <w:r w:rsidRPr="00EC330A">
        <w:rPr>
          <w:rFonts w:ascii="Times New Roman" w:hAnsi="Times New Roman" w:cs="Times New Roman"/>
          <w:sz w:val="20"/>
          <w:szCs w:val="20"/>
          <w:lang w:val="en-GB"/>
        </w:rPr>
        <w:t xml:space="preserve">natural plant biomass extract (a) and in </w:t>
      </w:r>
      <w:r w:rsidRPr="00EC330A">
        <w:rPr>
          <w:rFonts w:ascii="Times New Roman" w:hAnsi="Times New Roman" w:cs="Times New Roman"/>
          <w:sz w:val="20"/>
          <w:szCs w:val="20"/>
        </w:rPr>
        <w:t>STR-cultivated</w:t>
      </w:r>
      <w:r w:rsidRPr="00EC330A">
        <w:rPr>
          <w:rFonts w:ascii="Times New Roman" w:hAnsi="Times New Roman" w:cs="Times New Roman"/>
          <w:sz w:val="20"/>
          <w:szCs w:val="20"/>
          <w:lang w:val="en-US"/>
        </w:rPr>
        <w:t xml:space="preserve"> biomass extract (b)</w:t>
      </w:r>
      <w:r w:rsidR="00FE0384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89496A9" w14:textId="77777777" w:rsidR="00ED0DEE" w:rsidRPr="00EC330A" w:rsidRDefault="00ED0DEE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Hlk142647598"/>
    </w:p>
    <w:p w14:paraId="173ED089" w14:textId="77777777" w:rsidR="00ED0DEE" w:rsidRPr="00EC330A" w:rsidRDefault="00ED0DEE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45346FE" w14:textId="77777777" w:rsidR="00ED0DEE" w:rsidRPr="00EC330A" w:rsidRDefault="00ED0DEE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27C4350" w14:textId="77777777" w:rsidR="00ED0DEE" w:rsidRPr="00EC330A" w:rsidRDefault="00ED0DEE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3D52800" w14:textId="77777777" w:rsidR="00ED0DEE" w:rsidRPr="00EC330A" w:rsidRDefault="00ED0DEE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F798C36" w14:textId="77777777" w:rsidR="00ED0DEE" w:rsidRPr="00EC330A" w:rsidRDefault="00ED0DEE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16AF44A" w14:textId="77777777" w:rsidR="00ED0DEE" w:rsidRDefault="00ED0DEE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0BDF12C" w14:textId="77777777" w:rsidR="002F6E06" w:rsidRDefault="002F6E06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0CE8C02" w14:textId="77777777" w:rsidR="002F6E06" w:rsidRDefault="002F6E06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ABCFBE5" w14:textId="77777777" w:rsidR="002F6E06" w:rsidRPr="00EC330A" w:rsidRDefault="002F6E06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E772FB" w14:textId="77777777" w:rsidR="00ED0DEE" w:rsidRPr="00EC330A" w:rsidRDefault="00ED0DEE" w:rsidP="00997B3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bookmarkEnd w:id="0"/>
    <w:p w14:paraId="128EFA1A" w14:textId="282EBA18" w:rsidR="00B10FD8" w:rsidRPr="005A3FA4" w:rsidRDefault="00B10FD8" w:rsidP="00B10FD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A3FA4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CF3F43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5A3FA4">
        <w:rPr>
          <w:rFonts w:ascii="Times New Roman" w:hAnsi="Times New Roman" w:cs="Times New Roman"/>
          <w:b/>
          <w:bCs/>
          <w:sz w:val="20"/>
          <w:szCs w:val="20"/>
        </w:rPr>
        <w:t xml:space="preserve">: Primary and secondary metabolites </w:t>
      </w:r>
      <w:r w:rsidR="00B90A38" w:rsidRPr="005A3FA4"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Pr="005A3FA4">
        <w:rPr>
          <w:rFonts w:ascii="Times New Roman" w:hAnsi="Times New Roman" w:cs="Times New Roman"/>
          <w:b/>
          <w:bCs/>
          <w:sz w:val="20"/>
          <w:szCs w:val="20"/>
        </w:rPr>
        <w:t xml:space="preserve">dentified from </w:t>
      </w:r>
      <w:r w:rsidRPr="005A3FA4">
        <w:rPr>
          <w:rFonts w:ascii="Times New Roman" w:hAnsi="Times New Roman" w:cs="Times New Roman"/>
          <w:b/>
          <w:bCs/>
          <w:i/>
          <w:iCs/>
          <w:sz w:val="20"/>
          <w:szCs w:val="20"/>
        </w:rPr>
        <w:t>V</w:t>
      </w:r>
      <w:r w:rsidR="00B90A38" w:rsidRPr="005A3FA4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  <w:r w:rsidRPr="005A3FA4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odorata</w:t>
      </w:r>
      <w:r w:rsidRPr="005A3FA4">
        <w:rPr>
          <w:rFonts w:ascii="Times New Roman" w:hAnsi="Times New Roman" w:cs="Times New Roman"/>
          <w:b/>
          <w:bCs/>
          <w:sz w:val="20"/>
          <w:szCs w:val="20"/>
        </w:rPr>
        <w:t xml:space="preserve"> natural plant</w:t>
      </w:r>
      <w:r w:rsidR="00B90A38" w:rsidRPr="005A3FA4">
        <w:rPr>
          <w:rFonts w:ascii="Times New Roman" w:hAnsi="Times New Roman" w:cs="Times New Roman"/>
          <w:b/>
          <w:bCs/>
          <w:sz w:val="20"/>
          <w:szCs w:val="20"/>
        </w:rPr>
        <w:t xml:space="preserve"> biomass</w:t>
      </w:r>
      <w:r w:rsidRPr="005A3FA4">
        <w:rPr>
          <w:rFonts w:ascii="Times New Roman" w:hAnsi="Times New Roman" w:cs="Times New Roman"/>
          <w:b/>
          <w:bCs/>
          <w:sz w:val="20"/>
          <w:szCs w:val="20"/>
        </w:rPr>
        <w:t xml:space="preserve"> extracts</w:t>
      </w:r>
      <w:r w:rsidR="00B90A38" w:rsidRPr="005A3FA4">
        <w:rPr>
          <w:rFonts w:ascii="Times New Roman" w:hAnsi="Times New Roman" w:cs="Times New Roman"/>
          <w:b/>
          <w:bCs/>
          <w:sz w:val="20"/>
          <w:szCs w:val="20"/>
        </w:rPr>
        <w:t xml:space="preserve"> (D1)</w:t>
      </w:r>
      <w:r w:rsidR="00623605" w:rsidRPr="005A3FA4">
        <w:rPr>
          <w:rFonts w:ascii="Times New Roman" w:hAnsi="Times New Roman" w:cs="Times New Roman"/>
          <w:b/>
          <w:bCs/>
          <w:sz w:val="20"/>
          <w:szCs w:val="20"/>
        </w:rPr>
        <w:t xml:space="preserve"> using GCMS</w:t>
      </w:r>
      <w:r w:rsidRPr="005A3FA4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1"/>
        <w:gridCol w:w="1007"/>
        <w:gridCol w:w="6778"/>
      </w:tblGrid>
      <w:tr w:rsidR="00B10FD8" w:rsidRPr="00EC330A" w14:paraId="073AD766" w14:textId="77777777" w:rsidTr="00CF2D2D">
        <w:trPr>
          <w:trHeight w:val="288"/>
        </w:trPr>
        <w:tc>
          <w:tcPr>
            <w:tcW w:w="1231" w:type="dxa"/>
          </w:tcPr>
          <w:p w14:paraId="10227450" w14:textId="62D7ADF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S.</w:t>
            </w:r>
            <w:r w:rsidR="00405216"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 xml:space="preserve"> </w:t>
            </w:r>
            <w:r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No</w:t>
            </w:r>
          </w:p>
        </w:tc>
        <w:tc>
          <w:tcPr>
            <w:tcW w:w="1007" w:type="dxa"/>
          </w:tcPr>
          <w:p w14:paraId="14D4CD93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RT</w:t>
            </w:r>
          </w:p>
        </w:tc>
        <w:tc>
          <w:tcPr>
            <w:tcW w:w="6778" w:type="dxa"/>
          </w:tcPr>
          <w:p w14:paraId="42DF2FD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Compound name</w:t>
            </w:r>
          </w:p>
        </w:tc>
      </w:tr>
      <w:tr w:rsidR="00B10FD8" w:rsidRPr="00EC330A" w14:paraId="4E79DB19" w14:textId="77777777" w:rsidTr="00CF2D2D">
        <w:trPr>
          <w:trHeight w:val="288"/>
        </w:trPr>
        <w:tc>
          <w:tcPr>
            <w:tcW w:w="1231" w:type="dxa"/>
          </w:tcPr>
          <w:p w14:paraId="77660F6F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216B1C0C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10.5775</w:t>
            </w:r>
          </w:p>
        </w:tc>
        <w:tc>
          <w:tcPr>
            <w:tcW w:w="6778" w:type="dxa"/>
            <w:hideMark/>
          </w:tcPr>
          <w:p w14:paraId="251FC29E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D-Alanine, N-propargyloxycarbonyl-, isohexyl ester</w:t>
            </w:r>
          </w:p>
        </w:tc>
      </w:tr>
      <w:tr w:rsidR="00B10FD8" w:rsidRPr="00EC330A" w14:paraId="18C2A5AF" w14:textId="77777777" w:rsidTr="00CF2D2D">
        <w:trPr>
          <w:trHeight w:val="288"/>
        </w:trPr>
        <w:tc>
          <w:tcPr>
            <w:tcW w:w="1231" w:type="dxa"/>
          </w:tcPr>
          <w:p w14:paraId="33D734A9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20C046B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11.6183</w:t>
            </w:r>
          </w:p>
        </w:tc>
        <w:tc>
          <w:tcPr>
            <w:tcW w:w="6778" w:type="dxa"/>
            <w:hideMark/>
          </w:tcPr>
          <w:p w14:paraId="02127296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2(1H)-Pyridinone, 6-hydroxy</w:t>
            </w:r>
          </w:p>
        </w:tc>
      </w:tr>
      <w:tr w:rsidR="00B10FD8" w:rsidRPr="00EC330A" w14:paraId="58C4F912" w14:textId="77777777" w:rsidTr="00CF2D2D">
        <w:trPr>
          <w:trHeight w:val="216"/>
        </w:trPr>
        <w:tc>
          <w:tcPr>
            <w:tcW w:w="1231" w:type="dxa"/>
          </w:tcPr>
          <w:p w14:paraId="7E5ADF19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7F2DBF9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12.4360</w:t>
            </w:r>
          </w:p>
        </w:tc>
        <w:tc>
          <w:tcPr>
            <w:tcW w:w="6778" w:type="dxa"/>
            <w:hideMark/>
          </w:tcPr>
          <w:p w14:paraId="191BC0ED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Dihydroxyacetone</w:t>
            </w:r>
          </w:p>
        </w:tc>
      </w:tr>
      <w:tr w:rsidR="00B10FD8" w:rsidRPr="00EC330A" w14:paraId="612F6616" w14:textId="77777777" w:rsidTr="00CF2D2D">
        <w:trPr>
          <w:trHeight w:val="317"/>
        </w:trPr>
        <w:tc>
          <w:tcPr>
            <w:tcW w:w="1231" w:type="dxa"/>
          </w:tcPr>
          <w:p w14:paraId="1794117E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266FBC1B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12.6962</w:t>
            </w:r>
          </w:p>
        </w:tc>
        <w:tc>
          <w:tcPr>
            <w:tcW w:w="6778" w:type="dxa"/>
            <w:hideMark/>
          </w:tcPr>
          <w:p w14:paraId="27902D87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4H-Pyran-4-one, 2,3-dihydro-3,5-dihydroxy-6-methyl-</w:t>
            </w:r>
          </w:p>
        </w:tc>
      </w:tr>
      <w:tr w:rsidR="00B10FD8" w:rsidRPr="00EC330A" w14:paraId="392E53B4" w14:textId="77777777" w:rsidTr="00CF2D2D">
        <w:trPr>
          <w:trHeight w:val="288"/>
        </w:trPr>
        <w:tc>
          <w:tcPr>
            <w:tcW w:w="1231" w:type="dxa"/>
          </w:tcPr>
          <w:p w14:paraId="726C5638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4134A8B1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14.9883</w:t>
            </w:r>
          </w:p>
        </w:tc>
        <w:tc>
          <w:tcPr>
            <w:tcW w:w="6778" w:type="dxa"/>
            <w:hideMark/>
          </w:tcPr>
          <w:p w14:paraId="1C385C01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5-Hydroxymethylfurfural</w:t>
            </w:r>
          </w:p>
        </w:tc>
      </w:tr>
      <w:tr w:rsidR="00B10FD8" w:rsidRPr="00EC330A" w14:paraId="05D0777E" w14:textId="77777777" w:rsidTr="00CF2D2D">
        <w:trPr>
          <w:trHeight w:val="288"/>
        </w:trPr>
        <w:tc>
          <w:tcPr>
            <w:tcW w:w="1231" w:type="dxa"/>
          </w:tcPr>
          <w:p w14:paraId="414DE2DA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404A374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15.4591</w:t>
            </w:r>
          </w:p>
        </w:tc>
        <w:tc>
          <w:tcPr>
            <w:tcW w:w="6778" w:type="dxa"/>
            <w:hideMark/>
          </w:tcPr>
          <w:p w14:paraId="20FF865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1,2,3-Propanetriol, 1-acetate</w:t>
            </w:r>
          </w:p>
        </w:tc>
      </w:tr>
      <w:tr w:rsidR="00B10FD8" w:rsidRPr="00EC330A" w14:paraId="5AF3293C" w14:textId="77777777" w:rsidTr="00CF2D2D">
        <w:trPr>
          <w:trHeight w:val="295"/>
        </w:trPr>
        <w:tc>
          <w:tcPr>
            <w:tcW w:w="1231" w:type="dxa"/>
          </w:tcPr>
          <w:p w14:paraId="2984DABE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8C866D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16.3264</w:t>
            </w:r>
          </w:p>
        </w:tc>
        <w:tc>
          <w:tcPr>
            <w:tcW w:w="6778" w:type="dxa"/>
            <w:hideMark/>
          </w:tcPr>
          <w:p w14:paraId="6B1D37D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4H-Pyran-4-one, 2,3-dihydro-3,5-dihydroxy-6-methyl-</w:t>
            </w:r>
          </w:p>
        </w:tc>
      </w:tr>
      <w:tr w:rsidR="00B10FD8" w:rsidRPr="00EC330A" w14:paraId="2AAB93E4" w14:textId="77777777" w:rsidTr="00CF2D2D">
        <w:trPr>
          <w:trHeight w:val="288"/>
        </w:trPr>
        <w:tc>
          <w:tcPr>
            <w:tcW w:w="1231" w:type="dxa"/>
          </w:tcPr>
          <w:p w14:paraId="3D81DA9C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39AC5728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16.6981</w:t>
            </w:r>
          </w:p>
        </w:tc>
        <w:tc>
          <w:tcPr>
            <w:tcW w:w="6778" w:type="dxa"/>
            <w:hideMark/>
          </w:tcPr>
          <w:p w14:paraId="2398741F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1,3-Pentanediol, 4-methyl-2-nitro-</w:t>
            </w:r>
          </w:p>
        </w:tc>
      </w:tr>
      <w:tr w:rsidR="00B10FD8" w:rsidRPr="00EC330A" w14:paraId="23C92505" w14:textId="77777777" w:rsidTr="00CF2D2D">
        <w:trPr>
          <w:trHeight w:val="288"/>
        </w:trPr>
        <w:tc>
          <w:tcPr>
            <w:tcW w:w="1231" w:type="dxa"/>
          </w:tcPr>
          <w:p w14:paraId="13556860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4E91D67C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17.4415</w:t>
            </w:r>
          </w:p>
        </w:tc>
        <w:tc>
          <w:tcPr>
            <w:tcW w:w="6778" w:type="dxa"/>
            <w:hideMark/>
          </w:tcPr>
          <w:p w14:paraId="4BDE21F2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2-Myristynoyl pantetheine</w:t>
            </w:r>
          </w:p>
        </w:tc>
      </w:tr>
      <w:tr w:rsidR="00B10FD8" w:rsidRPr="00EC330A" w14:paraId="1DFFCE8F" w14:textId="77777777" w:rsidTr="00CF2D2D">
        <w:trPr>
          <w:trHeight w:val="288"/>
        </w:trPr>
        <w:tc>
          <w:tcPr>
            <w:tcW w:w="1231" w:type="dxa"/>
          </w:tcPr>
          <w:p w14:paraId="769DFE11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2628B66F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18.0610</w:t>
            </w:r>
          </w:p>
        </w:tc>
        <w:tc>
          <w:tcPr>
            <w:tcW w:w="6778" w:type="dxa"/>
            <w:hideMark/>
          </w:tcPr>
          <w:p w14:paraId="02EB754D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Butanedioic acid, 2-hydroxy-2-methyl-, (S)-</w:t>
            </w:r>
          </w:p>
        </w:tc>
      </w:tr>
      <w:tr w:rsidR="00B10FD8" w:rsidRPr="00EC330A" w14:paraId="2327CC3A" w14:textId="77777777" w:rsidTr="00CF2D2D">
        <w:trPr>
          <w:trHeight w:val="288"/>
        </w:trPr>
        <w:tc>
          <w:tcPr>
            <w:tcW w:w="1231" w:type="dxa"/>
          </w:tcPr>
          <w:p w14:paraId="79A417A5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272C01AA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20.7372</w:t>
            </w:r>
          </w:p>
        </w:tc>
        <w:tc>
          <w:tcPr>
            <w:tcW w:w="6778" w:type="dxa"/>
            <w:hideMark/>
          </w:tcPr>
          <w:p w14:paraId="5E489FD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N-Propionyl-D-glucosamine</w:t>
            </w:r>
          </w:p>
        </w:tc>
      </w:tr>
      <w:tr w:rsidR="00B10FD8" w:rsidRPr="00EC330A" w14:paraId="0FDB439C" w14:textId="77777777" w:rsidTr="00CF2D2D">
        <w:trPr>
          <w:trHeight w:val="288"/>
        </w:trPr>
        <w:tc>
          <w:tcPr>
            <w:tcW w:w="1231" w:type="dxa"/>
          </w:tcPr>
          <w:p w14:paraId="48D2827E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4EE5092B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21.7408</w:t>
            </w:r>
          </w:p>
        </w:tc>
        <w:tc>
          <w:tcPr>
            <w:tcW w:w="6778" w:type="dxa"/>
            <w:hideMark/>
          </w:tcPr>
          <w:p w14:paraId="439D97F4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17-Epimethandienone, trimethylsilyl ether</w:t>
            </w:r>
          </w:p>
        </w:tc>
      </w:tr>
      <w:tr w:rsidR="00B10FD8" w:rsidRPr="00EC330A" w14:paraId="1A777CE5" w14:textId="77777777" w:rsidTr="00CF2D2D">
        <w:trPr>
          <w:trHeight w:val="288"/>
        </w:trPr>
        <w:tc>
          <w:tcPr>
            <w:tcW w:w="1231" w:type="dxa"/>
          </w:tcPr>
          <w:p w14:paraId="69BD7496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242E922F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22.0753</w:t>
            </w:r>
          </w:p>
        </w:tc>
        <w:tc>
          <w:tcPr>
            <w:tcW w:w="6778" w:type="dxa"/>
            <w:hideMark/>
          </w:tcPr>
          <w:p w14:paraId="29AAD9EF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beta.-D-Glucopyranose, 1,6-anhydro-</w:t>
            </w:r>
          </w:p>
        </w:tc>
      </w:tr>
      <w:tr w:rsidR="00B10FD8" w:rsidRPr="00EC330A" w14:paraId="1541CDE9" w14:textId="77777777" w:rsidTr="00CF2D2D">
        <w:trPr>
          <w:trHeight w:val="288"/>
        </w:trPr>
        <w:tc>
          <w:tcPr>
            <w:tcW w:w="1231" w:type="dxa"/>
          </w:tcPr>
          <w:p w14:paraId="74FF1336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7890FD6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22.5709</w:t>
            </w:r>
          </w:p>
        </w:tc>
        <w:tc>
          <w:tcPr>
            <w:tcW w:w="6778" w:type="dxa"/>
            <w:hideMark/>
          </w:tcPr>
          <w:p w14:paraId="6D55F26A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2,4-Di-tert-butylphenol</w:t>
            </w:r>
          </w:p>
        </w:tc>
      </w:tr>
      <w:tr w:rsidR="00B10FD8" w:rsidRPr="00EC330A" w14:paraId="63836F63" w14:textId="77777777" w:rsidTr="00CF2D2D">
        <w:trPr>
          <w:trHeight w:val="288"/>
        </w:trPr>
        <w:tc>
          <w:tcPr>
            <w:tcW w:w="1231" w:type="dxa"/>
          </w:tcPr>
          <w:p w14:paraId="188531CC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48D423E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23.9585</w:t>
            </w:r>
          </w:p>
        </w:tc>
        <w:tc>
          <w:tcPr>
            <w:tcW w:w="6778" w:type="dxa"/>
            <w:hideMark/>
          </w:tcPr>
          <w:p w14:paraId="0D71D84B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.alpha.-D-Glucopyranose, 4-O-.beta.-D galactopyranosyl-</w:t>
            </w:r>
          </w:p>
        </w:tc>
      </w:tr>
      <w:tr w:rsidR="00B10FD8" w:rsidRPr="00EC330A" w14:paraId="574A1C93" w14:textId="77777777" w:rsidTr="00CF2D2D">
        <w:trPr>
          <w:trHeight w:val="288"/>
        </w:trPr>
        <w:tc>
          <w:tcPr>
            <w:tcW w:w="1231" w:type="dxa"/>
          </w:tcPr>
          <w:p w14:paraId="4455275E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11D42B66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24.5161</w:t>
            </w:r>
          </w:p>
        </w:tc>
        <w:tc>
          <w:tcPr>
            <w:tcW w:w="6778" w:type="dxa"/>
            <w:hideMark/>
          </w:tcPr>
          <w:p w14:paraId="1391B143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3-Deoxy-d-mannoic lactone</w:t>
            </w:r>
          </w:p>
        </w:tc>
      </w:tr>
      <w:tr w:rsidR="00B10FD8" w:rsidRPr="00EC330A" w14:paraId="2BA89CC8" w14:textId="77777777" w:rsidTr="00CF2D2D">
        <w:trPr>
          <w:trHeight w:val="288"/>
        </w:trPr>
        <w:tc>
          <w:tcPr>
            <w:tcW w:w="1231" w:type="dxa"/>
          </w:tcPr>
          <w:p w14:paraId="513706F2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4712600F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25.2347</w:t>
            </w:r>
          </w:p>
        </w:tc>
        <w:tc>
          <w:tcPr>
            <w:tcW w:w="6778" w:type="dxa"/>
            <w:hideMark/>
          </w:tcPr>
          <w:p w14:paraId="26FBF9BD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3-Deoxy-d-mannonic acid</w:t>
            </w:r>
          </w:p>
        </w:tc>
      </w:tr>
      <w:tr w:rsidR="00B10FD8" w:rsidRPr="00EC330A" w14:paraId="6C6B67C4" w14:textId="77777777" w:rsidTr="00CF2D2D">
        <w:trPr>
          <w:trHeight w:val="323"/>
        </w:trPr>
        <w:tc>
          <w:tcPr>
            <w:tcW w:w="1231" w:type="dxa"/>
          </w:tcPr>
          <w:p w14:paraId="7E936551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77A2CB42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25.4082</w:t>
            </w:r>
          </w:p>
        </w:tc>
        <w:tc>
          <w:tcPr>
            <w:tcW w:w="6778" w:type="dxa"/>
            <w:hideMark/>
          </w:tcPr>
          <w:p w14:paraId="3B5CA67A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 xml:space="preserve">Ethyl. alpha.-d-glucopyranoside </w:t>
            </w:r>
          </w:p>
        </w:tc>
      </w:tr>
      <w:tr w:rsidR="00B10FD8" w:rsidRPr="00EC330A" w14:paraId="1030ABBD" w14:textId="77777777" w:rsidTr="00CF2D2D">
        <w:trPr>
          <w:trHeight w:val="288"/>
        </w:trPr>
        <w:tc>
          <w:tcPr>
            <w:tcW w:w="1231" w:type="dxa"/>
          </w:tcPr>
          <w:p w14:paraId="6F78B50C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04C68E77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25.7922</w:t>
            </w:r>
          </w:p>
        </w:tc>
        <w:tc>
          <w:tcPr>
            <w:tcW w:w="6778" w:type="dxa"/>
            <w:hideMark/>
          </w:tcPr>
          <w:p w14:paraId="50541D82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Bicyclo[3.2.0]hept-2-ene, 5-(diethylamino)-6-[2-</w:t>
            </w:r>
          </w:p>
          <w:p w14:paraId="45FCD97F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(methoxy)ethoxy]methoxy-exo-7-phenyl-</w:t>
            </w:r>
          </w:p>
        </w:tc>
      </w:tr>
      <w:tr w:rsidR="00B10FD8" w:rsidRPr="00EC330A" w14:paraId="5BBA1573" w14:textId="77777777" w:rsidTr="00CF2D2D">
        <w:trPr>
          <w:trHeight w:val="288"/>
        </w:trPr>
        <w:tc>
          <w:tcPr>
            <w:tcW w:w="1231" w:type="dxa"/>
          </w:tcPr>
          <w:p w14:paraId="363939E4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4C6EBD9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26.0896</w:t>
            </w:r>
          </w:p>
        </w:tc>
        <w:tc>
          <w:tcPr>
            <w:tcW w:w="6778" w:type="dxa"/>
            <w:hideMark/>
          </w:tcPr>
          <w:p w14:paraId="4F6B2011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Ethanone, 1-(3-butyl-2-hydroxy-5-methylphenyl)-</w:t>
            </w:r>
          </w:p>
        </w:tc>
      </w:tr>
      <w:tr w:rsidR="00B10FD8" w:rsidRPr="00EC330A" w14:paraId="538C2220" w14:textId="77777777" w:rsidTr="00CF2D2D">
        <w:trPr>
          <w:trHeight w:val="864"/>
        </w:trPr>
        <w:tc>
          <w:tcPr>
            <w:tcW w:w="1231" w:type="dxa"/>
          </w:tcPr>
          <w:p w14:paraId="0CD5BE7D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7EF96F7D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26.7834</w:t>
            </w:r>
          </w:p>
        </w:tc>
        <w:tc>
          <w:tcPr>
            <w:tcW w:w="6778" w:type="dxa"/>
            <w:hideMark/>
          </w:tcPr>
          <w:p w14:paraId="42370373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Azuleno[4,5-b]furan-2,9-dione, 9a- [(acetyloxy)methyl]decahydro-6-methyl-3-methylene-, [3as-(3a.alpha.,6.beta.,6a.alpha.,9a.beta.,9b.alpha.)]-</w:t>
            </w:r>
          </w:p>
        </w:tc>
      </w:tr>
      <w:tr w:rsidR="00B10FD8" w:rsidRPr="00EC330A" w14:paraId="4E828608" w14:textId="77777777" w:rsidTr="00CF2D2D">
        <w:trPr>
          <w:trHeight w:val="288"/>
        </w:trPr>
        <w:tc>
          <w:tcPr>
            <w:tcW w:w="1231" w:type="dxa"/>
          </w:tcPr>
          <w:p w14:paraId="42060D2D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7D34523B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27.8366</w:t>
            </w:r>
          </w:p>
        </w:tc>
        <w:tc>
          <w:tcPr>
            <w:tcW w:w="6778" w:type="dxa"/>
            <w:hideMark/>
          </w:tcPr>
          <w:p w14:paraId="5B43AE4C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(E)-4-(3-Hydroxyprop-1-en-1-yl)-2-methoxyphenol</w:t>
            </w:r>
          </w:p>
        </w:tc>
      </w:tr>
      <w:tr w:rsidR="00B10FD8" w:rsidRPr="00EC330A" w14:paraId="10F8867C" w14:textId="77777777" w:rsidTr="00CF2D2D">
        <w:trPr>
          <w:trHeight w:val="288"/>
        </w:trPr>
        <w:tc>
          <w:tcPr>
            <w:tcW w:w="1231" w:type="dxa"/>
          </w:tcPr>
          <w:p w14:paraId="005CB461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7F80AE0C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28.5923</w:t>
            </w:r>
          </w:p>
        </w:tc>
        <w:tc>
          <w:tcPr>
            <w:tcW w:w="6778" w:type="dxa"/>
            <w:hideMark/>
          </w:tcPr>
          <w:p w14:paraId="06A20723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6-Hydroxy-4,4,7a-trimethyl-5,6,7,7atetrahydrobenzofuran 2-4h one</w:t>
            </w:r>
          </w:p>
        </w:tc>
      </w:tr>
      <w:tr w:rsidR="00B10FD8" w:rsidRPr="00EC330A" w14:paraId="02198C76" w14:textId="77777777" w:rsidTr="00CF2D2D">
        <w:trPr>
          <w:trHeight w:val="288"/>
        </w:trPr>
        <w:tc>
          <w:tcPr>
            <w:tcW w:w="1231" w:type="dxa"/>
          </w:tcPr>
          <w:p w14:paraId="294C0270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4064FC9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30.0667</w:t>
            </w:r>
          </w:p>
        </w:tc>
        <w:tc>
          <w:tcPr>
            <w:tcW w:w="6778" w:type="dxa"/>
            <w:hideMark/>
          </w:tcPr>
          <w:p w14:paraId="612FCEB3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Ethanol, 2-(9-octadecenyloxy)-, (Z)-</w:t>
            </w:r>
          </w:p>
        </w:tc>
      </w:tr>
      <w:tr w:rsidR="00B10FD8" w:rsidRPr="00EC330A" w14:paraId="096D9F8C" w14:textId="77777777" w:rsidTr="00CF2D2D">
        <w:trPr>
          <w:trHeight w:val="288"/>
        </w:trPr>
        <w:tc>
          <w:tcPr>
            <w:tcW w:w="1231" w:type="dxa"/>
          </w:tcPr>
          <w:p w14:paraId="292E3FC5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E51252F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30.1659</w:t>
            </w:r>
          </w:p>
        </w:tc>
        <w:tc>
          <w:tcPr>
            <w:tcW w:w="6778" w:type="dxa"/>
            <w:hideMark/>
          </w:tcPr>
          <w:p w14:paraId="3A0C6AE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2-Pentadecanone, 6,10,14-trimethyl-</w:t>
            </w:r>
          </w:p>
        </w:tc>
      </w:tr>
      <w:tr w:rsidR="00B10FD8" w:rsidRPr="00EC330A" w14:paraId="2F655BD0" w14:textId="77777777" w:rsidTr="00CF2D2D">
        <w:trPr>
          <w:trHeight w:val="288"/>
        </w:trPr>
        <w:tc>
          <w:tcPr>
            <w:tcW w:w="1231" w:type="dxa"/>
          </w:tcPr>
          <w:p w14:paraId="4D8E74DB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D25DBD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30.5623</w:t>
            </w:r>
          </w:p>
        </w:tc>
        <w:tc>
          <w:tcPr>
            <w:tcW w:w="6778" w:type="dxa"/>
            <w:hideMark/>
          </w:tcPr>
          <w:p w14:paraId="606F7842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13-Heptadecyn-1-ol</w:t>
            </w:r>
          </w:p>
        </w:tc>
      </w:tr>
      <w:tr w:rsidR="00B10FD8" w:rsidRPr="00EC330A" w14:paraId="6479C2D8" w14:textId="77777777" w:rsidTr="00CF2D2D">
        <w:trPr>
          <w:trHeight w:val="288"/>
        </w:trPr>
        <w:tc>
          <w:tcPr>
            <w:tcW w:w="1231" w:type="dxa"/>
          </w:tcPr>
          <w:p w14:paraId="5E7FFA40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EB05239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30.9464</w:t>
            </w:r>
          </w:p>
        </w:tc>
        <w:tc>
          <w:tcPr>
            <w:tcW w:w="6778" w:type="dxa"/>
            <w:hideMark/>
          </w:tcPr>
          <w:p w14:paraId="7D4F40E6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Z-3-Octadecen-1-ol acetate</w:t>
            </w:r>
          </w:p>
        </w:tc>
      </w:tr>
      <w:tr w:rsidR="00B10FD8" w:rsidRPr="00EC330A" w14:paraId="022B34E6" w14:textId="77777777" w:rsidTr="00CF2D2D">
        <w:trPr>
          <w:trHeight w:val="288"/>
        </w:trPr>
        <w:tc>
          <w:tcPr>
            <w:tcW w:w="1231" w:type="dxa"/>
          </w:tcPr>
          <w:p w14:paraId="2E34CC16" w14:textId="77777777" w:rsidR="00B10FD8" w:rsidRPr="005A3FA4" w:rsidRDefault="00B10FD8" w:rsidP="00B10FD8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3A8625E2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31.5659</w:t>
            </w:r>
          </w:p>
        </w:tc>
        <w:tc>
          <w:tcPr>
            <w:tcW w:w="6778" w:type="dxa"/>
            <w:hideMark/>
          </w:tcPr>
          <w:p w14:paraId="47682A4A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Desoximetasone</w:t>
            </w:r>
          </w:p>
        </w:tc>
      </w:tr>
      <w:tr w:rsidR="00957D30" w:rsidRPr="00EC330A" w14:paraId="164C04BC" w14:textId="77777777" w:rsidTr="00CF2D2D">
        <w:trPr>
          <w:trHeight w:val="288"/>
        </w:trPr>
        <w:tc>
          <w:tcPr>
            <w:tcW w:w="1231" w:type="dxa"/>
          </w:tcPr>
          <w:p w14:paraId="4E991121" w14:textId="53A9F939" w:rsidR="00957D30" w:rsidRPr="005A3FA4" w:rsidRDefault="00957D30" w:rsidP="00957D30">
            <w:pPr>
              <w:spacing w:after="160"/>
              <w:ind w:left="3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</w:rPr>
              <w:lastRenderedPageBreak/>
              <w:t>S. No</w:t>
            </w:r>
          </w:p>
        </w:tc>
        <w:tc>
          <w:tcPr>
            <w:tcW w:w="1007" w:type="dxa"/>
          </w:tcPr>
          <w:p w14:paraId="6132F3F5" w14:textId="13B239E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</w:rPr>
              <w:t>RT</w:t>
            </w:r>
          </w:p>
        </w:tc>
        <w:tc>
          <w:tcPr>
            <w:tcW w:w="6778" w:type="dxa"/>
            <w:hideMark/>
          </w:tcPr>
          <w:p w14:paraId="7AC5EE18" w14:textId="1713574D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</w:rPr>
              <w:t>Compound name</w:t>
            </w:r>
          </w:p>
        </w:tc>
      </w:tr>
      <w:tr w:rsidR="00957D30" w:rsidRPr="00EC330A" w14:paraId="5FCD1721" w14:textId="77777777" w:rsidTr="00CF2D2D">
        <w:trPr>
          <w:trHeight w:val="288"/>
        </w:trPr>
        <w:tc>
          <w:tcPr>
            <w:tcW w:w="1231" w:type="dxa"/>
          </w:tcPr>
          <w:p w14:paraId="7D5E5711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273F1EEA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32.4828</w:t>
            </w:r>
          </w:p>
        </w:tc>
        <w:tc>
          <w:tcPr>
            <w:tcW w:w="6778" w:type="dxa"/>
            <w:hideMark/>
          </w:tcPr>
          <w:p w14:paraId="3B91B4AD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n-Hexadecanoic acid</w:t>
            </w:r>
          </w:p>
        </w:tc>
      </w:tr>
      <w:tr w:rsidR="00957D30" w:rsidRPr="00EC330A" w14:paraId="4F056514" w14:textId="77777777" w:rsidTr="00CF2D2D">
        <w:trPr>
          <w:trHeight w:val="288"/>
        </w:trPr>
        <w:tc>
          <w:tcPr>
            <w:tcW w:w="1231" w:type="dxa"/>
          </w:tcPr>
          <w:p w14:paraId="59FD355D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1F50B99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33.0031</w:t>
            </w:r>
          </w:p>
        </w:tc>
        <w:tc>
          <w:tcPr>
            <w:tcW w:w="6778" w:type="dxa"/>
            <w:hideMark/>
          </w:tcPr>
          <w:p w14:paraId="10CACC1E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3-Phenylbicyclo (3.2.2) nona-3,6-dien-2-one</w:t>
            </w:r>
          </w:p>
        </w:tc>
      </w:tr>
      <w:tr w:rsidR="00957D30" w:rsidRPr="00EC330A" w14:paraId="1A90D3E2" w14:textId="77777777" w:rsidTr="00CF2D2D">
        <w:trPr>
          <w:trHeight w:val="288"/>
        </w:trPr>
        <w:tc>
          <w:tcPr>
            <w:tcW w:w="1231" w:type="dxa"/>
          </w:tcPr>
          <w:p w14:paraId="1D03835D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2AD34B1F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33.2014</w:t>
            </w:r>
          </w:p>
        </w:tc>
        <w:tc>
          <w:tcPr>
            <w:tcW w:w="6778" w:type="dxa"/>
            <w:hideMark/>
          </w:tcPr>
          <w:p w14:paraId="06F5B0EB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Hexadecanoic acid, ethyl ester</w:t>
            </w:r>
          </w:p>
        </w:tc>
      </w:tr>
      <w:tr w:rsidR="00957D30" w:rsidRPr="00EC330A" w14:paraId="4FD60B8A" w14:textId="77777777" w:rsidTr="00F944A8">
        <w:trPr>
          <w:trHeight w:val="267"/>
        </w:trPr>
        <w:tc>
          <w:tcPr>
            <w:tcW w:w="1231" w:type="dxa"/>
          </w:tcPr>
          <w:p w14:paraId="411D3488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18751E6C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33.5607</w:t>
            </w:r>
          </w:p>
        </w:tc>
        <w:tc>
          <w:tcPr>
            <w:tcW w:w="6778" w:type="dxa"/>
            <w:hideMark/>
          </w:tcPr>
          <w:p w14:paraId="601CE6FB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Phorbol</w:t>
            </w:r>
          </w:p>
        </w:tc>
      </w:tr>
      <w:tr w:rsidR="00957D30" w:rsidRPr="00EC330A" w14:paraId="5E7D03B3" w14:textId="77777777" w:rsidTr="00CF2D2D">
        <w:trPr>
          <w:trHeight w:val="288"/>
        </w:trPr>
        <w:tc>
          <w:tcPr>
            <w:tcW w:w="1231" w:type="dxa"/>
          </w:tcPr>
          <w:p w14:paraId="61859D99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5DFBE912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35.3820</w:t>
            </w:r>
          </w:p>
        </w:tc>
        <w:tc>
          <w:tcPr>
            <w:tcW w:w="6778" w:type="dxa"/>
            <w:hideMark/>
          </w:tcPr>
          <w:p w14:paraId="2429465C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Phytol</w:t>
            </w:r>
          </w:p>
        </w:tc>
      </w:tr>
      <w:tr w:rsidR="00957D30" w:rsidRPr="00EC330A" w14:paraId="7889159B" w14:textId="77777777" w:rsidTr="00CF2D2D">
        <w:trPr>
          <w:trHeight w:val="288"/>
        </w:trPr>
        <w:tc>
          <w:tcPr>
            <w:tcW w:w="1231" w:type="dxa"/>
          </w:tcPr>
          <w:p w14:paraId="7D03C06B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13F9B346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35.7165</w:t>
            </w:r>
          </w:p>
        </w:tc>
        <w:tc>
          <w:tcPr>
            <w:tcW w:w="6778" w:type="dxa"/>
            <w:hideMark/>
          </w:tcPr>
          <w:p w14:paraId="6D5F3535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10(E),12(Z)-Conjugated linoleic acid</w:t>
            </w:r>
          </w:p>
        </w:tc>
      </w:tr>
      <w:tr w:rsidR="00957D30" w:rsidRPr="00EC330A" w14:paraId="39BEB873" w14:textId="77777777" w:rsidTr="00CF2D2D">
        <w:trPr>
          <w:trHeight w:val="288"/>
        </w:trPr>
        <w:tc>
          <w:tcPr>
            <w:tcW w:w="1231" w:type="dxa"/>
          </w:tcPr>
          <w:p w14:paraId="3E0ED61E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5A390BA6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35.8156</w:t>
            </w:r>
          </w:p>
        </w:tc>
        <w:tc>
          <w:tcPr>
            <w:tcW w:w="6778" w:type="dxa"/>
            <w:hideMark/>
          </w:tcPr>
          <w:p w14:paraId="5980B579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9,12,15-Octadecatrienoic acid, (Z,Z,Z)-</w:t>
            </w:r>
          </w:p>
        </w:tc>
      </w:tr>
      <w:tr w:rsidR="00957D30" w:rsidRPr="00EC330A" w14:paraId="2211B9D8" w14:textId="77777777" w:rsidTr="00CF2D2D">
        <w:trPr>
          <w:trHeight w:val="288"/>
        </w:trPr>
        <w:tc>
          <w:tcPr>
            <w:tcW w:w="1231" w:type="dxa"/>
          </w:tcPr>
          <w:p w14:paraId="64B6F748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5A396763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36.2988</w:t>
            </w:r>
          </w:p>
        </w:tc>
        <w:tc>
          <w:tcPr>
            <w:tcW w:w="6778" w:type="dxa"/>
            <w:hideMark/>
          </w:tcPr>
          <w:p w14:paraId="67401FD2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Linoleic acid ethyl ester</w:t>
            </w:r>
          </w:p>
        </w:tc>
      </w:tr>
      <w:tr w:rsidR="00957D30" w:rsidRPr="00EC330A" w14:paraId="002B9074" w14:textId="77777777" w:rsidTr="00CF2D2D">
        <w:trPr>
          <w:trHeight w:val="288"/>
        </w:trPr>
        <w:tc>
          <w:tcPr>
            <w:tcW w:w="1231" w:type="dxa"/>
          </w:tcPr>
          <w:p w14:paraId="1D13654B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0C21AF36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36.4103</w:t>
            </w:r>
          </w:p>
        </w:tc>
        <w:tc>
          <w:tcPr>
            <w:tcW w:w="6778" w:type="dxa"/>
            <w:hideMark/>
          </w:tcPr>
          <w:p w14:paraId="034B709B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9,12,15-Octadecatrienoic acid, ethyl ester, (Z,Z,Z)-</w:t>
            </w:r>
          </w:p>
        </w:tc>
      </w:tr>
      <w:tr w:rsidR="00957D30" w:rsidRPr="00EC330A" w14:paraId="6077B9D3" w14:textId="77777777" w:rsidTr="00CF2D2D">
        <w:trPr>
          <w:trHeight w:val="288"/>
        </w:trPr>
        <w:tc>
          <w:tcPr>
            <w:tcW w:w="1231" w:type="dxa"/>
          </w:tcPr>
          <w:p w14:paraId="225150B7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24924B27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42.1716</w:t>
            </w:r>
          </w:p>
        </w:tc>
        <w:tc>
          <w:tcPr>
            <w:tcW w:w="6778" w:type="dxa"/>
            <w:hideMark/>
          </w:tcPr>
          <w:p w14:paraId="1B59D61C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Hexadecanoic acid, 2-hydroxy-1-(hydroxymethyl)ethyl ester</w:t>
            </w:r>
          </w:p>
        </w:tc>
      </w:tr>
      <w:tr w:rsidR="00957D30" w:rsidRPr="00EC330A" w14:paraId="06949852" w14:textId="77777777" w:rsidTr="00CF2D2D">
        <w:trPr>
          <w:trHeight w:val="288"/>
        </w:trPr>
        <w:tc>
          <w:tcPr>
            <w:tcW w:w="1231" w:type="dxa"/>
          </w:tcPr>
          <w:p w14:paraId="6C20C2B2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3FDA07D9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44.8602</w:t>
            </w:r>
          </w:p>
        </w:tc>
        <w:tc>
          <w:tcPr>
            <w:tcW w:w="6778" w:type="dxa"/>
            <w:hideMark/>
          </w:tcPr>
          <w:p w14:paraId="2A6BD9F0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9,12-Octadecadienoic acid (Z,Z)-, 2,3-dihydroxypropyl ester</w:t>
            </w:r>
          </w:p>
        </w:tc>
      </w:tr>
      <w:tr w:rsidR="00957D30" w:rsidRPr="00EC330A" w14:paraId="7DE2B6F5" w14:textId="77777777" w:rsidTr="00CF2D2D">
        <w:trPr>
          <w:trHeight w:val="288"/>
        </w:trPr>
        <w:tc>
          <w:tcPr>
            <w:tcW w:w="1231" w:type="dxa"/>
          </w:tcPr>
          <w:p w14:paraId="0DA423E3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D016160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44.9841</w:t>
            </w:r>
          </w:p>
        </w:tc>
        <w:tc>
          <w:tcPr>
            <w:tcW w:w="6778" w:type="dxa"/>
            <w:hideMark/>
          </w:tcPr>
          <w:p w14:paraId="69019CA1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Linolenic acid, 2-hydroxy-1-(hydroxymethyl)ethyl ester (Z,Z,Z)-</w:t>
            </w:r>
          </w:p>
        </w:tc>
      </w:tr>
      <w:tr w:rsidR="00957D30" w:rsidRPr="00EC330A" w14:paraId="2B478911" w14:textId="77777777" w:rsidTr="00CF2D2D">
        <w:trPr>
          <w:trHeight w:val="288"/>
        </w:trPr>
        <w:tc>
          <w:tcPr>
            <w:tcW w:w="1231" w:type="dxa"/>
          </w:tcPr>
          <w:p w14:paraId="7D91D979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5F50FC8D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45.3186</w:t>
            </w:r>
          </w:p>
        </w:tc>
        <w:tc>
          <w:tcPr>
            <w:tcW w:w="6778" w:type="dxa"/>
            <w:hideMark/>
          </w:tcPr>
          <w:p w14:paraId="40F5A855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Octadecanoic acid, 2,3-dihydroxypropyl ester</w:t>
            </w:r>
          </w:p>
        </w:tc>
      </w:tr>
      <w:tr w:rsidR="00957D30" w:rsidRPr="00EC330A" w14:paraId="3E15C947" w14:textId="77777777" w:rsidTr="00FB5FBA">
        <w:trPr>
          <w:trHeight w:val="574"/>
        </w:trPr>
        <w:tc>
          <w:tcPr>
            <w:tcW w:w="1231" w:type="dxa"/>
          </w:tcPr>
          <w:p w14:paraId="72620FE3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370878F1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46.0249</w:t>
            </w:r>
          </w:p>
        </w:tc>
        <w:tc>
          <w:tcPr>
            <w:tcW w:w="6778" w:type="dxa"/>
            <w:hideMark/>
          </w:tcPr>
          <w:p w14:paraId="5B148A98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Octasiloxane, 1,1,3,3,5,5,7,7,9,9,11,11,13,13,15,15- hexadecamethyl-</w:t>
            </w:r>
          </w:p>
        </w:tc>
      </w:tr>
      <w:tr w:rsidR="00957D30" w:rsidRPr="00EC330A" w14:paraId="09196A93" w14:textId="77777777" w:rsidTr="00CF2D2D">
        <w:trPr>
          <w:trHeight w:val="288"/>
        </w:trPr>
        <w:tc>
          <w:tcPr>
            <w:tcW w:w="1231" w:type="dxa"/>
          </w:tcPr>
          <w:p w14:paraId="64D77D63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39F21B94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46.7187</w:t>
            </w:r>
          </w:p>
        </w:tc>
        <w:tc>
          <w:tcPr>
            <w:tcW w:w="6778" w:type="dxa"/>
            <w:hideMark/>
          </w:tcPr>
          <w:p w14:paraId="1818C3BA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2,6,10,14,18-Pentamethyl-2,6,10,14,18- eicosapentaene</w:t>
            </w:r>
          </w:p>
        </w:tc>
      </w:tr>
      <w:tr w:rsidR="00957D30" w:rsidRPr="00EC330A" w14:paraId="5DA49A14" w14:textId="77777777" w:rsidTr="00CF2D2D">
        <w:trPr>
          <w:trHeight w:val="288"/>
        </w:trPr>
        <w:tc>
          <w:tcPr>
            <w:tcW w:w="1231" w:type="dxa"/>
          </w:tcPr>
          <w:p w14:paraId="2F1A3F21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1CF49188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49.4073</w:t>
            </w:r>
          </w:p>
        </w:tc>
        <w:tc>
          <w:tcPr>
            <w:tcW w:w="6778" w:type="dxa"/>
            <w:hideMark/>
          </w:tcPr>
          <w:p w14:paraId="6D7FDF40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Acacetin</w:t>
            </w:r>
          </w:p>
        </w:tc>
      </w:tr>
      <w:tr w:rsidR="00957D30" w:rsidRPr="00EC330A" w14:paraId="1BCF7EF7" w14:textId="77777777" w:rsidTr="00CF2D2D">
        <w:trPr>
          <w:trHeight w:val="288"/>
        </w:trPr>
        <w:tc>
          <w:tcPr>
            <w:tcW w:w="1231" w:type="dxa"/>
          </w:tcPr>
          <w:p w14:paraId="0EB7C69D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3B4B243E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49.6055</w:t>
            </w:r>
          </w:p>
        </w:tc>
        <w:tc>
          <w:tcPr>
            <w:tcW w:w="6778" w:type="dxa"/>
            <w:hideMark/>
          </w:tcPr>
          <w:p w14:paraId="4CBA22A2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Cyclodecasiloxane, eicosamethyl-</w:t>
            </w:r>
          </w:p>
        </w:tc>
      </w:tr>
      <w:tr w:rsidR="00957D30" w:rsidRPr="00EC330A" w14:paraId="0F84BB3E" w14:textId="77777777" w:rsidTr="00CF2D2D">
        <w:trPr>
          <w:trHeight w:val="288"/>
        </w:trPr>
        <w:tc>
          <w:tcPr>
            <w:tcW w:w="1231" w:type="dxa"/>
          </w:tcPr>
          <w:p w14:paraId="0246829B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60D229D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50.4480</w:t>
            </w:r>
          </w:p>
        </w:tc>
        <w:tc>
          <w:tcPr>
            <w:tcW w:w="6778" w:type="dxa"/>
            <w:hideMark/>
          </w:tcPr>
          <w:p w14:paraId="20F5C49F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.beta.-Sitosterol acetate</w:t>
            </w:r>
          </w:p>
        </w:tc>
      </w:tr>
      <w:tr w:rsidR="00957D30" w:rsidRPr="00EC330A" w14:paraId="7129965E" w14:textId="77777777" w:rsidTr="00CF2D2D">
        <w:trPr>
          <w:trHeight w:val="288"/>
        </w:trPr>
        <w:tc>
          <w:tcPr>
            <w:tcW w:w="1231" w:type="dxa"/>
          </w:tcPr>
          <w:p w14:paraId="720FE4D4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6CA98C4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50.9188</w:t>
            </w:r>
          </w:p>
        </w:tc>
        <w:tc>
          <w:tcPr>
            <w:tcW w:w="6778" w:type="dxa"/>
            <w:hideMark/>
          </w:tcPr>
          <w:p w14:paraId="05538BDF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.beta.-Tocopherol, O-methyl-</w:t>
            </w:r>
          </w:p>
        </w:tc>
      </w:tr>
      <w:tr w:rsidR="00957D30" w:rsidRPr="00EC330A" w14:paraId="6061AABC" w14:textId="77777777" w:rsidTr="00CF2D2D">
        <w:trPr>
          <w:trHeight w:val="288"/>
        </w:trPr>
        <w:tc>
          <w:tcPr>
            <w:tcW w:w="1231" w:type="dxa"/>
          </w:tcPr>
          <w:p w14:paraId="637A825E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DE8317A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52.2074</w:t>
            </w:r>
          </w:p>
        </w:tc>
        <w:tc>
          <w:tcPr>
            <w:tcW w:w="6778" w:type="dxa"/>
            <w:hideMark/>
          </w:tcPr>
          <w:p w14:paraId="7FBF13A5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Campesterol</w:t>
            </w:r>
          </w:p>
        </w:tc>
      </w:tr>
      <w:tr w:rsidR="00957D30" w:rsidRPr="00EC330A" w14:paraId="1AB6C057" w14:textId="77777777" w:rsidTr="00F944A8">
        <w:trPr>
          <w:trHeight w:val="299"/>
        </w:trPr>
        <w:tc>
          <w:tcPr>
            <w:tcW w:w="1231" w:type="dxa"/>
          </w:tcPr>
          <w:p w14:paraId="1DDFC9A3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2D4735CD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53.1490</w:t>
            </w:r>
          </w:p>
        </w:tc>
        <w:tc>
          <w:tcPr>
            <w:tcW w:w="6778" w:type="dxa"/>
            <w:hideMark/>
          </w:tcPr>
          <w:p w14:paraId="1FE7CD2B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Stigmasterol</w:t>
            </w:r>
          </w:p>
        </w:tc>
      </w:tr>
      <w:tr w:rsidR="00957D30" w:rsidRPr="00EC330A" w14:paraId="65CDA78E" w14:textId="77777777" w:rsidTr="00CF2D2D">
        <w:trPr>
          <w:trHeight w:val="288"/>
        </w:trPr>
        <w:tc>
          <w:tcPr>
            <w:tcW w:w="1231" w:type="dxa"/>
          </w:tcPr>
          <w:p w14:paraId="6FFD9BA6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F492B89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53.3720</w:t>
            </w:r>
          </w:p>
        </w:tc>
        <w:tc>
          <w:tcPr>
            <w:tcW w:w="6778" w:type="dxa"/>
            <w:hideMark/>
          </w:tcPr>
          <w:p w14:paraId="651806E7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.gamma.-Sitosterol</w:t>
            </w:r>
          </w:p>
        </w:tc>
      </w:tr>
      <w:tr w:rsidR="00957D30" w:rsidRPr="00EC330A" w14:paraId="633DE0EF" w14:textId="77777777" w:rsidTr="00F944A8">
        <w:trPr>
          <w:trHeight w:val="355"/>
        </w:trPr>
        <w:tc>
          <w:tcPr>
            <w:tcW w:w="1231" w:type="dxa"/>
          </w:tcPr>
          <w:p w14:paraId="1DA1D20C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6403D991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53.5951</w:t>
            </w:r>
          </w:p>
        </w:tc>
        <w:tc>
          <w:tcPr>
            <w:tcW w:w="6778" w:type="dxa"/>
            <w:hideMark/>
          </w:tcPr>
          <w:p w14:paraId="02BE8D42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Stigmasta-5,24(28)-dien-3-ol, (3.beta.,24Z)-</w:t>
            </w:r>
          </w:p>
        </w:tc>
      </w:tr>
      <w:tr w:rsidR="00957D30" w:rsidRPr="00EC330A" w14:paraId="1DD43B17" w14:textId="77777777" w:rsidTr="00CF2D2D">
        <w:trPr>
          <w:trHeight w:val="288"/>
        </w:trPr>
        <w:tc>
          <w:tcPr>
            <w:tcW w:w="1231" w:type="dxa"/>
          </w:tcPr>
          <w:p w14:paraId="57EB275D" w14:textId="77777777" w:rsidR="00957D30" w:rsidRPr="005A3FA4" w:rsidRDefault="00957D30" w:rsidP="00957D30">
            <w:pPr>
              <w:numPr>
                <w:ilvl w:val="0"/>
                <w:numId w:val="3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007" w:type="dxa"/>
          </w:tcPr>
          <w:p w14:paraId="7351F2E6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55.2181</w:t>
            </w:r>
          </w:p>
        </w:tc>
        <w:tc>
          <w:tcPr>
            <w:tcW w:w="6778" w:type="dxa"/>
            <w:hideMark/>
          </w:tcPr>
          <w:p w14:paraId="29E052C6" w14:textId="77777777" w:rsidR="00957D30" w:rsidRPr="005A3FA4" w:rsidRDefault="00957D30" w:rsidP="00957D30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.alpha.-Tocopherol-.beta.-D-mannoside</w:t>
            </w:r>
          </w:p>
        </w:tc>
      </w:tr>
      <w:tr w:rsidR="00957D30" w:rsidRPr="00EC330A" w14:paraId="7AE37EFC" w14:textId="77777777" w:rsidTr="00F944A8">
        <w:trPr>
          <w:trHeight w:val="274"/>
        </w:trPr>
        <w:tc>
          <w:tcPr>
            <w:tcW w:w="1231" w:type="dxa"/>
          </w:tcPr>
          <w:p w14:paraId="76915E0C" w14:textId="77777777" w:rsidR="00957D30" w:rsidRPr="005A3FA4" w:rsidRDefault="00957D30" w:rsidP="00957D30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07" w:type="dxa"/>
          </w:tcPr>
          <w:p w14:paraId="41D1E2AD" w14:textId="2B390FB5" w:rsidR="00957D30" w:rsidRPr="005A3FA4" w:rsidRDefault="00957D30" w:rsidP="00957D30">
            <w:pPr>
              <w:rPr>
                <w:rFonts w:ascii="Times New Roman" w:hAnsi="Times New Roman" w:cs="Times New Roman"/>
                <w:szCs w:val="20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56.7421</w:t>
            </w:r>
          </w:p>
        </w:tc>
        <w:tc>
          <w:tcPr>
            <w:tcW w:w="6778" w:type="dxa"/>
          </w:tcPr>
          <w:p w14:paraId="2BF1EB7A" w14:textId="471C5DFB" w:rsidR="00957D30" w:rsidRPr="005A3FA4" w:rsidRDefault="00957D30" w:rsidP="00957D30">
            <w:pPr>
              <w:rPr>
                <w:rFonts w:ascii="Times New Roman" w:hAnsi="Times New Roman" w:cs="Times New Roman"/>
                <w:szCs w:val="20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D:A-Friedooleanan-3-ol, (3.alpha.)-</w:t>
            </w:r>
          </w:p>
        </w:tc>
      </w:tr>
    </w:tbl>
    <w:p w14:paraId="026DA1F9" w14:textId="77777777" w:rsidR="00B10FD8" w:rsidRPr="00EC330A" w:rsidRDefault="00B10FD8" w:rsidP="00B10F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44D39F" w14:textId="77777777" w:rsidR="005A3FA4" w:rsidRDefault="005A3FA4" w:rsidP="00B10F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93000D" w14:textId="77777777" w:rsidR="005A3FA4" w:rsidRDefault="005A3FA4" w:rsidP="00B10F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CB7DCA" w14:textId="77777777" w:rsidR="005A3FA4" w:rsidRDefault="005A3FA4" w:rsidP="00B10F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E84BE31" w14:textId="77777777" w:rsidR="000D6A23" w:rsidRDefault="000D6A23" w:rsidP="00B10F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E35ED2" w14:textId="77777777" w:rsidR="005A3FA4" w:rsidRDefault="005A3FA4" w:rsidP="00B10F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EB71F2" w14:textId="15B76C30" w:rsidR="00B10FD8" w:rsidRPr="005A3FA4" w:rsidRDefault="00B10FD8" w:rsidP="00B10FD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5A3FA4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CF3F43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5A3FA4">
        <w:rPr>
          <w:rFonts w:ascii="Times New Roman" w:hAnsi="Times New Roman" w:cs="Times New Roman"/>
          <w:b/>
          <w:bCs/>
          <w:sz w:val="20"/>
          <w:szCs w:val="20"/>
        </w:rPr>
        <w:t xml:space="preserve">: Primary and secondary metabolites </w:t>
      </w:r>
      <w:r w:rsidR="00623605" w:rsidRPr="005A3FA4"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Pr="005A3FA4">
        <w:rPr>
          <w:rFonts w:ascii="Times New Roman" w:hAnsi="Times New Roman" w:cs="Times New Roman"/>
          <w:b/>
          <w:bCs/>
          <w:sz w:val="20"/>
          <w:szCs w:val="20"/>
        </w:rPr>
        <w:t xml:space="preserve">dentified from </w:t>
      </w:r>
      <w:r w:rsidRPr="005A3FA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stirrer tank reactor cultivated </w:t>
      </w:r>
      <w:r w:rsidR="00B90A38" w:rsidRPr="005A3FA4">
        <w:rPr>
          <w:rFonts w:ascii="Times New Roman" w:hAnsi="Times New Roman" w:cs="Times New Roman"/>
          <w:b/>
          <w:bCs/>
          <w:sz w:val="20"/>
          <w:szCs w:val="20"/>
          <w:lang w:val="en-US"/>
        </w:rPr>
        <w:t>biomass extract (D4)</w:t>
      </w:r>
      <w:r w:rsidR="00623605" w:rsidRPr="005A3FA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623605" w:rsidRPr="005A3FA4">
        <w:rPr>
          <w:rFonts w:ascii="Times New Roman" w:hAnsi="Times New Roman" w:cs="Times New Roman"/>
          <w:b/>
          <w:bCs/>
          <w:sz w:val="20"/>
          <w:szCs w:val="20"/>
        </w:rPr>
        <w:t>using GCMS</w:t>
      </w:r>
      <w:r w:rsidRPr="005A3FA4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5"/>
        <w:gridCol w:w="996"/>
        <w:gridCol w:w="6795"/>
      </w:tblGrid>
      <w:tr w:rsidR="00B10FD8" w:rsidRPr="00EC330A" w14:paraId="7A269F18" w14:textId="77777777" w:rsidTr="00D3289A">
        <w:trPr>
          <w:trHeight w:val="288"/>
        </w:trPr>
        <w:tc>
          <w:tcPr>
            <w:tcW w:w="1225" w:type="dxa"/>
          </w:tcPr>
          <w:p w14:paraId="753B986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</w:pPr>
            <w:bookmarkStart w:id="1" w:name="_Hlk140831202"/>
            <w:r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S. No</w:t>
            </w:r>
          </w:p>
        </w:tc>
        <w:tc>
          <w:tcPr>
            <w:tcW w:w="996" w:type="dxa"/>
          </w:tcPr>
          <w:p w14:paraId="0A524804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RT</w:t>
            </w:r>
          </w:p>
        </w:tc>
        <w:tc>
          <w:tcPr>
            <w:tcW w:w="6795" w:type="dxa"/>
          </w:tcPr>
          <w:p w14:paraId="11A17588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Compound Name</w:t>
            </w:r>
          </w:p>
        </w:tc>
      </w:tr>
      <w:bookmarkEnd w:id="1"/>
      <w:tr w:rsidR="00B10FD8" w:rsidRPr="00EC330A" w14:paraId="5AF07E7B" w14:textId="77777777" w:rsidTr="00D3289A">
        <w:trPr>
          <w:trHeight w:val="288"/>
        </w:trPr>
        <w:tc>
          <w:tcPr>
            <w:tcW w:w="1225" w:type="dxa"/>
          </w:tcPr>
          <w:p w14:paraId="36B260DE" w14:textId="77777777" w:rsidR="00B10FD8" w:rsidRPr="005A3FA4" w:rsidRDefault="00B10FD8" w:rsidP="00B10FD8">
            <w:pPr>
              <w:numPr>
                <w:ilvl w:val="0"/>
                <w:numId w:val="6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43AF5F1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9.5242</w:t>
            </w:r>
          </w:p>
        </w:tc>
        <w:tc>
          <w:tcPr>
            <w:tcW w:w="6795" w:type="dxa"/>
            <w:hideMark/>
          </w:tcPr>
          <w:p w14:paraId="14FA21D4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3(2H)-Furanone, 4-hydroxy-5-methyl-</w:t>
            </w:r>
          </w:p>
        </w:tc>
      </w:tr>
      <w:tr w:rsidR="00B10FD8" w:rsidRPr="00EC330A" w14:paraId="780EE0D7" w14:textId="77777777" w:rsidTr="00D3289A">
        <w:trPr>
          <w:trHeight w:val="288"/>
        </w:trPr>
        <w:tc>
          <w:tcPr>
            <w:tcW w:w="1225" w:type="dxa"/>
          </w:tcPr>
          <w:p w14:paraId="573124ED" w14:textId="77777777" w:rsidR="00B10FD8" w:rsidRPr="005A3FA4" w:rsidRDefault="00B10FD8" w:rsidP="00B10FD8">
            <w:pPr>
              <w:numPr>
                <w:ilvl w:val="0"/>
                <w:numId w:val="6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36275B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10.6021</w:t>
            </w:r>
          </w:p>
        </w:tc>
        <w:tc>
          <w:tcPr>
            <w:tcW w:w="6795" w:type="dxa"/>
            <w:hideMark/>
          </w:tcPr>
          <w:p w14:paraId="43498F6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D-Alanine, N-propargyloxycarbonyl-, isohexyl ester</w:t>
            </w:r>
          </w:p>
        </w:tc>
      </w:tr>
      <w:tr w:rsidR="00B10FD8" w:rsidRPr="00EC330A" w14:paraId="6550640E" w14:textId="77777777" w:rsidTr="00D3289A">
        <w:trPr>
          <w:trHeight w:val="288"/>
        </w:trPr>
        <w:tc>
          <w:tcPr>
            <w:tcW w:w="1225" w:type="dxa"/>
          </w:tcPr>
          <w:p w14:paraId="6DD49F6C" w14:textId="77777777" w:rsidR="00B10FD8" w:rsidRPr="005A3FA4" w:rsidRDefault="00B10FD8" w:rsidP="00B10FD8">
            <w:pPr>
              <w:numPr>
                <w:ilvl w:val="0"/>
                <w:numId w:val="6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0F4F43D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12.5969</w:t>
            </w:r>
          </w:p>
        </w:tc>
        <w:tc>
          <w:tcPr>
            <w:tcW w:w="6795" w:type="dxa"/>
            <w:hideMark/>
          </w:tcPr>
          <w:p w14:paraId="204A815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Glycerin</w:t>
            </w:r>
          </w:p>
        </w:tc>
      </w:tr>
      <w:tr w:rsidR="00B10FD8" w:rsidRPr="00EC330A" w14:paraId="5F41FBCB" w14:textId="77777777" w:rsidTr="00D3289A">
        <w:trPr>
          <w:trHeight w:val="288"/>
        </w:trPr>
        <w:tc>
          <w:tcPr>
            <w:tcW w:w="1225" w:type="dxa"/>
          </w:tcPr>
          <w:p w14:paraId="581B668B" w14:textId="77777777" w:rsidR="00B10FD8" w:rsidRPr="005A3FA4" w:rsidRDefault="00B10FD8" w:rsidP="00B10FD8">
            <w:pPr>
              <w:numPr>
                <w:ilvl w:val="0"/>
                <w:numId w:val="6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E39CD32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12.6960</w:t>
            </w:r>
          </w:p>
        </w:tc>
        <w:tc>
          <w:tcPr>
            <w:tcW w:w="6795" w:type="dxa"/>
            <w:hideMark/>
          </w:tcPr>
          <w:p w14:paraId="7A81C3D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4H-Pyran-4-one, 2,3-dihydro-3,5-dihydroxy-6-methyl-</w:t>
            </w:r>
          </w:p>
        </w:tc>
      </w:tr>
      <w:tr w:rsidR="00B10FD8" w:rsidRPr="00EC330A" w14:paraId="2CFFDB4E" w14:textId="77777777" w:rsidTr="00D3289A">
        <w:trPr>
          <w:trHeight w:val="288"/>
        </w:trPr>
        <w:tc>
          <w:tcPr>
            <w:tcW w:w="1225" w:type="dxa"/>
          </w:tcPr>
          <w:p w14:paraId="0165970E" w14:textId="77777777" w:rsidR="00B10FD8" w:rsidRPr="005A3FA4" w:rsidRDefault="00B10FD8" w:rsidP="00B10FD8">
            <w:pPr>
              <w:numPr>
                <w:ilvl w:val="0"/>
                <w:numId w:val="6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160B4AD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12.9190</w:t>
            </w:r>
          </w:p>
        </w:tc>
        <w:tc>
          <w:tcPr>
            <w:tcW w:w="6795" w:type="dxa"/>
            <w:hideMark/>
          </w:tcPr>
          <w:p w14:paraId="66001A5A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2(3H)-Furanone, dihydro-4-hydroxy-</w:t>
            </w:r>
          </w:p>
        </w:tc>
      </w:tr>
      <w:tr w:rsidR="00B10FD8" w:rsidRPr="00EC330A" w14:paraId="2F359B40" w14:textId="77777777" w:rsidTr="00D3289A">
        <w:trPr>
          <w:trHeight w:val="288"/>
        </w:trPr>
        <w:tc>
          <w:tcPr>
            <w:tcW w:w="1225" w:type="dxa"/>
          </w:tcPr>
          <w:p w14:paraId="6E8D1101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4D2531E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13.4518</w:t>
            </w:r>
          </w:p>
        </w:tc>
        <w:tc>
          <w:tcPr>
            <w:tcW w:w="6795" w:type="dxa"/>
            <w:hideMark/>
          </w:tcPr>
          <w:p w14:paraId="03CB7434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Piperidine, 2-(diphenylmethyl)-</w:t>
            </w:r>
          </w:p>
        </w:tc>
      </w:tr>
      <w:tr w:rsidR="00B10FD8" w:rsidRPr="00EC330A" w14:paraId="1481C363" w14:textId="77777777" w:rsidTr="00D3289A">
        <w:trPr>
          <w:trHeight w:val="288"/>
        </w:trPr>
        <w:tc>
          <w:tcPr>
            <w:tcW w:w="1225" w:type="dxa"/>
          </w:tcPr>
          <w:p w14:paraId="3691AE1B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DD12312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13.7244</w:t>
            </w:r>
          </w:p>
        </w:tc>
        <w:tc>
          <w:tcPr>
            <w:tcW w:w="6795" w:type="dxa"/>
            <w:hideMark/>
          </w:tcPr>
          <w:p w14:paraId="2B3B142D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Uridine, 5-methoxy-</w:t>
            </w:r>
          </w:p>
        </w:tc>
      </w:tr>
      <w:tr w:rsidR="00B10FD8" w:rsidRPr="00EC330A" w14:paraId="29F9EAD3" w14:textId="77777777" w:rsidTr="00D3289A">
        <w:trPr>
          <w:trHeight w:val="288"/>
        </w:trPr>
        <w:tc>
          <w:tcPr>
            <w:tcW w:w="1225" w:type="dxa"/>
          </w:tcPr>
          <w:p w14:paraId="513179EA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21EF4C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14.6288</w:t>
            </w:r>
          </w:p>
        </w:tc>
        <w:tc>
          <w:tcPr>
            <w:tcW w:w="6795" w:type="dxa"/>
            <w:hideMark/>
          </w:tcPr>
          <w:p w14:paraId="28A0556C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5-Oxotetrahydrofuran-2-carboxylic acid</w:t>
            </w:r>
          </w:p>
        </w:tc>
      </w:tr>
      <w:tr w:rsidR="00B10FD8" w:rsidRPr="00EC330A" w14:paraId="48B556C5" w14:textId="77777777" w:rsidTr="00D3289A">
        <w:trPr>
          <w:trHeight w:val="288"/>
        </w:trPr>
        <w:tc>
          <w:tcPr>
            <w:tcW w:w="1225" w:type="dxa"/>
          </w:tcPr>
          <w:p w14:paraId="73B26B47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ECA7FB3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15.0005</w:t>
            </w:r>
          </w:p>
        </w:tc>
        <w:tc>
          <w:tcPr>
            <w:tcW w:w="6795" w:type="dxa"/>
            <w:hideMark/>
          </w:tcPr>
          <w:p w14:paraId="5991C813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5-Hydroxymethylfurfural</w:t>
            </w:r>
          </w:p>
        </w:tc>
      </w:tr>
      <w:tr w:rsidR="00B10FD8" w:rsidRPr="00EC330A" w14:paraId="1B593F43" w14:textId="77777777" w:rsidTr="00D3289A">
        <w:trPr>
          <w:trHeight w:val="288"/>
        </w:trPr>
        <w:tc>
          <w:tcPr>
            <w:tcW w:w="1225" w:type="dxa"/>
          </w:tcPr>
          <w:p w14:paraId="6FCEA38C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56525D9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15.4713</w:t>
            </w:r>
          </w:p>
        </w:tc>
        <w:tc>
          <w:tcPr>
            <w:tcW w:w="6795" w:type="dxa"/>
            <w:hideMark/>
          </w:tcPr>
          <w:p w14:paraId="7469D69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1,2,3-Propanetriol, 1-acetate</w:t>
            </w:r>
          </w:p>
        </w:tc>
      </w:tr>
      <w:tr w:rsidR="00B10FD8" w:rsidRPr="00EC330A" w14:paraId="3614330A" w14:textId="77777777" w:rsidTr="00D3289A">
        <w:trPr>
          <w:trHeight w:val="288"/>
        </w:trPr>
        <w:tc>
          <w:tcPr>
            <w:tcW w:w="1225" w:type="dxa"/>
          </w:tcPr>
          <w:p w14:paraId="49DCA503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0B33C5B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15.8059</w:t>
            </w:r>
          </w:p>
        </w:tc>
        <w:tc>
          <w:tcPr>
            <w:tcW w:w="6795" w:type="dxa"/>
            <w:hideMark/>
          </w:tcPr>
          <w:p w14:paraId="671F47D9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Acetic acid, (acetyloxy)-, ethyl ester</w:t>
            </w:r>
          </w:p>
        </w:tc>
      </w:tr>
      <w:tr w:rsidR="00B10FD8" w:rsidRPr="00EC330A" w14:paraId="4B97B152" w14:textId="77777777" w:rsidTr="00D3289A">
        <w:trPr>
          <w:trHeight w:val="288"/>
        </w:trPr>
        <w:tc>
          <w:tcPr>
            <w:tcW w:w="1225" w:type="dxa"/>
          </w:tcPr>
          <w:p w14:paraId="3FF6CCFE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A22F54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16.3882</w:t>
            </w:r>
          </w:p>
        </w:tc>
        <w:tc>
          <w:tcPr>
            <w:tcW w:w="6795" w:type="dxa"/>
            <w:hideMark/>
          </w:tcPr>
          <w:p w14:paraId="2A27954F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4H-Pyran-4-one, 2,3-dihydro-3,5-dihydroxy-6-methyl-</w:t>
            </w:r>
          </w:p>
        </w:tc>
      </w:tr>
      <w:tr w:rsidR="00B10FD8" w:rsidRPr="00EC330A" w14:paraId="30AB25B2" w14:textId="77777777" w:rsidTr="00D3289A">
        <w:trPr>
          <w:trHeight w:val="289"/>
        </w:trPr>
        <w:tc>
          <w:tcPr>
            <w:tcW w:w="1225" w:type="dxa"/>
          </w:tcPr>
          <w:p w14:paraId="157A646B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36B173E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16.5988</w:t>
            </w:r>
          </w:p>
        </w:tc>
        <w:tc>
          <w:tcPr>
            <w:tcW w:w="6795" w:type="dxa"/>
            <w:hideMark/>
          </w:tcPr>
          <w:p w14:paraId="0E676C1C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4-Hydroxymethyl-3,3,4-trimethyl-1,2-dioxetane, TMS derivative</w:t>
            </w:r>
          </w:p>
        </w:tc>
      </w:tr>
      <w:tr w:rsidR="00B10FD8" w:rsidRPr="00EC330A" w14:paraId="3441FF4C" w14:textId="77777777" w:rsidTr="00D3289A">
        <w:trPr>
          <w:trHeight w:val="576"/>
        </w:trPr>
        <w:tc>
          <w:tcPr>
            <w:tcW w:w="1225" w:type="dxa"/>
          </w:tcPr>
          <w:p w14:paraId="30D1E7FF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FBDDC4D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17.3918</w:t>
            </w:r>
          </w:p>
        </w:tc>
        <w:tc>
          <w:tcPr>
            <w:tcW w:w="6795" w:type="dxa"/>
            <w:hideMark/>
          </w:tcPr>
          <w:p w14:paraId="31B97ECB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Pyrido[2,3-d]pyrimidine-2,4(1H,3H)-dione, 6,7- dichloro-5-[(1-ethylpyrrolidin-2-yl)methylamino]-1,3- dimethyl-</w:t>
            </w:r>
          </w:p>
        </w:tc>
      </w:tr>
      <w:tr w:rsidR="00B10FD8" w:rsidRPr="00EC330A" w14:paraId="6B9F25A4" w14:textId="77777777" w:rsidTr="00D3289A">
        <w:trPr>
          <w:trHeight w:val="288"/>
        </w:trPr>
        <w:tc>
          <w:tcPr>
            <w:tcW w:w="1225" w:type="dxa"/>
          </w:tcPr>
          <w:p w14:paraId="62EBE05F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E0B8D9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18.0856</w:t>
            </w:r>
          </w:p>
        </w:tc>
        <w:tc>
          <w:tcPr>
            <w:tcW w:w="6795" w:type="dxa"/>
            <w:hideMark/>
          </w:tcPr>
          <w:p w14:paraId="6C434446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Butanedioic acid, 2-hydroxy-2-methyl-, (S)</w:t>
            </w:r>
          </w:p>
        </w:tc>
      </w:tr>
      <w:tr w:rsidR="00B10FD8" w:rsidRPr="00EC330A" w14:paraId="0C902103" w14:textId="77777777" w:rsidTr="00D3289A">
        <w:trPr>
          <w:trHeight w:val="367"/>
        </w:trPr>
        <w:tc>
          <w:tcPr>
            <w:tcW w:w="1225" w:type="dxa"/>
          </w:tcPr>
          <w:p w14:paraId="5373FA4A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355D083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18.9033</w:t>
            </w:r>
          </w:p>
        </w:tc>
        <w:tc>
          <w:tcPr>
            <w:tcW w:w="6795" w:type="dxa"/>
            <w:hideMark/>
          </w:tcPr>
          <w:p w14:paraId="2E2CED16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Acetic acid, 6-morpholin-4-yl-9-oxobicyclo[3.3.1]non3-yl ester</w:t>
            </w:r>
          </w:p>
        </w:tc>
      </w:tr>
      <w:tr w:rsidR="00B10FD8" w:rsidRPr="00EC330A" w14:paraId="27D48782" w14:textId="77777777" w:rsidTr="00D3289A">
        <w:trPr>
          <w:trHeight w:val="576"/>
        </w:trPr>
        <w:tc>
          <w:tcPr>
            <w:tcW w:w="1225" w:type="dxa"/>
          </w:tcPr>
          <w:p w14:paraId="104F3687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49EB82A1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19.1759</w:t>
            </w:r>
          </w:p>
        </w:tc>
        <w:tc>
          <w:tcPr>
            <w:tcW w:w="6795" w:type="dxa"/>
            <w:hideMark/>
          </w:tcPr>
          <w:p w14:paraId="6AFF2D0F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1-Hexadecanesulfonic acid, 3,5-dichloro-2,6-dimethyl-</w:t>
            </w:r>
          </w:p>
          <w:p w14:paraId="5A7078BB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4-pyridyl ester</w:t>
            </w:r>
          </w:p>
        </w:tc>
      </w:tr>
      <w:tr w:rsidR="00B10FD8" w:rsidRPr="00EC330A" w14:paraId="7CAB6CD5" w14:textId="77777777" w:rsidTr="00D3289A">
        <w:trPr>
          <w:trHeight w:val="576"/>
        </w:trPr>
        <w:tc>
          <w:tcPr>
            <w:tcW w:w="1225" w:type="dxa"/>
          </w:tcPr>
          <w:p w14:paraId="1F5F5D72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890A26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19.8449</w:t>
            </w:r>
          </w:p>
        </w:tc>
        <w:tc>
          <w:tcPr>
            <w:tcW w:w="6795" w:type="dxa"/>
            <w:hideMark/>
          </w:tcPr>
          <w:p w14:paraId="4FB20D0C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[2-(Trichloromethyl)-1,3-dioxane-5,5- diyl]bis(methanediyloxy)}bis(trimethylsilane)</w:t>
            </w:r>
          </w:p>
        </w:tc>
      </w:tr>
      <w:tr w:rsidR="00B10FD8" w:rsidRPr="00EC330A" w14:paraId="59C3A97E" w14:textId="77777777" w:rsidTr="00D3289A">
        <w:trPr>
          <w:trHeight w:val="288"/>
        </w:trPr>
        <w:tc>
          <w:tcPr>
            <w:tcW w:w="1225" w:type="dxa"/>
          </w:tcPr>
          <w:p w14:paraId="577B21A9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9C73B05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20.0803</w:t>
            </w:r>
          </w:p>
        </w:tc>
        <w:tc>
          <w:tcPr>
            <w:tcW w:w="6795" w:type="dxa"/>
            <w:hideMark/>
          </w:tcPr>
          <w:p w14:paraId="5B2FF48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Butanoic acid, 4-amino-3-hydroxy-, (.+/-.)-</w:t>
            </w:r>
          </w:p>
        </w:tc>
      </w:tr>
      <w:tr w:rsidR="00B10FD8" w:rsidRPr="00EC330A" w14:paraId="05EB0AB5" w14:textId="77777777" w:rsidTr="00D3289A">
        <w:trPr>
          <w:trHeight w:val="288"/>
        </w:trPr>
        <w:tc>
          <w:tcPr>
            <w:tcW w:w="1225" w:type="dxa"/>
          </w:tcPr>
          <w:p w14:paraId="424A1C31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0286057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21.0715</w:t>
            </w:r>
          </w:p>
        </w:tc>
        <w:tc>
          <w:tcPr>
            <w:tcW w:w="6795" w:type="dxa"/>
            <w:hideMark/>
          </w:tcPr>
          <w:p w14:paraId="1804A999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Sucrose</w:t>
            </w:r>
          </w:p>
        </w:tc>
      </w:tr>
      <w:tr w:rsidR="00B10FD8" w:rsidRPr="00EC330A" w14:paraId="50F872D2" w14:textId="77777777" w:rsidTr="00D3289A">
        <w:trPr>
          <w:trHeight w:val="288"/>
        </w:trPr>
        <w:tc>
          <w:tcPr>
            <w:tcW w:w="1225" w:type="dxa"/>
          </w:tcPr>
          <w:p w14:paraId="2506771B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41406E0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22.0875</w:t>
            </w:r>
          </w:p>
        </w:tc>
        <w:tc>
          <w:tcPr>
            <w:tcW w:w="6795" w:type="dxa"/>
            <w:hideMark/>
          </w:tcPr>
          <w:p w14:paraId="0F587E78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Melezitose</w:t>
            </w:r>
          </w:p>
        </w:tc>
      </w:tr>
      <w:tr w:rsidR="00B10FD8" w:rsidRPr="00EC330A" w14:paraId="46ACE353" w14:textId="77777777" w:rsidTr="00D3289A">
        <w:trPr>
          <w:trHeight w:val="288"/>
        </w:trPr>
        <w:tc>
          <w:tcPr>
            <w:tcW w:w="1225" w:type="dxa"/>
          </w:tcPr>
          <w:p w14:paraId="6659C917" w14:textId="77777777" w:rsidR="00B10FD8" w:rsidRPr="005A3FA4" w:rsidRDefault="00B10FD8" w:rsidP="00B10FD8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D84594A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22.5583</w:t>
            </w:r>
          </w:p>
        </w:tc>
        <w:tc>
          <w:tcPr>
            <w:tcW w:w="6795" w:type="dxa"/>
            <w:hideMark/>
          </w:tcPr>
          <w:p w14:paraId="79622EDE" w14:textId="77777777" w:rsidR="00B10FD8" w:rsidRPr="005A3FA4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Phenol, 2,5-bis(1,1-dimethylethyl)-</w:t>
            </w:r>
          </w:p>
        </w:tc>
      </w:tr>
      <w:tr w:rsidR="001A174A" w:rsidRPr="00EC330A" w14:paraId="06BEF704" w14:textId="77777777" w:rsidTr="00D3289A">
        <w:trPr>
          <w:trHeight w:val="288"/>
        </w:trPr>
        <w:tc>
          <w:tcPr>
            <w:tcW w:w="1225" w:type="dxa"/>
          </w:tcPr>
          <w:p w14:paraId="7199B78C" w14:textId="77777777" w:rsidR="001A174A" w:rsidRPr="005A3FA4" w:rsidRDefault="001A174A" w:rsidP="001A174A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123723E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24.0947</w:t>
            </w:r>
          </w:p>
        </w:tc>
        <w:tc>
          <w:tcPr>
            <w:tcW w:w="6795" w:type="dxa"/>
            <w:hideMark/>
          </w:tcPr>
          <w:p w14:paraId="37E27C15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1-Nitro-.beta.-d-arabinofuranose, tetraacetate</w:t>
            </w:r>
          </w:p>
        </w:tc>
      </w:tr>
      <w:tr w:rsidR="001A174A" w:rsidRPr="00EC330A" w14:paraId="59644801" w14:textId="77777777" w:rsidTr="00D3289A">
        <w:trPr>
          <w:trHeight w:val="288"/>
        </w:trPr>
        <w:tc>
          <w:tcPr>
            <w:tcW w:w="1225" w:type="dxa"/>
          </w:tcPr>
          <w:p w14:paraId="67170F92" w14:textId="77777777" w:rsidR="001A174A" w:rsidRPr="005A3FA4" w:rsidRDefault="001A174A" w:rsidP="001A174A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ABD39F0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24.7637</w:t>
            </w:r>
          </w:p>
        </w:tc>
        <w:tc>
          <w:tcPr>
            <w:tcW w:w="6795" w:type="dxa"/>
            <w:hideMark/>
          </w:tcPr>
          <w:p w14:paraId="4864AD97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3-Deoxy-d-mannoic lactone</w:t>
            </w:r>
          </w:p>
        </w:tc>
      </w:tr>
      <w:tr w:rsidR="001A174A" w:rsidRPr="00EC330A" w14:paraId="6E28E353" w14:textId="77777777" w:rsidTr="00D3289A">
        <w:trPr>
          <w:trHeight w:val="288"/>
        </w:trPr>
        <w:tc>
          <w:tcPr>
            <w:tcW w:w="1225" w:type="dxa"/>
          </w:tcPr>
          <w:p w14:paraId="772B3982" w14:textId="77777777" w:rsidR="001A174A" w:rsidRPr="005A3FA4" w:rsidRDefault="001A174A" w:rsidP="001A174A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504A26B0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25.2469</w:t>
            </w:r>
          </w:p>
        </w:tc>
        <w:tc>
          <w:tcPr>
            <w:tcW w:w="6795" w:type="dxa"/>
            <w:hideMark/>
          </w:tcPr>
          <w:p w14:paraId="47BB0E85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Ethyl .alpha.-d-glucopyranoside</w:t>
            </w:r>
          </w:p>
        </w:tc>
      </w:tr>
      <w:tr w:rsidR="001A174A" w:rsidRPr="00EC330A" w14:paraId="51B43BB4" w14:textId="77777777" w:rsidTr="00D3289A">
        <w:trPr>
          <w:trHeight w:val="288"/>
        </w:trPr>
        <w:tc>
          <w:tcPr>
            <w:tcW w:w="1225" w:type="dxa"/>
          </w:tcPr>
          <w:p w14:paraId="31A5CD48" w14:textId="77777777" w:rsidR="001A174A" w:rsidRPr="005A3FA4" w:rsidRDefault="001A174A" w:rsidP="001A174A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40C10CD0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25.5071</w:t>
            </w:r>
          </w:p>
        </w:tc>
        <w:tc>
          <w:tcPr>
            <w:tcW w:w="6795" w:type="dxa"/>
            <w:hideMark/>
          </w:tcPr>
          <w:p w14:paraId="4915503E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3-Deoxy-d-mannonic acid</w:t>
            </w:r>
          </w:p>
        </w:tc>
      </w:tr>
      <w:tr w:rsidR="001A174A" w:rsidRPr="00EC330A" w14:paraId="5136EBC9" w14:textId="77777777" w:rsidTr="00D3289A">
        <w:trPr>
          <w:trHeight w:val="288"/>
        </w:trPr>
        <w:tc>
          <w:tcPr>
            <w:tcW w:w="1225" w:type="dxa"/>
          </w:tcPr>
          <w:p w14:paraId="0A6358C9" w14:textId="77777777" w:rsidR="001A174A" w:rsidRPr="005A3FA4" w:rsidRDefault="001A174A" w:rsidP="001A174A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051DC2E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25.6929</w:t>
            </w:r>
          </w:p>
        </w:tc>
        <w:tc>
          <w:tcPr>
            <w:tcW w:w="6795" w:type="dxa"/>
            <w:hideMark/>
          </w:tcPr>
          <w:p w14:paraId="7F789D49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Glucose</w:t>
            </w:r>
          </w:p>
        </w:tc>
      </w:tr>
      <w:tr w:rsidR="001A174A" w:rsidRPr="00EC330A" w14:paraId="2ABF7361" w14:textId="77777777" w:rsidTr="00D3289A">
        <w:trPr>
          <w:trHeight w:val="440"/>
        </w:trPr>
        <w:tc>
          <w:tcPr>
            <w:tcW w:w="1225" w:type="dxa"/>
          </w:tcPr>
          <w:p w14:paraId="43005802" w14:textId="77777777" w:rsidR="001A174A" w:rsidRPr="005A3FA4" w:rsidRDefault="001A174A" w:rsidP="001A174A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F3D2455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25.8045</w:t>
            </w:r>
          </w:p>
        </w:tc>
        <w:tc>
          <w:tcPr>
            <w:tcW w:w="6795" w:type="dxa"/>
            <w:hideMark/>
          </w:tcPr>
          <w:p w14:paraId="67A7C863" w14:textId="77777777" w:rsidR="001A174A" w:rsidRPr="005A3FA4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Pyridine-3-carbonitrile, 4,6-dimethyl-2-(2-oxo-2- phenylethylthio)-</w:t>
            </w:r>
          </w:p>
        </w:tc>
      </w:tr>
      <w:tr w:rsidR="005A3FA4" w:rsidRPr="00EC330A" w14:paraId="3AD477AB" w14:textId="77777777" w:rsidTr="00D3289A">
        <w:trPr>
          <w:trHeight w:val="288"/>
        </w:trPr>
        <w:tc>
          <w:tcPr>
            <w:tcW w:w="1225" w:type="dxa"/>
          </w:tcPr>
          <w:p w14:paraId="0DBA1BEB" w14:textId="5171D658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lastRenderedPageBreak/>
              <w:t>S. No</w:t>
            </w:r>
          </w:p>
        </w:tc>
        <w:tc>
          <w:tcPr>
            <w:tcW w:w="996" w:type="dxa"/>
          </w:tcPr>
          <w:p w14:paraId="37CDCB62" w14:textId="77A6C9C2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RT</w:t>
            </w:r>
          </w:p>
        </w:tc>
        <w:tc>
          <w:tcPr>
            <w:tcW w:w="6795" w:type="dxa"/>
            <w:hideMark/>
          </w:tcPr>
          <w:p w14:paraId="6D002D3D" w14:textId="40D0BE46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Compound Name</w:t>
            </w:r>
          </w:p>
        </w:tc>
      </w:tr>
      <w:tr w:rsidR="005A3FA4" w:rsidRPr="00EC330A" w14:paraId="43EB72C8" w14:textId="77777777" w:rsidTr="00D3289A">
        <w:trPr>
          <w:trHeight w:val="288"/>
        </w:trPr>
        <w:tc>
          <w:tcPr>
            <w:tcW w:w="1225" w:type="dxa"/>
          </w:tcPr>
          <w:p w14:paraId="03FFB45D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3B71414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27.4771</w:t>
            </w:r>
          </w:p>
        </w:tc>
        <w:tc>
          <w:tcPr>
            <w:tcW w:w="6795" w:type="dxa"/>
            <w:hideMark/>
          </w:tcPr>
          <w:p w14:paraId="2189F0E6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Octadecanal, 2-bromo-</w:t>
            </w:r>
          </w:p>
        </w:tc>
      </w:tr>
      <w:tr w:rsidR="005A3FA4" w:rsidRPr="00EC330A" w14:paraId="1F448834" w14:textId="77777777" w:rsidTr="00D3289A">
        <w:trPr>
          <w:trHeight w:val="288"/>
        </w:trPr>
        <w:tc>
          <w:tcPr>
            <w:tcW w:w="1225" w:type="dxa"/>
          </w:tcPr>
          <w:p w14:paraId="3A9F4A95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BFD0D80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27.6382</w:t>
            </w:r>
          </w:p>
        </w:tc>
        <w:tc>
          <w:tcPr>
            <w:tcW w:w="6795" w:type="dxa"/>
            <w:hideMark/>
          </w:tcPr>
          <w:p w14:paraId="05FB930A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Ethanone, 1-(4-hydroxy-3,5-dimethoxyphenyl)</w:t>
            </w:r>
          </w:p>
        </w:tc>
      </w:tr>
      <w:tr w:rsidR="005A3FA4" w:rsidRPr="00EC330A" w14:paraId="02AE525F" w14:textId="77777777" w:rsidTr="00D3289A">
        <w:trPr>
          <w:trHeight w:val="288"/>
        </w:trPr>
        <w:tc>
          <w:tcPr>
            <w:tcW w:w="1225" w:type="dxa"/>
          </w:tcPr>
          <w:p w14:paraId="2329F4C1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B9F5CFE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28.3568</w:t>
            </w:r>
          </w:p>
        </w:tc>
        <w:tc>
          <w:tcPr>
            <w:tcW w:w="6795" w:type="dxa"/>
            <w:hideMark/>
          </w:tcPr>
          <w:p w14:paraId="4BBF3DAF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Dodecanoic acid, 2,3-bis(acetyloxy)propyl ester</w:t>
            </w:r>
          </w:p>
        </w:tc>
      </w:tr>
      <w:tr w:rsidR="005A3FA4" w:rsidRPr="00EC330A" w14:paraId="36AE1E99" w14:textId="77777777" w:rsidTr="00D3289A">
        <w:trPr>
          <w:trHeight w:val="288"/>
        </w:trPr>
        <w:tc>
          <w:tcPr>
            <w:tcW w:w="1225" w:type="dxa"/>
          </w:tcPr>
          <w:p w14:paraId="749ABA49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EE97011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30.4383</w:t>
            </w:r>
          </w:p>
        </w:tc>
        <w:tc>
          <w:tcPr>
            <w:tcW w:w="6795" w:type="dxa"/>
            <w:hideMark/>
          </w:tcPr>
          <w:p w14:paraId="0C7D1C2A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5,8,11,14-Eicosatetraynoic acid, TMS derivative</w:t>
            </w:r>
          </w:p>
        </w:tc>
      </w:tr>
      <w:tr w:rsidR="005A3FA4" w:rsidRPr="00EC330A" w14:paraId="7B6E8C67" w14:textId="77777777" w:rsidTr="00D3289A">
        <w:trPr>
          <w:trHeight w:val="288"/>
        </w:trPr>
        <w:tc>
          <w:tcPr>
            <w:tcW w:w="1225" w:type="dxa"/>
          </w:tcPr>
          <w:p w14:paraId="50D894EB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FD5E433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32.0861</w:t>
            </w:r>
          </w:p>
        </w:tc>
        <w:tc>
          <w:tcPr>
            <w:tcW w:w="6795" w:type="dxa"/>
            <w:hideMark/>
          </w:tcPr>
          <w:p w14:paraId="6BA0306C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Benzothiazole, 2-(2-hydroxyethylthio)-</w:t>
            </w:r>
          </w:p>
        </w:tc>
      </w:tr>
      <w:tr w:rsidR="005A3FA4" w:rsidRPr="00EC330A" w14:paraId="6BC79380" w14:textId="77777777" w:rsidTr="00D3289A">
        <w:trPr>
          <w:trHeight w:val="288"/>
        </w:trPr>
        <w:tc>
          <w:tcPr>
            <w:tcW w:w="1225" w:type="dxa"/>
          </w:tcPr>
          <w:p w14:paraId="5B0D3E48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61B3B88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32.4826</w:t>
            </w:r>
          </w:p>
        </w:tc>
        <w:tc>
          <w:tcPr>
            <w:tcW w:w="6795" w:type="dxa"/>
            <w:hideMark/>
          </w:tcPr>
          <w:p w14:paraId="7DC78F0B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n-Hexadecanoic acid</w:t>
            </w:r>
          </w:p>
        </w:tc>
      </w:tr>
      <w:tr w:rsidR="005A3FA4" w:rsidRPr="00EC330A" w14:paraId="6E9EB062" w14:textId="77777777" w:rsidTr="00D3289A">
        <w:trPr>
          <w:trHeight w:val="288"/>
        </w:trPr>
        <w:tc>
          <w:tcPr>
            <w:tcW w:w="1225" w:type="dxa"/>
          </w:tcPr>
          <w:p w14:paraId="6272951A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0CEED2C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32.9906</w:t>
            </w:r>
          </w:p>
        </w:tc>
        <w:tc>
          <w:tcPr>
            <w:tcW w:w="6795" w:type="dxa"/>
            <w:hideMark/>
          </w:tcPr>
          <w:p w14:paraId="7D6D8BF2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trans-Sinapyl alcohol</w:t>
            </w:r>
          </w:p>
        </w:tc>
      </w:tr>
      <w:tr w:rsidR="005A3FA4" w:rsidRPr="00EC330A" w14:paraId="0BB3140A" w14:textId="77777777" w:rsidTr="00D3289A">
        <w:trPr>
          <w:trHeight w:val="288"/>
        </w:trPr>
        <w:tc>
          <w:tcPr>
            <w:tcW w:w="1225" w:type="dxa"/>
          </w:tcPr>
          <w:p w14:paraId="58E187FA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5F2A5CB5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33.1888</w:t>
            </w:r>
          </w:p>
        </w:tc>
        <w:tc>
          <w:tcPr>
            <w:tcW w:w="6795" w:type="dxa"/>
            <w:hideMark/>
          </w:tcPr>
          <w:p w14:paraId="77337241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Hexadecanoic acid, ethyl ester</w:t>
            </w:r>
          </w:p>
        </w:tc>
      </w:tr>
      <w:tr w:rsidR="005A3FA4" w:rsidRPr="00EC330A" w14:paraId="6AB0DDDB" w14:textId="77777777" w:rsidTr="00D3289A">
        <w:trPr>
          <w:trHeight w:val="288"/>
        </w:trPr>
        <w:tc>
          <w:tcPr>
            <w:tcW w:w="1225" w:type="dxa"/>
          </w:tcPr>
          <w:p w14:paraId="701470D0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5B38C9B5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35.7287</w:t>
            </w:r>
          </w:p>
        </w:tc>
        <w:tc>
          <w:tcPr>
            <w:tcW w:w="6795" w:type="dxa"/>
            <w:hideMark/>
          </w:tcPr>
          <w:p w14:paraId="2C9EFF32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9,12-Octadecadienoic acid (Z,Z)</w:t>
            </w:r>
          </w:p>
        </w:tc>
      </w:tr>
      <w:tr w:rsidR="005A3FA4" w:rsidRPr="00EC330A" w14:paraId="56075F0C" w14:textId="77777777" w:rsidTr="00D3289A">
        <w:trPr>
          <w:trHeight w:val="288"/>
        </w:trPr>
        <w:tc>
          <w:tcPr>
            <w:tcW w:w="1225" w:type="dxa"/>
          </w:tcPr>
          <w:p w14:paraId="1E3BF958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DD97630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35.8154</w:t>
            </w:r>
          </w:p>
        </w:tc>
        <w:tc>
          <w:tcPr>
            <w:tcW w:w="6795" w:type="dxa"/>
            <w:hideMark/>
          </w:tcPr>
          <w:p w14:paraId="1A980BBF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9,12,15-Octadecatrienoic acid, (Z,Z,Z)-</w:t>
            </w:r>
          </w:p>
        </w:tc>
      </w:tr>
      <w:tr w:rsidR="005A3FA4" w:rsidRPr="00EC330A" w14:paraId="3EF50003" w14:textId="77777777" w:rsidTr="00D3289A">
        <w:trPr>
          <w:trHeight w:val="288"/>
        </w:trPr>
        <w:tc>
          <w:tcPr>
            <w:tcW w:w="1225" w:type="dxa"/>
          </w:tcPr>
          <w:p w14:paraId="73D64631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E4FC926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36.2987</w:t>
            </w:r>
          </w:p>
        </w:tc>
        <w:tc>
          <w:tcPr>
            <w:tcW w:w="6795" w:type="dxa"/>
            <w:hideMark/>
          </w:tcPr>
          <w:p w14:paraId="55E4A0AD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Linoleic acid ethyl ester</w:t>
            </w:r>
          </w:p>
        </w:tc>
      </w:tr>
      <w:tr w:rsidR="005A3FA4" w:rsidRPr="00EC330A" w14:paraId="7D71CF1A" w14:textId="77777777" w:rsidTr="00D3289A">
        <w:trPr>
          <w:trHeight w:val="288"/>
        </w:trPr>
        <w:tc>
          <w:tcPr>
            <w:tcW w:w="1225" w:type="dxa"/>
          </w:tcPr>
          <w:p w14:paraId="580E53E5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8B56C1B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36.4102</w:t>
            </w:r>
          </w:p>
        </w:tc>
        <w:tc>
          <w:tcPr>
            <w:tcW w:w="6795" w:type="dxa"/>
            <w:hideMark/>
          </w:tcPr>
          <w:p w14:paraId="23012193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9,12,15-Octadecatrienoic acid, ethyl ester, (Z,Z,Z)-</w:t>
            </w:r>
          </w:p>
        </w:tc>
      </w:tr>
      <w:tr w:rsidR="005A3FA4" w:rsidRPr="00EC330A" w14:paraId="568BC0C7" w14:textId="77777777" w:rsidTr="00D3289A">
        <w:trPr>
          <w:trHeight w:val="288"/>
        </w:trPr>
        <w:tc>
          <w:tcPr>
            <w:tcW w:w="1225" w:type="dxa"/>
          </w:tcPr>
          <w:p w14:paraId="12231C52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80243A3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39.2474</w:t>
            </w:r>
          </w:p>
        </w:tc>
        <w:tc>
          <w:tcPr>
            <w:tcW w:w="6795" w:type="dxa"/>
            <w:hideMark/>
          </w:tcPr>
          <w:p w14:paraId="39E9B9DA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Oxiraneoctanoic acid, 3-octyl-, cis-</w:t>
            </w:r>
          </w:p>
        </w:tc>
      </w:tr>
      <w:tr w:rsidR="005A3FA4" w:rsidRPr="00EC330A" w14:paraId="726C8641" w14:textId="77777777" w:rsidTr="00D3289A">
        <w:trPr>
          <w:trHeight w:val="288"/>
        </w:trPr>
        <w:tc>
          <w:tcPr>
            <w:tcW w:w="1225" w:type="dxa"/>
          </w:tcPr>
          <w:p w14:paraId="4A6F714D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05A7D1A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42.1590</w:t>
            </w:r>
          </w:p>
        </w:tc>
        <w:tc>
          <w:tcPr>
            <w:tcW w:w="6795" w:type="dxa"/>
            <w:hideMark/>
          </w:tcPr>
          <w:p w14:paraId="1A7E1807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Hexadecanoic acid, 2-hydroxy-1-(hydroxymethyl)ethyl ester</w:t>
            </w:r>
          </w:p>
        </w:tc>
      </w:tr>
      <w:tr w:rsidR="005A3FA4" w:rsidRPr="00EC330A" w14:paraId="15AC25E4" w14:textId="77777777" w:rsidTr="00D3289A">
        <w:trPr>
          <w:trHeight w:val="288"/>
        </w:trPr>
        <w:tc>
          <w:tcPr>
            <w:tcW w:w="1225" w:type="dxa"/>
          </w:tcPr>
          <w:p w14:paraId="486750EB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E981107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42.5555</w:t>
            </w:r>
          </w:p>
        </w:tc>
        <w:tc>
          <w:tcPr>
            <w:tcW w:w="6795" w:type="dxa"/>
            <w:hideMark/>
          </w:tcPr>
          <w:p w14:paraId="6AD20239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Octadecanal, 2-bromo-</w:t>
            </w:r>
          </w:p>
        </w:tc>
      </w:tr>
      <w:tr w:rsidR="005A3FA4" w:rsidRPr="00EC330A" w14:paraId="5682555C" w14:textId="77777777" w:rsidTr="00D3289A">
        <w:trPr>
          <w:trHeight w:val="288"/>
        </w:trPr>
        <w:tc>
          <w:tcPr>
            <w:tcW w:w="1225" w:type="dxa"/>
          </w:tcPr>
          <w:p w14:paraId="083665F0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9F14DF4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43.7697</w:t>
            </w:r>
          </w:p>
        </w:tc>
        <w:tc>
          <w:tcPr>
            <w:tcW w:w="6795" w:type="dxa"/>
            <w:hideMark/>
          </w:tcPr>
          <w:p w14:paraId="29485219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beta.-D-Mannothiofuranoside, S-n-octyl-</w:t>
            </w:r>
          </w:p>
        </w:tc>
      </w:tr>
      <w:tr w:rsidR="005A3FA4" w:rsidRPr="00EC330A" w14:paraId="7A5BBFA7" w14:textId="77777777" w:rsidTr="00D3289A">
        <w:trPr>
          <w:trHeight w:val="288"/>
        </w:trPr>
        <w:tc>
          <w:tcPr>
            <w:tcW w:w="1225" w:type="dxa"/>
          </w:tcPr>
          <w:p w14:paraId="611180D0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78795F5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44.2901</w:t>
            </w:r>
          </w:p>
        </w:tc>
        <w:tc>
          <w:tcPr>
            <w:tcW w:w="6795" w:type="dxa"/>
            <w:hideMark/>
          </w:tcPr>
          <w:p w14:paraId="2790D583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.alpha.-D-Glucopyranose, 4-O-.beta.-D-galactopyranosyl</w:t>
            </w:r>
          </w:p>
        </w:tc>
      </w:tr>
      <w:tr w:rsidR="005A3FA4" w:rsidRPr="00EC330A" w14:paraId="7B0D4CBC" w14:textId="77777777" w:rsidTr="00D3289A">
        <w:trPr>
          <w:trHeight w:val="355"/>
        </w:trPr>
        <w:tc>
          <w:tcPr>
            <w:tcW w:w="1225" w:type="dxa"/>
          </w:tcPr>
          <w:p w14:paraId="2CD46B4C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C24FF60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44.8724</w:t>
            </w:r>
          </w:p>
        </w:tc>
        <w:tc>
          <w:tcPr>
            <w:tcW w:w="6795" w:type="dxa"/>
            <w:hideMark/>
          </w:tcPr>
          <w:p w14:paraId="6265EBA0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9,12-Octadecadienoic acid (Z,Z)-, 2-hydroxy-1- (hydroxymethyl)ethyl ester</w:t>
            </w:r>
          </w:p>
        </w:tc>
      </w:tr>
      <w:tr w:rsidR="005A3FA4" w:rsidRPr="00EC330A" w14:paraId="2CAA8611" w14:textId="77777777" w:rsidTr="00D3289A">
        <w:trPr>
          <w:trHeight w:val="699"/>
        </w:trPr>
        <w:tc>
          <w:tcPr>
            <w:tcW w:w="1225" w:type="dxa"/>
          </w:tcPr>
          <w:p w14:paraId="4845D2EA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9B93659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44.8724</w:t>
            </w:r>
          </w:p>
        </w:tc>
        <w:tc>
          <w:tcPr>
            <w:tcW w:w="6795" w:type="dxa"/>
            <w:hideMark/>
          </w:tcPr>
          <w:p w14:paraId="1166B7EC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1H-2,8aMethanocyclopenta[a]cyclopropa[e]cyclodecen-11- one, 1a,2,5,5a,6,9,10,10a-octahydro-5,5a,6- trihydroxy-1,4-bis(hydroxymethyl)-1,7,9-trimethyl-, [1S- (1.alpha.,1a.alpha.,2.alpha.,5.beta.,5a.beta.,6.beta.,8 a.alpha.,9.alpha.,10a.alpha.)]-</w:t>
            </w:r>
          </w:p>
        </w:tc>
      </w:tr>
      <w:tr w:rsidR="005A3FA4" w:rsidRPr="00EC330A" w14:paraId="48358487" w14:textId="77777777" w:rsidTr="00D3289A">
        <w:trPr>
          <w:trHeight w:val="288"/>
        </w:trPr>
        <w:tc>
          <w:tcPr>
            <w:tcW w:w="1225" w:type="dxa"/>
          </w:tcPr>
          <w:p w14:paraId="24E60FE5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8FC963D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45.3185</w:t>
            </w:r>
          </w:p>
        </w:tc>
        <w:tc>
          <w:tcPr>
            <w:tcW w:w="6795" w:type="dxa"/>
            <w:hideMark/>
          </w:tcPr>
          <w:p w14:paraId="7D1C7806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Octadecanoic acid, 2,3-dihydroxypropyl ester</w:t>
            </w:r>
          </w:p>
        </w:tc>
      </w:tr>
      <w:tr w:rsidR="005A3FA4" w:rsidRPr="00EC330A" w14:paraId="69EB372A" w14:textId="77777777" w:rsidTr="00D3289A">
        <w:trPr>
          <w:trHeight w:val="288"/>
        </w:trPr>
        <w:tc>
          <w:tcPr>
            <w:tcW w:w="1225" w:type="dxa"/>
          </w:tcPr>
          <w:p w14:paraId="4829FCBE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DD1ECBA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46.7185</w:t>
            </w:r>
          </w:p>
        </w:tc>
        <w:tc>
          <w:tcPr>
            <w:tcW w:w="6795" w:type="dxa"/>
            <w:hideMark/>
          </w:tcPr>
          <w:p w14:paraId="49735E08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2,6,10,14,18-Pentamethyl-2,6,10,14,18- eicosapentaene</w:t>
            </w:r>
          </w:p>
        </w:tc>
      </w:tr>
      <w:tr w:rsidR="005A3FA4" w:rsidRPr="00EC330A" w14:paraId="61353867" w14:textId="77777777" w:rsidTr="00D3289A">
        <w:trPr>
          <w:trHeight w:val="288"/>
        </w:trPr>
        <w:tc>
          <w:tcPr>
            <w:tcW w:w="1225" w:type="dxa"/>
          </w:tcPr>
          <w:p w14:paraId="7FB0336D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5B1CF64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50.2372</w:t>
            </w:r>
          </w:p>
        </w:tc>
        <w:tc>
          <w:tcPr>
            <w:tcW w:w="6795" w:type="dxa"/>
            <w:hideMark/>
          </w:tcPr>
          <w:p w14:paraId="316DED4C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Stigmastan-3,5,22-trien</w:t>
            </w:r>
          </w:p>
        </w:tc>
      </w:tr>
      <w:tr w:rsidR="005A3FA4" w:rsidRPr="00EC330A" w14:paraId="6096CC9E" w14:textId="77777777" w:rsidTr="00D3289A">
        <w:trPr>
          <w:trHeight w:val="288"/>
        </w:trPr>
        <w:tc>
          <w:tcPr>
            <w:tcW w:w="1225" w:type="dxa"/>
          </w:tcPr>
          <w:p w14:paraId="51C19F4F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C097604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52.2072</w:t>
            </w:r>
          </w:p>
        </w:tc>
        <w:tc>
          <w:tcPr>
            <w:tcW w:w="6795" w:type="dxa"/>
            <w:hideMark/>
          </w:tcPr>
          <w:p w14:paraId="62012289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Campesterol</w:t>
            </w:r>
          </w:p>
        </w:tc>
      </w:tr>
      <w:tr w:rsidR="005A3FA4" w:rsidRPr="00EC330A" w14:paraId="62FE35D1" w14:textId="77777777" w:rsidTr="00D3289A">
        <w:trPr>
          <w:trHeight w:val="288"/>
        </w:trPr>
        <w:tc>
          <w:tcPr>
            <w:tcW w:w="1225" w:type="dxa"/>
          </w:tcPr>
          <w:p w14:paraId="1434A3FD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4283EB8A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53.1364</w:t>
            </w:r>
          </w:p>
        </w:tc>
        <w:tc>
          <w:tcPr>
            <w:tcW w:w="6795" w:type="dxa"/>
            <w:hideMark/>
          </w:tcPr>
          <w:p w14:paraId="59EFE3AC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Stigmasterol</w:t>
            </w:r>
          </w:p>
        </w:tc>
      </w:tr>
      <w:tr w:rsidR="005A3FA4" w:rsidRPr="00EC330A" w14:paraId="12BE25B8" w14:textId="77777777" w:rsidTr="00D3289A">
        <w:trPr>
          <w:trHeight w:val="288"/>
        </w:trPr>
        <w:tc>
          <w:tcPr>
            <w:tcW w:w="1225" w:type="dxa"/>
          </w:tcPr>
          <w:p w14:paraId="4D638830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E6C7D8A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53.3719</w:t>
            </w:r>
          </w:p>
        </w:tc>
        <w:tc>
          <w:tcPr>
            <w:tcW w:w="6795" w:type="dxa"/>
            <w:hideMark/>
          </w:tcPr>
          <w:p w14:paraId="23190AC0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.gamma.-Sitosterol</w:t>
            </w:r>
          </w:p>
        </w:tc>
      </w:tr>
      <w:tr w:rsidR="005A3FA4" w:rsidRPr="00EC330A" w14:paraId="7EB2A6B5" w14:textId="77777777" w:rsidTr="00D3289A">
        <w:trPr>
          <w:trHeight w:val="288"/>
        </w:trPr>
        <w:tc>
          <w:tcPr>
            <w:tcW w:w="1225" w:type="dxa"/>
          </w:tcPr>
          <w:p w14:paraId="23B9BFA3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7F9A81C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53.5949</w:t>
            </w:r>
          </w:p>
        </w:tc>
        <w:tc>
          <w:tcPr>
            <w:tcW w:w="6795" w:type="dxa"/>
            <w:hideMark/>
          </w:tcPr>
          <w:p w14:paraId="2FB2F01F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Stigmasta-5,24(28)-dien-3-ol, (3.beta.,24Z)-</w:t>
            </w:r>
          </w:p>
        </w:tc>
      </w:tr>
      <w:tr w:rsidR="005A3FA4" w:rsidRPr="00EC330A" w14:paraId="4B175361" w14:textId="77777777" w:rsidTr="00D3289A">
        <w:trPr>
          <w:trHeight w:val="288"/>
        </w:trPr>
        <w:tc>
          <w:tcPr>
            <w:tcW w:w="1225" w:type="dxa"/>
          </w:tcPr>
          <w:p w14:paraId="26B2589B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2FDE6B0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53.9913</w:t>
            </w:r>
          </w:p>
        </w:tc>
        <w:tc>
          <w:tcPr>
            <w:tcW w:w="6795" w:type="dxa"/>
            <w:hideMark/>
          </w:tcPr>
          <w:p w14:paraId="0187A025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Stigmasta-7,25-dien-3-ol, (3.beta.,5.alpha.)-</w:t>
            </w:r>
          </w:p>
        </w:tc>
      </w:tr>
      <w:tr w:rsidR="005A3FA4" w:rsidRPr="00EC330A" w14:paraId="1BCD1400" w14:textId="77777777" w:rsidTr="00D3289A">
        <w:trPr>
          <w:trHeight w:val="288"/>
        </w:trPr>
        <w:tc>
          <w:tcPr>
            <w:tcW w:w="1225" w:type="dxa"/>
          </w:tcPr>
          <w:p w14:paraId="58E682F6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E3AEAB1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54.1896</w:t>
            </w:r>
          </w:p>
        </w:tc>
        <w:tc>
          <w:tcPr>
            <w:tcW w:w="6795" w:type="dxa"/>
            <w:hideMark/>
          </w:tcPr>
          <w:p w14:paraId="554A3B2D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Lanost-8-ene-3,7-dione, (13.alpha.,14.beta.,17.alpha.)-</w:t>
            </w:r>
          </w:p>
        </w:tc>
      </w:tr>
      <w:tr w:rsidR="005A3FA4" w:rsidRPr="00EC330A" w14:paraId="3C0B590F" w14:textId="77777777" w:rsidTr="00D3289A">
        <w:trPr>
          <w:trHeight w:val="288"/>
        </w:trPr>
        <w:tc>
          <w:tcPr>
            <w:tcW w:w="1225" w:type="dxa"/>
          </w:tcPr>
          <w:p w14:paraId="258517FF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DF65CDC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55.1896</w:t>
            </w:r>
          </w:p>
        </w:tc>
        <w:tc>
          <w:tcPr>
            <w:tcW w:w="6795" w:type="dxa"/>
            <w:hideMark/>
          </w:tcPr>
          <w:p w14:paraId="6F557235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Stigmasta-4,24(28)-dien-3-one</w:t>
            </w:r>
          </w:p>
        </w:tc>
      </w:tr>
      <w:tr w:rsidR="005A3FA4" w:rsidRPr="00EC330A" w14:paraId="07B7709E" w14:textId="77777777" w:rsidTr="00D3289A">
        <w:trPr>
          <w:trHeight w:val="288"/>
        </w:trPr>
        <w:tc>
          <w:tcPr>
            <w:tcW w:w="1225" w:type="dxa"/>
          </w:tcPr>
          <w:p w14:paraId="1A646D64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9C5601C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57.7826</w:t>
            </w:r>
          </w:p>
        </w:tc>
        <w:tc>
          <w:tcPr>
            <w:tcW w:w="6795" w:type="dxa"/>
            <w:hideMark/>
          </w:tcPr>
          <w:p w14:paraId="4404D04A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3,9-Epoxypregnan-14-ol, 3-methoxy-11,18,20- triacetoxy-</w:t>
            </w:r>
          </w:p>
        </w:tc>
      </w:tr>
      <w:tr w:rsidR="000E0BA5" w:rsidRPr="00EC330A" w14:paraId="422485E6" w14:textId="77777777" w:rsidTr="00D3289A">
        <w:trPr>
          <w:trHeight w:val="576"/>
        </w:trPr>
        <w:tc>
          <w:tcPr>
            <w:tcW w:w="1225" w:type="dxa"/>
          </w:tcPr>
          <w:p w14:paraId="476478CA" w14:textId="301195D1" w:rsidR="000E0BA5" w:rsidRPr="000E0BA5" w:rsidRDefault="000E0BA5" w:rsidP="000E0BA5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0E0BA5">
              <w:rPr>
                <w:rFonts w:ascii="Times New Roman" w:hAnsi="Times New Roman" w:cs="Times New Roman"/>
                <w:b/>
                <w:bCs/>
                <w:szCs w:val="20"/>
              </w:rPr>
              <w:lastRenderedPageBreak/>
              <w:t>S. No</w:t>
            </w:r>
          </w:p>
        </w:tc>
        <w:tc>
          <w:tcPr>
            <w:tcW w:w="996" w:type="dxa"/>
          </w:tcPr>
          <w:p w14:paraId="747AA802" w14:textId="7D0E7E56" w:rsidR="000E0BA5" w:rsidRPr="000E0BA5" w:rsidRDefault="000E0BA5" w:rsidP="005A3FA4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0E0BA5">
              <w:rPr>
                <w:rFonts w:ascii="Times New Roman" w:hAnsi="Times New Roman" w:cs="Times New Roman"/>
                <w:b/>
                <w:bCs/>
                <w:szCs w:val="20"/>
              </w:rPr>
              <w:t>RT</w:t>
            </w:r>
          </w:p>
        </w:tc>
        <w:tc>
          <w:tcPr>
            <w:tcW w:w="6795" w:type="dxa"/>
          </w:tcPr>
          <w:p w14:paraId="208C51A2" w14:textId="066F12DA" w:rsidR="000E0BA5" w:rsidRPr="000E0BA5" w:rsidRDefault="000E0BA5" w:rsidP="005A3FA4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0E0BA5">
              <w:rPr>
                <w:rFonts w:ascii="Times New Roman" w:hAnsi="Times New Roman" w:cs="Times New Roman"/>
                <w:b/>
                <w:bCs/>
                <w:szCs w:val="20"/>
              </w:rPr>
              <w:t>Compound name</w:t>
            </w:r>
          </w:p>
        </w:tc>
      </w:tr>
      <w:tr w:rsidR="005A3FA4" w:rsidRPr="00EC330A" w14:paraId="7C79F465" w14:textId="77777777" w:rsidTr="00D3289A">
        <w:trPr>
          <w:trHeight w:val="576"/>
        </w:trPr>
        <w:tc>
          <w:tcPr>
            <w:tcW w:w="1225" w:type="dxa"/>
          </w:tcPr>
          <w:p w14:paraId="236806B0" w14:textId="77777777" w:rsidR="005A3FA4" w:rsidRPr="005A3FA4" w:rsidRDefault="005A3FA4" w:rsidP="005A3FA4">
            <w:pPr>
              <w:numPr>
                <w:ilvl w:val="0"/>
                <w:numId w:val="4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8D544A2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57.9437</w:t>
            </w:r>
          </w:p>
        </w:tc>
        <w:tc>
          <w:tcPr>
            <w:tcW w:w="6795" w:type="dxa"/>
            <w:hideMark/>
          </w:tcPr>
          <w:p w14:paraId="58B6EB9E" w14:textId="77777777" w:rsidR="005A3FA4" w:rsidRPr="005A3FA4" w:rsidRDefault="005A3FA4" w:rsidP="005A3FA4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t>Cyclopropa[5,6]stigmast-22-en-3-ol, 3',6-dihydro-,</w:t>
            </w:r>
            <w:r w:rsidRPr="005A3FA4">
              <w:rPr>
                <w:rFonts w:ascii="Times New Roman" w:hAnsi="Times New Roman" w:cs="Times New Roman"/>
                <w:szCs w:val="20"/>
                <w:lang w:bidi="ar-SA"/>
              </w:rPr>
              <w:br/>
              <w:t xml:space="preserve">(3.beta.,5.beta.,6.alpha.,22E)- </w:t>
            </w:r>
          </w:p>
        </w:tc>
      </w:tr>
    </w:tbl>
    <w:p w14:paraId="6DA1CB63" w14:textId="77777777" w:rsidR="00B10FD8" w:rsidRPr="00EC330A" w:rsidRDefault="00B10FD8" w:rsidP="00B10F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04892D" w14:textId="26B2660A" w:rsidR="00B10FD8" w:rsidRPr="00673A4D" w:rsidRDefault="00B10FD8" w:rsidP="00B10FD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673A4D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CF3F43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673A4D">
        <w:rPr>
          <w:rFonts w:ascii="Times New Roman" w:hAnsi="Times New Roman" w:cs="Times New Roman"/>
          <w:b/>
          <w:bCs/>
          <w:sz w:val="20"/>
          <w:szCs w:val="20"/>
        </w:rPr>
        <w:t xml:space="preserve">: Primary and secondary metabolites </w:t>
      </w:r>
      <w:r w:rsidR="00B90A38" w:rsidRPr="00673A4D"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Pr="00673A4D">
        <w:rPr>
          <w:rFonts w:ascii="Times New Roman" w:hAnsi="Times New Roman" w:cs="Times New Roman"/>
          <w:b/>
          <w:bCs/>
          <w:sz w:val="20"/>
          <w:szCs w:val="20"/>
        </w:rPr>
        <w:t xml:space="preserve">dentified from </w:t>
      </w:r>
      <w:r w:rsidRPr="00673A4D">
        <w:rPr>
          <w:rFonts w:ascii="Times New Roman" w:hAnsi="Times New Roman" w:cs="Times New Roman"/>
          <w:b/>
          <w:bCs/>
          <w:sz w:val="20"/>
          <w:szCs w:val="20"/>
          <w:lang w:val="en-US"/>
        </w:rPr>
        <w:t>airlift reactor cultivated</w:t>
      </w:r>
      <w:r w:rsidR="00B90A38" w:rsidRPr="00673A4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biomass extract (D5)</w:t>
      </w:r>
      <w:r w:rsidR="00623605" w:rsidRPr="00673A4D">
        <w:rPr>
          <w:rFonts w:ascii="Times New Roman" w:hAnsi="Times New Roman" w:cs="Times New Roman"/>
          <w:b/>
          <w:bCs/>
          <w:sz w:val="20"/>
          <w:szCs w:val="20"/>
        </w:rPr>
        <w:t xml:space="preserve"> using GCMS</w:t>
      </w:r>
      <w:r w:rsidRPr="00673A4D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6"/>
        <w:gridCol w:w="996"/>
        <w:gridCol w:w="6824"/>
      </w:tblGrid>
      <w:tr w:rsidR="00B10FD8" w:rsidRPr="00673A4D" w14:paraId="4E62F86E" w14:textId="77777777" w:rsidTr="00D3289A">
        <w:trPr>
          <w:trHeight w:val="288"/>
        </w:trPr>
        <w:tc>
          <w:tcPr>
            <w:tcW w:w="1196" w:type="dxa"/>
          </w:tcPr>
          <w:p w14:paraId="3CA41C13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S. No</w:t>
            </w:r>
          </w:p>
        </w:tc>
        <w:tc>
          <w:tcPr>
            <w:tcW w:w="996" w:type="dxa"/>
          </w:tcPr>
          <w:p w14:paraId="7ED5E6C1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RT</w:t>
            </w:r>
          </w:p>
        </w:tc>
        <w:tc>
          <w:tcPr>
            <w:tcW w:w="6824" w:type="dxa"/>
          </w:tcPr>
          <w:p w14:paraId="6F0282DB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b/>
                <w:bCs/>
                <w:szCs w:val="20"/>
                <w:lang w:bidi="ar-SA"/>
              </w:rPr>
              <w:t>Compound name</w:t>
            </w:r>
          </w:p>
        </w:tc>
      </w:tr>
      <w:tr w:rsidR="00B10FD8" w:rsidRPr="00673A4D" w14:paraId="6FFFA0F9" w14:textId="77777777" w:rsidTr="00D3289A">
        <w:trPr>
          <w:trHeight w:val="288"/>
        </w:trPr>
        <w:tc>
          <w:tcPr>
            <w:tcW w:w="1196" w:type="dxa"/>
          </w:tcPr>
          <w:p w14:paraId="45E16AF4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3D0E80E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8.3721</w:t>
            </w:r>
          </w:p>
        </w:tc>
        <w:tc>
          <w:tcPr>
            <w:tcW w:w="6824" w:type="dxa"/>
            <w:hideMark/>
          </w:tcPr>
          <w:p w14:paraId="306363FD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2H-Pyran-2,6(3H)-dione</w:t>
            </w:r>
          </w:p>
        </w:tc>
      </w:tr>
      <w:tr w:rsidR="00B10FD8" w:rsidRPr="00673A4D" w14:paraId="20AA7272" w14:textId="77777777" w:rsidTr="00D3289A">
        <w:trPr>
          <w:trHeight w:val="288"/>
        </w:trPr>
        <w:tc>
          <w:tcPr>
            <w:tcW w:w="1196" w:type="dxa"/>
          </w:tcPr>
          <w:p w14:paraId="3CCF55E9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91FA362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9.5244</w:t>
            </w:r>
          </w:p>
        </w:tc>
        <w:tc>
          <w:tcPr>
            <w:tcW w:w="6824" w:type="dxa"/>
            <w:hideMark/>
          </w:tcPr>
          <w:p w14:paraId="4DCBDB57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3(2H)-Furanone, 4-hydroxy-5-methyl-</w:t>
            </w:r>
          </w:p>
        </w:tc>
      </w:tr>
      <w:tr w:rsidR="00B10FD8" w:rsidRPr="00673A4D" w14:paraId="16C79BC5" w14:textId="77777777" w:rsidTr="00D3289A">
        <w:trPr>
          <w:trHeight w:val="288"/>
        </w:trPr>
        <w:tc>
          <w:tcPr>
            <w:tcW w:w="1196" w:type="dxa"/>
          </w:tcPr>
          <w:p w14:paraId="45F55116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F349261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10.5899</w:t>
            </w:r>
          </w:p>
        </w:tc>
        <w:tc>
          <w:tcPr>
            <w:tcW w:w="6824" w:type="dxa"/>
            <w:hideMark/>
          </w:tcPr>
          <w:p w14:paraId="4EE087D3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D-Alanine, N-propargyloxycarbonyl-, isohexyl ester</w:t>
            </w:r>
          </w:p>
        </w:tc>
      </w:tr>
      <w:tr w:rsidR="00B10FD8" w:rsidRPr="00673A4D" w14:paraId="616F051F" w14:textId="77777777" w:rsidTr="00D3289A">
        <w:trPr>
          <w:trHeight w:val="288"/>
        </w:trPr>
        <w:tc>
          <w:tcPr>
            <w:tcW w:w="1196" w:type="dxa"/>
          </w:tcPr>
          <w:p w14:paraId="02AFA08C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6AED561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10.9492</w:t>
            </w:r>
          </w:p>
        </w:tc>
        <w:tc>
          <w:tcPr>
            <w:tcW w:w="6824" w:type="dxa"/>
            <w:hideMark/>
          </w:tcPr>
          <w:p w14:paraId="1C3CBEC3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1,3-Dioxolane, 4-ethyl-2-pentadecyl-</w:t>
            </w:r>
          </w:p>
        </w:tc>
      </w:tr>
      <w:tr w:rsidR="00B10FD8" w:rsidRPr="00673A4D" w14:paraId="59B9E372" w14:textId="77777777" w:rsidTr="00D3289A">
        <w:trPr>
          <w:trHeight w:val="288"/>
        </w:trPr>
        <w:tc>
          <w:tcPr>
            <w:tcW w:w="1196" w:type="dxa"/>
          </w:tcPr>
          <w:p w14:paraId="7B245EA2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D4F6E07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12.3121</w:t>
            </w:r>
          </w:p>
        </w:tc>
        <w:tc>
          <w:tcPr>
            <w:tcW w:w="6824" w:type="dxa"/>
            <w:hideMark/>
          </w:tcPr>
          <w:p w14:paraId="2B3CE214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2-Propanamine, N-methyl-N-nitroso-</w:t>
            </w:r>
          </w:p>
        </w:tc>
      </w:tr>
      <w:tr w:rsidR="00B10FD8" w:rsidRPr="00673A4D" w14:paraId="4183D0B2" w14:textId="77777777" w:rsidTr="00D3289A">
        <w:trPr>
          <w:trHeight w:val="288"/>
        </w:trPr>
        <w:tc>
          <w:tcPr>
            <w:tcW w:w="1196" w:type="dxa"/>
          </w:tcPr>
          <w:p w14:paraId="4B575F82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1F7E8EC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12.7086</w:t>
            </w:r>
          </w:p>
        </w:tc>
        <w:tc>
          <w:tcPr>
            <w:tcW w:w="6824" w:type="dxa"/>
            <w:hideMark/>
          </w:tcPr>
          <w:p w14:paraId="4EAF98C0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4H-Pyran-4-one, 2,3-dihydro-3,5-dihydroxy-6-methyl-</w:t>
            </w:r>
          </w:p>
        </w:tc>
      </w:tr>
      <w:tr w:rsidR="00B10FD8" w:rsidRPr="00673A4D" w14:paraId="2D4A8BE6" w14:textId="77777777" w:rsidTr="00D3289A">
        <w:trPr>
          <w:trHeight w:val="288"/>
        </w:trPr>
        <w:tc>
          <w:tcPr>
            <w:tcW w:w="1196" w:type="dxa"/>
          </w:tcPr>
          <w:p w14:paraId="78EA196C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47DE3F7E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12.9192</w:t>
            </w:r>
          </w:p>
        </w:tc>
        <w:tc>
          <w:tcPr>
            <w:tcW w:w="6824" w:type="dxa"/>
            <w:hideMark/>
          </w:tcPr>
          <w:p w14:paraId="343696F9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2(3H)-Furanone, dihydro-4-hydroxy-</w:t>
            </w:r>
          </w:p>
        </w:tc>
      </w:tr>
      <w:tr w:rsidR="00B10FD8" w:rsidRPr="00673A4D" w14:paraId="235F6FE6" w14:textId="77777777" w:rsidTr="00D3289A">
        <w:trPr>
          <w:trHeight w:val="288"/>
        </w:trPr>
        <w:tc>
          <w:tcPr>
            <w:tcW w:w="1196" w:type="dxa"/>
          </w:tcPr>
          <w:p w14:paraId="1FE5CE4C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4E2807FC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13.4644</w:t>
            </w:r>
          </w:p>
        </w:tc>
        <w:tc>
          <w:tcPr>
            <w:tcW w:w="6824" w:type="dxa"/>
            <w:hideMark/>
          </w:tcPr>
          <w:p w14:paraId="70C7283C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(S)-5-Hydroxymethyl-2[5H]-furanone</w:t>
            </w:r>
          </w:p>
        </w:tc>
      </w:tr>
      <w:tr w:rsidR="00B10FD8" w:rsidRPr="00673A4D" w14:paraId="0CE286D9" w14:textId="77777777" w:rsidTr="00D3289A">
        <w:trPr>
          <w:trHeight w:val="288"/>
        </w:trPr>
        <w:tc>
          <w:tcPr>
            <w:tcW w:w="1196" w:type="dxa"/>
          </w:tcPr>
          <w:p w14:paraId="1F5485D3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89EBD22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13.8732</w:t>
            </w:r>
          </w:p>
        </w:tc>
        <w:tc>
          <w:tcPr>
            <w:tcW w:w="6824" w:type="dxa"/>
            <w:hideMark/>
          </w:tcPr>
          <w:p w14:paraId="4CCA6DC9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5-(Hydroxymethyl)dihydrofuran-2(3H)-one</w:t>
            </w:r>
          </w:p>
        </w:tc>
      </w:tr>
      <w:tr w:rsidR="00B10FD8" w:rsidRPr="00673A4D" w14:paraId="49213C11" w14:textId="77777777" w:rsidTr="00D3289A">
        <w:trPr>
          <w:trHeight w:val="288"/>
        </w:trPr>
        <w:tc>
          <w:tcPr>
            <w:tcW w:w="1196" w:type="dxa"/>
          </w:tcPr>
          <w:p w14:paraId="695BE99A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61DB0AF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14.0219</w:t>
            </w:r>
          </w:p>
        </w:tc>
        <w:tc>
          <w:tcPr>
            <w:tcW w:w="6824" w:type="dxa"/>
            <w:hideMark/>
          </w:tcPr>
          <w:p w14:paraId="3C0FE717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Catechol</w:t>
            </w:r>
          </w:p>
        </w:tc>
      </w:tr>
      <w:tr w:rsidR="00B10FD8" w:rsidRPr="00673A4D" w14:paraId="0FBE2B95" w14:textId="77777777" w:rsidTr="00D3289A">
        <w:trPr>
          <w:trHeight w:val="288"/>
        </w:trPr>
        <w:tc>
          <w:tcPr>
            <w:tcW w:w="1196" w:type="dxa"/>
          </w:tcPr>
          <w:p w14:paraId="1B0A226F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ED7B006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14.6290</w:t>
            </w:r>
          </w:p>
        </w:tc>
        <w:tc>
          <w:tcPr>
            <w:tcW w:w="6824" w:type="dxa"/>
            <w:hideMark/>
          </w:tcPr>
          <w:p w14:paraId="6388BCC1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5-Oxotetrahydrofuran-2-carboxylic acid</w:t>
            </w:r>
          </w:p>
        </w:tc>
      </w:tr>
      <w:tr w:rsidR="00B10FD8" w:rsidRPr="00673A4D" w14:paraId="6719DB19" w14:textId="77777777" w:rsidTr="00D3289A">
        <w:trPr>
          <w:trHeight w:val="288"/>
        </w:trPr>
        <w:tc>
          <w:tcPr>
            <w:tcW w:w="1196" w:type="dxa"/>
          </w:tcPr>
          <w:p w14:paraId="0D9AA316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06F4010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15.0007</w:t>
            </w:r>
          </w:p>
        </w:tc>
        <w:tc>
          <w:tcPr>
            <w:tcW w:w="6824" w:type="dxa"/>
            <w:hideMark/>
          </w:tcPr>
          <w:p w14:paraId="46F95AB6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5-Hydroxymethylfurfural</w:t>
            </w:r>
          </w:p>
        </w:tc>
      </w:tr>
      <w:tr w:rsidR="00B10FD8" w:rsidRPr="00673A4D" w14:paraId="0244DCC3" w14:textId="77777777" w:rsidTr="00D3289A">
        <w:trPr>
          <w:trHeight w:val="288"/>
        </w:trPr>
        <w:tc>
          <w:tcPr>
            <w:tcW w:w="1196" w:type="dxa"/>
          </w:tcPr>
          <w:p w14:paraId="65F7315C" w14:textId="77777777" w:rsidR="00B10FD8" w:rsidRPr="00673A4D" w:rsidRDefault="00B10FD8" w:rsidP="00B10FD8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572D8A1C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15.4715</w:t>
            </w:r>
          </w:p>
        </w:tc>
        <w:tc>
          <w:tcPr>
            <w:tcW w:w="6824" w:type="dxa"/>
            <w:hideMark/>
          </w:tcPr>
          <w:p w14:paraId="09183F66" w14:textId="77777777" w:rsidR="00B10FD8" w:rsidRPr="00673A4D" w:rsidRDefault="00B10FD8" w:rsidP="00B10FD8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1,2,3-Propanetriol, 1-acetate</w:t>
            </w:r>
          </w:p>
        </w:tc>
      </w:tr>
      <w:tr w:rsidR="001A174A" w:rsidRPr="00673A4D" w14:paraId="33B1DC86" w14:textId="77777777" w:rsidTr="00D3289A">
        <w:trPr>
          <w:trHeight w:val="288"/>
        </w:trPr>
        <w:tc>
          <w:tcPr>
            <w:tcW w:w="1196" w:type="dxa"/>
          </w:tcPr>
          <w:p w14:paraId="26D5DADD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53A28B3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15.7069</w:t>
            </w:r>
          </w:p>
        </w:tc>
        <w:tc>
          <w:tcPr>
            <w:tcW w:w="6824" w:type="dxa"/>
            <w:hideMark/>
          </w:tcPr>
          <w:p w14:paraId="533858C2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Butanedioic acid, 2,3-dihydroxy-, diethyl ester, [S- (R*,R*)]-</w:t>
            </w:r>
          </w:p>
        </w:tc>
      </w:tr>
      <w:tr w:rsidR="001A174A" w:rsidRPr="00673A4D" w14:paraId="00B4CD75" w14:textId="77777777" w:rsidTr="00D3289A">
        <w:trPr>
          <w:trHeight w:val="288"/>
        </w:trPr>
        <w:tc>
          <w:tcPr>
            <w:tcW w:w="1196" w:type="dxa"/>
          </w:tcPr>
          <w:p w14:paraId="4965D68C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2E498D7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15.8060</w:t>
            </w:r>
          </w:p>
        </w:tc>
        <w:tc>
          <w:tcPr>
            <w:tcW w:w="6824" w:type="dxa"/>
            <w:hideMark/>
          </w:tcPr>
          <w:p w14:paraId="76C86417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1-Nitro-.beta.-d-arabinofuranose, tetraacetate</w:t>
            </w:r>
          </w:p>
        </w:tc>
      </w:tr>
      <w:tr w:rsidR="001A174A" w:rsidRPr="00673A4D" w14:paraId="5800E4DB" w14:textId="77777777" w:rsidTr="00D3289A">
        <w:trPr>
          <w:trHeight w:val="288"/>
        </w:trPr>
        <w:tc>
          <w:tcPr>
            <w:tcW w:w="1196" w:type="dxa"/>
          </w:tcPr>
          <w:p w14:paraId="333AA1CD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B5DF3F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16.4255</w:t>
            </w:r>
          </w:p>
        </w:tc>
        <w:tc>
          <w:tcPr>
            <w:tcW w:w="6824" w:type="dxa"/>
            <w:hideMark/>
          </w:tcPr>
          <w:p w14:paraId="0E651C71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4H-Pyran-4-one, 2,3-dihydro-3,5-dihydroxy-6-methyl-</w:t>
            </w:r>
          </w:p>
        </w:tc>
      </w:tr>
      <w:tr w:rsidR="001A174A" w:rsidRPr="00673A4D" w14:paraId="3FAFEFE0" w14:textId="77777777" w:rsidTr="00D3289A">
        <w:trPr>
          <w:trHeight w:val="288"/>
        </w:trPr>
        <w:tc>
          <w:tcPr>
            <w:tcW w:w="1196" w:type="dxa"/>
          </w:tcPr>
          <w:p w14:paraId="35587C2D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EA0A34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16.6114</w:t>
            </w:r>
          </w:p>
        </w:tc>
        <w:tc>
          <w:tcPr>
            <w:tcW w:w="6824" w:type="dxa"/>
            <w:hideMark/>
          </w:tcPr>
          <w:p w14:paraId="13A518A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4-Hydroxymethyl-3,3,4-trimethyl-1,2-dioxetane, TMS derivative</w:t>
            </w:r>
          </w:p>
        </w:tc>
      </w:tr>
      <w:tr w:rsidR="001A174A" w:rsidRPr="00673A4D" w14:paraId="76E10F14" w14:textId="77777777" w:rsidTr="00D3289A">
        <w:trPr>
          <w:trHeight w:val="288"/>
        </w:trPr>
        <w:tc>
          <w:tcPr>
            <w:tcW w:w="1196" w:type="dxa"/>
          </w:tcPr>
          <w:p w14:paraId="5B922E1A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1FF917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16.7848</w:t>
            </w:r>
          </w:p>
        </w:tc>
        <w:tc>
          <w:tcPr>
            <w:tcW w:w="6824" w:type="dxa"/>
            <w:hideMark/>
          </w:tcPr>
          <w:p w14:paraId="147C1291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Galacto-heptulose</w:t>
            </w:r>
          </w:p>
        </w:tc>
      </w:tr>
      <w:tr w:rsidR="001A174A" w:rsidRPr="00673A4D" w14:paraId="5E780699" w14:textId="77777777" w:rsidTr="00D3289A">
        <w:trPr>
          <w:trHeight w:val="288"/>
        </w:trPr>
        <w:tc>
          <w:tcPr>
            <w:tcW w:w="1196" w:type="dxa"/>
          </w:tcPr>
          <w:p w14:paraId="330C5A44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BEFC109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18.1229</w:t>
            </w:r>
          </w:p>
        </w:tc>
        <w:tc>
          <w:tcPr>
            <w:tcW w:w="6824" w:type="dxa"/>
            <w:hideMark/>
          </w:tcPr>
          <w:p w14:paraId="37CD6A69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Butanedioic acid, 2-hydroxy-2-methyl-, (S)-</w:t>
            </w:r>
          </w:p>
        </w:tc>
      </w:tr>
      <w:tr w:rsidR="001A174A" w:rsidRPr="00673A4D" w14:paraId="2DC319D4" w14:textId="77777777" w:rsidTr="00D3289A">
        <w:trPr>
          <w:trHeight w:val="288"/>
        </w:trPr>
        <w:tc>
          <w:tcPr>
            <w:tcW w:w="1196" w:type="dxa"/>
          </w:tcPr>
          <w:p w14:paraId="3DA20E39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D08771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18.7548</w:t>
            </w:r>
          </w:p>
        </w:tc>
        <w:tc>
          <w:tcPr>
            <w:tcW w:w="6824" w:type="dxa"/>
            <w:hideMark/>
          </w:tcPr>
          <w:p w14:paraId="18CDE47C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Pentanoic acid, 2-hydroxy-, ethyl ester</w:t>
            </w:r>
          </w:p>
        </w:tc>
      </w:tr>
      <w:tr w:rsidR="001A174A" w:rsidRPr="00673A4D" w14:paraId="723A38CF" w14:textId="77777777" w:rsidTr="00D3289A">
        <w:trPr>
          <w:trHeight w:val="288"/>
        </w:trPr>
        <w:tc>
          <w:tcPr>
            <w:tcW w:w="1196" w:type="dxa"/>
          </w:tcPr>
          <w:p w14:paraId="30C29702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427FC0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19.0150</w:t>
            </w:r>
          </w:p>
        </w:tc>
        <w:tc>
          <w:tcPr>
            <w:tcW w:w="6824" w:type="dxa"/>
            <w:hideMark/>
          </w:tcPr>
          <w:p w14:paraId="7CFC32E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3-(Methoxycarbonylmethylamino)but-2-enoic acid, ethyl ester</w:t>
            </w:r>
          </w:p>
        </w:tc>
      </w:tr>
      <w:tr w:rsidR="001A174A" w:rsidRPr="00673A4D" w14:paraId="7EE92E37" w14:textId="77777777" w:rsidTr="00D3289A">
        <w:trPr>
          <w:trHeight w:val="576"/>
        </w:trPr>
        <w:tc>
          <w:tcPr>
            <w:tcW w:w="1196" w:type="dxa"/>
          </w:tcPr>
          <w:p w14:paraId="3EA25C81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5C38BB7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19.8575</w:t>
            </w:r>
          </w:p>
        </w:tc>
        <w:tc>
          <w:tcPr>
            <w:tcW w:w="6824" w:type="dxa"/>
            <w:hideMark/>
          </w:tcPr>
          <w:p w14:paraId="69D3D6ED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Carbamic acid, N-methyl-N-[6-iodo-9- oxabicyclo[3.3.1]nonan-2-yl]-, ethyl ester</w:t>
            </w:r>
          </w:p>
        </w:tc>
      </w:tr>
      <w:tr w:rsidR="001A174A" w:rsidRPr="00673A4D" w14:paraId="2ABBC774" w14:textId="77777777" w:rsidTr="00D3289A">
        <w:trPr>
          <w:trHeight w:val="288"/>
        </w:trPr>
        <w:tc>
          <w:tcPr>
            <w:tcW w:w="1196" w:type="dxa"/>
          </w:tcPr>
          <w:p w14:paraId="529EF84E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7A899C9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20.1053</w:t>
            </w:r>
          </w:p>
        </w:tc>
        <w:tc>
          <w:tcPr>
            <w:tcW w:w="6824" w:type="dxa"/>
            <w:hideMark/>
          </w:tcPr>
          <w:p w14:paraId="5A207881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Butanoic acid, 4-amino-3-hydroxy-, (.+/-.)-</w:t>
            </w:r>
          </w:p>
        </w:tc>
      </w:tr>
      <w:tr w:rsidR="001A174A" w:rsidRPr="00673A4D" w14:paraId="635C68D7" w14:textId="77777777" w:rsidTr="00D3289A">
        <w:trPr>
          <w:trHeight w:val="288"/>
        </w:trPr>
        <w:tc>
          <w:tcPr>
            <w:tcW w:w="1196" w:type="dxa"/>
          </w:tcPr>
          <w:p w14:paraId="00DF77C6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802971D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20.8859</w:t>
            </w:r>
          </w:p>
        </w:tc>
        <w:tc>
          <w:tcPr>
            <w:tcW w:w="6824" w:type="dxa"/>
            <w:hideMark/>
          </w:tcPr>
          <w:p w14:paraId="366BDF25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d-Glycero-d-ido-heptose</w:t>
            </w:r>
          </w:p>
        </w:tc>
      </w:tr>
      <w:tr w:rsidR="001A174A" w:rsidRPr="00673A4D" w14:paraId="4D19C0B8" w14:textId="77777777" w:rsidTr="00D3289A">
        <w:trPr>
          <w:trHeight w:val="288"/>
        </w:trPr>
        <w:tc>
          <w:tcPr>
            <w:tcW w:w="1196" w:type="dxa"/>
          </w:tcPr>
          <w:p w14:paraId="6B2EF2E5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3291F8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21.7656</w:t>
            </w:r>
          </w:p>
        </w:tc>
        <w:tc>
          <w:tcPr>
            <w:tcW w:w="6824" w:type="dxa"/>
            <w:hideMark/>
          </w:tcPr>
          <w:p w14:paraId="5BAB138C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Cycloheptasiloxane, tetradecamethyl-</w:t>
            </w:r>
          </w:p>
        </w:tc>
      </w:tr>
      <w:tr w:rsidR="001A174A" w:rsidRPr="00673A4D" w14:paraId="355AFCAE" w14:textId="77777777" w:rsidTr="00D3289A">
        <w:trPr>
          <w:trHeight w:val="288"/>
        </w:trPr>
        <w:tc>
          <w:tcPr>
            <w:tcW w:w="1196" w:type="dxa"/>
          </w:tcPr>
          <w:p w14:paraId="70034209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48094263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22.5709</w:t>
            </w:r>
          </w:p>
        </w:tc>
        <w:tc>
          <w:tcPr>
            <w:tcW w:w="6824" w:type="dxa"/>
            <w:hideMark/>
          </w:tcPr>
          <w:p w14:paraId="2644B831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2,4-Di-tert-butylphenol</w:t>
            </w:r>
          </w:p>
        </w:tc>
      </w:tr>
      <w:tr w:rsidR="000E0BA5" w:rsidRPr="00673A4D" w14:paraId="356524EC" w14:textId="77777777" w:rsidTr="00D3289A">
        <w:trPr>
          <w:trHeight w:val="288"/>
        </w:trPr>
        <w:tc>
          <w:tcPr>
            <w:tcW w:w="1196" w:type="dxa"/>
          </w:tcPr>
          <w:p w14:paraId="23DE6742" w14:textId="7D2D6176" w:rsidR="000E0BA5" w:rsidRPr="000E0BA5" w:rsidRDefault="000E0BA5" w:rsidP="000E0BA5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0E0BA5">
              <w:rPr>
                <w:rFonts w:ascii="Times New Roman" w:hAnsi="Times New Roman" w:cs="Times New Roman"/>
                <w:b/>
                <w:bCs/>
                <w:szCs w:val="20"/>
              </w:rPr>
              <w:lastRenderedPageBreak/>
              <w:t>S. No</w:t>
            </w:r>
          </w:p>
        </w:tc>
        <w:tc>
          <w:tcPr>
            <w:tcW w:w="996" w:type="dxa"/>
          </w:tcPr>
          <w:p w14:paraId="262C05E7" w14:textId="28230641" w:rsidR="000E0BA5" w:rsidRPr="000E0BA5" w:rsidRDefault="000E0BA5" w:rsidP="001A174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0E0BA5">
              <w:rPr>
                <w:rFonts w:ascii="Times New Roman" w:hAnsi="Times New Roman" w:cs="Times New Roman"/>
                <w:b/>
                <w:bCs/>
                <w:szCs w:val="20"/>
              </w:rPr>
              <w:t>RT</w:t>
            </w:r>
          </w:p>
        </w:tc>
        <w:tc>
          <w:tcPr>
            <w:tcW w:w="6824" w:type="dxa"/>
          </w:tcPr>
          <w:p w14:paraId="01EB27DE" w14:textId="5B8C5413" w:rsidR="000E0BA5" w:rsidRPr="000E0BA5" w:rsidRDefault="000E0BA5" w:rsidP="001A174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0E0BA5">
              <w:rPr>
                <w:rFonts w:ascii="Times New Roman" w:hAnsi="Times New Roman" w:cs="Times New Roman"/>
                <w:b/>
                <w:bCs/>
                <w:szCs w:val="20"/>
              </w:rPr>
              <w:t xml:space="preserve">Compound name </w:t>
            </w:r>
          </w:p>
        </w:tc>
      </w:tr>
      <w:tr w:rsidR="001A174A" w:rsidRPr="00673A4D" w14:paraId="3C569EC1" w14:textId="77777777" w:rsidTr="00D3289A">
        <w:trPr>
          <w:trHeight w:val="288"/>
        </w:trPr>
        <w:tc>
          <w:tcPr>
            <w:tcW w:w="1196" w:type="dxa"/>
          </w:tcPr>
          <w:p w14:paraId="7E9C609F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5033A38E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24.5781</w:t>
            </w:r>
          </w:p>
        </w:tc>
        <w:tc>
          <w:tcPr>
            <w:tcW w:w="6824" w:type="dxa"/>
            <w:hideMark/>
          </w:tcPr>
          <w:p w14:paraId="681658B9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3-Deoxy-d-mannoic lactone</w:t>
            </w:r>
          </w:p>
        </w:tc>
      </w:tr>
      <w:tr w:rsidR="001A174A" w:rsidRPr="00673A4D" w14:paraId="0BAAE98B" w14:textId="77777777" w:rsidTr="00D3289A">
        <w:trPr>
          <w:trHeight w:val="288"/>
        </w:trPr>
        <w:tc>
          <w:tcPr>
            <w:tcW w:w="1196" w:type="dxa"/>
          </w:tcPr>
          <w:p w14:paraId="62151B04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5EBA5E8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25.2099</w:t>
            </w:r>
          </w:p>
        </w:tc>
        <w:tc>
          <w:tcPr>
            <w:tcW w:w="6824" w:type="dxa"/>
            <w:hideMark/>
          </w:tcPr>
          <w:p w14:paraId="2EC9B82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d-Glycero-d-galacto-heptose</w:t>
            </w:r>
          </w:p>
        </w:tc>
      </w:tr>
      <w:tr w:rsidR="001A174A" w:rsidRPr="00673A4D" w14:paraId="38666BCD" w14:textId="77777777" w:rsidTr="00D3289A">
        <w:trPr>
          <w:trHeight w:val="288"/>
        </w:trPr>
        <w:tc>
          <w:tcPr>
            <w:tcW w:w="1196" w:type="dxa"/>
          </w:tcPr>
          <w:p w14:paraId="36CE3B82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0CDC50B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25.6560</w:t>
            </w:r>
          </w:p>
        </w:tc>
        <w:tc>
          <w:tcPr>
            <w:tcW w:w="6824" w:type="dxa"/>
            <w:hideMark/>
          </w:tcPr>
          <w:p w14:paraId="110CF02B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Glucose</w:t>
            </w:r>
          </w:p>
        </w:tc>
      </w:tr>
      <w:tr w:rsidR="001A174A" w:rsidRPr="00673A4D" w14:paraId="381BBFEA" w14:textId="77777777" w:rsidTr="00D3289A">
        <w:trPr>
          <w:trHeight w:val="288"/>
        </w:trPr>
        <w:tc>
          <w:tcPr>
            <w:tcW w:w="1196" w:type="dxa"/>
          </w:tcPr>
          <w:p w14:paraId="4C426A91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AFF2760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25.7675</w:t>
            </w:r>
          </w:p>
        </w:tc>
        <w:tc>
          <w:tcPr>
            <w:tcW w:w="6824" w:type="dxa"/>
            <w:hideMark/>
          </w:tcPr>
          <w:p w14:paraId="19965A88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Benzoic acid, 3-(1-ethoxyethoxy)butyl ester</w:t>
            </w:r>
          </w:p>
        </w:tc>
      </w:tr>
      <w:tr w:rsidR="001A174A" w:rsidRPr="00673A4D" w14:paraId="30D85DE4" w14:textId="77777777" w:rsidTr="00D3289A">
        <w:trPr>
          <w:trHeight w:val="288"/>
        </w:trPr>
        <w:tc>
          <w:tcPr>
            <w:tcW w:w="1196" w:type="dxa"/>
          </w:tcPr>
          <w:p w14:paraId="1B9E49CE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282167D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26.5604</w:t>
            </w:r>
          </w:p>
        </w:tc>
        <w:tc>
          <w:tcPr>
            <w:tcW w:w="6824" w:type="dxa"/>
            <w:hideMark/>
          </w:tcPr>
          <w:p w14:paraId="73A58B27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Tryptamine, N-[4-hydroxyhydrocinnamoyl]-</w:t>
            </w:r>
          </w:p>
        </w:tc>
      </w:tr>
      <w:tr w:rsidR="001A174A" w:rsidRPr="00673A4D" w14:paraId="56C26D94" w14:textId="77777777" w:rsidTr="00D3289A">
        <w:trPr>
          <w:trHeight w:val="288"/>
        </w:trPr>
        <w:tc>
          <w:tcPr>
            <w:tcW w:w="1196" w:type="dxa"/>
          </w:tcPr>
          <w:p w14:paraId="7796BE14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D0705B1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27.0436</w:t>
            </w:r>
          </w:p>
        </w:tc>
        <w:tc>
          <w:tcPr>
            <w:tcW w:w="6824" w:type="dxa"/>
            <w:hideMark/>
          </w:tcPr>
          <w:p w14:paraId="41723E07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Tetraacetyl-d-xylonic nitrile</w:t>
            </w:r>
          </w:p>
        </w:tc>
      </w:tr>
      <w:tr w:rsidR="001A174A" w:rsidRPr="00673A4D" w14:paraId="05FA8E7C" w14:textId="77777777" w:rsidTr="00D3289A">
        <w:trPr>
          <w:trHeight w:val="288"/>
        </w:trPr>
        <w:tc>
          <w:tcPr>
            <w:tcW w:w="1196" w:type="dxa"/>
          </w:tcPr>
          <w:p w14:paraId="7BF2BB33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A049E12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28.3446</w:t>
            </w:r>
          </w:p>
        </w:tc>
        <w:tc>
          <w:tcPr>
            <w:tcW w:w="6824" w:type="dxa"/>
            <w:hideMark/>
          </w:tcPr>
          <w:p w14:paraId="0E30ECD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1-Nitro-.beta.-d-arabinofuranose, tetraacetate</w:t>
            </w:r>
          </w:p>
        </w:tc>
      </w:tr>
      <w:tr w:rsidR="001A174A" w:rsidRPr="00673A4D" w14:paraId="640FFD78" w14:textId="77777777" w:rsidTr="00D3289A">
        <w:trPr>
          <w:trHeight w:val="288"/>
        </w:trPr>
        <w:tc>
          <w:tcPr>
            <w:tcW w:w="1196" w:type="dxa"/>
          </w:tcPr>
          <w:p w14:paraId="7838DC1F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861907E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30.5004</w:t>
            </w:r>
          </w:p>
        </w:tc>
        <w:tc>
          <w:tcPr>
            <w:tcW w:w="6824" w:type="dxa"/>
            <w:hideMark/>
          </w:tcPr>
          <w:p w14:paraId="11F0F5BD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Di-sec-butyl phthalate</w:t>
            </w:r>
          </w:p>
        </w:tc>
      </w:tr>
      <w:tr w:rsidR="001A174A" w:rsidRPr="00673A4D" w14:paraId="2B1CB0AC" w14:textId="77777777" w:rsidTr="00D3289A">
        <w:trPr>
          <w:trHeight w:val="288"/>
        </w:trPr>
        <w:tc>
          <w:tcPr>
            <w:tcW w:w="1196" w:type="dxa"/>
          </w:tcPr>
          <w:p w14:paraId="547BCC12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C50A27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32.0863</w:t>
            </w:r>
          </w:p>
        </w:tc>
        <w:tc>
          <w:tcPr>
            <w:tcW w:w="6824" w:type="dxa"/>
            <w:hideMark/>
          </w:tcPr>
          <w:p w14:paraId="2C754D21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Benzothiazole, 2-(2-hydroxyethylthio)-</w:t>
            </w:r>
          </w:p>
        </w:tc>
      </w:tr>
      <w:tr w:rsidR="001A174A" w:rsidRPr="00673A4D" w14:paraId="537FFD84" w14:textId="77777777" w:rsidTr="00D3289A">
        <w:trPr>
          <w:trHeight w:val="288"/>
        </w:trPr>
        <w:tc>
          <w:tcPr>
            <w:tcW w:w="1196" w:type="dxa"/>
          </w:tcPr>
          <w:p w14:paraId="06B28D7B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AEA56BE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32.4707</w:t>
            </w:r>
          </w:p>
        </w:tc>
        <w:tc>
          <w:tcPr>
            <w:tcW w:w="6824" w:type="dxa"/>
            <w:hideMark/>
          </w:tcPr>
          <w:p w14:paraId="5B0E6D32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n-Hexadecanoic acid</w:t>
            </w:r>
          </w:p>
        </w:tc>
      </w:tr>
      <w:tr w:rsidR="001A174A" w:rsidRPr="00673A4D" w14:paraId="514BF623" w14:textId="77777777" w:rsidTr="00D3289A">
        <w:trPr>
          <w:trHeight w:val="288"/>
        </w:trPr>
        <w:tc>
          <w:tcPr>
            <w:tcW w:w="1196" w:type="dxa"/>
          </w:tcPr>
          <w:p w14:paraId="702D8F6F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EE49767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32.4704</w:t>
            </w:r>
          </w:p>
        </w:tc>
        <w:tc>
          <w:tcPr>
            <w:tcW w:w="6824" w:type="dxa"/>
            <w:hideMark/>
          </w:tcPr>
          <w:p w14:paraId="42910A7B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trans-Sinapyl alcohol</w:t>
            </w:r>
          </w:p>
        </w:tc>
      </w:tr>
      <w:tr w:rsidR="001A174A" w:rsidRPr="00673A4D" w14:paraId="31CD164B" w14:textId="77777777" w:rsidTr="00D3289A">
        <w:trPr>
          <w:trHeight w:val="288"/>
        </w:trPr>
        <w:tc>
          <w:tcPr>
            <w:tcW w:w="1196" w:type="dxa"/>
          </w:tcPr>
          <w:p w14:paraId="6A2E744E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330BB24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33.1890</w:t>
            </w:r>
          </w:p>
        </w:tc>
        <w:tc>
          <w:tcPr>
            <w:tcW w:w="6824" w:type="dxa"/>
            <w:hideMark/>
          </w:tcPr>
          <w:p w14:paraId="4F880FA5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Hexadecanoic acid, ethyl ester</w:t>
            </w:r>
          </w:p>
        </w:tc>
      </w:tr>
      <w:tr w:rsidR="001A174A" w:rsidRPr="00673A4D" w14:paraId="1F7F7570" w14:textId="77777777" w:rsidTr="00D3289A">
        <w:trPr>
          <w:trHeight w:val="1152"/>
        </w:trPr>
        <w:tc>
          <w:tcPr>
            <w:tcW w:w="1196" w:type="dxa"/>
          </w:tcPr>
          <w:p w14:paraId="23DCFD8F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FF82745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35.0723</w:t>
            </w:r>
          </w:p>
        </w:tc>
        <w:tc>
          <w:tcPr>
            <w:tcW w:w="6824" w:type="dxa"/>
            <w:hideMark/>
          </w:tcPr>
          <w:p w14:paraId="1E07777B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1H-2,8aMethanocyclopenta[a]cyclopropa[e]cyclodecen-11- one, 1a,2,5,5a,6,9,10,10a-octahydro-5,5a,6- trihydroxy-1,4-bis(hydroxymethyl)-1,7,9-trimethyl-, [1S- (1.alpha.,1a.alpha.,2.alpha.,5.beta.,5a.beta.,6.beta.,8 a.alpha.,9.alpha.,10a.alpha.)]-</w:t>
            </w:r>
          </w:p>
        </w:tc>
      </w:tr>
      <w:tr w:rsidR="001A174A" w:rsidRPr="00673A4D" w14:paraId="0AFE4FAD" w14:textId="77777777" w:rsidTr="00D3289A">
        <w:trPr>
          <w:trHeight w:val="288"/>
        </w:trPr>
        <w:tc>
          <w:tcPr>
            <w:tcW w:w="1196" w:type="dxa"/>
          </w:tcPr>
          <w:p w14:paraId="77C915A9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850FBA3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35.7165</w:t>
            </w:r>
          </w:p>
        </w:tc>
        <w:tc>
          <w:tcPr>
            <w:tcW w:w="6824" w:type="dxa"/>
            <w:hideMark/>
          </w:tcPr>
          <w:p w14:paraId="55D2972C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9,12-Octadecadienoic acid (Z,Z)-</w:t>
            </w:r>
          </w:p>
        </w:tc>
      </w:tr>
      <w:tr w:rsidR="001A174A" w:rsidRPr="00673A4D" w14:paraId="3299E3FC" w14:textId="77777777" w:rsidTr="00D3289A">
        <w:trPr>
          <w:trHeight w:val="288"/>
        </w:trPr>
        <w:tc>
          <w:tcPr>
            <w:tcW w:w="1196" w:type="dxa"/>
          </w:tcPr>
          <w:p w14:paraId="59434769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5175D64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35.8156</w:t>
            </w:r>
          </w:p>
        </w:tc>
        <w:tc>
          <w:tcPr>
            <w:tcW w:w="6824" w:type="dxa"/>
            <w:hideMark/>
          </w:tcPr>
          <w:p w14:paraId="6C667B6D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9,12,15-Octadecatrienoic acid, (Z,Z,Z)</w:t>
            </w:r>
          </w:p>
        </w:tc>
      </w:tr>
      <w:tr w:rsidR="001A174A" w:rsidRPr="00673A4D" w14:paraId="4C3C89A5" w14:textId="77777777" w:rsidTr="00D3289A">
        <w:trPr>
          <w:trHeight w:val="288"/>
        </w:trPr>
        <w:tc>
          <w:tcPr>
            <w:tcW w:w="1196" w:type="dxa"/>
          </w:tcPr>
          <w:p w14:paraId="54CBF6DD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2FCA5E98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36.2988</w:t>
            </w:r>
          </w:p>
        </w:tc>
        <w:tc>
          <w:tcPr>
            <w:tcW w:w="6824" w:type="dxa"/>
            <w:hideMark/>
          </w:tcPr>
          <w:p w14:paraId="019BACB0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Linoleic acid ethyl ester</w:t>
            </w:r>
          </w:p>
        </w:tc>
      </w:tr>
      <w:tr w:rsidR="001A174A" w:rsidRPr="00673A4D" w14:paraId="376D8C19" w14:textId="77777777" w:rsidTr="00D3289A">
        <w:trPr>
          <w:trHeight w:val="288"/>
        </w:trPr>
        <w:tc>
          <w:tcPr>
            <w:tcW w:w="1196" w:type="dxa"/>
          </w:tcPr>
          <w:p w14:paraId="49795123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4E2A9AFC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36.4104</w:t>
            </w:r>
          </w:p>
        </w:tc>
        <w:tc>
          <w:tcPr>
            <w:tcW w:w="6824" w:type="dxa"/>
            <w:hideMark/>
          </w:tcPr>
          <w:p w14:paraId="53888545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9,12,15-Octadecatrienoic acid, ethyl ester, (Z,Z,Z)-</w:t>
            </w:r>
          </w:p>
        </w:tc>
      </w:tr>
      <w:tr w:rsidR="001A174A" w:rsidRPr="00673A4D" w14:paraId="66722AC0" w14:textId="77777777" w:rsidTr="00D3289A">
        <w:trPr>
          <w:trHeight w:val="288"/>
        </w:trPr>
        <w:tc>
          <w:tcPr>
            <w:tcW w:w="1196" w:type="dxa"/>
          </w:tcPr>
          <w:p w14:paraId="00A4615E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D381529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36.9059</w:t>
            </w:r>
          </w:p>
        </w:tc>
        <w:tc>
          <w:tcPr>
            <w:tcW w:w="6824" w:type="dxa"/>
            <w:hideMark/>
          </w:tcPr>
          <w:p w14:paraId="2B90A0B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Octadecanoic acid, ethyl ester</w:t>
            </w:r>
          </w:p>
        </w:tc>
      </w:tr>
      <w:tr w:rsidR="001A174A" w:rsidRPr="00673A4D" w14:paraId="58A8034A" w14:textId="77777777" w:rsidTr="00D3289A">
        <w:trPr>
          <w:trHeight w:val="288"/>
        </w:trPr>
        <w:tc>
          <w:tcPr>
            <w:tcW w:w="1196" w:type="dxa"/>
          </w:tcPr>
          <w:p w14:paraId="44DEF046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7B4962E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39.2426</w:t>
            </w:r>
          </w:p>
        </w:tc>
        <w:tc>
          <w:tcPr>
            <w:tcW w:w="6824" w:type="dxa"/>
            <w:hideMark/>
          </w:tcPr>
          <w:p w14:paraId="25F23A01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Decyl oleate</w:t>
            </w:r>
          </w:p>
        </w:tc>
      </w:tr>
      <w:tr w:rsidR="001A174A" w:rsidRPr="00673A4D" w14:paraId="3A56ACB9" w14:textId="77777777" w:rsidTr="00D3289A">
        <w:trPr>
          <w:trHeight w:val="288"/>
        </w:trPr>
        <w:tc>
          <w:tcPr>
            <w:tcW w:w="1196" w:type="dxa"/>
          </w:tcPr>
          <w:p w14:paraId="4093204C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74AEB75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39.7556</w:t>
            </w:r>
          </w:p>
        </w:tc>
        <w:tc>
          <w:tcPr>
            <w:tcW w:w="6824" w:type="dxa"/>
            <w:hideMark/>
          </w:tcPr>
          <w:p w14:paraId="4037DE44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Tetracosamethyl-cyclododecasiloxane</w:t>
            </w:r>
          </w:p>
        </w:tc>
      </w:tr>
      <w:tr w:rsidR="001A174A" w:rsidRPr="00673A4D" w14:paraId="2EF7755C" w14:textId="77777777" w:rsidTr="00D3289A">
        <w:trPr>
          <w:trHeight w:val="288"/>
        </w:trPr>
        <w:tc>
          <w:tcPr>
            <w:tcW w:w="1196" w:type="dxa"/>
          </w:tcPr>
          <w:p w14:paraId="2A2CFCC4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AE9B097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41.9610</w:t>
            </w:r>
          </w:p>
        </w:tc>
        <w:tc>
          <w:tcPr>
            <w:tcW w:w="6824" w:type="dxa"/>
            <w:hideMark/>
          </w:tcPr>
          <w:p w14:paraId="12284BF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Heptasiloxane, hexadecamethyl-</w:t>
            </w:r>
          </w:p>
        </w:tc>
      </w:tr>
      <w:tr w:rsidR="001A174A" w:rsidRPr="00673A4D" w14:paraId="1E564C28" w14:textId="77777777" w:rsidTr="00D3289A">
        <w:trPr>
          <w:trHeight w:val="288"/>
        </w:trPr>
        <w:tc>
          <w:tcPr>
            <w:tcW w:w="1196" w:type="dxa"/>
          </w:tcPr>
          <w:p w14:paraId="665E2575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44CFEDF1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42.1592</w:t>
            </w:r>
          </w:p>
        </w:tc>
        <w:tc>
          <w:tcPr>
            <w:tcW w:w="6824" w:type="dxa"/>
            <w:hideMark/>
          </w:tcPr>
          <w:p w14:paraId="77E81AB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Hexadecanoic acid, 2-hydroxy-1-(hydroxymethyl)ethyl ester</w:t>
            </w:r>
          </w:p>
        </w:tc>
      </w:tr>
      <w:tr w:rsidR="001A174A" w:rsidRPr="00673A4D" w14:paraId="5A5A627D" w14:textId="77777777" w:rsidTr="00D3289A">
        <w:trPr>
          <w:trHeight w:val="288"/>
        </w:trPr>
        <w:tc>
          <w:tcPr>
            <w:tcW w:w="1196" w:type="dxa"/>
          </w:tcPr>
          <w:p w14:paraId="6FB4544C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412E988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42.5557</w:t>
            </w:r>
          </w:p>
        </w:tc>
        <w:tc>
          <w:tcPr>
            <w:tcW w:w="6824" w:type="dxa"/>
            <w:hideMark/>
          </w:tcPr>
          <w:p w14:paraId="1496056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Z,Z-3,15-Octadecadien-1-ol acetate</w:t>
            </w:r>
          </w:p>
        </w:tc>
      </w:tr>
      <w:tr w:rsidR="001A174A" w:rsidRPr="00673A4D" w14:paraId="335F4C4B" w14:textId="77777777" w:rsidTr="00D3289A">
        <w:trPr>
          <w:trHeight w:val="288"/>
        </w:trPr>
        <w:tc>
          <w:tcPr>
            <w:tcW w:w="1196" w:type="dxa"/>
          </w:tcPr>
          <w:p w14:paraId="58812AFA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E5AA34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43.7328</w:t>
            </w:r>
          </w:p>
        </w:tc>
        <w:tc>
          <w:tcPr>
            <w:tcW w:w="6824" w:type="dxa"/>
            <w:hideMark/>
          </w:tcPr>
          <w:p w14:paraId="2637525C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Cystathionine, 2TMS derivative</w:t>
            </w:r>
          </w:p>
        </w:tc>
      </w:tr>
      <w:tr w:rsidR="001A174A" w:rsidRPr="00673A4D" w14:paraId="23A04D0A" w14:textId="77777777" w:rsidTr="00D3289A">
        <w:trPr>
          <w:trHeight w:val="288"/>
        </w:trPr>
        <w:tc>
          <w:tcPr>
            <w:tcW w:w="1196" w:type="dxa"/>
          </w:tcPr>
          <w:p w14:paraId="69FEADEA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6A62CD9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44.0673</w:t>
            </w:r>
          </w:p>
        </w:tc>
        <w:tc>
          <w:tcPr>
            <w:tcW w:w="6824" w:type="dxa"/>
            <w:hideMark/>
          </w:tcPr>
          <w:p w14:paraId="6B75DCB0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Octasiloxane, 1,1,3,3,5,5,7,7,9,9,11,11,13,13,15,15- hexadecamethyl-</w:t>
            </w:r>
          </w:p>
        </w:tc>
      </w:tr>
      <w:tr w:rsidR="001A174A" w:rsidRPr="00673A4D" w14:paraId="7E2B5CB7" w14:textId="77777777" w:rsidTr="00D3289A">
        <w:trPr>
          <w:trHeight w:val="288"/>
        </w:trPr>
        <w:tc>
          <w:tcPr>
            <w:tcW w:w="1196" w:type="dxa"/>
          </w:tcPr>
          <w:p w14:paraId="57B85146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5512BFB2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44.2283</w:t>
            </w:r>
          </w:p>
        </w:tc>
        <w:tc>
          <w:tcPr>
            <w:tcW w:w="6824" w:type="dxa"/>
            <w:hideMark/>
          </w:tcPr>
          <w:p w14:paraId="4B5104A0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.alpha.-D-Glucopyranose, 4-O-.beta.-D-galactopyranosyl-</w:t>
            </w:r>
          </w:p>
        </w:tc>
      </w:tr>
      <w:tr w:rsidR="001A174A" w:rsidRPr="00673A4D" w14:paraId="484DE374" w14:textId="77777777" w:rsidTr="00D3289A">
        <w:trPr>
          <w:trHeight w:val="288"/>
        </w:trPr>
        <w:tc>
          <w:tcPr>
            <w:tcW w:w="1196" w:type="dxa"/>
          </w:tcPr>
          <w:p w14:paraId="6090DC94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306AFC99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44.8726</w:t>
            </w:r>
          </w:p>
        </w:tc>
        <w:tc>
          <w:tcPr>
            <w:tcW w:w="6824" w:type="dxa"/>
            <w:hideMark/>
          </w:tcPr>
          <w:p w14:paraId="13694377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9,12-Octadecadienoic acid (Z,Z)-, 2,3-dihydroxypropyl ester</w:t>
            </w:r>
          </w:p>
        </w:tc>
      </w:tr>
      <w:tr w:rsidR="001A174A" w:rsidRPr="00673A4D" w14:paraId="1176B4CA" w14:textId="77777777" w:rsidTr="00D3289A">
        <w:trPr>
          <w:trHeight w:val="288"/>
        </w:trPr>
        <w:tc>
          <w:tcPr>
            <w:tcW w:w="1196" w:type="dxa"/>
          </w:tcPr>
          <w:p w14:paraId="6F1BADF5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3ED818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45.3187</w:t>
            </w:r>
          </w:p>
        </w:tc>
        <w:tc>
          <w:tcPr>
            <w:tcW w:w="6824" w:type="dxa"/>
            <w:hideMark/>
          </w:tcPr>
          <w:p w14:paraId="198EAC5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Octadecanoic acid, 2,3-dihydroxypropyl ester</w:t>
            </w:r>
          </w:p>
        </w:tc>
      </w:tr>
      <w:tr w:rsidR="001A174A" w:rsidRPr="00673A4D" w14:paraId="573D520E" w14:textId="77777777" w:rsidTr="00D3289A">
        <w:trPr>
          <w:trHeight w:val="288"/>
        </w:trPr>
        <w:tc>
          <w:tcPr>
            <w:tcW w:w="1196" w:type="dxa"/>
          </w:tcPr>
          <w:p w14:paraId="120276C9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393C8D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50.2374</w:t>
            </w:r>
          </w:p>
        </w:tc>
        <w:tc>
          <w:tcPr>
            <w:tcW w:w="6824" w:type="dxa"/>
            <w:hideMark/>
          </w:tcPr>
          <w:p w14:paraId="578CFFC7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Stigmastan-3,5,22-trien</w:t>
            </w:r>
          </w:p>
        </w:tc>
      </w:tr>
      <w:tr w:rsidR="001A174A" w:rsidRPr="00673A4D" w14:paraId="2BF966D9" w14:textId="77777777" w:rsidTr="00D3289A">
        <w:trPr>
          <w:trHeight w:val="288"/>
        </w:trPr>
        <w:tc>
          <w:tcPr>
            <w:tcW w:w="1196" w:type="dxa"/>
          </w:tcPr>
          <w:p w14:paraId="6681B7FA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197BEA4F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52.1950</w:t>
            </w:r>
          </w:p>
        </w:tc>
        <w:tc>
          <w:tcPr>
            <w:tcW w:w="6824" w:type="dxa"/>
            <w:hideMark/>
          </w:tcPr>
          <w:p w14:paraId="41D88F2C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5-Cholestene-3-ol, 24-methyl-</w:t>
            </w:r>
          </w:p>
        </w:tc>
      </w:tr>
      <w:tr w:rsidR="001A174A" w:rsidRPr="00673A4D" w14:paraId="5D573AFF" w14:textId="77777777" w:rsidTr="00D3289A">
        <w:trPr>
          <w:trHeight w:val="288"/>
        </w:trPr>
        <w:tc>
          <w:tcPr>
            <w:tcW w:w="1196" w:type="dxa"/>
          </w:tcPr>
          <w:p w14:paraId="19EB60D6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5EEA89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53.1366</w:t>
            </w:r>
          </w:p>
        </w:tc>
        <w:tc>
          <w:tcPr>
            <w:tcW w:w="6824" w:type="dxa"/>
            <w:hideMark/>
          </w:tcPr>
          <w:p w14:paraId="5FC68132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Stigmasterol</w:t>
            </w:r>
          </w:p>
        </w:tc>
      </w:tr>
      <w:tr w:rsidR="003978C7" w:rsidRPr="00673A4D" w14:paraId="1AAD93F3" w14:textId="77777777" w:rsidTr="00D3289A">
        <w:trPr>
          <w:trHeight w:val="288"/>
        </w:trPr>
        <w:tc>
          <w:tcPr>
            <w:tcW w:w="1196" w:type="dxa"/>
          </w:tcPr>
          <w:p w14:paraId="324FA97B" w14:textId="06419632" w:rsidR="003978C7" w:rsidRPr="003978C7" w:rsidRDefault="003978C7" w:rsidP="003978C7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978C7">
              <w:rPr>
                <w:rFonts w:ascii="Times New Roman" w:hAnsi="Times New Roman" w:cs="Times New Roman"/>
                <w:b/>
                <w:bCs/>
                <w:szCs w:val="20"/>
              </w:rPr>
              <w:lastRenderedPageBreak/>
              <w:t>S.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3978C7">
              <w:rPr>
                <w:rFonts w:ascii="Times New Roman" w:hAnsi="Times New Roman" w:cs="Times New Roman"/>
                <w:b/>
                <w:bCs/>
                <w:szCs w:val="20"/>
              </w:rPr>
              <w:t>No</w:t>
            </w:r>
          </w:p>
        </w:tc>
        <w:tc>
          <w:tcPr>
            <w:tcW w:w="996" w:type="dxa"/>
          </w:tcPr>
          <w:p w14:paraId="35259027" w14:textId="2CE257EF" w:rsidR="003978C7" w:rsidRPr="003978C7" w:rsidRDefault="003978C7" w:rsidP="001A174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978C7">
              <w:rPr>
                <w:rFonts w:ascii="Times New Roman" w:hAnsi="Times New Roman" w:cs="Times New Roman"/>
                <w:b/>
                <w:bCs/>
                <w:szCs w:val="20"/>
              </w:rPr>
              <w:t>RT</w:t>
            </w:r>
          </w:p>
        </w:tc>
        <w:tc>
          <w:tcPr>
            <w:tcW w:w="6824" w:type="dxa"/>
          </w:tcPr>
          <w:p w14:paraId="7D17F20B" w14:textId="3E816D0E" w:rsidR="003978C7" w:rsidRPr="003978C7" w:rsidRDefault="003978C7" w:rsidP="001A174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978C7">
              <w:rPr>
                <w:rFonts w:ascii="Times New Roman" w:hAnsi="Times New Roman" w:cs="Times New Roman"/>
                <w:b/>
                <w:bCs/>
                <w:szCs w:val="20"/>
              </w:rPr>
              <w:t>Compound name</w:t>
            </w:r>
          </w:p>
        </w:tc>
      </w:tr>
      <w:tr w:rsidR="001A174A" w:rsidRPr="00673A4D" w14:paraId="35C028E8" w14:textId="77777777" w:rsidTr="00D3289A">
        <w:trPr>
          <w:trHeight w:val="288"/>
        </w:trPr>
        <w:tc>
          <w:tcPr>
            <w:tcW w:w="1196" w:type="dxa"/>
          </w:tcPr>
          <w:p w14:paraId="767F2EB0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082EFEEA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53.3597</w:t>
            </w:r>
          </w:p>
        </w:tc>
        <w:tc>
          <w:tcPr>
            <w:tcW w:w="6824" w:type="dxa"/>
            <w:hideMark/>
          </w:tcPr>
          <w:p w14:paraId="0DF61CEB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Cholest-7-en-3-ol-15-one, 14-methyl-</w:t>
            </w:r>
          </w:p>
        </w:tc>
      </w:tr>
      <w:tr w:rsidR="001A174A" w:rsidRPr="00673A4D" w14:paraId="286304DD" w14:textId="77777777" w:rsidTr="00D3289A">
        <w:trPr>
          <w:trHeight w:val="288"/>
        </w:trPr>
        <w:tc>
          <w:tcPr>
            <w:tcW w:w="1196" w:type="dxa"/>
          </w:tcPr>
          <w:p w14:paraId="27EE1557" w14:textId="77777777" w:rsidR="001A174A" w:rsidRPr="00673A4D" w:rsidRDefault="001A174A" w:rsidP="001A174A">
            <w:pPr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996" w:type="dxa"/>
          </w:tcPr>
          <w:p w14:paraId="73B561E6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53.5827</w:t>
            </w:r>
          </w:p>
        </w:tc>
        <w:tc>
          <w:tcPr>
            <w:tcW w:w="6824" w:type="dxa"/>
            <w:hideMark/>
          </w:tcPr>
          <w:p w14:paraId="1079B6B5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Stigmasta-5,24(28)-dien-3-ol, (3.beta.,24Z)-</w:t>
            </w:r>
          </w:p>
        </w:tc>
      </w:tr>
      <w:tr w:rsidR="001A174A" w:rsidRPr="00673A4D" w14:paraId="7DA94769" w14:textId="77777777" w:rsidTr="00D3289A">
        <w:trPr>
          <w:trHeight w:val="288"/>
        </w:trPr>
        <w:tc>
          <w:tcPr>
            <w:tcW w:w="1196" w:type="dxa"/>
          </w:tcPr>
          <w:p w14:paraId="79BE5438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60</w:t>
            </w:r>
          </w:p>
        </w:tc>
        <w:tc>
          <w:tcPr>
            <w:tcW w:w="996" w:type="dxa"/>
          </w:tcPr>
          <w:p w14:paraId="15B1E28E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53.9792</w:t>
            </w:r>
          </w:p>
        </w:tc>
        <w:tc>
          <w:tcPr>
            <w:tcW w:w="6824" w:type="dxa"/>
            <w:hideMark/>
          </w:tcPr>
          <w:p w14:paraId="644D1EF3" w14:textId="77777777" w:rsidR="001A174A" w:rsidRPr="00673A4D" w:rsidRDefault="001A174A" w:rsidP="001A174A">
            <w:pPr>
              <w:spacing w:after="160"/>
              <w:rPr>
                <w:rFonts w:ascii="Times New Roman" w:hAnsi="Times New Roman" w:cs="Times New Roman"/>
                <w:szCs w:val="20"/>
                <w:lang w:bidi="ar-SA"/>
              </w:rPr>
            </w:pPr>
            <w:r w:rsidRPr="00673A4D">
              <w:rPr>
                <w:rFonts w:ascii="Times New Roman" w:hAnsi="Times New Roman" w:cs="Times New Roman"/>
                <w:szCs w:val="20"/>
                <w:lang w:bidi="ar-SA"/>
              </w:rPr>
              <w:t>Stigmasta-7,25-dien-3-ol, (3.beta.,5.alpha.)-</w:t>
            </w:r>
          </w:p>
        </w:tc>
      </w:tr>
    </w:tbl>
    <w:p w14:paraId="62258001" w14:textId="77777777" w:rsidR="00B10FD8" w:rsidRPr="00EC330A" w:rsidRDefault="00B10FD8" w:rsidP="00B10FD8">
      <w:pPr>
        <w:rPr>
          <w:rFonts w:ascii="Times New Roman" w:hAnsi="Times New Roman" w:cs="Times New Roman"/>
          <w:sz w:val="24"/>
          <w:szCs w:val="24"/>
        </w:rPr>
      </w:pPr>
    </w:p>
    <w:sectPr w:rsidR="00B10FD8" w:rsidRPr="00EC330A" w:rsidSect="000B2B59">
      <w:footerReference w:type="default" r:id="rId12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301F64" w14:textId="77777777" w:rsidR="000B2B59" w:rsidRDefault="000B2B59" w:rsidP="007637A8">
      <w:pPr>
        <w:spacing w:after="0" w:line="240" w:lineRule="auto"/>
      </w:pPr>
      <w:r>
        <w:separator/>
      </w:r>
    </w:p>
  </w:endnote>
  <w:endnote w:type="continuationSeparator" w:id="0">
    <w:p w14:paraId="68B8E042" w14:textId="77777777" w:rsidR="000B2B59" w:rsidRDefault="000B2B59" w:rsidP="0076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Noto Sans CJK SC Regular">
    <w:altName w:val="Times New Roman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860927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9583CF" w14:textId="5284B2C2" w:rsidR="007637A8" w:rsidRDefault="007637A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925C248" w14:textId="77777777" w:rsidR="007637A8" w:rsidRDefault="007637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FC3AFC" w14:textId="77777777" w:rsidR="000B2B59" w:rsidRDefault="000B2B59" w:rsidP="007637A8">
      <w:pPr>
        <w:spacing w:after="0" w:line="240" w:lineRule="auto"/>
      </w:pPr>
      <w:r>
        <w:separator/>
      </w:r>
    </w:p>
  </w:footnote>
  <w:footnote w:type="continuationSeparator" w:id="0">
    <w:p w14:paraId="7296FB69" w14:textId="77777777" w:rsidR="000B2B59" w:rsidRDefault="000B2B59" w:rsidP="007637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26CD7"/>
    <w:multiLevelType w:val="hybridMultilevel"/>
    <w:tmpl w:val="91F01C8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B63392"/>
    <w:multiLevelType w:val="hybridMultilevel"/>
    <w:tmpl w:val="D9FAE2AA"/>
    <w:lvl w:ilvl="0" w:tplc="EED03288">
      <w:start w:val="1"/>
      <w:numFmt w:val="lowerLetter"/>
      <w:lvlText w:val="%1."/>
      <w:lvlJc w:val="left"/>
      <w:pPr>
        <w:ind w:left="767" w:hanging="360"/>
      </w:pPr>
    </w:lvl>
    <w:lvl w:ilvl="1" w:tplc="40090019">
      <w:start w:val="1"/>
      <w:numFmt w:val="lowerLetter"/>
      <w:lvlText w:val="%2."/>
      <w:lvlJc w:val="left"/>
      <w:pPr>
        <w:ind w:left="1487" w:hanging="360"/>
      </w:pPr>
    </w:lvl>
    <w:lvl w:ilvl="2" w:tplc="4009001B">
      <w:start w:val="1"/>
      <w:numFmt w:val="lowerRoman"/>
      <w:lvlText w:val="%3."/>
      <w:lvlJc w:val="right"/>
      <w:pPr>
        <w:ind w:left="2207" w:hanging="180"/>
      </w:pPr>
    </w:lvl>
    <w:lvl w:ilvl="3" w:tplc="4009000F">
      <w:start w:val="1"/>
      <w:numFmt w:val="decimal"/>
      <w:lvlText w:val="%4."/>
      <w:lvlJc w:val="left"/>
      <w:pPr>
        <w:ind w:left="2927" w:hanging="360"/>
      </w:pPr>
    </w:lvl>
    <w:lvl w:ilvl="4" w:tplc="40090019">
      <w:start w:val="1"/>
      <w:numFmt w:val="lowerLetter"/>
      <w:lvlText w:val="%5."/>
      <w:lvlJc w:val="left"/>
      <w:pPr>
        <w:ind w:left="3647" w:hanging="360"/>
      </w:pPr>
    </w:lvl>
    <w:lvl w:ilvl="5" w:tplc="4009001B">
      <w:start w:val="1"/>
      <w:numFmt w:val="lowerRoman"/>
      <w:lvlText w:val="%6."/>
      <w:lvlJc w:val="right"/>
      <w:pPr>
        <w:ind w:left="4367" w:hanging="180"/>
      </w:pPr>
    </w:lvl>
    <w:lvl w:ilvl="6" w:tplc="4009000F">
      <w:start w:val="1"/>
      <w:numFmt w:val="decimal"/>
      <w:lvlText w:val="%7."/>
      <w:lvlJc w:val="left"/>
      <w:pPr>
        <w:ind w:left="5087" w:hanging="360"/>
      </w:pPr>
    </w:lvl>
    <w:lvl w:ilvl="7" w:tplc="40090019">
      <w:start w:val="1"/>
      <w:numFmt w:val="lowerLetter"/>
      <w:lvlText w:val="%8."/>
      <w:lvlJc w:val="left"/>
      <w:pPr>
        <w:ind w:left="5807" w:hanging="360"/>
      </w:pPr>
    </w:lvl>
    <w:lvl w:ilvl="8" w:tplc="4009001B">
      <w:start w:val="1"/>
      <w:numFmt w:val="lowerRoman"/>
      <w:lvlText w:val="%9."/>
      <w:lvlJc w:val="right"/>
      <w:pPr>
        <w:ind w:left="6527" w:hanging="180"/>
      </w:pPr>
    </w:lvl>
  </w:abstractNum>
  <w:abstractNum w:abstractNumId="2" w15:restartNumberingAfterBreak="0">
    <w:nsid w:val="1A777846"/>
    <w:multiLevelType w:val="hybridMultilevel"/>
    <w:tmpl w:val="D9FAE2AA"/>
    <w:lvl w:ilvl="0" w:tplc="FFFFFFFF">
      <w:start w:val="1"/>
      <w:numFmt w:val="lowerLetter"/>
      <w:lvlText w:val="%1."/>
      <w:lvlJc w:val="left"/>
      <w:pPr>
        <w:ind w:left="767" w:hanging="360"/>
      </w:pPr>
    </w:lvl>
    <w:lvl w:ilvl="1" w:tplc="FFFFFFFF">
      <w:start w:val="1"/>
      <w:numFmt w:val="lowerLetter"/>
      <w:lvlText w:val="%2."/>
      <w:lvlJc w:val="left"/>
      <w:pPr>
        <w:ind w:left="1487" w:hanging="360"/>
      </w:pPr>
    </w:lvl>
    <w:lvl w:ilvl="2" w:tplc="FFFFFFFF">
      <w:start w:val="1"/>
      <w:numFmt w:val="lowerRoman"/>
      <w:lvlText w:val="%3."/>
      <w:lvlJc w:val="right"/>
      <w:pPr>
        <w:ind w:left="2207" w:hanging="180"/>
      </w:pPr>
    </w:lvl>
    <w:lvl w:ilvl="3" w:tplc="FFFFFFFF">
      <w:start w:val="1"/>
      <w:numFmt w:val="decimal"/>
      <w:lvlText w:val="%4."/>
      <w:lvlJc w:val="left"/>
      <w:pPr>
        <w:ind w:left="2927" w:hanging="360"/>
      </w:pPr>
    </w:lvl>
    <w:lvl w:ilvl="4" w:tplc="FFFFFFFF">
      <w:start w:val="1"/>
      <w:numFmt w:val="lowerLetter"/>
      <w:lvlText w:val="%5."/>
      <w:lvlJc w:val="left"/>
      <w:pPr>
        <w:ind w:left="3647" w:hanging="360"/>
      </w:pPr>
    </w:lvl>
    <w:lvl w:ilvl="5" w:tplc="FFFFFFFF">
      <w:start w:val="1"/>
      <w:numFmt w:val="lowerRoman"/>
      <w:lvlText w:val="%6."/>
      <w:lvlJc w:val="right"/>
      <w:pPr>
        <w:ind w:left="4367" w:hanging="180"/>
      </w:pPr>
    </w:lvl>
    <w:lvl w:ilvl="6" w:tplc="FFFFFFFF">
      <w:start w:val="1"/>
      <w:numFmt w:val="decimal"/>
      <w:lvlText w:val="%7."/>
      <w:lvlJc w:val="left"/>
      <w:pPr>
        <w:ind w:left="5087" w:hanging="360"/>
      </w:pPr>
    </w:lvl>
    <w:lvl w:ilvl="7" w:tplc="FFFFFFFF">
      <w:start w:val="1"/>
      <w:numFmt w:val="lowerLetter"/>
      <w:lvlText w:val="%8."/>
      <w:lvlJc w:val="left"/>
      <w:pPr>
        <w:ind w:left="5807" w:hanging="360"/>
      </w:pPr>
    </w:lvl>
    <w:lvl w:ilvl="8" w:tplc="FFFFFFFF">
      <w:start w:val="1"/>
      <w:numFmt w:val="lowerRoman"/>
      <w:lvlText w:val="%9."/>
      <w:lvlJc w:val="right"/>
      <w:pPr>
        <w:ind w:left="6527" w:hanging="180"/>
      </w:pPr>
    </w:lvl>
  </w:abstractNum>
  <w:abstractNum w:abstractNumId="3" w15:restartNumberingAfterBreak="0">
    <w:nsid w:val="4433138B"/>
    <w:multiLevelType w:val="hybridMultilevel"/>
    <w:tmpl w:val="EFF64958"/>
    <w:lvl w:ilvl="0" w:tplc="E4041BFC">
      <w:start w:val="1"/>
      <w:numFmt w:val="decimal"/>
      <w:lvlText w:val="%1."/>
      <w:lvlJc w:val="left"/>
      <w:pPr>
        <w:ind w:left="720" w:hanging="360"/>
      </w:pPr>
    </w:lvl>
    <w:lvl w:ilvl="1" w:tplc="01567F8E" w:tentative="1">
      <w:start w:val="1"/>
      <w:numFmt w:val="lowerLetter"/>
      <w:lvlText w:val="%2."/>
      <w:lvlJc w:val="left"/>
      <w:pPr>
        <w:ind w:left="1440" w:hanging="360"/>
      </w:pPr>
    </w:lvl>
    <w:lvl w:ilvl="2" w:tplc="F3CEEF30" w:tentative="1">
      <w:start w:val="1"/>
      <w:numFmt w:val="lowerRoman"/>
      <w:lvlText w:val="%3."/>
      <w:lvlJc w:val="right"/>
      <w:pPr>
        <w:ind w:left="2160" w:hanging="180"/>
      </w:pPr>
    </w:lvl>
    <w:lvl w:ilvl="3" w:tplc="BF546E3C" w:tentative="1">
      <w:start w:val="1"/>
      <w:numFmt w:val="decimal"/>
      <w:lvlText w:val="%4."/>
      <w:lvlJc w:val="left"/>
      <w:pPr>
        <w:ind w:left="2880" w:hanging="360"/>
      </w:pPr>
    </w:lvl>
    <w:lvl w:ilvl="4" w:tplc="60868D18" w:tentative="1">
      <w:start w:val="1"/>
      <w:numFmt w:val="lowerLetter"/>
      <w:lvlText w:val="%5."/>
      <w:lvlJc w:val="left"/>
      <w:pPr>
        <w:ind w:left="3600" w:hanging="360"/>
      </w:pPr>
    </w:lvl>
    <w:lvl w:ilvl="5" w:tplc="37263910" w:tentative="1">
      <w:start w:val="1"/>
      <w:numFmt w:val="lowerRoman"/>
      <w:lvlText w:val="%6."/>
      <w:lvlJc w:val="right"/>
      <w:pPr>
        <w:ind w:left="4320" w:hanging="180"/>
      </w:pPr>
    </w:lvl>
    <w:lvl w:ilvl="6" w:tplc="8826B700" w:tentative="1">
      <w:start w:val="1"/>
      <w:numFmt w:val="decimal"/>
      <w:lvlText w:val="%7."/>
      <w:lvlJc w:val="left"/>
      <w:pPr>
        <w:ind w:left="5040" w:hanging="360"/>
      </w:pPr>
    </w:lvl>
    <w:lvl w:ilvl="7" w:tplc="1B1A36D0" w:tentative="1">
      <w:start w:val="1"/>
      <w:numFmt w:val="lowerLetter"/>
      <w:lvlText w:val="%8."/>
      <w:lvlJc w:val="left"/>
      <w:pPr>
        <w:ind w:left="5760" w:hanging="360"/>
      </w:pPr>
    </w:lvl>
    <w:lvl w:ilvl="8" w:tplc="105E5B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5C3A55"/>
    <w:multiLevelType w:val="hybridMultilevel"/>
    <w:tmpl w:val="662876C8"/>
    <w:lvl w:ilvl="0" w:tplc="FFFFFFFF">
      <w:start w:val="1"/>
      <w:numFmt w:val="decimal"/>
      <w:lvlText w:val="%1."/>
      <w:lvlJc w:val="left"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652655"/>
    <w:multiLevelType w:val="hybridMultilevel"/>
    <w:tmpl w:val="B65436AA"/>
    <w:lvl w:ilvl="0" w:tplc="4009000F">
      <w:start w:val="1"/>
      <w:numFmt w:val="decimal"/>
      <w:lvlText w:val="%1."/>
      <w:lvlJc w:val="left"/>
      <w:pPr>
        <w:ind w:left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E240A4"/>
    <w:multiLevelType w:val="hybridMultilevel"/>
    <w:tmpl w:val="662876C8"/>
    <w:lvl w:ilvl="0" w:tplc="4009000F">
      <w:start w:val="1"/>
      <w:numFmt w:val="decimal"/>
      <w:lvlText w:val="%1."/>
      <w:lvlJc w:val="left"/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D27CE9"/>
    <w:multiLevelType w:val="hybridMultilevel"/>
    <w:tmpl w:val="9C8AD74E"/>
    <w:lvl w:ilvl="0" w:tplc="4009000F">
      <w:start w:val="1"/>
      <w:numFmt w:val="decimal"/>
      <w:lvlText w:val="%1."/>
      <w:lvlJc w:val="left"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491897"/>
    <w:multiLevelType w:val="hybridMultilevel"/>
    <w:tmpl w:val="384E9C02"/>
    <w:lvl w:ilvl="0" w:tplc="7B68BF7A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27985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424139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13792572">
    <w:abstractNumId w:val="5"/>
  </w:num>
  <w:num w:numId="4" w16cid:durableId="170069400">
    <w:abstractNumId w:val="6"/>
  </w:num>
  <w:num w:numId="5" w16cid:durableId="1007513510">
    <w:abstractNumId w:val="4"/>
  </w:num>
  <w:num w:numId="6" w16cid:durableId="2006937379">
    <w:abstractNumId w:val="7"/>
  </w:num>
  <w:num w:numId="7" w16cid:durableId="1075854067">
    <w:abstractNumId w:val="1"/>
  </w:num>
  <w:num w:numId="8" w16cid:durableId="2055424570">
    <w:abstractNumId w:val="2"/>
  </w:num>
  <w:num w:numId="9" w16cid:durableId="698511887">
    <w:abstractNumId w:val="3"/>
  </w:num>
  <w:num w:numId="10" w16cid:durableId="17128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IxNzY0MbawNDUzNbZQ0lEKTi0uzszPAykwNqkFAPu68lktAAAA"/>
  </w:docVars>
  <w:rsids>
    <w:rsidRoot w:val="001D5427"/>
    <w:rsid w:val="00020C43"/>
    <w:rsid w:val="0002134D"/>
    <w:rsid w:val="00033D49"/>
    <w:rsid w:val="00044635"/>
    <w:rsid w:val="00056145"/>
    <w:rsid w:val="0006290F"/>
    <w:rsid w:val="00087A1A"/>
    <w:rsid w:val="000B2B59"/>
    <w:rsid w:val="000B451D"/>
    <w:rsid w:val="000D6A23"/>
    <w:rsid w:val="000E0BA5"/>
    <w:rsid w:val="000F650D"/>
    <w:rsid w:val="0012518F"/>
    <w:rsid w:val="00141880"/>
    <w:rsid w:val="00142D0E"/>
    <w:rsid w:val="00143F86"/>
    <w:rsid w:val="0014720C"/>
    <w:rsid w:val="001727F7"/>
    <w:rsid w:val="00183245"/>
    <w:rsid w:val="00192965"/>
    <w:rsid w:val="001A174A"/>
    <w:rsid w:val="001A5F37"/>
    <w:rsid w:val="001D0D03"/>
    <w:rsid w:val="001D5427"/>
    <w:rsid w:val="001D58DF"/>
    <w:rsid w:val="00205644"/>
    <w:rsid w:val="00217C44"/>
    <w:rsid w:val="00222289"/>
    <w:rsid w:val="00243A6C"/>
    <w:rsid w:val="00273B73"/>
    <w:rsid w:val="002A6021"/>
    <w:rsid w:val="002B3215"/>
    <w:rsid w:val="002B6C20"/>
    <w:rsid w:val="002C44D1"/>
    <w:rsid w:val="002E439C"/>
    <w:rsid w:val="002F6E06"/>
    <w:rsid w:val="00303A1F"/>
    <w:rsid w:val="00307CD2"/>
    <w:rsid w:val="00312229"/>
    <w:rsid w:val="003306DE"/>
    <w:rsid w:val="00331507"/>
    <w:rsid w:val="003542BC"/>
    <w:rsid w:val="00371EC6"/>
    <w:rsid w:val="003978C7"/>
    <w:rsid w:val="003A6DE6"/>
    <w:rsid w:val="003B1548"/>
    <w:rsid w:val="003F0524"/>
    <w:rsid w:val="00405216"/>
    <w:rsid w:val="00415B39"/>
    <w:rsid w:val="00443D96"/>
    <w:rsid w:val="00461083"/>
    <w:rsid w:val="004D6245"/>
    <w:rsid w:val="004E2FC9"/>
    <w:rsid w:val="004E4E5E"/>
    <w:rsid w:val="004F566E"/>
    <w:rsid w:val="00501B37"/>
    <w:rsid w:val="00542357"/>
    <w:rsid w:val="00575152"/>
    <w:rsid w:val="00582A7D"/>
    <w:rsid w:val="005A3FA4"/>
    <w:rsid w:val="005C19BD"/>
    <w:rsid w:val="005D2ABB"/>
    <w:rsid w:val="005D775D"/>
    <w:rsid w:val="005E0899"/>
    <w:rsid w:val="005E1C68"/>
    <w:rsid w:val="005E7112"/>
    <w:rsid w:val="005F2CB9"/>
    <w:rsid w:val="005F3969"/>
    <w:rsid w:val="00603B21"/>
    <w:rsid w:val="006116EB"/>
    <w:rsid w:val="0061465D"/>
    <w:rsid w:val="006160FB"/>
    <w:rsid w:val="00623605"/>
    <w:rsid w:val="00662A24"/>
    <w:rsid w:val="00662E7F"/>
    <w:rsid w:val="00673A4D"/>
    <w:rsid w:val="00677202"/>
    <w:rsid w:val="0068385D"/>
    <w:rsid w:val="00695C27"/>
    <w:rsid w:val="006C5E3D"/>
    <w:rsid w:val="007160BF"/>
    <w:rsid w:val="00723F75"/>
    <w:rsid w:val="00725458"/>
    <w:rsid w:val="00726D3A"/>
    <w:rsid w:val="00745BF6"/>
    <w:rsid w:val="0075254E"/>
    <w:rsid w:val="007637A8"/>
    <w:rsid w:val="00782EB9"/>
    <w:rsid w:val="00793EAF"/>
    <w:rsid w:val="00794393"/>
    <w:rsid w:val="007A5141"/>
    <w:rsid w:val="007B0F3F"/>
    <w:rsid w:val="007B46B5"/>
    <w:rsid w:val="007C621E"/>
    <w:rsid w:val="007D49D9"/>
    <w:rsid w:val="00804184"/>
    <w:rsid w:val="00817079"/>
    <w:rsid w:val="00831C29"/>
    <w:rsid w:val="0086569D"/>
    <w:rsid w:val="008D3BB3"/>
    <w:rsid w:val="008F65C1"/>
    <w:rsid w:val="008F6BA3"/>
    <w:rsid w:val="009176BB"/>
    <w:rsid w:val="0093084D"/>
    <w:rsid w:val="00931257"/>
    <w:rsid w:val="00957D30"/>
    <w:rsid w:val="00964AD1"/>
    <w:rsid w:val="00971C64"/>
    <w:rsid w:val="00997B30"/>
    <w:rsid w:val="00A03C9F"/>
    <w:rsid w:val="00A12FC2"/>
    <w:rsid w:val="00A304CF"/>
    <w:rsid w:val="00A406D9"/>
    <w:rsid w:val="00AA761C"/>
    <w:rsid w:val="00AC4231"/>
    <w:rsid w:val="00AF4B3B"/>
    <w:rsid w:val="00B02D09"/>
    <w:rsid w:val="00B10FD8"/>
    <w:rsid w:val="00B25426"/>
    <w:rsid w:val="00B52FF8"/>
    <w:rsid w:val="00B73A90"/>
    <w:rsid w:val="00B801D0"/>
    <w:rsid w:val="00B8719F"/>
    <w:rsid w:val="00B90A38"/>
    <w:rsid w:val="00BB3C37"/>
    <w:rsid w:val="00BC0695"/>
    <w:rsid w:val="00BD3AC7"/>
    <w:rsid w:val="00BE3DC8"/>
    <w:rsid w:val="00BE5895"/>
    <w:rsid w:val="00BF741B"/>
    <w:rsid w:val="00C56D62"/>
    <w:rsid w:val="00CB7751"/>
    <w:rsid w:val="00CC0DFD"/>
    <w:rsid w:val="00CC1254"/>
    <w:rsid w:val="00CF3F43"/>
    <w:rsid w:val="00D07A24"/>
    <w:rsid w:val="00D07B7C"/>
    <w:rsid w:val="00D24BB0"/>
    <w:rsid w:val="00D26AF5"/>
    <w:rsid w:val="00D3289A"/>
    <w:rsid w:val="00D441CA"/>
    <w:rsid w:val="00D54557"/>
    <w:rsid w:val="00D5759C"/>
    <w:rsid w:val="00D62D15"/>
    <w:rsid w:val="00D72DA3"/>
    <w:rsid w:val="00D93B1C"/>
    <w:rsid w:val="00DA38FE"/>
    <w:rsid w:val="00DA736E"/>
    <w:rsid w:val="00DC1457"/>
    <w:rsid w:val="00E26C85"/>
    <w:rsid w:val="00E272D2"/>
    <w:rsid w:val="00E27731"/>
    <w:rsid w:val="00E64513"/>
    <w:rsid w:val="00E70D28"/>
    <w:rsid w:val="00EA09B4"/>
    <w:rsid w:val="00EB44E8"/>
    <w:rsid w:val="00EC330A"/>
    <w:rsid w:val="00ED0DEE"/>
    <w:rsid w:val="00ED7B4D"/>
    <w:rsid w:val="00F33388"/>
    <w:rsid w:val="00F466E2"/>
    <w:rsid w:val="00F521B7"/>
    <w:rsid w:val="00F72ED5"/>
    <w:rsid w:val="00F7753B"/>
    <w:rsid w:val="00F944A8"/>
    <w:rsid w:val="00FB236A"/>
    <w:rsid w:val="00FB5FBA"/>
    <w:rsid w:val="00FB7B2E"/>
    <w:rsid w:val="00FE0384"/>
    <w:rsid w:val="00FE1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5D016"/>
  <w15:chartTrackingRefBased/>
  <w15:docId w15:val="{C12998DE-3166-4BC8-A58A-BF26C9664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F7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7B2E"/>
    <w:pPr>
      <w:spacing w:after="0" w:line="240" w:lineRule="auto"/>
      <w:ind w:left="720"/>
      <w:contextualSpacing/>
    </w:pPr>
    <w:rPr>
      <w:rFonts w:ascii="Liberation Serif" w:eastAsia="Noto Sans CJK SC Regular" w:hAnsi="Liberation Serif" w:cs="Mangal"/>
      <w:color w:val="00000A"/>
      <w:sz w:val="24"/>
      <w:szCs w:val="21"/>
      <w:lang w:eastAsia="zh-CN" w:bidi="hi-IN"/>
    </w:rPr>
  </w:style>
  <w:style w:type="table" w:styleId="TableGrid">
    <w:name w:val="Table Grid"/>
    <w:basedOn w:val="TableNormal"/>
    <w:uiPriority w:val="39"/>
    <w:rsid w:val="00B10FD8"/>
    <w:pPr>
      <w:spacing w:after="0" w:line="240" w:lineRule="auto"/>
    </w:pPr>
    <w:rPr>
      <w:rFonts w:ascii="Liberation Serif" w:eastAsia="Noto Sans CJK SC Regular" w:hAnsi="Liberation Serif" w:cs="FreeSans"/>
      <w:sz w:val="20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97B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07A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134D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637A8"/>
  </w:style>
  <w:style w:type="paragraph" w:styleId="Header">
    <w:name w:val="header"/>
    <w:basedOn w:val="Normal"/>
    <w:link w:val="HeaderChar"/>
    <w:uiPriority w:val="99"/>
    <w:unhideWhenUsed/>
    <w:rsid w:val="007637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7A8"/>
  </w:style>
  <w:style w:type="paragraph" w:styleId="Footer">
    <w:name w:val="footer"/>
    <w:basedOn w:val="Normal"/>
    <w:link w:val="FooterChar"/>
    <w:uiPriority w:val="99"/>
    <w:unhideWhenUsed/>
    <w:rsid w:val="007637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76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mita@iitm.ac.in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11</Pages>
  <Words>1680</Words>
  <Characters>9578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 Babu</dc:creator>
  <cp:keywords/>
  <dc:description/>
  <cp:lastModifiedBy>Babu R</cp:lastModifiedBy>
  <cp:revision>158</cp:revision>
  <cp:lastPrinted>2024-03-06T03:32:00Z</cp:lastPrinted>
  <dcterms:created xsi:type="dcterms:W3CDTF">2022-07-16T19:25:00Z</dcterms:created>
  <dcterms:modified xsi:type="dcterms:W3CDTF">2024-04-28T14:19:00Z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6228cee9737b8a78f43b87a9d1a8f68b69e607e16ec6737459573565f19c3d40</vt:lpwstr>
  </property>
</Properties>
</file>