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BFCD" w14:textId="77777777" w:rsidR="00FC33F1" w:rsidRDefault="00FC33F1" w:rsidP="00FC33F1">
      <w:pPr>
        <w:pStyle w:val="ASHead1"/>
      </w:pPr>
      <w:r>
        <w:t>TITLE: Finding my tribe: a qualitative interview study of how people living with metastatic breast cancer perceive metastatic breast cancer support groups</w:t>
      </w:r>
    </w:p>
    <w:p w14:paraId="138DF3B7" w14:textId="60079D0D" w:rsidR="00FC33F1" w:rsidRPr="00FC33F1" w:rsidRDefault="00FC33F1" w:rsidP="00FC33F1">
      <w:pPr>
        <w:pStyle w:val="ASHead1"/>
        <w:rPr>
          <w:b w:val="0"/>
          <w:bCs w:val="0"/>
        </w:rPr>
      </w:pPr>
      <w:r>
        <w:rPr>
          <w:b w:val="0"/>
          <w:bCs w:val="0"/>
        </w:rPr>
        <w:t>Journal of Cancer Survivorship</w:t>
      </w:r>
    </w:p>
    <w:p w14:paraId="5B667C33" w14:textId="77777777" w:rsidR="00686279" w:rsidRPr="00FA6B06" w:rsidRDefault="00686279" w:rsidP="00686279">
      <w:pPr>
        <w:spacing w:line="480" w:lineRule="auto"/>
        <w:rPr>
          <w:szCs w:val="22"/>
          <w:vertAlign w:val="superscript"/>
        </w:rPr>
      </w:pPr>
      <w:r w:rsidRPr="00FA6B06">
        <w:rPr>
          <w:szCs w:val="22"/>
        </w:rPr>
        <w:t>Grace M Mackie</w:t>
      </w:r>
      <w:r w:rsidRPr="00FA6B06">
        <w:rPr>
          <w:szCs w:val="22"/>
          <w:vertAlign w:val="superscript"/>
        </w:rPr>
        <w:t>1</w:t>
      </w:r>
      <w:r w:rsidRPr="00FA6B06">
        <w:rPr>
          <w:szCs w:val="22"/>
        </w:rPr>
        <w:t>, Frances Boyle</w:t>
      </w:r>
      <w:r w:rsidRPr="00FA6B06">
        <w:rPr>
          <w:szCs w:val="22"/>
          <w:vertAlign w:val="superscript"/>
        </w:rPr>
        <w:t>1,2</w:t>
      </w:r>
      <w:r w:rsidRPr="00FA6B06">
        <w:rPr>
          <w:szCs w:val="22"/>
        </w:rPr>
        <w:t>, Sophie Lewis</w:t>
      </w:r>
      <w:r w:rsidRPr="00FA6B06">
        <w:rPr>
          <w:szCs w:val="22"/>
          <w:vertAlign w:val="superscript"/>
        </w:rPr>
        <w:t>1</w:t>
      </w:r>
      <w:r w:rsidRPr="00FA6B06">
        <w:rPr>
          <w:szCs w:val="22"/>
        </w:rPr>
        <w:t>, Andrea L Smith</w:t>
      </w:r>
      <w:r w:rsidRPr="00FA6B06">
        <w:rPr>
          <w:szCs w:val="22"/>
          <w:vertAlign w:val="superscript"/>
        </w:rPr>
        <w:t>3,+</w:t>
      </w:r>
    </w:p>
    <w:p w14:paraId="05B79EE7" w14:textId="77777777" w:rsidR="00686279" w:rsidRPr="00410A11" w:rsidRDefault="00686279" w:rsidP="00686279">
      <w:pPr>
        <w:spacing w:line="480" w:lineRule="auto"/>
        <w:rPr>
          <w:rFonts w:eastAsia="Times New Roman" w:cs="Times New Roman"/>
          <w:color w:val="467886" w:themeColor="hyperlink"/>
          <w:szCs w:val="22"/>
          <w:u w:val="single"/>
        </w:rPr>
      </w:pPr>
      <w:r w:rsidRPr="00FA6B06">
        <w:rPr>
          <w:rFonts w:eastAsia="Times New Roman" w:cs="Times New Roman"/>
          <w:color w:val="000000" w:themeColor="text1"/>
          <w:szCs w:val="22"/>
        </w:rPr>
        <w:t xml:space="preserve">+ Corresponding author: Dr Andrea L Smith, Rm </w:t>
      </w:r>
      <w:r>
        <w:rPr>
          <w:rFonts w:eastAsia="Times New Roman" w:cs="Times New Roman"/>
          <w:color w:val="000000" w:themeColor="text1"/>
          <w:szCs w:val="22"/>
        </w:rPr>
        <w:t>111b</w:t>
      </w:r>
      <w:r w:rsidRPr="00FA6B06">
        <w:rPr>
          <w:rFonts w:eastAsia="Times New Roman" w:cs="Times New Roman"/>
          <w:color w:val="000000" w:themeColor="text1"/>
          <w:szCs w:val="22"/>
        </w:rPr>
        <w:t>, Edward Ford Building (A27), University of Sydney, Camperdown NSW 2006, Australia</w:t>
      </w:r>
      <w:r>
        <w:rPr>
          <w:rFonts w:eastAsia="Times New Roman" w:cs="Times New Roman"/>
          <w:color w:val="000000" w:themeColor="text1"/>
          <w:szCs w:val="22"/>
        </w:rPr>
        <w:t>.</w:t>
      </w:r>
      <w:r w:rsidRPr="00FA6B06">
        <w:rPr>
          <w:rFonts w:eastAsia="Times New Roman" w:cs="Times New Roman"/>
          <w:color w:val="000000" w:themeColor="text1"/>
          <w:szCs w:val="22"/>
        </w:rPr>
        <w:t xml:space="preserve"> </w:t>
      </w:r>
      <w:r w:rsidRPr="009A685B">
        <w:rPr>
          <w:rFonts w:eastAsia="Times New Roman" w:cs="Times New Roman"/>
          <w:color w:val="000000" w:themeColor="text1"/>
          <w:szCs w:val="22"/>
        </w:rPr>
        <w:t xml:space="preserve">Telephone: </w:t>
      </w:r>
      <w:r>
        <w:rPr>
          <w:rFonts w:eastAsia="Times New Roman" w:cs="Times New Roman"/>
          <w:color w:val="000000" w:themeColor="text1"/>
          <w:szCs w:val="22"/>
        </w:rPr>
        <w:t>0405622525; e</w:t>
      </w:r>
      <w:r w:rsidRPr="00FA6B06">
        <w:rPr>
          <w:rFonts w:eastAsia="Times New Roman" w:cs="Times New Roman"/>
          <w:color w:val="000000" w:themeColor="text1"/>
          <w:szCs w:val="22"/>
        </w:rPr>
        <w:t xml:space="preserve">mail: </w:t>
      </w:r>
      <w:hyperlink r:id="rId5" w:history="1">
        <w:r w:rsidRPr="00FA6B06">
          <w:rPr>
            <w:rStyle w:val="Hyperlink"/>
            <w:rFonts w:eastAsia="Times New Roman" w:cs="Times New Roman"/>
            <w:szCs w:val="22"/>
          </w:rPr>
          <w:t>andrea.smith@sydney.edu.au</w:t>
        </w:r>
      </w:hyperlink>
    </w:p>
    <w:p w14:paraId="7057A662" w14:textId="77777777" w:rsidR="00686279" w:rsidRPr="00FA6B06" w:rsidRDefault="00686279" w:rsidP="00686279">
      <w:pPr>
        <w:pStyle w:val="ListParagraph"/>
        <w:numPr>
          <w:ilvl w:val="0"/>
          <w:numId w:val="1"/>
        </w:numPr>
        <w:spacing w:after="160" w:line="480" w:lineRule="auto"/>
        <w:rPr>
          <w:rFonts w:eastAsia="Times New Roman" w:cs="Times New Roman"/>
          <w:color w:val="000000" w:themeColor="text1"/>
          <w:szCs w:val="22"/>
        </w:rPr>
      </w:pPr>
      <w:r w:rsidRPr="00FA6B06">
        <w:rPr>
          <w:rFonts w:eastAsia="Times New Roman" w:cs="Times New Roman"/>
          <w:color w:val="000000" w:themeColor="text1"/>
          <w:szCs w:val="22"/>
        </w:rPr>
        <w:t>Faculty of Medicine and Health, University of Sydney, NSW</w:t>
      </w:r>
    </w:p>
    <w:p w14:paraId="6D96ECB8" w14:textId="77777777" w:rsidR="00686279" w:rsidRPr="00FA6B06" w:rsidRDefault="00686279" w:rsidP="00686279">
      <w:pPr>
        <w:pStyle w:val="ListParagraph"/>
        <w:numPr>
          <w:ilvl w:val="0"/>
          <w:numId w:val="1"/>
        </w:numPr>
        <w:spacing w:after="160" w:line="480" w:lineRule="auto"/>
        <w:rPr>
          <w:rFonts w:eastAsia="Times New Roman" w:cs="Times New Roman"/>
          <w:color w:val="000000" w:themeColor="text1"/>
          <w:szCs w:val="22"/>
        </w:rPr>
      </w:pPr>
      <w:r w:rsidRPr="00FA6B06">
        <w:rPr>
          <w:rFonts w:eastAsia="Times New Roman" w:cs="Times New Roman"/>
          <w:color w:val="000000" w:themeColor="text1"/>
          <w:szCs w:val="22"/>
        </w:rPr>
        <w:t>Mater Hospital, North Sydney, NSW</w:t>
      </w:r>
    </w:p>
    <w:p w14:paraId="52043711" w14:textId="77777777" w:rsidR="00686279" w:rsidRPr="00FA6B06" w:rsidRDefault="00686279" w:rsidP="00686279">
      <w:pPr>
        <w:pStyle w:val="ListParagraph"/>
        <w:numPr>
          <w:ilvl w:val="0"/>
          <w:numId w:val="1"/>
        </w:numPr>
        <w:spacing w:after="160" w:line="480" w:lineRule="auto"/>
        <w:rPr>
          <w:rFonts w:eastAsia="Times New Roman" w:cs="Times New Roman"/>
          <w:color w:val="000000" w:themeColor="text1"/>
          <w:szCs w:val="22"/>
        </w:rPr>
      </w:pPr>
      <w:r w:rsidRPr="00FA6B06">
        <w:rPr>
          <w:rFonts w:eastAsia="Times New Roman" w:cs="Times New Roman"/>
          <w:color w:val="000000" w:themeColor="text1"/>
          <w:szCs w:val="22"/>
        </w:rPr>
        <w:t>The Daffodil Centre, University of Sydney, a joint venture with Cancer Council NSW, NSW</w:t>
      </w:r>
    </w:p>
    <w:p w14:paraId="213D5C65" w14:textId="23C8160D" w:rsidR="00234D33" w:rsidRPr="00DF5AB6" w:rsidRDefault="00234D33" w:rsidP="00234D33">
      <w:pPr>
        <w:pStyle w:val="Caption"/>
        <w:keepNext/>
        <w:rPr>
          <w:i w:val="0"/>
          <w:iCs w:val="0"/>
          <w:color w:val="000000" w:themeColor="text1"/>
          <w:sz w:val="22"/>
          <w:szCs w:val="22"/>
        </w:rPr>
      </w:pPr>
      <w:r w:rsidRPr="00DF5AB6">
        <w:rPr>
          <w:i w:val="0"/>
          <w:iCs w:val="0"/>
          <w:color w:val="000000" w:themeColor="text1"/>
          <w:sz w:val="22"/>
          <w:szCs w:val="22"/>
        </w:rPr>
        <w:t xml:space="preserve">Supplementary </w:t>
      </w:r>
      <w:r w:rsidR="00FC33F1" w:rsidRPr="00DF5AB6">
        <w:rPr>
          <w:i w:val="0"/>
          <w:iCs w:val="0"/>
          <w:color w:val="000000" w:themeColor="text1"/>
          <w:sz w:val="22"/>
          <w:szCs w:val="22"/>
        </w:rPr>
        <w:t>table 1</w:t>
      </w:r>
      <w:r w:rsidRPr="00DF5AB6">
        <w:rPr>
          <w:i w:val="0"/>
          <w:iCs w:val="0"/>
          <w:color w:val="000000" w:themeColor="text1"/>
          <w:sz w:val="22"/>
          <w:szCs w:val="22"/>
        </w:rPr>
        <w:t xml:space="preserve">: </w:t>
      </w:r>
      <w:r w:rsidR="00DF5AB6" w:rsidRPr="00DF5AB6">
        <w:rPr>
          <w:i w:val="0"/>
          <w:iCs w:val="0"/>
          <w:color w:val="000000" w:themeColor="text1"/>
          <w:sz w:val="22"/>
          <w:szCs w:val="22"/>
        </w:rPr>
        <w:t>Semi-structured i</w:t>
      </w:r>
      <w:r w:rsidRPr="00DF5AB6">
        <w:rPr>
          <w:i w:val="0"/>
          <w:iCs w:val="0"/>
          <w:color w:val="000000" w:themeColor="text1"/>
          <w:sz w:val="22"/>
          <w:szCs w:val="22"/>
        </w:rPr>
        <w:t xml:space="preserve">nterview </w:t>
      </w:r>
      <w:r w:rsidR="00DF5AB6" w:rsidRPr="00DF5AB6">
        <w:rPr>
          <w:i w:val="0"/>
          <w:iCs w:val="0"/>
          <w:color w:val="000000" w:themeColor="text1"/>
          <w:sz w:val="22"/>
          <w:szCs w:val="22"/>
        </w:rPr>
        <w:t>guide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234D33" w:rsidRPr="005C2E6F" w14:paraId="0ACE7D34" w14:textId="77777777" w:rsidTr="00DF5AB6">
        <w:tc>
          <w:tcPr>
            <w:tcW w:w="2500" w:type="pct"/>
            <w:shd w:val="clear" w:color="auto" w:fill="E8E8E8" w:themeFill="background2"/>
          </w:tcPr>
          <w:p w14:paraId="4A0E635C" w14:textId="77777777" w:rsidR="00234D33" w:rsidRPr="00DF5AB6" w:rsidRDefault="00234D33" w:rsidP="00D02F45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b/>
                <w:bCs/>
                <w:sz w:val="20"/>
                <w:szCs w:val="20"/>
              </w:rPr>
              <w:t>Support group attendees</w:t>
            </w:r>
          </w:p>
        </w:tc>
        <w:tc>
          <w:tcPr>
            <w:tcW w:w="2500" w:type="pct"/>
            <w:shd w:val="clear" w:color="auto" w:fill="E8E8E8" w:themeFill="background2"/>
          </w:tcPr>
          <w:p w14:paraId="2506A401" w14:textId="77777777" w:rsidR="00234D33" w:rsidRPr="00DF5AB6" w:rsidRDefault="00234D33" w:rsidP="00D02F45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Support group non-attendees</w:t>
            </w:r>
          </w:p>
        </w:tc>
      </w:tr>
      <w:tr w:rsidR="00234D33" w:rsidRPr="005C2E6F" w14:paraId="1256925F" w14:textId="77777777" w:rsidTr="00DF5AB6">
        <w:tc>
          <w:tcPr>
            <w:tcW w:w="2500" w:type="pct"/>
          </w:tcPr>
          <w:p w14:paraId="2EA5E844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What are your views about support groups in general?</w:t>
            </w:r>
          </w:p>
        </w:tc>
        <w:tc>
          <w:tcPr>
            <w:tcW w:w="2500" w:type="pct"/>
          </w:tcPr>
          <w:p w14:paraId="2DCC5145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What are your views about support groups in general?</w:t>
            </w:r>
          </w:p>
        </w:tc>
      </w:tr>
      <w:tr w:rsidR="00234D33" w:rsidRPr="005C2E6F" w14:paraId="678B51E7" w14:textId="77777777" w:rsidTr="00DF5AB6">
        <w:tc>
          <w:tcPr>
            <w:tcW w:w="2500" w:type="pct"/>
          </w:tcPr>
          <w:p w14:paraId="1E39F2DF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How did you come to be part of a support group?</w:t>
            </w:r>
          </w:p>
        </w:tc>
        <w:tc>
          <w:tcPr>
            <w:tcW w:w="2500" w:type="pct"/>
          </w:tcPr>
          <w:p w14:paraId="30271CDF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What are your thoughts on support groups for people with cancer?</w:t>
            </w:r>
          </w:p>
        </w:tc>
      </w:tr>
      <w:tr w:rsidR="00234D33" w:rsidRPr="005C2E6F" w14:paraId="35A15C1E" w14:textId="77777777" w:rsidTr="00DF5AB6">
        <w:tc>
          <w:tcPr>
            <w:tcW w:w="2500" w:type="pct"/>
          </w:tcPr>
          <w:p w14:paraId="66D20247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What did you hope to gain from joining the group?</w:t>
            </w:r>
          </w:p>
        </w:tc>
        <w:tc>
          <w:tcPr>
            <w:tcW w:w="2500" w:type="pct"/>
          </w:tcPr>
          <w:p w14:paraId="21AE4532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What experience have you personally of support groups?</w:t>
            </w:r>
          </w:p>
        </w:tc>
      </w:tr>
      <w:tr w:rsidR="00234D33" w:rsidRPr="005C2E6F" w14:paraId="5CEA2DBE" w14:textId="77777777" w:rsidTr="00DF5AB6">
        <w:tc>
          <w:tcPr>
            <w:tcW w:w="2500" w:type="pct"/>
          </w:tcPr>
          <w:p w14:paraId="0A57B348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What do you get out of participating in this support group (that you don’t get elsewhere)?</w:t>
            </w:r>
          </w:p>
        </w:tc>
        <w:tc>
          <w:tcPr>
            <w:tcW w:w="2500" w:type="pct"/>
          </w:tcPr>
          <w:p w14:paraId="61859677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Do you know of any support groups that you could attend if you wanted to?</w:t>
            </w:r>
          </w:p>
        </w:tc>
      </w:tr>
      <w:tr w:rsidR="00234D33" w:rsidRPr="005C2E6F" w14:paraId="357AFEC7" w14:textId="77777777" w:rsidTr="00DF5AB6">
        <w:tc>
          <w:tcPr>
            <w:tcW w:w="2500" w:type="pct"/>
          </w:tcPr>
          <w:p w14:paraId="1EE9BC0D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How has being part of this group influenced how you cope with your diagnosis?</w:t>
            </w:r>
          </w:p>
        </w:tc>
        <w:tc>
          <w:tcPr>
            <w:tcW w:w="2500" w:type="pct"/>
          </w:tcPr>
          <w:p w14:paraId="07DFF307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Can you tell me a bit about why you don’t attend a support group?</w:t>
            </w:r>
          </w:p>
        </w:tc>
      </w:tr>
      <w:tr w:rsidR="00234D33" w:rsidRPr="005C2E6F" w14:paraId="1964D065" w14:textId="77777777" w:rsidTr="00DF5AB6">
        <w:tc>
          <w:tcPr>
            <w:tcW w:w="2500" w:type="pct"/>
          </w:tcPr>
          <w:p w14:paraId="4A8CEAB7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Are there any social or supportive activities that happen outside of formal group sessions?</w:t>
            </w:r>
          </w:p>
        </w:tc>
        <w:tc>
          <w:tcPr>
            <w:tcW w:w="2500" w:type="pct"/>
          </w:tcPr>
          <w:p w14:paraId="1B1540D4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What would a support group have to look like to make it something you would want to go to?</w:t>
            </w:r>
          </w:p>
        </w:tc>
      </w:tr>
      <w:tr w:rsidR="00234D33" w:rsidRPr="005C2E6F" w14:paraId="193936BF" w14:textId="77777777" w:rsidTr="00DF5AB6">
        <w:tc>
          <w:tcPr>
            <w:tcW w:w="2500" w:type="pct"/>
          </w:tcPr>
          <w:p w14:paraId="4B9B8231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How does participating in the group interact with your other support networks?</w:t>
            </w:r>
          </w:p>
        </w:tc>
        <w:tc>
          <w:tcPr>
            <w:tcW w:w="2500" w:type="pct"/>
          </w:tcPr>
          <w:p w14:paraId="27DE60ED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Where do you get your support from?</w:t>
            </w:r>
          </w:p>
        </w:tc>
      </w:tr>
      <w:tr w:rsidR="00234D33" w:rsidRPr="005C2E6F" w14:paraId="1CE0DDD3" w14:textId="77777777" w:rsidTr="00DF5AB6">
        <w:tc>
          <w:tcPr>
            <w:tcW w:w="2500" w:type="pct"/>
          </w:tcPr>
          <w:p w14:paraId="42F5FE46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Have you found anything difficult/challenging about being part of the support group?</w:t>
            </w:r>
          </w:p>
        </w:tc>
        <w:tc>
          <w:tcPr>
            <w:tcW w:w="2500" w:type="pct"/>
          </w:tcPr>
          <w:p w14:paraId="7228A8CE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What other forms of support would you like to have better access to?</w:t>
            </w:r>
          </w:p>
        </w:tc>
      </w:tr>
      <w:tr w:rsidR="00234D33" w:rsidRPr="005C2E6F" w14:paraId="6AA505DA" w14:textId="77777777" w:rsidTr="00DF5AB6">
        <w:tc>
          <w:tcPr>
            <w:tcW w:w="2500" w:type="pct"/>
          </w:tcPr>
          <w:p w14:paraId="79AAAC35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If you could change anything about the group, what would it be?</w:t>
            </w:r>
          </w:p>
        </w:tc>
        <w:tc>
          <w:tcPr>
            <w:tcW w:w="2500" w:type="pct"/>
          </w:tcPr>
          <w:p w14:paraId="239D752D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34D33" w:rsidRPr="005C2E6F" w14:paraId="16BB653A" w14:textId="77777777" w:rsidTr="00DF5AB6">
        <w:tc>
          <w:tcPr>
            <w:tcW w:w="2500" w:type="pct"/>
          </w:tcPr>
          <w:p w14:paraId="57DE7979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5AB6">
              <w:rPr>
                <w:rFonts w:cs="Times New Roman"/>
                <w:color w:val="000000" w:themeColor="text1"/>
                <w:sz w:val="20"/>
                <w:szCs w:val="20"/>
              </w:rPr>
              <w:t>Why do you continue to attend the group?</w:t>
            </w:r>
          </w:p>
        </w:tc>
        <w:tc>
          <w:tcPr>
            <w:tcW w:w="2500" w:type="pct"/>
          </w:tcPr>
          <w:p w14:paraId="0CE70BC6" w14:textId="77777777" w:rsidR="00234D33" w:rsidRPr="00DF5AB6" w:rsidRDefault="00234D33" w:rsidP="00D02F4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133DC5C" w14:textId="77777777" w:rsidR="00C37C55" w:rsidRDefault="00C37C55" w:rsidP="00CB02B1"/>
    <w:sectPr w:rsidR="00C37C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B29"/>
    <w:multiLevelType w:val="hybridMultilevel"/>
    <w:tmpl w:val="CDF6D5D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517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33"/>
    <w:rsid w:val="00054C98"/>
    <w:rsid w:val="00072561"/>
    <w:rsid w:val="000E187E"/>
    <w:rsid w:val="00156411"/>
    <w:rsid w:val="00160AC5"/>
    <w:rsid w:val="001A7D93"/>
    <w:rsid w:val="00214206"/>
    <w:rsid w:val="00221C20"/>
    <w:rsid w:val="00234D33"/>
    <w:rsid w:val="00256DED"/>
    <w:rsid w:val="00380F92"/>
    <w:rsid w:val="004211D0"/>
    <w:rsid w:val="00483233"/>
    <w:rsid w:val="00496047"/>
    <w:rsid w:val="004A0DC7"/>
    <w:rsid w:val="004B01C6"/>
    <w:rsid w:val="004B7954"/>
    <w:rsid w:val="004D75BB"/>
    <w:rsid w:val="005026D2"/>
    <w:rsid w:val="005A0A48"/>
    <w:rsid w:val="005C2E6F"/>
    <w:rsid w:val="005D6D2E"/>
    <w:rsid w:val="00637A4B"/>
    <w:rsid w:val="00680315"/>
    <w:rsid w:val="00686279"/>
    <w:rsid w:val="006C2FC1"/>
    <w:rsid w:val="00771DC9"/>
    <w:rsid w:val="00852DBB"/>
    <w:rsid w:val="009120D8"/>
    <w:rsid w:val="00990875"/>
    <w:rsid w:val="00A204B5"/>
    <w:rsid w:val="00AD2B5A"/>
    <w:rsid w:val="00AE36FC"/>
    <w:rsid w:val="00B30A93"/>
    <w:rsid w:val="00BB750F"/>
    <w:rsid w:val="00BF4800"/>
    <w:rsid w:val="00C37C55"/>
    <w:rsid w:val="00C47DCF"/>
    <w:rsid w:val="00CB02B1"/>
    <w:rsid w:val="00D17311"/>
    <w:rsid w:val="00D32FD5"/>
    <w:rsid w:val="00DB2A12"/>
    <w:rsid w:val="00DE5CC1"/>
    <w:rsid w:val="00DF5AB6"/>
    <w:rsid w:val="00E1136F"/>
    <w:rsid w:val="00E11CBA"/>
    <w:rsid w:val="00E32F49"/>
    <w:rsid w:val="00E357C2"/>
    <w:rsid w:val="00E43E7E"/>
    <w:rsid w:val="00E5559E"/>
    <w:rsid w:val="00F31C7B"/>
    <w:rsid w:val="00F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41B176"/>
  <w15:chartTrackingRefBased/>
  <w15:docId w15:val="{DD2F3905-5C56-6748-82AC-EA14A607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D33"/>
    <w:pPr>
      <w:spacing w:line="360" w:lineRule="auto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D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D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D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D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D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D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D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D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D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D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D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D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D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D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D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D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D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D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4D33"/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34D3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33F1"/>
    <w:rPr>
      <w:color w:val="467886" w:themeColor="hyperlink"/>
      <w:u w:val="single"/>
    </w:rPr>
  </w:style>
  <w:style w:type="paragraph" w:customStyle="1" w:styleId="ASHead1">
    <w:name w:val="AS Head 1"/>
    <w:basedOn w:val="Normal"/>
    <w:link w:val="ASHead1Char"/>
    <w:qFormat/>
    <w:rsid w:val="00FC33F1"/>
    <w:pPr>
      <w:spacing w:line="480" w:lineRule="auto"/>
      <w:jc w:val="both"/>
      <w:outlineLvl w:val="0"/>
    </w:pPr>
    <w:rPr>
      <w:b/>
      <w:bCs/>
      <w:szCs w:val="22"/>
    </w:rPr>
  </w:style>
  <w:style w:type="character" w:customStyle="1" w:styleId="ASHead1Char">
    <w:name w:val="AS Head 1 Char"/>
    <w:basedOn w:val="DefaultParagraphFont"/>
    <w:link w:val="ASHead1"/>
    <w:rsid w:val="00FC33F1"/>
    <w:rPr>
      <w:rFonts w:ascii="Times New Roman" w:hAnsi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ea.smith@sydney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Hanley</dc:creator>
  <cp:keywords/>
  <dc:description/>
  <cp:lastModifiedBy>Benjamin Hanley</cp:lastModifiedBy>
  <cp:revision>7</cp:revision>
  <dcterms:created xsi:type="dcterms:W3CDTF">2024-03-22T22:09:00Z</dcterms:created>
  <dcterms:modified xsi:type="dcterms:W3CDTF">2024-04-25T00:09:00Z</dcterms:modified>
</cp:coreProperties>
</file>