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92B1F" w14:textId="7081A538" w:rsidR="00BF3750" w:rsidRPr="00BF3750" w:rsidRDefault="00BF3750" w:rsidP="00C72632">
      <w:r>
        <w:t>K</w:t>
      </w:r>
      <w:r w:rsidR="008B7610">
        <w:t>ey resources table</w:t>
      </w:r>
    </w:p>
    <w:tbl>
      <w:tblPr>
        <w:tblStyle w:val="TableGrid"/>
        <w:tblW w:w="95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47"/>
        <w:gridCol w:w="2541"/>
        <w:gridCol w:w="2088"/>
      </w:tblGrid>
      <w:tr w:rsidR="00C66DB7" w:rsidRPr="003C67F3" w14:paraId="6DF20E4E" w14:textId="77777777" w:rsidTr="00972E25">
        <w:trPr>
          <w:cantSplit/>
          <w:trHeight w:hRule="exact" w:val="288"/>
        </w:trPr>
        <w:tc>
          <w:tcPr>
            <w:tcW w:w="494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  <w:vAlign w:val="center"/>
          </w:tcPr>
          <w:p w14:paraId="2DB5EBE4" w14:textId="77777777" w:rsidR="00C66DB7" w:rsidRPr="003C67F3" w:rsidRDefault="00C66DB7" w:rsidP="00AD16C5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>REAGENT or RESOURCE</w:t>
            </w:r>
          </w:p>
        </w:tc>
        <w:tc>
          <w:tcPr>
            <w:tcW w:w="254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  <w:vAlign w:val="center"/>
          </w:tcPr>
          <w:p w14:paraId="3727617F" w14:textId="77777777" w:rsidR="00C66DB7" w:rsidRPr="003C67F3" w:rsidRDefault="00C66DB7" w:rsidP="00AD16C5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>SOURCE</w:t>
            </w:r>
          </w:p>
        </w:tc>
        <w:tc>
          <w:tcPr>
            <w:tcW w:w="208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  <w:vAlign w:val="center"/>
          </w:tcPr>
          <w:p w14:paraId="7CD40C8A" w14:textId="77777777" w:rsidR="00C66DB7" w:rsidRPr="003C67F3" w:rsidRDefault="00C66DB7" w:rsidP="00AD16C5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>IDENTIFIER</w:t>
            </w:r>
          </w:p>
        </w:tc>
      </w:tr>
      <w:tr w:rsidR="00C66DB7" w:rsidRPr="003C67F3" w14:paraId="133E14AE" w14:textId="77777777" w:rsidTr="00115751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</w:tcPr>
          <w:p w14:paraId="7A1BB00E" w14:textId="77777777" w:rsidR="00C66DB7" w:rsidRPr="003C67F3" w:rsidRDefault="00C66DB7" w:rsidP="00AD16C5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>Antibodies</w:t>
            </w:r>
          </w:p>
        </w:tc>
      </w:tr>
      <w:tr w:rsidR="00C66DB7" w:rsidRPr="003C67F3" w14:paraId="7CC2DA66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12" w:space="0" w:color="000000"/>
            </w:tcBorders>
            <w:shd w:val="clear" w:color="auto" w:fill="auto"/>
          </w:tcPr>
          <w:p w14:paraId="4FAC19F9" w14:textId="55DBB7E7" w:rsidR="00C66DB7" w:rsidRPr="003C67F3" w:rsidRDefault="00DF565F" w:rsidP="000450D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Rabbit monoclonal anti-pS65 Ubiquitin</w:t>
            </w:r>
          </w:p>
        </w:tc>
        <w:tc>
          <w:tcPr>
            <w:tcW w:w="2541" w:type="dxa"/>
            <w:tcBorders>
              <w:top w:val="single" w:sz="12" w:space="0" w:color="000000"/>
            </w:tcBorders>
            <w:shd w:val="clear" w:color="auto" w:fill="auto"/>
          </w:tcPr>
          <w:p w14:paraId="186D393B" w14:textId="58081720" w:rsidR="00C66DB7" w:rsidRPr="003C67F3" w:rsidRDefault="00972E25" w:rsidP="00CC1F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313942C2" w14:textId="2FB4A5D8" w:rsidR="00C66DB7" w:rsidRPr="003C67F3" w:rsidRDefault="00DF565F" w:rsidP="00CC1F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Clone E2J6T</w:t>
            </w:r>
            <w:r w:rsidR="00714E76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DE4D4B">
              <w:rPr>
                <w:rFonts w:ascii="Arial" w:hAnsi="Arial" w:cs="Arial"/>
                <w:sz w:val="20"/>
                <w:szCs w:val="20"/>
              </w:rPr>
              <w:t xml:space="preserve">Cat# 62802, </w:t>
            </w:r>
            <w:r w:rsidR="00714E76">
              <w:rPr>
                <w:rFonts w:ascii="Arial" w:hAnsi="Arial" w:cs="Arial"/>
                <w:sz w:val="20"/>
                <w:szCs w:val="20"/>
              </w:rPr>
              <w:t xml:space="preserve">RRID: </w:t>
            </w:r>
            <w:hyperlink r:id="rId12" w:history="1">
              <w:r w:rsidR="00714E76" w:rsidRPr="00CE14B2">
                <w:rPr>
                  <w:rStyle w:val="Hyperlink"/>
                  <w:rFonts w:ascii="Arial" w:hAnsi="Arial" w:cs="Arial"/>
                  <w:sz w:val="20"/>
                  <w:szCs w:val="20"/>
                </w:rPr>
                <w:t>AB_2799632</w:t>
              </w:r>
            </w:hyperlink>
          </w:p>
        </w:tc>
      </w:tr>
      <w:tr w:rsidR="00C66DB7" w:rsidRPr="003C67F3" w14:paraId="411D940C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5A4177A9" w14:textId="1FF93E6D" w:rsidR="00C66DB7" w:rsidRPr="003C67F3" w:rsidRDefault="00DF565F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monoclonal anti-Ubiquitin </w:t>
            </w:r>
          </w:p>
        </w:tc>
        <w:tc>
          <w:tcPr>
            <w:tcW w:w="2541" w:type="dxa"/>
            <w:shd w:val="clear" w:color="auto" w:fill="auto"/>
          </w:tcPr>
          <w:p w14:paraId="1C986AEF" w14:textId="18E3E4F8" w:rsidR="00C66DB7" w:rsidRPr="003C67F3" w:rsidRDefault="00972E25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2088" w:type="dxa"/>
            <w:shd w:val="clear" w:color="auto" w:fill="auto"/>
          </w:tcPr>
          <w:p w14:paraId="1E4B12D1" w14:textId="42716EAB" w:rsidR="00C66DB7" w:rsidRPr="003C67F3" w:rsidRDefault="00DF565F" w:rsidP="000B37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Clone P4D1</w:t>
            </w:r>
            <w:r w:rsidR="004131B4">
              <w:rPr>
                <w:rFonts w:ascii="Arial" w:hAnsi="Arial" w:cs="Arial"/>
                <w:sz w:val="20"/>
                <w:szCs w:val="20"/>
              </w:rPr>
              <w:t>,</w:t>
            </w:r>
            <w:r w:rsidR="005D484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131B4">
              <w:rPr>
                <w:rFonts w:ascii="Arial" w:hAnsi="Arial" w:cs="Arial"/>
                <w:sz w:val="20"/>
                <w:szCs w:val="20"/>
              </w:rPr>
              <w:t>Cat#</w:t>
            </w:r>
            <w:r w:rsidR="00DE4D4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131B4">
              <w:rPr>
                <w:rFonts w:ascii="Arial" w:hAnsi="Arial" w:cs="Arial"/>
                <w:sz w:val="20"/>
                <w:szCs w:val="20"/>
              </w:rPr>
              <w:t xml:space="preserve">3936, RRID: </w:t>
            </w:r>
            <w:hyperlink r:id="rId13" w:history="1">
              <w:r w:rsidR="000B37B6" w:rsidRPr="000B37B6">
                <w:rPr>
                  <w:rStyle w:val="Hyperlink"/>
                  <w:rFonts w:ascii="Arial" w:hAnsi="Arial" w:cs="Arial"/>
                  <w:sz w:val="20"/>
                  <w:szCs w:val="20"/>
                </w:rPr>
                <w:t>AB_331292</w:t>
              </w:r>
            </w:hyperlink>
          </w:p>
        </w:tc>
      </w:tr>
      <w:tr w:rsidR="004A1B42" w:rsidRPr="003C67F3" w14:paraId="4400B11C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73D57F6F" w14:textId="45FA4D6C" w:rsidR="004A1B42" w:rsidRPr="003C67F3" w:rsidRDefault="00DF565F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Mouse monoclonal anti-</w:t>
            </w:r>
            <w:r w:rsidRPr="00DF565F">
              <w:rPr>
                <w:rFonts w:ascii="Arial" w:hAnsi="Arial" w:cs="Arial"/>
                <w:sz w:val="20"/>
                <w:szCs w:val="20"/>
              </w:rPr>
              <w:t>Ubiquitin (P4D1) (HRP Conjugate)</w:t>
            </w:r>
          </w:p>
        </w:tc>
        <w:tc>
          <w:tcPr>
            <w:tcW w:w="2541" w:type="dxa"/>
            <w:shd w:val="clear" w:color="auto" w:fill="auto"/>
          </w:tcPr>
          <w:p w14:paraId="6086B8F0" w14:textId="4B3E6977" w:rsidR="004A1B42" w:rsidRPr="003C67F3" w:rsidRDefault="00972E25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2088" w:type="dxa"/>
            <w:shd w:val="clear" w:color="auto" w:fill="auto"/>
          </w:tcPr>
          <w:p w14:paraId="2B71B385" w14:textId="6306A3FB" w:rsidR="004A1B42" w:rsidRPr="003C67F3" w:rsidRDefault="004131B4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P4D1, </w:t>
            </w:r>
            <w:r w:rsidR="00A54569">
              <w:rPr>
                <w:rFonts w:ascii="Arial" w:hAnsi="Arial" w:cs="Arial"/>
                <w:sz w:val="20"/>
                <w:szCs w:val="20"/>
              </w:rPr>
              <w:t>Cat#</w:t>
            </w:r>
            <w:r w:rsidR="00D4247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F565F" w:rsidRPr="00DF565F">
              <w:rPr>
                <w:rFonts w:ascii="Arial" w:hAnsi="Arial" w:cs="Arial"/>
                <w:sz w:val="20"/>
                <w:szCs w:val="20"/>
              </w:rPr>
              <w:t>14049</w:t>
            </w:r>
            <w:r>
              <w:rPr>
                <w:rFonts w:ascii="Arial" w:hAnsi="Arial" w:cs="Arial"/>
                <w:sz w:val="20"/>
                <w:szCs w:val="20"/>
              </w:rPr>
              <w:t xml:space="preserve">, RRID: </w:t>
            </w:r>
            <w:hyperlink r:id="rId14" w:history="1">
              <w:r w:rsidRPr="000B37B6">
                <w:rPr>
                  <w:rStyle w:val="Hyperlink"/>
                  <w:rFonts w:ascii="Arial" w:hAnsi="Arial" w:cs="Arial"/>
                  <w:sz w:val="20"/>
                  <w:szCs w:val="20"/>
                </w:rPr>
                <w:t>AB_2798376</w:t>
              </w:r>
            </w:hyperlink>
          </w:p>
        </w:tc>
      </w:tr>
      <w:tr w:rsidR="00C66DB7" w:rsidRPr="003C67F3" w14:paraId="117CFBD2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26C56C13" w14:textId="6CE0AD41" w:rsidR="00C66DB7" w:rsidRPr="003C67F3" w:rsidRDefault="00755DD3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 w:rsidRPr="00755DD3">
              <w:rPr>
                <w:rFonts w:ascii="Arial" w:hAnsi="Arial" w:cs="Arial"/>
                <w:sz w:val="20"/>
                <w:szCs w:val="20"/>
              </w:rPr>
              <w:t>Rabbit monoclonal anti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2E0CE2">
              <w:rPr>
                <w:rFonts w:ascii="Arial" w:hAnsi="Arial" w:cs="Arial"/>
                <w:sz w:val="20"/>
                <w:szCs w:val="20"/>
              </w:rPr>
              <w:t>pS129 α-synuclein</w:t>
            </w:r>
          </w:p>
        </w:tc>
        <w:tc>
          <w:tcPr>
            <w:tcW w:w="2541" w:type="dxa"/>
            <w:shd w:val="clear" w:color="auto" w:fill="auto"/>
          </w:tcPr>
          <w:p w14:paraId="7ECFD4F6" w14:textId="04AB6613" w:rsidR="00C66DB7" w:rsidRPr="003C67F3" w:rsidRDefault="00972E25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2088" w:type="dxa"/>
            <w:shd w:val="clear" w:color="auto" w:fill="auto"/>
          </w:tcPr>
          <w:p w14:paraId="0629ED30" w14:textId="75084FB9" w:rsidR="00C66DB7" w:rsidRPr="003C67F3" w:rsidRDefault="00A5456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</w:t>
            </w:r>
            <w:r w:rsidRPr="00A54569">
              <w:rPr>
                <w:rFonts w:ascii="Arial" w:hAnsi="Arial" w:cs="Arial"/>
                <w:sz w:val="20"/>
                <w:szCs w:val="20"/>
              </w:rPr>
              <w:t>D1R1R</w:t>
            </w:r>
            <w:r w:rsidR="005D4847">
              <w:rPr>
                <w:rFonts w:ascii="Arial" w:hAnsi="Arial" w:cs="Arial"/>
                <w:sz w:val="20"/>
                <w:szCs w:val="20"/>
              </w:rPr>
              <w:t xml:space="preserve">, Cat# 23706, RRID: </w:t>
            </w:r>
            <w:hyperlink r:id="rId15" w:history="1">
              <w:r w:rsidR="005D4847" w:rsidRPr="000B37B6">
                <w:rPr>
                  <w:rStyle w:val="Hyperlink"/>
                  <w:rFonts w:ascii="Arial" w:hAnsi="Arial" w:cs="Arial"/>
                  <w:sz w:val="20"/>
                  <w:szCs w:val="20"/>
                </w:rPr>
                <w:t>AB_2798868</w:t>
              </w:r>
            </w:hyperlink>
          </w:p>
        </w:tc>
      </w:tr>
      <w:tr w:rsidR="00C66DB7" w:rsidRPr="003C67F3" w14:paraId="1A314969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02D54F4E" w14:textId="7470D98C" w:rsidR="00C66DB7" w:rsidRPr="003C67F3" w:rsidRDefault="00755DD3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 w:rsidRPr="00755DD3">
              <w:rPr>
                <w:rFonts w:ascii="Arial" w:hAnsi="Arial" w:cs="Arial"/>
                <w:sz w:val="20"/>
                <w:szCs w:val="20"/>
              </w:rPr>
              <w:t>Mouse monoclonal anti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2E0CE2" w:rsidRPr="002E0CE2">
              <w:rPr>
                <w:rFonts w:ascii="Arial" w:hAnsi="Arial" w:cs="Arial"/>
                <w:sz w:val="20"/>
                <w:szCs w:val="20"/>
              </w:rPr>
              <w:t>α-synuclein</w:t>
            </w:r>
          </w:p>
        </w:tc>
        <w:tc>
          <w:tcPr>
            <w:tcW w:w="2541" w:type="dxa"/>
            <w:shd w:val="clear" w:color="auto" w:fill="auto"/>
          </w:tcPr>
          <w:p w14:paraId="4C5016A9" w14:textId="5F48C760" w:rsidR="00C66DB7" w:rsidRPr="003C67F3" w:rsidRDefault="002E0CE2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BD</w:t>
            </w:r>
            <w:r w:rsidR="005D4847">
              <w:rPr>
                <w:rFonts w:ascii="Arial" w:hAnsi="Arial" w:cs="Arial"/>
                <w:sz w:val="20"/>
                <w:szCs w:val="20"/>
              </w:rPr>
              <w:t xml:space="preserve"> Biosciences</w:t>
            </w:r>
          </w:p>
        </w:tc>
        <w:tc>
          <w:tcPr>
            <w:tcW w:w="2088" w:type="dxa"/>
            <w:shd w:val="clear" w:color="auto" w:fill="auto"/>
          </w:tcPr>
          <w:p w14:paraId="37823B7F" w14:textId="08C0DF2B" w:rsidR="00C66DB7" w:rsidRPr="003C67F3" w:rsidRDefault="00D42471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Cat# </w:t>
            </w:r>
            <w:r w:rsidR="002E0CE2" w:rsidRPr="002E0CE2">
              <w:rPr>
                <w:rFonts w:ascii="Arial" w:hAnsi="Arial" w:cs="Arial"/>
                <w:sz w:val="20"/>
                <w:szCs w:val="20"/>
              </w:rPr>
              <w:t>610787</w:t>
            </w:r>
            <w:r w:rsidR="005D4847">
              <w:rPr>
                <w:rFonts w:ascii="Arial" w:hAnsi="Arial" w:cs="Arial"/>
                <w:sz w:val="20"/>
                <w:szCs w:val="20"/>
              </w:rPr>
              <w:t xml:space="preserve">, Cat# 610787, RRID: </w:t>
            </w:r>
            <w:hyperlink r:id="rId16" w:history="1">
              <w:r w:rsidR="005D4847" w:rsidRPr="000B37B6">
                <w:rPr>
                  <w:rStyle w:val="Hyperlink"/>
                  <w:rFonts w:ascii="Arial" w:hAnsi="Arial" w:cs="Arial"/>
                  <w:sz w:val="20"/>
                  <w:szCs w:val="20"/>
                </w:rPr>
                <w:t>AB_398108</w:t>
              </w:r>
            </w:hyperlink>
          </w:p>
        </w:tc>
      </w:tr>
      <w:tr w:rsidR="002E0CE2" w:rsidRPr="003C67F3" w14:paraId="3F3A1E2F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555BF967" w14:textId="2C27D86A" w:rsidR="002E0CE2" w:rsidRPr="002E0CE2" w:rsidRDefault="00755DD3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 w:rsidRPr="00755DD3">
              <w:rPr>
                <w:rFonts w:ascii="Arial" w:hAnsi="Arial" w:cs="Arial"/>
                <w:sz w:val="20"/>
                <w:szCs w:val="20"/>
              </w:rPr>
              <w:t>Rabbit monoclonal anti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2E0CE2">
              <w:rPr>
                <w:rFonts w:ascii="Arial" w:hAnsi="Arial" w:cs="Arial"/>
                <w:sz w:val="20"/>
                <w:szCs w:val="20"/>
              </w:rPr>
              <w:t>SDHA</w:t>
            </w:r>
          </w:p>
        </w:tc>
        <w:tc>
          <w:tcPr>
            <w:tcW w:w="2541" w:type="dxa"/>
            <w:shd w:val="clear" w:color="auto" w:fill="auto"/>
          </w:tcPr>
          <w:p w14:paraId="447BC992" w14:textId="0B48257C" w:rsidR="002E0CE2" w:rsidRPr="003C67F3" w:rsidRDefault="00972E25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2088" w:type="dxa"/>
            <w:shd w:val="clear" w:color="auto" w:fill="auto"/>
          </w:tcPr>
          <w:p w14:paraId="5BF0C81E" w14:textId="5FF7A788" w:rsidR="002E0CE2" w:rsidRPr="003C67F3" w:rsidRDefault="00A54569" w:rsidP="00E260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</w:t>
            </w:r>
            <w:r w:rsidR="002E0CE2" w:rsidRPr="002E0CE2">
              <w:rPr>
                <w:rFonts w:ascii="Arial" w:hAnsi="Arial" w:cs="Arial"/>
                <w:sz w:val="20"/>
                <w:szCs w:val="20"/>
              </w:rPr>
              <w:t>D6J9M</w:t>
            </w:r>
            <w:r w:rsidR="00DE4D4B">
              <w:rPr>
                <w:rFonts w:ascii="Arial" w:hAnsi="Arial" w:cs="Arial"/>
                <w:sz w:val="20"/>
                <w:szCs w:val="20"/>
              </w:rPr>
              <w:t xml:space="preserve">, Cat# </w:t>
            </w:r>
            <w:r w:rsidR="00A0073F">
              <w:rPr>
                <w:rFonts w:ascii="Arial" w:hAnsi="Arial" w:cs="Arial"/>
                <w:sz w:val="20"/>
                <w:szCs w:val="20"/>
              </w:rPr>
              <w:t>11998</w:t>
            </w:r>
          </w:p>
        </w:tc>
      </w:tr>
      <w:tr w:rsidR="002E0CE2" w:rsidRPr="003C67F3" w14:paraId="4E7FE68F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70059403" w14:textId="5606C65E" w:rsidR="002E0CE2" w:rsidRPr="002E0CE2" w:rsidRDefault="00755DD3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 w:rsidRPr="00755DD3">
              <w:rPr>
                <w:rFonts w:ascii="Arial" w:hAnsi="Arial" w:cs="Arial"/>
                <w:sz w:val="20"/>
                <w:szCs w:val="20"/>
              </w:rPr>
              <w:t xml:space="preserve">Mouse monoclonal </w:t>
            </w:r>
            <w:r>
              <w:rPr>
                <w:rFonts w:ascii="Arial" w:hAnsi="Arial" w:cs="Arial"/>
                <w:sz w:val="20"/>
                <w:szCs w:val="20"/>
              </w:rPr>
              <w:t>anti-</w:t>
            </w:r>
            <w:r w:rsidR="002E0CE2">
              <w:rPr>
                <w:rFonts w:ascii="Arial" w:hAnsi="Arial" w:cs="Arial"/>
                <w:sz w:val="20"/>
                <w:szCs w:val="20"/>
              </w:rPr>
              <w:t>ATPB</w:t>
            </w:r>
          </w:p>
        </w:tc>
        <w:tc>
          <w:tcPr>
            <w:tcW w:w="2541" w:type="dxa"/>
            <w:shd w:val="clear" w:color="auto" w:fill="auto"/>
          </w:tcPr>
          <w:p w14:paraId="210C2636" w14:textId="42D3F117" w:rsidR="002E0CE2" w:rsidRPr="003C67F3" w:rsidRDefault="00363518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2088" w:type="dxa"/>
            <w:shd w:val="clear" w:color="auto" w:fill="auto"/>
          </w:tcPr>
          <w:p w14:paraId="6A22A77A" w14:textId="56037210" w:rsidR="002E0CE2" w:rsidRPr="003C67F3" w:rsidRDefault="00A5456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</w:t>
            </w:r>
            <w:r w:rsidRPr="00A54569">
              <w:rPr>
                <w:rFonts w:ascii="Arial" w:hAnsi="Arial" w:cs="Arial"/>
                <w:sz w:val="20"/>
                <w:szCs w:val="20"/>
              </w:rPr>
              <w:t>3D5</w:t>
            </w:r>
            <w:r w:rsidR="00DE4D4B">
              <w:rPr>
                <w:rFonts w:ascii="Arial" w:hAnsi="Arial" w:cs="Arial"/>
                <w:sz w:val="20"/>
                <w:szCs w:val="20"/>
              </w:rPr>
              <w:t xml:space="preserve">, Cat# 14730, RRID: </w:t>
            </w:r>
            <w:hyperlink r:id="rId17" w:history="1">
              <w:r w:rsidR="00DE4D4B" w:rsidRPr="000B37B6">
                <w:rPr>
                  <w:rStyle w:val="Hyperlink"/>
                  <w:rFonts w:ascii="Arial" w:hAnsi="Arial" w:cs="Arial"/>
                  <w:sz w:val="20"/>
                  <w:szCs w:val="20"/>
                </w:rPr>
                <w:t>AB_</w:t>
              </w:r>
              <w:r w:rsidR="000B37B6" w:rsidRPr="000B37B6">
                <w:rPr>
                  <w:rStyle w:val="Hyperlink"/>
                  <w:rFonts w:ascii="Arial" w:hAnsi="Arial" w:cs="Arial"/>
                  <w:sz w:val="20"/>
                  <w:szCs w:val="20"/>
                </w:rPr>
                <w:t>301438</w:t>
              </w:r>
            </w:hyperlink>
          </w:p>
        </w:tc>
      </w:tr>
      <w:tr w:rsidR="002E0CE2" w:rsidRPr="003C67F3" w14:paraId="46008592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7AD37E42" w14:textId="0BFB0176" w:rsidR="002E0CE2" w:rsidRPr="002E0CE2" w:rsidRDefault="00755DD3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Mouse monoclonal anti-</w:t>
            </w:r>
            <w:r w:rsidR="00363518">
              <w:rPr>
                <w:rFonts w:ascii="Arial" w:hAnsi="Arial" w:cs="Arial"/>
                <w:sz w:val="20"/>
                <w:szCs w:val="20"/>
              </w:rPr>
              <w:t>GAPDH</w:t>
            </w:r>
          </w:p>
        </w:tc>
        <w:tc>
          <w:tcPr>
            <w:tcW w:w="2541" w:type="dxa"/>
            <w:shd w:val="clear" w:color="auto" w:fill="auto"/>
          </w:tcPr>
          <w:p w14:paraId="1E9F993F" w14:textId="010175B6" w:rsidR="002E0CE2" w:rsidRPr="003C67F3" w:rsidRDefault="00363518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Sigma</w:t>
            </w:r>
          </w:p>
        </w:tc>
        <w:tc>
          <w:tcPr>
            <w:tcW w:w="2088" w:type="dxa"/>
            <w:shd w:val="clear" w:color="auto" w:fill="auto"/>
          </w:tcPr>
          <w:p w14:paraId="6BC6D5AF" w14:textId="29C90191" w:rsidR="002E0CE2" w:rsidRPr="003C67F3" w:rsidRDefault="00A5456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</w:t>
            </w:r>
            <w:r w:rsidRPr="00A54569">
              <w:rPr>
                <w:rFonts w:ascii="Arial" w:hAnsi="Arial" w:cs="Arial"/>
                <w:sz w:val="20"/>
                <w:szCs w:val="20"/>
              </w:rPr>
              <w:t>GAPDH-71.1</w:t>
            </w:r>
            <w:r w:rsidR="0093598F">
              <w:rPr>
                <w:rFonts w:ascii="Arial" w:hAnsi="Arial" w:cs="Arial"/>
                <w:sz w:val="20"/>
                <w:szCs w:val="20"/>
              </w:rPr>
              <w:t xml:space="preserve">, Cat# G8795, RRID: </w:t>
            </w:r>
            <w:hyperlink r:id="rId18" w:history="1">
              <w:r w:rsidR="0093598F" w:rsidRPr="000B37B6">
                <w:rPr>
                  <w:rStyle w:val="Hyperlink"/>
                  <w:rFonts w:ascii="Arial" w:hAnsi="Arial" w:cs="Arial"/>
                  <w:sz w:val="20"/>
                  <w:szCs w:val="20"/>
                </w:rPr>
                <w:t>AB_1078991</w:t>
              </w:r>
            </w:hyperlink>
          </w:p>
        </w:tc>
      </w:tr>
      <w:tr w:rsidR="002E0CE2" w:rsidRPr="003C67F3" w14:paraId="0FEC1F7F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15AAA6BD" w14:textId="7DD65F48" w:rsidR="002E0CE2" w:rsidRPr="002E0CE2" w:rsidRDefault="007721F8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Rabbit </w:t>
            </w:r>
            <w:r w:rsidRPr="007721F8">
              <w:rPr>
                <w:rFonts w:ascii="Arial" w:hAnsi="Arial" w:cs="Arial"/>
                <w:sz w:val="20"/>
                <w:szCs w:val="20"/>
              </w:rPr>
              <w:t xml:space="preserve">monoclonal </w:t>
            </w:r>
            <w:r w:rsidR="00755DD3">
              <w:rPr>
                <w:rFonts w:ascii="Arial" w:hAnsi="Arial" w:cs="Arial"/>
                <w:sz w:val="20"/>
                <w:szCs w:val="20"/>
              </w:rPr>
              <w:t>anti-</w:t>
            </w:r>
            <w:r>
              <w:rPr>
                <w:rFonts w:ascii="Arial" w:hAnsi="Arial" w:cs="Arial"/>
                <w:sz w:val="20"/>
                <w:szCs w:val="20"/>
              </w:rPr>
              <w:t>β</w:t>
            </w:r>
            <w:r w:rsidR="00363518">
              <w:rPr>
                <w:rFonts w:ascii="Arial" w:hAnsi="Arial" w:cs="Arial"/>
                <w:sz w:val="20"/>
                <w:szCs w:val="20"/>
              </w:rPr>
              <w:t>-ACTIN</w:t>
            </w:r>
          </w:p>
        </w:tc>
        <w:tc>
          <w:tcPr>
            <w:tcW w:w="2541" w:type="dxa"/>
            <w:shd w:val="clear" w:color="auto" w:fill="auto"/>
          </w:tcPr>
          <w:p w14:paraId="4ECB6CB6" w14:textId="566E80F8" w:rsidR="002E0CE2" w:rsidRPr="003C67F3" w:rsidRDefault="00972E25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2088" w:type="dxa"/>
            <w:shd w:val="clear" w:color="auto" w:fill="auto"/>
          </w:tcPr>
          <w:p w14:paraId="6D1669F7" w14:textId="13ADFF2F" w:rsidR="002E0CE2" w:rsidRPr="003C67F3" w:rsidRDefault="00A5456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</w:t>
            </w:r>
            <w:r w:rsidR="00363518" w:rsidRPr="00363518">
              <w:rPr>
                <w:rFonts w:ascii="Arial" w:hAnsi="Arial" w:cs="Arial"/>
                <w:sz w:val="20"/>
                <w:szCs w:val="20"/>
              </w:rPr>
              <w:t>13</w:t>
            </w:r>
            <w:r w:rsidR="00363518">
              <w:rPr>
                <w:rFonts w:ascii="Arial" w:hAnsi="Arial" w:cs="Arial"/>
                <w:sz w:val="20"/>
                <w:szCs w:val="20"/>
              </w:rPr>
              <w:t>E</w:t>
            </w:r>
            <w:r w:rsidR="00363518" w:rsidRPr="00363518">
              <w:rPr>
                <w:rFonts w:ascii="Arial" w:hAnsi="Arial" w:cs="Arial"/>
                <w:sz w:val="20"/>
                <w:szCs w:val="20"/>
              </w:rPr>
              <w:t>5</w:t>
            </w:r>
            <w:r w:rsidR="001015F5">
              <w:rPr>
                <w:rFonts w:ascii="Arial" w:hAnsi="Arial" w:cs="Arial"/>
                <w:sz w:val="20"/>
                <w:szCs w:val="20"/>
              </w:rPr>
              <w:t>, Cat# 4970,</w:t>
            </w:r>
            <w:r w:rsidR="008B5AAF">
              <w:rPr>
                <w:rFonts w:ascii="Arial" w:hAnsi="Arial" w:cs="Arial"/>
                <w:sz w:val="20"/>
                <w:szCs w:val="20"/>
              </w:rPr>
              <w:t xml:space="preserve"> RRID: </w:t>
            </w:r>
            <w:hyperlink r:id="rId19" w:history="1">
              <w:r w:rsidR="001015F5" w:rsidRPr="000B37B6">
                <w:rPr>
                  <w:rStyle w:val="Hyperlink"/>
                  <w:rFonts w:ascii="Arial" w:hAnsi="Arial" w:cs="Arial"/>
                  <w:sz w:val="20"/>
                  <w:szCs w:val="20"/>
                </w:rPr>
                <w:t>AB_2223172</w:t>
              </w:r>
            </w:hyperlink>
          </w:p>
        </w:tc>
      </w:tr>
      <w:tr w:rsidR="00E36B99" w:rsidRPr="003C67F3" w14:paraId="3F617901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4C93CCC9" w14:textId="66C9AB3A" w:rsidR="00E36B99" w:rsidRDefault="00E36B99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 w:rsidRPr="007721F8">
              <w:rPr>
                <w:rFonts w:ascii="Arial" w:hAnsi="Arial" w:cs="Arial"/>
                <w:sz w:val="20"/>
                <w:szCs w:val="20"/>
              </w:rPr>
              <w:t xml:space="preserve">Mouse monoclonal </w:t>
            </w:r>
            <w:r>
              <w:rPr>
                <w:rFonts w:ascii="Arial" w:hAnsi="Arial" w:cs="Arial"/>
                <w:sz w:val="20"/>
                <w:szCs w:val="20"/>
              </w:rPr>
              <w:t>anti-PINK1</w:t>
            </w:r>
          </w:p>
        </w:tc>
        <w:tc>
          <w:tcPr>
            <w:tcW w:w="2541" w:type="dxa"/>
            <w:shd w:val="clear" w:color="auto" w:fill="auto"/>
          </w:tcPr>
          <w:p w14:paraId="5D241C20" w14:textId="61BACB2D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Santa Cruz</w:t>
            </w:r>
          </w:p>
        </w:tc>
        <w:tc>
          <w:tcPr>
            <w:tcW w:w="2088" w:type="dxa"/>
            <w:shd w:val="clear" w:color="auto" w:fill="auto"/>
          </w:tcPr>
          <w:p w14:paraId="4D57E10C" w14:textId="4530E182" w:rsidR="00E36B99" w:rsidRDefault="00E36B99" w:rsidP="00E260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</w:t>
            </w:r>
            <w:r w:rsidRPr="00A54569">
              <w:rPr>
                <w:rFonts w:ascii="Arial" w:hAnsi="Arial" w:cs="Arial"/>
                <w:sz w:val="20"/>
                <w:szCs w:val="20"/>
              </w:rPr>
              <w:t>38CT20.8.5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="008B5AAF">
              <w:rPr>
                <w:rFonts w:ascii="Arial" w:hAnsi="Arial" w:cs="Arial"/>
                <w:sz w:val="20"/>
                <w:szCs w:val="20"/>
              </w:rPr>
              <w:t xml:space="preserve"> Cat</w:t>
            </w:r>
            <w:r>
              <w:rPr>
                <w:rFonts w:ascii="Arial" w:hAnsi="Arial" w:cs="Arial"/>
                <w:sz w:val="20"/>
                <w:szCs w:val="20"/>
              </w:rPr>
              <w:t>#</w:t>
            </w:r>
            <w:r w:rsidR="008B5A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26099">
              <w:rPr>
                <w:rFonts w:ascii="Arial" w:hAnsi="Arial" w:cs="Arial"/>
                <w:sz w:val="20"/>
                <w:szCs w:val="20"/>
              </w:rPr>
              <w:t>517353</w:t>
            </w:r>
          </w:p>
        </w:tc>
      </w:tr>
      <w:tr w:rsidR="00E36B99" w:rsidRPr="003C67F3" w14:paraId="26EECB0C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51FC318D" w14:textId="0FE46514" w:rsidR="00E36B99" w:rsidRDefault="00E36B99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Rabbit monoclonal anti-PINK1</w:t>
            </w:r>
          </w:p>
        </w:tc>
        <w:tc>
          <w:tcPr>
            <w:tcW w:w="2541" w:type="dxa"/>
            <w:shd w:val="clear" w:color="auto" w:fill="auto"/>
          </w:tcPr>
          <w:p w14:paraId="5305C597" w14:textId="48066FA8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2088" w:type="dxa"/>
            <w:shd w:val="clear" w:color="auto" w:fill="auto"/>
          </w:tcPr>
          <w:p w14:paraId="1F7A03C1" w14:textId="4B1417F7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Clone D8G3</w:t>
            </w:r>
            <w:r w:rsidR="008B5AAF">
              <w:rPr>
                <w:rFonts w:ascii="Arial" w:hAnsi="Arial" w:cs="Arial"/>
                <w:sz w:val="20"/>
                <w:szCs w:val="20"/>
              </w:rPr>
              <w:t>, Cat</w:t>
            </w:r>
            <w:r w:rsidR="00320355">
              <w:rPr>
                <w:rFonts w:ascii="Arial" w:hAnsi="Arial" w:cs="Arial"/>
                <w:sz w:val="20"/>
                <w:szCs w:val="20"/>
              </w:rPr>
              <w:t>#</w:t>
            </w:r>
            <w:r w:rsidR="008B5AA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20355">
              <w:rPr>
                <w:rFonts w:ascii="Arial" w:hAnsi="Arial" w:cs="Arial"/>
                <w:sz w:val="20"/>
                <w:szCs w:val="20"/>
              </w:rPr>
              <w:t xml:space="preserve">6946, </w:t>
            </w:r>
            <w:r w:rsidR="008B5AAF">
              <w:rPr>
                <w:rFonts w:ascii="Arial" w:hAnsi="Arial" w:cs="Arial"/>
                <w:sz w:val="20"/>
                <w:szCs w:val="20"/>
              </w:rPr>
              <w:t xml:space="preserve">RRID: </w:t>
            </w:r>
            <w:hyperlink r:id="rId20" w:history="1">
              <w:r w:rsidR="00320355" w:rsidRPr="00320355">
                <w:rPr>
                  <w:rStyle w:val="Hyperlink"/>
                  <w:rFonts w:ascii="Arial" w:hAnsi="Arial" w:cs="Arial"/>
                  <w:sz w:val="20"/>
                  <w:szCs w:val="20"/>
                </w:rPr>
                <w:t>AB_11179069</w:t>
              </w:r>
            </w:hyperlink>
          </w:p>
        </w:tc>
      </w:tr>
      <w:tr w:rsidR="00E36B99" w:rsidRPr="003C67F3" w14:paraId="31DB9E37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5E74A0B6" w14:textId="374E9921" w:rsidR="00E36B99" w:rsidRDefault="00E36B99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 w:rsidRPr="007721F8">
              <w:rPr>
                <w:rFonts w:ascii="Arial" w:hAnsi="Arial" w:cs="Arial"/>
                <w:sz w:val="20"/>
                <w:szCs w:val="20"/>
              </w:rPr>
              <w:t xml:space="preserve">Rabbit monoclonal </w:t>
            </w:r>
            <w:r>
              <w:rPr>
                <w:rFonts w:ascii="Arial" w:hAnsi="Arial" w:cs="Arial"/>
                <w:sz w:val="20"/>
                <w:szCs w:val="20"/>
              </w:rPr>
              <w:t>anti-MFN2</w:t>
            </w:r>
          </w:p>
        </w:tc>
        <w:tc>
          <w:tcPr>
            <w:tcW w:w="2541" w:type="dxa"/>
            <w:shd w:val="clear" w:color="auto" w:fill="auto"/>
          </w:tcPr>
          <w:p w14:paraId="3B464CFF" w14:textId="5D555789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2088" w:type="dxa"/>
            <w:shd w:val="clear" w:color="auto" w:fill="auto"/>
          </w:tcPr>
          <w:p w14:paraId="1304952D" w14:textId="53325562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</w:t>
            </w:r>
            <w:r w:rsidRPr="00A54569">
              <w:rPr>
                <w:rFonts w:ascii="Arial" w:hAnsi="Arial" w:cs="Arial"/>
                <w:sz w:val="20"/>
                <w:szCs w:val="20"/>
              </w:rPr>
              <w:t>D2D10</w:t>
            </w:r>
            <w:r w:rsidR="008B5AAF">
              <w:rPr>
                <w:rFonts w:ascii="Arial" w:hAnsi="Arial" w:cs="Arial"/>
                <w:sz w:val="20"/>
                <w:szCs w:val="20"/>
              </w:rPr>
              <w:t xml:space="preserve">, Cat# 9482, RRID: </w:t>
            </w:r>
            <w:hyperlink r:id="rId21" w:history="1">
              <w:r w:rsidR="008B5AAF" w:rsidRPr="008B5AAF">
                <w:rPr>
                  <w:rStyle w:val="Hyperlink"/>
                  <w:rFonts w:ascii="Arial" w:hAnsi="Arial" w:cs="Arial"/>
                  <w:sz w:val="20"/>
                  <w:szCs w:val="20"/>
                </w:rPr>
                <w:t>AB_2716838</w:t>
              </w:r>
            </w:hyperlink>
          </w:p>
        </w:tc>
      </w:tr>
      <w:tr w:rsidR="00E36B99" w:rsidRPr="003C67F3" w14:paraId="2809F20C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515166AA" w14:textId="1FAF06CD" w:rsidR="00E36B99" w:rsidRDefault="00E36B99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Rabbit polyclonal anti-VDAC</w:t>
            </w:r>
          </w:p>
        </w:tc>
        <w:tc>
          <w:tcPr>
            <w:tcW w:w="2541" w:type="dxa"/>
            <w:shd w:val="clear" w:color="auto" w:fill="auto"/>
          </w:tcPr>
          <w:p w14:paraId="3ADC7AEC" w14:textId="18A4A50A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2088" w:type="dxa"/>
            <w:shd w:val="clear" w:color="auto" w:fill="auto"/>
          </w:tcPr>
          <w:p w14:paraId="3764908B" w14:textId="60D1A7BD" w:rsidR="00E36B99" w:rsidRDefault="00E36B99" w:rsidP="008B5AA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Cat# </w:t>
            </w:r>
            <w:r w:rsidRPr="00D42471">
              <w:rPr>
                <w:rFonts w:ascii="Arial" w:hAnsi="Arial" w:cs="Arial"/>
                <w:sz w:val="20"/>
                <w:szCs w:val="20"/>
              </w:rPr>
              <w:t>4866</w:t>
            </w:r>
            <w:r w:rsidR="008B5AAF">
              <w:rPr>
                <w:rFonts w:ascii="Arial" w:hAnsi="Arial" w:cs="Arial"/>
                <w:sz w:val="20"/>
                <w:szCs w:val="20"/>
              </w:rPr>
              <w:t xml:space="preserve">, RRID: </w:t>
            </w:r>
            <w:hyperlink r:id="rId22" w:history="1">
              <w:r w:rsidR="008B5AAF" w:rsidRPr="008B5AAF">
                <w:rPr>
                  <w:rStyle w:val="Hyperlink"/>
                  <w:rFonts w:ascii="Arial" w:hAnsi="Arial" w:cs="Arial"/>
                  <w:sz w:val="20"/>
                  <w:szCs w:val="20"/>
                </w:rPr>
                <w:t>AB_2272627</w:t>
              </w:r>
            </w:hyperlink>
          </w:p>
        </w:tc>
      </w:tr>
      <w:tr w:rsidR="00E36B99" w:rsidRPr="003C67F3" w14:paraId="017A36F7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1C879465" w14:textId="227DD53A" w:rsidR="00E36B99" w:rsidRDefault="00E36B99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 w:rsidRPr="007721F8">
              <w:rPr>
                <w:rFonts w:ascii="Arial" w:hAnsi="Arial" w:cs="Arial"/>
                <w:sz w:val="20"/>
                <w:szCs w:val="20"/>
              </w:rPr>
              <w:t xml:space="preserve">Mouse monoclonal </w:t>
            </w:r>
            <w:r>
              <w:rPr>
                <w:rFonts w:ascii="Arial" w:hAnsi="Arial" w:cs="Arial"/>
                <w:sz w:val="20"/>
                <w:szCs w:val="20"/>
              </w:rPr>
              <w:t>anti-</w:t>
            </w:r>
            <w:r w:rsidRPr="00C77C17">
              <w:rPr>
                <w:rFonts w:ascii="Arial" w:hAnsi="Arial" w:cs="Arial"/>
                <w:sz w:val="20"/>
                <w:szCs w:val="20"/>
              </w:rPr>
              <w:t>SDHA</w:t>
            </w:r>
          </w:p>
        </w:tc>
        <w:tc>
          <w:tcPr>
            <w:tcW w:w="2541" w:type="dxa"/>
            <w:shd w:val="clear" w:color="auto" w:fill="auto"/>
          </w:tcPr>
          <w:p w14:paraId="1854B60B" w14:textId="5069DFB2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2088" w:type="dxa"/>
            <w:shd w:val="clear" w:color="auto" w:fill="auto"/>
          </w:tcPr>
          <w:p w14:paraId="04D88530" w14:textId="22D69BF7" w:rsidR="00E36B99" w:rsidRDefault="008B5AAF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2E3, </w:t>
            </w:r>
            <w:r w:rsidR="00E36B99">
              <w:rPr>
                <w:rFonts w:ascii="Arial" w:hAnsi="Arial" w:cs="Arial"/>
                <w:sz w:val="20"/>
                <w:szCs w:val="20"/>
              </w:rPr>
              <w:t xml:space="preserve">Cat# </w:t>
            </w:r>
            <w:r w:rsidR="00E36B99" w:rsidRPr="00ED7D9A">
              <w:rPr>
                <w:rFonts w:ascii="Arial" w:hAnsi="Arial" w:cs="Arial"/>
                <w:sz w:val="20"/>
                <w:szCs w:val="20"/>
              </w:rPr>
              <w:t>ab14715</w:t>
            </w:r>
            <w:r>
              <w:rPr>
                <w:rFonts w:ascii="Arial" w:hAnsi="Arial" w:cs="Arial"/>
                <w:sz w:val="20"/>
                <w:szCs w:val="20"/>
              </w:rPr>
              <w:t xml:space="preserve">, RRID: </w:t>
            </w:r>
            <w:hyperlink r:id="rId23" w:history="1">
              <w:r w:rsidRPr="008B5AAF">
                <w:rPr>
                  <w:rStyle w:val="Hyperlink"/>
                  <w:rFonts w:ascii="Arial" w:hAnsi="Arial" w:cs="Arial"/>
                  <w:sz w:val="20"/>
                  <w:szCs w:val="20"/>
                </w:rPr>
                <w:t>AB_301433</w:t>
              </w:r>
            </w:hyperlink>
          </w:p>
        </w:tc>
      </w:tr>
      <w:tr w:rsidR="00E36B99" w:rsidRPr="003C67F3" w14:paraId="018F0C1F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489B61DE" w14:textId="5DCAA285" w:rsidR="00E36B99" w:rsidRDefault="00E36B99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Mouse monoclonal anti-FLAG</w:t>
            </w:r>
          </w:p>
        </w:tc>
        <w:tc>
          <w:tcPr>
            <w:tcW w:w="2541" w:type="dxa"/>
            <w:shd w:val="clear" w:color="auto" w:fill="auto"/>
          </w:tcPr>
          <w:p w14:paraId="0C066E13" w14:textId="41C99E1C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Millipore Sigma</w:t>
            </w:r>
          </w:p>
        </w:tc>
        <w:tc>
          <w:tcPr>
            <w:tcW w:w="2088" w:type="dxa"/>
            <w:shd w:val="clear" w:color="auto" w:fill="auto"/>
          </w:tcPr>
          <w:p w14:paraId="6DB98779" w14:textId="36ABDF2F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Cat# </w:t>
            </w:r>
            <w:r w:rsidRPr="00ED7D9A">
              <w:rPr>
                <w:rFonts w:ascii="Arial" w:hAnsi="Arial" w:cs="Arial"/>
                <w:sz w:val="20"/>
                <w:szCs w:val="20"/>
              </w:rPr>
              <w:t>F3165</w:t>
            </w:r>
            <w:r w:rsidR="008B5AAF">
              <w:rPr>
                <w:rFonts w:ascii="Arial" w:hAnsi="Arial" w:cs="Arial"/>
                <w:sz w:val="20"/>
                <w:szCs w:val="20"/>
              </w:rPr>
              <w:t xml:space="preserve">, RRID: </w:t>
            </w:r>
            <w:hyperlink r:id="rId24" w:history="1">
              <w:r w:rsidR="008B5AAF" w:rsidRPr="008B5AAF">
                <w:rPr>
                  <w:rStyle w:val="Hyperlink"/>
                  <w:rFonts w:ascii="Arial" w:hAnsi="Arial" w:cs="Arial"/>
                  <w:sz w:val="20"/>
                  <w:szCs w:val="20"/>
                </w:rPr>
                <w:t>AB_259529</w:t>
              </w:r>
            </w:hyperlink>
          </w:p>
        </w:tc>
      </w:tr>
      <w:tr w:rsidR="00E36B99" w:rsidRPr="003C67F3" w14:paraId="30411710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67D0A8BF" w14:textId="02204C57" w:rsidR="00E36B99" w:rsidRDefault="00E36B99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Rabbit monoclonal anti MFN1</w:t>
            </w:r>
          </w:p>
        </w:tc>
        <w:tc>
          <w:tcPr>
            <w:tcW w:w="2541" w:type="dxa"/>
            <w:shd w:val="clear" w:color="auto" w:fill="auto"/>
          </w:tcPr>
          <w:p w14:paraId="4AE69D06" w14:textId="2C1D661F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2088" w:type="dxa"/>
            <w:shd w:val="clear" w:color="auto" w:fill="auto"/>
          </w:tcPr>
          <w:p w14:paraId="0C22DB3B" w14:textId="106AC54E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</w:t>
            </w:r>
            <w:r w:rsidRPr="002E3D31">
              <w:rPr>
                <w:rFonts w:ascii="Arial" w:hAnsi="Arial" w:cs="Arial"/>
                <w:sz w:val="20"/>
                <w:szCs w:val="20"/>
              </w:rPr>
              <w:t>D6E2S</w:t>
            </w:r>
            <w:r w:rsidR="008B5AAF">
              <w:rPr>
                <w:rFonts w:ascii="Arial" w:hAnsi="Arial" w:cs="Arial"/>
                <w:sz w:val="20"/>
                <w:szCs w:val="20"/>
              </w:rPr>
              <w:t xml:space="preserve">, Cat# 14739, RRID: </w:t>
            </w:r>
            <w:hyperlink r:id="rId25" w:history="1">
              <w:r w:rsidR="008B5AAF" w:rsidRPr="008B5AAF">
                <w:rPr>
                  <w:rStyle w:val="Hyperlink"/>
                  <w:rFonts w:ascii="Arial" w:hAnsi="Arial" w:cs="Arial"/>
                  <w:sz w:val="20"/>
                  <w:szCs w:val="20"/>
                </w:rPr>
                <w:t>AB_2744531</w:t>
              </w:r>
            </w:hyperlink>
          </w:p>
        </w:tc>
      </w:tr>
      <w:tr w:rsidR="00E36B99" w:rsidRPr="003C67F3" w14:paraId="44A73CE6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4C1E963B" w14:textId="21566610" w:rsidR="00E36B99" w:rsidRDefault="00E36B99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 w:rsidRPr="000730B8">
              <w:rPr>
                <w:rFonts w:ascii="Arial" w:hAnsi="Arial" w:cs="Arial"/>
                <w:sz w:val="20"/>
                <w:szCs w:val="20"/>
              </w:rPr>
              <w:t>Rabbit monoclonal anti</w:t>
            </w:r>
            <w:r>
              <w:rPr>
                <w:rFonts w:ascii="Arial" w:hAnsi="Arial" w:cs="Arial"/>
                <w:sz w:val="20"/>
                <w:szCs w:val="20"/>
              </w:rPr>
              <w:t>-TUJ1</w:t>
            </w:r>
          </w:p>
        </w:tc>
        <w:tc>
          <w:tcPr>
            <w:tcW w:w="2541" w:type="dxa"/>
            <w:shd w:val="clear" w:color="auto" w:fill="auto"/>
          </w:tcPr>
          <w:p w14:paraId="4C7631F8" w14:textId="0A963813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2088" w:type="dxa"/>
            <w:shd w:val="clear" w:color="auto" w:fill="auto"/>
          </w:tcPr>
          <w:p w14:paraId="6D67DD71" w14:textId="0E228B8A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</w:t>
            </w:r>
            <w:r w:rsidRPr="000730B8">
              <w:rPr>
                <w:rFonts w:ascii="Arial" w:hAnsi="Arial" w:cs="Arial"/>
                <w:sz w:val="20"/>
                <w:szCs w:val="20"/>
              </w:rPr>
              <w:t>D65A4</w:t>
            </w:r>
            <w:r w:rsidR="008B5AAF">
              <w:rPr>
                <w:rFonts w:ascii="Arial" w:hAnsi="Arial" w:cs="Arial"/>
                <w:sz w:val="20"/>
                <w:szCs w:val="20"/>
              </w:rPr>
              <w:t xml:space="preserve">, Cat# 5666, RRID: </w:t>
            </w:r>
            <w:hyperlink r:id="rId26" w:history="1">
              <w:r w:rsidR="008B5AAF" w:rsidRPr="008B5AAF">
                <w:rPr>
                  <w:rStyle w:val="Hyperlink"/>
                  <w:rFonts w:ascii="Arial" w:hAnsi="Arial" w:cs="Arial"/>
                  <w:sz w:val="20"/>
                  <w:szCs w:val="20"/>
                </w:rPr>
                <w:t>AB_10691594</w:t>
              </w:r>
            </w:hyperlink>
          </w:p>
        </w:tc>
      </w:tr>
      <w:tr w:rsidR="00E36B99" w:rsidRPr="003C67F3" w14:paraId="54E0FDF0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21D79179" w14:textId="69C40BED" w:rsidR="00E36B99" w:rsidRDefault="00E36B99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 w:rsidRPr="003A2146">
              <w:rPr>
                <w:rFonts w:ascii="Arial" w:hAnsi="Arial" w:cs="Arial"/>
                <w:sz w:val="20"/>
                <w:szCs w:val="20"/>
              </w:rPr>
              <w:t>Rabbit monoclonal anti-</w:t>
            </w:r>
            <w:r>
              <w:rPr>
                <w:rFonts w:ascii="Arial" w:hAnsi="Arial" w:cs="Arial"/>
                <w:sz w:val="20"/>
                <w:szCs w:val="20"/>
              </w:rPr>
              <w:t>TOM22</w:t>
            </w:r>
          </w:p>
        </w:tc>
        <w:tc>
          <w:tcPr>
            <w:tcW w:w="2541" w:type="dxa"/>
            <w:shd w:val="clear" w:color="auto" w:fill="auto"/>
          </w:tcPr>
          <w:p w14:paraId="65F48CC5" w14:textId="210A68C7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2088" w:type="dxa"/>
            <w:shd w:val="clear" w:color="auto" w:fill="auto"/>
          </w:tcPr>
          <w:p w14:paraId="71C95C25" w14:textId="6DCF61AB" w:rsidR="00E36B99" w:rsidRDefault="00E36B99" w:rsidP="0046525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</w:t>
            </w:r>
            <w:r w:rsidRPr="003A2146">
              <w:rPr>
                <w:rFonts w:ascii="Arial" w:hAnsi="Arial" w:cs="Arial"/>
                <w:sz w:val="20"/>
                <w:szCs w:val="20"/>
              </w:rPr>
              <w:t>EPR13505</w:t>
            </w:r>
            <w:r w:rsidR="00465258">
              <w:rPr>
                <w:rFonts w:ascii="Arial" w:hAnsi="Arial" w:cs="Arial"/>
                <w:sz w:val="20"/>
                <w:szCs w:val="20"/>
              </w:rPr>
              <w:t>, Cat# ab179826</w:t>
            </w:r>
          </w:p>
        </w:tc>
      </w:tr>
      <w:tr w:rsidR="00E36B99" w:rsidRPr="003C67F3" w14:paraId="5ED4DA9A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567ABBD3" w14:textId="0C489708" w:rsidR="00E36B99" w:rsidRDefault="004C7C2B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Rabbit</w:t>
            </w:r>
            <w:r w:rsidR="00E36B99">
              <w:rPr>
                <w:rFonts w:ascii="Arial" w:hAnsi="Arial" w:cs="Arial"/>
                <w:sz w:val="20"/>
                <w:szCs w:val="20"/>
              </w:rPr>
              <w:t xml:space="preserve"> polyclonal anti-OTC</w:t>
            </w:r>
          </w:p>
        </w:tc>
        <w:tc>
          <w:tcPr>
            <w:tcW w:w="2541" w:type="dxa"/>
            <w:shd w:val="clear" w:color="auto" w:fill="auto"/>
          </w:tcPr>
          <w:p w14:paraId="3D846D1D" w14:textId="0586752F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Novus</w:t>
            </w:r>
          </w:p>
        </w:tc>
        <w:tc>
          <w:tcPr>
            <w:tcW w:w="2088" w:type="dxa"/>
            <w:shd w:val="clear" w:color="auto" w:fill="auto"/>
          </w:tcPr>
          <w:p w14:paraId="1C5AB4C0" w14:textId="4E91787D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Cat# </w:t>
            </w:r>
            <w:r w:rsidRPr="003A2146">
              <w:rPr>
                <w:rFonts w:ascii="Arial" w:hAnsi="Arial" w:cs="Arial"/>
                <w:sz w:val="20"/>
                <w:szCs w:val="20"/>
              </w:rPr>
              <w:t>NBP1-87408</w:t>
            </w:r>
            <w:r w:rsidR="004C7C2B">
              <w:rPr>
                <w:rFonts w:ascii="Arial" w:hAnsi="Arial" w:cs="Arial"/>
                <w:sz w:val="20"/>
                <w:szCs w:val="20"/>
              </w:rPr>
              <w:t xml:space="preserve">, RRID: </w:t>
            </w:r>
            <w:hyperlink r:id="rId27" w:history="1">
              <w:r w:rsidR="004C7C2B" w:rsidRPr="004C7C2B">
                <w:rPr>
                  <w:rStyle w:val="Hyperlink"/>
                  <w:rFonts w:ascii="Arial" w:hAnsi="Arial" w:cs="Arial"/>
                  <w:sz w:val="20"/>
                  <w:szCs w:val="20"/>
                </w:rPr>
                <w:t>AB_11018712</w:t>
              </w:r>
            </w:hyperlink>
          </w:p>
        </w:tc>
      </w:tr>
      <w:tr w:rsidR="00E36B99" w:rsidRPr="003C67F3" w14:paraId="63A91C0B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01074B8E" w14:textId="0C404199" w:rsidR="00E36B99" w:rsidRDefault="00E36B99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Mouse monoclonal anti-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phospho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(S129) α-synuclein</w:t>
            </w:r>
          </w:p>
        </w:tc>
        <w:tc>
          <w:tcPr>
            <w:tcW w:w="2541" w:type="dxa"/>
            <w:shd w:val="clear" w:color="auto" w:fill="auto"/>
          </w:tcPr>
          <w:p w14:paraId="0FEA3532" w14:textId="1821428E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Millipore Sigma</w:t>
            </w:r>
          </w:p>
        </w:tc>
        <w:tc>
          <w:tcPr>
            <w:tcW w:w="2088" w:type="dxa"/>
            <w:shd w:val="clear" w:color="auto" w:fill="auto"/>
          </w:tcPr>
          <w:p w14:paraId="270771E5" w14:textId="346A6685" w:rsidR="00E36B99" w:rsidRDefault="004C7C2B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81A, Cat# </w:t>
            </w:r>
            <w:r w:rsidR="00E36B99">
              <w:rPr>
                <w:rFonts w:ascii="Arial" w:hAnsi="Arial" w:cs="Arial"/>
                <w:sz w:val="20"/>
                <w:szCs w:val="20"/>
              </w:rPr>
              <w:t>MABN826</w:t>
            </w:r>
            <w:r>
              <w:rPr>
                <w:rFonts w:ascii="Arial" w:hAnsi="Arial" w:cs="Arial"/>
                <w:sz w:val="20"/>
                <w:szCs w:val="20"/>
              </w:rPr>
              <w:t xml:space="preserve">, RRID: </w:t>
            </w:r>
            <w:hyperlink r:id="rId28" w:history="1">
              <w:r w:rsidRPr="004C7C2B">
                <w:rPr>
                  <w:rStyle w:val="Hyperlink"/>
                  <w:rFonts w:ascii="Arial" w:hAnsi="Arial" w:cs="Arial"/>
                  <w:sz w:val="20"/>
                  <w:szCs w:val="20"/>
                </w:rPr>
                <w:t>AB_2904158</w:t>
              </w:r>
            </w:hyperlink>
          </w:p>
        </w:tc>
      </w:tr>
      <w:tr w:rsidR="00E36B99" w:rsidRPr="003C67F3" w14:paraId="637F41DA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69A5BCE1" w14:textId="55F132D3" w:rsidR="00E36B99" w:rsidRDefault="00E36B99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Chicken polyclonal anti-neurofilament heavy polypeptide</w:t>
            </w:r>
            <w:r w:rsidR="00790408">
              <w:rPr>
                <w:rFonts w:ascii="Arial" w:hAnsi="Arial" w:cs="Arial"/>
                <w:sz w:val="20"/>
                <w:szCs w:val="20"/>
              </w:rPr>
              <w:t xml:space="preserve"> 200kD</w:t>
            </w:r>
          </w:p>
        </w:tc>
        <w:tc>
          <w:tcPr>
            <w:tcW w:w="2541" w:type="dxa"/>
            <w:shd w:val="clear" w:color="auto" w:fill="auto"/>
          </w:tcPr>
          <w:p w14:paraId="164BF508" w14:textId="678EF60F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2088" w:type="dxa"/>
            <w:shd w:val="clear" w:color="auto" w:fill="auto"/>
          </w:tcPr>
          <w:p w14:paraId="7B03FFF5" w14:textId="16E16CA3" w:rsidR="00E36B99" w:rsidRDefault="00790408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Cat# </w:t>
            </w:r>
            <w:r w:rsidR="00E36B99">
              <w:rPr>
                <w:rFonts w:ascii="Arial" w:hAnsi="Arial" w:cs="Arial"/>
                <w:sz w:val="20"/>
                <w:szCs w:val="20"/>
              </w:rPr>
              <w:t>Ab4680</w:t>
            </w:r>
            <w:r>
              <w:rPr>
                <w:rFonts w:ascii="Arial" w:hAnsi="Arial" w:cs="Arial"/>
                <w:sz w:val="20"/>
                <w:szCs w:val="20"/>
              </w:rPr>
              <w:t xml:space="preserve">, RRID: </w:t>
            </w:r>
            <w:hyperlink r:id="rId29" w:history="1">
              <w:r w:rsidRPr="00790408">
                <w:rPr>
                  <w:rStyle w:val="Hyperlink"/>
                  <w:rFonts w:ascii="Arial" w:hAnsi="Arial" w:cs="Arial"/>
                  <w:sz w:val="20"/>
                  <w:szCs w:val="20"/>
                </w:rPr>
                <w:t>AB_304560</w:t>
              </w:r>
            </w:hyperlink>
          </w:p>
        </w:tc>
      </w:tr>
      <w:tr w:rsidR="00E36B99" w:rsidRPr="003C67F3" w14:paraId="0E1F7C74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240E3F1C" w14:textId="12DF1B48" w:rsidR="00E36B99" w:rsidRDefault="00E36B99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Mouse monoclonal anti-TUJ1</w:t>
            </w:r>
          </w:p>
        </w:tc>
        <w:tc>
          <w:tcPr>
            <w:tcW w:w="2541" w:type="dxa"/>
            <w:shd w:val="clear" w:color="auto" w:fill="auto"/>
          </w:tcPr>
          <w:p w14:paraId="5197D2C3" w14:textId="14265121" w:rsidR="00E36B99" w:rsidRDefault="00E36B99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Millipore Sigma</w:t>
            </w:r>
          </w:p>
        </w:tc>
        <w:tc>
          <w:tcPr>
            <w:tcW w:w="2088" w:type="dxa"/>
            <w:shd w:val="clear" w:color="auto" w:fill="auto"/>
          </w:tcPr>
          <w:p w14:paraId="487D6884" w14:textId="12E5FBEC" w:rsidR="00E36B99" w:rsidRDefault="00790408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TU-20, Cat# </w:t>
            </w:r>
            <w:r w:rsidR="00E36B99">
              <w:rPr>
                <w:rFonts w:ascii="Arial" w:hAnsi="Arial" w:cs="Arial"/>
                <w:sz w:val="20"/>
                <w:szCs w:val="20"/>
              </w:rPr>
              <w:t>MAB1637</w:t>
            </w:r>
            <w:r>
              <w:rPr>
                <w:rFonts w:ascii="Arial" w:hAnsi="Arial" w:cs="Arial"/>
                <w:sz w:val="20"/>
                <w:szCs w:val="20"/>
              </w:rPr>
              <w:t xml:space="preserve">, RRID: </w:t>
            </w:r>
            <w:hyperlink r:id="rId30" w:history="1">
              <w:r w:rsidRPr="00790408">
                <w:rPr>
                  <w:rStyle w:val="Hyperlink"/>
                  <w:rFonts w:ascii="Arial" w:hAnsi="Arial" w:cs="Arial"/>
                  <w:sz w:val="20"/>
                  <w:szCs w:val="20"/>
                </w:rPr>
                <w:t>AB_2210524</w:t>
              </w:r>
            </w:hyperlink>
          </w:p>
        </w:tc>
      </w:tr>
      <w:tr w:rsidR="00E36B99" w:rsidRPr="003C67F3" w14:paraId="64DBD54E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68F62237" w14:textId="6C0289F9" w:rsidR="00E36B99" w:rsidRDefault="00625908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Rabbit monoclonal anti-pS111 RAB8A</w:t>
            </w:r>
          </w:p>
        </w:tc>
        <w:tc>
          <w:tcPr>
            <w:tcW w:w="2541" w:type="dxa"/>
            <w:shd w:val="clear" w:color="auto" w:fill="auto"/>
          </w:tcPr>
          <w:p w14:paraId="458B7B09" w14:textId="1C730CF4" w:rsidR="00E36B99" w:rsidRDefault="00625908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2088" w:type="dxa"/>
            <w:shd w:val="clear" w:color="auto" w:fill="auto"/>
          </w:tcPr>
          <w:p w14:paraId="12FBE70F" w14:textId="676BBD30" w:rsidR="00E36B99" w:rsidRDefault="00625908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Cat# </w:t>
            </w:r>
            <w:r w:rsidRPr="00625908">
              <w:rPr>
                <w:rFonts w:ascii="Arial" w:hAnsi="Arial" w:cs="Arial"/>
                <w:sz w:val="20"/>
                <w:szCs w:val="20"/>
              </w:rPr>
              <w:t>ab267492</w:t>
            </w:r>
          </w:p>
        </w:tc>
      </w:tr>
      <w:tr w:rsidR="00625908" w:rsidRPr="003C67F3" w14:paraId="2D443A6D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2BAFBEBD" w14:textId="69F2FE51" w:rsidR="00625908" w:rsidRDefault="00625908" w:rsidP="00625908">
            <w:pPr>
              <w:tabs>
                <w:tab w:val="left" w:pos="1525"/>
              </w:tabs>
              <w:ind w:left="3600" w:hanging="36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Rabbit monoclonal anti-RAB8A</w:t>
            </w:r>
          </w:p>
        </w:tc>
        <w:tc>
          <w:tcPr>
            <w:tcW w:w="2541" w:type="dxa"/>
            <w:shd w:val="clear" w:color="auto" w:fill="auto"/>
          </w:tcPr>
          <w:p w14:paraId="10351D39" w14:textId="78E44826" w:rsidR="00625908" w:rsidRDefault="00625908" w:rsidP="00625908">
            <w:pPr>
              <w:ind w:left="6480" w:hanging="64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2088" w:type="dxa"/>
            <w:shd w:val="clear" w:color="auto" w:fill="auto"/>
          </w:tcPr>
          <w:p w14:paraId="37B153AF" w14:textId="77777777" w:rsidR="00625908" w:rsidRDefault="00625908" w:rsidP="00625908">
            <w:pPr>
              <w:ind w:left="3600" w:hanging="36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Cat# </w:t>
            </w:r>
            <w:r w:rsidRPr="00625908">
              <w:rPr>
                <w:rFonts w:ascii="Arial" w:hAnsi="Arial" w:cs="Arial"/>
                <w:sz w:val="20"/>
                <w:szCs w:val="20"/>
              </w:rPr>
              <w:t>ab188574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</w:p>
          <w:p w14:paraId="60AECEE6" w14:textId="232C1395" w:rsidR="00625908" w:rsidRDefault="00625908" w:rsidP="00625908">
            <w:pPr>
              <w:ind w:left="3600" w:hanging="36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RRID: </w:t>
            </w:r>
            <w:r w:rsidRPr="00625908">
              <w:rPr>
                <w:rFonts w:ascii="Arial" w:hAnsi="Arial" w:cs="Arial"/>
                <w:sz w:val="20"/>
                <w:szCs w:val="20"/>
              </w:rPr>
              <w:t>AB_2814989</w:t>
            </w:r>
          </w:p>
        </w:tc>
      </w:tr>
      <w:tr w:rsidR="00625908" w:rsidRPr="003C67F3" w14:paraId="7E6C2F2A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3DF2EF6B" w14:textId="29152EAB" w:rsidR="00625908" w:rsidRDefault="00625908" w:rsidP="00625908">
            <w:pPr>
              <w:tabs>
                <w:tab w:val="left" w:pos="1525"/>
              </w:tabs>
              <w:ind w:left="3600" w:hanging="36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Mouse monoclonal anti-</w:t>
            </w:r>
            <w:r w:rsidRPr="00625908">
              <w:rPr>
                <w:rFonts w:ascii="Arial" w:hAnsi="Arial" w:cs="Arial"/>
                <w:sz w:val="20"/>
                <w:szCs w:val="20"/>
              </w:rPr>
              <w:t>α-Tubulin</w:t>
            </w:r>
          </w:p>
        </w:tc>
        <w:tc>
          <w:tcPr>
            <w:tcW w:w="2541" w:type="dxa"/>
            <w:shd w:val="clear" w:color="auto" w:fill="auto"/>
          </w:tcPr>
          <w:p w14:paraId="2BD7C1C6" w14:textId="07930E9B" w:rsidR="00625908" w:rsidRDefault="00625908" w:rsidP="00625908">
            <w:pPr>
              <w:ind w:left="6480" w:hanging="64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Signaling Technology</w:t>
            </w:r>
          </w:p>
        </w:tc>
        <w:tc>
          <w:tcPr>
            <w:tcW w:w="2088" w:type="dxa"/>
            <w:shd w:val="clear" w:color="auto" w:fill="auto"/>
          </w:tcPr>
          <w:p w14:paraId="218D23E6" w14:textId="77777777" w:rsidR="00625908" w:rsidRDefault="00625908" w:rsidP="00625908">
            <w:pPr>
              <w:ind w:left="3600" w:hanging="36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</w:t>
            </w:r>
            <w:r w:rsidRPr="00625908">
              <w:rPr>
                <w:rFonts w:ascii="Arial" w:hAnsi="Arial" w:cs="Arial"/>
                <w:sz w:val="20"/>
                <w:szCs w:val="20"/>
              </w:rPr>
              <w:t>DM1A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0F31A3F9" w14:textId="5A78B60B" w:rsidR="00625908" w:rsidRDefault="00625908" w:rsidP="00625908">
            <w:pPr>
              <w:ind w:left="3600" w:hanging="36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RRID: </w:t>
            </w:r>
            <w:r w:rsidRPr="00625908">
              <w:rPr>
                <w:rFonts w:ascii="Arial" w:hAnsi="Arial" w:cs="Arial"/>
                <w:sz w:val="20"/>
                <w:szCs w:val="20"/>
              </w:rPr>
              <w:t>AB_1904178</w:t>
            </w:r>
          </w:p>
        </w:tc>
      </w:tr>
      <w:tr w:rsidR="00081B92" w:rsidRPr="003C67F3" w14:paraId="3F9121E9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3CA8F7CF" w14:textId="01874563" w:rsidR="00081B92" w:rsidRDefault="00081B92" w:rsidP="00625908">
            <w:pPr>
              <w:tabs>
                <w:tab w:val="left" w:pos="1525"/>
              </w:tabs>
              <w:ind w:left="3600" w:hanging="3600"/>
              <w:rPr>
                <w:rFonts w:ascii="Arial" w:hAnsi="Arial" w:cs="Arial"/>
                <w:sz w:val="20"/>
                <w:szCs w:val="20"/>
              </w:rPr>
            </w:pPr>
            <w:r w:rsidRPr="00081B92">
              <w:rPr>
                <w:rFonts w:ascii="Arial" w:hAnsi="Arial" w:cs="Arial"/>
                <w:sz w:val="20"/>
                <w:szCs w:val="20"/>
              </w:rPr>
              <w:t xml:space="preserve">Sheep polyclonal anti-TREM2 </w:t>
            </w:r>
          </w:p>
        </w:tc>
        <w:tc>
          <w:tcPr>
            <w:tcW w:w="2541" w:type="dxa"/>
            <w:shd w:val="clear" w:color="auto" w:fill="auto"/>
          </w:tcPr>
          <w:p w14:paraId="393793BF" w14:textId="1548C8C7" w:rsidR="00081B92" w:rsidRDefault="00081B92" w:rsidP="00625908">
            <w:pPr>
              <w:ind w:left="6480" w:hanging="6480"/>
              <w:rPr>
                <w:rFonts w:ascii="Arial" w:hAnsi="Arial" w:cs="Arial"/>
                <w:sz w:val="20"/>
                <w:szCs w:val="20"/>
              </w:rPr>
            </w:pPr>
            <w:r w:rsidRPr="00081B92">
              <w:rPr>
                <w:rFonts w:ascii="Arial" w:hAnsi="Arial" w:cs="Arial"/>
                <w:sz w:val="20"/>
                <w:szCs w:val="20"/>
              </w:rPr>
              <w:t xml:space="preserve">R&amp;D systems </w:t>
            </w:r>
          </w:p>
        </w:tc>
        <w:tc>
          <w:tcPr>
            <w:tcW w:w="2088" w:type="dxa"/>
            <w:shd w:val="clear" w:color="auto" w:fill="auto"/>
          </w:tcPr>
          <w:p w14:paraId="46983922" w14:textId="77777777" w:rsidR="00081B92" w:rsidRDefault="00081B92" w:rsidP="00625908">
            <w:pPr>
              <w:ind w:left="3600" w:hanging="36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Cat# </w:t>
            </w:r>
            <w:r w:rsidRPr="00081B92">
              <w:rPr>
                <w:rFonts w:ascii="Arial" w:hAnsi="Arial" w:cs="Arial"/>
                <w:sz w:val="20"/>
                <w:szCs w:val="20"/>
              </w:rPr>
              <w:t>BAF1729</w:t>
            </w:r>
          </w:p>
          <w:p w14:paraId="242BCE2C" w14:textId="1617A202" w:rsidR="00081B92" w:rsidRDefault="00081B92" w:rsidP="00625908">
            <w:pPr>
              <w:ind w:left="3600" w:hanging="360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81B92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Pr="00081B92">
              <w:rPr>
                <w:rFonts w:ascii="Arial" w:hAnsi="Arial" w:cs="Arial"/>
                <w:sz w:val="20"/>
                <w:szCs w:val="20"/>
              </w:rPr>
              <w:t>_356109</w:t>
            </w:r>
          </w:p>
        </w:tc>
      </w:tr>
      <w:tr w:rsidR="00081B92" w:rsidRPr="003C67F3" w14:paraId="3D8963A0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0BCC2640" w14:textId="2651D97A" w:rsidR="00081B92" w:rsidRDefault="00081B92" w:rsidP="00081B92">
            <w:pPr>
              <w:tabs>
                <w:tab w:val="left" w:pos="1525"/>
              </w:tabs>
              <w:ind w:left="3600" w:hanging="36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Rat m</w:t>
            </w:r>
            <w:r w:rsidRPr="00081B92">
              <w:rPr>
                <w:rFonts w:ascii="Arial" w:hAnsi="Arial" w:cs="Arial"/>
                <w:sz w:val="20"/>
                <w:szCs w:val="20"/>
              </w:rPr>
              <w:t>onoclonal anti-TREM2</w:t>
            </w:r>
          </w:p>
        </w:tc>
        <w:tc>
          <w:tcPr>
            <w:tcW w:w="2541" w:type="dxa"/>
            <w:shd w:val="clear" w:color="auto" w:fill="auto"/>
          </w:tcPr>
          <w:p w14:paraId="31E428B0" w14:textId="31E2074F" w:rsidR="00081B92" w:rsidRDefault="00081B92" w:rsidP="00081B92">
            <w:pPr>
              <w:ind w:left="6480" w:hanging="6480"/>
              <w:rPr>
                <w:rFonts w:ascii="Arial" w:hAnsi="Arial" w:cs="Arial"/>
                <w:sz w:val="20"/>
                <w:szCs w:val="20"/>
              </w:rPr>
            </w:pPr>
            <w:r w:rsidRPr="00081B92">
              <w:rPr>
                <w:rFonts w:ascii="Arial" w:hAnsi="Arial" w:cs="Arial"/>
                <w:sz w:val="20"/>
                <w:szCs w:val="20"/>
              </w:rPr>
              <w:t xml:space="preserve">R&amp;D systems </w:t>
            </w:r>
          </w:p>
        </w:tc>
        <w:tc>
          <w:tcPr>
            <w:tcW w:w="2088" w:type="dxa"/>
            <w:shd w:val="clear" w:color="auto" w:fill="auto"/>
          </w:tcPr>
          <w:p w14:paraId="1626FF96" w14:textId="77777777" w:rsidR="00081B92" w:rsidRDefault="00081B92" w:rsidP="00081B92">
            <w:pPr>
              <w:ind w:left="3600" w:hanging="36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Clone </w:t>
            </w:r>
            <w:r w:rsidRPr="00081B92">
              <w:rPr>
                <w:rFonts w:ascii="Arial" w:hAnsi="Arial" w:cs="Arial"/>
                <w:sz w:val="20"/>
                <w:szCs w:val="20"/>
              </w:rPr>
              <w:t>237920</w:t>
            </w:r>
          </w:p>
          <w:p w14:paraId="18F9ADB3" w14:textId="0FAF5773" w:rsidR="00081B92" w:rsidRDefault="00081B92" w:rsidP="00081B92">
            <w:pPr>
              <w:ind w:left="3600" w:hanging="360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81B92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Pr="00081B92">
              <w:rPr>
                <w:rFonts w:ascii="Arial" w:hAnsi="Arial" w:cs="Arial"/>
                <w:sz w:val="20"/>
                <w:szCs w:val="20"/>
              </w:rPr>
              <w:t>_884527</w:t>
            </w:r>
          </w:p>
        </w:tc>
      </w:tr>
      <w:tr w:rsidR="00081B92" w:rsidRPr="003C67F3" w14:paraId="548BF8C2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5816734F" w14:textId="77777777" w:rsidR="00081B92" w:rsidRDefault="00081B92" w:rsidP="00081B92">
            <w:pPr>
              <w:tabs>
                <w:tab w:val="left" w:pos="1525"/>
              </w:tabs>
              <w:ind w:left="3600" w:hanging="360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1" w:type="dxa"/>
            <w:shd w:val="clear" w:color="auto" w:fill="auto"/>
          </w:tcPr>
          <w:p w14:paraId="70527B48" w14:textId="77777777" w:rsidR="00081B92" w:rsidRDefault="00081B92" w:rsidP="00081B92">
            <w:pPr>
              <w:ind w:left="6480" w:hanging="64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</w:tcPr>
          <w:p w14:paraId="27507457" w14:textId="77777777" w:rsidR="00081B92" w:rsidRDefault="00081B92" w:rsidP="00081B92">
            <w:pPr>
              <w:ind w:left="3600" w:hanging="360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1B92" w:rsidRPr="003C67F3" w14:paraId="6141E8F2" w14:textId="77777777" w:rsidTr="00115751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</w:tcPr>
          <w:p w14:paraId="1B27CF21" w14:textId="42A9B747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Bacterial and virus strains </w:t>
            </w:r>
          </w:p>
        </w:tc>
      </w:tr>
      <w:tr w:rsidR="00081B92" w:rsidRPr="003C67F3" w14:paraId="2CFCF9FC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0169BF4A" w14:textId="57175144" w:rsidR="00081B92" w:rsidRPr="003C67F3" w:rsidRDefault="00081B92" w:rsidP="00081B92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hPINK1(WT)-3xFLAG in pLVX-EF1alpha-IRES-Puro</w:t>
            </w:r>
          </w:p>
        </w:tc>
        <w:tc>
          <w:tcPr>
            <w:tcW w:w="2541" w:type="dxa"/>
            <w:shd w:val="clear" w:color="auto" w:fill="auto"/>
          </w:tcPr>
          <w:p w14:paraId="50DC354D" w14:textId="64F99A09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  <w:tc>
          <w:tcPr>
            <w:tcW w:w="2088" w:type="dxa"/>
            <w:shd w:val="clear" w:color="auto" w:fill="auto"/>
          </w:tcPr>
          <w:p w14:paraId="2AF5A663" w14:textId="56974926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081B92" w:rsidRPr="003C67F3" w14:paraId="43B28BB2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000F001C" w14:textId="1259A980" w:rsidR="00081B92" w:rsidRPr="003C67F3" w:rsidRDefault="00081B92" w:rsidP="00081B92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1" w:type="dxa"/>
            <w:shd w:val="clear" w:color="auto" w:fill="auto"/>
          </w:tcPr>
          <w:p w14:paraId="5A83D131" w14:textId="77777777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</w:tcPr>
          <w:p w14:paraId="0DFD264A" w14:textId="77777777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1B92" w:rsidRPr="004A1B42" w14:paraId="05C34C17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12" w:space="0" w:color="000000"/>
            </w:tcBorders>
            <w:shd w:val="clear" w:color="auto" w:fill="D9D9D9" w:themeFill="background1" w:themeFillShade="D9"/>
          </w:tcPr>
          <w:p w14:paraId="181172DC" w14:textId="03E8F4D1" w:rsidR="00081B92" w:rsidRDefault="00081B92" w:rsidP="00081B92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Biological samples</w:t>
            </w:r>
          </w:p>
        </w:tc>
        <w:tc>
          <w:tcPr>
            <w:tcW w:w="2541" w:type="dxa"/>
            <w:tcBorders>
              <w:bottom w:val="single" w:sz="12" w:space="0" w:color="000000"/>
            </w:tcBorders>
            <w:shd w:val="clear" w:color="auto" w:fill="D9D9D9" w:themeFill="background1" w:themeFillShade="D9"/>
          </w:tcPr>
          <w:p w14:paraId="70701C37" w14:textId="77777777" w:rsidR="00081B92" w:rsidRPr="003C67F3" w:rsidRDefault="00081B92" w:rsidP="00081B92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8" w:type="dxa"/>
            <w:tcBorders>
              <w:bottom w:val="single" w:sz="12" w:space="0" w:color="000000"/>
            </w:tcBorders>
            <w:shd w:val="clear" w:color="auto" w:fill="D9D9D9" w:themeFill="background1" w:themeFillShade="D9"/>
          </w:tcPr>
          <w:p w14:paraId="17F74FF6" w14:textId="77777777" w:rsidR="00081B92" w:rsidRPr="003C67F3" w:rsidRDefault="00081B92" w:rsidP="00081B92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1B92" w:rsidRPr="003C67F3" w14:paraId="418A55B7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574A41C9" w14:textId="188C0F10" w:rsidR="00081B92" w:rsidRPr="003C67F3" w:rsidRDefault="00081B92" w:rsidP="00081B92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Human plasma samples (HC/PD)</w:t>
            </w:r>
          </w:p>
        </w:tc>
        <w:tc>
          <w:tcPr>
            <w:tcW w:w="2541" w:type="dxa"/>
            <w:shd w:val="clear" w:color="auto" w:fill="auto"/>
          </w:tcPr>
          <w:p w14:paraId="56CAB1E1" w14:textId="02E1001E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J. Fox Foundation, LRRK2 consortium cohort (LCC)</w:t>
            </w:r>
          </w:p>
        </w:tc>
        <w:tc>
          <w:tcPr>
            <w:tcW w:w="2088" w:type="dxa"/>
            <w:shd w:val="clear" w:color="auto" w:fill="auto"/>
          </w:tcPr>
          <w:p w14:paraId="3916FA3A" w14:textId="2D1C4950" w:rsidR="00081B92" w:rsidRPr="003C67F3" w:rsidRDefault="00000000" w:rsidP="00081B92">
            <w:pPr>
              <w:rPr>
                <w:rFonts w:ascii="Arial" w:hAnsi="Arial" w:cs="Arial"/>
                <w:sz w:val="20"/>
                <w:szCs w:val="20"/>
              </w:rPr>
            </w:pPr>
            <w:hyperlink r:id="rId31" w:history="1">
              <w:r w:rsidR="00081B92" w:rsidRPr="00790408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http://www.michaeljfox.org/lcc</w:t>
              </w:r>
            </w:hyperlink>
          </w:p>
        </w:tc>
      </w:tr>
      <w:tr w:rsidR="00081B92" w:rsidRPr="003C67F3" w14:paraId="17822137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0567AC64" w14:textId="582AA69B" w:rsidR="00081B92" w:rsidRDefault="00081B92" w:rsidP="00081B92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Human plasma samples: Parkin or PINK1 mutant</w:t>
            </w:r>
          </w:p>
        </w:tc>
        <w:tc>
          <w:tcPr>
            <w:tcW w:w="2541" w:type="dxa"/>
            <w:shd w:val="clear" w:color="auto" w:fill="auto"/>
          </w:tcPr>
          <w:p w14:paraId="754D2D73" w14:textId="29615AED" w:rsidR="00081B92" w:rsidRPr="00C773CF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Dr. Christine Klein</w:t>
            </w:r>
          </w:p>
        </w:tc>
        <w:tc>
          <w:tcPr>
            <w:tcW w:w="2088" w:type="dxa"/>
            <w:shd w:val="clear" w:color="auto" w:fill="auto"/>
          </w:tcPr>
          <w:p w14:paraId="2CD58CAA" w14:textId="496D11CE" w:rsidR="00081B92" w:rsidRPr="00D42471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081B92" w:rsidRPr="003C67F3" w14:paraId="3AFE0471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730734BB" w14:textId="75652BCB" w:rsidR="00081B92" w:rsidRPr="003C67F3" w:rsidRDefault="00081B92" w:rsidP="00081B92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Human brain samples</w:t>
            </w:r>
          </w:p>
        </w:tc>
        <w:tc>
          <w:tcPr>
            <w:tcW w:w="2541" w:type="dxa"/>
            <w:shd w:val="clear" w:color="auto" w:fill="auto"/>
          </w:tcPr>
          <w:p w14:paraId="767ECF4F" w14:textId="01FD0D23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C773CF">
              <w:rPr>
                <w:rFonts w:ascii="Arial" w:hAnsi="Arial" w:cs="Arial"/>
                <w:sz w:val="20"/>
                <w:szCs w:val="20"/>
              </w:rPr>
              <w:t>Banner Sun Health Research Institute</w:t>
            </w:r>
          </w:p>
        </w:tc>
        <w:tc>
          <w:tcPr>
            <w:tcW w:w="2088" w:type="dxa"/>
            <w:shd w:val="clear" w:color="auto" w:fill="auto"/>
          </w:tcPr>
          <w:p w14:paraId="79E400C2" w14:textId="2D9A6DCD" w:rsidR="00081B92" w:rsidRPr="003C67F3" w:rsidRDefault="00000000" w:rsidP="00081B92">
            <w:pPr>
              <w:rPr>
                <w:rFonts w:ascii="Arial" w:hAnsi="Arial" w:cs="Arial"/>
                <w:sz w:val="20"/>
                <w:szCs w:val="20"/>
              </w:rPr>
            </w:pPr>
            <w:hyperlink r:id="rId32" w:history="1">
              <w:r w:rsidR="00081B92" w:rsidRPr="00790408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http://www.bannerhealth.com/</w:t>
              </w:r>
            </w:hyperlink>
          </w:p>
        </w:tc>
      </w:tr>
      <w:tr w:rsidR="00081B92" w:rsidRPr="003C67F3" w14:paraId="17F208D9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3DFD4788" w14:textId="4CD0ABA9" w:rsidR="00081B92" w:rsidRPr="003C67F3" w:rsidRDefault="00081B92" w:rsidP="00081B92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 </w:t>
            </w:r>
            <w:r w:rsidRPr="000730B8">
              <w:rPr>
                <w:rFonts w:ascii="Arial" w:hAnsi="Arial" w:cs="Arial"/>
                <w:sz w:val="20"/>
                <w:szCs w:val="20"/>
              </w:rPr>
              <w:t xml:space="preserve">C57Bl6/J </w:t>
            </w:r>
            <w:r>
              <w:rPr>
                <w:rFonts w:ascii="Arial" w:hAnsi="Arial" w:cs="Arial"/>
                <w:sz w:val="20"/>
                <w:szCs w:val="20"/>
              </w:rPr>
              <w:t>WT and PINK1 KO plasma samples</w:t>
            </w:r>
          </w:p>
        </w:tc>
        <w:tc>
          <w:tcPr>
            <w:tcW w:w="2541" w:type="dxa"/>
            <w:shd w:val="clear" w:color="auto" w:fill="auto"/>
          </w:tcPr>
          <w:p w14:paraId="38ADF623" w14:textId="76A645D7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  <w:tc>
          <w:tcPr>
            <w:tcW w:w="2088" w:type="dxa"/>
            <w:shd w:val="clear" w:color="auto" w:fill="auto"/>
          </w:tcPr>
          <w:p w14:paraId="04C86C5E" w14:textId="7AE9E789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081B92" w:rsidRPr="003C67F3" w14:paraId="2E327331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3B4A373D" w14:textId="458B9471" w:rsidR="00081B92" w:rsidRPr="003C67F3" w:rsidRDefault="00081B92" w:rsidP="00081B92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Long-Evans Hooded </w:t>
            </w:r>
            <w:r w:rsidRPr="00790A6A">
              <w:rPr>
                <w:rFonts w:ascii="Arial" w:hAnsi="Arial" w:cs="Arial"/>
                <w:sz w:val="20"/>
                <w:szCs w:val="20"/>
              </w:rPr>
              <w:t xml:space="preserve">Rat </w:t>
            </w:r>
            <w:r>
              <w:rPr>
                <w:rFonts w:ascii="Arial" w:hAnsi="Arial" w:cs="Arial"/>
                <w:sz w:val="20"/>
                <w:szCs w:val="20"/>
              </w:rPr>
              <w:t xml:space="preserve">plasma samples: WT and Parkin/PINK1 double KO </w:t>
            </w:r>
          </w:p>
        </w:tc>
        <w:tc>
          <w:tcPr>
            <w:tcW w:w="2541" w:type="dxa"/>
            <w:shd w:val="clear" w:color="auto" w:fill="auto"/>
          </w:tcPr>
          <w:p w14:paraId="2935E0CD" w14:textId="440F166A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Dr. Kelly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Stauch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12FDD072" w14:textId="305C5DD8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081B92" w:rsidRPr="003C67F3" w14:paraId="1E39E75C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12" w:space="0" w:color="000000"/>
            </w:tcBorders>
            <w:shd w:val="clear" w:color="auto" w:fill="auto"/>
          </w:tcPr>
          <w:p w14:paraId="6079E71B" w14:textId="77777777" w:rsidR="00081B92" w:rsidRDefault="00081B92" w:rsidP="00081B92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1" w:type="dxa"/>
            <w:tcBorders>
              <w:bottom w:val="single" w:sz="12" w:space="0" w:color="000000"/>
            </w:tcBorders>
            <w:shd w:val="clear" w:color="auto" w:fill="auto"/>
          </w:tcPr>
          <w:p w14:paraId="3FA3DB83" w14:textId="77777777" w:rsidR="00081B92" w:rsidRPr="003C67F3" w:rsidRDefault="00081B92" w:rsidP="00081B92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8" w:type="dxa"/>
            <w:tcBorders>
              <w:bottom w:val="single" w:sz="12" w:space="0" w:color="000000"/>
            </w:tcBorders>
            <w:shd w:val="clear" w:color="auto" w:fill="auto"/>
          </w:tcPr>
          <w:p w14:paraId="0C290F3A" w14:textId="77777777" w:rsidR="00081B92" w:rsidRPr="003C67F3" w:rsidRDefault="00081B92" w:rsidP="00081B92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1B92" w:rsidRPr="003C67F3" w14:paraId="34989EDD" w14:textId="77777777" w:rsidTr="003A713F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4" w:space="0" w:color="auto"/>
            </w:tcBorders>
            <w:shd w:val="clear" w:color="auto" w:fill="D9D9D9" w:themeFill="background1" w:themeFillShade="D9"/>
          </w:tcPr>
          <w:p w14:paraId="622806C5" w14:textId="494AAC6C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 xml:space="preserve">Chemicals, 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3C67F3">
              <w:rPr>
                <w:rFonts w:ascii="Arial" w:hAnsi="Arial" w:cs="Arial"/>
                <w:sz w:val="20"/>
                <w:szCs w:val="20"/>
              </w:rPr>
              <w:t xml:space="preserve">eptides, and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3C67F3">
              <w:rPr>
                <w:rFonts w:ascii="Arial" w:hAnsi="Arial" w:cs="Arial"/>
                <w:sz w:val="20"/>
                <w:szCs w:val="20"/>
              </w:rPr>
              <w:t xml:space="preserve">ecombinant 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3C67F3">
              <w:rPr>
                <w:rFonts w:ascii="Arial" w:hAnsi="Arial" w:cs="Arial"/>
                <w:sz w:val="20"/>
                <w:szCs w:val="20"/>
              </w:rPr>
              <w:t>roteins</w:t>
            </w:r>
          </w:p>
        </w:tc>
      </w:tr>
      <w:tr w:rsidR="00081B92" w:rsidRPr="003C67F3" w14:paraId="43B55005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8944E" w14:textId="3E7E5240" w:rsidR="00081B92" w:rsidRPr="0052732E" w:rsidRDefault="00081B92" w:rsidP="00081B92">
            <w:pPr>
              <w:rPr>
                <w:rFonts w:eastAsia="Times New Roman"/>
              </w:rPr>
            </w:pPr>
            <w:r>
              <w:rPr>
                <w:rFonts w:ascii="Arial" w:hAnsi="Arial" w:cs="Arial"/>
                <w:sz w:val="20"/>
                <w:szCs w:val="20"/>
              </w:rPr>
              <w:t>FCCP [</w:t>
            </w:r>
            <w:r w:rsidRPr="0052732E">
              <w:rPr>
                <w:rFonts w:ascii="Arial" w:hAnsi="Arial" w:cs="Arial"/>
                <w:sz w:val="20"/>
                <w:szCs w:val="20"/>
              </w:rPr>
              <w:t>Carbonyl cyanide 4-(trifluoromethoxy)phenylhydrazone]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E3393" w14:textId="0F75E767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Tocris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D73EE" w14:textId="4891DA43" w:rsidR="00081B92" w:rsidRPr="0052732E" w:rsidRDefault="00081B92" w:rsidP="00081B92">
            <w:pPr>
              <w:rPr>
                <w:rFonts w:eastAsia="Times New Roman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0453, CAS: </w:t>
            </w:r>
            <w:r w:rsidRPr="0052732E">
              <w:rPr>
                <w:rFonts w:ascii="Arial" w:hAnsi="Arial" w:cs="Arial"/>
                <w:sz w:val="20"/>
                <w:szCs w:val="20"/>
              </w:rPr>
              <w:t>370-86-5</w:t>
            </w:r>
          </w:p>
        </w:tc>
      </w:tr>
      <w:tr w:rsidR="00081B92" w:rsidRPr="003C67F3" w14:paraId="0B6243B6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75A3E" w14:textId="6F9C017A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Oligomycin A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DDCA9" w14:textId="640DA49B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Sigma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6F498" w14:textId="00BF75F6" w:rsidR="00081B92" w:rsidRPr="00AE63C2" w:rsidRDefault="00081B92" w:rsidP="00081B92">
            <w:pPr>
              <w:rPr>
                <w:rFonts w:eastAsia="Times New Roman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75351, </w:t>
            </w:r>
            <w:r w:rsidRPr="00AE63C2">
              <w:rPr>
                <w:rFonts w:ascii="Arial" w:hAnsi="Arial" w:cs="Arial"/>
                <w:sz w:val="20"/>
                <w:szCs w:val="20"/>
              </w:rPr>
              <w:t>CAS: 579-13-5</w:t>
            </w:r>
          </w:p>
        </w:tc>
      </w:tr>
      <w:tr w:rsidR="00081B92" w:rsidRPr="003C67F3" w14:paraId="1B289D95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36252" w14:textId="77808D4D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MTK458 tracer for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NanoBRET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assay (EP-0042209)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FBC0E" w14:textId="02B23BD1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Viva Biotech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E3DDF" w14:textId="0730BF22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081B92" w:rsidRPr="003C67F3" w14:paraId="21174742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440DE" w14:textId="41511AD2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NanoBRET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TE Tracer K8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947B6" w14:textId="3A8F4FD9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Promega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0DA67" w14:textId="6B33A031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B22ED4">
              <w:rPr>
                <w:rFonts w:ascii="Arial" w:hAnsi="Arial" w:cs="Arial"/>
                <w:sz w:val="20"/>
                <w:szCs w:val="20"/>
              </w:rPr>
              <w:t>N2622</w:t>
            </w:r>
          </w:p>
        </w:tc>
      </w:tr>
      <w:tr w:rsidR="00081B92" w:rsidRPr="00246597" w14:paraId="584FA3A5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57E67" w14:textId="60CCC459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PINK1i (BIIB057,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Syk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inhibitor)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EFD92" w14:textId="2D41051D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Cayman Chemicals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2C72C" w14:textId="0359F195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17652, CAS: </w:t>
            </w:r>
            <w:r w:rsidRPr="00246597">
              <w:rPr>
                <w:rFonts w:ascii="Arial" w:hAnsi="Arial" w:cs="Arial"/>
                <w:sz w:val="20"/>
                <w:szCs w:val="20"/>
              </w:rPr>
              <w:t>1370261-96-3</w:t>
            </w:r>
          </w:p>
        </w:tc>
      </w:tr>
      <w:tr w:rsidR="00081B92" w:rsidRPr="003C67F3" w14:paraId="672BC6FA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5E7C8" w14:textId="5D7BACCC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ELISA TMB reagent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99A47" w14:textId="538CA6A6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07F99" w14:textId="6CA1065E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34029</w:t>
            </w:r>
          </w:p>
        </w:tc>
      </w:tr>
      <w:tr w:rsidR="00081B92" w:rsidRPr="003C67F3" w14:paraId="3D411B45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CE0C4" w14:textId="5F5CA2B8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K48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pUb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tetramers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7AB07" w14:textId="149F5B11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RnD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Systems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8EDA1" w14:textId="1EF92249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UC-250</w:t>
            </w:r>
          </w:p>
        </w:tc>
      </w:tr>
      <w:tr w:rsidR="00081B92" w:rsidRPr="003C67F3" w14:paraId="27BB4926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50F65" w14:textId="45A95210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Recombinant human ubiquitin protein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C3DDA" w14:textId="0BBE0097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RnD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Systems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DBBD1" w14:textId="13294CFE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U-100H</w:t>
            </w:r>
          </w:p>
        </w:tc>
      </w:tr>
      <w:tr w:rsidR="00081B92" w:rsidRPr="003C67F3" w14:paraId="3444247A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5A2AF" w14:textId="0ED88DD0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mPFFs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(recombinant mouse alpha-synuclein preformed fibrils)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EEF37" w14:textId="05755226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Luk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and V. Lee, University of Pennsylvania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4B4A2" w14:textId="6475B5EA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Batches 1-2 from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082418;</w:t>
            </w:r>
            <w:proofErr w:type="gramEnd"/>
          </w:p>
          <w:p w14:paraId="79BBCA13" w14:textId="12D0D0A4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Batches 3-6 from 071019.</w:t>
            </w:r>
          </w:p>
        </w:tc>
      </w:tr>
      <w:tr w:rsidR="00081B92" w:rsidRPr="003C67F3" w14:paraId="3940A983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D1FEE" w14:textId="4DF1048A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Cell Mask Deep Red Membrane Stain solution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EBC36" w14:textId="7EC51244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739CA" w14:textId="0DF0B8C3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C10046</w:t>
            </w:r>
          </w:p>
        </w:tc>
      </w:tr>
      <w:tr w:rsidR="00081B92" w:rsidRPr="003C67F3" w14:paraId="1BBD72FD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50369" w14:textId="36675096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Hoechst 33342 solution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08D4B" w14:textId="695ABC54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927ED" w14:textId="58EE734D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62249</w:t>
            </w:r>
          </w:p>
        </w:tc>
      </w:tr>
      <w:tr w:rsidR="00081B92" w:rsidRPr="003C67F3" w14:paraId="1DAFE23E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F0E4A" w14:textId="0F36A4AC" w:rsidR="00081B92" w:rsidRPr="009E6085" w:rsidRDefault="00081B92" w:rsidP="00081B92">
            <w:pPr>
              <w:pStyle w:val="Heading1"/>
              <w:shd w:val="clear" w:color="auto" w:fill="FFFFFF"/>
              <w:spacing w:before="0" w:beforeAutospacing="0" w:after="240" w:afterAutospacing="0"/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</w:rPr>
            </w:pPr>
            <w:r w:rsidRPr="009E6085">
              <w:rPr>
                <w:rFonts w:ascii="Arial" w:hAnsi="Arial" w:cs="Arial"/>
                <w:b w:val="0"/>
                <w:bCs w:val="0"/>
                <w:kern w:val="0"/>
                <w:sz w:val="20"/>
                <w:szCs w:val="20"/>
              </w:rPr>
              <w:t>DAPI, 4',6'-Diamidino-2-phenylindole dihydrochloride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3EA8D" w14:textId="524D25CF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MilliporeSigma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9E981" w14:textId="435B4CA3" w:rsidR="00081B92" w:rsidRPr="009E6085" w:rsidRDefault="00081B92" w:rsidP="00081B92">
            <w:pPr>
              <w:rPr>
                <w:rFonts w:eastAsia="Times New Roman"/>
              </w:rPr>
            </w:pPr>
            <w:r w:rsidRPr="009E6085">
              <w:rPr>
                <w:rFonts w:ascii="Arial" w:hAnsi="Arial" w:cs="Arial"/>
                <w:sz w:val="20"/>
                <w:szCs w:val="20"/>
              </w:rPr>
              <w:t>268298</w:t>
            </w:r>
            <w:r>
              <w:rPr>
                <w:rFonts w:ascii="Arial" w:hAnsi="Arial" w:cs="Arial"/>
                <w:sz w:val="20"/>
                <w:szCs w:val="20"/>
              </w:rPr>
              <w:t xml:space="preserve">, CAS </w:t>
            </w:r>
            <w:r w:rsidRPr="009E6085">
              <w:rPr>
                <w:rFonts w:ascii="Arial" w:hAnsi="Arial" w:cs="Arial"/>
                <w:sz w:val="20"/>
                <w:szCs w:val="20"/>
              </w:rPr>
              <w:t>28718-90-3</w:t>
            </w:r>
          </w:p>
        </w:tc>
      </w:tr>
      <w:tr w:rsidR="00081B92" w:rsidRPr="003C67F3" w14:paraId="38344F0C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E910C" w14:textId="7C1BC119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HALT protease inhibitor cocktail (100x)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F5898" w14:textId="15BE891F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693E2" w14:textId="499F375D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78429</w:t>
            </w:r>
          </w:p>
        </w:tc>
      </w:tr>
      <w:tr w:rsidR="00081B92" w:rsidRPr="003C67F3" w14:paraId="07532F8E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22C7C" w14:textId="4FCBE5E0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HALT protease inhibitor cocktail, EDTA-Free (100x)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161AC" w14:textId="3B6004B4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CC80C" w14:textId="6DA15168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78439</w:t>
            </w:r>
          </w:p>
        </w:tc>
      </w:tr>
      <w:tr w:rsidR="00081B92" w:rsidRPr="003C67F3" w14:paraId="6E7A4C52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C56E2" w14:textId="5C3E9DB6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HALT protease and phosphatase inhibitor cocktail (100x)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E0E5F" w14:textId="70C5DE35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A0623" w14:textId="1C599D37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78446</w:t>
            </w:r>
          </w:p>
        </w:tc>
      </w:tr>
      <w:tr w:rsidR="00081B92" w:rsidRPr="003C67F3" w14:paraId="2ED715B4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4D249" w14:textId="5FB6E5B9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0"/>
                <w:szCs w:val="20"/>
              </w:rPr>
              <w:t>l</w:t>
            </w:r>
            <w:r>
              <w:rPr>
                <w:rFonts w:ascii="Arial" w:hAnsi="Arial" w:cs="Arial"/>
                <w:sz w:val="20"/>
                <w:szCs w:val="20"/>
              </w:rPr>
              <w:t>-phosphatase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41137" w14:textId="094C3B3C" w:rsidR="00081B92" w:rsidRDefault="00AB2207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New England Biolabs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52487" w14:textId="561C245E" w:rsidR="00081B92" w:rsidRDefault="00AB2207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AB2207">
              <w:rPr>
                <w:rFonts w:ascii="Arial" w:hAnsi="Arial" w:cs="Arial"/>
                <w:sz w:val="20"/>
                <w:szCs w:val="20"/>
              </w:rPr>
              <w:t>P0753L</w:t>
            </w:r>
          </w:p>
        </w:tc>
      </w:tr>
      <w:tr w:rsidR="00081B92" w:rsidRPr="003C67F3" w14:paraId="373CDFEE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6B7D6" w14:textId="35676FC6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Benzonase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74D2E" w14:textId="5C37CF40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Millipore Sigma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8BFA5" w14:textId="6416BFA9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1016950001</w:t>
            </w:r>
          </w:p>
        </w:tc>
      </w:tr>
      <w:tr w:rsidR="00081B92" w:rsidRPr="003C67F3" w14:paraId="015C0F0B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5956B" w14:textId="57C3A86F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Laemmli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buffer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1E97C" w14:textId="082195B3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BioRad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71C0E" w14:textId="0B78B2AC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1610747</w:t>
            </w:r>
          </w:p>
        </w:tc>
      </w:tr>
      <w:tr w:rsidR="00081B92" w:rsidRPr="003C67F3" w14:paraId="20265F88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74FFF" w14:textId="149A3FBD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nativePAGE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sample buffer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4B47D" w14:textId="7C8C0023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FisherSci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D0ADB" w14:textId="536C2F67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BN2008</w:t>
            </w:r>
          </w:p>
        </w:tc>
      </w:tr>
      <w:tr w:rsidR="00081B92" w:rsidRPr="003C67F3" w14:paraId="5A4C749D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47C51" w14:textId="42228519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NativeMark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unstained protein standard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2134F" w14:textId="4158F6A9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B760C" w14:textId="0CFB7E6D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LC0725</w:t>
            </w:r>
          </w:p>
        </w:tc>
      </w:tr>
      <w:tr w:rsidR="00081B92" w:rsidRPr="003C67F3" w14:paraId="34C7B00F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295B2" w14:textId="6BBA059D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Doxycycline Hydrochloride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5A64D" w14:textId="5A7653E4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9D39B" w14:textId="087D3569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D3072</w:t>
            </w:r>
          </w:p>
        </w:tc>
      </w:tr>
      <w:tr w:rsidR="00081B92" w:rsidRPr="003C67F3" w14:paraId="6E7DCEBA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0B3F1" w14:textId="588119C2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TMRE (</w:t>
            </w:r>
            <w:proofErr w:type="spellStart"/>
            <w:r w:rsidRPr="00244491">
              <w:rPr>
                <w:rFonts w:ascii="Arial" w:hAnsi="Arial" w:cs="Arial"/>
                <w:sz w:val="20"/>
                <w:szCs w:val="20"/>
              </w:rPr>
              <w:t>tetramethylrhodamine</w:t>
            </w:r>
            <w:proofErr w:type="spellEnd"/>
            <w:r w:rsidRPr="00244491">
              <w:rPr>
                <w:rFonts w:ascii="Arial" w:hAnsi="Arial" w:cs="Arial"/>
                <w:sz w:val="20"/>
                <w:szCs w:val="20"/>
              </w:rPr>
              <w:t xml:space="preserve"> ethyl ester)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41FE3" w14:textId="52FB6F51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805A8" w14:textId="12EA5297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T669</w:t>
            </w:r>
          </w:p>
        </w:tc>
      </w:tr>
      <w:tr w:rsidR="00081B92" w:rsidRPr="003C67F3" w14:paraId="564627E5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546A7" w14:textId="5C756F5B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MitoTracker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green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44E10" w14:textId="203DD6DE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37AAE" w14:textId="7F68D032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M7514</w:t>
            </w:r>
          </w:p>
        </w:tc>
      </w:tr>
      <w:tr w:rsidR="00081B92" w:rsidRPr="003C67F3" w14:paraId="0BA59ED2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B93A3" w14:textId="4C1D5D22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Puromycin dihydrochloride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BD253" w14:textId="1D8AB99F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0623E" w14:textId="6DFFD230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A1113803</w:t>
            </w:r>
          </w:p>
        </w:tc>
      </w:tr>
      <w:tr w:rsidR="00081B92" w:rsidRPr="003C67F3" w14:paraId="3D650BBF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E7E7D" w14:textId="54D66D98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Platinum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SuperFi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Green PCR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MasterMix</w:t>
            </w:r>
            <w:proofErr w:type="spellEnd"/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754A8" w14:textId="41375316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7834E" w14:textId="027B37EE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12-359-050</w:t>
            </w:r>
          </w:p>
        </w:tc>
      </w:tr>
      <w:tr w:rsidR="00081B92" w:rsidRPr="003C67F3" w14:paraId="08759918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CE3E6" w14:textId="15F9F86A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Alt-R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S.p.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Cas9 Nuclease V3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FF86D" w14:textId="145F25B0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Integrated DNA Technologies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A2977" w14:textId="21358816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1081058</w:t>
            </w:r>
          </w:p>
        </w:tc>
      </w:tr>
      <w:tr w:rsidR="00081B92" w:rsidRPr="003C67F3" w14:paraId="52836657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805DC" w14:textId="614DA3E0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QuickExtract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DNA extraction solution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587C9" w14:textId="7A94BC83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Epicentre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71312" w14:textId="3710DC43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QE09050</w:t>
            </w:r>
          </w:p>
        </w:tc>
      </w:tr>
      <w:tr w:rsidR="00081B92" w:rsidRPr="003C67F3" w14:paraId="6AD23755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157D6015" w14:textId="77777777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1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05DBB164" w14:textId="77777777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5830FFCD" w14:textId="77777777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1B92" w:rsidRPr="003C67F3" w14:paraId="5E59A3CF" w14:textId="77777777" w:rsidTr="00115751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</w:tcPr>
          <w:p w14:paraId="1DA1AC3F" w14:textId="465DC6C1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 xml:space="preserve">Critical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3C67F3">
              <w:rPr>
                <w:rFonts w:ascii="Arial" w:hAnsi="Arial" w:cs="Arial"/>
                <w:sz w:val="20"/>
                <w:szCs w:val="20"/>
              </w:rPr>
              <w:t xml:space="preserve">ommercial 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3C67F3">
              <w:rPr>
                <w:rFonts w:ascii="Arial" w:hAnsi="Arial" w:cs="Arial"/>
                <w:sz w:val="20"/>
                <w:szCs w:val="20"/>
              </w:rPr>
              <w:t>ssays</w:t>
            </w:r>
          </w:p>
        </w:tc>
      </w:tr>
      <w:tr w:rsidR="00081B92" w:rsidRPr="003C67F3" w14:paraId="5A0C5899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12" w:space="0" w:color="000000"/>
            </w:tcBorders>
            <w:shd w:val="clear" w:color="auto" w:fill="auto"/>
          </w:tcPr>
          <w:p w14:paraId="2FEE1B82" w14:textId="07BD8A87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E0CE2">
              <w:rPr>
                <w:rFonts w:ascii="Arial" w:hAnsi="Arial" w:cs="Arial"/>
                <w:sz w:val="20"/>
                <w:szCs w:val="20"/>
              </w:rPr>
              <w:t>SMCxPRO</w:t>
            </w:r>
            <w:proofErr w:type="spellEnd"/>
            <w:r w:rsidRPr="002E0CE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2E0CE2">
              <w:rPr>
                <w:rFonts w:ascii="Arial" w:hAnsi="Arial" w:cs="Arial"/>
                <w:sz w:val="20"/>
                <w:szCs w:val="20"/>
              </w:rPr>
              <w:t>pUb</w:t>
            </w:r>
            <w:proofErr w:type="spellEnd"/>
            <w:r w:rsidRPr="002E0CE2">
              <w:rPr>
                <w:rFonts w:ascii="Arial" w:hAnsi="Arial" w:cs="Arial"/>
                <w:sz w:val="20"/>
                <w:szCs w:val="20"/>
              </w:rPr>
              <w:t xml:space="preserve"> assay</w:t>
            </w:r>
            <w:r>
              <w:rPr>
                <w:rFonts w:ascii="Arial" w:hAnsi="Arial" w:cs="Arial"/>
                <w:sz w:val="20"/>
                <w:szCs w:val="20"/>
              </w:rPr>
              <w:t xml:space="preserve"> plates</w:t>
            </w:r>
          </w:p>
        </w:tc>
        <w:tc>
          <w:tcPr>
            <w:tcW w:w="2541" w:type="dxa"/>
            <w:tcBorders>
              <w:top w:val="single" w:sz="12" w:space="0" w:color="000000"/>
            </w:tcBorders>
            <w:shd w:val="clear" w:color="auto" w:fill="auto"/>
          </w:tcPr>
          <w:p w14:paraId="5CA225DD" w14:textId="0DD47C99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2E0CE2">
              <w:rPr>
                <w:rFonts w:ascii="Arial" w:hAnsi="Arial" w:cs="Arial"/>
                <w:sz w:val="20"/>
                <w:szCs w:val="20"/>
              </w:rPr>
              <w:t>Millipore Sigma</w:t>
            </w: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53936EBE" w14:textId="0E730A3F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2E0CE2">
              <w:rPr>
                <w:rFonts w:ascii="Arial" w:hAnsi="Arial" w:cs="Arial"/>
                <w:sz w:val="20"/>
                <w:szCs w:val="20"/>
              </w:rPr>
              <w:t>540-04243-06</w:t>
            </w:r>
          </w:p>
        </w:tc>
      </w:tr>
      <w:tr w:rsidR="00081B92" w:rsidRPr="003C67F3" w14:paraId="47BD619D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4" w:space="0" w:color="auto"/>
            </w:tcBorders>
            <w:shd w:val="clear" w:color="auto" w:fill="auto"/>
          </w:tcPr>
          <w:p w14:paraId="26AFBCCD" w14:textId="50E9CB0A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MSD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pUb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assay plates</w:t>
            </w:r>
          </w:p>
        </w:tc>
        <w:tc>
          <w:tcPr>
            <w:tcW w:w="2541" w:type="dxa"/>
            <w:tcBorders>
              <w:bottom w:val="single" w:sz="4" w:space="0" w:color="auto"/>
            </w:tcBorders>
            <w:shd w:val="clear" w:color="auto" w:fill="auto"/>
          </w:tcPr>
          <w:p w14:paraId="3EEAC86F" w14:textId="43553F3A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Meso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Scale Discovery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auto"/>
          </w:tcPr>
          <w:p w14:paraId="50181A7F" w14:textId="218D4C34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L15XA-6</w:t>
            </w:r>
          </w:p>
        </w:tc>
      </w:tr>
      <w:tr w:rsidR="00081B92" w:rsidRPr="003C67F3" w14:paraId="014890F6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697F4" w14:textId="2EAB89CC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Seahorse XF bioanalyzer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05643" w14:textId="05D22F74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Agilent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A3462" w14:textId="6B732E89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363518">
              <w:rPr>
                <w:rFonts w:ascii="Arial" w:hAnsi="Arial" w:cs="Arial"/>
                <w:sz w:val="20"/>
                <w:szCs w:val="20"/>
              </w:rPr>
              <w:t>XFe96</w:t>
            </w:r>
          </w:p>
        </w:tc>
      </w:tr>
      <w:tr w:rsidR="00081B92" w:rsidRPr="003C67F3" w14:paraId="19F10046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DDC7F" w14:textId="2626E5CC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FACS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30D7A4" w14:textId="03F9E21C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115751">
              <w:rPr>
                <w:rFonts w:ascii="Arial" w:hAnsi="Arial" w:cs="Arial"/>
                <w:sz w:val="20"/>
                <w:szCs w:val="20"/>
              </w:rPr>
              <w:t>iltenyi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</w:t>
            </w:r>
            <w:r w:rsidRPr="00115751">
              <w:rPr>
                <w:rFonts w:ascii="Arial" w:hAnsi="Arial" w:cs="Arial"/>
                <w:sz w:val="20"/>
                <w:szCs w:val="20"/>
              </w:rPr>
              <w:t>iotec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D9C45" w14:textId="3E3C9B49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15751">
              <w:rPr>
                <w:rFonts w:ascii="Arial" w:hAnsi="Arial" w:cs="Arial"/>
                <w:sz w:val="20"/>
                <w:szCs w:val="20"/>
              </w:rPr>
              <w:t>MACSQuant</w:t>
            </w:r>
            <w:proofErr w:type="spellEnd"/>
            <w:r w:rsidRPr="00115751">
              <w:rPr>
                <w:rFonts w:ascii="Arial" w:hAnsi="Arial" w:cs="Arial"/>
                <w:sz w:val="20"/>
                <w:szCs w:val="20"/>
              </w:rPr>
              <w:t xml:space="preserve"> VYB</w:t>
            </w:r>
          </w:p>
        </w:tc>
      </w:tr>
      <w:tr w:rsidR="00081B92" w:rsidRPr="003C67F3" w14:paraId="4F2C9483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1D9F1" w14:textId="6466D35E" w:rsidR="00081B92" w:rsidRPr="007F669A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CellTiter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-Glo luminescent cell viability assay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2AC19" w14:textId="4A44900B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Promega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101BD" w14:textId="4356CCD7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G7572</w:t>
            </w:r>
          </w:p>
        </w:tc>
      </w:tr>
      <w:tr w:rsidR="00081B92" w:rsidRPr="003C67F3" w14:paraId="43B36679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444FC" w14:textId="1E5DE28D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F669A">
              <w:rPr>
                <w:rFonts w:ascii="Arial" w:hAnsi="Arial" w:cs="Arial"/>
                <w:sz w:val="20"/>
                <w:szCs w:val="20"/>
              </w:rPr>
              <w:t>ImageXpress</w:t>
            </w:r>
            <w:proofErr w:type="spellEnd"/>
            <w:r w:rsidRPr="007F669A">
              <w:rPr>
                <w:rFonts w:ascii="Arial" w:hAnsi="Arial" w:cs="Arial"/>
                <w:sz w:val="20"/>
                <w:szCs w:val="20"/>
              </w:rPr>
              <w:t xml:space="preserve"> Micro Confocal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7634C" w14:textId="55D2F0D8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Molecular Devices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915B9" w14:textId="329257C3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081B92" w:rsidRPr="003C67F3" w14:paraId="0AF3542A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8779F" w14:textId="1BBD8108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42471">
              <w:rPr>
                <w:rFonts w:ascii="Arial" w:hAnsi="Arial" w:cs="Arial"/>
                <w:sz w:val="20"/>
                <w:szCs w:val="20"/>
              </w:rPr>
              <w:t>NanoBRET</w:t>
            </w:r>
            <w:proofErr w:type="spellEnd"/>
            <w:r w:rsidRPr="00D42471">
              <w:rPr>
                <w:rFonts w:ascii="Arial" w:hAnsi="Arial" w:cs="Arial"/>
                <w:sz w:val="20"/>
                <w:szCs w:val="20"/>
              </w:rPr>
              <w:t xml:space="preserve"> TE Intracellular Kinase Assays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1E59B" w14:textId="1E797F8C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D42471">
              <w:rPr>
                <w:rFonts w:ascii="Arial" w:hAnsi="Arial" w:cs="Arial"/>
                <w:sz w:val="20"/>
                <w:szCs w:val="20"/>
              </w:rPr>
              <w:t>Promega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232CB" w14:textId="72A9684F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D42471">
              <w:rPr>
                <w:rFonts w:ascii="Arial" w:hAnsi="Arial" w:cs="Arial"/>
                <w:sz w:val="20"/>
                <w:szCs w:val="20"/>
              </w:rPr>
              <w:t>N2620</w:t>
            </w:r>
          </w:p>
        </w:tc>
      </w:tr>
      <w:tr w:rsidR="00081B92" w:rsidRPr="003C67F3" w14:paraId="5FEE64DA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3D91B" w14:textId="6094F0DD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C77C17">
              <w:rPr>
                <w:rFonts w:ascii="Arial" w:hAnsi="Arial" w:cs="Arial"/>
                <w:sz w:val="20"/>
                <w:szCs w:val="20"/>
              </w:rPr>
              <w:t>Nano-Glo Live Cell Assay System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CC31E" w14:textId="54CD47DB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C77C17">
              <w:rPr>
                <w:rFonts w:ascii="Arial" w:hAnsi="Arial" w:cs="Arial"/>
                <w:sz w:val="20"/>
                <w:szCs w:val="20"/>
              </w:rPr>
              <w:t>Promega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86155E" w14:textId="3125F630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C77C17">
              <w:rPr>
                <w:rFonts w:ascii="Arial" w:hAnsi="Arial" w:cs="Arial"/>
                <w:sz w:val="20"/>
                <w:szCs w:val="20"/>
              </w:rPr>
              <w:t>N201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081B92" w:rsidRPr="003C67F3" w14:paraId="75B19EA9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CC126" w14:textId="1493F34C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Lipofectamine 3000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AB2C3" w14:textId="0AE96A01" w:rsidR="00081B92" w:rsidRPr="003E5E70" w:rsidRDefault="00081B92" w:rsidP="00081B92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proofErr w:type="spellStart"/>
            <w:r w:rsidRPr="003A713F"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8A227" w14:textId="37944F1A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L3000001</w:t>
            </w:r>
          </w:p>
        </w:tc>
      </w:tr>
      <w:tr w:rsidR="00081B92" w:rsidRPr="003C67F3" w14:paraId="3AB6925E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1E623" w14:textId="0919E35D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Lipofectamine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MessengerMax</w:t>
            </w:r>
            <w:proofErr w:type="spellEnd"/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685AA" w14:textId="413417A3" w:rsidR="00081B92" w:rsidRPr="003A713F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28008" w14:textId="56B10D07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LMRNA015</w:t>
            </w:r>
          </w:p>
        </w:tc>
      </w:tr>
      <w:tr w:rsidR="00081B92" w:rsidRPr="003C67F3" w14:paraId="2357E1F5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18898" w14:textId="74A2E954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ELISA MAX Deluxe Set Mouse IL-6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1F4FB" w14:textId="71094CAB" w:rsidR="00081B92" w:rsidRPr="003A713F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FF8C7" w14:textId="26B12346" w:rsidR="00081B92" w:rsidRPr="00A94CE8" w:rsidRDefault="00081B92" w:rsidP="00081B92">
            <w:pPr>
              <w:rPr>
                <w:rFonts w:eastAsia="Times New Roman"/>
              </w:rPr>
            </w:pPr>
            <w:r w:rsidRPr="00A94CE8">
              <w:rPr>
                <w:rFonts w:ascii="Helvetica" w:eastAsia="Times New Roman" w:hAnsi="Helvetica"/>
                <w:color w:val="000000"/>
                <w:sz w:val="20"/>
                <w:szCs w:val="20"/>
                <w:shd w:val="clear" w:color="auto" w:fill="FFFFFF"/>
              </w:rPr>
              <w:t>4</w:t>
            </w:r>
            <w:r w:rsidRPr="00A94CE8">
              <w:rPr>
                <w:rFonts w:ascii="Arial" w:hAnsi="Arial" w:cs="Arial"/>
                <w:sz w:val="20"/>
                <w:szCs w:val="20"/>
              </w:rPr>
              <w:t>31304</w:t>
            </w:r>
          </w:p>
        </w:tc>
      </w:tr>
      <w:tr w:rsidR="00081B92" w:rsidRPr="003C67F3" w14:paraId="4C24FDBB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04A9F5" w14:textId="4226C94C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Lenti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-X Single Shots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8DE76" w14:textId="192CC4BE" w:rsidR="00081B92" w:rsidRPr="00CE07A6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CE07A6">
              <w:rPr>
                <w:rFonts w:ascii="Arial" w:hAnsi="Arial" w:cs="Arial"/>
                <w:sz w:val="20"/>
                <w:szCs w:val="20"/>
              </w:rPr>
              <w:t>Takara Bio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B597E" w14:textId="658459FA" w:rsidR="00081B92" w:rsidRPr="00CE07A6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CE07A6">
              <w:rPr>
                <w:rFonts w:ascii="Arial" w:hAnsi="Arial" w:cs="Arial"/>
                <w:sz w:val="20"/>
                <w:szCs w:val="20"/>
              </w:rPr>
              <w:t>631275</w:t>
            </w:r>
          </w:p>
        </w:tc>
      </w:tr>
      <w:tr w:rsidR="00081B92" w:rsidRPr="003C67F3" w14:paraId="453FD399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16618" w14:textId="3CA55C97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Lenti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-X p24 Rapid titer kit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68EA6" w14:textId="2EDDD5B0" w:rsidR="00081B92" w:rsidRPr="00CE07A6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Takara Bio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B274E" w14:textId="0F5B89B2" w:rsidR="00081B92" w:rsidRPr="00CE07A6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632200</w:t>
            </w:r>
          </w:p>
        </w:tc>
      </w:tr>
      <w:tr w:rsidR="00081B92" w:rsidRPr="003C67F3" w14:paraId="49C15D44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3EC09" w14:textId="1A23D20C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Lenti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-X concentrator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2CC92" w14:textId="281CB725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Takara Bio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EB276" w14:textId="70AAC275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631231</w:t>
            </w:r>
          </w:p>
        </w:tc>
      </w:tr>
      <w:tr w:rsidR="00081B92" w:rsidRPr="003C67F3" w14:paraId="083F518C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1DBB1" w14:textId="6ECCF212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Lenti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-X Expression system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5E8B1" w14:textId="3FD32CEC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Takara Bio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CD4E0" w14:textId="236F2C4F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632164</w:t>
            </w:r>
          </w:p>
        </w:tc>
      </w:tr>
      <w:tr w:rsidR="00081B92" w:rsidRPr="003C67F3" w14:paraId="0FBC6795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6A216" w14:textId="6BEE800B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Alt-R Genome Editing Detection Kit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4DB31" w14:textId="37B31E1B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Integrated DNA Technologies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9BF4B" w14:textId="6D96D23D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1075932</w:t>
            </w:r>
          </w:p>
        </w:tc>
      </w:tr>
      <w:tr w:rsidR="00081B92" w:rsidRPr="003C67F3" w14:paraId="763F7367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30897" w14:textId="1C13DB67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Gene Knockout Kit v2 – human PINK1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D755B" w14:textId="40D4B4E4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Synthego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BD821" w14:textId="3B2C6AB1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081B92" w:rsidRPr="003C67F3" w14:paraId="50144FAD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50FAEF22" w14:textId="5A6917F1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081B92">
              <w:rPr>
                <w:rFonts w:ascii="Arial" w:hAnsi="Arial" w:cs="Arial"/>
                <w:sz w:val="20"/>
                <w:szCs w:val="20"/>
              </w:rPr>
              <w:t>Custom MSD Proinflammatory panel 1 mouse Kit</w:t>
            </w:r>
          </w:p>
        </w:tc>
        <w:tc>
          <w:tcPr>
            <w:tcW w:w="2541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45B4C4F7" w14:textId="10ADAC19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Meso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Scale Discovery</w:t>
            </w:r>
          </w:p>
        </w:tc>
        <w:tc>
          <w:tcPr>
            <w:tcW w:w="2088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42F51ADC" w14:textId="3BB58455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 # </w:t>
            </w:r>
            <w:r w:rsidRPr="00081B92">
              <w:rPr>
                <w:rFonts w:ascii="Arial" w:hAnsi="Arial" w:cs="Arial"/>
                <w:sz w:val="20"/>
                <w:szCs w:val="20"/>
              </w:rPr>
              <w:t>N05048A-1</w:t>
            </w:r>
          </w:p>
        </w:tc>
      </w:tr>
      <w:tr w:rsidR="00081B92" w:rsidRPr="003C67F3" w14:paraId="15EC3B9A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0D90E77E" w14:textId="3957862D" w:rsidR="00081B92" w:rsidRP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VIUM automated behavior analysis system</w:t>
            </w:r>
          </w:p>
        </w:tc>
        <w:tc>
          <w:tcPr>
            <w:tcW w:w="2541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0B0D8AE4" w14:textId="263AE063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VIUM (San Mateo, CA)</w:t>
            </w:r>
          </w:p>
        </w:tc>
        <w:tc>
          <w:tcPr>
            <w:tcW w:w="2088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2196168F" w14:textId="154E28D6" w:rsidR="00081B92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081B92" w:rsidRPr="003C67F3" w14:paraId="64AA3C0C" w14:textId="77777777" w:rsidTr="00115751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</w:tcPr>
          <w:p w14:paraId="5639060E" w14:textId="30F8E481" w:rsidR="00081B92" w:rsidRPr="003C67F3" w:rsidRDefault="00081B92" w:rsidP="00081B92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 xml:space="preserve">Experimental 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3C67F3">
              <w:rPr>
                <w:rFonts w:ascii="Arial" w:hAnsi="Arial" w:cs="Arial"/>
                <w:sz w:val="20"/>
                <w:szCs w:val="20"/>
              </w:rPr>
              <w:t xml:space="preserve">odels: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3C67F3">
              <w:rPr>
                <w:rFonts w:ascii="Arial" w:hAnsi="Arial" w:cs="Arial"/>
                <w:sz w:val="20"/>
                <w:szCs w:val="20"/>
              </w:rPr>
              <w:t xml:space="preserve">ell </w:t>
            </w: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3C67F3">
              <w:rPr>
                <w:rFonts w:ascii="Arial" w:hAnsi="Arial" w:cs="Arial"/>
                <w:sz w:val="20"/>
                <w:szCs w:val="20"/>
              </w:rPr>
              <w:t>ines</w:t>
            </w:r>
          </w:p>
        </w:tc>
      </w:tr>
      <w:tr w:rsidR="008A7078" w:rsidRPr="003C67F3" w14:paraId="6E0BF6A1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12" w:space="0" w:color="000000"/>
            </w:tcBorders>
            <w:shd w:val="clear" w:color="auto" w:fill="auto"/>
          </w:tcPr>
          <w:p w14:paraId="71CE86F3" w14:textId="6DECA72F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Human YPMK cells</w:t>
            </w:r>
          </w:p>
        </w:tc>
        <w:tc>
          <w:tcPr>
            <w:tcW w:w="2541" w:type="dxa"/>
            <w:tcBorders>
              <w:top w:val="single" w:sz="12" w:space="0" w:color="000000"/>
            </w:tcBorders>
            <w:shd w:val="clear" w:color="auto" w:fill="auto"/>
          </w:tcPr>
          <w:p w14:paraId="1B1C1C61" w14:textId="5788C15A" w:rsidR="008A7078" w:rsidRP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8A7078">
              <w:rPr>
                <w:rFonts w:ascii="Arial" w:hAnsi="Arial" w:cs="Arial"/>
                <w:sz w:val="20"/>
                <w:szCs w:val="20"/>
              </w:rPr>
              <w:t xml:space="preserve">Dr. Richard </w:t>
            </w:r>
            <w:proofErr w:type="spellStart"/>
            <w:r w:rsidRPr="008A7078">
              <w:rPr>
                <w:rFonts w:ascii="Arial" w:hAnsi="Arial" w:cs="Arial"/>
                <w:sz w:val="20"/>
                <w:szCs w:val="20"/>
              </w:rPr>
              <w:t>Youle</w:t>
            </w:r>
            <w:proofErr w:type="spellEnd"/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207971B5" w14:textId="5624E69F" w:rsidR="008A7078" w:rsidRP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8A7078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8A7078" w:rsidRPr="003C67F3" w14:paraId="1F89C649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7248F78F" w14:textId="0D484D1B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Human YPMK-PINK1 KO cells [clone sg19]</w:t>
            </w:r>
          </w:p>
        </w:tc>
        <w:tc>
          <w:tcPr>
            <w:tcW w:w="2541" w:type="dxa"/>
            <w:shd w:val="clear" w:color="auto" w:fill="auto"/>
          </w:tcPr>
          <w:p w14:paraId="744E2733" w14:textId="2C5252E9" w:rsidR="008A7078" w:rsidRP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8A7078"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  <w:tc>
          <w:tcPr>
            <w:tcW w:w="2088" w:type="dxa"/>
            <w:shd w:val="clear" w:color="auto" w:fill="auto"/>
          </w:tcPr>
          <w:p w14:paraId="7542D246" w14:textId="6D437801" w:rsidR="008A7078" w:rsidRP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8A7078"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8A7078" w:rsidRPr="003C67F3" w14:paraId="5EDA3F47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149DFD66" w14:textId="377EA4E1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Human YPMK-PINK1 KO cells [clone E11]</w:t>
            </w:r>
          </w:p>
        </w:tc>
        <w:tc>
          <w:tcPr>
            <w:tcW w:w="2541" w:type="dxa"/>
            <w:shd w:val="clear" w:color="auto" w:fill="auto"/>
          </w:tcPr>
          <w:p w14:paraId="0C0EE3BC" w14:textId="0C2C0570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  <w:tc>
          <w:tcPr>
            <w:tcW w:w="2088" w:type="dxa"/>
            <w:shd w:val="clear" w:color="auto" w:fill="auto"/>
          </w:tcPr>
          <w:p w14:paraId="3243672F" w14:textId="0FD944ED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8A7078" w:rsidRPr="003C67F3" w14:paraId="2094CEA6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1E027DB7" w14:textId="74693A45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Human EPF1 cells [YPMK-PINK1 KO cells, clone E11, expressing PINK1-FLAG at MOI-1]</w:t>
            </w:r>
          </w:p>
        </w:tc>
        <w:tc>
          <w:tcPr>
            <w:tcW w:w="2541" w:type="dxa"/>
            <w:shd w:val="clear" w:color="auto" w:fill="auto"/>
          </w:tcPr>
          <w:p w14:paraId="609D90E6" w14:textId="3DC78F71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  <w:tc>
          <w:tcPr>
            <w:tcW w:w="2088" w:type="dxa"/>
            <w:shd w:val="clear" w:color="auto" w:fill="auto"/>
          </w:tcPr>
          <w:p w14:paraId="17CCA2F8" w14:textId="2BD6BC91" w:rsidR="008A7078" w:rsidRPr="00825264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8A7078" w:rsidRPr="003C67F3" w14:paraId="5A48B589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4" w:space="0" w:color="auto"/>
            </w:tcBorders>
            <w:shd w:val="clear" w:color="auto" w:fill="auto"/>
          </w:tcPr>
          <w:p w14:paraId="709AAE96" w14:textId="15869647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ΔOTC cells</w:t>
            </w:r>
          </w:p>
        </w:tc>
        <w:tc>
          <w:tcPr>
            <w:tcW w:w="2541" w:type="dxa"/>
            <w:tcBorders>
              <w:bottom w:val="single" w:sz="4" w:space="0" w:color="auto"/>
            </w:tcBorders>
            <w:shd w:val="clear" w:color="auto" w:fill="auto"/>
          </w:tcPr>
          <w:p w14:paraId="7928A0F5" w14:textId="46B2BF46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Dr. Richard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Youle</w:t>
            </w:r>
            <w:proofErr w:type="spellEnd"/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auto"/>
          </w:tcPr>
          <w:p w14:paraId="26B3C992" w14:textId="145CDC00" w:rsidR="008A7078" w:rsidRPr="00825264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8A7078" w:rsidRPr="003C67F3" w14:paraId="18401117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18270" w14:textId="5C82E1BF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Human SK-OV-3 cells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5D795" w14:textId="1AE74D14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ATCC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C4140" w14:textId="3F9C96A0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825264">
              <w:rPr>
                <w:rFonts w:ascii="Arial" w:hAnsi="Arial" w:cs="Arial"/>
                <w:sz w:val="20"/>
                <w:szCs w:val="20"/>
              </w:rPr>
              <w:t>HTB-77</w:t>
            </w:r>
          </w:p>
        </w:tc>
      </w:tr>
      <w:tr w:rsidR="008A7078" w:rsidRPr="003C67F3" w14:paraId="2415B1EF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F00EA" w14:textId="608C3A4B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Human SK-OV-3 PINK1 KO cells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2DD5C" w14:textId="6514BB51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Miratul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Muqit</w:t>
            </w:r>
            <w:proofErr w:type="spellEnd"/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2EFC9" w14:textId="4CCC1981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8A7078" w:rsidRPr="003C67F3" w14:paraId="3E6B0996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F70F2" w14:textId="60970BD1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Human </w:t>
            </w:r>
            <w:r w:rsidRPr="00D42471">
              <w:rPr>
                <w:rFonts w:ascii="Arial" w:hAnsi="Arial" w:cs="Arial"/>
                <w:sz w:val="20"/>
                <w:szCs w:val="20"/>
              </w:rPr>
              <w:t>HEK293T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42471">
              <w:rPr>
                <w:rFonts w:ascii="Arial" w:hAnsi="Arial" w:cs="Arial"/>
                <w:sz w:val="20"/>
                <w:szCs w:val="20"/>
              </w:rPr>
              <w:t>PINK1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42471">
              <w:rPr>
                <w:rFonts w:ascii="Arial" w:hAnsi="Arial" w:cs="Arial"/>
                <w:sz w:val="20"/>
                <w:szCs w:val="20"/>
              </w:rPr>
              <w:t>KO</w:t>
            </w:r>
            <w:r>
              <w:rPr>
                <w:rFonts w:ascii="Arial" w:hAnsi="Arial" w:cs="Arial"/>
                <w:sz w:val="20"/>
                <w:szCs w:val="20"/>
              </w:rPr>
              <w:t xml:space="preserve"> cells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CE655" w14:textId="233BE9F9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Abcam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D1AD4" w14:textId="4BD3C360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D42471">
              <w:rPr>
                <w:rFonts w:ascii="Arial" w:hAnsi="Arial" w:cs="Arial"/>
                <w:sz w:val="20"/>
                <w:szCs w:val="20"/>
              </w:rPr>
              <w:t>ab266393</w:t>
            </w:r>
          </w:p>
        </w:tc>
      </w:tr>
      <w:tr w:rsidR="008A7078" w:rsidRPr="003C67F3" w14:paraId="377393C6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B9FC7" w14:textId="7B038C9E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Lenti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-X 293T cell line</w:t>
            </w:r>
          </w:p>
        </w:tc>
        <w:tc>
          <w:tcPr>
            <w:tcW w:w="2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D586D" w14:textId="4CCBF3EB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Takara Bio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64436" w14:textId="47594E2B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632180</w:t>
            </w:r>
          </w:p>
        </w:tc>
      </w:tr>
      <w:tr w:rsidR="008A7078" w:rsidRPr="003C67F3" w14:paraId="43E1308C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0C52517E" w14:textId="2E7E04C3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818A7">
              <w:rPr>
                <w:rFonts w:ascii="Arial" w:hAnsi="Arial" w:cs="Arial"/>
                <w:sz w:val="20"/>
                <w:szCs w:val="20"/>
              </w:rPr>
              <w:t>hiPSCs</w:t>
            </w:r>
            <w:proofErr w:type="spellEnd"/>
            <w:r w:rsidRPr="00A818A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A53T </w:t>
            </w:r>
            <w:r w:rsidRPr="00A818A7">
              <w:rPr>
                <w:rFonts w:ascii="Arial" w:hAnsi="Arial" w:cs="Arial"/>
                <w:sz w:val="20"/>
                <w:szCs w:val="20"/>
              </w:rPr>
              <w:t>cell line</w:t>
            </w:r>
          </w:p>
        </w:tc>
        <w:tc>
          <w:tcPr>
            <w:tcW w:w="2541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4D0D0146" w14:textId="71E8BEBA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A818A7">
              <w:rPr>
                <w:rFonts w:ascii="Arial" w:hAnsi="Arial" w:cs="Arial"/>
                <w:sz w:val="20"/>
                <w:szCs w:val="20"/>
              </w:rPr>
              <w:t>NINDS</w:t>
            </w:r>
          </w:p>
        </w:tc>
        <w:tc>
          <w:tcPr>
            <w:tcW w:w="2088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06F6C49B" w14:textId="5101FBE4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A818A7">
              <w:rPr>
                <w:rFonts w:ascii="Arial" w:hAnsi="Arial" w:cs="Arial"/>
                <w:sz w:val="20"/>
                <w:szCs w:val="20"/>
              </w:rPr>
              <w:t>Cell line ID: ND50050</w:t>
            </w:r>
          </w:p>
        </w:tc>
      </w:tr>
      <w:tr w:rsidR="008A7078" w:rsidRPr="003C67F3" w14:paraId="532A388A" w14:textId="77777777" w:rsidTr="00115751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</w:tcPr>
          <w:p w14:paraId="67F8E9B2" w14:textId="0A7FFB2E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 xml:space="preserve">Experimental 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3C67F3">
              <w:rPr>
                <w:rFonts w:ascii="Arial" w:hAnsi="Arial" w:cs="Arial"/>
                <w:sz w:val="20"/>
                <w:szCs w:val="20"/>
              </w:rPr>
              <w:t xml:space="preserve">odels: 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3C67F3">
              <w:rPr>
                <w:rFonts w:ascii="Arial" w:hAnsi="Arial" w:cs="Arial"/>
                <w:sz w:val="20"/>
                <w:szCs w:val="20"/>
              </w:rPr>
              <w:t>rganisms/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3C67F3">
              <w:rPr>
                <w:rFonts w:ascii="Arial" w:hAnsi="Arial" w:cs="Arial"/>
                <w:sz w:val="20"/>
                <w:szCs w:val="20"/>
              </w:rPr>
              <w:t>trains</w:t>
            </w:r>
          </w:p>
        </w:tc>
      </w:tr>
      <w:tr w:rsidR="008A7078" w:rsidRPr="003C67F3" w14:paraId="47351C38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12" w:space="0" w:color="000000"/>
            </w:tcBorders>
            <w:shd w:val="clear" w:color="auto" w:fill="auto"/>
          </w:tcPr>
          <w:p w14:paraId="15C7EF09" w14:textId="176533A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M83 mice</w:t>
            </w:r>
          </w:p>
        </w:tc>
        <w:tc>
          <w:tcPr>
            <w:tcW w:w="2541" w:type="dxa"/>
            <w:tcBorders>
              <w:top w:val="single" w:sz="12" w:space="0" w:color="000000"/>
            </w:tcBorders>
            <w:shd w:val="clear" w:color="auto" w:fill="auto"/>
          </w:tcPr>
          <w:p w14:paraId="3229EB23" w14:textId="6FC1E534" w:rsidR="008A7078" w:rsidRP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8A7078">
              <w:rPr>
                <w:rFonts w:ascii="Arial" w:hAnsi="Arial" w:cs="Arial"/>
                <w:sz w:val="20"/>
                <w:szCs w:val="20"/>
              </w:rPr>
              <w:t>JAX</w:t>
            </w: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0D2E6068" w14:textId="44ECAD9E" w:rsidR="008A7078" w:rsidRPr="00790A6A" w:rsidRDefault="008A7078" w:rsidP="008A7078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8A7078">
              <w:rPr>
                <w:rFonts w:ascii="Arial" w:hAnsi="Arial" w:cs="Arial"/>
                <w:sz w:val="20"/>
                <w:szCs w:val="20"/>
              </w:rPr>
              <w:t>Strain #:004479</w:t>
            </w:r>
          </w:p>
        </w:tc>
      </w:tr>
      <w:tr w:rsidR="008A7078" w:rsidRPr="003C67F3" w14:paraId="1E422961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5B887126" w14:textId="737BAD62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363518">
              <w:rPr>
                <w:rFonts w:ascii="Arial" w:hAnsi="Arial" w:cs="Arial"/>
                <w:sz w:val="20"/>
                <w:szCs w:val="20"/>
              </w:rPr>
              <w:t>C57Bl6/J mice</w:t>
            </w:r>
          </w:p>
        </w:tc>
        <w:tc>
          <w:tcPr>
            <w:tcW w:w="2541" w:type="dxa"/>
            <w:shd w:val="clear" w:color="auto" w:fill="auto"/>
          </w:tcPr>
          <w:p w14:paraId="1C69B2B9" w14:textId="74AD5927" w:rsidR="008A7078" w:rsidRP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8A7078">
              <w:rPr>
                <w:rFonts w:ascii="Arial" w:hAnsi="Arial" w:cs="Arial"/>
                <w:sz w:val="20"/>
                <w:szCs w:val="20"/>
              </w:rPr>
              <w:t>JAX</w:t>
            </w:r>
          </w:p>
        </w:tc>
        <w:tc>
          <w:tcPr>
            <w:tcW w:w="2088" w:type="dxa"/>
            <w:shd w:val="clear" w:color="auto" w:fill="auto"/>
          </w:tcPr>
          <w:p w14:paraId="1DFA169C" w14:textId="3E4FD2F7" w:rsidR="008A7078" w:rsidRPr="003C67F3" w:rsidRDefault="008A7078" w:rsidP="008A7078">
            <w:pPr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8A7078"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  <w:t>Strain #:000664</w:t>
            </w:r>
          </w:p>
        </w:tc>
      </w:tr>
      <w:tr w:rsidR="008A7078" w:rsidRPr="003C67F3" w14:paraId="581A15FB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6B3A2562" w14:textId="205587DC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363518">
              <w:rPr>
                <w:rFonts w:ascii="Arial" w:hAnsi="Arial" w:cs="Arial"/>
                <w:sz w:val="20"/>
                <w:szCs w:val="20"/>
              </w:rPr>
              <w:t xml:space="preserve">C57Bl6/J </w:t>
            </w:r>
            <w:r>
              <w:rPr>
                <w:rFonts w:ascii="Arial" w:hAnsi="Arial" w:cs="Arial"/>
                <w:sz w:val="20"/>
                <w:szCs w:val="20"/>
              </w:rPr>
              <w:t xml:space="preserve">PINK1 KO </w:t>
            </w:r>
            <w:r w:rsidRPr="00363518">
              <w:rPr>
                <w:rFonts w:ascii="Arial" w:hAnsi="Arial" w:cs="Arial"/>
                <w:sz w:val="20"/>
                <w:szCs w:val="20"/>
              </w:rPr>
              <w:t>mice</w:t>
            </w:r>
          </w:p>
        </w:tc>
        <w:tc>
          <w:tcPr>
            <w:tcW w:w="2541" w:type="dxa"/>
            <w:shd w:val="clear" w:color="auto" w:fill="auto"/>
          </w:tcPr>
          <w:p w14:paraId="30B914D1" w14:textId="62E6D34C" w:rsidR="008A7078" w:rsidRP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8A7078">
              <w:rPr>
                <w:rFonts w:ascii="Arial" w:hAnsi="Arial" w:cs="Arial"/>
                <w:sz w:val="20"/>
                <w:szCs w:val="20"/>
              </w:rPr>
              <w:t>JAX</w:t>
            </w:r>
          </w:p>
        </w:tc>
        <w:tc>
          <w:tcPr>
            <w:tcW w:w="2088" w:type="dxa"/>
            <w:shd w:val="clear" w:color="auto" w:fill="auto"/>
          </w:tcPr>
          <w:p w14:paraId="47606546" w14:textId="34EFAE0B" w:rsidR="008A7078" w:rsidRPr="00790A6A" w:rsidRDefault="008A7078" w:rsidP="008A7078">
            <w:pPr>
              <w:rPr>
                <w:rFonts w:ascii="Arial" w:eastAsia="Times New Roman" w:hAnsi="Arial" w:cs="Arial"/>
                <w:color w:val="333333"/>
                <w:sz w:val="20"/>
                <w:szCs w:val="20"/>
                <w:highlight w:val="yellow"/>
                <w:shd w:val="clear" w:color="auto" w:fill="FFFFFF"/>
              </w:rPr>
            </w:pPr>
            <w:r w:rsidRPr="008A7078"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  <w:t>Strain #:017946</w:t>
            </w:r>
          </w:p>
        </w:tc>
      </w:tr>
      <w:tr w:rsidR="008A7078" w:rsidRPr="003C67F3" w14:paraId="63215B1B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12" w:space="0" w:color="000000"/>
            </w:tcBorders>
            <w:shd w:val="clear" w:color="auto" w:fill="auto"/>
          </w:tcPr>
          <w:p w14:paraId="35938185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1" w:type="dxa"/>
            <w:tcBorders>
              <w:bottom w:val="single" w:sz="12" w:space="0" w:color="000000"/>
            </w:tcBorders>
            <w:shd w:val="clear" w:color="auto" w:fill="auto"/>
          </w:tcPr>
          <w:p w14:paraId="76DC8E13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8" w:type="dxa"/>
            <w:tcBorders>
              <w:bottom w:val="single" w:sz="12" w:space="0" w:color="000000"/>
            </w:tcBorders>
            <w:shd w:val="clear" w:color="auto" w:fill="auto"/>
          </w:tcPr>
          <w:p w14:paraId="0643690A" w14:textId="77777777" w:rsidR="008A7078" w:rsidRPr="003C67F3" w:rsidRDefault="008A7078" w:rsidP="008A7078">
            <w:pPr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</w:pPr>
          </w:p>
        </w:tc>
      </w:tr>
      <w:tr w:rsidR="008A7078" w:rsidRPr="003C67F3" w14:paraId="4CF3F27C" w14:textId="77777777" w:rsidTr="00115751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</w:tcPr>
          <w:p w14:paraId="11B0F6AD" w14:textId="09614365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Oligonucleotides</w:t>
            </w:r>
          </w:p>
        </w:tc>
      </w:tr>
      <w:tr w:rsidR="008A7078" w:rsidRPr="003C67F3" w14:paraId="43756929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12" w:space="0" w:color="000000"/>
            </w:tcBorders>
            <w:shd w:val="clear" w:color="auto" w:fill="auto"/>
          </w:tcPr>
          <w:p w14:paraId="45AA5C42" w14:textId="19993D28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Alt-R CRISPR-Cas9 gRNA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Hs.Cas9.PINK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1.1.AA sgRNA</w:t>
            </w:r>
          </w:p>
        </w:tc>
        <w:tc>
          <w:tcPr>
            <w:tcW w:w="2541" w:type="dxa"/>
            <w:tcBorders>
              <w:top w:val="single" w:sz="12" w:space="0" w:color="000000"/>
            </w:tcBorders>
            <w:shd w:val="clear" w:color="auto" w:fill="auto"/>
          </w:tcPr>
          <w:p w14:paraId="33A22851" w14:textId="7804D1B8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Integrated DNA Technologies</w:t>
            </w: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6EF18B2E" w14:textId="4E0C6598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8A7078" w:rsidRPr="003C67F3" w14:paraId="7DBF0ADB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3AC278C7" w14:textId="47D06123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Alt-R CRISPR-Cas9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tracrRNA</w:t>
            </w:r>
            <w:proofErr w:type="spellEnd"/>
          </w:p>
        </w:tc>
        <w:tc>
          <w:tcPr>
            <w:tcW w:w="2541" w:type="dxa"/>
            <w:shd w:val="clear" w:color="auto" w:fill="auto"/>
          </w:tcPr>
          <w:p w14:paraId="51A0342C" w14:textId="7966748B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Integrated DNA Technologies</w:t>
            </w:r>
          </w:p>
        </w:tc>
        <w:tc>
          <w:tcPr>
            <w:tcW w:w="2088" w:type="dxa"/>
            <w:shd w:val="clear" w:color="auto" w:fill="auto"/>
          </w:tcPr>
          <w:p w14:paraId="09FE5993" w14:textId="6A91F566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1072532</w:t>
            </w:r>
          </w:p>
        </w:tc>
      </w:tr>
      <w:tr w:rsidR="008A7078" w:rsidRPr="003C67F3" w14:paraId="23E53AC5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0A5010B5" w14:textId="0D344E98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 primer RR42: </w:t>
            </w:r>
            <w:proofErr w:type="spellStart"/>
            <w:r w:rsidRPr="00010EE5">
              <w:rPr>
                <w:rFonts w:ascii="Arial" w:hAnsi="Arial" w:cs="Arial"/>
                <w:sz w:val="20"/>
                <w:szCs w:val="20"/>
              </w:rPr>
              <w:t>ttccggtgaattcctcgagaatggcggtgcgacaggcg</w:t>
            </w:r>
            <w:proofErr w:type="spellEnd"/>
          </w:p>
        </w:tc>
        <w:tc>
          <w:tcPr>
            <w:tcW w:w="2541" w:type="dxa"/>
            <w:shd w:val="clear" w:color="auto" w:fill="auto"/>
          </w:tcPr>
          <w:p w14:paraId="3C9D95D1" w14:textId="7F27500C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  <w:tc>
          <w:tcPr>
            <w:tcW w:w="2088" w:type="dxa"/>
            <w:shd w:val="clear" w:color="auto" w:fill="auto"/>
          </w:tcPr>
          <w:p w14:paraId="04895742" w14:textId="27A720C0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8A7078" w:rsidRPr="003C67F3" w14:paraId="6DFC8D6F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2C0C6F75" w14:textId="665693B6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D77C05">
              <w:rPr>
                <w:rFonts w:ascii="Arial" w:hAnsi="Arial" w:cs="Arial"/>
                <w:sz w:val="20"/>
                <w:szCs w:val="20"/>
              </w:rPr>
              <w:t>R(</w:t>
            </w:r>
            <w:proofErr w:type="gramEnd"/>
            <w:r w:rsidRPr="00D77C05">
              <w:rPr>
                <w:rFonts w:ascii="Arial" w:hAnsi="Arial" w:cs="Arial"/>
                <w:sz w:val="20"/>
                <w:szCs w:val="20"/>
              </w:rPr>
              <w:t>1): RR56a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 w:rsidRPr="00D77C05">
              <w:rPr>
                <w:rFonts w:ascii="Arial" w:hAnsi="Arial" w:cs="Arial"/>
                <w:sz w:val="20"/>
                <w:szCs w:val="20"/>
              </w:rPr>
              <w:t>caaggatgacgatgacaagTAGGCGGCCGCAGAG</w:t>
            </w:r>
            <w:proofErr w:type="spellEnd"/>
          </w:p>
        </w:tc>
        <w:tc>
          <w:tcPr>
            <w:tcW w:w="2541" w:type="dxa"/>
            <w:shd w:val="clear" w:color="auto" w:fill="auto"/>
          </w:tcPr>
          <w:p w14:paraId="741CB7D0" w14:textId="49BD78BA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  <w:tc>
          <w:tcPr>
            <w:tcW w:w="2088" w:type="dxa"/>
            <w:shd w:val="clear" w:color="auto" w:fill="auto"/>
          </w:tcPr>
          <w:p w14:paraId="0CC49E60" w14:textId="04CD45A6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8A7078" w:rsidRPr="003C67F3" w14:paraId="6D8AAE16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63DAAEF5" w14:textId="77777777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D77C05">
              <w:rPr>
                <w:rFonts w:ascii="Arial" w:hAnsi="Arial" w:cs="Arial"/>
                <w:sz w:val="20"/>
                <w:szCs w:val="20"/>
              </w:rPr>
              <w:t>R(</w:t>
            </w:r>
            <w:proofErr w:type="gramEnd"/>
            <w:r w:rsidRPr="00D77C05">
              <w:rPr>
                <w:rFonts w:ascii="Arial" w:hAnsi="Arial" w:cs="Arial"/>
                <w:sz w:val="20"/>
                <w:szCs w:val="20"/>
              </w:rPr>
              <w:t>2): VG19</w:t>
            </w:r>
          </w:p>
          <w:p w14:paraId="0CCABCE2" w14:textId="0312B145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77C05">
              <w:rPr>
                <w:rFonts w:ascii="Arial" w:hAnsi="Arial" w:cs="Arial"/>
                <w:sz w:val="20"/>
                <w:szCs w:val="20"/>
              </w:rPr>
              <w:t>AAGTCTGgcggccgcCTGGCGCAGGGTACAGGGATAG</w:t>
            </w:r>
            <w:proofErr w:type="spellEnd"/>
          </w:p>
        </w:tc>
        <w:tc>
          <w:tcPr>
            <w:tcW w:w="2541" w:type="dxa"/>
            <w:shd w:val="clear" w:color="auto" w:fill="auto"/>
          </w:tcPr>
          <w:p w14:paraId="58BCF0C2" w14:textId="2EE066E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  <w:tc>
          <w:tcPr>
            <w:tcW w:w="2088" w:type="dxa"/>
            <w:shd w:val="clear" w:color="auto" w:fill="auto"/>
          </w:tcPr>
          <w:p w14:paraId="636D2754" w14:textId="71D8733F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8A7078" w:rsidRPr="003C67F3" w14:paraId="6CF3F31C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7C456365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1" w:type="dxa"/>
            <w:shd w:val="clear" w:color="auto" w:fill="auto"/>
          </w:tcPr>
          <w:p w14:paraId="0D031EFE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8" w:type="dxa"/>
            <w:shd w:val="clear" w:color="auto" w:fill="auto"/>
          </w:tcPr>
          <w:p w14:paraId="4BC8AF25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7078" w:rsidRPr="003C67F3" w14:paraId="0EF2B0F3" w14:textId="77777777" w:rsidTr="00115751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</w:tcPr>
          <w:p w14:paraId="34D949D8" w14:textId="5E7BF3F2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>Recombinant DNA</w:t>
            </w:r>
          </w:p>
        </w:tc>
      </w:tr>
      <w:tr w:rsidR="008A7078" w:rsidRPr="003C67F3" w14:paraId="7260D562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12" w:space="0" w:color="000000"/>
            </w:tcBorders>
            <w:shd w:val="clear" w:color="auto" w:fill="auto"/>
          </w:tcPr>
          <w:p w14:paraId="0F7B06B7" w14:textId="4D34ABE3" w:rsidR="008A7078" w:rsidRPr="003C67F3" w:rsidRDefault="008A7078" w:rsidP="008A7078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NL-PINK1</w:t>
            </w:r>
          </w:p>
        </w:tc>
        <w:tc>
          <w:tcPr>
            <w:tcW w:w="2541" w:type="dxa"/>
            <w:tcBorders>
              <w:top w:val="single" w:sz="12" w:space="0" w:color="000000"/>
            </w:tcBorders>
            <w:shd w:val="clear" w:color="auto" w:fill="auto"/>
          </w:tcPr>
          <w:p w14:paraId="7DBD42F0" w14:textId="5BCB3B82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Promega</w:t>
            </w: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60BDF4AF" w14:textId="650B0C28" w:rsidR="008A7078" w:rsidRPr="003C67F3" w:rsidRDefault="008A7078" w:rsidP="008A7078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paper</w:t>
            </w:r>
          </w:p>
        </w:tc>
      </w:tr>
      <w:tr w:rsidR="008A7078" w:rsidRPr="003C67F3" w14:paraId="3533099E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07E6FB74" w14:textId="78B306D1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GSK-3B-NL</w:t>
            </w:r>
          </w:p>
        </w:tc>
        <w:tc>
          <w:tcPr>
            <w:tcW w:w="2541" w:type="dxa"/>
            <w:shd w:val="clear" w:color="auto" w:fill="auto"/>
          </w:tcPr>
          <w:p w14:paraId="43494584" w14:textId="1EB6C75D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Promega</w:t>
            </w:r>
          </w:p>
        </w:tc>
        <w:tc>
          <w:tcPr>
            <w:tcW w:w="2088" w:type="dxa"/>
            <w:shd w:val="clear" w:color="auto" w:fill="auto"/>
          </w:tcPr>
          <w:p w14:paraId="6CFCB184" w14:textId="73DE3E68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8A7078" w:rsidRPr="003C67F3" w14:paraId="1C1684BA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0204C533" w14:textId="0E87A031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NanoBit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control vector pair</w:t>
            </w:r>
          </w:p>
        </w:tc>
        <w:tc>
          <w:tcPr>
            <w:tcW w:w="2541" w:type="dxa"/>
            <w:shd w:val="clear" w:color="auto" w:fill="auto"/>
          </w:tcPr>
          <w:p w14:paraId="0C0DDDFE" w14:textId="041934DF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Promega</w:t>
            </w:r>
          </w:p>
        </w:tc>
        <w:tc>
          <w:tcPr>
            <w:tcW w:w="2088" w:type="dxa"/>
            <w:shd w:val="clear" w:color="auto" w:fill="auto"/>
          </w:tcPr>
          <w:p w14:paraId="0B0A100D" w14:textId="560E03E9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N2016</w:t>
            </w:r>
          </w:p>
        </w:tc>
      </w:tr>
      <w:tr w:rsidR="008A7078" w:rsidRPr="003C67F3" w14:paraId="72F13B3B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26EE9F21" w14:textId="390FA3CD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PINK1-LgBiT vector</w:t>
            </w:r>
          </w:p>
        </w:tc>
        <w:tc>
          <w:tcPr>
            <w:tcW w:w="2541" w:type="dxa"/>
            <w:shd w:val="clear" w:color="auto" w:fill="auto"/>
          </w:tcPr>
          <w:p w14:paraId="2B5B737B" w14:textId="280BCD23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Promega</w:t>
            </w:r>
          </w:p>
        </w:tc>
        <w:tc>
          <w:tcPr>
            <w:tcW w:w="2088" w:type="dxa"/>
            <w:shd w:val="clear" w:color="auto" w:fill="auto"/>
          </w:tcPr>
          <w:p w14:paraId="6E69FBE4" w14:textId="67C96D23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8A7078" w:rsidRPr="003C67F3" w14:paraId="61A4AC76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2" w:space="0" w:color="000000"/>
            </w:tcBorders>
            <w:shd w:val="clear" w:color="auto" w:fill="auto"/>
          </w:tcPr>
          <w:p w14:paraId="2B7A4BBC" w14:textId="52A0DCFC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PINK1-SmBiT vector</w:t>
            </w:r>
          </w:p>
        </w:tc>
        <w:tc>
          <w:tcPr>
            <w:tcW w:w="2541" w:type="dxa"/>
            <w:tcBorders>
              <w:bottom w:val="single" w:sz="2" w:space="0" w:color="000000"/>
            </w:tcBorders>
            <w:shd w:val="clear" w:color="auto" w:fill="auto"/>
          </w:tcPr>
          <w:p w14:paraId="0DB8242C" w14:textId="004A87F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Promega</w:t>
            </w:r>
          </w:p>
        </w:tc>
        <w:tc>
          <w:tcPr>
            <w:tcW w:w="2088" w:type="dxa"/>
            <w:tcBorders>
              <w:bottom w:val="single" w:sz="2" w:space="0" w:color="000000"/>
            </w:tcBorders>
            <w:shd w:val="clear" w:color="auto" w:fill="auto"/>
          </w:tcPr>
          <w:p w14:paraId="6C505A4A" w14:textId="464ECF18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8A7078" w:rsidRPr="003C67F3" w14:paraId="16A1A76E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2" w:space="0" w:color="000000"/>
            </w:tcBorders>
            <w:shd w:val="clear" w:color="auto" w:fill="auto"/>
          </w:tcPr>
          <w:p w14:paraId="28DB684C" w14:textId="775B3BEF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PINK1 WT in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pLVX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EF1a plasmid</w:t>
            </w:r>
          </w:p>
        </w:tc>
        <w:tc>
          <w:tcPr>
            <w:tcW w:w="2541" w:type="dxa"/>
            <w:tcBorders>
              <w:bottom w:val="single" w:sz="2" w:space="0" w:color="000000"/>
            </w:tcBorders>
            <w:shd w:val="clear" w:color="auto" w:fill="auto"/>
          </w:tcPr>
          <w:p w14:paraId="043CF8F0" w14:textId="5E83AC66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  <w:tc>
          <w:tcPr>
            <w:tcW w:w="2088" w:type="dxa"/>
            <w:tcBorders>
              <w:bottom w:val="single" w:sz="2" w:space="0" w:color="000000"/>
            </w:tcBorders>
            <w:shd w:val="clear" w:color="auto" w:fill="auto"/>
          </w:tcPr>
          <w:p w14:paraId="3226D40C" w14:textId="7B55CC1D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paper</w:t>
            </w:r>
          </w:p>
        </w:tc>
      </w:tr>
      <w:tr w:rsidR="008A7078" w:rsidRPr="003C67F3" w14:paraId="3A8B6DE0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2" w:space="0" w:color="000000"/>
            </w:tcBorders>
            <w:shd w:val="clear" w:color="auto" w:fill="auto"/>
          </w:tcPr>
          <w:p w14:paraId="7BB07FC9" w14:textId="1202FD79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pLVX-EF1alpha-IRES-Puro</w:t>
            </w:r>
          </w:p>
        </w:tc>
        <w:tc>
          <w:tcPr>
            <w:tcW w:w="2541" w:type="dxa"/>
            <w:tcBorders>
              <w:bottom w:val="single" w:sz="2" w:space="0" w:color="000000"/>
            </w:tcBorders>
            <w:shd w:val="clear" w:color="auto" w:fill="auto"/>
          </w:tcPr>
          <w:p w14:paraId="3D234405" w14:textId="17C2CF4B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Takara</w:t>
            </w:r>
          </w:p>
        </w:tc>
        <w:tc>
          <w:tcPr>
            <w:tcW w:w="2088" w:type="dxa"/>
            <w:tcBorders>
              <w:bottom w:val="single" w:sz="2" w:space="0" w:color="000000"/>
            </w:tcBorders>
            <w:shd w:val="clear" w:color="auto" w:fill="auto"/>
          </w:tcPr>
          <w:p w14:paraId="0CF5535A" w14:textId="27973CE6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631253</w:t>
            </w:r>
          </w:p>
        </w:tc>
      </w:tr>
      <w:tr w:rsidR="008A7078" w:rsidRPr="003C67F3" w14:paraId="7A750C06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2" w:space="0" w:color="000000"/>
            </w:tcBorders>
            <w:shd w:val="clear" w:color="auto" w:fill="auto"/>
          </w:tcPr>
          <w:p w14:paraId="4DA3757D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1" w:type="dxa"/>
            <w:tcBorders>
              <w:bottom w:val="single" w:sz="2" w:space="0" w:color="000000"/>
            </w:tcBorders>
            <w:shd w:val="clear" w:color="auto" w:fill="auto"/>
          </w:tcPr>
          <w:p w14:paraId="12DF2E4E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8" w:type="dxa"/>
            <w:tcBorders>
              <w:bottom w:val="single" w:sz="2" w:space="0" w:color="000000"/>
            </w:tcBorders>
            <w:shd w:val="clear" w:color="auto" w:fill="auto"/>
          </w:tcPr>
          <w:p w14:paraId="17001D69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7078" w:rsidRPr="003C67F3" w14:paraId="382A134D" w14:textId="77777777" w:rsidTr="00115751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</w:tcPr>
          <w:p w14:paraId="0793477C" w14:textId="360816AA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 xml:space="preserve">Software and 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3C67F3">
              <w:rPr>
                <w:rFonts w:ascii="Arial" w:hAnsi="Arial" w:cs="Arial"/>
                <w:sz w:val="20"/>
                <w:szCs w:val="20"/>
              </w:rPr>
              <w:t>lgorithms</w:t>
            </w:r>
          </w:p>
        </w:tc>
      </w:tr>
      <w:tr w:rsidR="008A7078" w:rsidRPr="003C67F3" w14:paraId="1326DF82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413344BC" w14:textId="28FC8EA0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8A026B">
              <w:rPr>
                <w:rFonts w:ascii="Arial" w:hAnsi="Arial" w:cs="Arial"/>
                <w:sz w:val="20"/>
                <w:szCs w:val="20"/>
              </w:rPr>
              <w:t>Flowing Software</w:t>
            </w:r>
            <w:r>
              <w:rPr>
                <w:rFonts w:ascii="Arial" w:hAnsi="Arial" w:cs="Arial"/>
                <w:sz w:val="20"/>
                <w:szCs w:val="20"/>
              </w:rPr>
              <w:t xml:space="preserve"> (FACS analysis software)</w:t>
            </w:r>
          </w:p>
        </w:tc>
        <w:tc>
          <w:tcPr>
            <w:tcW w:w="2541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66E0ADB2" w14:textId="75163DB5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8A026B">
              <w:rPr>
                <w:rFonts w:ascii="Arial" w:hAnsi="Arial" w:cs="Arial"/>
                <w:sz w:val="20"/>
                <w:szCs w:val="20"/>
              </w:rPr>
              <w:t>Turku Bioscience Centre</w:t>
            </w:r>
            <w:r>
              <w:rPr>
                <w:rFonts w:ascii="Arial" w:hAnsi="Arial" w:cs="Arial"/>
                <w:sz w:val="20"/>
                <w:szCs w:val="20"/>
              </w:rPr>
              <w:t xml:space="preserve"> (Finland)</w:t>
            </w:r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547477DB" w14:textId="57439D0C" w:rsidR="008A7078" w:rsidRPr="003C67F3" w:rsidRDefault="00000000" w:rsidP="008A7078">
            <w:pPr>
              <w:rPr>
                <w:rFonts w:ascii="Arial" w:hAnsi="Arial" w:cs="Arial"/>
                <w:sz w:val="20"/>
                <w:szCs w:val="20"/>
              </w:rPr>
            </w:pPr>
            <w:hyperlink r:id="rId33" w:history="1">
              <w:r w:rsidR="008A7078" w:rsidRPr="00465258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https://bioscience.fi/services/cell-imaging/flowing-software/</w:t>
              </w:r>
            </w:hyperlink>
          </w:p>
        </w:tc>
      </w:tr>
      <w:tr w:rsidR="008A7078" w:rsidRPr="003C67F3" w14:paraId="17BC0C07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555934A0" w14:textId="0DE487FF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Prism</w:t>
            </w:r>
          </w:p>
        </w:tc>
        <w:tc>
          <w:tcPr>
            <w:tcW w:w="2541" w:type="dxa"/>
            <w:shd w:val="clear" w:color="auto" w:fill="auto"/>
          </w:tcPr>
          <w:p w14:paraId="5A44B304" w14:textId="451FD76F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GraphPad</w:t>
            </w:r>
          </w:p>
        </w:tc>
        <w:tc>
          <w:tcPr>
            <w:tcW w:w="2088" w:type="dxa"/>
            <w:shd w:val="clear" w:color="auto" w:fill="auto"/>
          </w:tcPr>
          <w:p w14:paraId="189498F1" w14:textId="64AFBE2E" w:rsidR="008A7078" w:rsidRPr="003C67F3" w:rsidRDefault="00000000" w:rsidP="008A7078">
            <w:pPr>
              <w:rPr>
                <w:rFonts w:ascii="Arial" w:hAnsi="Arial" w:cs="Arial"/>
                <w:sz w:val="20"/>
                <w:szCs w:val="20"/>
              </w:rPr>
            </w:pPr>
            <w:hyperlink r:id="rId34" w:history="1">
              <w:r w:rsidR="008A7078" w:rsidRPr="00465258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http://www.graphpad.com/</w:t>
              </w:r>
            </w:hyperlink>
          </w:p>
        </w:tc>
      </w:tr>
      <w:tr w:rsidR="008A7078" w:rsidRPr="003C67F3" w14:paraId="7DFB252B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24261E0B" w14:textId="565A46AA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363518">
              <w:rPr>
                <w:rFonts w:ascii="Arial" w:hAnsi="Arial" w:cs="Arial"/>
                <w:sz w:val="20"/>
                <w:szCs w:val="20"/>
              </w:rPr>
              <w:t>Seahorse Analytics</w:t>
            </w:r>
          </w:p>
        </w:tc>
        <w:tc>
          <w:tcPr>
            <w:tcW w:w="2541" w:type="dxa"/>
            <w:shd w:val="clear" w:color="auto" w:fill="auto"/>
          </w:tcPr>
          <w:p w14:paraId="655B59FF" w14:textId="50D983BD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Agilent</w:t>
            </w:r>
          </w:p>
        </w:tc>
        <w:tc>
          <w:tcPr>
            <w:tcW w:w="2088" w:type="dxa"/>
            <w:shd w:val="clear" w:color="auto" w:fill="auto"/>
          </w:tcPr>
          <w:p w14:paraId="7C9868D8" w14:textId="4D0B41FE" w:rsidR="008A7078" w:rsidRPr="003C67F3" w:rsidRDefault="00000000" w:rsidP="008A7078">
            <w:pPr>
              <w:rPr>
                <w:rFonts w:ascii="Arial" w:hAnsi="Arial" w:cs="Arial"/>
                <w:sz w:val="20"/>
                <w:szCs w:val="20"/>
              </w:rPr>
            </w:pPr>
            <w:hyperlink r:id="rId35" w:history="1">
              <w:r w:rsidR="008A7078" w:rsidRPr="00465258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https://seahorseanalytics.agilent.com/</w:t>
              </w:r>
            </w:hyperlink>
          </w:p>
        </w:tc>
      </w:tr>
      <w:tr w:rsidR="008A7078" w:rsidRPr="003C67F3" w14:paraId="3F6FFBD5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2" w:space="0" w:color="000000"/>
            </w:tcBorders>
            <w:shd w:val="clear" w:color="auto" w:fill="auto"/>
          </w:tcPr>
          <w:p w14:paraId="26CDE8D2" w14:textId="3205D64D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Synthego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ICE analysis tool</w:t>
            </w:r>
          </w:p>
        </w:tc>
        <w:tc>
          <w:tcPr>
            <w:tcW w:w="2541" w:type="dxa"/>
            <w:tcBorders>
              <w:bottom w:val="single" w:sz="2" w:space="0" w:color="000000"/>
            </w:tcBorders>
            <w:shd w:val="clear" w:color="auto" w:fill="auto"/>
          </w:tcPr>
          <w:p w14:paraId="4469800E" w14:textId="24FB252F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Synthego</w:t>
            </w:r>
            <w:proofErr w:type="spellEnd"/>
          </w:p>
        </w:tc>
        <w:tc>
          <w:tcPr>
            <w:tcW w:w="2088" w:type="dxa"/>
            <w:tcBorders>
              <w:bottom w:val="single" w:sz="2" w:space="0" w:color="000000"/>
            </w:tcBorders>
            <w:shd w:val="clear" w:color="auto" w:fill="auto"/>
          </w:tcPr>
          <w:p w14:paraId="1E6262AB" w14:textId="55F0F576" w:rsidR="008A7078" w:rsidRPr="003C67F3" w:rsidRDefault="00000000" w:rsidP="008A7078">
            <w:pPr>
              <w:rPr>
                <w:rFonts w:ascii="Arial" w:hAnsi="Arial" w:cs="Arial"/>
                <w:sz w:val="20"/>
                <w:szCs w:val="20"/>
              </w:rPr>
            </w:pPr>
            <w:hyperlink r:id="rId36" w:history="1">
              <w:r w:rsidR="008A7078" w:rsidRPr="00465258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https://ice.synthego.com/</w:t>
              </w:r>
            </w:hyperlink>
          </w:p>
        </w:tc>
      </w:tr>
      <w:tr w:rsidR="008A7078" w:rsidRPr="003C67F3" w14:paraId="5DE80336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2" w:space="0" w:color="000000"/>
            </w:tcBorders>
            <w:shd w:val="clear" w:color="auto" w:fill="auto"/>
          </w:tcPr>
          <w:p w14:paraId="407FE45E" w14:textId="3D0BD1FE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Image Studio Light</w:t>
            </w:r>
          </w:p>
        </w:tc>
        <w:tc>
          <w:tcPr>
            <w:tcW w:w="2541" w:type="dxa"/>
            <w:tcBorders>
              <w:bottom w:val="single" w:sz="2" w:space="0" w:color="000000"/>
            </w:tcBorders>
            <w:shd w:val="clear" w:color="auto" w:fill="auto"/>
          </w:tcPr>
          <w:p w14:paraId="0568B262" w14:textId="0983C62F" w:rsidR="008A7078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LI-COR</w:t>
            </w:r>
          </w:p>
        </w:tc>
        <w:tc>
          <w:tcPr>
            <w:tcW w:w="2088" w:type="dxa"/>
            <w:tcBorders>
              <w:bottom w:val="single" w:sz="2" w:space="0" w:color="000000"/>
            </w:tcBorders>
            <w:shd w:val="clear" w:color="auto" w:fill="auto"/>
          </w:tcPr>
          <w:p w14:paraId="1C9010FA" w14:textId="77864E11" w:rsidR="008A7078" w:rsidRDefault="00000000" w:rsidP="008A7078">
            <w:pPr>
              <w:rPr>
                <w:rFonts w:ascii="Arial" w:hAnsi="Arial" w:cs="Arial"/>
                <w:sz w:val="20"/>
                <w:szCs w:val="20"/>
              </w:rPr>
            </w:pPr>
            <w:hyperlink r:id="rId37" w:history="1">
              <w:r w:rsidR="008A7078" w:rsidRPr="00465258">
                <w:rPr>
                  <w:rStyle w:val="Hyperlink"/>
                  <w:rFonts w:ascii="Arial" w:hAnsi="Arial" w:cs="Arial"/>
                  <w:sz w:val="20"/>
                  <w:szCs w:val="20"/>
                </w:rPr>
                <w:t>Licor.com/bio/image-studio-lite</w:t>
              </w:r>
            </w:hyperlink>
          </w:p>
        </w:tc>
      </w:tr>
      <w:tr w:rsidR="008A7078" w:rsidRPr="003C67F3" w14:paraId="364DAFB8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12" w:space="0" w:color="000000"/>
            </w:tcBorders>
            <w:shd w:val="clear" w:color="auto" w:fill="auto"/>
          </w:tcPr>
          <w:p w14:paraId="461CFFAF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1" w:type="dxa"/>
            <w:tcBorders>
              <w:bottom w:val="single" w:sz="12" w:space="0" w:color="000000"/>
            </w:tcBorders>
            <w:shd w:val="clear" w:color="auto" w:fill="auto"/>
          </w:tcPr>
          <w:p w14:paraId="6189A63A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8" w:type="dxa"/>
            <w:tcBorders>
              <w:bottom w:val="single" w:sz="12" w:space="0" w:color="000000"/>
            </w:tcBorders>
            <w:shd w:val="clear" w:color="auto" w:fill="auto"/>
          </w:tcPr>
          <w:p w14:paraId="78BAEE1C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7078" w:rsidRPr="003C67F3" w14:paraId="04B40969" w14:textId="77777777" w:rsidTr="00115751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D9D9D9" w:themeFill="background1" w:themeFillShade="D9"/>
          </w:tcPr>
          <w:p w14:paraId="5D5AEFF2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</w:tr>
      <w:tr w:rsidR="008A7078" w:rsidRPr="003C67F3" w14:paraId="726E4BBC" w14:textId="77777777" w:rsidTr="00972E25">
        <w:trPr>
          <w:cantSplit/>
          <w:trHeight w:val="259"/>
        </w:trPr>
        <w:tc>
          <w:tcPr>
            <w:tcW w:w="4947" w:type="dxa"/>
            <w:tcBorders>
              <w:top w:val="single" w:sz="12" w:space="0" w:color="000000"/>
            </w:tcBorders>
            <w:shd w:val="clear" w:color="auto" w:fill="auto"/>
          </w:tcPr>
          <w:p w14:paraId="09D9A33E" w14:textId="098DE8EF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Sonicator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Misonix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Microson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Ultrasonic Cell Disruptor</w:t>
            </w:r>
          </w:p>
        </w:tc>
        <w:tc>
          <w:tcPr>
            <w:tcW w:w="2541" w:type="dxa"/>
            <w:tcBorders>
              <w:top w:val="single" w:sz="12" w:space="0" w:color="000000"/>
            </w:tcBorders>
            <w:shd w:val="clear" w:color="auto" w:fill="auto"/>
          </w:tcPr>
          <w:p w14:paraId="7D58276F" w14:textId="242DD6DE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Misonix</w:t>
            </w:r>
            <w:proofErr w:type="spellEnd"/>
          </w:p>
        </w:tc>
        <w:tc>
          <w:tcPr>
            <w:tcW w:w="2088" w:type="dxa"/>
            <w:tcBorders>
              <w:top w:val="single" w:sz="12" w:space="0" w:color="000000"/>
            </w:tcBorders>
            <w:shd w:val="clear" w:color="auto" w:fill="auto"/>
          </w:tcPr>
          <w:p w14:paraId="39EDCA15" w14:textId="0D98C56A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Model DU-2000</w:t>
            </w:r>
          </w:p>
        </w:tc>
      </w:tr>
      <w:tr w:rsidR="008A7078" w:rsidRPr="003C67F3" w14:paraId="1E7530A9" w14:textId="77777777" w:rsidTr="00972E25">
        <w:trPr>
          <w:cantSplit/>
          <w:trHeight w:val="259"/>
        </w:trPr>
        <w:tc>
          <w:tcPr>
            <w:tcW w:w="4947" w:type="dxa"/>
            <w:shd w:val="clear" w:color="auto" w:fill="auto"/>
          </w:tcPr>
          <w:p w14:paraId="0C5C6FC6" w14:textId="7AF18DBE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BeadBug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6</w:t>
            </w:r>
          </w:p>
        </w:tc>
        <w:tc>
          <w:tcPr>
            <w:tcW w:w="2541" w:type="dxa"/>
            <w:shd w:val="clear" w:color="auto" w:fill="auto"/>
          </w:tcPr>
          <w:p w14:paraId="5138B7CD" w14:textId="2DDACF7A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Benchmark Scientific</w:t>
            </w:r>
          </w:p>
        </w:tc>
        <w:tc>
          <w:tcPr>
            <w:tcW w:w="2088" w:type="dxa"/>
            <w:shd w:val="clear" w:color="auto" w:fill="auto"/>
          </w:tcPr>
          <w:p w14:paraId="07F00825" w14:textId="10D17A49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BMS: D1036</w:t>
            </w:r>
          </w:p>
        </w:tc>
      </w:tr>
      <w:tr w:rsidR="008A7078" w:rsidRPr="003C67F3" w14:paraId="592EFF86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2" w:space="0" w:color="000000"/>
            </w:tcBorders>
            <w:shd w:val="clear" w:color="auto" w:fill="auto"/>
          </w:tcPr>
          <w:p w14:paraId="10D8863C" w14:textId="348B6010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GloMax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Discover System</w:t>
            </w:r>
          </w:p>
        </w:tc>
        <w:tc>
          <w:tcPr>
            <w:tcW w:w="2541" w:type="dxa"/>
            <w:tcBorders>
              <w:bottom w:val="single" w:sz="2" w:space="0" w:color="000000"/>
            </w:tcBorders>
            <w:shd w:val="clear" w:color="auto" w:fill="auto"/>
          </w:tcPr>
          <w:p w14:paraId="5DA2602C" w14:textId="61F109EC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Promega</w:t>
            </w:r>
          </w:p>
        </w:tc>
        <w:tc>
          <w:tcPr>
            <w:tcW w:w="2088" w:type="dxa"/>
            <w:tcBorders>
              <w:bottom w:val="single" w:sz="2" w:space="0" w:color="000000"/>
            </w:tcBorders>
            <w:shd w:val="clear" w:color="auto" w:fill="auto"/>
          </w:tcPr>
          <w:p w14:paraId="3950508D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7078" w:rsidRPr="003C67F3" w14:paraId="2A762033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2" w:space="0" w:color="000000"/>
            </w:tcBorders>
            <w:shd w:val="clear" w:color="auto" w:fill="auto"/>
          </w:tcPr>
          <w:p w14:paraId="1B5E8EE5" w14:textId="771680D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LICOR Odyssey System</w:t>
            </w:r>
          </w:p>
        </w:tc>
        <w:tc>
          <w:tcPr>
            <w:tcW w:w="2541" w:type="dxa"/>
            <w:tcBorders>
              <w:bottom w:val="single" w:sz="2" w:space="0" w:color="000000"/>
            </w:tcBorders>
            <w:shd w:val="clear" w:color="auto" w:fill="auto"/>
          </w:tcPr>
          <w:p w14:paraId="159C9D5E" w14:textId="1F56A270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LI-COR</w:t>
            </w:r>
          </w:p>
        </w:tc>
        <w:tc>
          <w:tcPr>
            <w:tcW w:w="2088" w:type="dxa"/>
            <w:tcBorders>
              <w:bottom w:val="single" w:sz="2" w:space="0" w:color="000000"/>
            </w:tcBorders>
            <w:shd w:val="clear" w:color="auto" w:fill="auto"/>
          </w:tcPr>
          <w:p w14:paraId="344DDF23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7078" w:rsidRPr="003C67F3" w14:paraId="4A7117CE" w14:textId="77777777" w:rsidTr="00972E25">
        <w:trPr>
          <w:cantSplit/>
          <w:trHeight w:val="259"/>
        </w:trPr>
        <w:tc>
          <w:tcPr>
            <w:tcW w:w="4947" w:type="dxa"/>
            <w:tcBorders>
              <w:bottom w:val="single" w:sz="12" w:space="0" w:color="000000"/>
            </w:tcBorders>
            <w:shd w:val="clear" w:color="auto" w:fill="auto"/>
          </w:tcPr>
          <w:p w14:paraId="7B0D8A66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1" w:type="dxa"/>
            <w:tcBorders>
              <w:bottom w:val="single" w:sz="12" w:space="0" w:color="000000"/>
            </w:tcBorders>
            <w:shd w:val="clear" w:color="auto" w:fill="auto"/>
          </w:tcPr>
          <w:p w14:paraId="51835946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8" w:type="dxa"/>
            <w:tcBorders>
              <w:bottom w:val="single" w:sz="12" w:space="0" w:color="000000"/>
            </w:tcBorders>
            <w:shd w:val="clear" w:color="auto" w:fill="auto"/>
          </w:tcPr>
          <w:p w14:paraId="3704B3C3" w14:textId="77777777" w:rsidR="008A7078" w:rsidRPr="003C67F3" w:rsidRDefault="008A7078" w:rsidP="008A707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91A36C0" w14:textId="69C29171" w:rsidR="00E35E74" w:rsidRDefault="00E35E74">
      <w:pPr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br w:type="page"/>
      </w:r>
    </w:p>
    <w:sectPr w:rsidR="00E35E74" w:rsidSect="00A85783">
      <w:headerReference w:type="default" r:id="rId3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E1A46" w14:textId="77777777" w:rsidR="00A85783" w:rsidRDefault="00A85783" w:rsidP="00723E56">
      <w:r>
        <w:separator/>
      </w:r>
    </w:p>
  </w:endnote>
  <w:endnote w:type="continuationSeparator" w:id="0">
    <w:p w14:paraId="36272CB4" w14:textId="77777777" w:rsidR="00A85783" w:rsidRDefault="00A85783" w:rsidP="00723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3AB43" w14:textId="77777777" w:rsidR="00A85783" w:rsidRDefault="00A85783" w:rsidP="00723E56">
      <w:r>
        <w:separator/>
      </w:r>
    </w:p>
  </w:footnote>
  <w:footnote w:type="continuationSeparator" w:id="0">
    <w:p w14:paraId="31D5D492" w14:textId="77777777" w:rsidR="00A85783" w:rsidRDefault="00A85783" w:rsidP="00723E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3345D" w14:textId="7D1FD268" w:rsidR="00465258" w:rsidRDefault="00465258" w:rsidP="00FF4B55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21EE8"/>
    <w:multiLevelType w:val="multilevel"/>
    <w:tmpl w:val="D0BA0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D6077C"/>
    <w:multiLevelType w:val="hybridMultilevel"/>
    <w:tmpl w:val="EC646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0827518">
    <w:abstractNumId w:val="1"/>
  </w:num>
  <w:num w:numId="2" w16cid:durableId="844781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D98"/>
    <w:rsid w:val="00002157"/>
    <w:rsid w:val="00006C2B"/>
    <w:rsid w:val="00010EE5"/>
    <w:rsid w:val="00011942"/>
    <w:rsid w:val="000154BD"/>
    <w:rsid w:val="00020663"/>
    <w:rsid w:val="00036543"/>
    <w:rsid w:val="00040A29"/>
    <w:rsid w:val="000412B4"/>
    <w:rsid w:val="000413BB"/>
    <w:rsid w:val="000438CE"/>
    <w:rsid w:val="00043E35"/>
    <w:rsid w:val="000450D9"/>
    <w:rsid w:val="00047E46"/>
    <w:rsid w:val="00050387"/>
    <w:rsid w:val="000533B2"/>
    <w:rsid w:val="00053C37"/>
    <w:rsid w:val="0005540E"/>
    <w:rsid w:val="00056DF8"/>
    <w:rsid w:val="000575F1"/>
    <w:rsid w:val="000649E2"/>
    <w:rsid w:val="00070F70"/>
    <w:rsid w:val="000730B8"/>
    <w:rsid w:val="00077197"/>
    <w:rsid w:val="000804C0"/>
    <w:rsid w:val="00081B92"/>
    <w:rsid w:val="00087BED"/>
    <w:rsid w:val="000903D3"/>
    <w:rsid w:val="00094906"/>
    <w:rsid w:val="00096A31"/>
    <w:rsid w:val="000A6B0D"/>
    <w:rsid w:val="000B37B6"/>
    <w:rsid w:val="000C1CEB"/>
    <w:rsid w:val="000C3987"/>
    <w:rsid w:val="000D052A"/>
    <w:rsid w:val="000D061D"/>
    <w:rsid w:val="000D3999"/>
    <w:rsid w:val="000D76E5"/>
    <w:rsid w:val="000E045F"/>
    <w:rsid w:val="000E5ABA"/>
    <w:rsid w:val="000F2D7F"/>
    <w:rsid w:val="00100484"/>
    <w:rsid w:val="001015F5"/>
    <w:rsid w:val="001019AE"/>
    <w:rsid w:val="001051FF"/>
    <w:rsid w:val="00105913"/>
    <w:rsid w:val="001075BE"/>
    <w:rsid w:val="00107EBD"/>
    <w:rsid w:val="00111A14"/>
    <w:rsid w:val="0011387D"/>
    <w:rsid w:val="001138A4"/>
    <w:rsid w:val="00114433"/>
    <w:rsid w:val="00114CD7"/>
    <w:rsid w:val="0011565E"/>
    <w:rsid w:val="00115745"/>
    <w:rsid w:val="00115751"/>
    <w:rsid w:val="001158FD"/>
    <w:rsid w:val="001233DA"/>
    <w:rsid w:val="00132DA8"/>
    <w:rsid w:val="00133091"/>
    <w:rsid w:val="0013341E"/>
    <w:rsid w:val="00133E5F"/>
    <w:rsid w:val="00134A30"/>
    <w:rsid w:val="0013535C"/>
    <w:rsid w:val="00140294"/>
    <w:rsid w:val="001439F0"/>
    <w:rsid w:val="00144360"/>
    <w:rsid w:val="0014758E"/>
    <w:rsid w:val="00150BF9"/>
    <w:rsid w:val="00155B57"/>
    <w:rsid w:val="001602EC"/>
    <w:rsid w:val="00160666"/>
    <w:rsid w:val="0016101B"/>
    <w:rsid w:val="00162CE8"/>
    <w:rsid w:val="00164F17"/>
    <w:rsid w:val="0016702C"/>
    <w:rsid w:val="00167DB7"/>
    <w:rsid w:val="00170CDF"/>
    <w:rsid w:val="0017211F"/>
    <w:rsid w:val="00177B60"/>
    <w:rsid w:val="00180826"/>
    <w:rsid w:val="001820EF"/>
    <w:rsid w:val="00185EA1"/>
    <w:rsid w:val="00186973"/>
    <w:rsid w:val="00186BE9"/>
    <w:rsid w:val="00192109"/>
    <w:rsid w:val="0019320C"/>
    <w:rsid w:val="00194BED"/>
    <w:rsid w:val="001970E2"/>
    <w:rsid w:val="00197158"/>
    <w:rsid w:val="001978E3"/>
    <w:rsid w:val="001979AA"/>
    <w:rsid w:val="001A7A79"/>
    <w:rsid w:val="001B2958"/>
    <w:rsid w:val="001B55FF"/>
    <w:rsid w:val="001B6A23"/>
    <w:rsid w:val="001B73C2"/>
    <w:rsid w:val="001C1940"/>
    <w:rsid w:val="001C4838"/>
    <w:rsid w:val="001D11C1"/>
    <w:rsid w:val="001D2370"/>
    <w:rsid w:val="001D2F3B"/>
    <w:rsid w:val="001D350D"/>
    <w:rsid w:val="001D3EA1"/>
    <w:rsid w:val="001E0C40"/>
    <w:rsid w:val="001E1456"/>
    <w:rsid w:val="001E2181"/>
    <w:rsid w:val="001E2CE6"/>
    <w:rsid w:val="001E4FAC"/>
    <w:rsid w:val="001E7249"/>
    <w:rsid w:val="001E7596"/>
    <w:rsid w:val="001F4001"/>
    <w:rsid w:val="00202DFB"/>
    <w:rsid w:val="00203E25"/>
    <w:rsid w:val="0020433B"/>
    <w:rsid w:val="00204C14"/>
    <w:rsid w:val="00205CA6"/>
    <w:rsid w:val="00206A8A"/>
    <w:rsid w:val="00207127"/>
    <w:rsid w:val="002072BD"/>
    <w:rsid w:val="00221EE9"/>
    <w:rsid w:val="00223239"/>
    <w:rsid w:val="00226E8B"/>
    <w:rsid w:val="0022750A"/>
    <w:rsid w:val="002335B7"/>
    <w:rsid w:val="00235BF1"/>
    <w:rsid w:val="0023691E"/>
    <w:rsid w:val="00241AEC"/>
    <w:rsid w:val="002432CA"/>
    <w:rsid w:val="00244491"/>
    <w:rsid w:val="0024449D"/>
    <w:rsid w:val="0024548C"/>
    <w:rsid w:val="00245523"/>
    <w:rsid w:val="00246597"/>
    <w:rsid w:val="002479BF"/>
    <w:rsid w:val="00253CDD"/>
    <w:rsid w:val="00255442"/>
    <w:rsid w:val="00255D89"/>
    <w:rsid w:val="002607C0"/>
    <w:rsid w:val="00260F89"/>
    <w:rsid w:val="00261B23"/>
    <w:rsid w:val="00264B0D"/>
    <w:rsid w:val="00274CAF"/>
    <w:rsid w:val="002809B5"/>
    <w:rsid w:val="00280B30"/>
    <w:rsid w:val="002865F4"/>
    <w:rsid w:val="00287AAC"/>
    <w:rsid w:val="00287CE6"/>
    <w:rsid w:val="00291913"/>
    <w:rsid w:val="00293E62"/>
    <w:rsid w:val="00294399"/>
    <w:rsid w:val="00295944"/>
    <w:rsid w:val="00296CE2"/>
    <w:rsid w:val="002A6277"/>
    <w:rsid w:val="002A6D19"/>
    <w:rsid w:val="002B08A9"/>
    <w:rsid w:val="002B4530"/>
    <w:rsid w:val="002B52E8"/>
    <w:rsid w:val="002B751C"/>
    <w:rsid w:val="002B7F13"/>
    <w:rsid w:val="002C36A2"/>
    <w:rsid w:val="002C42AD"/>
    <w:rsid w:val="002C4ED0"/>
    <w:rsid w:val="002C60D0"/>
    <w:rsid w:val="002D20B2"/>
    <w:rsid w:val="002D5D34"/>
    <w:rsid w:val="002D6551"/>
    <w:rsid w:val="002E0CE2"/>
    <w:rsid w:val="002E18B9"/>
    <w:rsid w:val="002E1FDF"/>
    <w:rsid w:val="002E3D31"/>
    <w:rsid w:val="002E773B"/>
    <w:rsid w:val="002F1F21"/>
    <w:rsid w:val="002F2AF9"/>
    <w:rsid w:val="002F34B6"/>
    <w:rsid w:val="002F4579"/>
    <w:rsid w:val="002F6D1C"/>
    <w:rsid w:val="002F7976"/>
    <w:rsid w:val="00302D4E"/>
    <w:rsid w:val="00305637"/>
    <w:rsid w:val="00307A10"/>
    <w:rsid w:val="00310C09"/>
    <w:rsid w:val="0031272C"/>
    <w:rsid w:val="0031466A"/>
    <w:rsid w:val="00314E28"/>
    <w:rsid w:val="003160D7"/>
    <w:rsid w:val="00316DB6"/>
    <w:rsid w:val="00317C00"/>
    <w:rsid w:val="00320355"/>
    <w:rsid w:val="00325B6A"/>
    <w:rsid w:val="00326089"/>
    <w:rsid w:val="00327EDE"/>
    <w:rsid w:val="00331F83"/>
    <w:rsid w:val="0034008D"/>
    <w:rsid w:val="0034523E"/>
    <w:rsid w:val="00354A74"/>
    <w:rsid w:val="00355155"/>
    <w:rsid w:val="00356E8D"/>
    <w:rsid w:val="00360626"/>
    <w:rsid w:val="00360FD1"/>
    <w:rsid w:val="00361228"/>
    <w:rsid w:val="00363518"/>
    <w:rsid w:val="0036397A"/>
    <w:rsid w:val="0037011B"/>
    <w:rsid w:val="0037443C"/>
    <w:rsid w:val="00376654"/>
    <w:rsid w:val="00386872"/>
    <w:rsid w:val="00394F68"/>
    <w:rsid w:val="0039535A"/>
    <w:rsid w:val="00397C63"/>
    <w:rsid w:val="003A2146"/>
    <w:rsid w:val="003A53E0"/>
    <w:rsid w:val="003A6033"/>
    <w:rsid w:val="003A7014"/>
    <w:rsid w:val="003A713F"/>
    <w:rsid w:val="003B2DB0"/>
    <w:rsid w:val="003B36FB"/>
    <w:rsid w:val="003B6784"/>
    <w:rsid w:val="003C15BE"/>
    <w:rsid w:val="003C67F3"/>
    <w:rsid w:val="003D118C"/>
    <w:rsid w:val="003D3372"/>
    <w:rsid w:val="003D40EB"/>
    <w:rsid w:val="003D5B11"/>
    <w:rsid w:val="003D5F35"/>
    <w:rsid w:val="003D6533"/>
    <w:rsid w:val="003E1CE3"/>
    <w:rsid w:val="003E3566"/>
    <w:rsid w:val="003E475F"/>
    <w:rsid w:val="003E4FE5"/>
    <w:rsid w:val="003E5E70"/>
    <w:rsid w:val="003E65E5"/>
    <w:rsid w:val="00402CF0"/>
    <w:rsid w:val="004056AC"/>
    <w:rsid w:val="004063A8"/>
    <w:rsid w:val="004131B4"/>
    <w:rsid w:val="00413DAA"/>
    <w:rsid w:val="00413E6A"/>
    <w:rsid w:val="004153C7"/>
    <w:rsid w:val="00415690"/>
    <w:rsid w:val="00415E52"/>
    <w:rsid w:val="00416D41"/>
    <w:rsid w:val="004172B5"/>
    <w:rsid w:val="00417585"/>
    <w:rsid w:val="0042323F"/>
    <w:rsid w:val="004236F7"/>
    <w:rsid w:val="004237BF"/>
    <w:rsid w:val="004268D2"/>
    <w:rsid w:val="004323F8"/>
    <w:rsid w:val="0044058F"/>
    <w:rsid w:val="00441D56"/>
    <w:rsid w:val="0044203C"/>
    <w:rsid w:val="00443906"/>
    <w:rsid w:val="004474F2"/>
    <w:rsid w:val="0045199C"/>
    <w:rsid w:val="004548FA"/>
    <w:rsid w:val="00457F82"/>
    <w:rsid w:val="00461E3C"/>
    <w:rsid w:val="00462EB1"/>
    <w:rsid w:val="00465258"/>
    <w:rsid w:val="004704A8"/>
    <w:rsid w:val="00474C2B"/>
    <w:rsid w:val="0048267E"/>
    <w:rsid w:val="00482FB0"/>
    <w:rsid w:val="004853BF"/>
    <w:rsid w:val="0049083C"/>
    <w:rsid w:val="0049273F"/>
    <w:rsid w:val="004957B9"/>
    <w:rsid w:val="004A021C"/>
    <w:rsid w:val="004A19D8"/>
    <w:rsid w:val="004A1B42"/>
    <w:rsid w:val="004A2DAA"/>
    <w:rsid w:val="004A3049"/>
    <w:rsid w:val="004A3F0E"/>
    <w:rsid w:val="004A56E7"/>
    <w:rsid w:val="004B3291"/>
    <w:rsid w:val="004B4287"/>
    <w:rsid w:val="004B6AB0"/>
    <w:rsid w:val="004C36B9"/>
    <w:rsid w:val="004C4A2D"/>
    <w:rsid w:val="004C71B9"/>
    <w:rsid w:val="004C7C2B"/>
    <w:rsid w:val="004D2657"/>
    <w:rsid w:val="004D4F79"/>
    <w:rsid w:val="004D780F"/>
    <w:rsid w:val="004E1428"/>
    <w:rsid w:val="004E1788"/>
    <w:rsid w:val="004E68B9"/>
    <w:rsid w:val="004F019A"/>
    <w:rsid w:val="004F110B"/>
    <w:rsid w:val="004F2E9B"/>
    <w:rsid w:val="004F4ADD"/>
    <w:rsid w:val="004F64FD"/>
    <w:rsid w:val="004F6747"/>
    <w:rsid w:val="005003E0"/>
    <w:rsid w:val="00500A23"/>
    <w:rsid w:val="00512B21"/>
    <w:rsid w:val="00516438"/>
    <w:rsid w:val="00524D8B"/>
    <w:rsid w:val="0052732E"/>
    <w:rsid w:val="00531691"/>
    <w:rsid w:val="00532140"/>
    <w:rsid w:val="005325EC"/>
    <w:rsid w:val="00532B64"/>
    <w:rsid w:val="0054119F"/>
    <w:rsid w:val="005416EF"/>
    <w:rsid w:val="0054449C"/>
    <w:rsid w:val="00546EB5"/>
    <w:rsid w:val="00552BBB"/>
    <w:rsid w:val="00553BEB"/>
    <w:rsid w:val="00553FD5"/>
    <w:rsid w:val="00554C95"/>
    <w:rsid w:val="005578E5"/>
    <w:rsid w:val="00564BD1"/>
    <w:rsid w:val="00570061"/>
    <w:rsid w:val="00570BE4"/>
    <w:rsid w:val="00573752"/>
    <w:rsid w:val="00576960"/>
    <w:rsid w:val="00581B97"/>
    <w:rsid w:val="005849D0"/>
    <w:rsid w:val="005853E4"/>
    <w:rsid w:val="0058794B"/>
    <w:rsid w:val="00590207"/>
    <w:rsid w:val="00591BF5"/>
    <w:rsid w:val="00596A64"/>
    <w:rsid w:val="005973C4"/>
    <w:rsid w:val="005A0489"/>
    <w:rsid w:val="005A3ACF"/>
    <w:rsid w:val="005A6D66"/>
    <w:rsid w:val="005A7D80"/>
    <w:rsid w:val="005B2884"/>
    <w:rsid w:val="005B2C31"/>
    <w:rsid w:val="005C18F8"/>
    <w:rsid w:val="005C456A"/>
    <w:rsid w:val="005C4A24"/>
    <w:rsid w:val="005C7B69"/>
    <w:rsid w:val="005D10AC"/>
    <w:rsid w:val="005D4847"/>
    <w:rsid w:val="005D5ED3"/>
    <w:rsid w:val="005E106A"/>
    <w:rsid w:val="005E1BFE"/>
    <w:rsid w:val="005E28E5"/>
    <w:rsid w:val="005E2E0F"/>
    <w:rsid w:val="005E525D"/>
    <w:rsid w:val="005E7041"/>
    <w:rsid w:val="005E73E1"/>
    <w:rsid w:val="005F29C4"/>
    <w:rsid w:val="005F3122"/>
    <w:rsid w:val="005F4E19"/>
    <w:rsid w:val="005F71DE"/>
    <w:rsid w:val="005F77F3"/>
    <w:rsid w:val="00600335"/>
    <w:rsid w:val="006006D5"/>
    <w:rsid w:val="00600F9E"/>
    <w:rsid w:val="00603B1C"/>
    <w:rsid w:val="006150B8"/>
    <w:rsid w:val="00615F24"/>
    <w:rsid w:val="00617493"/>
    <w:rsid w:val="00617BEF"/>
    <w:rsid w:val="00621B66"/>
    <w:rsid w:val="00621C16"/>
    <w:rsid w:val="00624FAC"/>
    <w:rsid w:val="00625908"/>
    <w:rsid w:val="00630189"/>
    <w:rsid w:val="00632AA2"/>
    <w:rsid w:val="0063332B"/>
    <w:rsid w:val="00642566"/>
    <w:rsid w:val="00643829"/>
    <w:rsid w:val="00645CC3"/>
    <w:rsid w:val="00646442"/>
    <w:rsid w:val="00646D3E"/>
    <w:rsid w:val="00651059"/>
    <w:rsid w:val="00652CDD"/>
    <w:rsid w:val="006622F5"/>
    <w:rsid w:val="0067118F"/>
    <w:rsid w:val="00672402"/>
    <w:rsid w:val="0067411D"/>
    <w:rsid w:val="006850C1"/>
    <w:rsid w:val="00685E22"/>
    <w:rsid w:val="0069536F"/>
    <w:rsid w:val="006A00D6"/>
    <w:rsid w:val="006A23C1"/>
    <w:rsid w:val="006B3244"/>
    <w:rsid w:val="006B4755"/>
    <w:rsid w:val="006B503E"/>
    <w:rsid w:val="006B50C3"/>
    <w:rsid w:val="006B5384"/>
    <w:rsid w:val="006B56E0"/>
    <w:rsid w:val="006C1E08"/>
    <w:rsid w:val="006C2A05"/>
    <w:rsid w:val="006C2BF3"/>
    <w:rsid w:val="006C30A9"/>
    <w:rsid w:val="006C69E6"/>
    <w:rsid w:val="006C7A52"/>
    <w:rsid w:val="006D137A"/>
    <w:rsid w:val="006D1567"/>
    <w:rsid w:val="006E09B8"/>
    <w:rsid w:val="006E0C42"/>
    <w:rsid w:val="006E42B2"/>
    <w:rsid w:val="006F0758"/>
    <w:rsid w:val="006F099D"/>
    <w:rsid w:val="006F0A8F"/>
    <w:rsid w:val="006F0F14"/>
    <w:rsid w:val="006F37B5"/>
    <w:rsid w:val="006F3910"/>
    <w:rsid w:val="006F6AAE"/>
    <w:rsid w:val="006F6EB6"/>
    <w:rsid w:val="006F7A85"/>
    <w:rsid w:val="00702E4C"/>
    <w:rsid w:val="00706F62"/>
    <w:rsid w:val="007114BC"/>
    <w:rsid w:val="0071311C"/>
    <w:rsid w:val="00714E76"/>
    <w:rsid w:val="00715A7C"/>
    <w:rsid w:val="007227B0"/>
    <w:rsid w:val="00723E56"/>
    <w:rsid w:val="00730C67"/>
    <w:rsid w:val="0073130F"/>
    <w:rsid w:val="00733BF5"/>
    <w:rsid w:val="007342E6"/>
    <w:rsid w:val="00735B51"/>
    <w:rsid w:val="00735C40"/>
    <w:rsid w:val="00735FB1"/>
    <w:rsid w:val="007367CA"/>
    <w:rsid w:val="00741DFA"/>
    <w:rsid w:val="00742FED"/>
    <w:rsid w:val="00746BFB"/>
    <w:rsid w:val="007473A3"/>
    <w:rsid w:val="00747E63"/>
    <w:rsid w:val="00753F26"/>
    <w:rsid w:val="00755DD3"/>
    <w:rsid w:val="00761A9E"/>
    <w:rsid w:val="00762AAA"/>
    <w:rsid w:val="00764FEE"/>
    <w:rsid w:val="00765B33"/>
    <w:rsid w:val="007707A6"/>
    <w:rsid w:val="007721F8"/>
    <w:rsid w:val="0077561F"/>
    <w:rsid w:val="00776084"/>
    <w:rsid w:val="007770A2"/>
    <w:rsid w:val="007808CE"/>
    <w:rsid w:val="00781AC9"/>
    <w:rsid w:val="00782202"/>
    <w:rsid w:val="00782609"/>
    <w:rsid w:val="00784234"/>
    <w:rsid w:val="007853AB"/>
    <w:rsid w:val="007873F5"/>
    <w:rsid w:val="00790408"/>
    <w:rsid w:val="0079052F"/>
    <w:rsid w:val="00790A6A"/>
    <w:rsid w:val="00790AC6"/>
    <w:rsid w:val="00792970"/>
    <w:rsid w:val="007933BB"/>
    <w:rsid w:val="0079363A"/>
    <w:rsid w:val="00794F4F"/>
    <w:rsid w:val="00796A9A"/>
    <w:rsid w:val="007A2791"/>
    <w:rsid w:val="007B2128"/>
    <w:rsid w:val="007B44F2"/>
    <w:rsid w:val="007B6AC2"/>
    <w:rsid w:val="007B6D8A"/>
    <w:rsid w:val="007C162F"/>
    <w:rsid w:val="007C3928"/>
    <w:rsid w:val="007C575A"/>
    <w:rsid w:val="007D067C"/>
    <w:rsid w:val="007D434F"/>
    <w:rsid w:val="007D64F0"/>
    <w:rsid w:val="007D66A4"/>
    <w:rsid w:val="007E0AE4"/>
    <w:rsid w:val="007E0FF9"/>
    <w:rsid w:val="007E3F2C"/>
    <w:rsid w:val="007E5F7D"/>
    <w:rsid w:val="007E7A6F"/>
    <w:rsid w:val="007E7B75"/>
    <w:rsid w:val="007F17D8"/>
    <w:rsid w:val="007F669A"/>
    <w:rsid w:val="00800C38"/>
    <w:rsid w:val="00801052"/>
    <w:rsid w:val="00801C2E"/>
    <w:rsid w:val="00805AC3"/>
    <w:rsid w:val="0080684D"/>
    <w:rsid w:val="0080705B"/>
    <w:rsid w:val="00807F89"/>
    <w:rsid w:val="00811BF9"/>
    <w:rsid w:val="00812794"/>
    <w:rsid w:val="00812D1D"/>
    <w:rsid w:val="008132C0"/>
    <w:rsid w:val="00814579"/>
    <w:rsid w:val="00814B68"/>
    <w:rsid w:val="00815019"/>
    <w:rsid w:val="00817C7A"/>
    <w:rsid w:val="00820A9C"/>
    <w:rsid w:val="008237F4"/>
    <w:rsid w:val="00825264"/>
    <w:rsid w:val="00835A27"/>
    <w:rsid w:val="00837C19"/>
    <w:rsid w:val="00840A72"/>
    <w:rsid w:val="00840B74"/>
    <w:rsid w:val="00842056"/>
    <w:rsid w:val="00842DB0"/>
    <w:rsid w:val="00846216"/>
    <w:rsid w:val="008541E2"/>
    <w:rsid w:val="00855A35"/>
    <w:rsid w:val="00855CE7"/>
    <w:rsid w:val="008657E4"/>
    <w:rsid w:val="00870BD4"/>
    <w:rsid w:val="00874608"/>
    <w:rsid w:val="00880D9E"/>
    <w:rsid w:val="0088355F"/>
    <w:rsid w:val="008837C3"/>
    <w:rsid w:val="008862C9"/>
    <w:rsid w:val="008929E8"/>
    <w:rsid w:val="008941C2"/>
    <w:rsid w:val="00896692"/>
    <w:rsid w:val="00897898"/>
    <w:rsid w:val="008A026B"/>
    <w:rsid w:val="008A3B80"/>
    <w:rsid w:val="008A5FC7"/>
    <w:rsid w:val="008A7078"/>
    <w:rsid w:val="008A75F9"/>
    <w:rsid w:val="008B035E"/>
    <w:rsid w:val="008B262D"/>
    <w:rsid w:val="008B5AAF"/>
    <w:rsid w:val="008B6A42"/>
    <w:rsid w:val="008B7610"/>
    <w:rsid w:val="008C125F"/>
    <w:rsid w:val="008C1C28"/>
    <w:rsid w:val="008C2E98"/>
    <w:rsid w:val="008C3AB7"/>
    <w:rsid w:val="008C6C41"/>
    <w:rsid w:val="008C7410"/>
    <w:rsid w:val="008D3664"/>
    <w:rsid w:val="008D3FA6"/>
    <w:rsid w:val="008E0D56"/>
    <w:rsid w:val="008E2EB3"/>
    <w:rsid w:val="008E4E52"/>
    <w:rsid w:val="008E68AF"/>
    <w:rsid w:val="00902560"/>
    <w:rsid w:val="009125AA"/>
    <w:rsid w:val="0091639E"/>
    <w:rsid w:val="009165F2"/>
    <w:rsid w:val="00922610"/>
    <w:rsid w:val="0092453B"/>
    <w:rsid w:val="00925447"/>
    <w:rsid w:val="00933AC9"/>
    <w:rsid w:val="0093598F"/>
    <w:rsid w:val="009364BA"/>
    <w:rsid w:val="00944433"/>
    <w:rsid w:val="009549A7"/>
    <w:rsid w:val="00954B3A"/>
    <w:rsid w:val="00956914"/>
    <w:rsid w:val="00962D3B"/>
    <w:rsid w:val="00970BEE"/>
    <w:rsid w:val="00972E25"/>
    <w:rsid w:val="009737F6"/>
    <w:rsid w:val="0097783B"/>
    <w:rsid w:val="00990657"/>
    <w:rsid w:val="0099717E"/>
    <w:rsid w:val="009A0108"/>
    <w:rsid w:val="009A464A"/>
    <w:rsid w:val="009A4F0B"/>
    <w:rsid w:val="009A6CC2"/>
    <w:rsid w:val="009B134A"/>
    <w:rsid w:val="009B20A2"/>
    <w:rsid w:val="009B3AC7"/>
    <w:rsid w:val="009B60D6"/>
    <w:rsid w:val="009C1935"/>
    <w:rsid w:val="009C21A1"/>
    <w:rsid w:val="009C3836"/>
    <w:rsid w:val="009C53A6"/>
    <w:rsid w:val="009C60D4"/>
    <w:rsid w:val="009C73FA"/>
    <w:rsid w:val="009D2A0F"/>
    <w:rsid w:val="009D3702"/>
    <w:rsid w:val="009D470D"/>
    <w:rsid w:val="009D68E3"/>
    <w:rsid w:val="009E14DA"/>
    <w:rsid w:val="009E2DFE"/>
    <w:rsid w:val="009E55E9"/>
    <w:rsid w:val="009E5F76"/>
    <w:rsid w:val="009E6085"/>
    <w:rsid w:val="009F1B1A"/>
    <w:rsid w:val="009F334D"/>
    <w:rsid w:val="009F5053"/>
    <w:rsid w:val="00A0073F"/>
    <w:rsid w:val="00A01452"/>
    <w:rsid w:val="00A04370"/>
    <w:rsid w:val="00A06044"/>
    <w:rsid w:val="00A14676"/>
    <w:rsid w:val="00A1592B"/>
    <w:rsid w:val="00A15FC2"/>
    <w:rsid w:val="00A21F53"/>
    <w:rsid w:val="00A30F83"/>
    <w:rsid w:val="00A311B2"/>
    <w:rsid w:val="00A31838"/>
    <w:rsid w:val="00A31A48"/>
    <w:rsid w:val="00A339AA"/>
    <w:rsid w:val="00A33E3A"/>
    <w:rsid w:val="00A35CF4"/>
    <w:rsid w:val="00A3618A"/>
    <w:rsid w:val="00A40CFE"/>
    <w:rsid w:val="00A4342E"/>
    <w:rsid w:val="00A47141"/>
    <w:rsid w:val="00A47E29"/>
    <w:rsid w:val="00A50C47"/>
    <w:rsid w:val="00A51D25"/>
    <w:rsid w:val="00A5251E"/>
    <w:rsid w:val="00A54569"/>
    <w:rsid w:val="00A55832"/>
    <w:rsid w:val="00A569FB"/>
    <w:rsid w:val="00A64746"/>
    <w:rsid w:val="00A65B0E"/>
    <w:rsid w:val="00A67040"/>
    <w:rsid w:val="00A70635"/>
    <w:rsid w:val="00A71556"/>
    <w:rsid w:val="00A800DC"/>
    <w:rsid w:val="00A818A7"/>
    <w:rsid w:val="00A85783"/>
    <w:rsid w:val="00A944DB"/>
    <w:rsid w:val="00A94CE8"/>
    <w:rsid w:val="00AA1CAD"/>
    <w:rsid w:val="00AA1DDF"/>
    <w:rsid w:val="00AA38E3"/>
    <w:rsid w:val="00AA59CD"/>
    <w:rsid w:val="00AB1E87"/>
    <w:rsid w:val="00AB2207"/>
    <w:rsid w:val="00AB39EC"/>
    <w:rsid w:val="00AB4BD2"/>
    <w:rsid w:val="00AC1E85"/>
    <w:rsid w:val="00AC50DD"/>
    <w:rsid w:val="00AD154A"/>
    <w:rsid w:val="00AD16C5"/>
    <w:rsid w:val="00AD171A"/>
    <w:rsid w:val="00AD1EBE"/>
    <w:rsid w:val="00AD2332"/>
    <w:rsid w:val="00AD71D3"/>
    <w:rsid w:val="00AD7549"/>
    <w:rsid w:val="00AE1170"/>
    <w:rsid w:val="00AE2214"/>
    <w:rsid w:val="00AE63C2"/>
    <w:rsid w:val="00AE713B"/>
    <w:rsid w:val="00AE7437"/>
    <w:rsid w:val="00AF335A"/>
    <w:rsid w:val="00AF3FAC"/>
    <w:rsid w:val="00AF5F08"/>
    <w:rsid w:val="00AF7580"/>
    <w:rsid w:val="00AF7A57"/>
    <w:rsid w:val="00B006CD"/>
    <w:rsid w:val="00B026E4"/>
    <w:rsid w:val="00B03C1D"/>
    <w:rsid w:val="00B05C0A"/>
    <w:rsid w:val="00B06A09"/>
    <w:rsid w:val="00B13877"/>
    <w:rsid w:val="00B142AA"/>
    <w:rsid w:val="00B14B0C"/>
    <w:rsid w:val="00B160A4"/>
    <w:rsid w:val="00B16243"/>
    <w:rsid w:val="00B1709E"/>
    <w:rsid w:val="00B2239F"/>
    <w:rsid w:val="00B22ED4"/>
    <w:rsid w:val="00B23A1E"/>
    <w:rsid w:val="00B25A9D"/>
    <w:rsid w:val="00B271DE"/>
    <w:rsid w:val="00B27D30"/>
    <w:rsid w:val="00B329A3"/>
    <w:rsid w:val="00B366F2"/>
    <w:rsid w:val="00B4189B"/>
    <w:rsid w:val="00B42550"/>
    <w:rsid w:val="00B448A2"/>
    <w:rsid w:val="00B46B26"/>
    <w:rsid w:val="00B479B5"/>
    <w:rsid w:val="00B47B2B"/>
    <w:rsid w:val="00B52014"/>
    <w:rsid w:val="00B55472"/>
    <w:rsid w:val="00B56283"/>
    <w:rsid w:val="00B5690A"/>
    <w:rsid w:val="00B61789"/>
    <w:rsid w:val="00B654C8"/>
    <w:rsid w:val="00B67361"/>
    <w:rsid w:val="00B7018D"/>
    <w:rsid w:val="00B70378"/>
    <w:rsid w:val="00B74BA7"/>
    <w:rsid w:val="00B772BF"/>
    <w:rsid w:val="00B81CC3"/>
    <w:rsid w:val="00B85C3F"/>
    <w:rsid w:val="00B93739"/>
    <w:rsid w:val="00B972EC"/>
    <w:rsid w:val="00BA2088"/>
    <w:rsid w:val="00BA5B68"/>
    <w:rsid w:val="00BA6069"/>
    <w:rsid w:val="00BB01CD"/>
    <w:rsid w:val="00BB049F"/>
    <w:rsid w:val="00BB0E08"/>
    <w:rsid w:val="00BB29C4"/>
    <w:rsid w:val="00BB3D62"/>
    <w:rsid w:val="00BB5D3E"/>
    <w:rsid w:val="00BB5EC9"/>
    <w:rsid w:val="00BB6E61"/>
    <w:rsid w:val="00BC33A5"/>
    <w:rsid w:val="00BC48CD"/>
    <w:rsid w:val="00BD23B3"/>
    <w:rsid w:val="00BD45B3"/>
    <w:rsid w:val="00BD4B58"/>
    <w:rsid w:val="00BD635B"/>
    <w:rsid w:val="00BE3F05"/>
    <w:rsid w:val="00BE7330"/>
    <w:rsid w:val="00BE7C05"/>
    <w:rsid w:val="00BF0C80"/>
    <w:rsid w:val="00BF13DE"/>
    <w:rsid w:val="00BF166A"/>
    <w:rsid w:val="00BF3750"/>
    <w:rsid w:val="00BF3F7D"/>
    <w:rsid w:val="00BF4296"/>
    <w:rsid w:val="00BF448C"/>
    <w:rsid w:val="00BF5927"/>
    <w:rsid w:val="00C002F8"/>
    <w:rsid w:val="00C02D5D"/>
    <w:rsid w:val="00C03145"/>
    <w:rsid w:val="00C03DE4"/>
    <w:rsid w:val="00C074D1"/>
    <w:rsid w:val="00C10992"/>
    <w:rsid w:val="00C10E18"/>
    <w:rsid w:val="00C125A3"/>
    <w:rsid w:val="00C13507"/>
    <w:rsid w:val="00C135FD"/>
    <w:rsid w:val="00C15465"/>
    <w:rsid w:val="00C20398"/>
    <w:rsid w:val="00C2050B"/>
    <w:rsid w:val="00C20EF1"/>
    <w:rsid w:val="00C20F78"/>
    <w:rsid w:val="00C23A86"/>
    <w:rsid w:val="00C27E7D"/>
    <w:rsid w:val="00C35030"/>
    <w:rsid w:val="00C368C7"/>
    <w:rsid w:val="00C369F2"/>
    <w:rsid w:val="00C41163"/>
    <w:rsid w:val="00C41C00"/>
    <w:rsid w:val="00C424BC"/>
    <w:rsid w:val="00C440A6"/>
    <w:rsid w:val="00C451ED"/>
    <w:rsid w:val="00C47A9E"/>
    <w:rsid w:val="00C47E1F"/>
    <w:rsid w:val="00C5072C"/>
    <w:rsid w:val="00C51653"/>
    <w:rsid w:val="00C56A3F"/>
    <w:rsid w:val="00C619EC"/>
    <w:rsid w:val="00C63E4B"/>
    <w:rsid w:val="00C66DB7"/>
    <w:rsid w:val="00C67DE3"/>
    <w:rsid w:val="00C7245D"/>
    <w:rsid w:val="00C72632"/>
    <w:rsid w:val="00C7295B"/>
    <w:rsid w:val="00C738CE"/>
    <w:rsid w:val="00C741D9"/>
    <w:rsid w:val="00C770EF"/>
    <w:rsid w:val="00C773CF"/>
    <w:rsid w:val="00C77C17"/>
    <w:rsid w:val="00C81F18"/>
    <w:rsid w:val="00C82FBE"/>
    <w:rsid w:val="00C83CCA"/>
    <w:rsid w:val="00C83E9F"/>
    <w:rsid w:val="00C8677A"/>
    <w:rsid w:val="00C86C4F"/>
    <w:rsid w:val="00C87D17"/>
    <w:rsid w:val="00C93C96"/>
    <w:rsid w:val="00C94B9A"/>
    <w:rsid w:val="00C9574D"/>
    <w:rsid w:val="00C95894"/>
    <w:rsid w:val="00C95EB9"/>
    <w:rsid w:val="00C966A8"/>
    <w:rsid w:val="00C97EFF"/>
    <w:rsid w:val="00CA0125"/>
    <w:rsid w:val="00CA0AAF"/>
    <w:rsid w:val="00CA438A"/>
    <w:rsid w:val="00CA4ABC"/>
    <w:rsid w:val="00CA701C"/>
    <w:rsid w:val="00CB3353"/>
    <w:rsid w:val="00CC082C"/>
    <w:rsid w:val="00CC0DF3"/>
    <w:rsid w:val="00CC1B77"/>
    <w:rsid w:val="00CC1F21"/>
    <w:rsid w:val="00CC2A21"/>
    <w:rsid w:val="00CD06B7"/>
    <w:rsid w:val="00CD2E78"/>
    <w:rsid w:val="00CD7536"/>
    <w:rsid w:val="00CD78B5"/>
    <w:rsid w:val="00CD7EFA"/>
    <w:rsid w:val="00CE07A6"/>
    <w:rsid w:val="00CE08D7"/>
    <w:rsid w:val="00CE14B2"/>
    <w:rsid w:val="00CF40DA"/>
    <w:rsid w:val="00CF6806"/>
    <w:rsid w:val="00D00A1E"/>
    <w:rsid w:val="00D01446"/>
    <w:rsid w:val="00D0163E"/>
    <w:rsid w:val="00D05AFE"/>
    <w:rsid w:val="00D1190A"/>
    <w:rsid w:val="00D1340D"/>
    <w:rsid w:val="00D14418"/>
    <w:rsid w:val="00D17C23"/>
    <w:rsid w:val="00D245F5"/>
    <w:rsid w:val="00D254C5"/>
    <w:rsid w:val="00D26979"/>
    <w:rsid w:val="00D26B5C"/>
    <w:rsid w:val="00D2788F"/>
    <w:rsid w:val="00D3462E"/>
    <w:rsid w:val="00D348BA"/>
    <w:rsid w:val="00D348BF"/>
    <w:rsid w:val="00D36CBE"/>
    <w:rsid w:val="00D42471"/>
    <w:rsid w:val="00D43B1C"/>
    <w:rsid w:val="00D44CE0"/>
    <w:rsid w:val="00D44DBF"/>
    <w:rsid w:val="00D45B6F"/>
    <w:rsid w:val="00D46E2C"/>
    <w:rsid w:val="00D51E08"/>
    <w:rsid w:val="00D524A9"/>
    <w:rsid w:val="00D57C51"/>
    <w:rsid w:val="00D6259A"/>
    <w:rsid w:val="00D62884"/>
    <w:rsid w:val="00D64879"/>
    <w:rsid w:val="00D653B7"/>
    <w:rsid w:val="00D71186"/>
    <w:rsid w:val="00D74CA5"/>
    <w:rsid w:val="00D77C05"/>
    <w:rsid w:val="00D81BCD"/>
    <w:rsid w:val="00D82B95"/>
    <w:rsid w:val="00D85928"/>
    <w:rsid w:val="00D86D50"/>
    <w:rsid w:val="00D96526"/>
    <w:rsid w:val="00DA35ED"/>
    <w:rsid w:val="00DA4753"/>
    <w:rsid w:val="00DB01FB"/>
    <w:rsid w:val="00DB0D5C"/>
    <w:rsid w:val="00DB228B"/>
    <w:rsid w:val="00DB2327"/>
    <w:rsid w:val="00DB2E0C"/>
    <w:rsid w:val="00DB402D"/>
    <w:rsid w:val="00DC128F"/>
    <w:rsid w:val="00DC2105"/>
    <w:rsid w:val="00DC2B50"/>
    <w:rsid w:val="00DC59C5"/>
    <w:rsid w:val="00DD3442"/>
    <w:rsid w:val="00DD44CD"/>
    <w:rsid w:val="00DD6097"/>
    <w:rsid w:val="00DD627D"/>
    <w:rsid w:val="00DE4582"/>
    <w:rsid w:val="00DE4D4B"/>
    <w:rsid w:val="00DE5370"/>
    <w:rsid w:val="00DE5F66"/>
    <w:rsid w:val="00DE6830"/>
    <w:rsid w:val="00DE77EB"/>
    <w:rsid w:val="00DF2559"/>
    <w:rsid w:val="00DF3524"/>
    <w:rsid w:val="00DF4D23"/>
    <w:rsid w:val="00DF565F"/>
    <w:rsid w:val="00DF6610"/>
    <w:rsid w:val="00E015CF"/>
    <w:rsid w:val="00E03758"/>
    <w:rsid w:val="00E1366A"/>
    <w:rsid w:val="00E20F9D"/>
    <w:rsid w:val="00E20FD4"/>
    <w:rsid w:val="00E215DB"/>
    <w:rsid w:val="00E247A5"/>
    <w:rsid w:val="00E25964"/>
    <w:rsid w:val="00E25AD0"/>
    <w:rsid w:val="00E26099"/>
    <w:rsid w:val="00E26B0D"/>
    <w:rsid w:val="00E328DF"/>
    <w:rsid w:val="00E35E74"/>
    <w:rsid w:val="00E36B99"/>
    <w:rsid w:val="00E37281"/>
    <w:rsid w:val="00E41F0C"/>
    <w:rsid w:val="00E42409"/>
    <w:rsid w:val="00E44098"/>
    <w:rsid w:val="00E44E23"/>
    <w:rsid w:val="00E4532B"/>
    <w:rsid w:val="00E47769"/>
    <w:rsid w:val="00E50DC5"/>
    <w:rsid w:val="00E5322C"/>
    <w:rsid w:val="00E63266"/>
    <w:rsid w:val="00E65A78"/>
    <w:rsid w:val="00E668C5"/>
    <w:rsid w:val="00E70DE9"/>
    <w:rsid w:val="00E762C1"/>
    <w:rsid w:val="00E773F4"/>
    <w:rsid w:val="00E77800"/>
    <w:rsid w:val="00E84E09"/>
    <w:rsid w:val="00E8738A"/>
    <w:rsid w:val="00E8769D"/>
    <w:rsid w:val="00E877BE"/>
    <w:rsid w:val="00E9109C"/>
    <w:rsid w:val="00E91886"/>
    <w:rsid w:val="00E939B1"/>
    <w:rsid w:val="00E94026"/>
    <w:rsid w:val="00E94480"/>
    <w:rsid w:val="00E95FFB"/>
    <w:rsid w:val="00E973E9"/>
    <w:rsid w:val="00EA4426"/>
    <w:rsid w:val="00EA59EF"/>
    <w:rsid w:val="00EB1CB8"/>
    <w:rsid w:val="00EB3D5D"/>
    <w:rsid w:val="00EB4FC4"/>
    <w:rsid w:val="00EB648E"/>
    <w:rsid w:val="00EB6579"/>
    <w:rsid w:val="00EB65C0"/>
    <w:rsid w:val="00EB77E2"/>
    <w:rsid w:val="00EC00CC"/>
    <w:rsid w:val="00EC1467"/>
    <w:rsid w:val="00EC639F"/>
    <w:rsid w:val="00ED3996"/>
    <w:rsid w:val="00ED4478"/>
    <w:rsid w:val="00ED4CEF"/>
    <w:rsid w:val="00ED5673"/>
    <w:rsid w:val="00ED661C"/>
    <w:rsid w:val="00ED7D9A"/>
    <w:rsid w:val="00EE1569"/>
    <w:rsid w:val="00EE30F5"/>
    <w:rsid w:val="00EE6C6F"/>
    <w:rsid w:val="00EE7EC0"/>
    <w:rsid w:val="00EF63A7"/>
    <w:rsid w:val="00EF71F7"/>
    <w:rsid w:val="00EF73E4"/>
    <w:rsid w:val="00F025B9"/>
    <w:rsid w:val="00F03EBF"/>
    <w:rsid w:val="00F0581F"/>
    <w:rsid w:val="00F05975"/>
    <w:rsid w:val="00F0761B"/>
    <w:rsid w:val="00F14880"/>
    <w:rsid w:val="00F24A17"/>
    <w:rsid w:val="00F27C6B"/>
    <w:rsid w:val="00F27EF6"/>
    <w:rsid w:val="00F3534B"/>
    <w:rsid w:val="00F354D8"/>
    <w:rsid w:val="00F36754"/>
    <w:rsid w:val="00F40FA4"/>
    <w:rsid w:val="00F410EC"/>
    <w:rsid w:val="00F4137B"/>
    <w:rsid w:val="00F430B0"/>
    <w:rsid w:val="00F455B9"/>
    <w:rsid w:val="00F50676"/>
    <w:rsid w:val="00F52615"/>
    <w:rsid w:val="00F543A2"/>
    <w:rsid w:val="00F56DEE"/>
    <w:rsid w:val="00F57B4D"/>
    <w:rsid w:val="00F57CA9"/>
    <w:rsid w:val="00F60E65"/>
    <w:rsid w:val="00F647D8"/>
    <w:rsid w:val="00F6505E"/>
    <w:rsid w:val="00F654EE"/>
    <w:rsid w:val="00F70195"/>
    <w:rsid w:val="00F72519"/>
    <w:rsid w:val="00F729DF"/>
    <w:rsid w:val="00F731AE"/>
    <w:rsid w:val="00F73450"/>
    <w:rsid w:val="00F7592B"/>
    <w:rsid w:val="00F82A32"/>
    <w:rsid w:val="00F85429"/>
    <w:rsid w:val="00F85B0B"/>
    <w:rsid w:val="00F90E00"/>
    <w:rsid w:val="00F91AF4"/>
    <w:rsid w:val="00F94895"/>
    <w:rsid w:val="00F94C05"/>
    <w:rsid w:val="00F96692"/>
    <w:rsid w:val="00F97082"/>
    <w:rsid w:val="00FA5D98"/>
    <w:rsid w:val="00FA7599"/>
    <w:rsid w:val="00FA7CAC"/>
    <w:rsid w:val="00FB58CA"/>
    <w:rsid w:val="00FB6AF8"/>
    <w:rsid w:val="00FC4C78"/>
    <w:rsid w:val="00FD0963"/>
    <w:rsid w:val="00FD1A34"/>
    <w:rsid w:val="00FD457B"/>
    <w:rsid w:val="00FD7307"/>
    <w:rsid w:val="00FD78A6"/>
    <w:rsid w:val="00FE3A5C"/>
    <w:rsid w:val="00FE3D67"/>
    <w:rsid w:val="00FE7AB9"/>
    <w:rsid w:val="00FF01CE"/>
    <w:rsid w:val="00FF2E63"/>
    <w:rsid w:val="00FF4B55"/>
    <w:rsid w:val="00FF69EA"/>
    <w:rsid w:val="54F85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363ECCC"/>
  <w15:docId w15:val="{FBED9A0D-7C6E-445C-ADAB-487FDA909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94CE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9E608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1B9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JournalName">
    <w:name w:val="Q_Journal_Name"/>
    <w:basedOn w:val="DefaultParagraphFont"/>
    <w:uiPriority w:val="1"/>
    <w:qFormat/>
    <w:rsid w:val="00D57C51"/>
    <w:rPr>
      <w:rFonts w:ascii="Helvetica" w:hAnsi="Helvetica"/>
      <w:b/>
      <w:i/>
      <w:color w:val="0070C0"/>
    </w:rPr>
  </w:style>
  <w:style w:type="paragraph" w:customStyle="1" w:styleId="QQuery">
    <w:name w:val="Q_Query"/>
    <w:basedOn w:val="Normal"/>
    <w:link w:val="QQueryChar"/>
    <w:qFormat/>
    <w:rsid w:val="00D57C51"/>
    <w:pPr>
      <w:spacing w:after="120"/>
    </w:pPr>
    <w:rPr>
      <w:rFonts w:ascii="Helvetica" w:eastAsia="Times New Roman" w:hAnsi="Helvetica"/>
      <w:sz w:val="20"/>
      <w:szCs w:val="20"/>
    </w:rPr>
  </w:style>
  <w:style w:type="character" w:customStyle="1" w:styleId="QQueryChar">
    <w:name w:val="Q_Query Char"/>
    <w:basedOn w:val="DefaultParagraphFont"/>
    <w:link w:val="QQuery"/>
    <w:rsid w:val="00D57C51"/>
    <w:rPr>
      <w:rFonts w:ascii="Helvetica" w:eastAsia="Times New Roman" w:hAnsi="Helvetica" w:cs="Times New Roman"/>
      <w:sz w:val="20"/>
      <w:szCs w:val="20"/>
    </w:rPr>
  </w:style>
  <w:style w:type="paragraph" w:customStyle="1" w:styleId="QQuotedText">
    <w:name w:val="Q_QuotedText"/>
    <w:basedOn w:val="Normal"/>
    <w:link w:val="QQuotedTextChar"/>
    <w:qFormat/>
    <w:rsid w:val="00D57C51"/>
    <w:pPr>
      <w:spacing w:after="120"/>
      <w:ind w:left="720"/>
    </w:pPr>
    <w:rPr>
      <w:rFonts w:eastAsia="Times New Roman"/>
      <w:sz w:val="20"/>
      <w:szCs w:val="20"/>
    </w:rPr>
  </w:style>
  <w:style w:type="character" w:customStyle="1" w:styleId="QQuotedTextChar">
    <w:name w:val="Q_QuotedText Char"/>
    <w:basedOn w:val="DefaultParagraphFont"/>
    <w:link w:val="QQuotedText"/>
    <w:rsid w:val="00D57C51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053C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723E56"/>
    <w:pPr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23E56"/>
  </w:style>
  <w:style w:type="paragraph" w:styleId="Footer">
    <w:name w:val="footer"/>
    <w:basedOn w:val="Normal"/>
    <w:link w:val="FooterChar"/>
    <w:uiPriority w:val="99"/>
    <w:unhideWhenUsed/>
    <w:rsid w:val="00723E56"/>
    <w:pPr>
      <w:tabs>
        <w:tab w:val="center" w:pos="4680"/>
        <w:tab w:val="right" w:pos="9360"/>
      </w:tabs>
    </w:pPr>
    <w:rPr>
      <w:rFonts w:ascii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23E56"/>
  </w:style>
  <w:style w:type="paragraph" w:styleId="BalloonText">
    <w:name w:val="Balloon Text"/>
    <w:basedOn w:val="Normal"/>
    <w:link w:val="BalloonTextChar"/>
    <w:uiPriority w:val="99"/>
    <w:semiHidden/>
    <w:unhideWhenUsed/>
    <w:rsid w:val="00723E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E5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657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657E4"/>
    <w:pPr>
      <w:spacing w:after="200"/>
    </w:pPr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657E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57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57E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D457B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837C19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A339AA"/>
    <w:rPr>
      <w:color w:val="808080"/>
    </w:rPr>
  </w:style>
  <w:style w:type="paragraph" w:customStyle="1" w:styleId="plac">
    <w:name w:val="plac"/>
    <w:basedOn w:val="Normal"/>
    <w:rsid w:val="00415E52"/>
    <w:pPr>
      <w:spacing w:after="120"/>
      <w:jc w:val="both"/>
    </w:pPr>
    <w:rPr>
      <w:rFonts w:ascii="Arial" w:hAnsi="Arial" w:cs="Arial"/>
      <w:color w:val="595959" w:themeColor="text1" w:themeTint="A6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56E8D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14B68"/>
    <w:pPr>
      <w:spacing w:after="200" w:line="276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customStyle="1" w:styleId="Default">
    <w:name w:val="Default"/>
    <w:rsid w:val="005316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ptitle">
    <w:name w:val="p_title"/>
    <w:basedOn w:val="DefaultParagraphFont"/>
    <w:rsid w:val="00B654C8"/>
  </w:style>
  <w:style w:type="paragraph" w:styleId="NormalWeb">
    <w:name w:val="Normal (Web)"/>
    <w:basedOn w:val="Normal"/>
    <w:uiPriority w:val="99"/>
    <w:semiHidden/>
    <w:unhideWhenUsed/>
    <w:rsid w:val="003E4FE5"/>
  </w:style>
  <w:style w:type="character" w:customStyle="1" w:styleId="apple-converted-space">
    <w:name w:val="apple-converted-space"/>
    <w:basedOn w:val="DefaultParagraphFont"/>
    <w:rsid w:val="006150B8"/>
  </w:style>
  <w:style w:type="character" w:customStyle="1" w:styleId="bibref">
    <w:name w:val="bibref"/>
    <w:basedOn w:val="DefaultParagraphFont"/>
    <w:rsid w:val="00835A2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90AC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E6085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1B92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5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3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5104">
          <w:marLeft w:val="0"/>
          <w:marRight w:val="0"/>
          <w:marTop w:val="0"/>
          <w:marBottom w:val="0"/>
          <w:divBdr>
            <w:top w:val="single" w:sz="6" w:space="4" w:color="000000"/>
            <w:left w:val="single" w:sz="6" w:space="4" w:color="000000"/>
            <w:bottom w:val="single" w:sz="6" w:space="4" w:color="000000"/>
            <w:right w:val="single" w:sz="6" w:space="4" w:color="000000"/>
          </w:divBdr>
        </w:div>
      </w:divsChild>
    </w:div>
    <w:div w:id="7470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5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97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99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05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38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2008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7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8653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228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453305">
                  <w:marLeft w:val="-225"/>
                  <w:marRight w:val="-225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02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08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8" w:color="DDDDDD"/>
                            <w:left w:val="none" w:sz="0" w:space="11" w:color="DDDDDD"/>
                            <w:bottom w:val="single" w:sz="6" w:space="8" w:color="DDDDDD"/>
                            <w:right w:val="none" w:sz="0" w:space="11" w:color="DDDDDD"/>
                          </w:divBdr>
                          <w:divsChild>
                            <w:div w:id="234095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76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6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4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9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4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antibodyregistry.org/AB_331292" TargetMode="External"/><Relationship Id="rId18" Type="http://schemas.openxmlformats.org/officeDocument/2006/relationships/hyperlink" Target="http://antibodyregistry.org/AB_1078991" TargetMode="External"/><Relationship Id="rId26" Type="http://schemas.openxmlformats.org/officeDocument/2006/relationships/hyperlink" Target="http://antibodyregistry.org/AB_10691594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://antibodyregistry.org/AB_2716838" TargetMode="External"/><Relationship Id="rId34" Type="http://schemas.openxmlformats.org/officeDocument/2006/relationships/hyperlink" Target="http://www.graphpad.com/" TargetMode="External"/><Relationship Id="rId7" Type="http://schemas.openxmlformats.org/officeDocument/2006/relationships/styles" Target="styles.xml"/><Relationship Id="rId12" Type="http://schemas.openxmlformats.org/officeDocument/2006/relationships/hyperlink" Target="http://antibodyregistry.org/AB_2799632" TargetMode="External"/><Relationship Id="rId17" Type="http://schemas.openxmlformats.org/officeDocument/2006/relationships/hyperlink" Target="http://antibodyregistry.org/AB_301438" TargetMode="External"/><Relationship Id="rId25" Type="http://schemas.openxmlformats.org/officeDocument/2006/relationships/hyperlink" Target="http://antibodyregistry.org/AB_2744531" TargetMode="External"/><Relationship Id="rId33" Type="http://schemas.openxmlformats.org/officeDocument/2006/relationships/hyperlink" Target="https://bioscience.fi/services/cell-imaging/flowing-software/" TargetMode="External"/><Relationship Id="rId38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antibodyregistry.org/AB_398108" TargetMode="External"/><Relationship Id="rId20" Type="http://schemas.openxmlformats.org/officeDocument/2006/relationships/hyperlink" Target="http://antibodyregistry.org/AB_11179069" TargetMode="External"/><Relationship Id="rId29" Type="http://schemas.openxmlformats.org/officeDocument/2006/relationships/hyperlink" Target="http://antibodyregistry.org/AB_304560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://antibodyregistry.org/AB_259529" TargetMode="External"/><Relationship Id="rId32" Type="http://schemas.openxmlformats.org/officeDocument/2006/relationships/hyperlink" Target="http://www.bannerhealth.com/" TargetMode="External"/><Relationship Id="rId37" Type="http://schemas.openxmlformats.org/officeDocument/2006/relationships/hyperlink" Target="http://www.licor.com/bio/image-studio-lite" TargetMode="External"/><Relationship Id="rId40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http://antibodyregistry.org/AB_2798868" TargetMode="External"/><Relationship Id="rId23" Type="http://schemas.openxmlformats.org/officeDocument/2006/relationships/hyperlink" Target="http://antibodyregistry.org/AB_301433" TargetMode="External"/><Relationship Id="rId28" Type="http://schemas.openxmlformats.org/officeDocument/2006/relationships/hyperlink" Target="http://antibodyregistry.org/AB_2904158" TargetMode="External"/><Relationship Id="rId36" Type="http://schemas.openxmlformats.org/officeDocument/2006/relationships/hyperlink" Target="https://ice.synthego.com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://antibodyregistry.org/AB_2223172" TargetMode="External"/><Relationship Id="rId31" Type="http://schemas.openxmlformats.org/officeDocument/2006/relationships/hyperlink" Target="http://www.michaeljfox.org/lcc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antibodyregistry.org/AB_2798376" TargetMode="External"/><Relationship Id="rId22" Type="http://schemas.openxmlformats.org/officeDocument/2006/relationships/hyperlink" Target="http://antibodyregistry.org/AB_2272627" TargetMode="External"/><Relationship Id="rId27" Type="http://schemas.openxmlformats.org/officeDocument/2006/relationships/hyperlink" Target="http://antibodyregistry.org/AB_11018712" TargetMode="External"/><Relationship Id="rId30" Type="http://schemas.openxmlformats.org/officeDocument/2006/relationships/hyperlink" Target="http://antibodyregistry.org/AB_2210524" TargetMode="External"/><Relationship Id="rId35" Type="http://schemas.openxmlformats.org/officeDocument/2006/relationships/hyperlink" Target="https://seahorseanalytics.agilent.com/" TargetMode="External"/><Relationship Id="rId8" Type="http://schemas.openxmlformats.org/officeDocument/2006/relationships/settings" Target="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chemeClr val="bg1">
            <a:lumMod val="95000"/>
          </a:schemeClr>
        </a:solidFill>
        <a:ln>
          <a:solidFill>
            <a:schemeClr val="bg1">
              <a:lumMod val="65000"/>
            </a:schemeClr>
          </a:solidFill>
          <a:headEnd/>
          <a:tailEnd/>
        </a:ln>
      </a:spPr>
      <a:bodyPr rot="0" vert="horz" wrap="square" lIns="91440" tIns="91440" rIns="91440" bIns="91440" anchor="t" anchorCtr="0">
        <a:noAutofit/>
      </a:bodyPr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F7DF06F05D6648AB54FBCB9183DF66" ma:contentTypeVersion="16" ma:contentTypeDescription="Create a new document." ma:contentTypeScope="" ma:versionID="8b8382f4e245e1c990b9adc3eaaff999">
  <xsd:schema xmlns:xsd="http://www.w3.org/2001/XMLSchema" xmlns:xs="http://www.w3.org/2001/XMLSchema" xmlns:p="http://schemas.microsoft.com/office/2006/metadata/properties" xmlns:ns1="http://schemas.microsoft.com/sharepoint/v3" xmlns:ns3="3bba17b1-ca09-4865-ba6f-0714c5739852" xmlns:ns4="ece2415d-1391-4c76-990c-907acc47fe18" xmlns:ns5="42b6da9e-d541-4448-aed0-fa61cfdedb69" targetNamespace="http://schemas.microsoft.com/office/2006/metadata/properties" ma:root="true" ma:fieldsID="511a569dabdf2666a5c9af2995b333ea" ns1:_="" ns3:_="" ns4:_="" ns5:_="">
    <xsd:import namespace="http://schemas.microsoft.com/sharepoint/v3"/>
    <xsd:import namespace="3bba17b1-ca09-4865-ba6f-0714c5739852"/>
    <xsd:import namespace="ece2415d-1391-4c76-990c-907acc47fe18"/>
    <xsd:import namespace="42b6da9e-d541-4448-aed0-fa61cfdedb69"/>
    <xsd:element name="properties">
      <xsd:complexType>
        <xsd:sequence>
          <xsd:element name="documentManagement">
            <xsd:complexType>
              <xsd:all>
                <xsd:element ref="ns3:Content_x0020_Author_x0020_Email" minOccurs="0"/>
                <xsd:element ref="ns1:RoutingRuleDescription" minOccurs="0"/>
                <xsd:element ref="ns3:Content_x0020_Owner1" minOccurs="0"/>
                <xsd:element ref="ns3:Record" minOccurs="0"/>
                <xsd:element ref="ns3:Record_x0020_Series_x0020_Number" minOccurs="0"/>
                <xsd:element ref="ns1:Language" minOccurs="0"/>
                <xsd:element ref="ns3:Sensitivity" minOccurs="0"/>
                <xsd:element ref="ns3:TaxCatchAllLabel" minOccurs="0"/>
                <xsd:element ref="ns3:nd4e770dece24acd81cc5ad0e0f5f382" minOccurs="0"/>
                <xsd:element ref="ns3:me5168d4f87948a08fcc94d4eeda3704" minOccurs="0"/>
                <xsd:element ref="ns3:TaxCatchAll" minOccurs="0"/>
                <xsd:element ref="ns4:MediaServiceMetadata" minOccurs="0"/>
                <xsd:element ref="ns4:MediaServiceFastMetadata" minOccurs="0"/>
                <xsd:element ref="ns4:MediaServiceObjectDetectorVersion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lcf76f155ced4ddcb4097134ff3c332f" minOccurs="0"/>
                <xsd:element ref="ns4:MediaServiceOCR" minOccurs="0"/>
                <xsd:element ref="ns5:SharedWithUsers" minOccurs="0"/>
                <xsd:element ref="ns5:SharedWithDetail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RoutingRuleDescription" ma:index="4" nillable="true" ma:displayName="Description" ma:internalName="RoutingRuleDescription" ma:readOnly="false">
      <xsd:simpleType>
        <xsd:restriction base="dms:Text">
          <xsd:maxLength value="255"/>
        </xsd:restriction>
      </xsd:simpleType>
    </xsd:element>
    <xsd:element name="Language" ma:index="9" nillable="true" ma:displayName="Language" ma:default="English" ma:internalName="Language" ma:readOnly="false">
      <xsd:simpleType>
        <xsd:union memberTypes="dms:Text">
          <xsd:simpleType>
            <xsd:restriction base="dms:Choice">
              <xsd:enumeration value="Arabic (Saudi Arabia)"/>
              <xsd:enumeration value="Bulgarian (Bulgaria)"/>
              <xsd:enumeration value="Chinese (Hong Kong S.A.R.)"/>
              <xsd:enumeration value="Chinese (China)"/>
              <xsd:enumeration value="Chinese (Taiwan)"/>
              <xsd:enumeration value="Croatian (Croatia)"/>
              <xsd:enumeration value="Czech (Czech Republic)"/>
              <xsd:enumeration value="Danish (Denmark)"/>
              <xsd:enumeration value="Dutch (Netherlands)"/>
              <xsd:enumeration value="English"/>
              <xsd:enumeration value="Estonian (Estonia)"/>
              <xsd:enumeration value="Finnish (Finland)"/>
              <xsd:enumeration value="French (France)"/>
              <xsd:enumeration value="German (Germany)"/>
              <xsd:enumeration value="Greek (Greece)"/>
              <xsd:enumeration value="Hebrew (Israel)"/>
              <xsd:enumeration value="Hindi (India)"/>
              <xsd:enumeration value="Hungarian (Hungary)"/>
              <xsd:enumeration value="Indonesian (Indonesia)"/>
              <xsd:enumeration value="Italian (Italy)"/>
              <xsd:enumeration value="Japanese (Japan)"/>
              <xsd:enumeration value="Korean (Korea)"/>
              <xsd:enumeration value="Latvian (Latvia)"/>
              <xsd:enumeration value="Lithuanian (Lithuania)"/>
              <xsd:enumeration value="Malay (Malaysia)"/>
              <xsd:enumeration value="Norwegian (Bokmal) (Norway)"/>
              <xsd:enumeration value="Polish (Poland)"/>
              <xsd:enumeration value="Portuguese (Brazil)"/>
              <xsd:enumeration value="Portuguese (Portugal)"/>
              <xsd:enumeration value="Romanian (Romania)"/>
              <xsd:enumeration value="Russian (Russia)"/>
              <xsd:enumeration value="Serbian (Latin) (Serbia)"/>
              <xsd:enumeration value="Slovak (Slovakia)"/>
              <xsd:enumeration value="Slovenian (Slovenia)"/>
              <xsd:enumeration value="Spanish (Spain)"/>
              <xsd:enumeration value="Swedish (Sweden)"/>
              <xsd:enumeration value="Thai (Thailand)"/>
              <xsd:enumeration value="Turkish (Turkey)"/>
              <xsd:enumeration value="Ukrainian (Ukraine)"/>
              <xsd:enumeration value="Urdu (Islamic Republic of Pakistan)"/>
              <xsd:enumeration value="Vietnamese (Vietnam)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ba17b1-ca09-4865-ba6f-0714c5739852" elementFormDefault="qualified">
    <xsd:import namespace="http://schemas.microsoft.com/office/2006/documentManagement/types"/>
    <xsd:import namespace="http://schemas.microsoft.com/office/infopath/2007/PartnerControls"/>
    <xsd:element name="Content_x0020_Author_x0020_Email" ma:index="3" nillable="true" ma:displayName="Content Author Email" ma:list="UserInfo" ma:SharePointGroup="0" ma:internalName="Content_x0020_Author_x0020_Email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ontent_x0020_Owner1" ma:index="6" nillable="true" ma:displayName="Content Owner" ma:description="Identifies the business owner responsible for the accuracy and appropriate use of content items. Is generally hidden from view, but is used by the content management system to notify a responsible person that review or other content lifecycle" ma:list="UserInfo" ma:SharePointGroup="0" ma:internalName="Content_x0020_Owner1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cord" ma:index="7" nillable="true" ma:displayName="Record" ma:default="0" ma:description="​For collaborative or normal documents, the default is set to No." ma:internalName="Record" ma:readOnly="false">
      <xsd:simpleType>
        <xsd:restriction base="dms:Boolean"/>
      </xsd:simpleType>
    </xsd:element>
    <xsd:element name="Record_x0020_Series_x0020_Number" ma:index="8" nillable="true" ma:displayName="Record Series Number" ma:description="​If the record tag is set to yes, a valid Record Series Number (as defined by RM-00-001.AV is required to be present." ma:internalName="Record_x0020_Series_x0020_Number" ma:readOnly="false">
      <xsd:simpleType>
        <xsd:restriction base="dms:Text">
          <xsd:maxLength value="255"/>
        </xsd:restriction>
      </xsd:simpleType>
    </xsd:element>
    <xsd:element name="Sensitivity" ma:index="10" nillable="true" ma:displayName="Sensitivity" ma:default="Internal" ma:description="​Security level required by the content . Values = Public, Internal, Restricted, Secret" ma:format="Dropdown" ma:internalName="Sensitivity" ma:readOnly="false">
      <xsd:simpleType>
        <xsd:restriction base="dms:Choice">
          <xsd:enumeration value="Public"/>
          <xsd:enumeration value="Internal"/>
          <xsd:enumeration value="Restricted"/>
          <xsd:enumeration value="Secret"/>
        </xsd:restriction>
      </xsd:simpleType>
    </xsd:element>
    <xsd:element name="TaxCatchAllLabel" ma:index="12" nillable="true" ma:displayName="Taxonomy Catch All Column1" ma:hidden="true" ma:list="{7af002e2-4531-4180-9744-dcfc37cc3bda}" ma:internalName="TaxCatchAllLabel" ma:readOnly="true" ma:showField="CatchAllDataLabel" ma:web="42b6da9e-d541-4448-aed0-fa61cfdedb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nd4e770dece24acd81cc5ad0e0f5f382" ma:index="13" nillable="true" ma:taxonomy="true" ma:internalName="nd4e770dece24acd81cc5ad0e0f5f382" ma:taxonomyFieldName="Document_x0020_Categories" ma:displayName="Document Categories" ma:readOnly="false" ma:fieldId="{7d4e770d-ece2-4acd-81cc-5ad0e0f5f382}" ma:sspId="f53c2da0-965e-4c49-9e20-3f7554834061" ma:termSetId="0bc447bc-cd5f-4a5b-8cef-40c06dd9437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5168d4f87948a08fcc94d4eeda3704" ma:index="15" nillable="true" ma:displayName="Topic Column_0" ma:hidden="true" ma:internalName="me5168d4f87948a08fcc94d4eeda3704" ma:readOnly="false">
      <xsd:simpleType>
        <xsd:restriction base="dms:Note"/>
      </xsd:simpleType>
    </xsd:element>
    <xsd:element name="TaxCatchAll" ma:index="21" nillable="true" ma:displayName="Taxonomy Catch All Column" ma:hidden="true" ma:list="{7af002e2-4531-4180-9744-dcfc37cc3bda}" ma:internalName="TaxCatchAll" ma:readOnly="false" ma:showField="CatchAllData" ma:web="42b6da9e-d541-4448-aed0-fa61cfdedb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e2415d-1391-4c76-990c-907acc47fe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2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2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31" nillable="true" ma:taxonomy="true" ma:internalName="lcf76f155ced4ddcb4097134ff3c332f" ma:taxonomyFieldName="MediaServiceImageTags" ma:displayName="Image Tags" ma:readOnly="false" ma:fieldId="{5cf76f15-5ced-4ddc-b409-7134ff3c332f}" ma:taxonomyMulti="true" ma:sspId="f53c2da0-965e-4c49-9e20-3f75548340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b6da9e-d541-4448-aed0-fa61cfdedb69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6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anguage xmlns="http://schemas.microsoft.com/sharepoint/v3">English</Language>
    <TaxCatchAll xmlns="3bba17b1-ca09-4865-ba6f-0714c5739852" xsi:nil="true"/>
    <Content_x0020_Author_x0020_Email xmlns="3bba17b1-ca09-4865-ba6f-0714c5739852">
      <UserInfo>
        <DisplayName/>
        <AccountId xsi:nil="true"/>
        <AccountType/>
      </UserInfo>
    </Content_x0020_Author_x0020_Email>
    <Record_x0020_Series_x0020_Number xmlns="3bba17b1-ca09-4865-ba6f-0714c5739852" xsi:nil="true"/>
    <me5168d4f87948a08fcc94d4eeda3704 xmlns="3bba17b1-ca09-4865-ba6f-0714c5739852" xsi:nil="true"/>
    <Content_x0020_Owner1 xmlns="3bba17b1-ca09-4865-ba6f-0714c5739852">
      <UserInfo>
        <DisplayName/>
        <AccountId xsi:nil="true"/>
        <AccountType/>
      </UserInfo>
    </Content_x0020_Owner1>
    <nd4e770dece24acd81cc5ad0e0f5f382 xmlns="3bba17b1-ca09-4865-ba6f-0714c5739852">
      <Terms xmlns="http://schemas.microsoft.com/office/infopath/2007/PartnerControls"/>
    </nd4e770dece24acd81cc5ad0e0f5f382>
    <lcf76f155ced4ddcb4097134ff3c332f xmlns="ece2415d-1391-4c76-990c-907acc47fe18">
      <Terms xmlns="http://schemas.microsoft.com/office/infopath/2007/PartnerControls"/>
    </lcf76f155ced4ddcb4097134ff3c332f>
    <RoutingRuleDescription xmlns="http://schemas.microsoft.com/sharepoint/v3" xsi:nil="true"/>
    <Sensitivity xmlns="3bba17b1-ca09-4865-ba6f-0714c5739852">Internal</Sensitivity>
    <Record xmlns="3bba17b1-ca09-4865-ba6f-0714c5739852">false</Recor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haredContentType xmlns="Microsoft.SharePoint.Taxonomy.ContentTypeSync" SourceId="f53c2da0-965e-4c49-9e20-3f7554834061" ContentTypeId="0x0101" PreviousValue="false" LastSyncTimeStamp="2023-08-11T18:00:30.99Z"/>
</file>

<file path=customXml/itemProps1.xml><?xml version="1.0" encoding="utf-8"?>
<ds:datastoreItem xmlns:ds="http://schemas.openxmlformats.org/officeDocument/2006/customXml" ds:itemID="{F4D2B737-0C58-7C48-BCA3-D58BE33A48D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FAAF02-43E1-46C5-8727-A90A9C0AF0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bba17b1-ca09-4865-ba6f-0714c5739852"/>
    <ds:schemaRef ds:uri="ece2415d-1391-4c76-990c-907acc47fe18"/>
    <ds:schemaRef ds:uri="42b6da9e-d541-4448-aed0-fa61cfdedb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08F86D-3628-4CEE-B8FA-C3E6D6C4B70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bba17b1-ca09-4865-ba6f-0714c5739852"/>
    <ds:schemaRef ds:uri="ece2415d-1391-4c76-990c-907acc47fe18"/>
  </ds:schemaRefs>
</ds:datastoreItem>
</file>

<file path=customXml/itemProps4.xml><?xml version="1.0" encoding="utf-8"?>
<ds:datastoreItem xmlns:ds="http://schemas.openxmlformats.org/officeDocument/2006/customXml" ds:itemID="{58A3263C-CFC3-4175-9D5D-897A578FA39A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885CED4-C7CD-414E-8DBE-10DBED3CB4F9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1344</Words>
  <Characters>7662</Characters>
  <Application>Microsoft Office Word</Application>
  <DocSecurity>0</DocSecurity>
  <Lines>63</Lines>
  <Paragraphs>17</Paragraphs>
  <ScaleCrop>false</ScaleCrop>
  <Company>Reed Elsevier</Company>
  <LinksUpToDate>false</LinksUpToDate>
  <CharactersWithSpaces>8989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Harp, Gabe</dc:creator>
  <cp:lastModifiedBy>Nicholas Hertz</cp:lastModifiedBy>
  <cp:revision>2</cp:revision>
  <dcterms:created xsi:type="dcterms:W3CDTF">2024-05-02T01:58:00Z</dcterms:created>
  <dcterms:modified xsi:type="dcterms:W3CDTF">2024-05-02T01:58:00Z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0x010100B7F7DF06F05D6648AB54FBCB9183DF66</vt:lpwstr>
  </property>
  <property fmtid="{D5CDD505-2E9C-101B-9397-08002B2CF9AE}" pid="3" name="MSIP_Label_549ac42a-3eb4-4074-b885-aea26bd6241e_Enabled">
    <vt:lpwstr>true</vt:lpwstr>
  </property>
  <property fmtid="{D5CDD505-2E9C-101B-9397-08002B2CF9AE}" pid="4" name="MSIP_Label_549ac42a-3eb4-4074-b885-aea26bd6241e_SetDate">
    <vt:lpwstr>2021-04-22T13:31:54Z</vt:lpwstr>
  </property>
  <property fmtid="{D5CDD505-2E9C-101B-9397-08002B2CF9AE}" pid="5" name="MSIP_Label_549ac42a-3eb4-4074-b885-aea26bd6241e_Method">
    <vt:lpwstr>Standard</vt:lpwstr>
  </property>
  <property fmtid="{D5CDD505-2E9C-101B-9397-08002B2CF9AE}" pid="6" name="MSIP_Label_549ac42a-3eb4-4074-b885-aea26bd6241e_Name">
    <vt:lpwstr>General Business</vt:lpwstr>
  </property>
  <property fmtid="{D5CDD505-2E9C-101B-9397-08002B2CF9AE}" pid="7" name="MSIP_Label_549ac42a-3eb4-4074-b885-aea26bd6241e_SiteId">
    <vt:lpwstr>9274ee3f-9425-4109-a27f-9fb15c10675d</vt:lpwstr>
  </property>
  <property fmtid="{D5CDD505-2E9C-101B-9397-08002B2CF9AE}" pid="8" name="MSIP_Label_549ac42a-3eb4-4074-b885-aea26bd6241e_ActionId">
    <vt:lpwstr>7e348448-e36d-4fe9-bc14-b0b1b21f06b9</vt:lpwstr>
  </property>
  <property fmtid="{D5CDD505-2E9C-101B-9397-08002B2CF9AE}" pid="9" name="MSIP_Label_549ac42a-3eb4-4074-b885-aea26bd6241e_ContentBits">
    <vt:lpwstr>0</vt:lpwstr>
  </property>
  <property fmtid="{D5CDD505-2E9C-101B-9397-08002B2CF9AE}" pid="10" name="Order">
    <vt:r8>4500</vt:r8>
  </property>
  <property fmtid="{D5CDD505-2E9C-101B-9397-08002B2CF9AE}" pid="11" name="Document Categories">
    <vt:lpwstr/>
  </property>
  <property fmtid="{D5CDD505-2E9C-101B-9397-08002B2CF9AE}" pid="12" name="MediaServiceImageTags">
    <vt:lpwstr/>
  </property>
</Properties>
</file>