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42C5D5" w14:textId="1DB35FB1" w:rsidR="00B3492F" w:rsidRDefault="009750F1" w:rsidP="00D36141">
      <w:pPr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t xml:space="preserve">Supplementary </w:t>
      </w:r>
      <w:r w:rsidR="00D36141" w:rsidRPr="00D36141">
        <w:rPr>
          <w:rFonts w:ascii="Arial" w:hAnsi="Arial" w:cs="Arial"/>
          <w:b/>
          <w:bCs/>
          <w:sz w:val="24"/>
          <w:szCs w:val="24"/>
          <w:lang w:val="en-US"/>
        </w:rPr>
        <w:t xml:space="preserve">Table </w:t>
      </w:r>
      <w:r w:rsidR="0036605B">
        <w:rPr>
          <w:rFonts w:ascii="Arial" w:hAnsi="Arial" w:cs="Arial"/>
          <w:b/>
          <w:bCs/>
          <w:sz w:val="24"/>
          <w:szCs w:val="24"/>
          <w:lang w:val="en-US"/>
        </w:rPr>
        <w:t>2</w:t>
      </w:r>
      <w:r w:rsidR="00D36141" w:rsidRPr="00D36141">
        <w:rPr>
          <w:rFonts w:ascii="Arial" w:hAnsi="Arial" w:cs="Arial"/>
          <w:sz w:val="24"/>
          <w:szCs w:val="24"/>
          <w:lang w:val="en-US"/>
        </w:rPr>
        <w:t>. Release kinetics of NLC 5-FU and 5-FU solution, their respective linear regressions and correlation coefficients</w:t>
      </w:r>
      <w:r w:rsidR="00D36141">
        <w:rPr>
          <w:rFonts w:ascii="Arial" w:hAnsi="Arial" w:cs="Arial"/>
          <w:sz w:val="24"/>
          <w:szCs w:val="24"/>
          <w:lang w:val="en-US"/>
        </w:rPr>
        <w:t>.</w:t>
      </w:r>
    </w:p>
    <w:tbl>
      <w:tblPr>
        <w:tblStyle w:val="SimplesTabela2"/>
        <w:tblW w:w="0" w:type="auto"/>
        <w:tblLook w:val="04A0" w:firstRow="1" w:lastRow="0" w:firstColumn="1" w:lastColumn="0" w:noHBand="0" w:noVBand="1"/>
      </w:tblPr>
      <w:tblGrid>
        <w:gridCol w:w="895"/>
        <w:gridCol w:w="2123"/>
        <w:gridCol w:w="2562"/>
        <w:gridCol w:w="2124"/>
      </w:tblGrid>
      <w:tr w:rsidR="00D36141" w:rsidRPr="00D36141" w14:paraId="5DFBDC66" w14:textId="77777777" w:rsidTr="00C6531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5" w:type="dxa"/>
          </w:tcPr>
          <w:p w14:paraId="61B5382F" w14:textId="77777777" w:rsidR="00D36141" w:rsidRPr="00D36141" w:rsidRDefault="00D36141" w:rsidP="00D36141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2123" w:type="dxa"/>
          </w:tcPr>
          <w:p w14:paraId="00394383" w14:textId="22D3525B" w:rsidR="00D36141" w:rsidRPr="00D36141" w:rsidRDefault="00D36141" w:rsidP="00D3614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D36141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Kinetic model</w:t>
            </w:r>
          </w:p>
        </w:tc>
        <w:tc>
          <w:tcPr>
            <w:tcW w:w="2562" w:type="dxa"/>
          </w:tcPr>
          <w:p w14:paraId="2FDFA34D" w14:textId="68A959E2" w:rsidR="00D36141" w:rsidRPr="00D36141" w:rsidRDefault="00D36141" w:rsidP="00D3614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D36141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Linear regression</w:t>
            </w:r>
          </w:p>
        </w:tc>
        <w:tc>
          <w:tcPr>
            <w:tcW w:w="2124" w:type="dxa"/>
          </w:tcPr>
          <w:p w14:paraId="318888FB" w14:textId="097757C1" w:rsidR="00D36141" w:rsidRPr="00D36141" w:rsidRDefault="00D36141" w:rsidP="00D3614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D36141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Correlation coefficient</w:t>
            </w:r>
          </w:p>
        </w:tc>
      </w:tr>
      <w:tr w:rsidR="00D36141" w:rsidRPr="00D36141" w14:paraId="0D6AAFD6" w14:textId="77777777" w:rsidTr="00C653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5" w:type="dxa"/>
            <w:vMerge w:val="restart"/>
            <w:textDirection w:val="btLr"/>
          </w:tcPr>
          <w:p w14:paraId="22431F61" w14:textId="2C65C6D5" w:rsidR="00D36141" w:rsidRPr="00D36141" w:rsidRDefault="00D36141" w:rsidP="00D36141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D36141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5-FU solution</w:t>
            </w:r>
          </w:p>
        </w:tc>
        <w:tc>
          <w:tcPr>
            <w:tcW w:w="2123" w:type="dxa"/>
          </w:tcPr>
          <w:p w14:paraId="04179C6A" w14:textId="10F880CB" w:rsidR="00D36141" w:rsidRPr="00D36141" w:rsidRDefault="00D36141" w:rsidP="00D361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D36141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Zero Order</w:t>
            </w:r>
          </w:p>
        </w:tc>
        <w:tc>
          <w:tcPr>
            <w:tcW w:w="2562" w:type="dxa"/>
          </w:tcPr>
          <w:p w14:paraId="18D84FA0" w14:textId="2871A6A4" w:rsidR="00D36141" w:rsidRPr="00D36141" w:rsidRDefault="00D36141" w:rsidP="00D361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D36141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pt-BR"/>
              </w:rPr>
              <w:t>y = 57.115x - 5.512</w:t>
            </w:r>
          </w:p>
        </w:tc>
        <w:tc>
          <w:tcPr>
            <w:tcW w:w="2124" w:type="dxa"/>
          </w:tcPr>
          <w:p w14:paraId="3D735AAF" w14:textId="2B12B294" w:rsidR="00D36141" w:rsidRPr="00D36141" w:rsidRDefault="00D36141" w:rsidP="00D361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D36141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pt-BR"/>
              </w:rPr>
              <w:t>0.9792</w:t>
            </w:r>
          </w:p>
        </w:tc>
      </w:tr>
      <w:tr w:rsidR="00D36141" w:rsidRPr="00D36141" w14:paraId="572F4B28" w14:textId="77777777" w:rsidTr="00C65316">
        <w:trPr>
          <w:trHeight w:val="4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5" w:type="dxa"/>
            <w:vMerge/>
          </w:tcPr>
          <w:p w14:paraId="50E86A6D" w14:textId="77777777" w:rsidR="00D36141" w:rsidRPr="00D36141" w:rsidRDefault="00D36141" w:rsidP="00D36141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2123" w:type="dxa"/>
          </w:tcPr>
          <w:p w14:paraId="7F47AE96" w14:textId="075998CF" w:rsidR="00D36141" w:rsidRPr="00D36141" w:rsidRDefault="00D36141" w:rsidP="00D361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D36141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First Order</w:t>
            </w:r>
          </w:p>
        </w:tc>
        <w:tc>
          <w:tcPr>
            <w:tcW w:w="2562" w:type="dxa"/>
          </w:tcPr>
          <w:p w14:paraId="7C01AC45" w14:textId="1347E3CA" w:rsidR="00D36141" w:rsidRPr="00D36141" w:rsidRDefault="00D36141" w:rsidP="00D361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D36141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pt-BR"/>
              </w:rPr>
              <w:t xml:space="preserve">y = </w:t>
            </w:r>
            <w:r w:rsidRPr="00D36141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val="en-US" w:eastAsia="pt-BR"/>
              </w:rPr>
              <w:t>0.1705x + 1.4823</w:t>
            </w:r>
          </w:p>
        </w:tc>
        <w:tc>
          <w:tcPr>
            <w:tcW w:w="2124" w:type="dxa"/>
          </w:tcPr>
          <w:p w14:paraId="673AD5F7" w14:textId="47FA84C3" w:rsidR="00D36141" w:rsidRPr="00D36141" w:rsidRDefault="00D36141" w:rsidP="00D361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D36141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pt-BR"/>
              </w:rPr>
              <w:t>0.8797</w:t>
            </w:r>
          </w:p>
        </w:tc>
      </w:tr>
      <w:tr w:rsidR="00D36141" w:rsidRPr="00D36141" w14:paraId="62640273" w14:textId="77777777" w:rsidTr="00C653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5" w:type="dxa"/>
            <w:vMerge/>
          </w:tcPr>
          <w:p w14:paraId="4C6322FC" w14:textId="77777777" w:rsidR="00D36141" w:rsidRPr="00D36141" w:rsidRDefault="00D36141" w:rsidP="00D36141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2123" w:type="dxa"/>
          </w:tcPr>
          <w:p w14:paraId="1241F524" w14:textId="70C41882" w:rsidR="00D36141" w:rsidRPr="00D36141" w:rsidRDefault="00D36141" w:rsidP="00D361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D36141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Higuchi</w:t>
            </w:r>
          </w:p>
        </w:tc>
        <w:tc>
          <w:tcPr>
            <w:tcW w:w="2562" w:type="dxa"/>
          </w:tcPr>
          <w:p w14:paraId="07662685" w14:textId="2DED341B" w:rsidR="00D36141" w:rsidRPr="00D36141" w:rsidRDefault="00D36141" w:rsidP="00D361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D36141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pt-BR"/>
              </w:rPr>
              <w:t xml:space="preserve">y = </w:t>
            </w:r>
            <w:r w:rsidRPr="00D36141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val="en-US" w:eastAsia="pt-BR"/>
              </w:rPr>
              <w:t>178.21x - 105.16</w:t>
            </w:r>
          </w:p>
        </w:tc>
        <w:tc>
          <w:tcPr>
            <w:tcW w:w="2124" w:type="dxa"/>
          </w:tcPr>
          <w:p w14:paraId="74E077E2" w14:textId="7FF4B377" w:rsidR="00D36141" w:rsidRPr="00D36141" w:rsidRDefault="00D36141" w:rsidP="00D361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D36141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pt-BR"/>
              </w:rPr>
              <w:t>0.9026</w:t>
            </w:r>
          </w:p>
        </w:tc>
      </w:tr>
      <w:tr w:rsidR="00D36141" w:rsidRPr="00D36141" w14:paraId="430CB97E" w14:textId="77777777" w:rsidTr="00C65316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5" w:type="dxa"/>
            <w:vMerge w:val="restart"/>
            <w:textDirection w:val="btLr"/>
          </w:tcPr>
          <w:p w14:paraId="31BEDE9A" w14:textId="6995DD41" w:rsidR="00D36141" w:rsidRPr="00D36141" w:rsidRDefault="00D36141" w:rsidP="00D36141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D36141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NLC 5-FU</w:t>
            </w:r>
          </w:p>
        </w:tc>
        <w:tc>
          <w:tcPr>
            <w:tcW w:w="2123" w:type="dxa"/>
          </w:tcPr>
          <w:p w14:paraId="026E9836" w14:textId="3555FEB9" w:rsidR="00D36141" w:rsidRPr="00D36141" w:rsidRDefault="00D36141" w:rsidP="00D361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D36141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Zero Order</w:t>
            </w:r>
          </w:p>
        </w:tc>
        <w:tc>
          <w:tcPr>
            <w:tcW w:w="2562" w:type="dxa"/>
          </w:tcPr>
          <w:p w14:paraId="67D1F00F" w14:textId="3F19DF91" w:rsidR="00D36141" w:rsidRPr="00D36141" w:rsidRDefault="00D36141" w:rsidP="00D361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D36141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pt-BR"/>
              </w:rPr>
              <w:t>y = 0.5634x - 0.1863</w:t>
            </w:r>
          </w:p>
        </w:tc>
        <w:tc>
          <w:tcPr>
            <w:tcW w:w="2124" w:type="dxa"/>
          </w:tcPr>
          <w:p w14:paraId="7BF3623D" w14:textId="5EA287C7" w:rsidR="00D36141" w:rsidRPr="00D36141" w:rsidRDefault="00D36141" w:rsidP="00D361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D36141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pt-BR"/>
              </w:rPr>
              <w:t>0.9809</w:t>
            </w:r>
          </w:p>
        </w:tc>
      </w:tr>
      <w:tr w:rsidR="00D36141" w:rsidRPr="00D36141" w14:paraId="77752EEB" w14:textId="77777777" w:rsidTr="00C653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5" w:type="dxa"/>
            <w:vMerge/>
          </w:tcPr>
          <w:p w14:paraId="5A34F003" w14:textId="77777777" w:rsidR="00D36141" w:rsidRPr="00D36141" w:rsidRDefault="00D36141" w:rsidP="00D36141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2123" w:type="dxa"/>
          </w:tcPr>
          <w:p w14:paraId="3BE889BE" w14:textId="1C3FCFC9" w:rsidR="00D36141" w:rsidRPr="00D36141" w:rsidRDefault="00D36141" w:rsidP="00D361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D36141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First Order</w:t>
            </w:r>
          </w:p>
        </w:tc>
        <w:tc>
          <w:tcPr>
            <w:tcW w:w="2562" w:type="dxa"/>
          </w:tcPr>
          <w:p w14:paraId="62F91204" w14:textId="57131A79" w:rsidR="00D36141" w:rsidRPr="00D36141" w:rsidRDefault="00D36141" w:rsidP="00D361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D36141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pt-BR"/>
              </w:rPr>
              <w:t>y = 0.0525x + 0.2013</w:t>
            </w:r>
          </w:p>
        </w:tc>
        <w:tc>
          <w:tcPr>
            <w:tcW w:w="2124" w:type="dxa"/>
          </w:tcPr>
          <w:p w14:paraId="0835150C" w14:textId="12EB869A" w:rsidR="00D36141" w:rsidRPr="00D36141" w:rsidRDefault="00D36141" w:rsidP="00D361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D36141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pt-BR"/>
              </w:rPr>
              <w:t>0.9873</w:t>
            </w:r>
          </w:p>
        </w:tc>
      </w:tr>
      <w:tr w:rsidR="00D36141" w:rsidRPr="00D36141" w14:paraId="520E45F0" w14:textId="77777777" w:rsidTr="00C65316">
        <w:trPr>
          <w:trHeight w:val="4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5" w:type="dxa"/>
            <w:vMerge/>
          </w:tcPr>
          <w:p w14:paraId="6595EB19" w14:textId="77777777" w:rsidR="00D36141" w:rsidRPr="00D36141" w:rsidRDefault="00D36141" w:rsidP="00D36141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2123" w:type="dxa"/>
          </w:tcPr>
          <w:p w14:paraId="4369167E" w14:textId="709771F9" w:rsidR="00D36141" w:rsidRPr="00D36141" w:rsidRDefault="00D36141" w:rsidP="00D361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D36141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Higuchi</w:t>
            </w:r>
          </w:p>
        </w:tc>
        <w:tc>
          <w:tcPr>
            <w:tcW w:w="2562" w:type="dxa"/>
          </w:tcPr>
          <w:p w14:paraId="3190B5A4" w14:textId="7CFC47DA" w:rsidR="00D36141" w:rsidRPr="00D36141" w:rsidRDefault="00D36141" w:rsidP="00D361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D36141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pt-BR"/>
              </w:rPr>
              <w:t>y = 2.4577x - 2.7462</w:t>
            </w:r>
          </w:p>
        </w:tc>
        <w:tc>
          <w:tcPr>
            <w:tcW w:w="2124" w:type="dxa"/>
          </w:tcPr>
          <w:p w14:paraId="17953490" w14:textId="755D73B3" w:rsidR="00D36141" w:rsidRPr="00D36141" w:rsidRDefault="00D36141" w:rsidP="00D361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D36141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pt-BR"/>
              </w:rPr>
              <w:t>0.9939</w:t>
            </w:r>
          </w:p>
        </w:tc>
      </w:tr>
    </w:tbl>
    <w:p w14:paraId="1BCC606B" w14:textId="77777777" w:rsidR="00D36141" w:rsidRPr="00D36141" w:rsidRDefault="00D36141" w:rsidP="00D36141">
      <w:pPr>
        <w:jc w:val="both"/>
        <w:rPr>
          <w:rFonts w:ascii="Arial" w:hAnsi="Arial" w:cs="Arial"/>
          <w:sz w:val="24"/>
          <w:szCs w:val="24"/>
          <w:lang w:val="en-US"/>
        </w:rPr>
      </w:pPr>
    </w:p>
    <w:sectPr w:rsidR="00D36141" w:rsidRPr="00D3614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6141"/>
    <w:rsid w:val="0036605B"/>
    <w:rsid w:val="009750F1"/>
    <w:rsid w:val="00B3492F"/>
    <w:rsid w:val="00C65316"/>
    <w:rsid w:val="00D36141"/>
    <w:rsid w:val="00DC22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832A63"/>
  <w15:chartTrackingRefBased/>
  <w15:docId w15:val="{A2AFDCC1-2D5D-47FC-8079-E8F87C1B17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D361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implesTabela3">
    <w:name w:val="Plain Table 3"/>
    <w:basedOn w:val="Tabelanormal"/>
    <w:uiPriority w:val="43"/>
    <w:rsid w:val="00D3614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SimplesTabela2">
    <w:name w:val="Plain Table 2"/>
    <w:basedOn w:val="Tabelanormal"/>
    <w:uiPriority w:val="42"/>
    <w:rsid w:val="00C65316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71</Words>
  <Characters>387</Characters>
  <Application>Microsoft Office Word</Application>
  <DocSecurity>0</DocSecurity>
  <Lines>3</Lines>
  <Paragraphs>1</Paragraphs>
  <ScaleCrop>false</ScaleCrop>
  <Company/>
  <LinksUpToDate>false</LinksUpToDate>
  <CharactersWithSpaces>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Juliana Rosa</dc:creator>
  <cp:keywords/>
  <dc:description/>
  <cp:lastModifiedBy>Juliana Santos Rosa Viegas</cp:lastModifiedBy>
  <cp:revision>5</cp:revision>
  <dcterms:created xsi:type="dcterms:W3CDTF">2020-12-29T21:56:00Z</dcterms:created>
  <dcterms:modified xsi:type="dcterms:W3CDTF">2023-01-04T17:29:00Z</dcterms:modified>
</cp:coreProperties>
</file>