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2"/>
        <w:tblpPr w:leftFromText="180" w:rightFromText="180" w:horzAnchor="margin" w:tblpY="1720"/>
        <w:tblW w:w="11341" w:type="dxa"/>
        <w:tblLook w:val="04A0" w:firstRow="1" w:lastRow="0" w:firstColumn="1" w:lastColumn="0" w:noHBand="0" w:noVBand="1"/>
      </w:tblPr>
      <w:tblGrid>
        <w:gridCol w:w="1395"/>
        <w:gridCol w:w="1606"/>
        <w:gridCol w:w="1668"/>
        <w:gridCol w:w="1668"/>
        <w:gridCol w:w="1668"/>
        <w:gridCol w:w="1668"/>
        <w:gridCol w:w="1668"/>
      </w:tblGrid>
      <w:tr w:rsidR="00643AE5" w:rsidRPr="00D86F42" w:rsidTr="00D86F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Lineage </w:t>
            </w:r>
            <w:proofErr w:type="spellStart"/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Ic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Ie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</w:tc>
      </w:tr>
      <w:tr w:rsidR="00643AE5" w:rsidRPr="00D86F42" w:rsidTr="00D86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bottom w:val="nil"/>
            </w:tcBorders>
          </w:tcPr>
          <w:p w:rsidR="00AC6652" w:rsidRPr="00D86F42" w:rsidRDefault="00AC6652" w:rsidP="00D86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Lineage </w:t>
            </w:r>
            <w:proofErr w:type="spellStart"/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AC6652" w:rsidRPr="00D86F42" w:rsidRDefault="00457AD6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96.2</w:t>
            </w:r>
            <w:r w:rsidR="00AC665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AC665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="00AC6652" w:rsidRPr="00D86F4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93.9%</w:t>
            </w:r>
            <w:r w:rsidR="00457AD6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–95.7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AC6652" w:rsidRPr="00D86F42" w:rsidRDefault="00457AD6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94.0</w:t>
            </w:r>
            <w:r w:rsidR="00AC665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–96.2</w:t>
            </w:r>
            <w:r w:rsidR="00AC665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93.9</w:t>
            </w:r>
            <w:r w:rsidR="00AC665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–95.7</w:t>
            </w:r>
            <w:r w:rsidR="00AC665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91.9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95.7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88.8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90.5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</w:tr>
      <w:tr w:rsidR="00643AE5" w:rsidRPr="00D86F42" w:rsidTr="00D86F42">
        <w:trPr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457AD6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97.</w:t>
            </w:r>
            <w:r w:rsidR="009C544C" w:rsidRPr="00D86F4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C665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–99.5</w:t>
            </w:r>
            <w:r w:rsidR="00AC665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94.</w:t>
            </w:r>
            <w:r w:rsidR="00457AD6" w:rsidRPr="00D86F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457AD6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–95.2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94.</w:t>
            </w:r>
            <w:r w:rsidR="00EC6D44" w:rsidRPr="00D86F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EC6D44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–95.0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92.1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95.7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88.5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89.4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</w:tr>
      <w:tr w:rsidR="00643AE5" w:rsidRPr="00D86F42" w:rsidTr="00D86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Ic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457AD6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96.2</w:t>
            </w:r>
            <w:r w:rsidR="00AC665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–99.7</w:t>
            </w:r>
            <w:r w:rsidR="00AC665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94.1</w:t>
            </w:r>
            <w:r w:rsidR="00AC665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–95.1</w:t>
            </w:r>
            <w:r w:rsidR="00AC665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91.5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94.8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88.8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89.9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</w:tr>
      <w:tr w:rsidR="00643AE5" w:rsidRPr="00D86F42" w:rsidTr="00D86F42">
        <w:trPr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97.8</w:t>
            </w:r>
            <w:r w:rsidR="00AC665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92.</w:t>
            </w:r>
            <w:r w:rsidR="009C544C" w:rsidRPr="00D86F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94.9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88.5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89.0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</w:tr>
      <w:tr w:rsidR="00643AE5" w:rsidRPr="00D86F42" w:rsidTr="00D86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Ie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AC6652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96.6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AC6652" w:rsidRPr="00D86F42" w:rsidRDefault="00EC6D44" w:rsidP="00D86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87.6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89.8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</w:tr>
      <w:tr w:rsidR="00643AE5" w:rsidRPr="00D86F42" w:rsidTr="00D86F42">
        <w:trPr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AC6652" w:rsidRPr="00D86F42" w:rsidRDefault="00AC6652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AC6652" w:rsidRPr="00D86F42" w:rsidRDefault="00EC6D44" w:rsidP="00D86F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6F42">
              <w:rPr>
                <w:rFonts w:ascii="Times New Roman" w:hAnsi="Times New Roman" w:cs="Times New Roman"/>
                <w:sz w:val="24"/>
                <w:szCs w:val="24"/>
              </w:rPr>
              <w:t>97.2</w:t>
            </w:r>
            <w:r w:rsidR="003B1D42" w:rsidRPr="00D86F4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99.9</w:t>
            </w:r>
            <w:r w:rsidR="003B1D42" w:rsidRPr="00D86F4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%</w:t>
            </w:r>
          </w:p>
        </w:tc>
      </w:tr>
    </w:tbl>
    <w:p w:rsidR="00B84134" w:rsidRDefault="00D86F42" w:rsidP="00B84134">
      <w:pPr>
        <w:pStyle w:val="Style3"/>
        <w:spacing w:line="480" w:lineRule="auto"/>
        <w:ind w:left="799" w:hangingChars="333" w:hanging="799"/>
        <w:jc w:val="both"/>
        <w:rPr>
          <w:rFonts w:ascii="Times New Roman" w:hAnsi="Times New Roman" w:cs="Times New Roman"/>
          <w:bCs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Cs/>
          <w:lang w:val="en-US"/>
        </w:rPr>
        <w:t xml:space="preserve">Additional file 4. </w:t>
      </w:r>
      <w:r>
        <w:rPr>
          <w:rFonts w:ascii="Times New Roman" w:hAnsi="Times New Roman" w:cs="Times New Roman"/>
          <w:lang w:val="ms-MY"/>
        </w:rPr>
        <w:t>C</w:t>
      </w:r>
      <w:r>
        <w:rPr>
          <w:rFonts w:ascii="Times New Roman" w:hAnsi="Times New Roman" w:cs="Times New Roman"/>
          <w:bCs/>
          <w:lang w:val="en-US"/>
        </w:rPr>
        <w:t xml:space="preserve">omparison of nucleotide identities of </w:t>
      </w:r>
      <w:r>
        <w:rPr>
          <w:rFonts w:ascii="Times New Roman" w:hAnsi="Times New Roman" w:cs="Times New Roman"/>
          <w:bCs/>
          <w:lang w:val="en-US"/>
        </w:rPr>
        <w:t>43</w:t>
      </w:r>
      <w:r>
        <w:rPr>
          <w:rFonts w:ascii="Times New Roman" w:hAnsi="Times New Roman" w:cs="Times New Roman"/>
          <w:bCs/>
          <w:lang w:val="en-US"/>
        </w:rPr>
        <w:t xml:space="preserve"> full-length nucleotide sequences</w:t>
      </w:r>
      <w:r w:rsidR="00B84134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 xml:space="preserve">of the outer capsid protein </w:t>
      </w:r>
    </w:p>
    <w:p w:rsidR="00D86F42" w:rsidRDefault="00D86F42" w:rsidP="00B84134">
      <w:pPr>
        <w:pStyle w:val="Style3"/>
        <w:spacing w:line="480" w:lineRule="auto"/>
        <w:ind w:left="799" w:hangingChars="333" w:hanging="799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 xml:space="preserve">VP4 gene among the five lineages of rotavirus </w:t>
      </w:r>
      <w:proofErr w:type="gramStart"/>
      <w:r>
        <w:rPr>
          <w:rFonts w:ascii="Times New Roman" w:hAnsi="Times New Roman" w:cs="Times New Roman"/>
          <w:bCs/>
          <w:lang w:val="en-US"/>
        </w:rPr>
        <w:t>P[</w:t>
      </w:r>
      <w:proofErr w:type="gramEnd"/>
      <w:r>
        <w:rPr>
          <w:rFonts w:ascii="Times New Roman" w:hAnsi="Times New Roman" w:cs="Times New Roman"/>
          <w:bCs/>
          <w:lang w:val="en-US"/>
        </w:rPr>
        <w:t xml:space="preserve">9]. </w:t>
      </w:r>
    </w:p>
    <w:p w:rsidR="00A669FD" w:rsidRDefault="00A669FD"/>
    <w:sectPr w:rsidR="00A669FD" w:rsidSect="00B8413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652"/>
    <w:rsid w:val="0014518F"/>
    <w:rsid w:val="003B1D42"/>
    <w:rsid w:val="00457AD6"/>
    <w:rsid w:val="00643AE5"/>
    <w:rsid w:val="00954B93"/>
    <w:rsid w:val="009C544C"/>
    <w:rsid w:val="00A669FD"/>
    <w:rsid w:val="00A91FFC"/>
    <w:rsid w:val="00AC6652"/>
    <w:rsid w:val="00B26FEE"/>
    <w:rsid w:val="00B84134"/>
    <w:rsid w:val="00D16283"/>
    <w:rsid w:val="00D86F42"/>
    <w:rsid w:val="00EC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605CD"/>
  <w15:docId w15:val="{84B7B595-5FDC-40D4-853C-67EF09775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66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54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44C"/>
    <w:rPr>
      <w:rFonts w:ascii="Tahoma" w:hAnsi="Tahoma" w:cs="Tahoma"/>
      <w:sz w:val="16"/>
      <w:szCs w:val="16"/>
    </w:rPr>
  </w:style>
  <w:style w:type="table" w:styleId="PlainTable2">
    <w:name w:val="Plain Table 2"/>
    <w:basedOn w:val="TableNormal"/>
    <w:uiPriority w:val="42"/>
    <w:rsid w:val="0014518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Style3">
    <w:name w:val="_Style 3"/>
    <w:basedOn w:val="Normal"/>
    <w:uiPriority w:val="34"/>
    <w:qFormat/>
    <w:rsid w:val="00D86F42"/>
    <w:pPr>
      <w:ind w:left="720"/>
      <w:contextualSpacing/>
    </w:pPr>
    <w:rPr>
      <w:rFonts w:eastAsia="Calibri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5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Kamruddin</cp:lastModifiedBy>
  <cp:revision>6</cp:revision>
  <dcterms:created xsi:type="dcterms:W3CDTF">2020-10-12T05:56:00Z</dcterms:created>
  <dcterms:modified xsi:type="dcterms:W3CDTF">2020-10-13T10:18:00Z</dcterms:modified>
</cp:coreProperties>
</file>