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4D0119" w14:textId="7F11FE6B" w:rsidR="003919C5" w:rsidRPr="0026391C" w:rsidRDefault="00452E42" w:rsidP="003919C5">
      <w:pPr>
        <w:rPr>
          <w:rFonts w:ascii="Times New Roman" w:hAnsi="Times New Roman" w:cs="Times New Roman" w:hint="eastAsia"/>
          <w:b/>
          <w:bCs/>
          <w:sz w:val="22"/>
          <w:szCs w:val="28"/>
        </w:rPr>
      </w:pPr>
      <w:r>
        <w:rPr>
          <w:rFonts w:ascii="Times New Roman" w:hAnsi="Times New Roman" w:cs="Times New Roman" w:hint="eastAsia"/>
          <w:b/>
          <w:bCs/>
          <w:sz w:val="22"/>
          <w:szCs w:val="28"/>
        </w:rPr>
        <w:t>AMB Express</w:t>
      </w:r>
    </w:p>
    <w:p w14:paraId="1964017C" w14:textId="77777777" w:rsidR="003919C5" w:rsidRPr="003919C5" w:rsidRDefault="003919C5" w:rsidP="003919C5">
      <w:pPr>
        <w:rPr>
          <w:rFonts w:ascii="Times New Roman" w:hAnsi="Times New Roman" w:cs="Times New Roman"/>
        </w:rPr>
      </w:pPr>
    </w:p>
    <w:p w14:paraId="1CC687FC" w14:textId="042E2C36" w:rsidR="003919C5" w:rsidRPr="007C416B" w:rsidRDefault="007C416B" w:rsidP="003919C5">
      <w:pPr>
        <w:spacing w:line="360" w:lineRule="auto"/>
        <w:rPr>
          <w:rFonts w:ascii="Times New Roman" w:hAnsi="Times New Roman" w:cs="Times New Roman"/>
          <w:b/>
          <w:bCs/>
          <w:sz w:val="24"/>
          <w:szCs w:val="32"/>
          <w:lang w:eastAsia="zh-Hans"/>
        </w:rPr>
      </w:pPr>
      <w:r>
        <w:rPr>
          <w:rFonts w:ascii="Times New Roman" w:hAnsi="Times New Roman" w:cs="Times New Roman"/>
          <w:b/>
          <w:bCs/>
          <w:sz w:val="24"/>
          <w:szCs w:val="32"/>
          <w:lang w:eastAsia="zh-Hans"/>
        </w:rPr>
        <w:t xml:space="preserve">Fatty acid synthesis promoted by PA1895-1897 operon delays quorum sensing activation in </w:t>
      </w:r>
      <w:r>
        <w:rPr>
          <w:rFonts w:ascii="Times New Roman" w:hAnsi="Times New Roman" w:cs="Times New Roman"/>
          <w:b/>
          <w:bCs/>
          <w:i/>
          <w:iCs/>
          <w:sz w:val="24"/>
          <w:szCs w:val="32"/>
          <w:lang w:eastAsia="zh-Hans"/>
        </w:rPr>
        <w:t>Pseudomonas aeruginosa</w:t>
      </w:r>
      <w:r w:rsidR="003919C5" w:rsidRPr="0026391C">
        <w:rPr>
          <w:rFonts w:ascii="Times New Roman" w:hAnsi="Times New Roman" w:cs="Times New Roman"/>
          <w:b/>
          <w:bCs/>
          <w:sz w:val="22"/>
          <w:szCs w:val="28"/>
          <w:lang w:eastAsia="zh-Hans"/>
        </w:rPr>
        <w:t xml:space="preserve"> </w:t>
      </w:r>
    </w:p>
    <w:p w14:paraId="3BD8DBB0" w14:textId="77777777" w:rsidR="003919C5" w:rsidRDefault="003919C5" w:rsidP="003919C5">
      <w:pPr>
        <w:spacing w:line="360" w:lineRule="auto"/>
        <w:rPr>
          <w:rFonts w:ascii="Times New Roman" w:hAnsi="Times New Roman" w:cs="Times New Roman"/>
          <w:lang w:eastAsia="zh-Hans"/>
        </w:rPr>
      </w:pPr>
      <w:r>
        <w:rPr>
          <w:rFonts w:ascii="Times New Roman" w:hAnsi="Times New Roman" w:cs="Times New Roman"/>
          <w:lang w:eastAsia="zh-Hans"/>
        </w:rPr>
        <w:t>Lei Han*, Jie Ren*, Yishu Xue, Jianwei Gao, Qiang Fu, Ping Shao, Hui Zhu, Min Zhang#, Fengming Ding#</w:t>
      </w:r>
    </w:p>
    <w:p w14:paraId="0970BA8B" w14:textId="77777777" w:rsidR="003919C5" w:rsidRDefault="003919C5" w:rsidP="003919C5">
      <w:pPr>
        <w:spacing w:line="360" w:lineRule="auto"/>
        <w:rPr>
          <w:rFonts w:ascii="Times New Roman" w:hAnsi="Times New Roman" w:cs="Times New Roman"/>
          <w:lang w:eastAsia="zh-Hans"/>
        </w:rPr>
      </w:pPr>
      <w:r>
        <w:rPr>
          <w:rFonts w:ascii="Times New Roman" w:hAnsi="Times New Roman" w:cs="Times New Roman"/>
          <w:lang w:eastAsia="zh-Hans"/>
        </w:rPr>
        <w:t>Department of Respiratory and Critical Care Medicine, Shanghai General Hospital, Shanghai Jiao Tong University School of Medicine, Shanghai, China.</w:t>
      </w:r>
    </w:p>
    <w:p w14:paraId="44B12489" w14:textId="77777777" w:rsidR="003919C5" w:rsidRDefault="003919C5" w:rsidP="003919C5">
      <w:pPr>
        <w:spacing w:line="360" w:lineRule="auto"/>
        <w:rPr>
          <w:rFonts w:ascii="Times New Roman" w:hAnsi="Times New Roman" w:cs="Times New Roman"/>
          <w:lang w:eastAsia="zh-Hans"/>
        </w:rPr>
      </w:pPr>
      <w:r>
        <w:rPr>
          <w:rFonts w:ascii="Times New Roman" w:hAnsi="Times New Roman" w:cs="Times New Roman"/>
          <w:lang w:eastAsia="zh-Hans"/>
        </w:rPr>
        <w:t>*The two authors contributed equally to the work.</w:t>
      </w:r>
    </w:p>
    <w:p w14:paraId="5AD384E5" w14:textId="77777777" w:rsidR="003919C5" w:rsidRDefault="003919C5" w:rsidP="003919C5">
      <w:pPr>
        <w:spacing w:line="360" w:lineRule="auto"/>
        <w:rPr>
          <w:rFonts w:ascii="Times New Roman" w:hAnsi="Times New Roman" w:cs="Times New Roman"/>
          <w:lang w:eastAsia="zh-Hans"/>
        </w:rPr>
      </w:pPr>
      <w:r>
        <w:rPr>
          <w:rFonts w:ascii="Times New Roman" w:hAnsi="Times New Roman" w:cs="Times New Roman"/>
          <w:lang w:eastAsia="zh-Hans"/>
        </w:rPr>
        <w:t>Corresponding author: Fengming Ding, fmding81@163.com</w:t>
      </w:r>
    </w:p>
    <w:p w14:paraId="1774ED6E" w14:textId="2C99B483" w:rsidR="003919C5" w:rsidRPr="003919C5" w:rsidRDefault="003919C5" w:rsidP="003919C5">
      <w:pPr>
        <w:spacing w:line="360" w:lineRule="auto"/>
        <w:rPr>
          <w:rFonts w:ascii="Times New Roman" w:hAnsi="Times New Roman" w:cs="Times New Roman"/>
          <w:lang w:val="en-GB" w:eastAsia="zh-Hans"/>
        </w:rPr>
      </w:pPr>
      <w:r>
        <w:rPr>
          <w:rFonts w:ascii="Times New Roman" w:hAnsi="Times New Roman" w:cs="Times New Roman"/>
          <w:lang w:eastAsia="zh-Hans"/>
        </w:rPr>
        <w:t xml:space="preserve">                   </w:t>
      </w:r>
      <w:r w:rsidRPr="0036474D">
        <w:rPr>
          <w:rFonts w:ascii="Times New Roman" w:hAnsi="Times New Roman" w:cs="Times New Roman"/>
          <w:lang w:val="en-GB" w:eastAsia="zh-Hans"/>
        </w:rPr>
        <w:t xml:space="preserve">Min Zhang, </w:t>
      </w:r>
      <w:hyperlink r:id="rId6" w:history="1">
        <w:r w:rsidRPr="0036474D">
          <w:rPr>
            <w:rStyle w:val="a8"/>
            <w:rFonts w:ascii="Times New Roman" w:hAnsi="Times New Roman" w:cs="Times New Roman"/>
            <w:lang w:val="en-GB" w:eastAsia="zh-Hans"/>
          </w:rPr>
          <w:t>maggie_zhangmin@163.com</w:t>
        </w:r>
      </w:hyperlink>
    </w:p>
    <w:p w14:paraId="5DE85AC9" w14:textId="77777777" w:rsidR="003919C5" w:rsidRDefault="003919C5">
      <w:pPr>
        <w:rPr>
          <w:rFonts w:ascii="Times New Roman" w:hAnsi="Times New Roman" w:cs="Times New Roman"/>
          <w:szCs w:val="21"/>
        </w:rPr>
      </w:pPr>
    </w:p>
    <w:p w14:paraId="472703D6" w14:textId="77777777" w:rsidR="003919C5" w:rsidRDefault="003919C5">
      <w:pPr>
        <w:rPr>
          <w:rFonts w:ascii="Times New Roman" w:hAnsi="Times New Roman" w:cs="Times New Roman"/>
          <w:szCs w:val="21"/>
        </w:rPr>
      </w:pPr>
    </w:p>
    <w:p w14:paraId="0DA82B39" w14:textId="77777777" w:rsidR="003919C5" w:rsidRDefault="003919C5">
      <w:pPr>
        <w:rPr>
          <w:rFonts w:ascii="Times New Roman" w:hAnsi="Times New Roman" w:cs="Times New Roman"/>
          <w:szCs w:val="21"/>
        </w:rPr>
      </w:pPr>
    </w:p>
    <w:p w14:paraId="2724C006" w14:textId="35EFAF5B" w:rsidR="00E67BD9" w:rsidRPr="00137391" w:rsidRDefault="00000000">
      <w:pPr>
        <w:rPr>
          <w:rFonts w:ascii="Times New Roman" w:hAnsi="Times New Roman" w:cs="Times New Roman"/>
          <w:szCs w:val="21"/>
        </w:rPr>
      </w:pPr>
      <w:r w:rsidRPr="00137391">
        <w:rPr>
          <w:rFonts w:ascii="Times New Roman" w:hAnsi="Times New Roman" w:cs="Times New Roman"/>
          <w:szCs w:val="21"/>
        </w:rPr>
        <w:t>Supplemental table 1. Bacterial strains, plasmids, and primers used in this study</w:t>
      </w:r>
    </w:p>
    <w:p w14:paraId="47E75FF3" w14:textId="77777777" w:rsidR="00E67BD9" w:rsidRPr="00137391" w:rsidRDefault="00E67BD9">
      <w:pPr>
        <w:rPr>
          <w:rFonts w:ascii="Times New Roman" w:hAnsi="Times New Roman" w:cs="Times New Roman"/>
          <w:szCs w:val="21"/>
        </w:rPr>
      </w:pPr>
    </w:p>
    <w:tbl>
      <w:tblPr>
        <w:tblStyle w:val="a3"/>
        <w:tblW w:w="0" w:type="auto"/>
        <w:tblLook w:val="04A0" w:firstRow="1" w:lastRow="0" w:firstColumn="1" w:lastColumn="0" w:noHBand="0" w:noVBand="1"/>
      </w:tblPr>
      <w:tblGrid>
        <w:gridCol w:w="2475"/>
        <w:gridCol w:w="6205"/>
        <w:gridCol w:w="2267"/>
      </w:tblGrid>
      <w:tr w:rsidR="00E67BD9" w:rsidRPr="00137391" w14:paraId="5F0DC3D9" w14:textId="77777777">
        <w:tc>
          <w:tcPr>
            <w:tcW w:w="2475" w:type="dxa"/>
            <w:tcBorders>
              <w:left w:val="nil"/>
              <w:bottom w:val="single" w:sz="4" w:space="0" w:color="auto"/>
              <w:right w:val="nil"/>
            </w:tcBorders>
          </w:tcPr>
          <w:p w14:paraId="1258C8D8" w14:textId="77777777" w:rsidR="00E67BD9" w:rsidRPr="00137391" w:rsidRDefault="00000000">
            <w:pPr>
              <w:rPr>
                <w:rFonts w:ascii="Times New Roman" w:hAnsi="Times New Roman" w:cs="Times New Roman"/>
                <w:szCs w:val="21"/>
              </w:rPr>
            </w:pPr>
            <w:r w:rsidRPr="00137391">
              <w:rPr>
                <w:rFonts w:ascii="Times New Roman" w:hAnsi="Times New Roman" w:cs="Times New Roman"/>
                <w:szCs w:val="21"/>
              </w:rPr>
              <w:t xml:space="preserve">Bacterial strain or plasmid </w:t>
            </w:r>
          </w:p>
        </w:tc>
        <w:tc>
          <w:tcPr>
            <w:tcW w:w="6205" w:type="dxa"/>
            <w:tcBorders>
              <w:left w:val="nil"/>
              <w:bottom w:val="single" w:sz="4" w:space="0" w:color="auto"/>
              <w:right w:val="nil"/>
            </w:tcBorders>
          </w:tcPr>
          <w:p w14:paraId="731DB898" w14:textId="77777777" w:rsidR="00E67BD9" w:rsidRPr="00137391" w:rsidRDefault="00000000">
            <w:pPr>
              <w:rPr>
                <w:rFonts w:ascii="Times New Roman" w:hAnsi="Times New Roman" w:cs="Times New Roman"/>
                <w:szCs w:val="21"/>
              </w:rPr>
            </w:pPr>
            <w:r w:rsidRPr="00137391">
              <w:rPr>
                <w:rFonts w:ascii="Times New Roman" w:hAnsi="Times New Roman" w:cs="Times New Roman"/>
                <w:szCs w:val="21"/>
              </w:rPr>
              <w:t>Description</w:t>
            </w:r>
            <w:r w:rsidRPr="00137391">
              <w:rPr>
                <w:rFonts w:ascii="Times New Roman" w:hAnsi="Times New Roman" w:cs="Times New Roman"/>
                <w:szCs w:val="21"/>
              </w:rPr>
              <w:tab/>
            </w:r>
          </w:p>
        </w:tc>
        <w:tc>
          <w:tcPr>
            <w:tcW w:w="2267" w:type="dxa"/>
            <w:tcBorders>
              <w:left w:val="nil"/>
              <w:bottom w:val="single" w:sz="4" w:space="0" w:color="auto"/>
              <w:right w:val="nil"/>
            </w:tcBorders>
          </w:tcPr>
          <w:p w14:paraId="563F8CEA" w14:textId="77777777" w:rsidR="00E67BD9" w:rsidRPr="00137391" w:rsidRDefault="00000000">
            <w:pPr>
              <w:rPr>
                <w:rFonts w:ascii="Times New Roman" w:hAnsi="Times New Roman" w:cs="Times New Roman"/>
                <w:szCs w:val="21"/>
              </w:rPr>
            </w:pPr>
            <w:r w:rsidRPr="00137391">
              <w:rPr>
                <w:rFonts w:ascii="Times New Roman" w:hAnsi="Times New Roman" w:cs="Times New Roman"/>
                <w:szCs w:val="21"/>
              </w:rPr>
              <w:t>Reference or source</w:t>
            </w:r>
          </w:p>
        </w:tc>
      </w:tr>
      <w:tr w:rsidR="00E67BD9" w:rsidRPr="00137391" w14:paraId="5C134E19" w14:textId="77777777">
        <w:tc>
          <w:tcPr>
            <w:tcW w:w="2475" w:type="dxa"/>
            <w:tcBorders>
              <w:top w:val="single" w:sz="4" w:space="0" w:color="auto"/>
              <w:left w:val="nil"/>
              <w:bottom w:val="nil"/>
              <w:right w:val="nil"/>
            </w:tcBorders>
          </w:tcPr>
          <w:p w14:paraId="2E1F49AE" w14:textId="77777777" w:rsidR="00E67BD9" w:rsidRPr="00137391" w:rsidRDefault="00000000">
            <w:pPr>
              <w:rPr>
                <w:rFonts w:ascii="Times New Roman" w:hAnsi="Times New Roman" w:cs="Times New Roman"/>
                <w:szCs w:val="21"/>
              </w:rPr>
            </w:pPr>
            <w:r w:rsidRPr="00137391">
              <w:rPr>
                <w:rFonts w:ascii="Times New Roman" w:hAnsi="Times New Roman" w:cs="Times New Roman"/>
                <w:i/>
                <w:szCs w:val="21"/>
                <w:u w:val="single"/>
              </w:rPr>
              <w:t>P. aeruginosa</w:t>
            </w:r>
          </w:p>
        </w:tc>
        <w:tc>
          <w:tcPr>
            <w:tcW w:w="6205" w:type="dxa"/>
            <w:tcBorders>
              <w:top w:val="single" w:sz="4" w:space="0" w:color="auto"/>
              <w:left w:val="nil"/>
              <w:bottom w:val="nil"/>
              <w:right w:val="nil"/>
            </w:tcBorders>
          </w:tcPr>
          <w:p w14:paraId="015A56A1" w14:textId="77777777" w:rsidR="00E67BD9" w:rsidRPr="00137391" w:rsidRDefault="00E67BD9">
            <w:pPr>
              <w:rPr>
                <w:rFonts w:ascii="Times New Roman" w:hAnsi="Times New Roman" w:cs="Times New Roman"/>
                <w:szCs w:val="21"/>
              </w:rPr>
            </w:pPr>
          </w:p>
        </w:tc>
        <w:tc>
          <w:tcPr>
            <w:tcW w:w="2267" w:type="dxa"/>
            <w:tcBorders>
              <w:top w:val="single" w:sz="4" w:space="0" w:color="auto"/>
              <w:left w:val="nil"/>
              <w:bottom w:val="nil"/>
              <w:right w:val="nil"/>
            </w:tcBorders>
          </w:tcPr>
          <w:p w14:paraId="01BA1DBB" w14:textId="77777777" w:rsidR="00E67BD9" w:rsidRPr="00137391" w:rsidRDefault="00E67BD9">
            <w:pPr>
              <w:rPr>
                <w:rFonts w:ascii="Times New Roman" w:hAnsi="Times New Roman" w:cs="Times New Roman"/>
                <w:szCs w:val="21"/>
              </w:rPr>
            </w:pPr>
          </w:p>
        </w:tc>
      </w:tr>
      <w:tr w:rsidR="00E67BD9" w:rsidRPr="00137391" w14:paraId="2263125D" w14:textId="77777777">
        <w:tc>
          <w:tcPr>
            <w:tcW w:w="2475" w:type="dxa"/>
            <w:tcBorders>
              <w:top w:val="nil"/>
              <w:left w:val="nil"/>
              <w:bottom w:val="nil"/>
              <w:right w:val="nil"/>
            </w:tcBorders>
          </w:tcPr>
          <w:p w14:paraId="6BA7FF23" w14:textId="77777777" w:rsidR="00E67BD9" w:rsidRPr="00137391" w:rsidRDefault="00000000">
            <w:pPr>
              <w:rPr>
                <w:rFonts w:ascii="Times New Roman" w:hAnsi="Times New Roman" w:cs="Times New Roman"/>
                <w:szCs w:val="21"/>
              </w:rPr>
            </w:pPr>
            <w:r w:rsidRPr="00137391">
              <w:rPr>
                <w:rFonts w:ascii="Times New Roman" w:hAnsi="Times New Roman" w:cs="Times New Roman"/>
                <w:szCs w:val="21"/>
              </w:rPr>
              <w:t>PAO1</w:t>
            </w:r>
          </w:p>
        </w:tc>
        <w:tc>
          <w:tcPr>
            <w:tcW w:w="6205" w:type="dxa"/>
            <w:tcBorders>
              <w:top w:val="nil"/>
              <w:left w:val="nil"/>
              <w:bottom w:val="nil"/>
              <w:right w:val="nil"/>
            </w:tcBorders>
          </w:tcPr>
          <w:p w14:paraId="26F3E272" w14:textId="77777777" w:rsidR="00E67BD9" w:rsidRPr="00137391" w:rsidRDefault="00000000">
            <w:pPr>
              <w:rPr>
                <w:rFonts w:ascii="Times New Roman" w:hAnsi="Times New Roman" w:cs="Times New Roman"/>
                <w:szCs w:val="21"/>
              </w:rPr>
            </w:pPr>
            <w:r w:rsidRPr="00137391">
              <w:rPr>
                <w:rFonts w:ascii="Times New Roman" w:hAnsi="Times New Roman" w:cs="Times New Roman"/>
                <w:szCs w:val="21"/>
              </w:rPr>
              <w:t>Wildtype</w:t>
            </w:r>
          </w:p>
        </w:tc>
        <w:tc>
          <w:tcPr>
            <w:tcW w:w="2267" w:type="dxa"/>
            <w:tcBorders>
              <w:top w:val="nil"/>
              <w:left w:val="nil"/>
              <w:bottom w:val="nil"/>
              <w:right w:val="nil"/>
            </w:tcBorders>
          </w:tcPr>
          <w:p w14:paraId="7542E549" w14:textId="4C818686" w:rsidR="00E67BD9" w:rsidRPr="00137391" w:rsidRDefault="00000000">
            <w:pPr>
              <w:rPr>
                <w:rFonts w:ascii="Times New Roman" w:hAnsi="Times New Roman" w:cs="Times New Roman"/>
                <w:szCs w:val="21"/>
              </w:rPr>
            </w:pPr>
            <w:r w:rsidRPr="00137391">
              <w:rPr>
                <w:rFonts w:ascii="Times New Roman" w:hAnsi="Times New Roman" w:cs="Times New Roman"/>
                <w:szCs w:val="21"/>
              </w:rPr>
              <w:t>(</w:t>
            </w:r>
            <w:r w:rsidR="00EE219B">
              <w:rPr>
                <w:rFonts w:ascii="Times New Roman" w:hAnsi="Times New Roman" w:cs="Times New Roman" w:hint="eastAsia"/>
                <w:szCs w:val="21"/>
              </w:rPr>
              <w:t>2</w:t>
            </w:r>
            <w:r w:rsidRPr="00137391">
              <w:rPr>
                <w:rFonts w:ascii="Times New Roman" w:hAnsi="Times New Roman" w:cs="Times New Roman"/>
                <w:szCs w:val="21"/>
              </w:rPr>
              <w:t>)</w:t>
            </w:r>
          </w:p>
        </w:tc>
      </w:tr>
      <w:tr w:rsidR="00E67BD9" w:rsidRPr="00137391" w14:paraId="39406F92" w14:textId="77777777">
        <w:trPr>
          <w:trHeight w:val="360"/>
        </w:trPr>
        <w:tc>
          <w:tcPr>
            <w:tcW w:w="2475" w:type="dxa"/>
            <w:tcBorders>
              <w:top w:val="nil"/>
              <w:left w:val="nil"/>
              <w:bottom w:val="nil"/>
              <w:right w:val="nil"/>
            </w:tcBorders>
          </w:tcPr>
          <w:p w14:paraId="4DC4428A" w14:textId="77777777" w:rsidR="00E67BD9" w:rsidRPr="00137391" w:rsidRDefault="00000000">
            <w:pPr>
              <w:rPr>
                <w:rFonts w:ascii="Times New Roman" w:hAnsi="Times New Roman" w:cs="Times New Roman"/>
                <w:szCs w:val="21"/>
              </w:rPr>
            </w:pPr>
            <w:r w:rsidRPr="00137391">
              <w:rPr>
                <w:rFonts w:ascii="Times New Roman" w:hAnsi="Times New Roman" w:cs="Times New Roman"/>
                <w:szCs w:val="21"/>
              </w:rPr>
              <w:t>PAO1 ΔPA1895-1897</w:t>
            </w:r>
          </w:p>
        </w:tc>
        <w:tc>
          <w:tcPr>
            <w:tcW w:w="6205" w:type="dxa"/>
            <w:tcBorders>
              <w:top w:val="nil"/>
              <w:left w:val="nil"/>
              <w:bottom w:val="nil"/>
              <w:right w:val="nil"/>
            </w:tcBorders>
          </w:tcPr>
          <w:p w14:paraId="7D399048" w14:textId="77777777" w:rsidR="00E67BD9" w:rsidRPr="00137391" w:rsidRDefault="00000000">
            <w:pPr>
              <w:rPr>
                <w:rFonts w:ascii="Times New Roman" w:hAnsi="Times New Roman" w:cs="Times New Roman"/>
                <w:szCs w:val="21"/>
              </w:rPr>
            </w:pPr>
            <w:r w:rsidRPr="00137391">
              <w:rPr>
                <w:rFonts w:ascii="Times New Roman" w:hAnsi="Times New Roman" w:cs="Times New Roman"/>
                <w:szCs w:val="21"/>
              </w:rPr>
              <w:t>PAO1 containing an unmarked, in-frame deletion of PA1895-PA1897</w:t>
            </w:r>
          </w:p>
        </w:tc>
        <w:tc>
          <w:tcPr>
            <w:tcW w:w="2267" w:type="dxa"/>
            <w:tcBorders>
              <w:top w:val="nil"/>
              <w:left w:val="nil"/>
              <w:bottom w:val="nil"/>
              <w:right w:val="nil"/>
            </w:tcBorders>
          </w:tcPr>
          <w:p w14:paraId="2461066E" w14:textId="059565C9" w:rsidR="00E67BD9" w:rsidRPr="00137391" w:rsidRDefault="00000000">
            <w:pPr>
              <w:rPr>
                <w:rFonts w:ascii="Times New Roman" w:hAnsi="Times New Roman" w:cs="Times New Roman"/>
                <w:szCs w:val="21"/>
              </w:rPr>
            </w:pPr>
            <w:r w:rsidRPr="00137391">
              <w:rPr>
                <w:rFonts w:ascii="Times New Roman" w:hAnsi="Times New Roman" w:cs="Times New Roman"/>
                <w:szCs w:val="21"/>
              </w:rPr>
              <w:t>(</w:t>
            </w:r>
            <w:r w:rsidR="00EE219B">
              <w:rPr>
                <w:rFonts w:ascii="Times New Roman" w:hAnsi="Times New Roman" w:cs="Times New Roman" w:hint="eastAsia"/>
                <w:szCs w:val="21"/>
              </w:rPr>
              <w:t>1</w:t>
            </w:r>
            <w:r w:rsidRPr="00137391">
              <w:rPr>
                <w:rFonts w:ascii="Times New Roman" w:hAnsi="Times New Roman" w:cs="Times New Roman"/>
                <w:szCs w:val="21"/>
              </w:rPr>
              <w:t>)</w:t>
            </w:r>
          </w:p>
        </w:tc>
      </w:tr>
      <w:tr w:rsidR="00E67BD9" w:rsidRPr="00137391" w14:paraId="6D871E60" w14:textId="77777777">
        <w:tc>
          <w:tcPr>
            <w:tcW w:w="2475" w:type="dxa"/>
            <w:tcBorders>
              <w:top w:val="nil"/>
              <w:left w:val="nil"/>
              <w:bottom w:val="nil"/>
              <w:right w:val="nil"/>
            </w:tcBorders>
          </w:tcPr>
          <w:p w14:paraId="7805040F" w14:textId="77777777" w:rsidR="00E67BD9" w:rsidRPr="00137391" w:rsidRDefault="00E67BD9">
            <w:pPr>
              <w:rPr>
                <w:rFonts w:ascii="Times New Roman" w:hAnsi="Times New Roman" w:cs="Times New Roman"/>
                <w:szCs w:val="21"/>
              </w:rPr>
            </w:pPr>
          </w:p>
        </w:tc>
        <w:tc>
          <w:tcPr>
            <w:tcW w:w="6205" w:type="dxa"/>
            <w:tcBorders>
              <w:top w:val="nil"/>
              <w:left w:val="nil"/>
              <w:bottom w:val="nil"/>
              <w:right w:val="nil"/>
            </w:tcBorders>
          </w:tcPr>
          <w:p w14:paraId="7379B359" w14:textId="77777777" w:rsidR="00E67BD9" w:rsidRPr="00137391" w:rsidRDefault="00E67BD9">
            <w:pPr>
              <w:rPr>
                <w:rFonts w:ascii="Times New Roman" w:hAnsi="Times New Roman" w:cs="Times New Roman"/>
                <w:szCs w:val="21"/>
              </w:rPr>
            </w:pPr>
          </w:p>
        </w:tc>
        <w:tc>
          <w:tcPr>
            <w:tcW w:w="2267" w:type="dxa"/>
            <w:tcBorders>
              <w:top w:val="nil"/>
              <w:left w:val="nil"/>
              <w:bottom w:val="nil"/>
              <w:right w:val="nil"/>
            </w:tcBorders>
          </w:tcPr>
          <w:p w14:paraId="1EE25FEF" w14:textId="77777777" w:rsidR="00E67BD9" w:rsidRPr="00137391" w:rsidRDefault="00E67BD9">
            <w:pPr>
              <w:rPr>
                <w:rFonts w:ascii="Times New Roman" w:hAnsi="Times New Roman" w:cs="Times New Roman"/>
                <w:szCs w:val="21"/>
              </w:rPr>
            </w:pPr>
          </w:p>
        </w:tc>
      </w:tr>
      <w:tr w:rsidR="00E67BD9" w:rsidRPr="00137391" w14:paraId="7DB410DC" w14:textId="77777777">
        <w:tc>
          <w:tcPr>
            <w:tcW w:w="2475" w:type="dxa"/>
            <w:tcBorders>
              <w:top w:val="nil"/>
              <w:left w:val="nil"/>
              <w:bottom w:val="nil"/>
              <w:right w:val="nil"/>
            </w:tcBorders>
          </w:tcPr>
          <w:p w14:paraId="73A53ECF" w14:textId="77777777" w:rsidR="00E67BD9" w:rsidRPr="00137391" w:rsidRDefault="00000000">
            <w:pPr>
              <w:rPr>
                <w:rFonts w:ascii="Times New Roman" w:hAnsi="Times New Roman" w:cs="Times New Roman"/>
                <w:szCs w:val="21"/>
              </w:rPr>
            </w:pPr>
            <w:r w:rsidRPr="00137391">
              <w:rPr>
                <w:rFonts w:ascii="Times New Roman" w:hAnsi="Times New Roman" w:cs="Times New Roman"/>
                <w:szCs w:val="21"/>
              </w:rPr>
              <w:t>plasmid</w:t>
            </w:r>
          </w:p>
        </w:tc>
        <w:tc>
          <w:tcPr>
            <w:tcW w:w="6205" w:type="dxa"/>
            <w:tcBorders>
              <w:top w:val="nil"/>
              <w:left w:val="nil"/>
              <w:bottom w:val="nil"/>
              <w:right w:val="nil"/>
            </w:tcBorders>
          </w:tcPr>
          <w:p w14:paraId="256787CF" w14:textId="77777777" w:rsidR="00E67BD9" w:rsidRPr="00137391" w:rsidRDefault="00E67BD9">
            <w:pPr>
              <w:rPr>
                <w:rFonts w:ascii="Times New Roman" w:hAnsi="Times New Roman" w:cs="Times New Roman"/>
                <w:szCs w:val="21"/>
              </w:rPr>
            </w:pPr>
          </w:p>
        </w:tc>
        <w:tc>
          <w:tcPr>
            <w:tcW w:w="2267" w:type="dxa"/>
            <w:tcBorders>
              <w:top w:val="nil"/>
              <w:left w:val="nil"/>
              <w:bottom w:val="nil"/>
              <w:right w:val="nil"/>
            </w:tcBorders>
          </w:tcPr>
          <w:p w14:paraId="0FD1C660" w14:textId="77777777" w:rsidR="00E67BD9" w:rsidRPr="00137391" w:rsidRDefault="00E67BD9">
            <w:pPr>
              <w:rPr>
                <w:rFonts w:ascii="Times New Roman" w:hAnsi="Times New Roman" w:cs="Times New Roman"/>
                <w:szCs w:val="21"/>
              </w:rPr>
            </w:pPr>
          </w:p>
        </w:tc>
      </w:tr>
      <w:tr w:rsidR="00E67BD9" w:rsidRPr="00137391" w14:paraId="1781DA90" w14:textId="77777777">
        <w:tc>
          <w:tcPr>
            <w:tcW w:w="2475" w:type="dxa"/>
            <w:tcBorders>
              <w:top w:val="nil"/>
              <w:left w:val="nil"/>
              <w:bottom w:val="single" w:sz="4" w:space="0" w:color="auto"/>
              <w:right w:val="nil"/>
            </w:tcBorders>
          </w:tcPr>
          <w:p w14:paraId="7FF7CCC4" w14:textId="77777777" w:rsidR="00E67BD9" w:rsidRPr="00137391" w:rsidRDefault="00000000">
            <w:pPr>
              <w:rPr>
                <w:rFonts w:ascii="Times New Roman" w:hAnsi="Times New Roman" w:cs="Times New Roman"/>
                <w:szCs w:val="21"/>
              </w:rPr>
            </w:pPr>
            <w:r w:rsidRPr="00137391">
              <w:rPr>
                <w:rFonts w:ascii="Times New Roman" w:hAnsi="Times New Roman" w:cs="Times New Roman"/>
                <w:szCs w:val="21"/>
              </w:rPr>
              <w:t>pJN105.PA1895-97</w:t>
            </w:r>
            <w:r w:rsidRPr="00137391">
              <w:rPr>
                <w:rFonts w:ascii="Times New Roman" w:hAnsi="Times New Roman" w:cs="Times New Roman"/>
                <w:szCs w:val="21"/>
              </w:rPr>
              <w:tab/>
            </w:r>
            <w:r w:rsidRPr="00137391">
              <w:rPr>
                <w:rFonts w:ascii="Times New Roman" w:hAnsi="Times New Roman" w:cs="Times New Roman"/>
                <w:szCs w:val="21"/>
              </w:rPr>
              <w:tab/>
            </w:r>
          </w:p>
        </w:tc>
        <w:tc>
          <w:tcPr>
            <w:tcW w:w="6205" w:type="dxa"/>
            <w:tcBorders>
              <w:top w:val="nil"/>
              <w:left w:val="nil"/>
              <w:bottom w:val="single" w:sz="4" w:space="0" w:color="auto"/>
              <w:right w:val="nil"/>
            </w:tcBorders>
          </w:tcPr>
          <w:p w14:paraId="60777D5A" w14:textId="77777777" w:rsidR="00E67BD9" w:rsidRPr="00137391" w:rsidRDefault="00000000">
            <w:pPr>
              <w:rPr>
                <w:rFonts w:ascii="Times New Roman" w:hAnsi="Times New Roman" w:cs="Times New Roman"/>
                <w:szCs w:val="21"/>
              </w:rPr>
            </w:pPr>
            <w:r w:rsidRPr="00137391">
              <w:rPr>
                <w:rFonts w:ascii="Times New Roman" w:hAnsi="Times New Roman" w:cs="Times New Roman"/>
                <w:szCs w:val="21"/>
              </w:rPr>
              <w:t>Arabinose-inducible PA1895-1897 in pJN105, Gm</w:t>
            </w:r>
            <w:r w:rsidRPr="00137391">
              <w:rPr>
                <w:rFonts w:ascii="Times New Roman" w:hAnsi="Times New Roman" w:cs="Times New Roman"/>
                <w:szCs w:val="21"/>
                <w:vertAlign w:val="superscript"/>
              </w:rPr>
              <w:t>r</w:t>
            </w:r>
          </w:p>
        </w:tc>
        <w:tc>
          <w:tcPr>
            <w:tcW w:w="2267" w:type="dxa"/>
            <w:tcBorders>
              <w:top w:val="nil"/>
              <w:left w:val="nil"/>
              <w:bottom w:val="single" w:sz="4" w:space="0" w:color="auto"/>
              <w:right w:val="nil"/>
            </w:tcBorders>
          </w:tcPr>
          <w:p w14:paraId="6310D32A" w14:textId="5CC03BEE" w:rsidR="00E67BD9" w:rsidRPr="00137391" w:rsidRDefault="00000000">
            <w:pPr>
              <w:rPr>
                <w:rFonts w:ascii="Times New Roman" w:hAnsi="Times New Roman" w:cs="Times New Roman"/>
                <w:szCs w:val="21"/>
              </w:rPr>
            </w:pPr>
            <w:r w:rsidRPr="00137391">
              <w:rPr>
                <w:rFonts w:ascii="Times New Roman" w:hAnsi="Times New Roman" w:cs="Times New Roman"/>
                <w:szCs w:val="21"/>
              </w:rPr>
              <w:t>(</w:t>
            </w:r>
            <w:r w:rsidR="00EE219B">
              <w:rPr>
                <w:rFonts w:ascii="Times New Roman" w:hAnsi="Times New Roman" w:cs="Times New Roman" w:hint="eastAsia"/>
                <w:szCs w:val="21"/>
              </w:rPr>
              <w:t>1</w:t>
            </w:r>
            <w:r w:rsidRPr="00137391">
              <w:rPr>
                <w:rFonts w:ascii="Times New Roman" w:hAnsi="Times New Roman" w:cs="Times New Roman"/>
                <w:szCs w:val="21"/>
              </w:rPr>
              <w:t>)</w:t>
            </w:r>
          </w:p>
        </w:tc>
      </w:tr>
    </w:tbl>
    <w:p w14:paraId="6BAA73CB" w14:textId="77777777" w:rsidR="00E67BD9" w:rsidRPr="00137391" w:rsidRDefault="00E67BD9">
      <w:pPr>
        <w:rPr>
          <w:rFonts w:ascii="Times New Roman" w:hAnsi="Times New Roman" w:cs="Times New Roman"/>
          <w:szCs w:val="21"/>
        </w:rPr>
      </w:pPr>
    </w:p>
    <w:p w14:paraId="05291668" w14:textId="77777777" w:rsidR="00E67BD9" w:rsidRPr="00137391" w:rsidRDefault="00000000">
      <w:pPr>
        <w:rPr>
          <w:rFonts w:ascii="Times New Roman" w:hAnsi="Times New Roman" w:cs="Times New Roman"/>
          <w:szCs w:val="21"/>
        </w:rPr>
      </w:pPr>
      <w:r w:rsidRPr="00137391">
        <w:rPr>
          <w:rFonts w:ascii="Times New Roman" w:hAnsi="Times New Roman" w:cs="Times New Roman"/>
          <w:szCs w:val="21"/>
        </w:rPr>
        <w:t>Primers</w:t>
      </w:r>
    </w:p>
    <w:tbl>
      <w:tblPr>
        <w:tblW w:w="9398" w:type="dxa"/>
        <w:tblLayout w:type="fixed"/>
        <w:tblCellMar>
          <w:top w:w="15" w:type="dxa"/>
          <w:left w:w="15" w:type="dxa"/>
          <w:bottom w:w="15" w:type="dxa"/>
          <w:right w:w="15" w:type="dxa"/>
        </w:tblCellMar>
        <w:tblLook w:val="04A0" w:firstRow="1" w:lastRow="0" w:firstColumn="1" w:lastColumn="0" w:noHBand="0" w:noVBand="1"/>
      </w:tblPr>
      <w:tblGrid>
        <w:gridCol w:w="3569"/>
        <w:gridCol w:w="5829"/>
      </w:tblGrid>
      <w:tr w:rsidR="00E67BD9" w:rsidRPr="00137391" w14:paraId="760B88DF" w14:textId="77777777">
        <w:trPr>
          <w:trHeight w:val="380"/>
        </w:trPr>
        <w:tc>
          <w:tcPr>
            <w:tcW w:w="3569" w:type="dxa"/>
            <w:shd w:val="clear" w:color="auto" w:fill="auto"/>
            <w:vAlign w:val="bottom"/>
          </w:tcPr>
          <w:p w14:paraId="144D3760" w14:textId="77777777" w:rsidR="00E67BD9" w:rsidRPr="00137391" w:rsidRDefault="00000000">
            <w:pPr>
              <w:widowControl/>
              <w:jc w:val="left"/>
              <w:textAlignment w:val="bottom"/>
              <w:rPr>
                <w:rFonts w:ascii="Times New Roman" w:eastAsia="宋体" w:hAnsi="Times New Roman" w:cs="Times New Roman"/>
                <w:color w:val="000000"/>
                <w:szCs w:val="21"/>
              </w:rPr>
            </w:pPr>
            <w:r w:rsidRPr="00137391">
              <w:rPr>
                <w:rFonts w:ascii="Times New Roman" w:eastAsia="宋体" w:hAnsi="Times New Roman" w:cs="Times New Roman"/>
                <w:color w:val="000000"/>
                <w:kern w:val="0"/>
                <w:szCs w:val="21"/>
                <w:lang w:bidi="ar"/>
              </w:rPr>
              <w:lastRenderedPageBreak/>
              <w:t>lasI forward</w:t>
            </w:r>
          </w:p>
        </w:tc>
        <w:tc>
          <w:tcPr>
            <w:tcW w:w="5829" w:type="dxa"/>
            <w:shd w:val="clear" w:color="auto" w:fill="auto"/>
            <w:vAlign w:val="bottom"/>
          </w:tcPr>
          <w:p w14:paraId="71521C10" w14:textId="77777777" w:rsidR="00E67BD9" w:rsidRPr="00137391" w:rsidRDefault="00000000">
            <w:pPr>
              <w:widowControl/>
              <w:jc w:val="left"/>
              <w:textAlignment w:val="bottom"/>
              <w:rPr>
                <w:rFonts w:ascii="Times New Roman" w:eastAsia="宋体" w:hAnsi="Times New Roman" w:cs="Times New Roman"/>
                <w:color w:val="000000"/>
                <w:szCs w:val="21"/>
              </w:rPr>
            </w:pPr>
            <w:r w:rsidRPr="00137391">
              <w:rPr>
                <w:rFonts w:ascii="Times New Roman" w:eastAsia="宋体" w:hAnsi="Times New Roman" w:cs="Times New Roman"/>
                <w:color w:val="000000"/>
                <w:kern w:val="0"/>
                <w:szCs w:val="21"/>
                <w:lang w:bidi="ar"/>
              </w:rPr>
              <w:t>GGC GCG AAG AGT TCG ATA AA</w:t>
            </w:r>
          </w:p>
        </w:tc>
      </w:tr>
      <w:tr w:rsidR="00E67BD9" w:rsidRPr="00137391" w14:paraId="13B146B5" w14:textId="77777777">
        <w:trPr>
          <w:trHeight w:val="380"/>
        </w:trPr>
        <w:tc>
          <w:tcPr>
            <w:tcW w:w="3569" w:type="dxa"/>
            <w:shd w:val="clear" w:color="auto" w:fill="auto"/>
            <w:vAlign w:val="bottom"/>
          </w:tcPr>
          <w:p w14:paraId="338EC4FB" w14:textId="77777777" w:rsidR="00E67BD9" w:rsidRPr="00137391" w:rsidRDefault="00000000">
            <w:pPr>
              <w:widowControl/>
              <w:jc w:val="left"/>
              <w:textAlignment w:val="bottom"/>
              <w:rPr>
                <w:rFonts w:ascii="Times New Roman" w:eastAsia="宋体" w:hAnsi="Times New Roman" w:cs="Times New Roman"/>
                <w:color w:val="000000"/>
                <w:szCs w:val="21"/>
              </w:rPr>
            </w:pPr>
            <w:r w:rsidRPr="00137391">
              <w:rPr>
                <w:rFonts w:ascii="Times New Roman" w:eastAsia="宋体" w:hAnsi="Times New Roman" w:cs="Times New Roman"/>
                <w:color w:val="000000"/>
                <w:kern w:val="0"/>
                <w:szCs w:val="21"/>
                <w:lang w:bidi="ar"/>
              </w:rPr>
              <w:t>lasI reverse</w:t>
            </w:r>
          </w:p>
        </w:tc>
        <w:tc>
          <w:tcPr>
            <w:tcW w:w="5829" w:type="dxa"/>
            <w:shd w:val="clear" w:color="auto" w:fill="auto"/>
            <w:vAlign w:val="bottom"/>
          </w:tcPr>
          <w:p w14:paraId="07278F4E" w14:textId="77777777" w:rsidR="00E67BD9" w:rsidRPr="00137391" w:rsidRDefault="00000000">
            <w:pPr>
              <w:widowControl/>
              <w:jc w:val="left"/>
              <w:textAlignment w:val="bottom"/>
              <w:rPr>
                <w:rFonts w:ascii="Times New Roman" w:eastAsia="宋体" w:hAnsi="Times New Roman" w:cs="Times New Roman"/>
                <w:color w:val="000000"/>
                <w:szCs w:val="21"/>
              </w:rPr>
            </w:pPr>
            <w:r w:rsidRPr="00137391">
              <w:rPr>
                <w:rFonts w:ascii="Times New Roman" w:eastAsia="宋体" w:hAnsi="Times New Roman" w:cs="Times New Roman"/>
                <w:color w:val="000000"/>
                <w:kern w:val="0"/>
                <w:szCs w:val="21"/>
                <w:lang w:bidi="ar"/>
              </w:rPr>
              <w:t>CCA TCT CGT CGA TGA CAC TAA C</w:t>
            </w:r>
          </w:p>
        </w:tc>
      </w:tr>
      <w:tr w:rsidR="00E67BD9" w:rsidRPr="00137391" w14:paraId="4CCF1211" w14:textId="77777777">
        <w:trPr>
          <w:trHeight w:val="380"/>
        </w:trPr>
        <w:tc>
          <w:tcPr>
            <w:tcW w:w="3569" w:type="dxa"/>
            <w:shd w:val="clear" w:color="auto" w:fill="auto"/>
            <w:vAlign w:val="bottom"/>
          </w:tcPr>
          <w:p w14:paraId="12F2370B" w14:textId="77777777" w:rsidR="00E67BD9" w:rsidRPr="00137391" w:rsidRDefault="00E67BD9">
            <w:pPr>
              <w:widowControl/>
              <w:jc w:val="left"/>
              <w:textAlignment w:val="bottom"/>
              <w:rPr>
                <w:rFonts w:ascii="Times New Roman" w:eastAsia="宋体" w:hAnsi="Times New Roman" w:cs="Times New Roman"/>
                <w:color w:val="000000"/>
                <w:kern w:val="0"/>
                <w:szCs w:val="21"/>
                <w:lang w:bidi="ar"/>
              </w:rPr>
            </w:pPr>
          </w:p>
        </w:tc>
        <w:tc>
          <w:tcPr>
            <w:tcW w:w="5829" w:type="dxa"/>
            <w:shd w:val="clear" w:color="auto" w:fill="auto"/>
            <w:vAlign w:val="bottom"/>
          </w:tcPr>
          <w:p w14:paraId="713657B1" w14:textId="77777777" w:rsidR="00E67BD9" w:rsidRPr="00137391" w:rsidRDefault="00E67BD9">
            <w:pPr>
              <w:widowControl/>
              <w:jc w:val="left"/>
              <w:textAlignment w:val="bottom"/>
              <w:rPr>
                <w:rFonts w:ascii="Times New Roman" w:eastAsia="宋体" w:hAnsi="Times New Roman" w:cs="Times New Roman"/>
                <w:color w:val="000000"/>
                <w:kern w:val="0"/>
                <w:szCs w:val="21"/>
                <w:lang w:bidi="ar"/>
              </w:rPr>
            </w:pPr>
          </w:p>
        </w:tc>
      </w:tr>
      <w:tr w:rsidR="00E67BD9" w:rsidRPr="00137391" w14:paraId="18968B3E" w14:textId="77777777">
        <w:trPr>
          <w:trHeight w:val="380"/>
        </w:trPr>
        <w:tc>
          <w:tcPr>
            <w:tcW w:w="3569" w:type="dxa"/>
            <w:shd w:val="clear" w:color="auto" w:fill="auto"/>
            <w:vAlign w:val="bottom"/>
          </w:tcPr>
          <w:p w14:paraId="3EF4FE40" w14:textId="77777777" w:rsidR="00E67BD9" w:rsidRPr="00137391" w:rsidRDefault="00000000">
            <w:pPr>
              <w:widowControl/>
              <w:jc w:val="left"/>
              <w:textAlignment w:val="bottom"/>
              <w:rPr>
                <w:rFonts w:ascii="Times New Roman" w:eastAsia="宋体" w:hAnsi="Times New Roman" w:cs="Times New Roman"/>
                <w:color w:val="000000"/>
                <w:szCs w:val="21"/>
              </w:rPr>
            </w:pPr>
            <w:r w:rsidRPr="00137391">
              <w:rPr>
                <w:rFonts w:ascii="Times New Roman" w:eastAsia="宋体" w:hAnsi="Times New Roman" w:cs="Times New Roman"/>
                <w:color w:val="000000"/>
                <w:kern w:val="0"/>
                <w:szCs w:val="21"/>
                <w:lang w:bidi="ar"/>
              </w:rPr>
              <w:t>lasR forward</w:t>
            </w:r>
          </w:p>
        </w:tc>
        <w:tc>
          <w:tcPr>
            <w:tcW w:w="5829" w:type="dxa"/>
            <w:shd w:val="clear" w:color="auto" w:fill="auto"/>
            <w:vAlign w:val="bottom"/>
          </w:tcPr>
          <w:p w14:paraId="57CAC28D" w14:textId="77777777" w:rsidR="00E67BD9" w:rsidRPr="00137391" w:rsidRDefault="00000000">
            <w:pPr>
              <w:widowControl/>
              <w:jc w:val="left"/>
              <w:textAlignment w:val="bottom"/>
              <w:rPr>
                <w:rFonts w:ascii="Times New Roman" w:eastAsia="宋体" w:hAnsi="Times New Roman" w:cs="Times New Roman"/>
                <w:color w:val="000000"/>
                <w:szCs w:val="21"/>
              </w:rPr>
            </w:pPr>
            <w:r w:rsidRPr="00137391">
              <w:rPr>
                <w:rFonts w:ascii="Times New Roman" w:eastAsia="宋体" w:hAnsi="Times New Roman" w:cs="Times New Roman"/>
                <w:color w:val="000000"/>
                <w:kern w:val="0"/>
                <w:szCs w:val="21"/>
                <w:lang w:bidi="ar"/>
              </w:rPr>
              <w:t>TCG AAC ATC CGG TCA GCA AA</w:t>
            </w:r>
          </w:p>
        </w:tc>
      </w:tr>
      <w:tr w:rsidR="00E67BD9" w:rsidRPr="00137391" w14:paraId="68FEC0EE" w14:textId="77777777">
        <w:trPr>
          <w:trHeight w:val="380"/>
        </w:trPr>
        <w:tc>
          <w:tcPr>
            <w:tcW w:w="3569" w:type="dxa"/>
            <w:shd w:val="clear" w:color="auto" w:fill="auto"/>
            <w:vAlign w:val="bottom"/>
          </w:tcPr>
          <w:p w14:paraId="62689234" w14:textId="77777777" w:rsidR="00E67BD9" w:rsidRPr="00137391" w:rsidRDefault="00000000">
            <w:pPr>
              <w:widowControl/>
              <w:jc w:val="left"/>
              <w:textAlignment w:val="bottom"/>
              <w:rPr>
                <w:rFonts w:ascii="Times New Roman" w:eastAsia="宋体" w:hAnsi="Times New Roman" w:cs="Times New Roman"/>
                <w:color w:val="000000"/>
                <w:szCs w:val="21"/>
              </w:rPr>
            </w:pPr>
            <w:r w:rsidRPr="00137391">
              <w:rPr>
                <w:rFonts w:ascii="Times New Roman" w:eastAsia="宋体" w:hAnsi="Times New Roman" w:cs="Times New Roman"/>
                <w:color w:val="000000"/>
                <w:kern w:val="0"/>
                <w:szCs w:val="21"/>
                <w:lang w:bidi="ar"/>
              </w:rPr>
              <w:t>lasR reverse</w:t>
            </w:r>
          </w:p>
        </w:tc>
        <w:tc>
          <w:tcPr>
            <w:tcW w:w="5829" w:type="dxa"/>
            <w:shd w:val="clear" w:color="auto" w:fill="auto"/>
            <w:vAlign w:val="bottom"/>
          </w:tcPr>
          <w:p w14:paraId="60BDB612" w14:textId="77777777" w:rsidR="00E67BD9" w:rsidRPr="00137391" w:rsidRDefault="00000000">
            <w:pPr>
              <w:widowControl/>
              <w:jc w:val="left"/>
              <w:textAlignment w:val="bottom"/>
              <w:rPr>
                <w:rFonts w:ascii="Times New Roman" w:eastAsia="宋体" w:hAnsi="Times New Roman" w:cs="Times New Roman"/>
                <w:color w:val="000000"/>
                <w:szCs w:val="21"/>
              </w:rPr>
            </w:pPr>
            <w:r w:rsidRPr="00137391">
              <w:rPr>
                <w:rFonts w:ascii="Times New Roman" w:eastAsia="宋体" w:hAnsi="Times New Roman" w:cs="Times New Roman"/>
                <w:color w:val="000000"/>
                <w:kern w:val="0"/>
                <w:szCs w:val="21"/>
                <w:lang w:bidi="ar"/>
              </w:rPr>
              <w:t>GTT CAC ATT GGC TTC CGA GC</w:t>
            </w:r>
          </w:p>
        </w:tc>
      </w:tr>
      <w:tr w:rsidR="00E67BD9" w:rsidRPr="00137391" w14:paraId="32EFA487" w14:textId="77777777">
        <w:trPr>
          <w:trHeight w:val="380"/>
        </w:trPr>
        <w:tc>
          <w:tcPr>
            <w:tcW w:w="3569" w:type="dxa"/>
            <w:shd w:val="clear" w:color="auto" w:fill="auto"/>
            <w:vAlign w:val="bottom"/>
          </w:tcPr>
          <w:p w14:paraId="103C55FC" w14:textId="77777777" w:rsidR="00E67BD9" w:rsidRPr="00137391" w:rsidRDefault="00E67BD9">
            <w:pPr>
              <w:widowControl/>
              <w:jc w:val="left"/>
              <w:textAlignment w:val="bottom"/>
              <w:rPr>
                <w:rFonts w:ascii="Times New Roman" w:eastAsia="宋体" w:hAnsi="Times New Roman" w:cs="Times New Roman"/>
                <w:color w:val="000000"/>
                <w:kern w:val="0"/>
                <w:szCs w:val="21"/>
                <w:lang w:bidi="ar"/>
              </w:rPr>
            </w:pPr>
          </w:p>
        </w:tc>
        <w:tc>
          <w:tcPr>
            <w:tcW w:w="5829" w:type="dxa"/>
            <w:shd w:val="clear" w:color="auto" w:fill="auto"/>
            <w:vAlign w:val="bottom"/>
          </w:tcPr>
          <w:p w14:paraId="75BB711F" w14:textId="77777777" w:rsidR="00E67BD9" w:rsidRPr="00137391" w:rsidRDefault="00E67BD9">
            <w:pPr>
              <w:widowControl/>
              <w:jc w:val="left"/>
              <w:textAlignment w:val="bottom"/>
              <w:rPr>
                <w:rFonts w:ascii="Times New Roman" w:eastAsia="宋体" w:hAnsi="Times New Roman" w:cs="Times New Roman"/>
                <w:color w:val="000000"/>
                <w:kern w:val="0"/>
                <w:szCs w:val="21"/>
                <w:lang w:bidi="ar"/>
              </w:rPr>
            </w:pPr>
          </w:p>
        </w:tc>
      </w:tr>
      <w:tr w:rsidR="00E67BD9" w:rsidRPr="00137391" w14:paraId="4D31D41A" w14:textId="77777777">
        <w:trPr>
          <w:trHeight w:val="380"/>
        </w:trPr>
        <w:tc>
          <w:tcPr>
            <w:tcW w:w="3569" w:type="dxa"/>
            <w:shd w:val="clear" w:color="auto" w:fill="auto"/>
            <w:vAlign w:val="bottom"/>
          </w:tcPr>
          <w:p w14:paraId="2E87A909" w14:textId="77777777" w:rsidR="00E67BD9" w:rsidRPr="00137391" w:rsidRDefault="00000000">
            <w:pPr>
              <w:widowControl/>
              <w:jc w:val="left"/>
              <w:textAlignment w:val="bottom"/>
              <w:rPr>
                <w:rFonts w:ascii="Times New Roman" w:eastAsia="宋体" w:hAnsi="Times New Roman" w:cs="Times New Roman"/>
                <w:color w:val="000000"/>
                <w:szCs w:val="21"/>
              </w:rPr>
            </w:pPr>
            <w:r w:rsidRPr="00137391">
              <w:rPr>
                <w:rFonts w:ascii="Times New Roman" w:eastAsia="宋体" w:hAnsi="Times New Roman" w:cs="Times New Roman"/>
                <w:color w:val="000000"/>
                <w:kern w:val="0"/>
                <w:szCs w:val="21"/>
                <w:lang w:bidi="ar"/>
              </w:rPr>
              <w:t>rhlI forward</w:t>
            </w:r>
          </w:p>
        </w:tc>
        <w:tc>
          <w:tcPr>
            <w:tcW w:w="5829" w:type="dxa"/>
            <w:shd w:val="clear" w:color="auto" w:fill="auto"/>
            <w:vAlign w:val="bottom"/>
          </w:tcPr>
          <w:p w14:paraId="256C7784" w14:textId="77777777" w:rsidR="00E67BD9" w:rsidRPr="00137391" w:rsidRDefault="00000000">
            <w:pPr>
              <w:widowControl/>
              <w:jc w:val="left"/>
              <w:textAlignment w:val="bottom"/>
              <w:rPr>
                <w:rFonts w:ascii="Times New Roman" w:eastAsia="宋体" w:hAnsi="Times New Roman" w:cs="Times New Roman"/>
                <w:color w:val="000000"/>
                <w:szCs w:val="21"/>
              </w:rPr>
            </w:pPr>
            <w:r w:rsidRPr="00137391">
              <w:rPr>
                <w:rFonts w:ascii="Times New Roman" w:eastAsia="宋体" w:hAnsi="Times New Roman" w:cs="Times New Roman"/>
                <w:color w:val="000000"/>
                <w:kern w:val="0"/>
                <w:szCs w:val="21"/>
                <w:lang w:bidi="ar"/>
              </w:rPr>
              <w:t>GCA GCT GGC GAT GAA GAT A</w:t>
            </w:r>
          </w:p>
        </w:tc>
      </w:tr>
      <w:tr w:rsidR="00E67BD9" w:rsidRPr="00137391" w14:paraId="4D61CC0B" w14:textId="77777777">
        <w:trPr>
          <w:trHeight w:val="380"/>
        </w:trPr>
        <w:tc>
          <w:tcPr>
            <w:tcW w:w="3569" w:type="dxa"/>
            <w:shd w:val="clear" w:color="auto" w:fill="auto"/>
            <w:vAlign w:val="bottom"/>
          </w:tcPr>
          <w:p w14:paraId="0BA2B86C" w14:textId="77777777" w:rsidR="00E67BD9" w:rsidRPr="00137391" w:rsidRDefault="00000000">
            <w:pPr>
              <w:widowControl/>
              <w:jc w:val="left"/>
              <w:textAlignment w:val="bottom"/>
              <w:rPr>
                <w:rFonts w:ascii="Times New Roman" w:eastAsia="宋体" w:hAnsi="Times New Roman" w:cs="Times New Roman"/>
                <w:color w:val="000000"/>
                <w:szCs w:val="21"/>
              </w:rPr>
            </w:pPr>
            <w:r w:rsidRPr="00137391">
              <w:rPr>
                <w:rFonts w:ascii="Times New Roman" w:eastAsia="宋体" w:hAnsi="Times New Roman" w:cs="Times New Roman"/>
                <w:color w:val="000000"/>
                <w:kern w:val="0"/>
                <w:szCs w:val="21"/>
                <w:lang w:bidi="ar"/>
              </w:rPr>
              <w:t>rhlI reverse</w:t>
            </w:r>
          </w:p>
        </w:tc>
        <w:tc>
          <w:tcPr>
            <w:tcW w:w="5829" w:type="dxa"/>
            <w:shd w:val="clear" w:color="auto" w:fill="auto"/>
            <w:vAlign w:val="bottom"/>
          </w:tcPr>
          <w:p w14:paraId="7C89CBF1" w14:textId="77777777" w:rsidR="00E67BD9" w:rsidRPr="00137391" w:rsidRDefault="00000000">
            <w:pPr>
              <w:widowControl/>
              <w:jc w:val="left"/>
              <w:textAlignment w:val="bottom"/>
              <w:rPr>
                <w:rFonts w:ascii="Times New Roman" w:eastAsia="宋体" w:hAnsi="Times New Roman" w:cs="Times New Roman"/>
                <w:color w:val="000000"/>
                <w:szCs w:val="21"/>
              </w:rPr>
            </w:pPr>
            <w:r w:rsidRPr="00137391">
              <w:rPr>
                <w:rFonts w:ascii="Times New Roman" w:eastAsia="宋体" w:hAnsi="Times New Roman" w:cs="Times New Roman"/>
                <w:color w:val="000000"/>
                <w:kern w:val="0"/>
                <w:szCs w:val="21"/>
                <w:lang w:bidi="ar"/>
              </w:rPr>
              <w:t>GCC GTT GCG AAC GAA ATA G</w:t>
            </w:r>
          </w:p>
        </w:tc>
      </w:tr>
      <w:tr w:rsidR="00E67BD9" w:rsidRPr="00137391" w14:paraId="6D267626" w14:textId="77777777">
        <w:trPr>
          <w:trHeight w:val="380"/>
        </w:trPr>
        <w:tc>
          <w:tcPr>
            <w:tcW w:w="3569" w:type="dxa"/>
            <w:shd w:val="clear" w:color="auto" w:fill="auto"/>
            <w:vAlign w:val="bottom"/>
          </w:tcPr>
          <w:p w14:paraId="3BDDA6A0" w14:textId="77777777" w:rsidR="00E67BD9" w:rsidRPr="00137391" w:rsidRDefault="00E67BD9">
            <w:pPr>
              <w:widowControl/>
              <w:jc w:val="left"/>
              <w:textAlignment w:val="bottom"/>
              <w:rPr>
                <w:rFonts w:ascii="Times New Roman" w:eastAsia="宋体" w:hAnsi="Times New Roman" w:cs="Times New Roman"/>
                <w:color w:val="000000"/>
                <w:kern w:val="0"/>
                <w:szCs w:val="21"/>
                <w:lang w:bidi="ar"/>
              </w:rPr>
            </w:pPr>
          </w:p>
        </w:tc>
        <w:tc>
          <w:tcPr>
            <w:tcW w:w="5829" w:type="dxa"/>
            <w:shd w:val="clear" w:color="auto" w:fill="auto"/>
            <w:vAlign w:val="bottom"/>
          </w:tcPr>
          <w:p w14:paraId="414E1FCB" w14:textId="77777777" w:rsidR="00E67BD9" w:rsidRPr="00137391" w:rsidRDefault="00E67BD9">
            <w:pPr>
              <w:widowControl/>
              <w:jc w:val="left"/>
              <w:textAlignment w:val="bottom"/>
              <w:rPr>
                <w:rFonts w:ascii="Times New Roman" w:eastAsia="宋体" w:hAnsi="Times New Roman" w:cs="Times New Roman"/>
                <w:color w:val="000000"/>
                <w:kern w:val="0"/>
                <w:szCs w:val="21"/>
                <w:lang w:bidi="ar"/>
              </w:rPr>
            </w:pPr>
          </w:p>
        </w:tc>
      </w:tr>
      <w:tr w:rsidR="00E67BD9" w:rsidRPr="00137391" w14:paraId="02F004BA" w14:textId="77777777">
        <w:trPr>
          <w:trHeight w:val="380"/>
        </w:trPr>
        <w:tc>
          <w:tcPr>
            <w:tcW w:w="3569" w:type="dxa"/>
            <w:shd w:val="clear" w:color="auto" w:fill="auto"/>
            <w:vAlign w:val="bottom"/>
          </w:tcPr>
          <w:p w14:paraId="778F93FA" w14:textId="77777777" w:rsidR="00E67BD9" w:rsidRPr="00137391" w:rsidRDefault="00000000">
            <w:pPr>
              <w:widowControl/>
              <w:jc w:val="left"/>
              <w:textAlignment w:val="bottom"/>
              <w:rPr>
                <w:rFonts w:ascii="Times New Roman" w:eastAsia="宋体" w:hAnsi="Times New Roman" w:cs="Times New Roman"/>
                <w:color w:val="000000"/>
                <w:szCs w:val="21"/>
              </w:rPr>
            </w:pPr>
            <w:r w:rsidRPr="00137391">
              <w:rPr>
                <w:rFonts w:ascii="Times New Roman" w:eastAsia="宋体" w:hAnsi="Times New Roman" w:cs="Times New Roman"/>
                <w:color w:val="000000"/>
                <w:kern w:val="0"/>
                <w:szCs w:val="21"/>
                <w:lang w:bidi="ar"/>
              </w:rPr>
              <w:t>rhlR forward</w:t>
            </w:r>
          </w:p>
        </w:tc>
        <w:tc>
          <w:tcPr>
            <w:tcW w:w="5829" w:type="dxa"/>
            <w:shd w:val="clear" w:color="auto" w:fill="auto"/>
            <w:vAlign w:val="bottom"/>
          </w:tcPr>
          <w:p w14:paraId="5A2CC78B" w14:textId="77777777" w:rsidR="00E67BD9" w:rsidRPr="00137391" w:rsidRDefault="00000000">
            <w:pPr>
              <w:widowControl/>
              <w:jc w:val="left"/>
              <w:textAlignment w:val="bottom"/>
              <w:rPr>
                <w:rFonts w:ascii="Times New Roman" w:eastAsia="宋体" w:hAnsi="Times New Roman" w:cs="Times New Roman"/>
                <w:color w:val="000000"/>
                <w:szCs w:val="21"/>
              </w:rPr>
            </w:pPr>
            <w:r w:rsidRPr="00137391">
              <w:rPr>
                <w:rFonts w:ascii="Times New Roman" w:eastAsia="宋体" w:hAnsi="Times New Roman" w:cs="Times New Roman"/>
                <w:color w:val="000000"/>
                <w:kern w:val="0"/>
                <w:szCs w:val="21"/>
                <w:lang w:bidi="ar"/>
              </w:rPr>
              <w:t>GGC TTC GAT TAC TAC GCC TAT G</w:t>
            </w:r>
          </w:p>
        </w:tc>
      </w:tr>
      <w:tr w:rsidR="00E67BD9" w:rsidRPr="00137391" w14:paraId="5EDA001A" w14:textId="77777777">
        <w:trPr>
          <w:trHeight w:val="380"/>
        </w:trPr>
        <w:tc>
          <w:tcPr>
            <w:tcW w:w="3569" w:type="dxa"/>
            <w:shd w:val="clear" w:color="auto" w:fill="auto"/>
            <w:vAlign w:val="bottom"/>
          </w:tcPr>
          <w:p w14:paraId="4CF21642" w14:textId="77777777" w:rsidR="00E67BD9" w:rsidRPr="00137391" w:rsidRDefault="00000000">
            <w:pPr>
              <w:widowControl/>
              <w:jc w:val="left"/>
              <w:textAlignment w:val="bottom"/>
              <w:rPr>
                <w:rFonts w:ascii="Times New Roman" w:eastAsia="宋体" w:hAnsi="Times New Roman" w:cs="Times New Roman"/>
                <w:color w:val="000000"/>
                <w:szCs w:val="21"/>
              </w:rPr>
            </w:pPr>
            <w:r w:rsidRPr="00137391">
              <w:rPr>
                <w:rFonts w:ascii="Times New Roman" w:eastAsia="宋体" w:hAnsi="Times New Roman" w:cs="Times New Roman"/>
                <w:color w:val="000000"/>
                <w:kern w:val="0"/>
                <w:szCs w:val="21"/>
                <w:lang w:bidi="ar"/>
              </w:rPr>
              <w:t>rhlR reverse</w:t>
            </w:r>
          </w:p>
        </w:tc>
        <w:tc>
          <w:tcPr>
            <w:tcW w:w="5829" w:type="dxa"/>
            <w:shd w:val="clear" w:color="auto" w:fill="auto"/>
            <w:vAlign w:val="bottom"/>
          </w:tcPr>
          <w:p w14:paraId="7E4CAEC7" w14:textId="77777777" w:rsidR="00E67BD9" w:rsidRPr="00137391" w:rsidRDefault="00000000">
            <w:pPr>
              <w:widowControl/>
              <w:jc w:val="left"/>
              <w:textAlignment w:val="bottom"/>
              <w:rPr>
                <w:rFonts w:ascii="Times New Roman" w:eastAsia="宋体" w:hAnsi="Times New Roman" w:cs="Times New Roman"/>
                <w:color w:val="000000"/>
                <w:szCs w:val="21"/>
              </w:rPr>
            </w:pPr>
            <w:r w:rsidRPr="00137391">
              <w:rPr>
                <w:rFonts w:ascii="Times New Roman" w:eastAsia="宋体" w:hAnsi="Times New Roman" w:cs="Times New Roman"/>
                <w:color w:val="000000"/>
                <w:kern w:val="0"/>
                <w:szCs w:val="21"/>
                <w:lang w:bidi="ar"/>
              </w:rPr>
              <w:t>CCG TAG TTC TGC ATC TGG TAT C</w:t>
            </w:r>
          </w:p>
        </w:tc>
      </w:tr>
      <w:tr w:rsidR="00E67BD9" w:rsidRPr="00137391" w14:paraId="78A2F168" w14:textId="77777777">
        <w:trPr>
          <w:trHeight w:val="380"/>
        </w:trPr>
        <w:tc>
          <w:tcPr>
            <w:tcW w:w="3569" w:type="dxa"/>
            <w:shd w:val="clear" w:color="auto" w:fill="auto"/>
            <w:vAlign w:val="bottom"/>
          </w:tcPr>
          <w:p w14:paraId="6C42D05E" w14:textId="77777777" w:rsidR="00E67BD9" w:rsidRPr="00137391" w:rsidRDefault="00E67BD9">
            <w:pPr>
              <w:widowControl/>
              <w:jc w:val="left"/>
              <w:textAlignment w:val="bottom"/>
              <w:rPr>
                <w:rFonts w:ascii="Times New Roman" w:eastAsia="宋体" w:hAnsi="Times New Roman" w:cs="Times New Roman"/>
                <w:color w:val="000000"/>
                <w:kern w:val="0"/>
                <w:szCs w:val="21"/>
                <w:lang w:bidi="ar"/>
              </w:rPr>
            </w:pPr>
          </w:p>
        </w:tc>
        <w:tc>
          <w:tcPr>
            <w:tcW w:w="5829" w:type="dxa"/>
            <w:shd w:val="clear" w:color="auto" w:fill="auto"/>
            <w:vAlign w:val="bottom"/>
          </w:tcPr>
          <w:p w14:paraId="5A4087B4" w14:textId="77777777" w:rsidR="00E67BD9" w:rsidRPr="00137391" w:rsidRDefault="00E67BD9">
            <w:pPr>
              <w:widowControl/>
              <w:jc w:val="left"/>
              <w:textAlignment w:val="bottom"/>
              <w:rPr>
                <w:rFonts w:ascii="Times New Roman" w:eastAsia="宋体" w:hAnsi="Times New Roman" w:cs="Times New Roman"/>
                <w:color w:val="000000"/>
                <w:kern w:val="0"/>
                <w:szCs w:val="21"/>
                <w:lang w:bidi="ar"/>
              </w:rPr>
            </w:pPr>
          </w:p>
        </w:tc>
      </w:tr>
      <w:tr w:rsidR="00E67BD9" w:rsidRPr="00137391" w14:paraId="29F09E67" w14:textId="77777777">
        <w:trPr>
          <w:trHeight w:val="380"/>
        </w:trPr>
        <w:tc>
          <w:tcPr>
            <w:tcW w:w="3569" w:type="dxa"/>
            <w:shd w:val="clear" w:color="auto" w:fill="auto"/>
            <w:vAlign w:val="bottom"/>
          </w:tcPr>
          <w:p w14:paraId="1E142E00" w14:textId="77777777" w:rsidR="00E67BD9" w:rsidRPr="00137391" w:rsidRDefault="00000000">
            <w:pPr>
              <w:widowControl/>
              <w:jc w:val="left"/>
              <w:textAlignment w:val="bottom"/>
              <w:rPr>
                <w:rFonts w:ascii="Times New Roman" w:eastAsia="宋体" w:hAnsi="Times New Roman" w:cs="Times New Roman"/>
                <w:color w:val="000000"/>
                <w:szCs w:val="21"/>
              </w:rPr>
            </w:pPr>
            <w:r w:rsidRPr="00137391">
              <w:rPr>
                <w:rFonts w:ascii="Times New Roman" w:eastAsia="宋体" w:hAnsi="Times New Roman" w:cs="Times New Roman"/>
                <w:color w:val="000000"/>
                <w:kern w:val="0"/>
                <w:szCs w:val="21"/>
                <w:lang w:bidi="ar"/>
              </w:rPr>
              <w:t>rplU forward</w:t>
            </w:r>
          </w:p>
        </w:tc>
        <w:tc>
          <w:tcPr>
            <w:tcW w:w="5829" w:type="dxa"/>
            <w:shd w:val="clear" w:color="auto" w:fill="auto"/>
            <w:vAlign w:val="bottom"/>
          </w:tcPr>
          <w:p w14:paraId="07357C5D" w14:textId="77777777" w:rsidR="00E67BD9" w:rsidRPr="00137391" w:rsidRDefault="00000000">
            <w:pPr>
              <w:widowControl/>
              <w:jc w:val="left"/>
              <w:textAlignment w:val="bottom"/>
              <w:rPr>
                <w:rFonts w:ascii="Times New Roman" w:eastAsia="宋体" w:hAnsi="Times New Roman" w:cs="Times New Roman"/>
                <w:color w:val="000000"/>
                <w:szCs w:val="21"/>
              </w:rPr>
            </w:pPr>
            <w:r w:rsidRPr="00137391">
              <w:rPr>
                <w:rFonts w:ascii="Times New Roman" w:eastAsia="宋体" w:hAnsi="Times New Roman" w:cs="Times New Roman"/>
                <w:color w:val="000000"/>
                <w:kern w:val="0"/>
                <w:szCs w:val="21"/>
                <w:lang w:bidi="ar"/>
              </w:rPr>
              <w:t>CAA AGT CAC CGA AGG CGA AT</w:t>
            </w:r>
          </w:p>
        </w:tc>
      </w:tr>
      <w:tr w:rsidR="00E67BD9" w:rsidRPr="00137391" w14:paraId="62F38249" w14:textId="77777777">
        <w:trPr>
          <w:trHeight w:val="380"/>
        </w:trPr>
        <w:tc>
          <w:tcPr>
            <w:tcW w:w="3569" w:type="dxa"/>
            <w:shd w:val="clear" w:color="auto" w:fill="auto"/>
            <w:vAlign w:val="bottom"/>
          </w:tcPr>
          <w:p w14:paraId="0EF9AC1D" w14:textId="77777777" w:rsidR="00E67BD9" w:rsidRPr="00137391" w:rsidRDefault="00000000">
            <w:pPr>
              <w:widowControl/>
              <w:jc w:val="left"/>
              <w:textAlignment w:val="bottom"/>
              <w:rPr>
                <w:rFonts w:ascii="Times New Roman" w:eastAsia="宋体" w:hAnsi="Times New Roman" w:cs="Times New Roman"/>
                <w:color w:val="000000"/>
                <w:szCs w:val="21"/>
              </w:rPr>
            </w:pPr>
            <w:r w:rsidRPr="00137391">
              <w:rPr>
                <w:rFonts w:ascii="Times New Roman" w:eastAsia="宋体" w:hAnsi="Times New Roman" w:cs="Times New Roman"/>
                <w:color w:val="000000"/>
                <w:kern w:val="0"/>
                <w:szCs w:val="21"/>
                <w:lang w:bidi="ar"/>
              </w:rPr>
              <w:t>rplU reverse</w:t>
            </w:r>
          </w:p>
        </w:tc>
        <w:tc>
          <w:tcPr>
            <w:tcW w:w="5829" w:type="dxa"/>
            <w:shd w:val="clear" w:color="auto" w:fill="auto"/>
            <w:vAlign w:val="bottom"/>
          </w:tcPr>
          <w:p w14:paraId="1B4C8E15" w14:textId="77777777" w:rsidR="00E67BD9" w:rsidRPr="00137391" w:rsidRDefault="00000000">
            <w:pPr>
              <w:widowControl/>
              <w:jc w:val="left"/>
              <w:textAlignment w:val="bottom"/>
              <w:rPr>
                <w:rFonts w:ascii="Times New Roman" w:eastAsia="宋体" w:hAnsi="Times New Roman" w:cs="Times New Roman"/>
                <w:color w:val="000000"/>
                <w:szCs w:val="21"/>
              </w:rPr>
            </w:pPr>
            <w:r w:rsidRPr="00137391">
              <w:rPr>
                <w:rFonts w:ascii="Times New Roman" w:eastAsia="宋体" w:hAnsi="Times New Roman" w:cs="Times New Roman"/>
                <w:color w:val="000000"/>
                <w:kern w:val="0"/>
                <w:szCs w:val="21"/>
                <w:lang w:bidi="ar"/>
              </w:rPr>
              <w:t>ACG CTT CAT GTG GTG CTT AC</w:t>
            </w:r>
          </w:p>
        </w:tc>
      </w:tr>
    </w:tbl>
    <w:p w14:paraId="32DA0F60" w14:textId="77777777" w:rsidR="00E67BD9" w:rsidRPr="00137391" w:rsidRDefault="00E67BD9">
      <w:pPr>
        <w:rPr>
          <w:rFonts w:ascii="Times New Roman" w:hAnsi="Times New Roman" w:cs="Times New Roman"/>
          <w:szCs w:val="21"/>
        </w:rPr>
      </w:pPr>
    </w:p>
    <w:p w14:paraId="136DE47D" w14:textId="77777777" w:rsidR="00EE219B" w:rsidRPr="00137391" w:rsidRDefault="00EE219B">
      <w:pPr>
        <w:rPr>
          <w:rFonts w:ascii="Times New Roman" w:hAnsi="Times New Roman" w:cs="Times New Roman"/>
        </w:rPr>
      </w:pPr>
      <w:r w:rsidRPr="003919C5">
        <w:rPr>
          <w:rFonts w:ascii="Times New Roman" w:hAnsi="Times New Roman" w:cs="Times New Roman"/>
          <w:lang w:val="de-DE"/>
        </w:rPr>
        <w:t>Ding F</w:t>
      </w:r>
      <w:r w:rsidRPr="00137391">
        <w:rPr>
          <w:rFonts w:ascii="Times New Roman" w:hAnsi="Times New Roman" w:cs="Times New Roman"/>
          <w:lang w:val="de-DE"/>
        </w:rPr>
        <w:t xml:space="preserve">, Oinuma K, Smalley NE, Schaefer AL, Hamwy O, Peter Greenberg E, Dandekar AA. 2018. </w:t>
      </w:r>
      <w:r w:rsidRPr="00137391">
        <w:rPr>
          <w:rFonts w:ascii="Times New Roman" w:hAnsi="Times New Roman" w:cs="Times New Roman"/>
        </w:rPr>
        <w:t xml:space="preserve">The </w:t>
      </w:r>
      <w:r w:rsidRPr="00EE219B">
        <w:rPr>
          <w:rFonts w:ascii="Times New Roman" w:hAnsi="Times New Roman" w:cs="Times New Roman"/>
          <w:i/>
          <w:iCs/>
        </w:rPr>
        <w:t>Pseudomonas aeruginosa</w:t>
      </w:r>
      <w:r w:rsidRPr="00137391">
        <w:rPr>
          <w:rFonts w:ascii="Times New Roman" w:hAnsi="Times New Roman" w:cs="Times New Roman"/>
        </w:rPr>
        <w:t xml:space="preserve"> orphan quorum sensing signal receptor QscR regulates global quorum sensing gene expression by activating a single linked operon. mBio </w:t>
      </w:r>
      <w:proofErr w:type="gramStart"/>
      <w:r w:rsidRPr="00137391">
        <w:rPr>
          <w:rFonts w:ascii="Times New Roman" w:hAnsi="Times New Roman" w:cs="Times New Roman"/>
        </w:rPr>
        <w:t>9:e</w:t>
      </w:r>
      <w:proofErr w:type="gramEnd"/>
      <w:r w:rsidRPr="00137391">
        <w:rPr>
          <w:rFonts w:ascii="Times New Roman" w:hAnsi="Times New Roman" w:cs="Times New Roman"/>
        </w:rPr>
        <w:t>01274-18.</w:t>
      </w:r>
    </w:p>
    <w:p w14:paraId="79E34069" w14:textId="77777777" w:rsidR="00EE219B" w:rsidRPr="00EE219B" w:rsidRDefault="00EE219B">
      <w:pPr>
        <w:rPr>
          <w:rFonts w:ascii="Times New Roman" w:hAnsi="Times New Roman" w:cs="Times New Roman"/>
          <w:lang w:val="de-DE"/>
        </w:rPr>
      </w:pPr>
      <w:r w:rsidRPr="00137391">
        <w:rPr>
          <w:rFonts w:ascii="Times New Roman" w:hAnsi="Times New Roman" w:cs="Times New Roman"/>
        </w:rPr>
        <w:t>Stover CK, Pham XQ, Erwin AL, Mizoguchi SD, Warrener P, Hickey MJ, Brinkman FS, Hufnagle WO, Kowalik DJ, Lagrou M, Garber RL, Goltry L, Tolentino E, Westbrock-Wadman S, Yuan Y, Brody LL, Coulter SN, Folger KR, Kas A, Larbig K, Lim R, Smith K, Spencer D, Wong GK, Wu Z, Paulsen IT, Reizer J, Saier MH, Hancock RE, Lory S, Olson MV.</w:t>
      </w:r>
      <w:r w:rsidRPr="00137391">
        <w:rPr>
          <w:rFonts w:ascii="Times New Roman" w:hAnsi="Times New Roman" w:cs="Times New Roman"/>
          <w:b/>
        </w:rPr>
        <w:t xml:space="preserve"> </w:t>
      </w:r>
      <w:r w:rsidRPr="00137391">
        <w:rPr>
          <w:rFonts w:ascii="Times New Roman" w:hAnsi="Times New Roman" w:cs="Times New Roman"/>
        </w:rPr>
        <w:t xml:space="preserve">2000. Complete genome sequence of </w:t>
      </w:r>
      <w:r w:rsidRPr="00137391">
        <w:rPr>
          <w:rFonts w:ascii="Times New Roman" w:hAnsi="Times New Roman" w:cs="Times New Roman"/>
          <w:i/>
        </w:rPr>
        <w:t>Pseudomonas aeruginosa</w:t>
      </w:r>
      <w:r w:rsidRPr="00137391">
        <w:rPr>
          <w:rFonts w:ascii="Times New Roman" w:hAnsi="Times New Roman" w:cs="Times New Roman"/>
        </w:rPr>
        <w:t xml:space="preserve"> PAO1, an opportunistic pathogen. </w:t>
      </w:r>
      <w:r w:rsidRPr="00EE219B">
        <w:rPr>
          <w:rFonts w:ascii="Times New Roman" w:hAnsi="Times New Roman" w:cs="Times New Roman"/>
          <w:lang w:val="de-DE"/>
        </w:rPr>
        <w:t>Nature 406:959-64.</w:t>
      </w:r>
    </w:p>
    <w:p w14:paraId="03EE8D0E" w14:textId="77777777" w:rsidR="00E67BD9" w:rsidRPr="00137391" w:rsidRDefault="00E67BD9">
      <w:pPr>
        <w:rPr>
          <w:rFonts w:ascii="Times New Roman" w:hAnsi="Times New Roman" w:cs="Times New Roman"/>
        </w:rPr>
      </w:pPr>
    </w:p>
    <w:sectPr w:rsidR="00E67BD9" w:rsidRPr="00137391">
      <w:pgSz w:w="16838" w:h="11906" w:orient="landscape"/>
      <w:pgMar w:top="1803" w:right="1440" w:bottom="1803" w:left="1440" w:header="851" w:footer="992" w:gutter="0"/>
      <w:cols w:space="0"/>
      <w:docGrid w:type="lines" w:linePitch="3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E1418F" w14:textId="77777777" w:rsidR="0018106E" w:rsidRDefault="0018106E" w:rsidP="00137391">
      <w:r>
        <w:separator/>
      </w:r>
    </w:p>
  </w:endnote>
  <w:endnote w:type="continuationSeparator" w:id="0">
    <w:p w14:paraId="2801EB0E" w14:textId="77777777" w:rsidR="0018106E" w:rsidRDefault="0018106E" w:rsidP="001373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99585A" w14:textId="77777777" w:rsidR="0018106E" w:rsidRDefault="0018106E" w:rsidP="00137391">
      <w:r>
        <w:separator/>
      </w:r>
    </w:p>
  </w:footnote>
  <w:footnote w:type="continuationSeparator" w:id="0">
    <w:p w14:paraId="5C3BD3D7" w14:textId="77777777" w:rsidR="0018106E" w:rsidRDefault="0018106E" w:rsidP="001373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grammar="clean"/>
  <w:defaultTabStop w:val="420"/>
  <w:drawingGridVerticalSpacing w:val="159"/>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bc0MzW0MDM1NTE3tzRQ0lEKTi0uzszPAykwrgUATjRSpSwAAAA="/>
  </w:docVars>
  <w:rsids>
    <w:rsidRoot w:val="6FEF4E0D"/>
    <w:rsid w:val="1F2A1C4D"/>
    <w:rsid w:val="2EEE4ECF"/>
    <w:rsid w:val="33EB4066"/>
    <w:rsid w:val="3DAD7A60"/>
    <w:rsid w:val="3EBFE883"/>
    <w:rsid w:val="43FE8E25"/>
    <w:rsid w:val="51EE99A9"/>
    <w:rsid w:val="5F375526"/>
    <w:rsid w:val="615FD7A4"/>
    <w:rsid w:val="6797005B"/>
    <w:rsid w:val="6EFD1AC7"/>
    <w:rsid w:val="6FEF4E0D"/>
    <w:rsid w:val="76FF4A8C"/>
    <w:rsid w:val="77FEDEE4"/>
    <w:rsid w:val="7B397274"/>
    <w:rsid w:val="7C6C322C"/>
    <w:rsid w:val="7DADC2D2"/>
    <w:rsid w:val="7EDFF96F"/>
    <w:rsid w:val="7F77BE56"/>
    <w:rsid w:val="7FDD41CF"/>
    <w:rsid w:val="7FF60A78"/>
    <w:rsid w:val="7FF77FFE"/>
    <w:rsid w:val="7FFBF180"/>
    <w:rsid w:val="8CFF895E"/>
    <w:rsid w:val="9EF7A232"/>
    <w:rsid w:val="A7BE5214"/>
    <w:rsid w:val="B7BBFBED"/>
    <w:rsid w:val="BFAF9238"/>
    <w:rsid w:val="BFBF76AE"/>
    <w:rsid w:val="BFCED6A3"/>
    <w:rsid w:val="BFF9D776"/>
    <w:rsid w:val="C0DD551B"/>
    <w:rsid w:val="C34B9CAB"/>
    <w:rsid w:val="DEFF9D20"/>
    <w:rsid w:val="DFCF7427"/>
    <w:rsid w:val="E6F97CCA"/>
    <w:rsid w:val="EEBF919D"/>
    <w:rsid w:val="EEFF3B09"/>
    <w:rsid w:val="EF1C85F4"/>
    <w:rsid w:val="EF9F8AC4"/>
    <w:rsid w:val="EFFC5366"/>
    <w:rsid w:val="F1FD17FB"/>
    <w:rsid w:val="F5BD0BA2"/>
    <w:rsid w:val="F6F78C0A"/>
    <w:rsid w:val="F7BD1333"/>
    <w:rsid w:val="FDFC8486"/>
    <w:rsid w:val="FEBE7B39"/>
    <w:rsid w:val="FEFEA38D"/>
    <w:rsid w:val="FF26F774"/>
    <w:rsid w:val="FF3FF44D"/>
    <w:rsid w:val="FF56C5F1"/>
    <w:rsid w:val="FF7BA830"/>
    <w:rsid w:val="FF7FB506"/>
    <w:rsid w:val="FF9E46A0"/>
    <w:rsid w:val="FFDF1DAA"/>
    <w:rsid w:val="FFDFD58F"/>
    <w:rsid w:val="FFE671FA"/>
    <w:rsid w:val="FFFD15D3"/>
    <w:rsid w:val="00137391"/>
    <w:rsid w:val="0018106E"/>
    <w:rsid w:val="0026391C"/>
    <w:rsid w:val="003919C5"/>
    <w:rsid w:val="00452E42"/>
    <w:rsid w:val="00460640"/>
    <w:rsid w:val="005F5AFA"/>
    <w:rsid w:val="007C416B"/>
    <w:rsid w:val="00AA2BCD"/>
    <w:rsid w:val="00AC783F"/>
    <w:rsid w:val="00B81E34"/>
    <w:rsid w:val="00E67BD9"/>
    <w:rsid w:val="00EE2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7FB7C1"/>
  <w15:docId w15:val="{1CB32C90-67B5-44B4-806D-F29238562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1">
    <w:name w:val="s1"/>
    <w:basedOn w:val="a0"/>
    <w:qFormat/>
    <w:rPr>
      <w:rFonts w:ascii="Times New Roman" w:hAnsi="Times New Roman" w:cs="Times New Roman"/>
      <w:sz w:val="28"/>
      <w:szCs w:val="28"/>
    </w:rPr>
  </w:style>
  <w:style w:type="paragraph" w:customStyle="1" w:styleId="p3">
    <w:name w:val="p3"/>
    <w:basedOn w:val="a"/>
    <w:qFormat/>
    <w:pPr>
      <w:jc w:val="left"/>
    </w:pPr>
    <w:rPr>
      <w:rFonts w:ascii="Times New Roman" w:hAnsi="Times New Roman" w:cs="Times New Roman"/>
      <w:kern w:val="0"/>
      <w:sz w:val="28"/>
      <w:szCs w:val="28"/>
    </w:rPr>
  </w:style>
  <w:style w:type="paragraph" w:customStyle="1" w:styleId="p1">
    <w:name w:val="p1"/>
    <w:basedOn w:val="a"/>
    <w:qFormat/>
    <w:pPr>
      <w:jc w:val="left"/>
    </w:pPr>
    <w:rPr>
      <w:rFonts w:ascii="Helvetica" w:eastAsia="Helvetica" w:hAnsi="Helvetica" w:cs="Times New Roman"/>
      <w:kern w:val="0"/>
      <w:sz w:val="24"/>
    </w:rPr>
  </w:style>
  <w:style w:type="paragraph" w:customStyle="1" w:styleId="p2">
    <w:name w:val="p2"/>
    <w:basedOn w:val="a"/>
    <w:qFormat/>
    <w:pPr>
      <w:jc w:val="left"/>
    </w:pPr>
    <w:rPr>
      <w:rFonts w:ascii="Helvetica" w:eastAsia="Helvetica" w:hAnsi="Helvetica" w:cs="Times New Roman"/>
      <w:kern w:val="0"/>
      <w:sz w:val="36"/>
      <w:szCs w:val="36"/>
    </w:rPr>
  </w:style>
  <w:style w:type="paragraph" w:styleId="a4">
    <w:name w:val="header"/>
    <w:basedOn w:val="a"/>
    <w:link w:val="a5"/>
    <w:rsid w:val="00137391"/>
    <w:pPr>
      <w:tabs>
        <w:tab w:val="center" w:pos="4153"/>
        <w:tab w:val="right" w:pos="8306"/>
      </w:tabs>
      <w:snapToGrid w:val="0"/>
      <w:jc w:val="center"/>
    </w:pPr>
    <w:rPr>
      <w:sz w:val="18"/>
      <w:szCs w:val="18"/>
    </w:rPr>
  </w:style>
  <w:style w:type="character" w:customStyle="1" w:styleId="a5">
    <w:name w:val="页眉 字符"/>
    <w:basedOn w:val="a0"/>
    <w:link w:val="a4"/>
    <w:rsid w:val="00137391"/>
    <w:rPr>
      <w:rFonts w:asciiTheme="minorHAnsi" w:eastAsiaTheme="minorEastAsia" w:hAnsiTheme="minorHAnsi" w:cstheme="minorBidi"/>
      <w:kern w:val="2"/>
      <w:sz w:val="18"/>
      <w:szCs w:val="18"/>
    </w:rPr>
  </w:style>
  <w:style w:type="paragraph" w:styleId="a6">
    <w:name w:val="footer"/>
    <w:basedOn w:val="a"/>
    <w:link w:val="a7"/>
    <w:rsid w:val="00137391"/>
    <w:pPr>
      <w:tabs>
        <w:tab w:val="center" w:pos="4153"/>
        <w:tab w:val="right" w:pos="8306"/>
      </w:tabs>
      <w:snapToGrid w:val="0"/>
      <w:jc w:val="left"/>
    </w:pPr>
    <w:rPr>
      <w:sz w:val="18"/>
      <w:szCs w:val="18"/>
    </w:rPr>
  </w:style>
  <w:style w:type="character" w:customStyle="1" w:styleId="a7">
    <w:name w:val="页脚 字符"/>
    <w:basedOn w:val="a0"/>
    <w:link w:val="a6"/>
    <w:rsid w:val="00137391"/>
    <w:rPr>
      <w:rFonts w:asciiTheme="minorHAnsi" w:eastAsiaTheme="minorEastAsia" w:hAnsiTheme="minorHAnsi" w:cstheme="minorBidi"/>
      <w:kern w:val="2"/>
      <w:sz w:val="18"/>
      <w:szCs w:val="18"/>
    </w:rPr>
  </w:style>
  <w:style w:type="character" w:styleId="a8">
    <w:name w:val="Hyperlink"/>
    <w:basedOn w:val="a0"/>
    <w:qFormat/>
    <w:rsid w:val="003919C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89120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ggie_zhangmin@163.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310</Words>
  <Characters>1770</Characters>
  <Application>Microsoft Office Word</Application>
  <DocSecurity>0</DocSecurity>
  <Lines>14</Lines>
  <Paragraphs>4</Paragraphs>
  <ScaleCrop>false</ScaleCrop>
  <Company/>
  <LinksUpToDate>false</LinksUpToDate>
  <CharactersWithSpaces>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dingfengming</dc:creator>
  <cp:lastModifiedBy>Jie Ren</cp:lastModifiedBy>
  <cp:revision>8</cp:revision>
  <dcterms:created xsi:type="dcterms:W3CDTF">2024-04-06T11:33:00Z</dcterms:created>
  <dcterms:modified xsi:type="dcterms:W3CDTF">2024-05-01T11:58:00Z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2052-5.2.1.7798</vt:lpwstr>
  </property>
  <property fmtid="{D5CDD505-2E9C-101B-9397-08002B2CF9AE}" pid="3" name="ICV">
    <vt:lpwstr>EFB2415D2327BBC4D81911666D6CD969_42</vt:lpwstr>
  </property>
</Properties>
</file>