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19614" w14:textId="77777777" w:rsidR="00796966" w:rsidRPr="00C327B8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  <w:r w:rsidRPr="00C327B8">
        <w:rPr>
          <w:rFonts w:ascii="Arial Narrow" w:hAnsi="Arial Narrow" w:cs="Times New Roman"/>
          <w:b/>
          <w:sz w:val="20"/>
          <w:szCs w:val="20"/>
        </w:rPr>
        <w:t xml:space="preserve">Table 1. </w:t>
      </w:r>
    </w:p>
    <w:p w14:paraId="77475933" w14:textId="77777777" w:rsidR="00796966" w:rsidRPr="00C327B8" w:rsidRDefault="00796966" w:rsidP="00796966">
      <w:pPr>
        <w:spacing w:after="120"/>
        <w:jc w:val="both"/>
        <w:rPr>
          <w:rFonts w:ascii="Arial Narrow" w:hAnsi="Arial Narrow" w:cs="Times New Roman"/>
          <w:sz w:val="20"/>
          <w:szCs w:val="20"/>
        </w:rPr>
      </w:pPr>
      <w:r w:rsidRPr="00C327B8">
        <w:rPr>
          <w:rFonts w:ascii="Arial Narrow" w:hAnsi="Arial Narrow" w:cs="Times New Roman"/>
          <w:b/>
          <w:sz w:val="20"/>
          <w:szCs w:val="20"/>
        </w:rPr>
        <w:t xml:space="preserve">Correlations between male height and Y haplogroups. </w:t>
      </w:r>
      <w:r w:rsidRPr="00C327B8">
        <w:rPr>
          <w:rFonts w:ascii="Arial Narrow" w:hAnsi="Arial Narrow" w:cs="Times New Roman"/>
          <w:sz w:val="20"/>
          <w:szCs w:val="20"/>
        </w:rPr>
        <w:t xml:space="preserve">Colors indicate the direction and significance of statistically significant findings. </w:t>
      </w:r>
    </w:p>
    <w:tbl>
      <w:tblPr>
        <w:tblW w:w="9781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6"/>
        <w:gridCol w:w="534"/>
        <w:gridCol w:w="536"/>
        <w:gridCol w:w="537"/>
        <w:gridCol w:w="537"/>
        <w:gridCol w:w="538"/>
        <w:gridCol w:w="539"/>
        <w:gridCol w:w="537"/>
        <w:gridCol w:w="537"/>
        <w:gridCol w:w="537"/>
        <w:gridCol w:w="537"/>
        <w:gridCol w:w="537"/>
        <w:gridCol w:w="537"/>
        <w:gridCol w:w="537"/>
        <w:gridCol w:w="535"/>
      </w:tblGrid>
      <w:tr w:rsidR="00796966" w:rsidRPr="00C04A7C" w14:paraId="523E8C8C" w14:textId="77777777" w:rsidTr="00143EDD">
        <w:trPr>
          <w:trHeight w:val="240"/>
        </w:trPr>
        <w:tc>
          <w:tcPr>
            <w:tcW w:w="2266" w:type="dxa"/>
            <w:vMerge w:val="restart"/>
            <w:tcBorders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0735F4DD" w14:textId="77777777" w:rsidR="00796966" w:rsidRPr="00C04A7C" w:rsidRDefault="00796966" w:rsidP="00143EDD">
            <w:pPr>
              <w:spacing w:after="0"/>
              <w:jc w:val="both"/>
              <w:rPr>
                <w:rFonts w:ascii="Arial Narrow" w:eastAsia="Times New Roman" w:hAnsi="Arial Narrow" w:cs="Times New Roman"/>
                <w:color w:val="000000" w:themeColor="text1"/>
                <w:sz w:val="16"/>
                <w:szCs w:val="16"/>
              </w:rPr>
            </w:pPr>
            <w:r w:rsidRPr="00C04A7C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Y haplogroup(s)</w:t>
            </w:r>
          </w:p>
        </w:tc>
        <w:tc>
          <w:tcPr>
            <w:tcW w:w="7515" w:type="dxa"/>
            <w:gridSpan w:val="14"/>
            <w:tcBorders>
              <w:lef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BFF7529" w14:textId="77777777" w:rsidR="00796966" w:rsidRPr="00C04A7C" w:rsidRDefault="00796966" w:rsidP="00143EDD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 w:themeColor="text1"/>
                <w:sz w:val="16"/>
                <w:szCs w:val="16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M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ean height of young men</w:t>
            </w:r>
          </w:p>
        </w:tc>
      </w:tr>
      <w:tr w:rsidR="00796966" w:rsidRPr="00C04A7C" w14:paraId="3C9CCFE2" w14:textId="77777777" w:rsidTr="00143EDD">
        <w:trPr>
          <w:trHeight w:val="240"/>
        </w:trPr>
        <w:tc>
          <w:tcPr>
            <w:tcW w:w="2266" w:type="dxa"/>
            <w:vMerge/>
            <w:tcBorders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44A2AADB" w14:textId="77777777" w:rsidR="00796966" w:rsidRPr="00C04A7C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070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F815ECA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Europe 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11E2CF3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W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estern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</w:p>
        </w:tc>
        <w:tc>
          <w:tcPr>
            <w:tcW w:w="1077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DAF1748" w14:textId="77777777" w:rsidR="00796966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astern </w:t>
            </w:r>
          </w:p>
          <w:p w14:paraId="511CF70D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F3E9C04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Near East 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FF42DAD" w14:textId="77777777" w:rsidR="00796966" w:rsidRDefault="00796966" w:rsidP="00143EDD">
            <w:pPr>
              <w:spacing w:after="0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Europe </w:t>
            </w:r>
            <w:r w:rsidRPr="003058D9">
              <w:rPr>
                <w:rFonts w:ascii="Arial Narrow" w:hAnsi="Arial Narrow" w:cs="Calibri"/>
                <w:b/>
                <w:color w:val="000000" w:themeColor="text1"/>
                <w:sz w:val="15"/>
                <w:szCs w:val="15"/>
              </w:rPr>
              <w:t>&amp;</w:t>
            </w:r>
            <w:r w:rsidRPr="003058D9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</w:p>
          <w:p w14:paraId="55893916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Near East 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C5FE8EC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Near East </w:t>
            </w:r>
            <w:r w:rsidRPr="003058D9">
              <w:rPr>
                <w:rFonts w:ascii="Arial Narrow" w:hAnsi="Arial Narrow" w:cs="Calibri"/>
                <w:b/>
                <w:sz w:val="15"/>
                <w:szCs w:val="15"/>
              </w:rPr>
              <w:t>&amp;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</w:p>
          <w:p w14:paraId="567756BD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North Africa </w:t>
            </w:r>
          </w:p>
        </w:tc>
        <w:tc>
          <w:tcPr>
            <w:tcW w:w="1072" w:type="dxa"/>
            <w:gridSpan w:val="2"/>
            <w:tcBorders>
              <w:lef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B47628F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Total sample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</w:p>
        </w:tc>
      </w:tr>
      <w:tr w:rsidR="00796966" w:rsidRPr="00C04A7C" w14:paraId="77C57E8E" w14:textId="77777777" w:rsidTr="00143EDD">
        <w:trPr>
          <w:trHeight w:val="240"/>
        </w:trPr>
        <w:tc>
          <w:tcPr>
            <w:tcW w:w="2266" w:type="dxa"/>
            <w:vMerge/>
            <w:tcBorders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6DFD2F6" w14:textId="77777777" w:rsidR="00796966" w:rsidRPr="00C04A7C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070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3AD1A9C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39 countries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2E29416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16 countries</w:t>
            </w:r>
          </w:p>
        </w:tc>
        <w:tc>
          <w:tcPr>
            <w:tcW w:w="1077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957D96D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23 countries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A3CDE5F" w14:textId="77777777" w:rsidR="00796966" w:rsidRPr="003058D9" w:rsidRDefault="00796966" w:rsidP="00143EDD">
            <w:pPr>
              <w:spacing w:after="0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16 countries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C2BD00E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55 countries</w:t>
            </w:r>
          </w:p>
        </w:tc>
        <w:tc>
          <w:tcPr>
            <w:tcW w:w="1074" w:type="dxa"/>
            <w:gridSpan w:val="2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7D9985A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21 countries</w:t>
            </w:r>
          </w:p>
        </w:tc>
        <w:tc>
          <w:tcPr>
            <w:tcW w:w="1072" w:type="dxa"/>
            <w:gridSpan w:val="2"/>
            <w:tcBorders>
              <w:lef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1B6AADC" w14:textId="77777777" w:rsidR="00796966" w:rsidRPr="003058D9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60 countries</w:t>
            </w:r>
          </w:p>
        </w:tc>
      </w:tr>
      <w:tr w:rsidR="00796966" w:rsidRPr="00C04A7C" w14:paraId="7267768E" w14:textId="77777777" w:rsidTr="00143EDD">
        <w:trPr>
          <w:trHeight w:val="7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E94F61C" w14:textId="77777777" w:rsidR="00796966" w:rsidRPr="00C04A7C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3B278FF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0D8ACF9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3709A3C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1D9B81B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878A227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6F16A71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68D3456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21DA56E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6602CCD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2A38506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632F4C5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BE50F3F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D86AA18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2383C1F" w14:textId="77777777" w:rsidR="00796966" w:rsidRPr="00C04A7C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</w:tr>
      <w:tr w:rsidR="00796966" w:rsidRPr="00C04A7C" w14:paraId="374161CB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063C2B30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E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D517ED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45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A7B0279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C1AC10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96C516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7AF1A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35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695270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099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305FF9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82B46D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F49205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36A5D9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295DF6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AA8089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819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B5EA66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43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0923A36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</w:tr>
      <w:tr w:rsidR="00796966" w:rsidRPr="00C04A7C" w14:paraId="61BA1DFF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2517060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E1b-M78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951059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28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4504F3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083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7FBD74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137DD67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017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D9A7F9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25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1E435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254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30B096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97453E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239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C3106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C58BFF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910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3C864E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9D2EDE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316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BFD421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03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DDCFBF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849</w:t>
            </w:r>
          </w:p>
        </w:tc>
      </w:tr>
      <w:tr w:rsidR="00796966" w:rsidRPr="00C04A7C" w14:paraId="1BDCFD58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C1DAA7C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E1b-M81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592231A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41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FD704D9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6E1A903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A1DAA0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F11F6B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32883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831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0A0BFF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1F0FE4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855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557052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15</w:t>
            </w:r>
          </w:p>
        </w:tc>
        <w:tc>
          <w:tcPr>
            <w:tcW w:w="537" w:type="dxa"/>
            <w:tcBorders>
              <w:bottom w:val="single" w:sz="4" w:space="0" w:color="8080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66DF85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273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3DD2AE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6C2A43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360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22F82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21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3C97852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101</w:t>
            </w:r>
          </w:p>
        </w:tc>
      </w:tr>
      <w:tr w:rsidR="00796966" w:rsidRPr="00C04A7C" w14:paraId="37C06638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07EFE553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E1b-M123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93D582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44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616B9015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6834D2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633644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256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C9AB78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55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680B28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24DCD1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DC2DD4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7AFBD6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C02766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5863B9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9A903B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3FF969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75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1F41BB6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2A632199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B1E4476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G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335661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54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299761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4550B8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DA743F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64E6DDA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45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7D22CB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50ACC5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A4DE73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044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9AD13D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FDFACB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103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2F1175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618FC9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091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79EBEC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19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7009287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157</w:t>
            </w:r>
          </w:p>
        </w:tc>
      </w:tr>
      <w:tr w:rsidR="00796966" w:rsidRPr="00C04A7C" w14:paraId="6F8A91E7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80CAA7F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G1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8F5A1A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09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247638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601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C10B8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3E5093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634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9EAF5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28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6BA415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193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269E6D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3CAD64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340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78C00F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10EF2E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5887D1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0332BD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966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6261DE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5F55898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2F0AA37D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20C4726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G2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C125CF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52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7843EC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768243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14325D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810196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41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CAB4BF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328E7B3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F195B6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049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AD3316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1B8A8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29EEAE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5A7B70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081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248C9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5B322D8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349</w:t>
            </w:r>
          </w:p>
        </w:tc>
      </w:tr>
      <w:tr w:rsidR="00796966" w:rsidRPr="00C04A7C" w14:paraId="0AF3EE2A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62EB266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G2a1a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87ED18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43976D9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9122E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9F490A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062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65DE18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A2054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4B1840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923F25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138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313D01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23B55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640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6F0850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42D114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149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FC843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05683CD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704</w:t>
            </w:r>
          </w:p>
        </w:tc>
      </w:tr>
      <w:tr w:rsidR="00796966" w:rsidRPr="00C04A7C" w14:paraId="397C853C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B0468BF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G2a* &amp; G2a2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33336A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EC4D1F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3FB842D5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AE8BC2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006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D86BE5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540125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60BDF6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085754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F164A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9B06E7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131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08A530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59FE2D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074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1CD83C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15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244656C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243</w:t>
            </w:r>
          </w:p>
        </w:tc>
      </w:tr>
      <w:tr w:rsidR="00796966" w:rsidRPr="00C04A7C" w14:paraId="77A7D320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9102051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I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AB4B53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57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199E21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782783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34AF894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5E2F0AE3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43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DC182B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043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3C16DC5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E9CE1A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020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388A6C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C729FE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6DD7B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FA073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6F37A2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76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65A14A2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04638643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C5B5B99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I1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7D5E8D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55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452DF2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A4844A5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17E477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48915D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A17E95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25FAD2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82CFC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187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46A66A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0F1FA1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E13951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04AE28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3E0383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63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1BD98F8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09E92C15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9225A81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I2a-P37.2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5F7007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FD9F44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449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477E1FB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4C937EF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026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17B324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29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45D35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176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7C9BE3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1934FD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228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B6BFC9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37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8C54FD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495E7E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5EDF36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289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149FFE5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40</w:t>
            </w:r>
          </w:p>
        </w:tc>
        <w:tc>
          <w:tcPr>
            <w:tcW w:w="535" w:type="dxa"/>
            <w:shd w:val="clear" w:color="auto" w:fill="C5E0B3" w:themeFill="accent6" w:themeFillTint="66"/>
            <w:noWrap/>
            <w:vAlign w:val="bottom"/>
            <w:hideMark/>
          </w:tcPr>
          <w:p w14:paraId="58ECA7A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002</w:t>
            </w:r>
          </w:p>
        </w:tc>
      </w:tr>
      <w:tr w:rsidR="00796966" w:rsidRPr="00C04A7C" w14:paraId="7139254D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14CD6C1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I2a-M223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D77BA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03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4AEE7A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839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FA619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7EA8D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308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A20D2F0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58494B4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ED9DA0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68D31D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1BD673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5A2D4A3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686459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829194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086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BBCC8E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45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34746AF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5CFFA7C4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859006C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J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971F60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65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3F8D06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B60A390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56FAD7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85EACA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311AD2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82D678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0E940C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F677FA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099876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CEB804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41A5478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CB5420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84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50B2234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2A389378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6D3EFA8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J1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B9DD7A0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71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165D59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ABED73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6544ED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B62A9A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70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3149544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7AEFA6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EC89A0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0C903B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AA1284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393E61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BEFE61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D59D37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81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0A13874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348A1B29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77E27AD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J2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DC503D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59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A305F50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CC5599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A0B451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D6706AE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54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478344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427B47D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E7EC85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0D75F0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1668C8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62AEFB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83B07F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BAC4E7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46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0C4B01A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24730F46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140CB0A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L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DB9FBA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2F6FD6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465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864D8F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E49FE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374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0D72A6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08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983525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710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0DFABD0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732A52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CF7EEA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6E8AD90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FB3C38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E609C2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B53986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37</w:t>
            </w:r>
          </w:p>
        </w:tc>
        <w:tc>
          <w:tcPr>
            <w:tcW w:w="535" w:type="dxa"/>
            <w:shd w:val="clear" w:color="auto" w:fill="BDD6EE" w:themeFill="accent5" w:themeFillTint="66"/>
            <w:noWrap/>
            <w:vAlign w:val="bottom"/>
            <w:hideMark/>
          </w:tcPr>
          <w:p w14:paraId="41097FA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</w:tr>
      <w:tr w:rsidR="00796966" w:rsidRPr="00C04A7C" w14:paraId="46C35EE4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D1DAF98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N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6E638C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20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91D0D1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212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8D4E8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09887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141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C4789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28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5350B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197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D4D1D4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268223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368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FF6D0B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5AB1997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044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A59C27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0867E0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464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29E168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535" w:type="dxa"/>
            <w:shd w:val="clear" w:color="auto" w:fill="E2EFD9" w:themeFill="accent6" w:themeFillTint="33"/>
            <w:noWrap/>
            <w:vAlign w:val="bottom"/>
            <w:hideMark/>
          </w:tcPr>
          <w:p w14:paraId="55D42605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026</w:t>
            </w:r>
          </w:p>
        </w:tc>
      </w:tr>
      <w:tr w:rsidR="00796966" w:rsidRPr="00C04A7C" w14:paraId="663E795A" w14:textId="77777777" w:rsidTr="00143EDD">
        <w:trPr>
          <w:trHeight w:val="134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01C18D5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Q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60F1929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42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2E90DA29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060E18A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5D5B77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032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2ECD59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2CA7E2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159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D57AEB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7D73E1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177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775990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57C5C8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715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EF5E58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745BD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CF520F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08</w:t>
            </w:r>
          </w:p>
        </w:tc>
        <w:tc>
          <w:tcPr>
            <w:tcW w:w="535" w:type="dxa"/>
            <w:shd w:val="clear" w:color="auto" w:fill="auto"/>
            <w:noWrap/>
            <w:vAlign w:val="bottom"/>
            <w:hideMark/>
          </w:tcPr>
          <w:p w14:paraId="62FEDBA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537</w:t>
            </w:r>
          </w:p>
        </w:tc>
      </w:tr>
      <w:tr w:rsidR="00796966" w:rsidRPr="00C04A7C" w14:paraId="6AC5BE4B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05C2550E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R1a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45A80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16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A4B888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326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0EC2870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57C2F06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024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8DAFF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10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2A40C3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646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766FE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AEDDE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259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B83FEF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61D878E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8A2505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5F0019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756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3794F8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43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4FEDA45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</w:tr>
      <w:tr w:rsidR="00796966" w:rsidRPr="00C04A7C" w14:paraId="75E9BA64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F2241A7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R1b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03D67A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EBD5BA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702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17249D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888C40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480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1D44C0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21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875977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332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23F76E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7C2811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140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BDF607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385957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6C3F26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63698F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172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797A6E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535" w:type="dxa"/>
            <w:shd w:val="clear" w:color="auto" w:fill="C5E0B3" w:themeFill="accent6" w:themeFillTint="66"/>
            <w:noWrap/>
            <w:vAlign w:val="bottom"/>
            <w:hideMark/>
          </w:tcPr>
          <w:p w14:paraId="5FEBD8D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006</w:t>
            </w:r>
          </w:p>
        </w:tc>
      </w:tr>
      <w:tr w:rsidR="00796966" w:rsidRPr="00C04A7C" w14:paraId="0E0D2C44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2A080D2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R1b-S116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27AC0C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11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412BA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504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134EF2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6C7863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255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F746D67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095F39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827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ADD1E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E5B392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371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CAD698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3B58B3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071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6AAF23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71BAA2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319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B5CA45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535" w:type="dxa"/>
            <w:shd w:val="clear" w:color="auto" w:fill="E2EFD9" w:themeFill="accent6" w:themeFillTint="33"/>
            <w:noWrap/>
            <w:vAlign w:val="bottom"/>
            <w:hideMark/>
          </w:tcPr>
          <w:p w14:paraId="2C1A752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038</w:t>
            </w:r>
          </w:p>
        </w:tc>
      </w:tr>
      <w:tr w:rsidR="00796966" w:rsidRPr="00C04A7C" w14:paraId="3B0E3D46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A67F10A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R1b-U106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096D94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61A9863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25550A4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4A77E004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009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3D9E95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37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9D8CFE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081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DAC6D9D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F60FA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865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CC4526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29A7BE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B9147F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833EF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709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912D72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52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02D4DC2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38EE9807" w14:textId="77777777" w:rsidTr="00143EDD">
        <w:trPr>
          <w:trHeight w:val="50"/>
        </w:trPr>
        <w:tc>
          <w:tcPr>
            <w:tcW w:w="2266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2C518B5D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T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F5C2C9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57</w:t>
            </w:r>
          </w:p>
        </w:tc>
        <w:tc>
          <w:tcPr>
            <w:tcW w:w="536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E27E42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B68FF6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49</w:t>
            </w:r>
          </w:p>
        </w:tc>
        <w:tc>
          <w:tcPr>
            <w:tcW w:w="537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61A7AE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0E9557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64</w:t>
            </w:r>
          </w:p>
        </w:tc>
        <w:tc>
          <w:tcPr>
            <w:tcW w:w="539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280B1D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E3439E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</w:t>
            </w:r>
          </w:p>
        </w:tc>
        <w:tc>
          <w:tcPr>
            <w:tcW w:w="537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49D81B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856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985676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61</w:t>
            </w:r>
          </w:p>
        </w:tc>
        <w:tc>
          <w:tcPr>
            <w:tcW w:w="537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DDC96D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2926C7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04</w:t>
            </w:r>
          </w:p>
        </w:tc>
        <w:tc>
          <w:tcPr>
            <w:tcW w:w="537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6583FAA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847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28F313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5" w:type="dxa"/>
            <w:tcBorders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A5F669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60AF456B" w14:textId="77777777" w:rsidTr="00143EDD">
        <w:trPr>
          <w:trHeight w:val="40"/>
        </w:trPr>
        <w:tc>
          <w:tcPr>
            <w:tcW w:w="2266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344B05CE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EUROPEAN (I, N, Q, R1a, R1b)</w:t>
            </w:r>
          </w:p>
        </w:tc>
        <w:tc>
          <w:tcPr>
            <w:tcW w:w="53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D2A91B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61</w:t>
            </w:r>
          </w:p>
        </w:tc>
        <w:tc>
          <w:tcPr>
            <w:tcW w:w="536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52415A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460A10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80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A0D99A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36CD547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52</w:t>
            </w:r>
          </w:p>
        </w:tc>
        <w:tc>
          <w:tcPr>
            <w:tcW w:w="539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E2F4D05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011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7AAC48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55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D4372A5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027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F9215E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84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25F49C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C9D879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35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266BBB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122</w:t>
            </w:r>
          </w:p>
        </w:tc>
        <w:tc>
          <w:tcPr>
            <w:tcW w:w="53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A3B2C0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83</w:t>
            </w:r>
          </w:p>
        </w:tc>
        <w:tc>
          <w:tcPr>
            <w:tcW w:w="535" w:type="dxa"/>
            <w:tcBorders>
              <w:top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B13C66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3DC0F4D1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F06F835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I  &amp; R1b-U106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96CD70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67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F82163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C9AFA53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081FA6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570EAE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7EFBE4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363DCB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91775C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023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40D511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DEBDED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D13DB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23889B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E08FAC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80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7989FD2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04948050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E7CCC52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N </w:t>
            </w:r>
            <w:r w:rsidRPr="00B40A8D">
              <w:rPr>
                <w:rFonts w:ascii="Arial Narrow" w:hAnsi="Arial Narrow" w:cs="Calibri"/>
                <w:b/>
                <w:sz w:val="15"/>
                <w:szCs w:val="15"/>
              </w:rPr>
              <w:t>&amp;</w:t>
            </w: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R1a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4B729D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23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1CC5AC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159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7C4011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556B16BE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019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8544EC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27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55E839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219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5EA9E7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4CDB23E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209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623BAFC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26D3CC3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64E798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9818B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663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4F7F51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45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3781AB4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6D7C2492" w14:textId="77777777" w:rsidTr="00143EDD">
        <w:trPr>
          <w:trHeight w:val="50"/>
        </w:trPr>
        <w:tc>
          <w:tcPr>
            <w:tcW w:w="2266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500B3568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Height-related: Europe</w:t>
            </w:r>
            <w:r w:rsidRPr="00B40A8D"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90CC76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72</w:t>
            </w:r>
          </w:p>
        </w:tc>
        <w:tc>
          <w:tcPr>
            <w:tcW w:w="536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A4A6E1E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46F5B79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85</w:t>
            </w:r>
          </w:p>
        </w:tc>
        <w:tc>
          <w:tcPr>
            <w:tcW w:w="537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F15245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192039AF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62</w:t>
            </w:r>
          </w:p>
        </w:tc>
        <w:tc>
          <w:tcPr>
            <w:tcW w:w="539" w:type="dxa"/>
            <w:tcBorders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451AFD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CD3869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47</w:t>
            </w:r>
          </w:p>
        </w:tc>
        <w:tc>
          <w:tcPr>
            <w:tcW w:w="537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9DF7DF6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DF0332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81</w:t>
            </w:r>
          </w:p>
        </w:tc>
        <w:tc>
          <w:tcPr>
            <w:tcW w:w="537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2E7A235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B469DD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33</w:t>
            </w:r>
          </w:p>
        </w:tc>
        <w:tc>
          <w:tcPr>
            <w:tcW w:w="537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2187E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139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468C55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81</w:t>
            </w:r>
          </w:p>
        </w:tc>
        <w:tc>
          <w:tcPr>
            <w:tcW w:w="535" w:type="dxa"/>
            <w:tcBorders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266D16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197F86F9" w14:textId="77777777" w:rsidTr="00143EDD">
        <w:trPr>
          <w:trHeight w:val="55"/>
        </w:trPr>
        <w:tc>
          <w:tcPr>
            <w:tcW w:w="2266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4E93F23E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Height-related-adj.: Europe</w:t>
            </w:r>
            <w:r w:rsidRPr="00B40A8D"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34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CC1227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60</w:t>
            </w:r>
          </w:p>
        </w:tc>
        <w:tc>
          <w:tcPr>
            <w:tcW w:w="536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85334C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B1D579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84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FB621C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939EA8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44</w:t>
            </w:r>
          </w:p>
        </w:tc>
        <w:tc>
          <w:tcPr>
            <w:tcW w:w="539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DE6980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035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26328B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43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11E158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096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A2BB69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76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A09096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7B9F3D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18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3CBF63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425</w:t>
            </w:r>
          </w:p>
        </w:tc>
        <w:tc>
          <w:tcPr>
            <w:tcW w:w="537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2B0781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77</w:t>
            </w:r>
          </w:p>
        </w:tc>
        <w:tc>
          <w:tcPr>
            <w:tcW w:w="535" w:type="dxa"/>
            <w:tcBorders>
              <w:top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6FCC0D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0F721CF8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C69CA22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Height-related-adj.: Total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sample</w:t>
            </w:r>
            <w:r w:rsidRPr="00B40A8D"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17C65B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70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C574F35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C869EC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3857815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25C7DF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54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215A543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15E6F4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EDF6C0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059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C3F363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00F72E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B81E7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174F865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F6A13A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80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737FF8A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63F419C1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7CE1FE6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Germanic (I1,I2a-M223,R1b-U106)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9AA912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51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F901DED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6D8D7E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7DE90DA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067EB4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DBA4589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067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E0A4F7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C97790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122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A09B6A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1B0698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7CE140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7E20C74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168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  <w:bottom w:val="single" w:sz="4" w:space="0" w:color="808080"/>
            </w:tcBorders>
            <w:shd w:val="clear" w:color="auto" w:fill="A8D08D" w:themeFill="accent6" w:themeFillTint="99"/>
            <w:noWrap/>
            <w:vAlign w:val="bottom"/>
            <w:hideMark/>
          </w:tcPr>
          <w:p w14:paraId="1604B0C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64</w:t>
            </w:r>
          </w:p>
        </w:tc>
        <w:tc>
          <w:tcPr>
            <w:tcW w:w="535" w:type="dxa"/>
            <w:tcBorders>
              <w:bottom w:val="single" w:sz="4" w:space="0" w:color="808080"/>
            </w:tcBorders>
            <w:shd w:val="clear" w:color="auto" w:fill="A8D08D" w:themeFill="accent6" w:themeFillTint="99"/>
            <w:noWrap/>
            <w:vAlign w:val="bottom"/>
            <w:hideMark/>
          </w:tcPr>
          <w:p w14:paraId="4CFEBF0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5B9DB9EB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68CFE9F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Yamnaya-related (Q, R1a, R1b)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A10D6C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09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30B7E6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584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AFD42E2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0FBAF8B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470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28A405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03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D3F398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894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A34F6D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CED9FA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046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312501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09833F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A0F476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7321F3F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175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8E5608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61</w:t>
            </w:r>
          </w:p>
        </w:tc>
        <w:tc>
          <w:tcPr>
            <w:tcW w:w="535" w:type="dxa"/>
            <w:shd w:val="clear" w:color="auto" w:fill="A8D08D" w:themeFill="accent6" w:themeFillTint="99"/>
            <w:noWrap/>
            <w:vAlign w:val="bottom"/>
            <w:hideMark/>
          </w:tcPr>
          <w:p w14:paraId="12B5983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1E3B27D6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CF245D6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>NON-EUROPEAN (E, G, J, L, T)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56DF7F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61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6CD79D1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3C739A3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CFB25F0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9EB4E9E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51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2333C27D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13B90D0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D349FC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038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6E35D68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B8321C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0B344E0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8663C23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189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51DE0C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82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164633B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22E97CBB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E73F83C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E1b-M78, J2, L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206F82E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46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06BC32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12A3264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71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ADBF8E7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002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3E87B4D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42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8CF1A74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045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C36BA0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A8C130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AC30E5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39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80A2A25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003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38FFC806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7A96E5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035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9F9CEA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36</w:t>
            </w:r>
          </w:p>
        </w:tc>
        <w:tc>
          <w:tcPr>
            <w:tcW w:w="535" w:type="dxa"/>
            <w:shd w:val="clear" w:color="auto" w:fill="BDD6EE" w:themeFill="accent5" w:themeFillTint="66"/>
            <w:noWrap/>
            <w:vAlign w:val="bottom"/>
            <w:hideMark/>
          </w:tcPr>
          <w:p w14:paraId="0F78A89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004</w:t>
            </w:r>
          </w:p>
        </w:tc>
      </w:tr>
      <w:tr w:rsidR="00796966" w:rsidRPr="00C04A7C" w14:paraId="324647F8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262E8C6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G2a* &amp; G2a2, J2, L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788E1C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59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94A4DDC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299BE18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F1EA25F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2547CF89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52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4EF17703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012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06F896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78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1F8048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2D3428E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DAD176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466BD41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40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77385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071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CBA01C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43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66E31FC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</w:tr>
      <w:tr w:rsidR="00796966" w:rsidRPr="00C04A7C" w14:paraId="3362E8FA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D43BD8D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J2 &amp; L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ACB9680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57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F5982E5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7FF4F3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75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88F3B36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69DF69F8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52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AF149C1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010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5A731DA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A304FA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A6BF914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54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B3F5E7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916D75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37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C50DB1C" w14:textId="77777777" w:rsidR="00796966" w:rsidRPr="00BD62AC" w:rsidRDefault="00796966" w:rsidP="00143EDD">
            <w:pPr>
              <w:spacing w:after="0"/>
              <w:jc w:val="right"/>
              <w:rPr>
                <w:rFonts w:ascii="Arial Narrow" w:hAnsi="Arial Narrow"/>
                <w:color w:val="000000"/>
                <w:sz w:val="15"/>
                <w:szCs w:val="15"/>
              </w:rPr>
            </w:pP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0</w:t>
            </w:r>
            <w:r>
              <w:rPr>
                <w:rFonts w:ascii="Arial Narrow" w:hAnsi="Arial Narrow"/>
                <w:color w:val="000000"/>
                <w:sz w:val="15"/>
                <w:szCs w:val="15"/>
              </w:rPr>
              <w:t>.</w:t>
            </w:r>
            <w:r w:rsidRPr="00BD62AC">
              <w:rPr>
                <w:rFonts w:ascii="Arial Narrow" w:hAnsi="Arial Narrow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4F29039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47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5893A66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  <w:tr w:rsidR="00796966" w:rsidRPr="00C04A7C" w14:paraId="767E53F5" w14:textId="77777777" w:rsidTr="00143EDD">
        <w:trPr>
          <w:trHeight w:val="50"/>
        </w:trPr>
        <w:tc>
          <w:tcPr>
            <w:tcW w:w="2266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4907D75" w14:textId="77777777" w:rsidR="00796966" w:rsidRPr="00B40A8D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 w:rsidRPr="00B40A8D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Arabic (E1b-M123, J1, T)</w:t>
            </w:r>
          </w:p>
        </w:tc>
        <w:tc>
          <w:tcPr>
            <w:tcW w:w="53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629EC02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72</w:t>
            </w:r>
          </w:p>
        </w:tc>
        <w:tc>
          <w:tcPr>
            <w:tcW w:w="536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1500854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65C652B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83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1A1F6C4" w14:textId="77777777" w:rsidR="00796966" w:rsidRPr="006E19E9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6E19E9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8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D84965D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67</w:t>
            </w:r>
          </w:p>
        </w:tc>
        <w:tc>
          <w:tcPr>
            <w:tcW w:w="539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28973D5" w14:textId="77777777" w:rsidR="00796966" w:rsidRPr="00133520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133520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E2D8A92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82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429D4DC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3D7E340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C35D43B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81BCE4D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76</w:t>
            </w:r>
          </w:p>
        </w:tc>
        <w:tc>
          <w:tcPr>
            <w:tcW w:w="537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DC624E7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537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582B651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-0</w:t>
            </w:r>
            <w:r>
              <w:rPr>
                <w:rFonts w:ascii="Arial Narrow" w:hAnsi="Arial Narrow"/>
                <w:b/>
                <w:color w:val="000000"/>
                <w:sz w:val="15"/>
                <w:szCs w:val="15"/>
              </w:rPr>
              <w:t>.</w:t>
            </w: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85</w:t>
            </w:r>
          </w:p>
        </w:tc>
        <w:tc>
          <w:tcPr>
            <w:tcW w:w="535" w:type="dxa"/>
            <w:shd w:val="clear" w:color="auto" w:fill="9CC2E5" w:themeFill="accent5" w:themeFillTint="99"/>
            <w:noWrap/>
            <w:vAlign w:val="bottom"/>
            <w:hideMark/>
          </w:tcPr>
          <w:p w14:paraId="729919C3" w14:textId="77777777" w:rsidR="00796966" w:rsidRPr="00D8704C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/>
                <w:sz w:val="15"/>
                <w:szCs w:val="15"/>
              </w:rPr>
            </w:pPr>
            <w:r w:rsidRPr="00D8704C">
              <w:rPr>
                <w:rFonts w:ascii="Arial Narrow" w:hAnsi="Arial Narrow"/>
                <w:b/>
                <w:color w:val="000000"/>
                <w:sz w:val="15"/>
                <w:szCs w:val="15"/>
              </w:rPr>
              <w:t>&lt;0.001</w:t>
            </w:r>
          </w:p>
        </w:tc>
      </w:tr>
    </w:tbl>
    <w:p w14:paraId="6767E399" w14:textId="77777777" w:rsidR="00796966" w:rsidRPr="004872B1" w:rsidRDefault="00796966" w:rsidP="00796966">
      <w:pPr>
        <w:spacing w:after="0" w:line="240" w:lineRule="auto"/>
        <w:jc w:val="both"/>
        <w:rPr>
          <w:rFonts w:ascii="Arial Narrow" w:hAnsi="Arial Narrow" w:cs="Times New Roman"/>
          <w:sz w:val="10"/>
          <w:szCs w:val="10"/>
        </w:rPr>
      </w:pPr>
    </w:p>
    <w:p w14:paraId="17935FB1" w14:textId="77777777" w:rsidR="00796966" w:rsidRPr="00616DC4" w:rsidRDefault="00796966" w:rsidP="00796966">
      <w:pPr>
        <w:spacing w:after="0"/>
        <w:jc w:val="both"/>
        <w:rPr>
          <w:rFonts w:ascii="Arial Narrow" w:hAnsi="Arial Narrow" w:cs="Times New Roman"/>
          <w:sz w:val="16"/>
          <w:szCs w:val="16"/>
        </w:rPr>
      </w:pPr>
      <w:r w:rsidRPr="00616DC4">
        <w:rPr>
          <w:rFonts w:ascii="Arial Narrow" w:hAnsi="Arial Narrow" w:cs="Times New Roman"/>
          <w:i/>
          <w:sz w:val="16"/>
          <w:szCs w:val="16"/>
        </w:rPr>
        <w:t xml:space="preserve">Notes: </w:t>
      </w:r>
      <w:r w:rsidRPr="00616DC4">
        <w:rPr>
          <w:rFonts w:ascii="Arial Narrow" w:hAnsi="Arial Narrow" w:cs="Times New Roman"/>
          <w:sz w:val="16"/>
          <w:szCs w:val="16"/>
          <w:vertAlign w:val="superscript"/>
        </w:rPr>
        <w:t>1</w:t>
      </w:r>
      <w:r w:rsidRPr="00616DC4">
        <w:rPr>
          <w:rFonts w:ascii="Arial Narrow" w:hAnsi="Arial Narrow" w:cs="Times New Roman"/>
          <w:i/>
          <w:sz w:val="16"/>
          <w:szCs w:val="16"/>
          <w:vertAlign w:val="superscript"/>
        </w:rPr>
        <w:t xml:space="preserve"> </w:t>
      </w:r>
      <w:r w:rsidRPr="00616DC4">
        <w:rPr>
          <w:rFonts w:ascii="Arial Narrow" w:hAnsi="Arial Narrow" w:cs="Times New Roman"/>
          <w:sz w:val="16"/>
          <w:szCs w:val="16"/>
        </w:rPr>
        <w:t xml:space="preserve">I1, I2a-P37.2, I2a-M223, N, Q, R1b-U106; </w:t>
      </w:r>
      <w:r w:rsidRPr="00616DC4">
        <w:rPr>
          <w:rFonts w:ascii="Arial Narrow" w:hAnsi="Arial Narrow" w:cs="Times New Roman"/>
          <w:sz w:val="16"/>
          <w:szCs w:val="16"/>
          <w:vertAlign w:val="superscript"/>
        </w:rPr>
        <w:t xml:space="preserve">2 </w:t>
      </w:r>
      <w:r w:rsidRPr="00616DC4">
        <w:rPr>
          <w:rFonts w:ascii="Arial Narrow" w:hAnsi="Arial Narrow" w:cs="Times New Roman"/>
          <w:sz w:val="16"/>
          <w:szCs w:val="16"/>
        </w:rPr>
        <w:t xml:space="preserve">A combination with the strongest positive partial correlation to height in Europe, after adjusting for nutrition and socio-economic factors: I1, I2a-P37.2, Q, R1a, R1b-U106; </w:t>
      </w:r>
      <w:r w:rsidRPr="00616DC4">
        <w:rPr>
          <w:rFonts w:ascii="Arial Narrow" w:hAnsi="Arial Narrow" w:cs="Times New Roman"/>
          <w:sz w:val="16"/>
          <w:szCs w:val="16"/>
          <w:vertAlign w:val="superscript"/>
        </w:rPr>
        <w:t xml:space="preserve">3 </w:t>
      </w:r>
      <w:r w:rsidRPr="00616DC4">
        <w:rPr>
          <w:rFonts w:ascii="Arial Narrow" w:hAnsi="Arial Narrow" w:cs="Times New Roman"/>
          <w:sz w:val="16"/>
          <w:szCs w:val="16"/>
        </w:rPr>
        <w:t>A combination with the strongest positive partial correlation in the total sample, after adjusting for nutrition and socio-economic factors: I1, I2a-P37.2, Q, R1b-U106.</w:t>
      </w:r>
    </w:p>
    <w:p w14:paraId="4AF3AE53" w14:textId="77777777" w:rsidR="00796966" w:rsidRDefault="00796966" w:rsidP="00796966">
      <w:pPr>
        <w:spacing w:after="0"/>
        <w:rPr>
          <w:rFonts w:ascii="Arial Narrow" w:hAnsi="Arial Narrow"/>
          <w:b/>
          <w:sz w:val="20"/>
          <w:szCs w:val="20"/>
        </w:rPr>
      </w:pPr>
    </w:p>
    <w:p w14:paraId="1DCEB3F9" w14:textId="7BE99485" w:rsidR="00796966" w:rsidRPr="00351B19" w:rsidRDefault="00796966" w:rsidP="00796966">
      <w:pPr>
        <w:spacing w:after="0"/>
        <w:rPr>
          <w:rFonts w:ascii="Arial Narrow" w:hAnsi="Arial Narrow"/>
          <w:b/>
          <w:sz w:val="20"/>
          <w:szCs w:val="20"/>
        </w:rPr>
      </w:pPr>
      <w:r w:rsidRPr="00351B19">
        <w:rPr>
          <w:rFonts w:ascii="Arial Narrow" w:hAnsi="Arial Narrow"/>
          <w:b/>
          <w:sz w:val="20"/>
          <w:szCs w:val="20"/>
        </w:rPr>
        <w:t>Table 2.</w:t>
      </w:r>
    </w:p>
    <w:p w14:paraId="1DDB1833" w14:textId="77777777" w:rsidR="00796966" w:rsidRPr="00351B19" w:rsidRDefault="00796966" w:rsidP="00796966">
      <w:pPr>
        <w:spacing w:after="120"/>
        <w:jc w:val="both"/>
        <w:rPr>
          <w:rFonts w:ascii="Arial Narrow" w:hAnsi="Arial Narrow"/>
          <w:b/>
          <w:sz w:val="20"/>
          <w:szCs w:val="20"/>
        </w:rPr>
      </w:pPr>
      <w:r w:rsidRPr="00C327B8">
        <w:rPr>
          <w:rFonts w:ascii="Arial Narrow" w:hAnsi="Arial Narrow" w:cs="Times New Roman"/>
          <w:b/>
          <w:sz w:val="20"/>
          <w:szCs w:val="20"/>
        </w:rPr>
        <w:t>Correlations between male height and Y haplogroups</w:t>
      </w:r>
      <w:r>
        <w:rPr>
          <w:rFonts w:ascii="Arial Narrow" w:hAnsi="Arial Narrow" w:cs="Times New Roman"/>
          <w:b/>
          <w:sz w:val="20"/>
          <w:szCs w:val="20"/>
        </w:rPr>
        <w:t>: A c</w:t>
      </w:r>
      <w:r w:rsidRPr="00351B19">
        <w:rPr>
          <w:rFonts w:ascii="Arial Narrow" w:hAnsi="Arial Narrow" w:cs="Times New Roman"/>
          <w:b/>
          <w:sz w:val="20"/>
          <w:szCs w:val="20"/>
        </w:rPr>
        <w:t>o</w:t>
      </w:r>
      <w:r>
        <w:rPr>
          <w:rFonts w:ascii="Arial Narrow" w:hAnsi="Arial Narrow" w:cs="Times New Roman"/>
          <w:b/>
          <w:sz w:val="20"/>
          <w:szCs w:val="20"/>
        </w:rPr>
        <w:t>mparison of unadjusted correlations with adjusted partial correlations</w:t>
      </w:r>
      <w:r w:rsidRPr="00351B19">
        <w:rPr>
          <w:rFonts w:ascii="Arial Narrow" w:hAnsi="Arial Narrow" w:cs="Times New Roman"/>
          <w:b/>
          <w:sz w:val="20"/>
          <w:szCs w:val="20"/>
        </w:rPr>
        <w:t xml:space="preserve">. </w:t>
      </w:r>
      <w:r w:rsidRPr="00351B19">
        <w:rPr>
          <w:rFonts w:ascii="Arial Narrow" w:hAnsi="Arial Narrow" w:cs="Times New Roman"/>
          <w:sz w:val="20"/>
          <w:szCs w:val="20"/>
        </w:rPr>
        <w:t xml:space="preserve">Colors indicate the strength and direction of statistically significant findings. </w:t>
      </w:r>
      <w:r>
        <w:rPr>
          <w:rFonts w:ascii="Arial Narrow" w:hAnsi="Arial Narrow" w:cs="Times New Roman"/>
          <w:sz w:val="20"/>
          <w:szCs w:val="20"/>
        </w:rPr>
        <w:t>Note that nutrition data on protein supply for Bahrain and Qatar are missing and there are only 14 countries in the Near East and 58 countries in the total sample.</w:t>
      </w:r>
    </w:p>
    <w:tbl>
      <w:tblPr>
        <w:tblW w:w="9639" w:type="dxa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614"/>
        <w:gridCol w:w="616"/>
        <w:gridCol w:w="614"/>
        <w:gridCol w:w="615"/>
        <w:gridCol w:w="614"/>
        <w:gridCol w:w="615"/>
        <w:gridCol w:w="614"/>
        <w:gridCol w:w="615"/>
        <w:gridCol w:w="616"/>
        <w:gridCol w:w="613"/>
        <w:gridCol w:w="614"/>
        <w:gridCol w:w="615"/>
      </w:tblGrid>
      <w:tr w:rsidR="00796966" w:rsidRPr="00654F84" w14:paraId="0ABF9E50" w14:textId="77777777" w:rsidTr="00143EDD">
        <w:trPr>
          <w:trHeight w:val="240"/>
        </w:trPr>
        <w:tc>
          <w:tcPr>
            <w:tcW w:w="2264" w:type="dxa"/>
            <w:vMerge w:val="restart"/>
            <w:tcBorders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793C0D9A" w14:textId="77777777" w:rsidR="00796966" w:rsidRPr="00654F84" w:rsidRDefault="00796966" w:rsidP="00143EDD">
            <w:pPr>
              <w:spacing w:after="0"/>
              <w:jc w:val="both"/>
              <w:rPr>
                <w:rFonts w:ascii="Arial Narrow" w:eastAsia="Times New Roman" w:hAnsi="Arial Narrow" w:cs="Times New Roman"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Y haplogroups</w:t>
            </w:r>
          </w:p>
        </w:tc>
        <w:tc>
          <w:tcPr>
            <w:tcW w:w="7375" w:type="dxa"/>
            <w:gridSpan w:val="12"/>
            <w:tcBorders>
              <w:lef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0FE2CC2D" w14:textId="77777777" w:rsidR="00796966" w:rsidRPr="00654F84" w:rsidRDefault="00796966" w:rsidP="00143EDD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Mean height of young men</w:t>
            </w:r>
          </w:p>
        </w:tc>
      </w:tr>
      <w:tr w:rsidR="00796966" w:rsidRPr="00654F84" w14:paraId="1B6B1EA8" w14:textId="77777777" w:rsidTr="00143EDD">
        <w:trPr>
          <w:trHeight w:val="50"/>
        </w:trPr>
        <w:tc>
          <w:tcPr>
            <w:tcW w:w="2265" w:type="dxa"/>
            <w:vMerge/>
            <w:tcBorders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74290CDF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459" w:type="dxa"/>
            <w:gridSpan w:val="4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5DFAE7C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Europe </w:t>
            </w:r>
            <w:r w:rsidRPr="00317CBE">
              <w:rPr>
                <w:rFonts w:ascii="Arial Narrow" w:hAnsi="Arial Narrow" w:cs="Times New Roman"/>
                <w:i/>
                <w:sz w:val="15"/>
                <w:szCs w:val="15"/>
              </w:rPr>
              <w:t>(39 countries)</w:t>
            </w:r>
          </w:p>
        </w:tc>
        <w:tc>
          <w:tcPr>
            <w:tcW w:w="2458" w:type="dxa"/>
            <w:gridSpan w:val="4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135C567" w14:textId="77777777" w:rsidR="00796966" w:rsidRPr="008E5CD6" w:rsidRDefault="00796966" w:rsidP="00143EDD">
            <w:pPr>
              <w:spacing w:after="0"/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Near East</w:t>
            </w:r>
            <w:r>
              <w:rPr>
                <w:rFonts w:ascii="Arial Narrow" w:hAnsi="Arial Narrow" w:cs="Times New Roman"/>
                <w:sz w:val="15"/>
                <w:szCs w:val="15"/>
              </w:rPr>
              <w:t xml:space="preserve"> </w:t>
            </w:r>
            <w:r w:rsidRPr="008E5CD6">
              <w:rPr>
                <w:rFonts w:ascii="Arial Narrow" w:hAnsi="Arial Narrow" w:cs="Times New Roman"/>
                <w:i/>
                <w:sz w:val="15"/>
                <w:szCs w:val="15"/>
              </w:rPr>
              <w:t>(14 countries)</w:t>
            </w:r>
          </w:p>
        </w:tc>
        <w:tc>
          <w:tcPr>
            <w:tcW w:w="2458" w:type="dxa"/>
            <w:gridSpan w:val="4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6E2F203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Total sample </w:t>
            </w:r>
            <w:r w:rsidRPr="00317CBE">
              <w:rPr>
                <w:rFonts w:ascii="Arial Narrow" w:hAnsi="Arial Narrow" w:cs="Times New Roman"/>
                <w:i/>
                <w:sz w:val="15"/>
                <w:szCs w:val="15"/>
              </w:rPr>
              <w:t>(58 countries)</w:t>
            </w:r>
          </w:p>
        </w:tc>
      </w:tr>
      <w:tr w:rsidR="00796966" w:rsidRPr="00654F84" w14:paraId="00628C85" w14:textId="77777777" w:rsidTr="00143EDD">
        <w:trPr>
          <w:trHeight w:val="240"/>
        </w:trPr>
        <w:tc>
          <w:tcPr>
            <w:tcW w:w="2264" w:type="dxa"/>
            <w:vMerge/>
            <w:tcBorders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7783C408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left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5045F2B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>Correlations</w:t>
            </w:r>
          </w:p>
        </w:tc>
        <w:tc>
          <w:tcPr>
            <w:tcW w:w="1229" w:type="dxa"/>
            <w:gridSpan w:val="2"/>
            <w:tcBorders>
              <w:left w:val="single" w:sz="4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3C3BCA0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>Partial correlations*</w:t>
            </w:r>
          </w:p>
        </w:tc>
        <w:tc>
          <w:tcPr>
            <w:tcW w:w="1229" w:type="dxa"/>
            <w:gridSpan w:val="2"/>
            <w:tcBorders>
              <w:left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7283551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>Correlations</w:t>
            </w:r>
          </w:p>
        </w:tc>
        <w:tc>
          <w:tcPr>
            <w:tcW w:w="1229" w:type="dxa"/>
            <w:gridSpan w:val="2"/>
            <w:tcBorders>
              <w:left w:val="single" w:sz="4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C92538C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>Partial correlations*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*</w:t>
            </w:r>
          </w:p>
        </w:tc>
        <w:tc>
          <w:tcPr>
            <w:tcW w:w="1229" w:type="dxa"/>
            <w:gridSpan w:val="2"/>
            <w:tcBorders>
              <w:left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49BE3A5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>Correlations</w:t>
            </w:r>
          </w:p>
        </w:tc>
        <w:tc>
          <w:tcPr>
            <w:tcW w:w="1229" w:type="dxa"/>
            <w:gridSpan w:val="2"/>
            <w:tcBorders>
              <w:left w:val="single" w:sz="4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B791D36" w14:textId="77777777" w:rsidR="00796966" w:rsidRPr="00317CBE" w:rsidRDefault="00796966" w:rsidP="00143EDD">
            <w:pPr>
              <w:spacing w:after="0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17CBE">
              <w:rPr>
                <w:rFonts w:ascii="Arial Narrow" w:hAnsi="Arial Narrow" w:cs="Times New Roman"/>
                <w:b/>
                <w:sz w:val="15"/>
                <w:szCs w:val="15"/>
              </w:rPr>
              <w:t>Partial correlations**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*</w:t>
            </w:r>
          </w:p>
        </w:tc>
      </w:tr>
      <w:tr w:rsidR="00796966" w:rsidRPr="00654F84" w14:paraId="00450C61" w14:textId="77777777" w:rsidTr="00143EDD">
        <w:trPr>
          <w:trHeight w:val="24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FB56D02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E23C363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D0B9723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0B20250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80FA6C8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B7E19D3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FB1A551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D200365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02F13E9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91B796E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E0E5C1C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7F06E6B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DC8ED50" w14:textId="77777777" w:rsidR="00796966" w:rsidRPr="00654F84" w:rsidRDefault="00796966" w:rsidP="00143EDD">
            <w:pPr>
              <w:spacing w:after="0"/>
              <w:jc w:val="center"/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</w:pPr>
            <w:r w:rsidRPr="00654F84">
              <w:rPr>
                <w:rFonts w:ascii="Arial Narrow" w:hAnsi="Arial Narrow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</w:tr>
      <w:tr w:rsidR="00796966" w:rsidRPr="00654F84" w14:paraId="5E4F1105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3F89171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E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1F0A2B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-0.45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79E7EA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0.004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66C928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-0.31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E3ED73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0.072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BD2D7A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70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2A7315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31D18D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-0.49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E4E02E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0.149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1D3891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44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B3EA0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CA5FF1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37AF5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0.538</w:t>
            </w:r>
          </w:p>
        </w:tc>
      </w:tr>
      <w:tr w:rsidR="00796966" w:rsidRPr="00654F84" w14:paraId="50D515BD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1A4CDA4A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E1b-M78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15F0AD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-0.28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62EEE2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0.083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172720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E8C808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0.832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F2BB8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3F971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271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1954B0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76CA31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0.028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DBA594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04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0FF555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758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E7A3AC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22CEEE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0.866</w:t>
            </w:r>
          </w:p>
        </w:tc>
      </w:tr>
      <w:tr w:rsidR="00796966" w:rsidRPr="00654F84" w14:paraId="648EEDCF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19AFD1FF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E1b-M81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917F16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-0.41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69537D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0.010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58B0B4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23C0E5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4FEE2E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04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153230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883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D73104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244DDC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0.678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  <w:bottom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6FD98B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613" w:type="dxa"/>
            <w:tcBorders>
              <w:bottom w:val="single" w:sz="4" w:space="0" w:color="8080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9D7F0B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082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3A15F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0.09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695FD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0.540</w:t>
            </w:r>
          </w:p>
        </w:tc>
      </w:tr>
      <w:tr w:rsidR="00796966" w:rsidRPr="00654F84" w14:paraId="1EE900F9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A460034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E1b-M123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A82BB3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-0.44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454C4D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0.005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30F09E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-0.48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2FB881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0.004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6A06B1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85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338321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6DE53CD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-0.85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E5C0AA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0.002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C12716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76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A946A9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ACAAA8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BFCDE4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55E18CAC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BD7117E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G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4C7021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-0.54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1A7F4C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3679BD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-0.61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8D25D8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959BB8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52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27C4DE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056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5C5C70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701F7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0.462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B73271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19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AF6C8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149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3E45D4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-0.23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DB308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0.101</w:t>
            </w:r>
          </w:p>
        </w:tc>
      </w:tr>
      <w:tr w:rsidR="00796966" w:rsidRPr="00654F84" w14:paraId="6205540C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8DE9653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E39C0F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0.09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8ABF91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0.601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880379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9E1208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0.829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CA8B26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ED011F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303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4D618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6A3787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0.940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8517A2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8C8B70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721BD7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-0.19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6D593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0.176</w:t>
            </w:r>
          </w:p>
        </w:tc>
      </w:tr>
      <w:tr w:rsidR="00796966" w:rsidRPr="00654F84" w14:paraId="56F55DD1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017636DE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F23825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-0.52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04C3D7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7DDE45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68EB0D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23320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04213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064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1F8A57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F1929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0.464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092619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B6751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336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4B68C4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-0.20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A3178D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0.156</w:t>
            </w:r>
          </w:p>
        </w:tc>
      </w:tr>
      <w:tr w:rsidR="00796966" w:rsidRPr="00654F84" w14:paraId="58B61F3D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1E1CFE0F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G2a1a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594B44D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-0.34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79CB93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0.036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1279FC9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-0.35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6CDB507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0.036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AAE6D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39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B6742B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162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3763FB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76366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0.415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411E3B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06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D5A86B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673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4EF68D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0.01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95965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0.921</w:t>
            </w:r>
          </w:p>
        </w:tc>
      </w:tr>
      <w:tr w:rsidR="00796966" w:rsidRPr="00654F84" w14:paraId="6841CED2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DD93C81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G2a* &amp; G2a2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1F2F66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-0.50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0E4C47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350B48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A29C56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F87DD8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58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A49A82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028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6C5D28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0.17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E2ACC3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0.635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AE8B91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D1164D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243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F579DC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-0.36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F4D6C5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0.008</w:t>
            </w:r>
          </w:p>
        </w:tc>
      </w:tr>
      <w:tr w:rsidR="00796966" w:rsidRPr="00654F84" w14:paraId="3AE6C0C4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FA8353E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I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30F550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0.57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E3DCE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42D9FB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0.67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555924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ED9F40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62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3A74888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017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3A6ECA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0.54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5D27AD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0.107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6BE993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75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907AA8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62663C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0.60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9CD7AA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2A158830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17DFB37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I1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91B48E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0.55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6C9345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FE9C6B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0.39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3678736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0.019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5EF2C7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8A0EC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204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266971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4BEB47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0.206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31EA0D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62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90CF68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15A694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0.51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4862A6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5D8F82EE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17166573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I2a-P37.2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13EB65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0.12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DE5393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0.449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DD02DC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677D88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EBA41E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33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A7E2D3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247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599F7C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EC2F10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0.338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7A620D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38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7B46BCE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63C90FB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0.39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36C51E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0.004</w:t>
            </w:r>
          </w:p>
        </w:tc>
      </w:tr>
      <w:tr w:rsidR="00796966" w:rsidRPr="00654F84" w14:paraId="3A6D4872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59EC724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I2a-M223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74A926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0.03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2DE9F6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0.839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197130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-0.28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C1EC1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0.108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98B854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50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883BFF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068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16941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0856F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0.161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0FE386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43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3C5762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95236E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-0.01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211A82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0.933</w:t>
            </w:r>
          </w:p>
        </w:tc>
      </w:tr>
      <w:tr w:rsidR="00796966" w:rsidRPr="00654F84" w14:paraId="75AED626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0D811A8E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J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CE4649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-0.65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0F3FF1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B8E40C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-0.63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B58760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6BB3B81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71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68A9246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BE5DD6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-0.20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C6C9B4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0.586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D8DD63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84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560240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453A4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7C82E8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4012437B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F5A6478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J1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9CD226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-0.71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DAD252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677264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-0.69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4054FB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ACFB6A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81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D9E438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B92B59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-0.55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64C55D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0.099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984FA2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82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D7EAD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FC091C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9A4530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51131CD0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17B39CE7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J2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0970DE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-0.59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DFC40E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153121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AEB032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4E5E65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80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2C236E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2FC1F91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F7DBCC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0.004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5BFD47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46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B46BF9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2430959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-0.33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6E883B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0.015</w:t>
            </w:r>
          </w:p>
        </w:tc>
      </w:tr>
      <w:tr w:rsidR="00796966" w:rsidRPr="00654F84" w14:paraId="00BD5A58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5453D17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L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C4579E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-0.12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062E8B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0.465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D858A3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-0.18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715525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0.290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805293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58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090B6A7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028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5FF38C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B313DC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0.363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B1C945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35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0274011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007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759776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E46E49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0.881</w:t>
            </w:r>
          </w:p>
        </w:tc>
      </w:tr>
      <w:tr w:rsidR="00796966" w:rsidRPr="00654F84" w14:paraId="4B4637B2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B3F8675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F1621F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0.20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F215EC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0.212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E3E3A5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451A02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0.371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79017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3AB05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385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98AC4B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BAA015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0.304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402447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28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060A601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033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715A67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4A078C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0.244</w:t>
            </w:r>
          </w:p>
        </w:tc>
      </w:tr>
      <w:tr w:rsidR="00796966" w:rsidRPr="00654F84" w14:paraId="2DE9BB01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FD37391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Q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4E055B9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0.42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3E97887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0.008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565C456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0.39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2CDF756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0.022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3A6F8D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7A4E11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203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B5CF84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8AE182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0.944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9E1983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E9A309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476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C4778F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0.35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CF92AB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0.011</w:t>
            </w:r>
          </w:p>
        </w:tc>
      </w:tr>
      <w:tr w:rsidR="00796966" w:rsidRPr="00654F84" w14:paraId="768B37EE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7AB7D220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R1a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90521B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0.16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4EC434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0.326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6DDB8C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0.42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0305CCA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0.011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0883AB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542675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303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8336B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7D6061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0.959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8B42F1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43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380636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F72F1A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0.24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7AEC36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0.079</w:t>
            </w:r>
          </w:p>
        </w:tc>
      </w:tr>
      <w:tr w:rsidR="00796966" w:rsidRPr="00654F84" w14:paraId="144AFB20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5EDACC8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R1b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0A504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-0.06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8B72CB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0.702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463ADEF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-0.42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5B8880F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0.011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EC7AE3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41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D742A5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144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C88E65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FA050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0.933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4A0B55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33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5458A5F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011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E4B25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-0.19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B9AFF8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0.170</w:t>
            </w:r>
          </w:p>
        </w:tc>
      </w:tr>
      <w:tr w:rsidR="00796966" w:rsidRPr="00654F84" w14:paraId="657DB65C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1B90BCDD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R1b-S116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AAA33A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-0.11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E8BEDC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0.504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292CAA0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-0.39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184A39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0.021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885B7A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CE3073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380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C988D6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37508F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0.601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BE521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030DFB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056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E031EC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-0.19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8BFE9E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0.178</w:t>
            </w:r>
          </w:p>
        </w:tc>
      </w:tr>
      <w:tr w:rsidR="00796966" w:rsidRPr="00654F84" w14:paraId="72FD4699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2C9C708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R1b-U106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31E54F0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0.39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45169B0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0.014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F47798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40DD2C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0.640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15D33D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04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F9A23A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886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57B7F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B39F5F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0.940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99EFAF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30FEDC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522407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0.27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6E0FE62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0.049</w:t>
            </w:r>
          </w:p>
        </w:tc>
      </w:tr>
      <w:tr w:rsidR="00796966" w:rsidRPr="00654F84" w14:paraId="2AEECBBD" w14:textId="77777777" w:rsidTr="00143EDD">
        <w:trPr>
          <w:trHeight w:val="50"/>
        </w:trPr>
        <w:tc>
          <w:tcPr>
            <w:tcW w:w="2264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798A5317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T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AA28EC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-0.57</w:t>
            </w:r>
          </w:p>
        </w:tc>
        <w:tc>
          <w:tcPr>
            <w:tcW w:w="616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94BE75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FF600C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-0.62 </w:t>
            </w:r>
          </w:p>
        </w:tc>
        <w:tc>
          <w:tcPr>
            <w:tcW w:w="615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B88401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50F608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05</w:t>
            </w:r>
          </w:p>
        </w:tc>
        <w:tc>
          <w:tcPr>
            <w:tcW w:w="615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9F6573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865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A7D63E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0.05 </w:t>
            </w:r>
          </w:p>
        </w:tc>
        <w:tc>
          <w:tcPr>
            <w:tcW w:w="615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76D625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0.883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A63696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60</w:t>
            </w:r>
          </w:p>
        </w:tc>
        <w:tc>
          <w:tcPr>
            <w:tcW w:w="613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2CF18D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4DF8BF1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-0.41 </w:t>
            </w:r>
          </w:p>
        </w:tc>
        <w:tc>
          <w:tcPr>
            <w:tcW w:w="615" w:type="dxa"/>
            <w:tcBorders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AC74D5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0.003</w:t>
            </w:r>
          </w:p>
        </w:tc>
      </w:tr>
      <w:tr w:rsidR="00796966" w:rsidRPr="00654F84" w14:paraId="7DEDDCC8" w14:textId="77777777" w:rsidTr="00143EDD">
        <w:trPr>
          <w:trHeight w:val="40"/>
        </w:trPr>
        <w:tc>
          <w:tcPr>
            <w:tcW w:w="2264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260ACFED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EUROPEAN (I, N, Q, R1a, R1b)</w:t>
            </w:r>
          </w:p>
        </w:tc>
        <w:tc>
          <w:tcPr>
            <w:tcW w:w="61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7D78EC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0.61</w:t>
            </w:r>
          </w:p>
        </w:tc>
        <w:tc>
          <w:tcPr>
            <w:tcW w:w="616" w:type="dxa"/>
            <w:tcBorders>
              <w:top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38CBC9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92C8A7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0.54 </w:t>
            </w:r>
          </w:p>
        </w:tc>
        <w:tc>
          <w:tcPr>
            <w:tcW w:w="615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CC97A6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869CD0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57</w:t>
            </w:r>
          </w:p>
        </w:tc>
        <w:tc>
          <w:tcPr>
            <w:tcW w:w="615" w:type="dxa"/>
            <w:tcBorders>
              <w:top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DEAAEC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032</w:t>
            </w:r>
          </w:p>
        </w:tc>
        <w:tc>
          <w:tcPr>
            <w:tcW w:w="614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F3FD51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0.18 </w:t>
            </w:r>
          </w:p>
        </w:tc>
        <w:tc>
          <w:tcPr>
            <w:tcW w:w="615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EDEDA8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0.624</w:t>
            </w:r>
          </w:p>
        </w:tc>
        <w:tc>
          <w:tcPr>
            <w:tcW w:w="61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6723A9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82</w:t>
            </w:r>
          </w:p>
        </w:tc>
        <w:tc>
          <w:tcPr>
            <w:tcW w:w="613" w:type="dxa"/>
            <w:tcBorders>
              <w:top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73EB31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B68183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0.50 </w:t>
            </w:r>
          </w:p>
        </w:tc>
        <w:tc>
          <w:tcPr>
            <w:tcW w:w="615" w:type="dxa"/>
            <w:tcBorders>
              <w:top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375168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63661096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293BD726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I  &amp; R1b-U106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7B9954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0.67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59FF79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4EB3EF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0.61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FDA758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0ADB649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61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1DAE65D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020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686E94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0.53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0AF939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0.117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ABE096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79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77BB6C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02065A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5E9BF8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04E23B4A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5D972335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N </w:t>
            </w:r>
            <w:r w:rsidRPr="00654F84">
              <w:rPr>
                <w:rFonts w:ascii="Arial Narrow" w:hAnsi="Arial Narrow" w:cs="Calibri"/>
                <w:b/>
                <w:color w:val="000000" w:themeColor="text1"/>
                <w:sz w:val="15"/>
                <w:szCs w:val="15"/>
              </w:rPr>
              <w:t>&amp;</w:t>
            </w: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R1a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A2E847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0.23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59DA04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0.159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7B19A63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0.36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E2EFD9" w:themeFill="accent6" w:themeFillTint="33"/>
            <w:noWrap/>
            <w:vAlign w:val="bottom"/>
            <w:hideMark/>
          </w:tcPr>
          <w:p w14:paraId="220A8C8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0.034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9BF181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33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0C623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252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D21418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FDBDEE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0.822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103A60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44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405C5E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C85AA2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EDC4F7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0.065</w:t>
            </w:r>
          </w:p>
        </w:tc>
      </w:tr>
      <w:tr w:rsidR="00796966" w:rsidRPr="00654F84" w14:paraId="0D8FEA1D" w14:textId="77777777" w:rsidTr="00143EDD">
        <w:trPr>
          <w:trHeight w:val="50"/>
        </w:trPr>
        <w:tc>
          <w:tcPr>
            <w:tcW w:w="2264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7609474B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Height-related: Europe</w:t>
            </w: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D00F80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0.72</w:t>
            </w:r>
          </w:p>
        </w:tc>
        <w:tc>
          <w:tcPr>
            <w:tcW w:w="616" w:type="dxa"/>
            <w:tcBorders>
              <w:bottom w:val="single" w:sz="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93871C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571801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0.66 </w:t>
            </w:r>
          </w:p>
        </w:tc>
        <w:tc>
          <w:tcPr>
            <w:tcW w:w="615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E4CA17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CDA3BC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49</w:t>
            </w:r>
          </w:p>
        </w:tc>
        <w:tc>
          <w:tcPr>
            <w:tcW w:w="615" w:type="dxa"/>
            <w:tcBorders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B33FEF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075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4C8E9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0.40 </w:t>
            </w:r>
          </w:p>
        </w:tc>
        <w:tc>
          <w:tcPr>
            <w:tcW w:w="615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AB86DA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0.248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05487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80</w:t>
            </w:r>
          </w:p>
        </w:tc>
        <w:tc>
          <w:tcPr>
            <w:tcW w:w="613" w:type="dxa"/>
            <w:tcBorders>
              <w:bottom w:val="single" w:sz="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5CCD0B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D6FC6A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0.65 </w:t>
            </w:r>
          </w:p>
        </w:tc>
        <w:tc>
          <w:tcPr>
            <w:tcW w:w="615" w:type="dxa"/>
            <w:tcBorders>
              <w:bottom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425147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064CA4D1" w14:textId="77777777" w:rsidTr="00143EDD">
        <w:trPr>
          <w:trHeight w:val="55"/>
        </w:trPr>
        <w:tc>
          <w:tcPr>
            <w:tcW w:w="2264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651500D2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Height-related-adj.: Europe</w:t>
            </w: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14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1CD718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0.60</w:t>
            </w:r>
          </w:p>
        </w:tc>
        <w:tc>
          <w:tcPr>
            <w:tcW w:w="616" w:type="dxa"/>
            <w:tcBorders>
              <w:top w:val="single" w:sz="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188F77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top w:val="single" w:sz="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E8AB60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0.72 </w:t>
            </w:r>
          </w:p>
        </w:tc>
        <w:tc>
          <w:tcPr>
            <w:tcW w:w="615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A76C32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9296C0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43</w:t>
            </w:r>
          </w:p>
        </w:tc>
        <w:tc>
          <w:tcPr>
            <w:tcW w:w="615" w:type="dxa"/>
            <w:tcBorders>
              <w:top w:val="single" w:sz="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521757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126</w:t>
            </w:r>
          </w:p>
        </w:tc>
        <w:tc>
          <w:tcPr>
            <w:tcW w:w="614" w:type="dxa"/>
            <w:tcBorders>
              <w:top w:val="single" w:sz="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FA385C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0.14 </w:t>
            </w:r>
          </w:p>
        </w:tc>
        <w:tc>
          <w:tcPr>
            <w:tcW w:w="615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F4F3A2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0.698</w:t>
            </w:r>
          </w:p>
        </w:tc>
        <w:tc>
          <w:tcPr>
            <w:tcW w:w="616" w:type="dxa"/>
            <w:tcBorders>
              <w:top w:val="single" w:sz="2" w:space="0" w:color="808080" w:themeColor="background1" w:themeShade="80"/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D77638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76</w:t>
            </w:r>
          </w:p>
        </w:tc>
        <w:tc>
          <w:tcPr>
            <w:tcW w:w="613" w:type="dxa"/>
            <w:tcBorders>
              <w:top w:val="single" w:sz="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8321F1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top w:val="single" w:sz="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5DE8DB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0.59 </w:t>
            </w:r>
          </w:p>
        </w:tc>
        <w:tc>
          <w:tcPr>
            <w:tcW w:w="615" w:type="dxa"/>
            <w:tcBorders>
              <w:top w:val="single" w:sz="2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5F07F3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042EA87F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55B9EDF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Height-related-adj.: Total</w:t>
            </w: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66EAAC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0.70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53EE3BC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577916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0.67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071266B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7FBB18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50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DD67E9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071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68C2DB3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661AD7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0.363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C47B2A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79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59E5C8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750A46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BBFB27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22A881D8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0D02D034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Germanic (I1,I2a-M223,R1b-U106)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FFA19F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0.51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8C389C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08957B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0.28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2FF782D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>0.103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56441A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42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236D80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132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7D0A638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0.46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1299FE5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0.182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8BF8C5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63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778216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6A5410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0.47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4CBDA67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0DB3FF49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58A080C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Yamnaya-related (Q, R1a, R1b)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B63804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0.09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33C644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color w:val="000000" w:themeColor="text1"/>
                <w:sz w:val="15"/>
                <w:szCs w:val="15"/>
              </w:rPr>
              <w:t>0.584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EDEEA4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-0.10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8CD94E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0.565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1D587B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52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7C3E9E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color w:val="000000" w:themeColor="text1"/>
                <w:sz w:val="15"/>
                <w:szCs w:val="15"/>
              </w:rPr>
              <w:t>058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1F1BAE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19D1F2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0.949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3C08A6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59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C89CE6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0DC1437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0.05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A46804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0.744</w:t>
            </w:r>
          </w:p>
        </w:tc>
      </w:tr>
      <w:tr w:rsidR="00796966" w:rsidRPr="00654F84" w14:paraId="6FE1AB94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D553EAE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NON-EUROPEAN (E, G, J, L, T)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A5264A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-0.61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5ECA43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265101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A267BE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16CF07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54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B51ED0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047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50FE2F2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-0.05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263EBA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0.901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E54ECA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82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B0825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2814D4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-0.49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57E0DB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  <w:tr w:rsidR="00796966" w:rsidRPr="00654F84" w14:paraId="75694E45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3F803524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E1b-M78, J2, L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348380F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-0.46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33F76A3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0.003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5B345D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-0.34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98BB60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0.048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FD311B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F5B9E4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18D2F85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0.92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08EA59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2B74106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36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1EA5812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006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4E58912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-0.23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auto"/>
            <w:noWrap/>
            <w:vAlign w:val="bottom"/>
            <w:hideMark/>
          </w:tcPr>
          <w:p w14:paraId="36C66DA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0.103</w:t>
            </w:r>
          </w:p>
        </w:tc>
      </w:tr>
      <w:tr w:rsidR="00796966" w:rsidRPr="00654F84" w14:paraId="760594D0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63ECAC84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G2a* &amp; G2a2, J2, L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9A3431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-0.59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752460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A54CDD0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-0.57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2686D8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2B3F443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527C56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51CD8DD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0.79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55C811A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0.007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775A209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42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noWrap/>
            <w:vAlign w:val="bottom"/>
            <w:hideMark/>
          </w:tcPr>
          <w:p w14:paraId="57A204E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DA39C2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-0.33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8A9D2B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0.017</w:t>
            </w:r>
          </w:p>
        </w:tc>
      </w:tr>
      <w:tr w:rsidR="00796966" w:rsidRPr="00654F84" w14:paraId="09560019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F2AE3B3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J2 &amp; L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B6E38D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-0.57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E87A91D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56F6D9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-0.54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ECB17B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7059784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82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noWrap/>
            <w:vAlign w:val="bottom"/>
            <w:hideMark/>
          </w:tcPr>
          <w:p w14:paraId="33675F5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1FC1145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0.86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C5E0B3" w:themeFill="accent6" w:themeFillTint="66"/>
            <w:noWrap/>
            <w:vAlign w:val="bottom"/>
            <w:hideMark/>
          </w:tcPr>
          <w:p w14:paraId="4D3582D4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0.001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8E8CE3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46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63BED98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3416C35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-0.29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68511315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0.034</w:t>
            </w:r>
          </w:p>
        </w:tc>
      </w:tr>
      <w:tr w:rsidR="00796966" w:rsidRPr="00654F84" w14:paraId="6A1EE14B" w14:textId="77777777" w:rsidTr="00143EDD">
        <w:trPr>
          <w:trHeight w:val="50"/>
        </w:trPr>
        <w:tc>
          <w:tcPr>
            <w:tcW w:w="2264" w:type="dxa"/>
            <w:tcBorders>
              <w:right w:val="single" w:sz="8" w:space="0" w:color="808080" w:themeColor="background1" w:themeShade="80"/>
            </w:tcBorders>
            <w:vAlign w:val="bottom"/>
          </w:tcPr>
          <w:p w14:paraId="434E6F09" w14:textId="77777777" w:rsidR="00796966" w:rsidRPr="00654F84" w:rsidRDefault="00796966" w:rsidP="00143EDD">
            <w:pPr>
              <w:spacing w:after="0"/>
              <w:jc w:val="both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  <w:vertAlign w:val="superscript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  Arabic (E1b-M123, J1, T)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3068FB3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-0.72</w:t>
            </w:r>
          </w:p>
        </w:tc>
        <w:tc>
          <w:tcPr>
            <w:tcW w:w="616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1DC3A14B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50F76DC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-0.75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6D4FD419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  <w:tc>
          <w:tcPr>
            <w:tcW w:w="614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2A88BECA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84</w:t>
            </w:r>
          </w:p>
        </w:tc>
        <w:tc>
          <w:tcPr>
            <w:tcW w:w="615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5B0C2106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7B5BD49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-0.69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DEEAF6" w:themeFill="accent5" w:themeFillTint="33"/>
            <w:noWrap/>
            <w:vAlign w:val="bottom"/>
            <w:hideMark/>
          </w:tcPr>
          <w:p w14:paraId="0CF8B1C1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0.028</w:t>
            </w:r>
          </w:p>
        </w:tc>
        <w:tc>
          <w:tcPr>
            <w:tcW w:w="616" w:type="dxa"/>
            <w:tcBorders>
              <w:lef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3BC7F26F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-0</w:t>
            </w: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.</w:t>
            </w:r>
            <w:r w:rsidRPr="00654F84"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85</w:t>
            </w:r>
          </w:p>
        </w:tc>
        <w:tc>
          <w:tcPr>
            <w:tcW w:w="613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00AC6472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Arial"/>
                <w:b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61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70960DE7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-0.62 </w:t>
            </w:r>
          </w:p>
        </w:tc>
        <w:tc>
          <w:tcPr>
            <w:tcW w:w="615" w:type="dxa"/>
            <w:tcBorders>
              <w:right w:val="single" w:sz="8" w:space="0" w:color="808080" w:themeColor="background1" w:themeShade="80"/>
            </w:tcBorders>
            <w:shd w:val="clear" w:color="auto" w:fill="9CC2E5" w:themeFill="accent5" w:themeFillTint="99"/>
            <w:noWrap/>
            <w:vAlign w:val="bottom"/>
            <w:hideMark/>
          </w:tcPr>
          <w:p w14:paraId="47A0425E" w14:textId="77777777" w:rsidR="00796966" w:rsidRPr="00654F84" w:rsidRDefault="00796966" w:rsidP="00143EDD">
            <w:pPr>
              <w:spacing w:after="0"/>
              <w:jc w:val="right"/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654F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&lt;0.001</w:t>
            </w:r>
          </w:p>
        </w:tc>
      </w:tr>
    </w:tbl>
    <w:p w14:paraId="3DB5EF96" w14:textId="77777777" w:rsidR="00796966" w:rsidRPr="008940D6" w:rsidRDefault="00796966" w:rsidP="00796966">
      <w:pPr>
        <w:spacing w:after="0"/>
        <w:rPr>
          <w:rFonts w:ascii="Arial Narrow" w:hAnsi="Arial Narrow"/>
          <w:b/>
          <w:sz w:val="18"/>
          <w:szCs w:val="18"/>
        </w:rPr>
      </w:pPr>
    </w:p>
    <w:p w14:paraId="07B51235" w14:textId="77777777" w:rsidR="00796966" w:rsidRPr="00616DC4" w:rsidRDefault="00796966" w:rsidP="00796966">
      <w:pPr>
        <w:spacing w:after="0"/>
        <w:jc w:val="both"/>
        <w:rPr>
          <w:rFonts w:ascii="Arial Narrow" w:hAnsi="Arial Narrow"/>
          <w:sz w:val="16"/>
          <w:szCs w:val="16"/>
        </w:rPr>
      </w:pPr>
      <w:r w:rsidRPr="00616DC4">
        <w:rPr>
          <w:rFonts w:ascii="Arial Narrow" w:hAnsi="Arial Narrow"/>
          <w:sz w:val="16"/>
          <w:szCs w:val="16"/>
          <w:vertAlign w:val="superscript"/>
        </w:rPr>
        <w:t>*</w:t>
      </w:r>
      <w:r w:rsidRPr="00616DC4">
        <w:rPr>
          <w:rFonts w:ascii="Arial Narrow" w:hAnsi="Arial Narrow"/>
          <w:sz w:val="16"/>
          <w:szCs w:val="16"/>
        </w:rPr>
        <w:t xml:space="preserve"> Adjusting for nutrition (dairy &amp; pork / wheat proteins) and socio-economic variables (child mortality, total fertility, inequality-adjusted Human Development Index). The data are means for the period 1995-2013, except for the inequality-adjusted Human Development Index (data for 2013)</w:t>
      </w:r>
      <w:r>
        <w:rPr>
          <w:rFonts w:ascii="Arial Narrow" w:hAnsi="Arial Narrow"/>
          <w:sz w:val="16"/>
          <w:szCs w:val="16"/>
        </w:rPr>
        <w:t xml:space="preserve"> and nutrition (2006-2013 for Montenegro and Serbia, 2000-2013 for Belgium)</w:t>
      </w:r>
      <w:r w:rsidRPr="00616DC4">
        <w:rPr>
          <w:rFonts w:ascii="Arial Narrow" w:hAnsi="Arial Narrow"/>
          <w:sz w:val="16"/>
          <w:szCs w:val="16"/>
        </w:rPr>
        <w:t xml:space="preserve">. </w:t>
      </w:r>
    </w:p>
    <w:p w14:paraId="48881E05" w14:textId="77777777" w:rsidR="00796966" w:rsidRPr="00616DC4" w:rsidRDefault="00796966" w:rsidP="00796966">
      <w:pPr>
        <w:spacing w:after="0"/>
        <w:jc w:val="both"/>
        <w:rPr>
          <w:rFonts w:ascii="Arial Narrow" w:hAnsi="Arial Narrow"/>
          <w:sz w:val="16"/>
          <w:szCs w:val="16"/>
        </w:rPr>
      </w:pPr>
      <w:r w:rsidRPr="00616DC4">
        <w:rPr>
          <w:rFonts w:ascii="Arial Narrow" w:hAnsi="Arial Narrow"/>
          <w:sz w:val="16"/>
          <w:szCs w:val="16"/>
        </w:rPr>
        <w:t>** Adjusting for nutrition (dairy, pork, egg, beef, and potato proteins) and socio-economic factors (child mortality, total fertility, Human Development Index). The data are means for the period 1995-2013, except for the Human Development Index (data for 2013).</w:t>
      </w:r>
    </w:p>
    <w:p w14:paraId="28F48A72" w14:textId="77777777" w:rsidR="00796966" w:rsidRPr="00616DC4" w:rsidRDefault="00796966" w:rsidP="00796966">
      <w:pPr>
        <w:spacing w:after="0"/>
        <w:jc w:val="both"/>
        <w:rPr>
          <w:rFonts w:ascii="Arial Narrow" w:hAnsi="Arial Narrow"/>
          <w:sz w:val="16"/>
          <w:szCs w:val="16"/>
        </w:rPr>
      </w:pPr>
      <w:r w:rsidRPr="00616DC4">
        <w:rPr>
          <w:rFonts w:ascii="Arial Narrow" w:hAnsi="Arial Narrow"/>
          <w:sz w:val="16"/>
          <w:szCs w:val="16"/>
          <w:vertAlign w:val="superscript"/>
        </w:rPr>
        <w:t xml:space="preserve">*** </w:t>
      </w:r>
      <w:r w:rsidRPr="00616DC4">
        <w:rPr>
          <w:rFonts w:ascii="Arial Narrow" w:hAnsi="Arial Narrow"/>
          <w:sz w:val="16"/>
          <w:szCs w:val="16"/>
        </w:rPr>
        <w:t>Adjusting for nutrition (dairy, pork, egg, and potato proteins; cereal proteins) and socio-economic factors (child mortality, total fertility, Human Development Index). The data are means for the period 1995-2013, except for the Human Development Index (data for 2013).</w:t>
      </w:r>
    </w:p>
    <w:p w14:paraId="4AA23B56" w14:textId="77777777" w:rsidR="00755780" w:rsidRDefault="00755780"/>
    <w:p w14:paraId="07445E43" w14:textId="77777777" w:rsidR="00796966" w:rsidRPr="00C327B8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  <w:r>
        <w:rPr>
          <w:rFonts w:ascii="Arial Narrow" w:hAnsi="Arial Narrow" w:cs="Times New Roman"/>
          <w:b/>
          <w:sz w:val="20"/>
          <w:szCs w:val="20"/>
        </w:rPr>
        <w:t>Table 3</w:t>
      </w:r>
      <w:r w:rsidRPr="00C327B8">
        <w:rPr>
          <w:rFonts w:ascii="Arial Narrow" w:hAnsi="Arial Narrow" w:cs="Times New Roman"/>
          <w:b/>
          <w:sz w:val="20"/>
          <w:szCs w:val="20"/>
        </w:rPr>
        <w:t xml:space="preserve">. </w:t>
      </w:r>
    </w:p>
    <w:p w14:paraId="64E0D5CD" w14:textId="77777777" w:rsidR="00796966" w:rsidRPr="00C327B8" w:rsidRDefault="00796966" w:rsidP="00796966">
      <w:pPr>
        <w:spacing w:after="120"/>
        <w:jc w:val="both"/>
        <w:rPr>
          <w:rFonts w:ascii="Arial Narrow" w:hAnsi="Arial Narrow" w:cs="Times New Roman"/>
          <w:sz w:val="20"/>
          <w:szCs w:val="20"/>
        </w:rPr>
      </w:pPr>
      <w:r w:rsidRPr="00C327B8">
        <w:rPr>
          <w:rFonts w:ascii="Arial Narrow" w:hAnsi="Arial Narrow" w:cs="Times New Roman"/>
          <w:b/>
          <w:sz w:val="20"/>
          <w:szCs w:val="20"/>
        </w:rPr>
        <w:t>Correlations between male height and ancestr</w:t>
      </w:r>
      <w:r>
        <w:rPr>
          <w:rFonts w:ascii="Arial Narrow" w:hAnsi="Arial Narrow" w:cs="Times New Roman"/>
          <w:b/>
          <w:sz w:val="20"/>
          <w:szCs w:val="20"/>
        </w:rPr>
        <w:t>y</w:t>
      </w:r>
      <w:r w:rsidRPr="00C327B8">
        <w:rPr>
          <w:rFonts w:ascii="Arial Narrow" w:hAnsi="Arial Narrow" w:cs="Times New Roman"/>
          <w:b/>
          <w:sz w:val="20"/>
          <w:szCs w:val="20"/>
        </w:rPr>
        <w:t xml:space="preserve"> components according to three ancestry models. </w:t>
      </w:r>
      <w:r w:rsidRPr="00C327B8">
        <w:rPr>
          <w:rFonts w:ascii="Arial Narrow" w:hAnsi="Arial Narrow" w:cs="Times New Roman"/>
          <w:sz w:val="20"/>
          <w:szCs w:val="20"/>
        </w:rPr>
        <w:t xml:space="preserve">Colors indicate the direction and significance of statistically significant findings. </w:t>
      </w:r>
      <w:r w:rsidRPr="00C327B8">
        <w:rPr>
          <w:rFonts w:ascii="Arial Narrow" w:hAnsi="Arial Narrow" w:cs="Times New Roman"/>
          <w:i/>
          <w:sz w:val="20"/>
          <w:szCs w:val="20"/>
        </w:rPr>
        <w:t>p</w:t>
      </w:r>
      <w:r w:rsidRPr="00C327B8">
        <w:rPr>
          <w:rFonts w:ascii="Arial Narrow" w:hAnsi="Arial Narrow" w:cs="Times New Roman"/>
          <w:sz w:val="20"/>
          <w:szCs w:val="20"/>
        </w:rPr>
        <w:t>-values are in the parentheses.</w:t>
      </w:r>
    </w:p>
    <w:tbl>
      <w:tblPr>
        <w:tblStyle w:val="TableGrid"/>
        <w:tblW w:w="9889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134"/>
        <w:gridCol w:w="1134"/>
        <w:gridCol w:w="1134"/>
        <w:gridCol w:w="1134"/>
        <w:gridCol w:w="1134"/>
        <w:gridCol w:w="1134"/>
      </w:tblGrid>
      <w:tr w:rsidR="00796966" w:rsidRPr="006263A2" w14:paraId="291160C4" w14:textId="77777777" w:rsidTr="00143EDD">
        <w:tc>
          <w:tcPr>
            <w:tcW w:w="1951" w:type="dxa"/>
            <w:vMerge w:val="restart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207712C9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Ancestry components</w:t>
            </w:r>
          </w:p>
        </w:tc>
        <w:tc>
          <w:tcPr>
            <w:tcW w:w="7938" w:type="dxa"/>
            <w:gridSpan w:val="7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3185F6C" w14:textId="77777777" w:rsidR="00796966" w:rsidRPr="006263A2" w:rsidRDefault="00796966" w:rsidP="00143EDD">
            <w:pPr>
              <w:jc w:val="center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Mean height of young men</w:t>
            </w:r>
          </w:p>
        </w:tc>
      </w:tr>
      <w:tr w:rsidR="00796966" w:rsidRPr="006263A2" w14:paraId="56854669" w14:textId="77777777" w:rsidTr="00143EDD">
        <w:tc>
          <w:tcPr>
            <w:tcW w:w="1951" w:type="dxa"/>
            <w:vMerge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ABA1154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402" w:type="dxa"/>
            <w:gridSpan w:val="3"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F3779FC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Europe </w:t>
            </w:r>
            <w:r w:rsidRPr="00206171">
              <w:rPr>
                <w:rFonts w:ascii="Arial Narrow" w:hAnsi="Arial Narrow" w:cs="Times New Roman"/>
                <w:i/>
                <w:sz w:val="16"/>
                <w:szCs w:val="16"/>
              </w:rPr>
              <w:t>(39 countries)</w:t>
            </w:r>
          </w:p>
        </w:tc>
        <w:tc>
          <w:tcPr>
            <w:tcW w:w="2268" w:type="dxa"/>
            <w:gridSpan w:val="2"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E4FBAC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.</w:t>
            </w:r>
            <w:r w:rsidRPr="006263A2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 xml:space="preserve"> East &amp; N</w:t>
            </w: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.</w:t>
            </w:r>
            <w:r w:rsidRPr="006263A2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 xml:space="preserve"> Africa </w:t>
            </w:r>
            <w:r w:rsidRPr="00206171">
              <w:rPr>
                <w:rFonts w:ascii="Arial Narrow" w:hAnsi="Arial Narrow" w:cs="Times New Roman"/>
                <w:i/>
                <w:color w:val="000000" w:themeColor="text1"/>
                <w:sz w:val="16"/>
                <w:szCs w:val="16"/>
              </w:rPr>
              <w:t>(17 countries</w:t>
            </w: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268" w:type="dxa"/>
            <w:gridSpan w:val="2"/>
            <w:tcBorders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3BD0C1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Total sample </w:t>
            </w:r>
            <w:r w:rsidRPr="00206171">
              <w:rPr>
                <w:rFonts w:ascii="Arial Narrow" w:hAnsi="Arial Narrow" w:cs="Times New Roman"/>
                <w:i/>
                <w:sz w:val="16"/>
                <w:szCs w:val="16"/>
              </w:rPr>
              <w:t>(56 countries)</w:t>
            </w:r>
          </w:p>
        </w:tc>
      </w:tr>
      <w:tr w:rsidR="00796966" w:rsidRPr="006263A2" w14:paraId="7F6FCCAD" w14:textId="77777777" w:rsidTr="00143EDD">
        <w:trPr>
          <w:trHeight w:val="140"/>
        </w:trPr>
        <w:tc>
          <w:tcPr>
            <w:tcW w:w="1951" w:type="dxa"/>
            <w:vMerge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51EB209B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444EBAD1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k=7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B61BBF8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k=11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F74DCFB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k=12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114E5264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k=11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4BB8B91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k=12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29E5E6DC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73D64DB3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k=12</w:t>
            </w:r>
          </w:p>
        </w:tc>
      </w:tr>
      <w:tr w:rsidR="00796966" w:rsidRPr="006263A2" w14:paraId="17B5837E" w14:textId="77777777" w:rsidTr="00143EDD">
        <w:tc>
          <w:tcPr>
            <w:tcW w:w="1951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7F0C0467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Villabruna 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0B11D17E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0.49 (0.001)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459E7BCE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0.50 (0.001)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C006E0B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78A7E86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0.00 (0.99)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724D57D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B1EEB1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0.72 (&lt;0.001)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1C2D7A32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63A2" w14:paraId="273D62CE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29823C83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lastRenderedPageBreak/>
              <w:t>WEF Villabruna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45828DD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5244D6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CBA14DA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-0.30 (0.065)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9BEBE06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58CA2F5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F543C0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D8F22F8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-0.02 (0.92)</w:t>
            </w:r>
          </w:p>
        </w:tc>
      </w:tr>
      <w:tr w:rsidR="00796966" w:rsidRPr="006263A2" w14:paraId="7FDCB3D5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79044316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BHG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38EA36C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220269A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675968C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0.61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81D3FF9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52BE608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0.07 (0.79)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024B20C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7ACF5AD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0.74 (&lt;0.001)</w:t>
            </w:r>
          </w:p>
        </w:tc>
      </w:tr>
      <w:tr w:rsidR="00796966" w:rsidRPr="006263A2" w14:paraId="219EA4A0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50EBE864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EHG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53F2178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0.27 (0.095)</w:t>
            </w: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61F3A39A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0.59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AD82ED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289335D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0.36 (0.15)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484410A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70BFF6B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0.80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F67F13F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63A2" w14:paraId="5BB35E44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5E1E6471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Yamnaya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F00267B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0.65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D117F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179081E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0.63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DD40603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9F75011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0.42 (0.094)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FC7981B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37232E48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0.82 (&lt;0.001)</w:t>
            </w:r>
          </w:p>
        </w:tc>
      </w:tr>
      <w:tr w:rsidR="00796966" w:rsidRPr="006263A2" w14:paraId="5C65B460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B3435F1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Anatolian Neolithic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D060CDB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-0.53 (&lt;0.001)</w:t>
            </w:r>
          </w:p>
        </w:tc>
        <w:tc>
          <w:tcPr>
            <w:tcW w:w="1134" w:type="dxa"/>
            <w:shd w:val="clear" w:color="auto" w:fill="BDD6EE" w:themeFill="accent5" w:themeFillTint="66"/>
            <w:vAlign w:val="bottom"/>
          </w:tcPr>
          <w:p w14:paraId="1C28112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-0.48 (0.002)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482654FD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-0.50 (0.001)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01974F9F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0.70 (0.002)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24D634D8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0.70 (0.002)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8B6112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0.49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BBC9325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0.24 (0.072)</w:t>
            </w:r>
          </w:p>
        </w:tc>
      </w:tr>
      <w:tr w:rsidR="00796966" w:rsidRPr="006263A2" w14:paraId="5BBE0AE6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44C5C115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CHG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718D2648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-0.58 (&lt;0.001)</w:t>
            </w:r>
          </w:p>
        </w:tc>
        <w:tc>
          <w:tcPr>
            <w:tcW w:w="1134" w:type="dxa"/>
            <w:shd w:val="clear" w:color="auto" w:fill="DEEAF6" w:themeFill="accent5" w:themeFillTint="33"/>
            <w:vAlign w:val="bottom"/>
          </w:tcPr>
          <w:p w14:paraId="4F02885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-0.36 (0.023)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DEEAF6" w:themeFill="accent5" w:themeFillTint="33"/>
            <w:vAlign w:val="bottom"/>
          </w:tcPr>
          <w:p w14:paraId="2F34AED9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-0.36 (0.026)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3247461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0.39 (0.12)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89173E4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0.34 (0.18)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F17FD0B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0.02 (0.87)</w:t>
            </w:r>
          </w:p>
        </w:tc>
        <w:tc>
          <w:tcPr>
            <w:tcW w:w="1134" w:type="dxa"/>
            <w:shd w:val="clear" w:color="auto" w:fill="DEEAF6" w:themeFill="accent5" w:themeFillTint="33"/>
            <w:vAlign w:val="bottom"/>
          </w:tcPr>
          <w:p w14:paraId="56537BB7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-0.31 (0.020)</w:t>
            </w:r>
          </w:p>
        </w:tc>
      </w:tr>
      <w:tr w:rsidR="00796966" w:rsidRPr="006263A2" w14:paraId="6B6C7709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24B4F738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Iranian Neolithic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D7CD4C4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48FB5099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-0.51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C4FDEE9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-0.53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F278EF9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-0.13 (0.62)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BA4C9E3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-0.11 (0.67)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BE1E4BA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-0.69 (&lt;0.001)</w:t>
            </w: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6410968C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-0.68 (&lt;0.001)</w:t>
            </w:r>
          </w:p>
        </w:tc>
      </w:tr>
      <w:tr w:rsidR="00796966" w:rsidRPr="006263A2" w14:paraId="1C8DCD52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3B1F8FFA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Natufian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4E33F77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DD6EE" w:themeFill="accent5" w:themeFillTint="66"/>
            <w:vAlign w:val="bottom"/>
          </w:tcPr>
          <w:p w14:paraId="5D06834F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-0.46 (0.003)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5DE847B0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-0.48 (0.002)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3130A8C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-0.76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7C886E0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-0.77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18F111B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-0.77 (&lt;0.001)</w:t>
            </w: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7340EB3F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-0.78 (&lt;0.001)</w:t>
            </w:r>
          </w:p>
        </w:tc>
      </w:tr>
      <w:tr w:rsidR="00796966" w:rsidRPr="006263A2" w14:paraId="761CD5E9" w14:textId="77777777" w:rsidTr="00143EDD">
        <w:tc>
          <w:tcPr>
            <w:tcW w:w="1951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070A78F7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Taforalt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37CF5BB8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8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28FE805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-0.46 (0.003)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468DF23A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-0.46 (0.003)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4E92817F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0.20 (0.44)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57ECA96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0.20 (0.44)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4C2EDA72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-0.26 (0.053)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3C7F2E37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-0.26 (0.051)</w:t>
            </w:r>
          </w:p>
        </w:tc>
      </w:tr>
      <w:tr w:rsidR="00796966" w:rsidRPr="006263A2" w14:paraId="22C32168" w14:textId="77777777" w:rsidTr="00143EDD">
        <w:tc>
          <w:tcPr>
            <w:tcW w:w="1951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B4734FE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BHG &amp; Yamnaya 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5C8DD1A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05D6E658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04F84C7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0.64 (&lt;0.001)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5A592B9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BFA812C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0.41 (0.099)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43A572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3D2DD7F8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0.82 (&lt;0.001)</w:t>
            </w:r>
          </w:p>
        </w:tc>
      </w:tr>
      <w:tr w:rsidR="00796966" w:rsidRPr="006263A2" w14:paraId="5F9F92EF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2E5643B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BHG &amp; WEF Villabruna  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542EFEC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3FAE4F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1B2E7C00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0.57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157BC2D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DDB02AE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0.07 (0.79)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602C279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42EB802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0.75 (&lt;0.001)</w:t>
            </w:r>
          </w:p>
        </w:tc>
      </w:tr>
      <w:tr w:rsidR="00796966" w:rsidRPr="006263A2" w14:paraId="36D53A5B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7D4BAF6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CHG &amp; EHG 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0715249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-0.47 (0.003)</w:t>
            </w: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5128A72A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0.58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FA1E3F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0B2DE7C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0.44 (0.075)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90E0288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7983D9D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0.79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4832E4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63A2" w14:paraId="59A2EB7C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2D2C939F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EHG &amp; Villabruna  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vAlign w:val="bottom"/>
          </w:tcPr>
          <w:p w14:paraId="2227F71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0.41 (0.010)</w:t>
            </w: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723E9C9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0.61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70972DD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08882CA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0.37 (0.14)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00E7EE9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727907B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0.80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3DE7E60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63A2" w14:paraId="3646B4A8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5A30E03E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Villabruna &amp; Yamnaya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0178F7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</w:t>
            </w:r>
            <w:r>
              <w:rPr>
                <w:rFonts w:ascii="Arial Narrow" w:hAnsi="Arial Narrow" w:cs="Times New Roman"/>
                <w:b/>
                <w:sz w:val="16"/>
                <w:szCs w:val="16"/>
              </w:rPr>
              <w:t>4</w:t>
            </w: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2E7225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81C5AB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2D0D76D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0E54C3D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7AA794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71FA9C2F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63A2" w14:paraId="68B805B4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518D54FE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Anat. Neolithic &amp; CHG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602647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  <w:tc>
          <w:tcPr>
            <w:tcW w:w="1134" w:type="dxa"/>
            <w:shd w:val="clear" w:color="auto" w:fill="BDD6EE" w:themeFill="accent5" w:themeFillTint="66"/>
            <w:vAlign w:val="bottom"/>
          </w:tcPr>
          <w:p w14:paraId="14D450E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-0.48 (0.002)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0300EC0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-0.53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3EB2A00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0.64 (0.006)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65B158C5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0.61 (0.009)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5FA77AEB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0.40 (0.002)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7238527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0.02 (0.89)</w:t>
            </w:r>
          </w:p>
        </w:tc>
      </w:tr>
      <w:tr w:rsidR="00796966" w:rsidRPr="006263A2" w14:paraId="6C547DEB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76BFB0BD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CHG &amp; Iranian Neolithic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2EC478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2D80220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-0.51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27A5BA7D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-0.47 (0.003)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BF00862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0.24 (0.36)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27E4934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 xml:space="preserve"> 0.20 (0.44)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1CB332C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-0.51 (&lt;0.001)</w:t>
            </w: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0B76EC50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</w:tr>
      <w:tr w:rsidR="00796966" w:rsidRPr="006263A2" w14:paraId="59A5E8E2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06F9DCE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Natufian &amp; Taforalt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5059E0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538B9914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-0.57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D7C7E37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1C02D7AE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-0.66 (0.004)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3418DD9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-0.67 (0.004)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8F8D5B9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-0.78 (&lt;0.001)</w:t>
            </w: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3D2BF01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-0.79 (&lt;0.001)</w:t>
            </w:r>
          </w:p>
        </w:tc>
      </w:tr>
      <w:tr w:rsidR="00796966" w:rsidRPr="006263A2" w14:paraId="09D05A70" w14:textId="77777777" w:rsidTr="00143EDD">
        <w:tc>
          <w:tcPr>
            <w:tcW w:w="1951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4CE41A17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N. EASTERN &amp; N. AFRICAN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5C9C51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089AC9F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-0.60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541DA13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-0.61 (&lt;0.001)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uto"/>
            <w:vAlign w:val="bottom"/>
          </w:tcPr>
          <w:p w14:paraId="3A57D53B" w14:textId="77777777" w:rsidR="00796966" w:rsidRPr="00711E87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711E87">
              <w:rPr>
                <w:rFonts w:ascii="Arial Narrow" w:hAnsi="Arial Narrow" w:cs="Times New Roman"/>
                <w:sz w:val="16"/>
                <w:szCs w:val="16"/>
              </w:rPr>
              <w:t>-0.40 (0.11)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69C1977" w14:textId="77777777" w:rsidR="00796966" w:rsidRPr="006263A2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sz w:val="16"/>
                <w:szCs w:val="16"/>
              </w:rPr>
              <w:t>-0.46 (0.064)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D89CCB0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-0.80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A7E4956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-0.82 (&lt;0.001)</w:t>
            </w:r>
          </w:p>
        </w:tc>
      </w:tr>
    </w:tbl>
    <w:p w14:paraId="192A2746" w14:textId="77777777" w:rsidR="00796966" w:rsidRPr="004742FE" w:rsidRDefault="00796966" w:rsidP="00796966">
      <w:pPr>
        <w:spacing w:after="0" w:line="240" w:lineRule="auto"/>
        <w:jc w:val="both"/>
        <w:rPr>
          <w:rFonts w:ascii="Arial Narrow" w:hAnsi="Arial Narrow" w:cs="Times New Roman"/>
          <w:color w:val="000000" w:themeColor="text1"/>
          <w:sz w:val="16"/>
          <w:szCs w:val="16"/>
        </w:rPr>
      </w:pPr>
    </w:p>
    <w:p w14:paraId="01315ED5" w14:textId="77777777" w:rsidR="00796966" w:rsidRDefault="00796966" w:rsidP="00796966">
      <w:pPr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</w:p>
    <w:p w14:paraId="5E0FBFE8" w14:textId="77777777" w:rsidR="00796966" w:rsidRPr="00CD0775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  <w:r>
        <w:rPr>
          <w:rFonts w:ascii="Arial Narrow" w:hAnsi="Arial Narrow" w:cs="Times New Roman"/>
          <w:b/>
          <w:sz w:val="20"/>
          <w:szCs w:val="20"/>
        </w:rPr>
        <w:t>Table 4</w:t>
      </w:r>
      <w:r w:rsidRPr="00CD0775">
        <w:rPr>
          <w:rFonts w:ascii="Arial Narrow" w:hAnsi="Arial Narrow" w:cs="Times New Roman"/>
          <w:b/>
          <w:sz w:val="20"/>
          <w:szCs w:val="20"/>
        </w:rPr>
        <w:t xml:space="preserve">. </w:t>
      </w:r>
    </w:p>
    <w:p w14:paraId="1D421FC5" w14:textId="77777777" w:rsidR="00796966" w:rsidRPr="00CD0775" w:rsidRDefault="00796966" w:rsidP="00796966">
      <w:pPr>
        <w:spacing w:after="120"/>
        <w:jc w:val="both"/>
        <w:rPr>
          <w:rFonts w:ascii="Arial Narrow" w:hAnsi="Arial Narrow" w:cs="Times New Roman"/>
          <w:sz w:val="20"/>
          <w:szCs w:val="20"/>
        </w:rPr>
      </w:pPr>
      <w:r w:rsidRPr="00CD0775">
        <w:rPr>
          <w:rFonts w:ascii="Arial Narrow" w:hAnsi="Arial Narrow" w:cs="Times New Roman"/>
          <w:b/>
          <w:sz w:val="20"/>
          <w:szCs w:val="20"/>
        </w:rPr>
        <w:t>Partial correlations between male height and ancestr</w:t>
      </w:r>
      <w:r>
        <w:rPr>
          <w:rFonts w:ascii="Arial Narrow" w:hAnsi="Arial Narrow" w:cs="Times New Roman"/>
          <w:b/>
          <w:sz w:val="20"/>
          <w:szCs w:val="20"/>
        </w:rPr>
        <w:t>y</w:t>
      </w:r>
      <w:r w:rsidRPr="00CD0775">
        <w:rPr>
          <w:rFonts w:ascii="Arial Narrow" w:hAnsi="Arial Narrow" w:cs="Times New Roman"/>
          <w:b/>
          <w:sz w:val="20"/>
          <w:szCs w:val="20"/>
        </w:rPr>
        <w:t xml:space="preserve"> components according to three ancestry models, after adjusting in Europe*, the Near East &amp; North Africa**, and in the total sample***. </w:t>
      </w:r>
      <w:r w:rsidRPr="00CD0775">
        <w:rPr>
          <w:rFonts w:ascii="Arial Narrow" w:hAnsi="Arial Narrow" w:cs="Times New Roman"/>
          <w:sz w:val="20"/>
          <w:szCs w:val="20"/>
        </w:rPr>
        <w:t xml:space="preserve">Colors indicate the direction and significance of statistically significant findings. </w:t>
      </w:r>
      <w:r w:rsidRPr="00CD0775">
        <w:rPr>
          <w:rFonts w:ascii="Arial Narrow" w:hAnsi="Arial Narrow" w:cs="Times New Roman"/>
          <w:i/>
          <w:sz w:val="20"/>
          <w:szCs w:val="20"/>
        </w:rPr>
        <w:t>p</w:t>
      </w:r>
      <w:r w:rsidRPr="00CD0775">
        <w:rPr>
          <w:rFonts w:ascii="Arial Narrow" w:hAnsi="Arial Narrow" w:cs="Times New Roman"/>
          <w:sz w:val="20"/>
          <w:szCs w:val="20"/>
        </w:rPr>
        <w:t>-values are in the parentheses.</w:t>
      </w:r>
    </w:p>
    <w:tbl>
      <w:tblPr>
        <w:tblStyle w:val="TableGrid"/>
        <w:tblW w:w="9889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134"/>
        <w:gridCol w:w="1134"/>
        <w:gridCol w:w="1134"/>
        <w:gridCol w:w="1134"/>
        <w:gridCol w:w="1134"/>
        <w:gridCol w:w="1134"/>
      </w:tblGrid>
      <w:tr w:rsidR="00796966" w:rsidRPr="006228BD" w14:paraId="06E5E56A" w14:textId="77777777" w:rsidTr="00143EDD">
        <w:tc>
          <w:tcPr>
            <w:tcW w:w="1951" w:type="dxa"/>
            <w:vMerge w:val="restart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0CC98A82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Ancestry components</w:t>
            </w:r>
          </w:p>
        </w:tc>
        <w:tc>
          <w:tcPr>
            <w:tcW w:w="7938" w:type="dxa"/>
            <w:gridSpan w:val="7"/>
            <w:tcBorders>
              <w:top w:val="single" w:sz="12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2AD34AB6" w14:textId="77777777" w:rsidR="00796966" w:rsidRPr="006263A2" w:rsidRDefault="00796966" w:rsidP="00143EDD">
            <w:pPr>
              <w:jc w:val="center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>Mean height of young men</w:t>
            </w:r>
          </w:p>
        </w:tc>
      </w:tr>
      <w:tr w:rsidR="00796966" w:rsidRPr="006228BD" w14:paraId="73101D77" w14:textId="77777777" w:rsidTr="00143EDD">
        <w:tc>
          <w:tcPr>
            <w:tcW w:w="1951" w:type="dxa"/>
            <w:vMerge/>
            <w:tcBorders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bottom"/>
          </w:tcPr>
          <w:p w14:paraId="3C9EB6F3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2FDD5EE5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Europe </w:t>
            </w:r>
            <w:r w:rsidRPr="00206171">
              <w:rPr>
                <w:rFonts w:ascii="Arial Narrow" w:hAnsi="Arial Narrow" w:cs="Times New Roman"/>
                <w:i/>
                <w:sz w:val="16"/>
                <w:szCs w:val="16"/>
              </w:rPr>
              <w:t>(39 countries)</w:t>
            </w:r>
          </w:p>
        </w:tc>
        <w:tc>
          <w:tcPr>
            <w:tcW w:w="2268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5A8E5021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.</w:t>
            </w:r>
            <w:r w:rsidRPr="006263A2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 xml:space="preserve"> East &amp; N</w:t>
            </w: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.</w:t>
            </w:r>
            <w:r w:rsidRPr="006263A2"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 xml:space="preserve"> Africa </w:t>
            </w:r>
            <w:r w:rsidRPr="00206171">
              <w:rPr>
                <w:rFonts w:ascii="Arial Narrow" w:hAnsi="Arial Narrow" w:cs="Times New Roman"/>
                <w:i/>
                <w:color w:val="000000" w:themeColor="text1"/>
                <w:sz w:val="16"/>
                <w:szCs w:val="16"/>
              </w:rPr>
              <w:t>(17 countries</w:t>
            </w: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20A4F322" w14:textId="77777777" w:rsidR="00796966" w:rsidRPr="006263A2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63A2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Total sample </w:t>
            </w:r>
            <w:r w:rsidRPr="00206171">
              <w:rPr>
                <w:rFonts w:ascii="Arial Narrow" w:hAnsi="Arial Narrow" w:cs="Times New Roman"/>
                <w:i/>
                <w:sz w:val="16"/>
                <w:szCs w:val="16"/>
              </w:rPr>
              <w:t>(56 countries)</w:t>
            </w:r>
          </w:p>
        </w:tc>
      </w:tr>
      <w:tr w:rsidR="00796966" w:rsidRPr="006228BD" w14:paraId="74D088F0" w14:textId="77777777" w:rsidTr="00143EDD">
        <w:tc>
          <w:tcPr>
            <w:tcW w:w="1951" w:type="dxa"/>
            <w:vMerge/>
            <w:tcBorders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bottom"/>
          </w:tcPr>
          <w:p w14:paraId="4C474E53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69495CD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k=7</w:t>
            </w:r>
          </w:p>
        </w:tc>
        <w:tc>
          <w:tcPr>
            <w:tcW w:w="1134" w:type="dxa"/>
            <w:tcBorders>
              <w:top w:val="single" w:sz="8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D43B688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k=11</w:t>
            </w:r>
          </w:p>
        </w:tc>
        <w:tc>
          <w:tcPr>
            <w:tcW w:w="1134" w:type="dxa"/>
            <w:tcBorders>
              <w:top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59BE702C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k=12</w:t>
            </w:r>
          </w:p>
        </w:tc>
        <w:tc>
          <w:tcPr>
            <w:tcW w:w="1134" w:type="dxa"/>
            <w:tcBorders>
              <w:top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79E2300E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6"/>
                <w:szCs w:val="16"/>
              </w:rPr>
              <w:t>k=11</w:t>
            </w:r>
          </w:p>
        </w:tc>
        <w:tc>
          <w:tcPr>
            <w:tcW w:w="1134" w:type="dxa"/>
            <w:tcBorders>
              <w:top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755A94C0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k=12</w:t>
            </w:r>
          </w:p>
        </w:tc>
        <w:tc>
          <w:tcPr>
            <w:tcW w:w="1134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2F0979C5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k=11</w:t>
            </w:r>
          </w:p>
        </w:tc>
        <w:tc>
          <w:tcPr>
            <w:tcW w:w="1134" w:type="dxa"/>
            <w:tcBorders>
              <w:top w:val="single" w:sz="8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19914353" w14:textId="77777777" w:rsidR="00796966" w:rsidRPr="006263A2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k=12</w:t>
            </w:r>
          </w:p>
        </w:tc>
      </w:tr>
      <w:tr w:rsidR="00796966" w:rsidRPr="006228BD" w14:paraId="21D31960" w14:textId="77777777" w:rsidTr="00143EDD">
        <w:tc>
          <w:tcPr>
            <w:tcW w:w="1951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7F224B75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Villabruna 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1B5B379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0.58 (&lt;0.001)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12B31F6C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0.32 (0.061)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CC92C60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</w:tcPr>
          <w:p w14:paraId="4CB85D47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-0.13 (0.68)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7DF571D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2E1DEA13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0.39 (0.005)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4CA99C04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28BD" w14:paraId="7F6E0ABC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3A813C23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WEF Villabruna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AECD067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3A03B00C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3A8591C7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-0.44 (0.009)</w:t>
            </w:r>
          </w:p>
        </w:tc>
        <w:tc>
          <w:tcPr>
            <w:tcW w:w="1134" w:type="dxa"/>
            <w:shd w:val="clear" w:color="auto" w:fill="auto"/>
          </w:tcPr>
          <w:p w14:paraId="31365BD5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0D6DBA5F" w14:textId="77777777" w:rsidR="00796966" w:rsidRPr="000402C5" w:rsidRDefault="00796966" w:rsidP="00143EDD">
            <w:pPr>
              <w:rPr>
                <w:rFonts w:ascii="Arial Narrow" w:hAnsi="Arial Narrow" w:cs="Times New Roman"/>
                <w:i/>
                <w:sz w:val="16"/>
                <w:szCs w:val="16"/>
              </w:rPr>
            </w:pPr>
            <w:r>
              <w:rPr>
                <w:rFonts w:ascii="Arial Narrow" w:hAnsi="Arial Narrow" w:cs="Times New Roman"/>
                <w:i/>
                <w:sz w:val="16"/>
                <w:szCs w:val="16"/>
              </w:rPr>
              <w:t>—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59386A2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DD6EE" w:themeFill="accent5" w:themeFillTint="66"/>
            <w:vAlign w:val="bottom"/>
          </w:tcPr>
          <w:p w14:paraId="47A0D090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-0.36 (0.009)</w:t>
            </w:r>
          </w:p>
        </w:tc>
      </w:tr>
      <w:tr w:rsidR="00796966" w:rsidRPr="006228BD" w14:paraId="0C0ADF2E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3B9EDA1D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BHG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8226246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3A210C2B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0DCA750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0.61 (&lt;0.001)</w:t>
            </w:r>
          </w:p>
        </w:tc>
        <w:tc>
          <w:tcPr>
            <w:tcW w:w="1134" w:type="dxa"/>
            <w:shd w:val="clear" w:color="auto" w:fill="auto"/>
          </w:tcPr>
          <w:p w14:paraId="4C0B6BCC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6D3352BD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-0.02 (0.95)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4FA107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6857D172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0.54 (&lt;0.001)</w:t>
            </w:r>
          </w:p>
        </w:tc>
      </w:tr>
      <w:tr w:rsidR="00796966" w:rsidRPr="006228BD" w14:paraId="19399EF5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1820963F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EHG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35309AA5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0.49 (0.003)</w:t>
            </w: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24A988C8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0.64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6F11628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39EBCA88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0.30 (0.31)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25C5A09E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9AFA5BE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0.51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76236B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28BD" w14:paraId="72B9FA3A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5293E3BC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Yamnaya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E948F1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0.61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4435A58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6EDEA1D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0.71 (&lt;0.001)</w:t>
            </w:r>
          </w:p>
        </w:tc>
        <w:tc>
          <w:tcPr>
            <w:tcW w:w="1134" w:type="dxa"/>
            <w:shd w:val="clear" w:color="auto" w:fill="auto"/>
          </w:tcPr>
          <w:p w14:paraId="003B3607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7A9455B3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0.29 (0.33)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7A8A5D9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0BEF3467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0.50 (&lt;0.001)</w:t>
            </w:r>
          </w:p>
        </w:tc>
      </w:tr>
      <w:tr w:rsidR="00796966" w:rsidRPr="006228BD" w14:paraId="4130FB7A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63C186B8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lastRenderedPageBreak/>
              <w:t>Anatolian Neolithic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125A203B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-0.57 (&lt;0.001)</w:t>
            </w:r>
          </w:p>
        </w:tc>
        <w:tc>
          <w:tcPr>
            <w:tcW w:w="1134" w:type="dxa"/>
            <w:shd w:val="clear" w:color="auto" w:fill="DEEAF6" w:themeFill="accent5" w:themeFillTint="33"/>
            <w:vAlign w:val="bottom"/>
          </w:tcPr>
          <w:p w14:paraId="269333AE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-0.42 (0.012)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78324F2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-0.45 (0.007)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14A806" w14:textId="77777777" w:rsidR="00796966" w:rsidRPr="00BE1601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0.57 (0.042)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</w:tcPr>
          <w:p w14:paraId="5C7EC206" w14:textId="77777777" w:rsidR="00796966" w:rsidRPr="00BE1601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0.57 (0.042)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5E643D7" w14:textId="77777777" w:rsidR="00796966" w:rsidRPr="00C64313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-0.15 (0.22)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DC5328B" w14:textId="77777777" w:rsidR="00796966" w:rsidRPr="00BB192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B1921">
              <w:rPr>
                <w:rFonts w:ascii="Arial Narrow" w:hAnsi="Arial Narrow" w:cs="Times New Roman"/>
                <w:sz w:val="16"/>
                <w:szCs w:val="16"/>
              </w:rPr>
              <w:t>-0.27 (0.055)</w:t>
            </w:r>
          </w:p>
        </w:tc>
      </w:tr>
      <w:tr w:rsidR="00796966" w:rsidRPr="006228BD" w14:paraId="674AA1A2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F2C5043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CHG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320FE51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-0.50 (0.002)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6D59461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-0.20 (0.24)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6AAA16F7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-0.43 (0.009)</w:t>
            </w:r>
          </w:p>
        </w:tc>
        <w:tc>
          <w:tcPr>
            <w:tcW w:w="1134" w:type="dxa"/>
            <w:shd w:val="clear" w:color="auto" w:fill="auto"/>
          </w:tcPr>
          <w:p w14:paraId="1A3FF7BF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0.24 (0.43)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23101116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0.19 (0.54)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A6C4366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-0.03 (0.83)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66261B1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-0.08 (0.55)</w:t>
            </w:r>
          </w:p>
        </w:tc>
      </w:tr>
      <w:tr w:rsidR="00796966" w:rsidRPr="006228BD" w14:paraId="71EA5BC7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3527B7FE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Iranian Neolithic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FCA5394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1FF53979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-0.57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1DAA8F3B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-0.57 (&lt;0.001)</w:t>
            </w:r>
          </w:p>
        </w:tc>
        <w:tc>
          <w:tcPr>
            <w:tcW w:w="1134" w:type="dxa"/>
            <w:shd w:val="clear" w:color="auto" w:fill="auto"/>
          </w:tcPr>
          <w:p w14:paraId="33458DB8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-0.12 (0.70)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0E5AAA08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-0.10 (0.75)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739B4BF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-0.27 (0.054)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BD7D3F0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-0.27 (0.057)</w:t>
            </w:r>
          </w:p>
        </w:tc>
      </w:tr>
      <w:tr w:rsidR="00796966" w:rsidRPr="006228BD" w14:paraId="3DCBBCCA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46CFC6F8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Natufian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C1104AB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23ECCF2B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-0.53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4ED45D31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-0.55 (&lt;0.001)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4407FFF6" w14:textId="77777777" w:rsidR="00796966" w:rsidRPr="00BE1601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b/>
                <w:sz w:val="16"/>
                <w:szCs w:val="16"/>
              </w:rPr>
              <w:t>-0.65 (0.017)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DEEAF6" w:themeFill="accent5" w:themeFillTint="33"/>
          </w:tcPr>
          <w:p w14:paraId="01F34E12" w14:textId="77777777" w:rsidR="00796966" w:rsidRPr="00BE1601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b/>
                <w:sz w:val="16"/>
                <w:szCs w:val="16"/>
              </w:rPr>
              <w:t>-0.65 (0.015)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E06C9E0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-0.48 (&lt;0.001)</w:t>
            </w: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157B7F34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-0.50 (&lt;0.001)</w:t>
            </w:r>
          </w:p>
        </w:tc>
      </w:tr>
      <w:tr w:rsidR="00796966" w:rsidRPr="006228BD" w14:paraId="6A244592" w14:textId="77777777" w:rsidTr="00143EDD">
        <w:tc>
          <w:tcPr>
            <w:tcW w:w="1951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4C16757D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Taforalt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14A609AA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8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40CD7CA6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-0.55 (&lt;0.001)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633C77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-0.55 (&lt;0.001)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</w:tcBorders>
            <w:shd w:val="clear" w:color="auto" w:fill="auto"/>
          </w:tcPr>
          <w:p w14:paraId="2B7908C9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0.09 (0.78)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D52E2F5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0.09 (0.78)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4FD9A5F9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0.06 (0.70)</w:t>
            </w:r>
          </w:p>
        </w:tc>
        <w:tc>
          <w:tcPr>
            <w:tcW w:w="1134" w:type="dxa"/>
            <w:tcBorders>
              <w:bottom w:val="single" w:sz="8" w:space="0" w:color="808080" w:themeColor="background1" w:themeShade="80"/>
            </w:tcBorders>
            <w:shd w:val="clear" w:color="auto" w:fill="auto"/>
            <w:vAlign w:val="bottom"/>
          </w:tcPr>
          <w:p w14:paraId="6BC11A8B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0.05 (0.75)</w:t>
            </w:r>
          </w:p>
        </w:tc>
      </w:tr>
      <w:tr w:rsidR="00796966" w:rsidRPr="006228BD" w14:paraId="602B7726" w14:textId="77777777" w:rsidTr="00143EDD">
        <w:tc>
          <w:tcPr>
            <w:tcW w:w="1951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C8DF4A4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BHG &amp; Yamnaya 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CEF020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382EC20E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74D76D4C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0.69 (&lt;0.001)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</w:tcPr>
          <w:p w14:paraId="0788F120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B971D7C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0.29 (0.34)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F52F51D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C9235ED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0.55 (&lt;0.001)</w:t>
            </w:r>
          </w:p>
        </w:tc>
      </w:tr>
      <w:tr w:rsidR="00796966" w:rsidRPr="006228BD" w14:paraId="1759CFE2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E86D387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BHG &amp; WEF Villabruna  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56DE35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33B87AC5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474AA771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0.51 (0.002)</w:t>
            </w:r>
          </w:p>
        </w:tc>
        <w:tc>
          <w:tcPr>
            <w:tcW w:w="1134" w:type="dxa"/>
            <w:shd w:val="clear" w:color="auto" w:fill="auto"/>
          </w:tcPr>
          <w:p w14:paraId="160665A8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0E769C13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-0.02 (0.95)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74E47A9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11201888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0.48 (&lt;0.001)</w:t>
            </w:r>
          </w:p>
        </w:tc>
      </w:tr>
      <w:tr w:rsidR="00796966" w:rsidRPr="006228BD" w14:paraId="14475C7A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6B88C699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CHG &amp; EHG 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937CFF1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-0.28 (0.10)</w:t>
            </w: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6D315433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0.69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87807EA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FD45853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0.31 (0.30)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204D4A76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02E5055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0.49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BCCA0F3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28BD" w14:paraId="40A28ED5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10B371C4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 xml:space="preserve">EHG &amp; Villabruna  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F201D95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0.56 (&lt;0.001)</w:t>
            </w:r>
          </w:p>
        </w:tc>
        <w:tc>
          <w:tcPr>
            <w:tcW w:w="1134" w:type="dxa"/>
            <w:shd w:val="clear" w:color="auto" w:fill="A8D08D" w:themeFill="accent6" w:themeFillTint="99"/>
            <w:vAlign w:val="bottom"/>
          </w:tcPr>
          <w:p w14:paraId="1E1BAB82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0.60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68F4D8E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29F0452" w14:textId="77777777" w:rsidR="00796966" w:rsidRPr="00BE1601" w:rsidRDefault="00796966" w:rsidP="00143EDD">
            <w:pPr>
              <w:rPr>
                <w:rFonts w:ascii="Arial Narrow" w:hAnsi="Arial Narrow" w:cs="Times New Roman"/>
                <w:sz w:val="14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0.29 (0.33)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09759F6D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071BFB7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0.51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6D47BEA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28BD" w14:paraId="74873C44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374E6A04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Villabruna &amp; Yamnaya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645FB83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 xml:space="preserve"> 0.62 (&lt;0.001)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5CEA52F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3A3D8A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FBC9EE4" w14:textId="77777777" w:rsidR="00796966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322891A2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967B09E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79EF8326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</w:p>
        </w:tc>
      </w:tr>
      <w:tr w:rsidR="00796966" w:rsidRPr="006228BD" w14:paraId="6C9B73BC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31FF976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Anat. Neolithic &amp; CHG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7CB1E7F9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  <w:tc>
          <w:tcPr>
            <w:tcW w:w="1134" w:type="dxa"/>
            <w:shd w:val="clear" w:color="auto" w:fill="DEEAF6" w:themeFill="accent5" w:themeFillTint="33"/>
            <w:vAlign w:val="bottom"/>
          </w:tcPr>
          <w:p w14:paraId="501D3FEF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-0.40 (0.018)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0D2A83C7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-0.50 (0.002)</w:t>
            </w:r>
          </w:p>
        </w:tc>
        <w:tc>
          <w:tcPr>
            <w:tcW w:w="1134" w:type="dxa"/>
            <w:shd w:val="clear" w:color="auto" w:fill="auto"/>
          </w:tcPr>
          <w:p w14:paraId="330E1580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0.51 (0.073)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3E5BAFC9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0.48 (0.10)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E737527" w14:textId="77777777" w:rsidR="00796966" w:rsidRPr="00C64313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-0.15 (0.31)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E624FC8" w14:textId="77777777" w:rsidR="00796966" w:rsidRPr="00FB6A7B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-0.26 (0.064)</w:t>
            </w:r>
          </w:p>
        </w:tc>
      </w:tr>
      <w:tr w:rsidR="00796966" w:rsidRPr="006228BD" w14:paraId="67D15A38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22B3E976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CHG &amp; Iranian Neolithic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B101893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BDD6EE" w:themeFill="accent5" w:themeFillTint="66"/>
            <w:vAlign w:val="bottom"/>
          </w:tcPr>
          <w:p w14:paraId="638BAEE5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-0.47 (0.004)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00C16BD3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-0.53 (0.001)</w:t>
            </w:r>
          </w:p>
        </w:tc>
        <w:tc>
          <w:tcPr>
            <w:tcW w:w="1134" w:type="dxa"/>
            <w:shd w:val="clear" w:color="auto" w:fill="auto"/>
          </w:tcPr>
          <w:p w14:paraId="17522EF5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0.09 (0.78)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46E03469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 xml:space="preserve"> </w:t>
            </w:r>
            <w:r w:rsidRPr="00BE1601">
              <w:rPr>
                <w:rFonts w:ascii="Arial Narrow" w:hAnsi="Arial Narrow" w:cs="Times New Roman"/>
                <w:sz w:val="16"/>
                <w:szCs w:val="16"/>
              </w:rPr>
              <w:t>0.06 (0.84)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2478975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-0.18 (0.20)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D711F7A" w14:textId="77777777" w:rsidR="00796966" w:rsidRPr="006228BD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>
              <w:rPr>
                <w:rFonts w:ascii="Arial Narrow" w:hAnsi="Arial Narrow" w:cs="Times New Roman"/>
                <w:sz w:val="16"/>
                <w:szCs w:val="16"/>
              </w:rPr>
              <w:t>-0.20 (0.15)</w:t>
            </w:r>
          </w:p>
        </w:tc>
      </w:tr>
      <w:tr w:rsidR="00796966" w:rsidRPr="006228BD" w14:paraId="189B3408" w14:textId="77777777" w:rsidTr="00143EDD">
        <w:tc>
          <w:tcPr>
            <w:tcW w:w="195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657EFA72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Natufian &amp; Taforalt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35ADB07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9CC2E5" w:themeFill="accent5" w:themeFillTint="99"/>
            <w:vAlign w:val="bottom"/>
          </w:tcPr>
          <w:p w14:paraId="5F917FCC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-0.68 (&lt;0.001)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BE0904B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-0.70 (&lt;0.001)</w:t>
            </w:r>
          </w:p>
        </w:tc>
        <w:tc>
          <w:tcPr>
            <w:tcW w:w="1134" w:type="dxa"/>
            <w:shd w:val="clear" w:color="auto" w:fill="auto"/>
          </w:tcPr>
          <w:p w14:paraId="210C8FA0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-0.49 (0.088)</w:t>
            </w:r>
          </w:p>
        </w:tc>
        <w:tc>
          <w:tcPr>
            <w:tcW w:w="1134" w:type="dxa"/>
            <w:tcBorders>
              <w:right w:val="single" w:sz="4" w:space="0" w:color="808080" w:themeColor="background1" w:themeShade="80"/>
            </w:tcBorders>
            <w:shd w:val="clear" w:color="auto" w:fill="auto"/>
          </w:tcPr>
          <w:p w14:paraId="79EEA2B2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-0.49 (0.086)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52E481FF" w14:textId="77777777" w:rsidR="00796966" w:rsidRPr="005B620C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5B620C">
              <w:rPr>
                <w:rFonts w:ascii="Arial Narrow" w:hAnsi="Arial Narrow" w:cs="Times New Roman"/>
                <w:b/>
                <w:sz w:val="16"/>
                <w:szCs w:val="16"/>
              </w:rPr>
              <w:t>-0.39 (0.004)</w:t>
            </w:r>
          </w:p>
        </w:tc>
        <w:tc>
          <w:tcPr>
            <w:tcW w:w="1134" w:type="dxa"/>
            <w:shd w:val="clear" w:color="auto" w:fill="BDD6EE" w:themeFill="accent5" w:themeFillTint="66"/>
            <w:vAlign w:val="bottom"/>
          </w:tcPr>
          <w:p w14:paraId="235BECE1" w14:textId="77777777" w:rsidR="00796966" w:rsidRPr="00FB6A7B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-0.41 (0.003)</w:t>
            </w:r>
          </w:p>
        </w:tc>
      </w:tr>
      <w:tr w:rsidR="00796966" w:rsidRPr="006228BD" w14:paraId="1C97B7D4" w14:textId="77777777" w:rsidTr="00143EDD">
        <w:tc>
          <w:tcPr>
            <w:tcW w:w="1951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1527C48A" w14:textId="77777777" w:rsidR="00796966" w:rsidRPr="006228BD" w:rsidRDefault="00796966" w:rsidP="00143EDD">
            <w:pPr>
              <w:jc w:val="both"/>
              <w:rPr>
                <w:rFonts w:ascii="Arial Narrow" w:hAnsi="Arial Narrow" w:cs="Times New Roman"/>
                <w:b/>
                <w:sz w:val="16"/>
                <w:szCs w:val="16"/>
              </w:rPr>
            </w:pPr>
            <w:r w:rsidRPr="006228BD">
              <w:rPr>
                <w:rFonts w:ascii="Arial Narrow" w:hAnsi="Arial Narrow" w:cs="Times New Roman"/>
                <w:b/>
                <w:sz w:val="16"/>
                <w:szCs w:val="16"/>
              </w:rPr>
              <w:t>N. EASTERN &amp; N. AFRICAN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1ABAD5D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2268A59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-0.59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B964FB3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-0.63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auto"/>
          </w:tcPr>
          <w:p w14:paraId="107C57ED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-0.40 (0.18)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0D45E708" w14:textId="77777777" w:rsidR="00796966" w:rsidRPr="00BE1601" w:rsidRDefault="00796966" w:rsidP="00143EDD">
            <w:pPr>
              <w:rPr>
                <w:rFonts w:ascii="Arial Narrow" w:hAnsi="Arial Narrow" w:cs="Times New Roman"/>
                <w:sz w:val="16"/>
                <w:szCs w:val="16"/>
              </w:rPr>
            </w:pPr>
            <w:r w:rsidRPr="00BE1601">
              <w:rPr>
                <w:rFonts w:ascii="Arial Narrow" w:hAnsi="Arial Narrow" w:cs="Times New Roman"/>
                <w:sz w:val="16"/>
                <w:szCs w:val="16"/>
              </w:rPr>
              <w:t>-0.40 (0.18)</w:t>
            </w:r>
          </w:p>
        </w:tc>
        <w:tc>
          <w:tcPr>
            <w:tcW w:w="1134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4DBCDFC5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-0.55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1E15571" w14:textId="77777777" w:rsidR="00796966" w:rsidRPr="006228BD" w:rsidRDefault="00796966" w:rsidP="00143EDD">
            <w:pPr>
              <w:rPr>
                <w:rFonts w:ascii="Arial Narrow" w:hAnsi="Arial Narrow" w:cs="Times New Roman"/>
                <w:b/>
                <w:sz w:val="16"/>
                <w:szCs w:val="16"/>
              </w:rPr>
            </w:pPr>
            <w:r>
              <w:rPr>
                <w:rFonts w:ascii="Arial Narrow" w:hAnsi="Arial Narrow" w:cs="Times New Roman"/>
                <w:b/>
                <w:sz w:val="16"/>
                <w:szCs w:val="16"/>
              </w:rPr>
              <w:t>-0.55 (&lt;0.001)</w:t>
            </w:r>
          </w:p>
        </w:tc>
      </w:tr>
    </w:tbl>
    <w:p w14:paraId="03740973" w14:textId="77777777" w:rsidR="00796966" w:rsidRDefault="00796966" w:rsidP="00796966">
      <w:pPr>
        <w:spacing w:after="0"/>
        <w:rPr>
          <w:rFonts w:ascii="Arial Narrow" w:hAnsi="Arial Narrow"/>
          <w:b/>
          <w:sz w:val="20"/>
          <w:szCs w:val="20"/>
        </w:rPr>
      </w:pPr>
    </w:p>
    <w:p w14:paraId="159B348E" w14:textId="77777777" w:rsidR="00796966" w:rsidRPr="00616DC4" w:rsidRDefault="00796966" w:rsidP="00796966">
      <w:pPr>
        <w:spacing w:after="0"/>
        <w:jc w:val="both"/>
        <w:rPr>
          <w:rFonts w:ascii="Arial Narrow" w:hAnsi="Arial Narrow"/>
          <w:sz w:val="16"/>
          <w:szCs w:val="16"/>
        </w:rPr>
      </w:pPr>
      <w:r w:rsidRPr="00616DC4">
        <w:rPr>
          <w:rFonts w:ascii="Arial Narrow" w:hAnsi="Arial Narrow"/>
          <w:sz w:val="16"/>
          <w:szCs w:val="16"/>
          <w:vertAlign w:val="superscript"/>
        </w:rPr>
        <w:t>*</w:t>
      </w:r>
      <w:r w:rsidRPr="00616DC4">
        <w:rPr>
          <w:rFonts w:ascii="Arial Narrow" w:hAnsi="Arial Narrow"/>
          <w:sz w:val="16"/>
          <w:szCs w:val="16"/>
        </w:rPr>
        <w:t xml:space="preserve"> Adjusting for nutrition (dairy &amp; pork / wheat proteins) and socio-economic variables (child mortality, total fertility, inequality-adjusted Human Development Index). The data are means for the period 1995-2013, except for the inequality-adjusted Human Development Index (data for 2013)</w:t>
      </w:r>
      <w:r>
        <w:rPr>
          <w:rFonts w:ascii="Arial Narrow" w:hAnsi="Arial Narrow"/>
          <w:sz w:val="16"/>
          <w:szCs w:val="16"/>
        </w:rPr>
        <w:t xml:space="preserve"> and nutrition (2006-2013 for Montenegro and Serbia, 2000-2013 for Belgium)</w:t>
      </w:r>
      <w:r w:rsidRPr="00616DC4">
        <w:rPr>
          <w:rFonts w:ascii="Arial Narrow" w:hAnsi="Arial Narrow"/>
          <w:sz w:val="16"/>
          <w:szCs w:val="16"/>
        </w:rPr>
        <w:t xml:space="preserve">. </w:t>
      </w:r>
    </w:p>
    <w:p w14:paraId="7E3BF2C4" w14:textId="77777777" w:rsidR="00796966" w:rsidRPr="00616DC4" w:rsidRDefault="00796966" w:rsidP="00796966">
      <w:pPr>
        <w:spacing w:after="0"/>
        <w:jc w:val="both"/>
        <w:rPr>
          <w:rFonts w:ascii="Arial Narrow" w:hAnsi="Arial Narrow"/>
          <w:sz w:val="16"/>
          <w:szCs w:val="16"/>
        </w:rPr>
      </w:pPr>
      <w:r w:rsidRPr="00616DC4">
        <w:rPr>
          <w:rFonts w:ascii="Arial Narrow" w:hAnsi="Arial Narrow"/>
          <w:sz w:val="16"/>
          <w:szCs w:val="16"/>
        </w:rPr>
        <w:t>** Adjusting for nutrition (dairy, pork, egg, beef, and potato proteins) and socio-economic factors (child mortality, total fertility, Human Development Index). The data are means for the period 1995-2013, except for the Human Development Index (data for 2013).</w:t>
      </w:r>
    </w:p>
    <w:p w14:paraId="5CDD3878" w14:textId="77777777" w:rsidR="00796966" w:rsidRDefault="00796966" w:rsidP="00796966">
      <w:pPr>
        <w:spacing w:after="0"/>
        <w:jc w:val="both"/>
        <w:rPr>
          <w:rFonts w:ascii="Arial Narrow" w:hAnsi="Arial Narrow"/>
          <w:sz w:val="16"/>
          <w:szCs w:val="16"/>
        </w:rPr>
      </w:pPr>
      <w:r w:rsidRPr="00616DC4">
        <w:rPr>
          <w:rFonts w:ascii="Arial Narrow" w:hAnsi="Arial Narrow"/>
          <w:sz w:val="16"/>
          <w:szCs w:val="16"/>
          <w:vertAlign w:val="superscript"/>
        </w:rPr>
        <w:t xml:space="preserve">*** </w:t>
      </w:r>
      <w:r w:rsidRPr="00616DC4">
        <w:rPr>
          <w:rFonts w:ascii="Arial Narrow" w:hAnsi="Arial Narrow"/>
          <w:sz w:val="16"/>
          <w:szCs w:val="16"/>
        </w:rPr>
        <w:t>Adjusting for nutrition (dairy, pork, egg, and potato proteins; cereal proteins) and socio-economic factors (child mortality, total fertility, Human Development Index). The data are means for the period 1995-2013, except for the Human Development Index (data for 2013).</w:t>
      </w:r>
      <w:r>
        <w:rPr>
          <w:rFonts w:ascii="Arial Narrow" w:hAnsi="Arial Narrow"/>
          <w:sz w:val="16"/>
          <w:szCs w:val="16"/>
        </w:rPr>
        <w:t xml:space="preserve"> </w:t>
      </w:r>
    </w:p>
    <w:p w14:paraId="2DCC49C2" w14:textId="77777777" w:rsidR="00796966" w:rsidRPr="00AE3E91" w:rsidRDefault="00796966" w:rsidP="00796966">
      <w:pPr>
        <w:spacing w:after="0"/>
        <w:jc w:val="both"/>
        <w:rPr>
          <w:rFonts w:ascii="Arial Narrow" w:hAnsi="Arial Narrow" w:cs="Times New Roman"/>
          <w:sz w:val="16"/>
          <w:szCs w:val="16"/>
        </w:rPr>
      </w:pPr>
      <w:r w:rsidRPr="00FF1BA6">
        <w:rPr>
          <w:rFonts w:ascii="Arial Narrow" w:hAnsi="Arial Narrow" w:cs="Times New Roman"/>
          <w:i/>
          <w:sz w:val="16"/>
          <w:szCs w:val="16"/>
        </w:rPr>
        <w:t>Abbreviations:</w:t>
      </w:r>
      <w:r w:rsidRPr="00AE3E91">
        <w:rPr>
          <w:rFonts w:ascii="Arial Narrow" w:hAnsi="Arial Narrow" w:cs="Times New Roman"/>
          <w:sz w:val="16"/>
          <w:szCs w:val="16"/>
        </w:rPr>
        <w:t xml:space="preserve"> BHG = Baltic hunter-gatherers; CHG = Caucasus hunter-gatherers; EHG = Eastern hunter-gatherers; WEF Villabruna = Villabruna ancestry in West European Neolithic farmers.</w:t>
      </w:r>
    </w:p>
    <w:p w14:paraId="1612212D" w14:textId="77777777" w:rsidR="00796966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</w:p>
    <w:p w14:paraId="749CF500" w14:textId="2F7E29B0" w:rsidR="00796966" w:rsidRPr="00C327B8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  <w:r>
        <w:rPr>
          <w:rFonts w:ascii="Arial Narrow" w:hAnsi="Arial Narrow" w:cs="Times New Roman"/>
          <w:b/>
          <w:sz w:val="20"/>
          <w:szCs w:val="20"/>
        </w:rPr>
        <w:t>Table 5</w:t>
      </w:r>
      <w:r w:rsidRPr="00C327B8">
        <w:rPr>
          <w:rFonts w:ascii="Arial Narrow" w:hAnsi="Arial Narrow" w:cs="Times New Roman"/>
          <w:b/>
          <w:sz w:val="20"/>
          <w:szCs w:val="20"/>
        </w:rPr>
        <w:t xml:space="preserve">. </w:t>
      </w:r>
    </w:p>
    <w:p w14:paraId="446FEC99" w14:textId="77777777" w:rsidR="00796966" w:rsidRPr="00C327B8" w:rsidRDefault="00796966" w:rsidP="00796966">
      <w:pPr>
        <w:spacing w:after="120"/>
        <w:jc w:val="both"/>
        <w:rPr>
          <w:rFonts w:ascii="Arial Narrow" w:hAnsi="Arial Narrow" w:cs="Times New Roman"/>
          <w:sz w:val="20"/>
          <w:szCs w:val="20"/>
        </w:rPr>
      </w:pPr>
      <w:r w:rsidRPr="00C327B8">
        <w:rPr>
          <w:rFonts w:ascii="Arial Narrow" w:hAnsi="Arial Narrow" w:cs="Times New Roman"/>
          <w:b/>
          <w:sz w:val="20"/>
          <w:szCs w:val="20"/>
        </w:rPr>
        <w:t>Correlations between male height and ancestr</w:t>
      </w:r>
      <w:r>
        <w:rPr>
          <w:rFonts w:ascii="Arial Narrow" w:hAnsi="Arial Narrow" w:cs="Times New Roman"/>
          <w:b/>
          <w:sz w:val="20"/>
          <w:szCs w:val="20"/>
        </w:rPr>
        <w:t>y</w:t>
      </w:r>
      <w:r w:rsidRPr="00C327B8">
        <w:rPr>
          <w:rFonts w:ascii="Arial Narrow" w:hAnsi="Arial Narrow" w:cs="Times New Roman"/>
          <w:b/>
          <w:sz w:val="20"/>
          <w:szCs w:val="20"/>
        </w:rPr>
        <w:t xml:space="preserve"> components in regional European subsamples according to three ancestry models. </w:t>
      </w:r>
      <w:r w:rsidRPr="00C327B8">
        <w:rPr>
          <w:rFonts w:ascii="Arial Narrow" w:hAnsi="Arial Narrow" w:cs="Times New Roman"/>
          <w:sz w:val="20"/>
          <w:szCs w:val="20"/>
        </w:rPr>
        <w:t xml:space="preserve">Colors indicate the direction and significance of statistically significant findings. </w:t>
      </w:r>
      <w:r w:rsidRPr="00C327B8">
        <w:rPr>
          <w:rFonts w:ascii="Arial Narrow" w:hAnsi="Arial Narrow" w:cs="Times New Roman"/>
          <w:i/>
          <w:sz w:val="20"/>
          <w:szCs w:val="20"/>
        </w:rPr>
        <w:t>p</w:t>
      </w:r>
      <w:r w:rsidRPr="00C327B8">
        <w:rPr>
          <w:rFonts w:ascii="Arial Narrow" w:hAnsi="Arial Narrow" w:cs="Times New Roman"/>
          <w:sz w:val="20"/>
          <w:szCs w:val="20"/>
        </w:rPr>
        <w:t>-values are in the parentheses.</w:t>
      </w:r>
    </w:p>
    <w:tbl>
      <w:tblPr>
        <w:tblStyle w:val="TableGrid"/>
        <w:tblW w:w="9889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361"/>
        <w:gridCol w:w="947"/>
        <w:gridCol w:w="948"/>
        <w:gridCol w:w="947"/>
        <w:gridCol w:w="948"/>
        <w:gridCol w:w="947"/>
        <w:gridCol w:w="948"/>
        <w:gridCol w:w="947"/>
        <w:gridCol w:w="948"/>
        <w:gridCol w:w="948"/>
      </w:tblGrid>
      <w:tr w:rsidR="00796966" w:rsidRPr="003058D9" w14:paraId="102FB9DC" w14:textId="77777777" w:rsidTr="00143EDD">
        <w:tc>
          <w:tcPr>
            <w:tcW w:w="1361" w:type="dxa"/>
            <w:vMerge w:val="restart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4D47D21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Ancestry components</w:t>
            </w:r>
          </w:p>
        </w:tc>
        <w:tc>
          <w:tcPr>
            <w:tcW w:w="8528" w:type="dxa"/>
            <w:gridSpan w:val="9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6D122C5" w14:textId="77777777" w:rsidR="00796966" w:rsidRPr="003058D9" w:rsidRDefault="00796966" w:rsidP="00143EDD">
            <w:pPr>
              <w:jc w:val="center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M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ean height of young men</w:t>
            </w:r>
          </w:p>
        </w:tc>
      </w:tr>
      <w:tr w:rsidR="00796966" w:rsidRPr="003058D9" w14:paraId="04C88BBA" w14:textId="77777777" w:rsidTr="00143EDD">
        <w:tc>
          <w:tcPr>
            <w:tcW w:w="1361" w:type="dxa"/>
            <w:vMerge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1F9DBA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2842" w:type="dxa"/>
            <w:gridSpan w:val="3"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96D62E0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Western 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206171">
              <w:rPr>
                <w:rFonts w:ascii="Arial Narrow" w:hAnsi="Arial Narrow" w:cs="Times New Roman"/>
                <w:i/>
                <w:sz w:val="15"/>
                <w:szCs w:val="15"/>
              </w:rPr>
              <w:t>(16 countries)</w:t>
            </w:r>
          </w:p>
        </w:tc>
        <w:tc>
          <w:tcPr>
            <w:tcW w:w="2843" w:type="dxa"/>
            <w:gridSpan w:val="3"/>
            <w:tcBorders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476FBD9" w14:textId="77777777" w:rsidR="00796966" w:rsidRPr="003058D9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Eastern Europe w/o W. Balkans </w:t>
            </w:r>
            <w:r w:rsidRPr="00206171">
              <w:rPr>
                <w:rFonts w:ascii="Arial Narrow" w:hAnsi="Arial Narrow" w:cs="Times New Roman"/>
                <w:i/>
                <w:color w:val="000000" w:themeColor="text1"/>
                <w:sz w:val="15"/>
                <w:szCs w:val="15"/>
              </w:rPr>
              <w:t>(16 countries)</w:t>
            </w:r>
          </w:p>
        </w:tc>
        <w:tc>
          <w:tcPr>
            <w:tcW w:w="2843" w:type="dxa"/>
            <w:gridSpan w:val="3"/>
            <w:tcBorders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53A890D1" w14:textId="77777777" w:rsidR="00796966" w:rsidRPr="003058D9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Europe w/o W. Balkans </w:t>
            </w:r>
            <w:r w:rsidRPr="00206171">
              <w:rPr>
                <w:rFonts w:ascii="Arial Narrow" w:hAnsi="Arial Narrow" w:cs="Times New Roman"/>
                <w:i/>
                <w:color w:val="000000" w:themeColor="text1"/>
                <w:sz w:val="15"/>
                <w:szCs w:val="15"/>
              </w:rPr>
              <w:t>(32 countries)</w:t>
            </w:r>
          </w:p>
        </w:tc>
      </w:tr>
      <w:tr w:rsidR="00796966" w:rsidRPr="00A21CF5" w14:paraId="4388CE92" w14:textId="77777777" w:rsidTr="00143EDD">
        <w:trPr>
          <w:trHeight w:val="140"/>
        </w:trPr>
        <w:tc>
          <w:tcPr>
            <w:tcW w:w="1361" w:type="dxa"/>
            <w:vMerge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CA52455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66F887B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k=7</w:t>
            </w:r>
          </w:p>
        </w:tc>
        <w:tc>
          <w:tcPr>
            <w:tcW w:w="948" w:type="dxa"/>
            <w:shd w:val="clear" w:color="auto" w:fill="E7E6E6" w:themeFill="background2"/>
            <w:vAlign w:val="center"/>
          </w:tcPr>
          <w:p w14:paraId="7FD3819D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k=11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7020674F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k=12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26282488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k=7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D0E3F5C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k=11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56A190F9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k=12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F4397AC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k=7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2F1E5496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k=11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399FD3B0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k=12</w:t>
            </w:r>
          </w:p>
        </w:tc>
      </w:tr>
      <w:tr w:rsidR="00796966" w:rsidRPr="003058D9" w14:paraId="7BAC809C" w14:textId="77777777" w:rsidTr="00143EDD">
        <w:tc>
          <w:tcPr>
            <w:tcW w:w="1361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72698363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Villabruna </w:t>
            </w:r>
          </w:p>
        </w:tc>
        <w:tc>
          <w:tcPr>
            <w:tcW w:w="94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4E270B0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0.90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tcBorders>
              <w:top w:val="single" w:sz="12" w:space="0" w:color="808080" w:themeColor="background1" w:themeShade="80"/>
            </w:tcBorders>
            <w:shd w:val="clear" w:color="auto" w:fill="E2EFD9" w:themeFill="accent6" w:themeFillTint="33"/>
            <w:vAlign w:val="bottom"/>
          </w:tcPr>
          <w:p w14:paraId="0E09F65E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58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020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F3D333D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59E382C0" w14:textId="77777777" w:rsidR="00796966" w:rsidRPr="00C0067A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C0067A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9341B">
              <w:rPr>
                <w:rFonts w:ascii="Arial Narrow" w:hAnsi="Arial Narrow" w:cs="Times New Roman"/>
                <w:b/>
                <w:sz w:val="15"/>
                <w:szCs w:val="15"/>
                <w:shd w:val="clear" w:color="auto" w:fill="C5E0B3" w:themeFill="accent6" w:themeFillTint="66"/>
              </w:rPr>
              <w:t>0.69 (0.003)</w:t>
            </w:r>
          </w:p>
        </w:tc>
        <w:tc>
          <w:tcPr>
            <w:tcW w:w="94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81BE68E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9341B">
              <w:rPr>
                <w:rFonts w:ascii="Arial Narrow" w:hAnsi="Arial Narrow" w:cs="Times New Roman"/>
                <w:b/>
                <w:sz w:val="15"/>
                <w:szCs w:val="15"/>
                <w:shd w:val="clear" w:color="auto" w:fill="A8D08D" w:themeFill="accent6" w:themeFillTint="99"/>
              </w:rPr>
              <w:t>0.80 (&lt;0.001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1689128" w14:textId="77777777" w:rsidR="00796966" w:rsidRPr="003058D9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</w:t>
            </w:r>
          </w:p>
        </w:tc>
        <w:tc>
          <w:tcPr>
            <w:tcW w:w="94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13956E85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0.54 (0.001)</w:t>
            </w: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6BDA6A0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0.68 (&lt;0.001)</w:t>
            </w: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4AE3ED0" w14:textId="77777777" w:rsidR="00796966" w:rsidRPr="009826C8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</w:tr>
      <w:tr w:rsidR="00796966" w:rsidRPr="003058D9" w14:paraId="2B41CC61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23CED2B7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WEF Villabruna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0767BA3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shd w:val="clear" w:color="auto" w:fill="auto"/>
            <w:vAlign w:val="bottom"/>
          </w:tcPr>
          <w:p w14:paraId="6C720F27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DEEAF6" w:themeFill="accent5" w:themeFillTint="33"/>
            <w:vAlign w:val="bottom"/>
          </w:tcPr>
          <w:p w14:paraId="6EBC3D6E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-0.52 (0.039)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68DA550" w14:textId="77777777" w:rsidR="00796966" w:rsidRPr="00DB1885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30BCDBF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6E0F081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E774FB7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23A0AED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7C21238" w14:textId="77777777" w:rsidR="00796966" w:rsidRPr="009826C8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9826C8">
              <w:rPr>
                <w:rFonts w:ascii="Arial Narrow" w:hAnsi="Arial Narrow" w:cs="Times New Roman"/>
                <w:sz w:val="15"/>
                <w:szCs w:val="15"/>
              </w:rPr>
              <w:t>-0.30 (0.091)</w:t>
            </w:r>
          </w:p>
        </w:tc>
      </w:tr>
      <w:tr w:rsidR="00796966" w:rsidRPr="003058D9" w14:paraId="3B8FD937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164A7D82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BHG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2BD96A7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shd w:val="clear" w:color="auto" w:fill="auto"/>
            <w:vAlign w:val="bottom"/>
          </w:tcPr>
          <w:p w14:paraId="7E4967DF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122C2BB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0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.87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D956F5B" w14:textId="77777777" w:rsidR="00796966" w:rsidRPr="00DB1885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8DDAD5B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B5057D9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79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&lt;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01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446E6DD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F138D9D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C2CBE5D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0.71 (&lt;0.01)</w:t>
            </w:r>
          </w:p>
        </w:tc>
      </w:tr>
      <w:tr w:rsidR="00796966" w:rsidRPr="003058D9" w14:paraId="56C11DD4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188CEE3F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EHG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719CA380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0.70 (0.003)</w:t>
            </w:r>
          </w:p>
        </w:tc>
        <w:tc>
          <w:tcPr>
            <w:tcW w:w="948" w:type="dxa"/>
            <w:shd w:val="clear" w:color="auto" w:fill="A8D08D" w:themeFill="accent6" w:themeFillTint="99"/>
            <w:vAlign w:val="bottom"/>
          </w:tcPr>
          <w:p w14:paraId="213963AE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0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.87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1B1DF8E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0FDA2028" w14:textId="77777777" w:rsidR="00796966" w:rsidRPr="0039341B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9341B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0.64 (0.007)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3E1062A4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0.72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02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5A50BB1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7BE3E2B" w14:textId="77777777" w:rsidR="00796966" w:rsidRPr="009826C8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9826C8">
              <w:rPr>
                <w:rFonts w:ascii="Arial Narrow" w:hAnsi="Arial Narrow" w:cs="Times New Roman"/>
                <w:sz w:val="15"/>
                <w:szCs w:val="15"/>
              </w:rPr>
              <w:t xml:space="preserve"> 0.25 (0.16)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863F2A7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0.65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D60D467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</w:tr>
      <w:tr w:rsidR="00796966" w:rsidRPr="003058D9" w14:paraId="7C6A1EFB" w14:textId="77777777" w:rsidTr="00143EDD">
        <w:trPr>
          <w:trHeight w:val="228"/>
        </w:trPr>
        <w:tc>
          <w:tcPr>
            <w:tcW w:w="1361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49A22083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Yamnaya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BC61AE7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0.84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tcBorders>
              <w:bottom w:val="single" w:sz="12" w:space="0" w:color="808080" w:themeColor="background1" w:themeShade="80"/>
            </w:tcBorders>
            <w:shd w:val="clear" w:color="auto" w:fill="auto"/>
            <w:vAlign w:val="bottom"/>
          </w:tcPr>
          <w:p w14:paraId="2A02FD8A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FC56715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0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.8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5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63106333" w14:textId="77777777" w:rsidR="00796966" w:rsidRPr="00C0067A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C0067A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73</w:t>
            </w:r>
            <w:r w:rsidRPr="00C0067A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01</w:t>
            </w:r>
            <w:r w:rsidRPr="00C0067A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6BA7BD0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2EFD9" w:themeFill="accent6" w:themeFillTint="33"/>
            <w:vAlign w:val="bottom"/>
          </w:tcPr>
          <w:p w14:paraId="3B2C9DB3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0.61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(0.01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2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39AAAC47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0.79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uto"/>
            <w:vAlign w:val="bottom"/>
          </w:tcPr>
          <w:p w14:paraId="639FE7DF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88F4C2D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0.66 (&lt;0.001)</w:t>
            </w:r>
          </w:p>
        </w:tc>
      </w:tr>
      <w:tr w:rsidR="00796966" w:rsidRPr="003058D9" w14:paraId="129C2047" w14:textId="77777777" w:rsidTr="00143EDD">
        <w:tc>
          <w:tcPr>
            <w:tcW w:w="1361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0E336BB6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lastRenderedPageBreak/>
              <w:t xml:space="preserve">BHG &amp; Yamnaya </w:t>
            </w:r>
          </w:p>
        </w:tc>
        <w:tc>
          <w:tcPr>
            <w:tcW w:w="94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5B7E794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5B3BF706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26808E5A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0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.88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CE1DF20" w14:textId="77777777" w:rsidR="00796966" w:rsidRPr="00DB1885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0398C97" w14:textId="77777777" w:rsidR="00796966" w:rsidRPr="00DB1885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6AD35F02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73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01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9F0CE21" w14:textId="77777777" w:rsidR="00796966" w:rsidRPr="003058D9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620B250" w14:textId="77777777" w:rsidR="00796966" w:rsidRPr="003058D9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1F65773D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0.71 (&lt;0.001)</w:t>
            </w:r>
          </w:p>
        </w:tc>
      </w:tr>
      <w:tr w:rsidR="00796966" w:rsidRPr="003058D9" w14:paraId="6C317DCE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A8EF15A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BHG &amp; WEF Villabr. 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8CDCDF5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shd w:val="clear" w:color="auto" w:fill="auto"/>
            <w:vAlign w:val="bottom"/>
          </w:tcPr>
          <w:p w14:paraId="7A62F5AF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17837EE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0.82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C067AF4" w14:textId="77777777" w:rsidR="00796966" w:rsidRPr="00DB1885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FA7C625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2695BAC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0.79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&lt;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01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EEEB458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6896C2A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10732B7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0.69 (&lt;0.001)</w:t>
            </w:r>
          </w:p>
        </w:tc>
      </w:tr>
      <w:tr w:rsidR="00796966" w:rsidRPr="003058D9" w14:paraId="1617A2A2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41B4342F" w14:textId="77777777" w:rsidR="00796966" w:rsidRPr="00AC4FF1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AC4FF1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EHG &amp; Villabruna 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3942BBBA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0.87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shd w:val="clear" w:color="auto" w:fill="A8D08D" w:themeFill="accent6" w:themeFillTint="99"/>
            <w:vAlign w:val="bottom"/>
          </w:tcPr>
          <w:p w14:paraId="5028A171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0.8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5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1C641D8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6DD8D47B" w14:textId="77777777" w:rsidR="00796966" w:rsidRPr="0039341B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9341B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0.69 (0.003)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325C6ACB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76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&lt;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01</w:t>
            </w:r>
            <w:r w:rsidRPr="00D8494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E79CE2E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E2EFD9" w:themeFill="accent6" w:themeFillTint="33"/>
            <w:vAlign w:val="bottom"/>
          </w:tcPr>
          <w:p w14:paraId="41E78BC9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0.42 (0.015)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AEA6606" w14:textId="77777777" w:rsidR="00796966" w:rsidRPr="006B3F4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0.71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D58E360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</w:tr>
      <w:tr w:rsidR="00796966" w:rsidRPr="003058D9" w14:paraId="21EB8577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23C6E2A4" w14:textId="77777777" w:rsidR="00796966" w:rsidRPr="00AC4FF1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AC4FF1">
              <w:rPr>
                <w:rFonts w:ascii="Arial Narrow" w:hAnsi="Arial Narrow" w:cs="Times New Roman"/>
                <w:b/>
                <w:sz w:val="15"/>
                <w:szCs w:val="15"/>
              </w:rPr>
              <w:t>Villabr. &amp; Yamnaya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1FF1737D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6 </w:t>
            </w:r>
            <w:r w:rsidRPr="00365852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948" w:type="dxa"/>
            <w:shd w:val="clear" w:color="auto" w:fill="auto"/>
            <w:vAlign w:val="bottom"/>
          </w:tcPr>
          <w:p w14:paraId="0CE847F2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61CD7F8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5B9622C1" w14:textId="77777777" w:rsidR="00796966" w:rsidRPr="0039341B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0.72 (0.002)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9C021E7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AE161F3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377889C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0.77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BC0A0A3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7DF7080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</w:tr>
      <w:tr w:rsidR="00796966" w:rsidRPr="003058D9" w14:paraId="78ED5167" w14:textId="77777777" w:rsidTr="00143EDD">
        <w:tc>
          <w:tcPr>
            <w:tcW w:w="1361" w:type="dxa"/>
            <w:tcBorders>
              <w:right w:val="single" w:sz="4" w:space="0" w:color="808080" w:themeColor="background1" w:themeShade="80"/>
            </w:tcBorders>
            <w:vAlign w:val="bottom"/>
          </w:tcPr>
          <w:p w14:paraId="636BEB16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Anat. Neol. &amp;CHG 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E26A86C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-0.86 (&lt;0.001)</w:t>
            </w:r>
          </w:p>
        </w:tc>
        <w:tc>
          <w:tcPr>
            <w:tcW w:w="948" w:type="dxa"/>
            <w:shd w:val="clear" w:color="auto" w:fill="BDD6EE" w:themeFill="accent5" w:themeFillTint="66"/>
            <w:vAlign w:val="bottom"/>
          </w:tcPr>
          <w:p w14:paraId="6C18139E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-0.74 (0.001)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72B5932D" w14:textId="77777777" w:rsidR="00796966" w:rsidRPr="0036585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-0.79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3ADC0C13" w14:textId="77777777" w:rsidR="00796966" w:rsidRPr="00282DD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282DDC">
              <w:rPr>
                <w:rFonts w:ascii="Arial Narrow" w:hAnsi="Arial Narrow" w:cs="Times New Roman"/>
                <w:b/>
                <w:sz w:val="15"/>
                <w:szCs w:val="15"/>
              </w:rPr>
              <w:t>-0.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71 (0.002</w:t>
            </w:r>
            <w:r w:rsidRPr="00282DDC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947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6C80FF1" w14:textId="77777777" w:rsidR="00796966" w:rsidRPr="0039341B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9341B">
              <w:rPr>
                <w:rFonts w:ascii="Arial Narrow" w:hAnsi="Arial Narrow" w:cs="Times New Roman"/>
                <w:b/>
                <w:sz w:val="15"/>
                <w:szCs w:val="15"/>
              </w:rPr>
              <w:t>-0.76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4185EA0" w14:textId="77777777" w:rsidR="00796966" w:rsidRPr="00D8494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-0.75 (&lt;0.001)</w:t>
            </w:r>
          </w:p>
        </w:tc>
        <w:tc>
          <w:tcPr>
            <w:tcW w:w="94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15F3044F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-0.70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6F8F88F" w14:textId="77777777" w:rsidR="00796966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-0.62 (&lt;0.001)</w:t>
            </w:r>
          </w:p>
        </w:tc>
        <w:tc>
          <w:tcPr>
            <w:tcW w:w="948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8643FB8" w14:textId="77777777" w:rsidR="00796966" w:rsidRPr="00501892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-0.64 (&lt;0.001)</w:t>
            </w:r>
          </w:p>
        </w:tc>
      </w:tr>
    </w:tbl>
    <w:p w14:paraId="4358DB46" w14:textId="77777777" w:rsidR="00796966" w:rsidRPr="00FF1BA6" w:rsidRDefault="00796966" w:rsidP="00796966">
      <w:pPr>
        <w:spacing w:before="120" w:after="0"/>
        <w:jc w:val="both"/>
        <w:rPr>
          <w:rStyle w:val="rynqvb"/>
          <w:sz w:val="16"/>
          <w:szCs w:val="16"/>
        </w:rPr>
      </w:pPr>
      <w:r w:rsidRPr="00FF1BA6">
        <w:rPr>
          <w:rFonts w:ascii="Arial Narrow" w:hAnsi="Arial Narrow" w:cs="Times New Roman"/>
          <w:i/>
          <w:sz w:val="16"/>
          <w:szCs w:val="16"/>
        </w:rPr>
        <w:t>Abbreviations:</w:t>
      </w:r>
      <w:r w:rsidRPr="00FF1BA6">
        <w:rPr>
          <w:rFonts w:ascii="Arial Narrow" w:hAnsi="Arial Narrow" w:cs="Times New Roman"/>
          <w:sz w:val="16"/>
          <w:szCs w:val="16"/>
        </w:rPr>
        <w:t xml:space="preserve"> BHG = Baltic hunter-gatherers; </w:t>
      </w:r>
      <w:r w:rsidRPr="00FF1BA6">
        <w:rPr>
          <w:rFonts w:ascii="Arial Narrow" w:hAnsi="Arial Narrow" w:cs="Times New Roman"/>
          <w:color w:val="000000" w:themeColor="text1"/>
          <w:sz w:val="16"/>
          <w:szCs w:val="16"/>
        </w:rPr>
        <w:t>CHG = Caucasus hunter-gatherers; EHG = Eastern hunter-gatherers; WEF Villabruna = Villabruna ancestry in West European Neolithic farmers.</w:t>
      </w:r>
    </w:p>
    <w:p w14:paraId="44CE9E4B" w14:textId="77777777" w:rsidR="00796966" w:rsidRDefault="00796966"/>
    <w:p w14:paraId="55E953F1" w14:textId="77777777" w:rsidR="00796966" w:rsidRPr="00475263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  <w:r>
        <w:rPr>
          <w:rFonts w:ascii="Arial Narrow" w:hAnsi="Arial Narrow" w:cs="Times New Roman"/>
          <w:b/>
          <w:sz w:val="20"/>
          <w:szCs w:val="20"/>
        </w:rPr>
        <w:t>Table 6</w:t>
      </w:r>
      <w:r w:rsidRPr="00475263">
        <w:rPr>
          <w:rFonts w:ascii="Arial Narrow" w:hAnsi="Arial Narrow" w:cs="Times New Roman"/>
          <w:b/>
          <w:sz w:val="20"/>
          <w:szCs w:val="20"/>
        </w:rPr>
        <w:t xml:space="preserve">. </w:t>
      </w:r>
    </w:p>
    <w:p w14:paraId="73463ADC" w14:textId="77777777" w:rsidR="00796966" w:rsidRPr="00C327B8" w:rsidRDefault="00796966" w:rsidP="00796966">
      <w:pPr>
        <w:spacing w:after="120"/>
        <w:jc w:val="both"/>
        <w:rPr>
          <w:rFonts w:ascii="Arial Narrow" w:hAnsi="Arial Narrow" w:cs="Times New Roman"/>
          <w:sz w:val="20"/>
          <w:szCs w:val="20"/>
        </w:rPr>
      </w:pPr>
      <w:r w:rsidRPr="00475263">
        <w:rPr>
          <w:rFonts w:ascii="Arial Narrow" w:hAnsi="Arial Narrow" w:cs="Times New Roman"/>
          <w:b/>
          <w:sz w:val="20"/>
          <w:szCs w:val="20"/>
        </w:rPr>
        <w:t xml:space="preserve">Correlations between the frequencies of </w:t>
      </w:r>
      <w:r>
        <w:rPr>
          <w:rFonts w:ascii="Arial Narrow" w:hAnsi="Arial Narrow" w:cs="Times New Roman"/>
          <w:b/>
          <w:sz w:val="20"/>
          <w:szCs w:val="20"/>
        </w:rPr>
        <w:t>lactose tolerance-associated alleles</w:t>
      </w:r>
      <w:r w:rsidRPr="00475263">
        <w:rPr>
          <w:rFonts w:ascii="Arial Narrow" w:hAnsi="Arial Narrow" w:cs="Times New Roman"/>
          <w:b/>
          <w:sz w:val="20"/>
          <w:szCs w:val="20"/>
        </w:rPr>
        <w:t xml:space="preserve"> and </w:t>
      </w:r>
      <w:r>
        <w:rPr>
          <w:rFonts w:ascii="Arial Narrow" w:hAnsi="Arial Narrow" w:cs="Times New Roman"/>
          <w:b/>
          <w:sz w:val="20"/>
          <w:szCs w:val="20"/>
        </w:rPr>
        <w:t>the most relevant</w:t>
      </w:r>
      <w:r w:rsidRPr="00475263">
        <w:rPr>
          <w:rFonts w:ascii="Arial Narrow" w:hAnsi="Arial Narrow" w:cs="Times New Roman"/>
          <w:b/>
          <w:sz w:val="20"/>
          <w:szCs w:val="20"/>
        </w:rPr>
        <w:t xml:space="preserve"> Y haplogroups.</w:t>
      </w:r>
      <w:r>
        <w:rPr>
          <w:rFonts w:ascii="Arial Narrow" w:hAnsi="Arial Narrow" w:cs="Times New Roman"/>
          <w:b/>
          <w:sz w:val="20"/>
          <w:szCs w:val="20"/>
        </w:rPr>
        <w:t xml:space="preserve"> </w:t>
      </w:r>
      <w:r w:rsidRPr="00C327B8">
        <w:rPr>
          <w:rFonts w:ascii="Arial Narrow" w:hAnsi="Arial Narrow" w:cs="Times New Roman"/>
          <w:sz w:val="20"/>
          <w:szCs w:val="20"/>
        </w:rPr>
        <w:t xml:space="preserve">Colors indicate the direction and significance of statistically significant findings. </w:t>
      </w:r>
      <w:r w:rsidRPr="00C327B8">
        <w:rPr>
          <w:rFonts w:ascii="Arial Narrow" w:hAnsi="Arial Narrow" w:cs="Times New Roman"/>
          <w:i/>
          <w:sz w:val="20"/>
          <w:szCs w:val="20"/>
        </w:rPr>
        <w:t>p</w:t>
      </w:r>
      <w:r w:rsidRPr="00C327B8">
        <w:rPr>
          <w:rFonts w:ascii="Arial Narrow" w:hAnsi="Arial Narrow" w:cs="Times New Roman"/>
          <w:sz w:val="20"/>
          <w:szCs w:val="20"/>
        </w:rPr>
        <w:t>-values are in the parentheses.</w:t>
      </w:r>
    </w:p>
    <w:tbl>
      <w:tblPr>
        <w:tblStyle w:val="TableGrid"/>
        <w:tblW w:w="9747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80" w:firstRow="0" w:lastRow="0" w:firstColumn="1" w:lastColumn="0" w:noHBand="0" w:noVBand="1"/>
      </w:tblPr>
      <w:tblGrid>
        <w:gridCol w:w="1242"/>
        <w:gridCol w:w="1134"/>
        <w:gridCol w:w="993"/>
        <w:gridCol w:w="1134"/>
        <w:gridCol w:w="1984"/>
        <w:gridCol w:w="1073"/>
        <w:gridCol w:w="1093"/>
        <w:gridCol w:w="1094"/>
      </w:tblGrid>
      <w:tr w:rsidR="00796966" w:rsidRPr="003058D9" w14:paraId="6D736BFD" w14:textId="77777777" w:rsidTr="00143EDD">
        <w:tc>
          <w:tcPr>
            <w:tcW w:w="9747" w:type="dxa"/>
            <w:gridSpan w:val="8"/>
            <w:tcBorders>
              <w:top w:val="single" w:sz="12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84D02DB" w14:textId="77777777" w:rsidR="00796966" w:rsidRDefault="00796966" w:rsidP="00143EDD">
            <w:pPr>
              <w:jc w:val="center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13910*T (European)</w:t>
            </w:r>
          </w:p>
        </w:tc>
      </w:tr>
      <w:tr w:rsidR="00796966" w:rsidRPr="003058D9" w14:paraId="57C0E67B" w14:textId="77777777" w:rsidTr="00143EDD">
        <w:tc>
          <w:tcPr>
            <w:tcW w:w="1242" w:type="dxa"/>
            <w:vMerge w:val="restart"/>
            <w:shd w:val="clear" w:color="auto" w:fill="D0CECE" w:themeFill="background2" w:themeFillShade="E6"/>
            <w:vAlign w:val="center"/>
          </w:tcPr>
          <w:p w14:paraId="0002C05A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Y haplogroups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0499DE7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Europe 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DF9382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W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estern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7CED0B0E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astern </w:t>
            </w:r>
          </w:p>
          <w:p w14:paraId="2CCE10B9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</w:p>
        </w:tc>
        <w:tc>
          <w:tcPr>
            <w:tcW w:w="1984" w:type="dxa"/>
            <w:vMerge w:val="restart"/>
            <w:tcBorders>
              <w:top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78644DC3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Y haplogroups</w:t>
            </w:r>
          </w:p>
        </w:tc>
        <w:tc>
          <w:tcPr>
            <w:tcW w:w="107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B0839C3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Europe 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459CB47F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W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estern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27C550F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astern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Europe</w:t>
            </w:r>
          </w:p>
        </w:tc>
      </w:tr>
      <w:tr w:rsidR="00796966" w:rsidRPr="003058D9" w14:paraId="39863FA6" w14:textId="77777777" w:rsidTr="00143EDD">
        <w:tc>
          <w:tcPr>
            <w:tcW w:w="1242" w:type="dxa"/>
            <w:vMerge/>
            <w:tcBorders>
              <w:bottom w:val="single" w:sz="12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E56DE18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592F74B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3</w:t>
            </w:r>
            <w:r>
              <w:rPr>
                <w:rFonts w:ascii="Arial Narrow" w:hAnsi="Arial Narrow" w:cs="Times New Roman"/>
                <w:i/>
                <w:sz w:val="15"/>
                <w:szCs w:val="15"/>
              </w:rPr>
              <w:t>5</w:t>
            </w: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 xml:space="preserve"> countries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7225B10A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1</w:t>
            </w:r>
            <w:r>
              <w:rPr>
                <w:rFonts w:ascii="Arial Narrow" w:hAnsi="Arial Narrow" w:cs="Times New Roman"/>
                <w:i/>
                <w:sz w:val="15"/>
                <w:szCs w:val="15"/>
              </w:rPr>
              <w:t>5</w:t>
            </w: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 xml:space="preserve"> countries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2B05C0B3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2</w:t>
            </w:r>
            <w:r>
              <w:rPr>
                <w:rFonts w:ascii="Arial Narrow" w:hAnsi="Arial Narrow" w:cs="Times New Roman"/>
                <w:i/>
                <w:sz w:val="15"/>
                <w:szCs w:val="15"/>
              </w:rPr>
              <w:t>0</w:t>
            </w: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 xml:space="preserve"> countries</w:t>
            </w:r>
          </w:p>
        </w:tc>
        <w:tc>
          <w:tcPr>
            <w:tcW w:w="1984" w:type="dxa"/>
            <w:vMerge/>
            <w:tcBorders>
              <w:bottom w:val="single" w:sz="12" w:space="0" w:color="808080" w:themeColor="background1" w:themeShade="80"/>
            </w:tcBorders>
            <w:shd w:val="clear" w:color="auto" w:fill="E7E6E6" w:themeFill="background2"/>
          </w:tcPr>
          <w:p w14:paraId="16BE5471" w14:textId="77777777" w:rsidR="00796966" w:rsidRPr="00BE346C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  <w:highlight w:val="yellow"/>
              </w:rPr>
            </w:pPr>
          </w:p>
        </w:tc>
        <w:tc>
          <w:tcPr>
            <w:tcW w:w="1073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1EBA3C7C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3</w:t>
            </w:r>
            <w:r>
              <w:rPr>
                <w:rFonts w:ascii="Arial Narrow" w:hAnsi="Arial Narrow" w:cs="Times New Roman"/>
                <w:i/>
                <w:sz w:val="15"/>
                <w:szCs w:val="15"/>
              </w:rPr>
              <w:t>5</w:t>
            </w: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 xml:space="preserve"> countries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9AF14D2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1</w:t>
            </w:r>
            <w:r>
              <w:rPr>
                <w:rFonts w:ascii="Arial Narrow" w:hAnsi="Arial Narrow" w:cs="Times New Roman"/>
                <w:i/>
                <w:sz w:val="15"/>
                <w:szCs w:val="15"/>
              </w:rPr>
              <w:t>5</w:t>
            </w: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 xml:space="preserve"> countries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7CBEA9D5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>2</w:t>
            </w:r>
            <w:r>
              <w:rPr>
                <w:rFonts w:ascii="Arial Narrow" w:hAnsi="Arial Narrow" w:cs="Times New Roman"/>
                <w:i/>
                <w:sz w:val="15"/>
                <w:szCs w:val="15"/>
              </w:rPr>
              <w:t>0</w:t>
            </w:r>
            <w:r w:rsidRPr="003058D9">
              <w:rPr>
                <w:rFonts w:ascii="Arial Narrow" w:hAnsi="Arial Narrow" w:cs="Times New Roman"/>
                <w:i/>
                <w:sz w:val="15"/>
                <w:szCs w:val="15"/>
              </w:rPr>
              <w:t xml:space="preserve"> countries</w:t>
            </w:r>
          </w:p>
        </w:tc>
      </w:tr>
      <w:tr w:rsidR="00796966" w:rsidRPr="003058D9" w14:paraId="080587CA" w14:textId="77777777" w:rsidTr="00143EDD">
        <w:tc>
          <w:tcPr>
            <w:tcW w:w="1242" w:type="dxa"/>
            <w:tcBorders>
              <w:top w:val="single" w:sz="12" w:space="0" w:color="808080" w:themeColor="background1" w:themeShade="80"/>
            </w:tcBorders>
            <w:vAlign w:val="center"/>
          </w:tcPr>
          <w:p w14:paraId="6E44931A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I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14:paraId="57CC3771" w14:textId="77777777" w:rsidR="00796966" w:rsidRPr="00133D72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0.22 (0.20)</w:t>
            </w:r>
          </w:p>
        </w:tc>
        <w:tc>
          <w:tcPr>
            <w:tcW w:w="993" w:type="dxa"/>
            <w:tcBorders>
              <w:top w:val="single" w:sz="12" w:space="0" w:color="808080" w:themeColor="background1" w:themeShade="80"/>
            </w:tcBorders>
            <w:shd w:val="clear" w:color="auto" w:fill="C5E0B3" w:themeFill="accent6" w:themeFillTint="66"/>
            <w:vAlign w:val="center"/>
          </w:tcPr>
          <w:p w14:paraId="5077D293" w14:textId="77777777" w:rsidR="00796966" w:rsidRPr="00383F5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0.67 (0.006)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14:paraId="1FD63A28" w14:textId="77777777" w:rsidR="00796966" w:rsidRPr="00C11CB6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0.03 (0.89)</w:t>
            </w:r>
          </w:p>
        </w:tc>
        <w:tc>
          <w:tcPr>
            <w:tcW w:w="1984" w:type="dxa"/>
            <w:tcBorders>
              <w:top w:val="single" w:sz="12" w:space="0" w:color="808080" w:themeColor="background1" w:themeShade="80"/>
            </w:tcBorders>
            <w:vAlign w:val="center"/>
          </w:tcPr>
          <w:p w14:paraId="7881C175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EUROPEAN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(I, N, Q, R1a, R1b)</w:t>
            </w:r>
          </w:p>
        </w:tc>
        <w:tc>
          <w:tcPr>
            <w:tcW w:w="1073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24E796CC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0.77 (&lt;0.001)</w:t>
            </w:r>
          </w:p>
        </w:tc>
        <w:tc>
          <w:tcPr>
            <w:tcW w:w="1093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6390DC29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0.98 (&lt;0.001)</w:t>
            </w:r>
          </w:p>
        </w:tc>
        <w:tc>
          <w:tcPr>
            <w:tcW w:w="1094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475AF8BF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0.90 (&lt;0.001)</w:t>
            </w:r>
          </w:p>
        </w:tc>
      </w:tr>
      <w:tr w:rsidR="00796966" w:rsidRPr="003058D9" w14:paraId="64AC8FE8" w14:textId="77777777" w:rsidTr="00143EDD">
        <w:tc>
          <w:tcPr>
            <w:tcW w:w="1242" w:type="dxa"/>
            <w:vAlign w:val="center"/>
          </w:tcPr>
          <w:p w14:paraId="57370009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I1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14:paraId="74094730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0.74 (&lt;0.001)</w:t>
            </w:r>
          </w:p>
        </w:tc>
        <w:tc>
          <w:tcPr>
            <w:tcW w:w="993" w:type="dxa"/>
            <w:shd w:val="clear" w:color="auto" w:fill="C5E0B3" w:themeFill="accent6" w:themeFillTint="66"/>
            <w:vAlign w:val="center"/>
          </w:tcPr>
          <w:p w14:paraId="22FCE830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0.65 (0.009)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14:paraId="5B6434B4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0.75 (&lt;0.001)</w:t>
            </w:r>
          </w:p>
        </w:tc>
        <w:tc>
          <w:tcPr>
            <w:tcW w:w="1984" w:type="dxa"/>
            <w:vAlign w:val="center"/>
          </w:tcPr>
          <w:p w14:paraId="2E46D13B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N </w:t>
            </w:r>
            <w:r w:rsidRPr="003058D9">
              <w:rPr>
                <w:rFonts w:ascii="Arial Narrow" w:hAnsi="Arial Narrow" w:cs="Calibri"/>
                <w:b/>
                <w:sz w:val="15"/>
                <w:szCs w:val="15"/>
              </w:rPr>
              <w:t>&amp;</w:t>
            </w: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R1a</w:t>
            </w:r>
          </w:p>
        </w:tc>
        <w:tc>
          <w:tcPr>
            <w:tcW w:w="1073" w:type="dxa"/>
            <w:vAlign w:val="center"/>
          </w:tcPr>
          <w:p w14:paraId="6DD5973A" w14:textId="77777777" w:rsidR="00796966" w:rsidRPr="007D308F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sz w:val="15"/>
                <w:szCs w:val="15"/>
              </w:rPr>
              <w:t>-0.08 (0.63)</w:t>
            </w:r>
          </w:p>
        </w:tc>
        <w:tc>
          <w:tcPr>
            <w:tcW w:w="1093" w:type="dxa"/>
            <w:vAlign w:val="center"/>
          </w:tcPr>
          <w:p w14:paraId="36178142" w14:textId="77777777" w:rsidR="00796966" w:rsidRPr="007D308F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sz w:val="15"/>
                <w:szCs w:val="15"/>
              </w:rPr>
              <w:t xml:space="preserve"> 0.44 (0.097)</w:t>
            </w:r>
          </w:p>
        </w:tc>
        <w:tc>
          <w:tcPr>
            <w:tcW w:w="1094" w:type="dxa"/>
            <w:shd w:val="clear" w:color="auto" w:fill="A8D08D" w:themeFill="accent6" w:themeFillTint="99"/>
            <w:vAlign w:val="center"/>
          </w:tcPr>
          <w:p w14:paraId="3EC69E1D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0.70 (&lt;0.001)</w:t>
            </w:r>
          </w:p>
        </w:tc>
      </w:tr>
      <w:tr w:rsidR="00796966" w:rsidRPr="003058D9" w14:paraId="30F879D5" w14:textId="77777777" w:rsidTr="00143EDD">
        <w:tc>
          <w:tcPr>
            <w:tcW w:w="1242" w:type="dxa"/>
            <w:vAlign w:val="center"/>
          </w:tcPr>
          <w:p w14:paraId="4B199B29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I2a-P37.2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3062529B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>-0.47 (0.004)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707CE90" w14:textId="77777777" w:rsidR="00796966" w:rsidRPr="00383F5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-0.49 (0.066)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8C4461" w14:textId="77777777" w:rsidR="00796966" w:rsidRPr="003058D9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-0.23 (0.32)</w:t>
            </w:r>
          </w:p>
        </w:tc>
        <w:tc>
          <w:tcPr>
            <w:tcW w:w="1984" w:type="dxa"/>
            <w:vAlign w:val="center"/>
          </w:tcPr>
          <w:p w14:paraId="4D27FD74" w14:textId="77777777" w:rsidR="00796966" w:rsidRPr="00921197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Height-related-adj.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1073" w:type="dxa"/>
            <w:vAlign w:val="center"/>
          </w:tcPr>
          <w:p w14:paraId="1233182C" w14:textId="77777777" w:rsidR="00796966" w:rsidRPr="00997907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997907">
              <w:rPr>
                <w:rFonts w:ascii="Arial Narrow" w:hAnsi="Arial Narrow" w:cs="Times New Roman"/>
                <w:sz w:val="15"/>
                <w:szCs w:val="15"/>
              </w:rPr>
              <w:t xml:space="preserve"> 0.24 (0.17)</w:t>
            </w:r>
          </w:p>
        </w:tc>
        <w:tc>
          <w:tcPr>
            <w:tcW w:w="1093" w:type="dxa"/>
            <w:shd w:val="clear" w:color="auto" w:fill="E2EFD9" w:themeFill="accent6" w:themeFillTint="33"/>
            <w:vAlign w:val="center"/>
          </w:tcPr>
          <w:p w14:paraId="4D32F8F8" w14:textId="77777777" w:rsidR="00796966" w:rsidRPr="00997907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997907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0.61 (0.015)</w:t>
            </w:r>
          </w:p>
        </w:tc>
        <w:tc>
          <w:tcPr>
            <w:tcW w:w="1094" w:type="dxa"/>
            <w:shd w:val="clear" w:color="auto" w:fill="E2EFD9" w:themeFill="accent6" w:themeFillTint="33"/>
            <w:vAlign w:val="center"/>
          </w:tcPr>
          <w:p w14:paraId="378629A5" w14:textId="77777777" w:rsidR="00796966" w:rsidRPr="00997907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997907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0.53 (0.016)</w:t>
            </w:r>
          </w:p>
        </w:tc>
      </w:tr>
      <w:tr w:rsidR="00796966" w:rsidRPr="003058D9" w14:paraId="657E7922" w14:textId="77777777" w:rsidTr="00143EDD">
        <w:tc>
          <w:tcPr>
            <w:tcW w:w="1242" w:type="dxa"/>
            <w:vAlign w:val="center"/>
          </w:tcPr>
          <w:p w14:paraId="4766A084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I2a-M223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14:paraId="4728D460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0.57 (&lt;0.001)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4683A59" w14:textId="77777777" w:rsidR="00796966" w:rsidRPr="00383F5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0.43 (0.11)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932925" w14:textId="77777777" w:rsidR="00796966" w:rsidRPr="00C11CB6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-0.14 (0.55)</w:t>
            </w:r>
          </w:p>
        </w:tc>
        <w:tc>
          <w:tcPr>
            <w:tcW w:w="1984" w:type="dxa"/>
            <w:vAlign w:val="center"/>
          </w:tcPr>
          <w:p w14:paraId="019E4EDB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Height-related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073" w:type="dxa"/>
            <w:shd w:val="clear" w:color="auto" w:fill="C5E0B3" w:themeFill="accent6" w:themeFillTint="66"/>
            <w:vAlign w:val="center"/>
          </w:tcPr>
          <w:p w14:paraId="3143D5F1" w14:textId="77777777" w:rsidR="00796966" w:rsidRPr="003058D9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0.46 (0.006)</w:t>
            </w:r>
          </w:p>
        </w:tc>
        <w:tc>
          <w:tcPr>
            <w:tcW w:w="1093" w:type="dxa"/>
            <w:shd w:val="clear" w:color="auto" w:fill="E2EFD9" w:themeFill="accent6" w:themeFillTint="33"/>
            <w:vAlign w:val="center"/>
          </w:tcPr>
          <w:p w14:paraId="127342BD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0.64 (0.010)</w:t>
            </w:r>
          </w:p>
        </w:tc>
        <w:tc>
          <w:tcPr>
            <w:tcW w:w="1094" w:type="dxa"/>
            <w:shd w:val="clear" w:color="auto" w:fill="C5E0B3" w:themeFill="accent6" w:themeFillTint="66"/>
            <w:vAlign w:val="center"/>
          </w:tcPr>
          <w:p w14:paraId="6AD416E0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0.63 (0.003)</w:t>
            </w:r>
          </w:p>
        </w:tc>
      </w:tr>
      <w:tr w:rsidR="00796966" w:rsidRPr="003058D9" w14:paraId="51754D5C" w14:textId="77777777" w:rsidTr="00143EDD">
        <w:tc>
          <w:tcPr>
            <w:tcW w:w="1242" w:type="dxa"/>
            <w:vAlign w:val="center"/>
          </w:tcPr>
          <w:p w14:paraId="3FFA0935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4019C1" w14:textId="77777777" w:rsidR="00796966" w:rsidRPr="004036FC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sz w:val="15"/>
                <w:szCs w:val="15"/>
              </w:rPr>
              <w:t xml:space="preserve"> 0.01 (0.94)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42909B6" w14:textId="77777777" w:rsidR="00796966" w:rsidRPr="00383F5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0.36 (0.19)</w:t>
            </w:r>
          </w:p>
        </w:tc>
        <w:tc>
          <w:tcPr>
            <w:tcW w:w="1134" w:type="dxa"/>
            <w:shd w:val="clear" w:color="auto" w:fill="E2EFD9" w:themeFill="accent6" w:themeFillTint="33"/>
            <w:vAlign w:val="center"/>
          </w:tcPr>
          <w:p w14:paraId="056643B1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0.52 (0.018)</w:t>
            </w:r>
          </w:p>
        </w:tc>
        <w:tc>
          <w:tcPr>
            <w:tcW w:w="1984" w:type="dxa"/>
            <w:vAlign w:val="center"/>
          </w:tcPr>
          <w:p w14:paraId="3F3F9619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I &amp; R1b-U106</w:t>
            </w:r>
          </w:p>
        </w:tc>
        <w:tc>
          <w:tcPr>
            <w:tcW w:w="1073" w:type="dxa"/>
            <w:shd w:val="clear" w:color="auto" w:fill="C5E0B3" w:themeFill="accent6" w:themeFillTint="66"/>
            <w:vAlign w:val="center"/>
          </w:tcPr>
          <w:p w14:paraId="056E0AC9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0.51 (0.002)</w:t>
            </w:r>
          </w:p>
        </w:tc>
        <w:tc>
          <w:tcPr>
            <w:tcW w:w="1093" w:type="dxa"/>
            <w:shd w:val="clear" w:color="auto" w:fill="E2EFD9" w:themeFill="accent6" w:themeFillTint="33"/>
            <w:vAlign w:val="center"/>
          </w:tcPr>
          <w:p w14:paraId="69A0825B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0.61 (0.015)</w:t>
            </w:r>
          </w:p>
        </w:tc>
        <w:tc>
          <w:tcPr>
            <w:tcW w:w="1094" w:type="dxa"/>
            <w:vAlign w:val="center"/>
          </w:tcPr>
          <w:p w14:paraId="4DB5C5E2" w14:textId="77777777" w:rsidR="00796966" w:rsidRPr="005A5F45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0.16 (0.50)</w:t>
            </w:r>
          </w:p>
        </w:tc>
      </w:tr>
      <w:tr w:rsidR="00796966" w:rsidRPr="003058D9" w14:paraId="23DB6D4F" w14:textId="77777777" w:rsidTr="00143EDD">
        <w:tc>
          <w:tcPr>
            <w:tcW w:w="1242" w:type="dxa"/>
            <w:vAlign w:val="center"/>
          </w:tcPr>
          <w:p w14:paraId="1C25AF98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Q</w:t>
            </w:r>
          </w:p>
        </w:tc>
        <w:tc>
          <w:tcPr>
            <w:tcW w:w="1134" w:type="dxa"/>
            <w:shd w:val="clear" w:color="auto" w:fill="C5E0B3" w:themeFill="accent6" w:themeFillTint="66"/>
            <w:vAlign w:val="center"/>
          </w:tcPr>
          <w:p w14:paraId="6CCE26A5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0.48 (0.003)</w:t>
            </w:r>
          </w:p>
        </w:tc>
        <w:tc>
          <w:tcPr>
            <w:tcW w:w="993" w:type="dxa"/>
            <w:shd w:val="clear" w:color="auto" w:fill="E2EFD9" w:themeFill="accent6" w:themeFillTint="33"/>
            <w:vAlign w:val="center"/>
          </w:tcPr>
          <w:p w14:paraId="3BAD6C45" w14:textId="77777777" w:rsidR="00796966" w:rsidRPr="00383F5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0.55 (0.033)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1F754D" w14:textId="77777777" w:rsidR="00796966" w:rsidRPr="003058D9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-0.03 (0.91)</w:t>
            </w:r>
          </w:p>
        </w:tc>
        <w:tc>
          <w:tcPr>
            <w:tcW w:w="1984" w:type="dxa"/>
            <w:vAlign w:val="center"/>
          </w:tcPr>
          <w:p w14:paraId="5CE3C378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Yamnaya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-related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1073" w:type="dxa"/>
            <w:shd w:val="clear" w:color="auto" w:fill="A8D08D" w:themeFill="accent6" w:themeFillTint="99"/>
            <w:vAlign w:val="center"/>
          </w:tcPr>
          <w:p w14:paraId="28CEAAC9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0.60 </w:t>
            </w: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>(&lt;0.001)</w:t>
            </w:r>
          </w:p>
        </w:tc>
        <w:tc>
          <w:tcPr>
            <w:tcW w:w="1093" w:type="dxa"/>
            <w:vAlign w:val="center"/>
          </w:tcPr>
          <w:p w14:paraId="1B7AB2D8" w14:textId="77777777" w:rsidR="00796966" w:rsidRPr="00C836C6" w:rsidRDefault="00796966" w:rsidP="00143EDD">
            <w:pPr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color w:val="000000" w:themeColor="text1"/>
                <w:sz w:val="15"/>
                <w:szCs w:val="15"/>
              </w:rPr>
              <w:t xml:space="preserve"> 0.36 (0.19)</w:t>
            </w:r>
          </w:p>
        </w:tc>
        <w:tc>
          <w:tcPr>
            <w:tcW w:w="1094" w:type="dxa"/>
            <w:shd w:val="clear" w:color="auto" w:fill="E2EFD9" w:themeFill="accent6" w:themeFillTint="33"/>
            <w:vAlign w:val="center"/>
          </w:tcPr>
          <w:p w14:paraId="4D2BC96E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0.46 (0.042)</w:t>
            </w:r>
          </w:p>
        </w:tc>
      </w:tr>
      <w:tr w:rsidR="00796966" w:rsidRPr="003058D9" w14:paraId="2CC4AC34" w14:textId="77777777" w:rsidTr="00143EDD">
        <w:tc>
          <w:tcPr>
            <w:tcW w:w="1242" w:type="dxa"/>
            <w:vAlign w:val="center"/>
          </w:tcPr>
          <w:p w14:paraId="33FD3C34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R1a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FB5BD4" w14:textId="77777777" w:rsidR="00796966" w:rsidRPr="004036FC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sz w:val="15"/>
                <w:szCs w:val="15"/>
              </w:rPr>
              <w:t>-0.14 (0.42)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9FE8BB1" w14:textId="77777777" w:rsidR="00796966" w:rsidRPr="004036FC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sz w:val="15"/>
                <w:szCs w:val="15"/>
              </w:rPr>
              <w:t xml:space="preserve"> 0.42 (0.12)</w:t>
            </w:r>
          </w:p>
        </w:tc>
        <w:tc>
          <w:tcPr>
            <w:tcW w:w="1134" w:type="dxa"/>
            <w:shd w:val="clear" w:color="auto" w:fill="E2EFD9" w:themeFill="accent6" w:themeFillTint="33"/>
            <w:vAlign w:val="center"/>
          </w:tcPr>
          <w:p w14:paraId="0541B735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0.48 (0.033)</w:t>
            </w:r>
          </w:p>
        </w:tc>
        <w:tc>
          <w:tcPr>
            <w:tcW w:w="1984" w:type="dxa"/>
            <w:vAlign w:val="center"/>
          </w:tcPr>
          <w:p w14:paraId="451E1EAE" w14:textId="77777777" w:rsidR="00796966" w:rsidRPr="00A8351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073" w:type="dxa"/>
            <w:shd w:val="clear" w:color="auto" w:fill="A8D08D" w:themeFill="accent6" w:themeFillTint="99"/>
            <w:vAlign w:val="center"/>
          </w:tcPr>
          <w:p w14:paraId="2F8BDC6B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0.79 (&lt;0.001)</w:t>
            </w:r>
          </w:p>
        </w:tc>
        <w:tc>
          <w:tcPr>
            <w:tcW w:w="1093" w:type="dxa"/>
            <w:shd w:val="clear" w:color="auto" w:fill="E2EFD9" w:themeFill="accent6" w:themeFillTint="33"/>
            <w:vAlign w:val="center"/>
          </w:tcPr>
          <w:p w14:paraId="2393BB3B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0.63 (0.013)</w:t>
            </w:r>
          </w:p>
        </w:tc>
        <w:tc>
          <w:tcPr>
            <w:tcW w:w="1094" w:type="dxa"/>
            <w:shd w:val="clear" w:color="auto" w:fill="A8D08D" w:themeFill="accent6" w:themeFillTint="99"/>
            <w:vAlign w:val="center"/>
          </w:tcPr>
          <w:p w14:paraId="75828F69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0.84 (&lt;0.001)</w:t>
            </w:r>
          </w:p>
        </w:tc>
      </w:tr>
      <w:tr w:rsidR="00796966" w:rsidRPr="003058D9" w14:paraId="7269B392" w14:textId="77777777" w:rsidTr="00143EDD">
        <w:tc>
          <w:tcPr>
            <w:tcW w:w="124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00F0084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R1b</w:t>
            </w:r>
          </w:p>
        </w:tc>
        <w:tc>
          <w:tcPr>
            <w:tcW w:w="1134" w:type="dxa"/>
            <w:tcBorders>
              <w:bottom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2A936F38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7D308F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0.55 (&lt;0.001)</w:t>
            </w:r>
          </w:p>
        </w:tc>
        <w:tc>
          <w:tcPr>
            <w:tcW w:w="993" w:type="dxa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751E71B6" w14:textId="77777777" w:rsidR="00796966" w:rsidRPr="004036FC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sz w:val="15"/>
                <w:szCs w:val="15"/>
              </w:rPr>
              <w:t>-0.04 (0.87)</w:t>
            </w:r>
          </w:p>
        </w:tc>
        <w:tc>
          <w:tcPr>
            <w:tcW w:w="1134" w:type="dxa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2BFD4011" w14:textId="77777777" w:rsidR="00796966" w:rsidRPr="003058D9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0.11 (0.64)</w:t>
            </w:r>
          </w:p>
        </w:tc>
        <w:tc>
          <w:tcPr>
            <w:tcW w:w="1984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2D8F83D9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R1a</w:t>
            </w:r>
          </w:p>
        </w:tc>
        <w:tc>
          <w:tcPr>
            <w:tcW w:w="1073" w:type="dxa"/>
            <w:tcBorders>
              <w:bottom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75C1F418" w14:textId="77777777" w:rsidR="00796966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0.55 (&lt;0.001)</w:t>
            </w:r>
          </w:p>
        </w:tc>
        <w:tc>
          <w:tcPr>
            <w:tcW w:w="1093" w:type="dxa"/>
            <w:tcBorders>
              <w:bottom w:val="single" w:sz="4" w:space="0" w:color="808080" w:themeColor="background1" w:themeShade="80"/>
            </w:tcBorders>
            <w:shd w:val="clear" w:color="auto" w:fill="E2EFD9" w:themeFill="accent6" w:themeFillTint="33"/>
            <w:vAlign w:val="center"/>
          </w:tcPr>
          <w:p w14:paraId="2CBE3BE0" w14:textId="77777777" w:rsidR="00796966" w:rsidRPr="00B90384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B903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0.63 (0.012)</w:t>
            </w:r>
          </w:p>
        </w:tc>
        <w:tc>
          <w:tcPr>
            <w:tcW w:w="1094" w:type="dxa"/>
            <w:tcBorders>
              <w:bottom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190BBD4B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0.72 (&lt;0.001)</w:t>
            </w:r>
          </w:p>
        </w:tc>
      </w:tr>
      <w:tr w:rsidR="00796966" w:rsidRPr="003058D9" w14:paraId="73ED78F2" w14:textId="77777777" w:rsidTr="00143EDD">
        <w:tc>
          <w:tcPr>
            <w:tcW w:w="12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C1AD343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R1b-S116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center"/>
          </w:tcPr>
          <w:p w14:paraId="0C27887C" w14:textId="77777777" w:rsidR="00796966" w:rsidRPr="008B097F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0.48 (0.003)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3ABBA09" w14:textId="77777777" w:rsidR="00796966" w:rsidRPr="00383F5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-0.04 (0.87)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E0CE5ED" w14:textId="77777777" w:rsidR="00796966" w:rsidRPr="003058D9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0.28 (0.23)</w:t>
            </w:r>
          </w:p>
        </w:tc>
        <w:tc>
          <w:tcPr>
            <w:tcW w:w="19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DD9C33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N</w:t>
            </w:r>
          </w:p>
        </w:tc>
        <w:tc>
          <w:tcPr>
            <w:tcW w:w="10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53BE27F8" w14:textId="77777777" w:rsidR="00796966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0.63 (&lt;0.001)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2EFD9" w:themeFill="accent6" w:themeFillTint="33"/>
            <w:vAlign w:val="center"/>
          </w:tcPr>
          <w:p w14:paraId="41102DF5" w14:textId="77777777" w:rsidR="00796966" w:rsidRPr="00B90384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B903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0.63 (0.012)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center"/>
          </w:tcPr>
          <w:p w14:paraId="24BFFA2E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0.67 (0.001)</w:t>
            </w:r>
          </w:p>
        </w:tc>
      </w:tr>
      <w:tr w:rsidR="00796966" w:rsidRPr="003058D9" w14:paraId="02707500" w14:textId="77777777" w:rsidTr="00143EDD">
        <w:tc>
          <w:tcPr>
            <w:tcW w:w="124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45CBA1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  R1b-U106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28A1D919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0.62 (&lt;0.001)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412666D" w14:textId="77777777" w:rsidR="00796966" w:rsidRPr="00383F5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 xml:space="preserve"> 0.29 (0.29)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center"/>
          </w:tcPr>
          <w:p w14:paraId="30F05557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4036F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0.67 (0.001)</w:t>
            </w:r>
          </w:p>
        </w:tc>
        <w:tc>
          <w:tcPr>
            <w:tcW w:w="19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F06BA1C" w14:textId="77777777" w:rsidR="00796966" w:rsidRPr="00D449BE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Q</w:t>
            </w:r>
          </w:p>
        </w:tc>
        <w:tc>
          <w:tcPr>
            <w:tcW w:w="10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101E6CF0" w14:textId="77777777" w:rsidR="00796966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0.80 (&lt;0.001)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center"/>
          </w:tcPr>
          <w:p w14:paraId="7A45DF78" w14:textId="77777777" w:rsidR="00796966" w:rsidRPr="00B90384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B903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0.65 (0.009)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659AE5D8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0.84 (&lt;0.001)</w:t>
            </w:r>
          </w:p>
        </w:tc>
      </w:tr>
      <w:tr w:rsidR="00796966" w:rsidRPr="003058D9" w14:paraId="2A00B1D6" w14:textId="77777777" w:rsidTr="00143EDD">
        <w:tc>
          <w:tcPr>
            <w:tcW w:w="1242" w:type="dxa"/>
            <w:tcBorders>
              <w:top w:val="single" w:sz="4" w:space="0" w:color="808080" w:themeColor="background1" w:themeShade="80"/>
            </w:tcBorders>
            <w:vAlign w:val="center"/>
          </w:tcPr>
          <w:p w14:paraId="2F453933" w14:textId="77777777" w:rsidR="00796966" w:rsidRPr="00E5567E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E5567E">
              <w:rPr>
                <w:rFonts w:ascii="Arial Narrow" w:hAnsi="Arial Narrow" w:cs="Times New Roman"/>
                <w:b/>
                <w:sz w:val="15"/>
                <w:szCs w:val="15"/>
              </w:rPr>
              <w:t>E1b-M78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</w:tcBorders>
            <w:shd w:val="clear" w:color="auto" w:fill="9CC2E5" w:themeFill="accent5" w:themeFillTint="99"/>
            <w:vAlign w:val="center"/>
          </w:tcPr>
          <w:p w14:paraId="0DB015DA" w14:textId="77777777" w:rsidR="00796966" w:rsidRPr="00842040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842040">
              <w:rPr>
                <w:rFonts w:ascii="Arial Narrow" w:hAnsi="Arial Narrow" w:cs="Times New Roman"/>
                <w:b/>
                <w:sz w:val="15"/>
                <w:szCs w:val="15"/>
              </w:rPr>
              <w:t>-0.7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1</w:t>
            </w:r>
            <w:r w:rsidRPr="00842040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</w:tcBorders>
            <w:shd w:val="clear" w:color="auto" w:fill="9CC2E5" w:themeFill="accent5" w:themeFillTint="99"/>
            <w:vAlign w:val="center"/>
          </w:tcPr>
          <w:p w14:paraId="3742F8C7" w14:textId="77777777" w:rsidR="00796966" w:rsidRPr="00E5567E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-0.85 (&lt;0.001)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</w:tcBorders>
            <w:shd w:val="clear" w:color="auto" w:fill="9CC2E5" w:themeFill="accent5" w:themeFillTint="99"/>
            <w:vAlign w:val="center"/>
          </w:tcPr>
          <w:p w14:paraId="1F4EC70E" w14:textId="77777777" w:rsidR="00796966" w:rsidRPr="00E5567E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-0.74 (&lt;0.001)</w:t>
            </w:r>
          </w:p>
        </w:tc>
        <w:tc>
          <w:tcPr>
            <w:tcW w:w="1984" w:type="dxa"/>
            <w:tcBorders>
              <w:top w:val="single" w:sz="4" w:space="0" w:color="808080" w:themeColor="background1" w:themeShade="80"/>
            </w:tcBorders>
            <w:vAlign w:val="center"/>
          </w:tcPr>
          <w:p w14:paraId="2C3738FB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R1b-S116</w:t>
            </w:r>
          </w:p>
        </w:tc>
        <w:tc>
          <w:tcPr>
            <w:tcW w:w="1073" w:type="dxa"/>
            <w:tcBorders>
              <w:top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5D91C74E" w14:textId="77777777" w:rsidR="00796966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0.82 (&lt;0.001)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3C97D82C" w14:textId="77777777" w:rsidR="00796966" w:rsidRPr="00B90384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B903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0.78 (&lt;0.001)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284CEBD9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0.77 (&lt;0.001)</w:t>
            </w:r>
          </w:p>
        </w:tc>
      </w:tr>
      <w:tr w:rsidR="00796966" w:rsidRPr="003058D9" w14:paraId="2DE99EB4" w14:textId="77777777" w:rsidTr="00143EDD">
        <w:tc>
          <w:tcPr>
            <w:tcW w:w="1242" w:type="dxa"/>
            <w:vAlign w:val="center"/>
          </w:tcPr>
          <w:p w14:paraId="77B31596" w14:textId="77777777" w:rsidR="00796966" w:rsidRPr="00E5567E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J2</w:t>
            </w:r>
          </w:p>
        </w:tc>
        <w:tc>
          <w:tcPr>
            <w:tcW w:w="1134" w:type="dxa"/>
            <w:shd w:val="clear" w:color="auto" w:fill="9CC2E5" w:themeFill="accent5" w:themeFillTint="99"/>
            <w:vAlign w:val="center"/>
          </w:tcPr>
          <w:p w14:paraId="2C501A33" w14:textId="77777777" w:rsidR="00796966" w:rsidRPr="00842040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842040">
              <w:rPr>
                <w:rFonts w:ascii="Arial Narrow" w:hAnsi="Arial Narrow" w:cs="Times New Roman"/>
                <w:b/>
                <w:sz w:val="15"/>
                <w:szCs w:val="15"/>
              </w:rPr>
              <w:t>-0.7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3</w:t>
            </w:r>
            <w:r w:rsidRPr="00842040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993" w:type="dxa"/>
            <w:shd w:val="clear" w:color="auto" w:fill="9CC2E5" w:themeFill="accent5" w:themeFillTint="99"/>
            <w:vAlign w:val="center"/>
          </w:tcPr>
          <w:p w14:paraId="1809D000" w14:textId="77777777" w:rsidR="00796966" w:rsidRPr="00E5567E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-0.96 (&lt;0.001)</w:t>
            </w:r>
          </w:p>
        </w:tc>
        <w:tc>
          <w:tcPr>
            <w:tcW w:w="1134" w:type="dxa"/>
            <w:shd w:val="clear" w:color="auto" w:fill="9CC2E5" w:themeFill="accent5" w:themeFillTint="99"/>
            <w:vAlign w:val="center"/>
          </w:tcPr>
          <w:p w14:paraId="4B7D4FB0" w14:textId="77777777" w:rsidR="00796966" w:rsidRPr="00E5567E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-0.89 (&lt;0.001)</w:t>
            </w:r>
          </w:p>
        </w:tc>
        <w:tc>
          <w:tcPr>
            <w:tcW w:w="1984" w:type="dxa"/>
            <w:vAlign w:val="center"/>
          </w:tcPr>
          <w:p w14:paraId="2166FBEA" w14:textId="77777777" w:rsidR="00796966" w:rsidRPr="00C52EDC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R1a, R1b-S116</w:t>
            </w:r>
          </w:p>
        </w:tc>
        <w:tc>
          <w:tcPr>
            <w:tcW w:w="1073" w:type="dxa"/>
            <w:shd w:val="clear" w:color="auto" w:fill="A8D08D" w:themeFill="accent6" w:themeFillTint="99"/>
            <w:vAlign w:val="center"/>
          </w:tcPr>
          <w:p w14:paraId="06DB05D8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0.88 (&lt;0.001)</w:t>
            </w:r>
          </w:p>
        </w:tc>
        <w:tc>
          <w:tcPr>
            <w:tcW w:w="1093" w:type="dxa"/>
            <w:shd w:val="clear" w:color="auto" w:fill="A8D08D" w:themeFill="accent6" w:themeFillTint="99"/>
            <w:vAlign w:val="center"/>
          </w:tcPr>
          <w:p w14:paraId="1B7BEE09" w14:textId="77777777" w:rsidR="00796966" w:rsidRPr="00B90384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 w:rsidRPr="00B903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0.97 (&lt;0.001)</w:t>
            </w:r>
          </w:p>
        </w:tc>
        <w:tc>
          <w:tcPr>
            <w:tcW w:w="1094" w:type="dxa"/>
            <w:shd w:val="clear" w:color="auto" w:fill="A8D08D" w:themeFill="accent6" w:themeFillTint="99"/>
            <w:vAlign w:val="center"/>
          </w:tcPr>
          <w:p w14:paraId="7C679C71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0.72 (&lt;0.001)</w:t>
            </w:r>
          </w:p>
        </w:tc>
      </w:tr>
      <w:tr w:rsidR="00796966" w:rsidRPr="003058D9" w14:paraId="5E57192C" w14:textId="77777777" w:rsidTr="00143EDD">
        <w:tc>
          <w:tcPr>
            <w:tcW w:w="1242" w:type="dxa"/>
            <w:tcBorders>
              <w:bottom w:val="single" w:sz="12" w:space="0" w:color="808080" w:themeColor="background1" w:themeShade="80"/>
            </w:tcBorders>
            <w:vAlign w:val="center"/>
          </w:tcPr>
          <w:p w14:paraId="767A1868" w14:textId="77777777" w:rsidR="00796966" w:rsidRPr="00E5567E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</w:t>
            </w:r>
            <w:r w:rsidRPr="00E5567E">
              <w:rPr>
                <w:rFonts w:ascii="Arial Narrow" w:hAnsi="Arial Narrow" w:cs="Times New Roman"/>
                <w:b/>
                <w:sz w:val="15"/>
                <w:szCs w:val="15"/>
              </w:rPr>
              <w:t>1b-M78 &amp; J2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center"/>
          </w:tcPr>
          <w:p w14:paraId="450756C0" w14:textId="77777777" w:rsidR="00796966" w:rsidRPr="00842040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842040">
              <w:rPr>
                <w:rFonts w:ascii="Arial Narrow" w:hAnsi="Arial Narrow" w:cs="Times New Roman"/>
                <w:b/>
                <w:sz w:val="15"/>
                <w:szCs w:val="15"/>
              </w:rPr>
              <w:t>-0.78 (&lt;0.001)</w:t>
            </w:r>
          </w:p>
        </w:tc>
        <w:tc>
          <w:tcPr>
            <w:tcW w:w="993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center"/>
          </w:tcPr>
          <w:p w14:paraId="4597DF16" w14:textId="77777777" w:rsidR="00796966" w:rsidRPr="00E5567E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-0.94 (&lt;0.001)</w:t>
            </w:r>
          </w:p>
        </w:tc>
        <w:tc>
          <w:tcPr>
            <w:tcW w:w="1134" w:type="dxa"/>
            <w:tcBorders>
              <w:bottom w:val="single" w:sz="12" w:space="0" w:color="808080" w:themeColor="background1" w:themeShade="80"/>
            </w:tcBorders>
            <w:shd w:val="clear" w:color="auto" w:fill="9CC2E5" w:themeFill="accent5" w:themeFillTint="99"/>
            <w:vAlign w:val="center"/>
          </w:tcPr>
          <w:p w14:paraId="6E5638F0" w14:textId="77777777" w:rsidR="00796966" w:rsidRPr="00E5567E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-0.90 (&lt;0.001)</w:t>
            </w:r>
          </w:p>
        </w:tc>
        <w:tc>
          <w:tcPr>
            <w:tcW w:w="1984" w:type="dxa"/>
            <w:tcBorders>
              <w:bottom w:val="single" w:sz="12" w:space="0" w:color="808080" w:themeColor="background1" w:themeShade="80"/>
            </w:tcBorders>
            <w:vAlign w:val="center"/>
          </w:tcPr>
          <w:p w14:paraId="7CD3493E" w14:textId="77777777" w:rsidR="00796966" w:rsidRPr="00C52EDC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058D9">
              <w:rPr>
                <w:rFonts w:ascii="Arial Narrow" w:hAnsi="Arial Narrow" w:cs="Times New Roman"/>
                <w:b/>
                <w:sz w:val="15"/>
                <w:szCs w:val="15"/>
              </w:rPr>
              <w:t>Germanic</w:t>
            </w:r>
            <w:r>
              <w:rPr>
                <w:rFonts w:ascii="Arial Narrow" w:hAnsi="Arial Narrow" w:cs="Times New Roman"/>
                <w:b/>
                <w:sz w:val="15"/>
                <w:szCs w:val="15"/>
                <w:vertAlign w:val="superscript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Q, R1a, R1b-S116</w:t>
            </w:r>
          </w:p>
        </w:tc>
        <w:tc>
          <w:tcPr>
            <w:tcW w:w="1073" w:type="dxa"/>
            <w:tcBorders>
              <w:bottom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50ADCBAE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0.89 (&lt;0.001)</w:t>
            </w:r>
          </w:p>
        </w:tc>
        <w:tc>
          <w:tcPr>
            <w:tcW w:w="1093" w:type="dxa"/>
            <w:tcBorders>
              <w:bottom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366BAB4D" w14:textId="77777777" w:rsidR="00796966" w:rsidRPr="00B90384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B90384"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>0.97 (&lt;0.001)</w:t>
            </w:r>
          </w:p>
        </w:tc>
        <w:tc>
          <w:tcPr>
            <w:tcW w:w="1094" w:type="dxa"/>
            <w:tcBorders>
              <w:bottom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5B9781B0" w14:textId="77777777" w:rsidR="00796966" w:rsidRPr="007D308F" w:rsidRDefault="00796966" w:rsidP="00143EDD">
            <w:pP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color w:val="000000" w:themeColor="text1"/>
                <w:sz w:val="15"/>
                <w:szCs w:val="15"/>
              </w:rPr>
              <w:t xml:space="preserve"> 0.72 (&lt;0.001)</w:t>
            </w:r>
          </w:p>
        </w:tc>
      </w:tr>
      <w:tr w:rsidR="00796966" w:rsidRPr="003058D9" w14:paraId="5E4C969F" w14:textId="77777777" w:rsidTr="00143EDD">
        <w:tc>
          <w:tcPr>
            <w:tcW w:w="9747" w:type="dxa"/>
            <w:gridSpan w:val="8"/>
            <w:tcBorders>
              <w:top w:val="single" w:sz="12" w:space="0" w:color="808080" w:themeColor="background1" w:themeShade="80"/>
              <w:left w:val="nil"/>
              <w:bottom w:val="single" w:sz="12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14:paraId="4E6D9DD3" w14:textId="77777777" w:rsidR="00796966" w:rsidRDefault="00796966" w:rsidP="00143EDD">
            <w:pPr>
              <w:jc w:val="center"/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</w:tr>
      <w:tr w:rsidR="00796966" w:rsidRPr="003058D9" w14:paraId="6812E3F8" w14:textId="77777777" w:rsidTr="00143EDD">
        <w:tc>
          <w:tcPr>
            <w:tcW w:w="9747" w:type="dxa"/>
            <w:gridSpan w:val="8"/>
            <w:tcBorders>
              <w:top w:val="single" w:sz="12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B3B2BFA" w14:textId="77777777" w:rsidR="00796966" w:rsidRDefault="00796966" w:rsidP="00143EDD">
            <w:pPr>
              <w:jc w:val="center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13915*G (Near Eastern)</w:t>
            </w:r>
          </w:p>
        </w:tc>
      </w:tr>
      <w:tr w:rsidR="00796966" w:rsidRPr="003058D9" w14:paraId="2583E449" w14:textId="77777777" w:rsidTr="00143EDD">
        <w:tc>
          <w:tcPr>
            <w:tcW w:w="1242" w:type="dxa"/>
            <w:vMerge w:val="restart"/>
            <w:shd w:val="clear" w:color="auto" w:fill="D0CECE" w:themeFill="background2" w:themeFillShade="E6"/>
            <w:vAlign w:val="center"/>
          </w:tcPr>
          <w:p w14:paraId="37C08C3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Y haplogroups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70D0F69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Near East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1B921246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Near East &amp; </w:t>
            </w:r>
          </w:p>
          <w:p w14:paraId="4DD3B91B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North Africa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4E712B0E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Total sample</w:t>
            </w:r>
          </w:p>
        </w:tc>
        <w:tc>
          <w:tcPr>
            <w:tcW w:w="1984" w:type="dxa"/>
            <w:vMerge w:val="restart"/>
            <w:tcBorders>
              <w:top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68DA7A7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Y haplogroups</w:t>
            </w:r>
          </w:p>
        </w:tc>
        <w:tc>
          <w:tcPr>
            <w:tcW w:w="107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3659D43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Near East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4C4F0D3F" w14:textId="77777777" w:rsidR="00796966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Near East &amp; </w:t>
            </w:r>
          </w:p>
          <w:p w14:paraId="0FBC1809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North Africa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DF2C532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Total sample</w:t>
            </w:r>
          </w:p>
        </w:tc>
      </w:tr>
      <w:tr w:rsidR="00796966" w:rsidRPr="003058D9" w14:paraId="7EDFB06A" w14:textId="77777777" w:rsidTr="00143EDD">
        <w:tc>
          <w:tcPr>
            <w:tcW w:w="1242" w:type="dxa"/>
            <w:vMerge/>
            <w:tcBorders>
              <w:bottom w:val="single" w:sz="12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4FD9852F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6D72C8C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>
              <w:rPr>
                <w:rFonts w:ascii="Arial Narrow" w:hAnsi="Arial Narrow" w:cs="Times New Roman"/>
                <w:i/>
                <w:sz w:val="15"/>
                <w:szCs w:val="15"/>
              </w:rPr>
              <w:t>13 countries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7D4D3D8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>
              <w:rPr>
                <w:rFonts w:ascii="Arial Narrow" w:hAnsi="Arial Narrow" w:cs="Times New Roman"/>
                <w:i/>
                <w:sz w:val="15"/>
                <w:szCs w:val="15"/>
              </w:rPr>
              <w:t>16 countries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ACFEF44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>
              <w:rPr>
                <w:rFonts w:ascii="Arial Narrow" w:hAnsi="Arial Narrow" w:cs="Times New Roman"/>
                <w:i/>
                <w:sz w:val="15"/>
                <w:szCs w:val="15"/>
              </w:rPr>
              <w:t>30 countries</w:t>
            </w:r>
          </w:p>
        </w:tc>
        <w:tc>
          <w:tcPr>
            <w:tcW w:w="1984" w:type="dxa"/>
            <w:vMerge/>
            <w:tcBorders>
              <w:bottom w:val="single" w:sz="12" w:space="0" w:color="808080" w:themeColor="background1" w:themeShade="80"/>
            </w:tcBorders>
            <w:shd w:val="clear" w:color="auto" w:fill="E7E6E6" w:themeFill="background2"/>
          </w:tcPr>
          <w:p w14:paraId="461AEFD3" w14:textId="77777777" w:rsidR="00796966" w:rsidRPr="00BE346C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  <w:highlight w:val="yellow"/>
              </w:rPr>
            </w:pPr>
          </w:p>
        </w:tc>
        <w:tc>
          <w:tcPr>
            <w:tcW w:w="1073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126F4FB1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>
              <w:rPr>
                <w:rFonts w:ascii="Arial Narrow" w:hAnsi="Arial Narrow" w:cs="Times New Roman"/>
                <w:i/>
                <w:sz w:val="15"/>
                <w:szCs w:val="15"/>
              </w:rPr>
              <w:t>13 countries</w:t>
            </w:r>
          </w:p>
        </w:tc>
        <w:tc>
          <w:tcPr>
            <w:tcW w:w="1093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5350EB34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>
              <w:rPr>
                <w:rFonts w:ascii="Arial Narrow" w:hAnsi="Arial Narrow" w:cs="Times New Roman"/>
                <w:i/>
                <w:sz w:val="15"/>
                <w:szCs w:val="15"/>
              </w:rPr>
              <w:t>16 countries</w:t>
            </w:r>
          </w:p>
        </w:tc>
        <w:tc>
          <w:tcPr>
            <w:tcW w:w="1094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625C02AE" w14:textId="77777777" w:rsidR="00796966" w:rsidRPr="003058D9" w:rsidRDefault="00796966" w:rsidP="00143EDD">
            <w:pPr>
              <w:rPr>
                <w:rFonts w:ascii="Arial Narrow" w:hAnsi="Arial Narrow" w:cs="Times New Roman"/>
                <w:i/>
                <w:sz w:val="15"/>
                <w:szCs w:val="15"/>
              </w:rPr>
            </w:pPr>
            <w:r>
              <w:rPr>
                <w:rFonts w:ascii="Arial Narrow" w:hAnsi="Arial Narrow" w:cs="Times New Roman"/>
                <w:i/>
                <w:sz w:val="15"/>
                <w:szCs w:val="15"/>
              </w:rPr>
              <w:t>30 countries</w:t>
            </w:r>
          </w:p>
        </w:tc>
      </w:tr>
      <w:tr w:rsidR="00796966" w:rsidRPr="003058D9" w14:paraId="202149F2" w14:textId="77777777" w:rsidTr="00143EDD">
        <w:tc>
          <w:tcPr>
            <w:tcW w:w="1242" w:type="dxa"/>
            <w:tcBorders>
              <w:top w:val="single" w:sz="12" w:space="0" w:color="808080" w:themeColor="background1" w:themeShade="80"/>
            </w:tcBorders>
            <w:vAlign w:val="center"/>
          </w:tcPr>
          <w:p w14:paraId="667FBF3A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E1b-M123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14:paraId="4DD8037D" w14:textId="77777777" w:rsidR="00796966" w:rsidRPr="00133D72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0.46 (0.12)</w:t>
            </w:r>
          </w:p>
        </w:tc>
        <w:tc>
          <w:tcPr>
            <w:tcW w:w="993" w:type="dxa"/>
            <w:tcBorders>
              <w:top w:val="single" w:sz="12" w:space="0" w:color="808080" w:themeColor="background1" w:themeShade="80"/>
            </w:tcBorders>
            <w:shd w:val="clear" w:color="auto" w:fill="E2EFD9" w:themeFill="accent6" w:themeFillTint="33"/>
            <w:vAlign w:val="center"/>
          </w:tcPr>
          <w:p w14:paraId="730AB011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0.5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0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47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1134" w:type="dxa"/>
            <w:tcBorders>
              <w:top w:val="single" w:sz="12" w:space="0" w:color="808080" w:themeColor="background1" w:themeShade="80"/>
            </w:tcBorders>
            <w:shd w:val="clear" w:color="auto" w:fill="C5E0B3" w:themeFill="accent6" w:themeFillTint="66"/>
            <w:vAlign w:val="center"/>
          </w:tcPr>
          <w:p w14:paraId="7C117E53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0.5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(0.001)</w:t>
            </w:r>
          </w:p>
        </w:tc>
        <w:tc>
          <w:tcPr>
            <w:tcW w:w="198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14:paraId="4628239F" w14:textId="77777777" w:rsidR="00796966" w:rsidRPr="00EC70C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EC70C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E1b-M123 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&amp; J1</w:t>
            </w:r>
          </w:p>
        </w:tc>
        <w:tc>
          <w:tcPr>
            <w:tcW w:w="1073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0CEB7324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1093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3FACE087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1094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center"/>
          </w:tcPr>
          <w:p w14:paraId="662E7A93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0.88 (&lt;0.001)</w:t>
            </w:r>
          </w:p>
        </w:tc>
      </w:tr>
      <w:tr w:rsidR="00796966" w:rsidRPr="003058D9" w14:paraId="0356BCB0" w14:textId="77777777" w:rsidTr="00143EDD">
        <w:tc>
          <w:tcPr>
            <w:tcW w:w="1242" w:type="dxa"/>
            <w:vAlign w:val="center"/>
          </w:tcPr>
          <w:p w14:paraId="381E9C03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J1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14:paraId="0953E36E" w14:textId="77777777" w:rsidR="00796966" w:rsidRPr="004036F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0.87 (&lt;0.001)</w:t>
            </w:r>
          </w:p>
        </w:tc>
        <w:tc>
          <w:tcPr>
            <w:tcW w:w="993" w:type="dxa"/>
            <w:shd w:val="clear" w:color="auto" w:fill="A8D08D" w:themeFill="accent6" w:themeFillTint="99"/>
            <w:vAlign w:val="center"/>
          </w:tcPr>
          <w:p w14:paraId="7248993F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7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14:paraId="662BFF1E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0.89 (&lt;0.001)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E71E34" w14:textId="77777777" w:rsidR="00796966" w:rsidRPr="00EC70C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J1 &amp; T</w:t>
            </w:r>
          </w:p>
        </w:tc>
        <w:tc>
          <w:tcPr>
            <w:tcW w:w="1073" w:type="dxa"/>
            <w:shd w:val="clear" w:color="auto" w:fill="A8D08D" w:themeFill="accent6" w:themeFillTint="99"/>
            <w:vAlign w:val="center"/>
          </w:tcPr>
          <w:p w14:paraId="7D7E97D7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89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1093" w:type="dxa"/>
            <w:shd w:val="clear" w:color="auto" w:fill="A8D08D" w:themeFill="accent6" w:themeFillTint="99"/>
            <w:vAlign w:val="center"/>
          </w:tcPr>
          <w:p w14:paraId="7C9402F8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89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1094" w:type="dxa"/>
            <w:shd w:val="clear" w:color="auto" w:fill="A8D08D" w:themeFill="accent6" w:themeFillTint="99"/>
            <w:vAlign w:val="center"/>
          </w:tcPr>
          <w:p w14:paraId="5542EBA3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0.89 (&lt;0.001)</w:t>
            </w:r>
          </w:p>
        </w:tc>
      </w:tr>
      <w:tr w:rsidR="00796966" w:rsidRPr="003058D9" w14:paraId="4EEF1F56" w14:textId="77777777" w:rsidTr="00143EDD">
        <w:tc>
          <w:tcPr>
            <w:tcW w:w="1242" w:type="dxa"/>
            <w:vAlign w:val="center"/>
          </w:tcPr>
          <w:p w14:paraId="319151B4" w14:textId="77777777" w:rsidR="00796966" w:rsidRPr="003058D9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F82ED9" w14:textId="77777777" w:rsidR="00796966" w:rsidRPr="0003117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sz w:val="15"/>
                <w:szCs w:val="15"/>
              </w:rPr>
              <w:t>0.2</w:t>
            </w:r>
            <w:r>
              <w:rPr>
                <w:rFonts w:ascii="Arial Narrow" w:hAnsi="Arial Narrow" w:cs="Times New Roman"/>
                <w:sz w:val="15"/>
                <w:szCs w:val="15"/>
              </w:rPr>
              <w:t>5</w:t>
            </w:r>
            <w:r w:rsidRPr="00031173">
              <w:rPr>
                <w:rFonts w:ascii="Arial Narrow" w:hAnsi="Arial Narrow" w:cs="Times New Roman"/>
                <w:sz w:val="15"/>
                <w:szCs w:val="15"/>
              </w:rPr>
              <w:t xml:space="preserve"> (0.4</w:t>
            </w:r>
            <w:r>
              <w:rPr>
                <w:rFonts w:ascii="Arial Narrow" w:hAnsi="Arial Narrow" w:cs="Times New Roman"/>
                <w:sz w:val="15"/>
                <w:szCs w:val="15"/>
              </w:rPr>
              <w:t>1</w:t>
            </w:r>
            <w:r w:rsidRPr="00031173">
              <w:rPr>
                <w:rFonts w:ascii="Arial Narrow" w:hAnsi="Arial Narrow" w:cs="Times New Roman"/>
                <w:sz w:val="15"/>
                <w:szCs w:val="15"/>
              </w:rPr>
              <w:t>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22A071D" w14:textId="77777777" w:rsidR="00796966" w:rsidRPr="00383F53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>
              <w:rPr>
                <w:rFonts w:ascii="Arial Narrow" w:hAnsi="Arial Narrow" w:cs="Times New Roman"/>
                <w:sz w:val="15"/>
                <w:szCs w:val="15"/>
              </w:rPr>
              <w:t>0.28 (0.30)</w:t>
            </w:r>
          </w:p>
        </w:tc>
        <w:tc>
          <w:tcPr>
            <w:tcW w:w="1134" w:type="dxa"/>
            <w:shd w:val="clear" w:color="auto" w:fill="E2EFD9" w:themeFill="accent6" w:themeFillTint="33"/>
            <w:vAlign w:val="center"/>
          </w:tcPr>
          <w:p w14:paraId="215F9391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0.4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2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(0.0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19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AACE5B6" w14:textId="77777777" w:rsidR="00796966" w:rsidRPr="00EC70C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Arabic Y hgs (E1b-M123, J, T)</w:t>
            </w:r>
          </w:p>
        </w:tc>
        <w:tc>
          <w:tcPr>
            <w:tcW w:w="1073" w:type="dxa"/>
            <w:shd w:val="clear" w:color="auto" w:fill="A8D08D" w:themeFill="accent6" w:themeFillTint="99"/>
            <w:vAlign w:val="center"/>
          </w:tcPr>
          <w:p w14:paraId="05F56544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0.90 (&lt;0.001)</w:t>
            </w:r>
          </w:p>
        </w:tc>
        <w:tc>
          <w:tcPr>
            <w:tcW w:w="1093" w:type="dxa"/>
            <w:shd w:val="clear" w:color="auto" w:fill="A8D08D" w:themeFill="accent6" w:themeFillTint="99"/>
            <w:vAlign w:val="center"/>
          </w:tcPr>
          <w:p w14:paraId="323A95A1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</w:t>
            </w:r>
            <w:r>
              <w:rPr>
                <w:rFonts w:ascii="Arial Narrow" w:hAnsi="Arial Narrow" w:cs="Times New Roman"/>
                <w:b/>
                <w:sz w:val="15"/>
                <w:szCs w:val="15"/>
              </w:rPr>
              <w:t>89</w:t>
            </w: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(&lt;0.001)</w:t>
            </w:r>
          </w:p>
        </w:tc>
        <w:tc>
          <w:tcPr>
            <w:tcW w:w="1094" w:type="dxa"/>
            <w:shd w:val="clear" w:color="auto" w:fill="A8D08D" w:themeFill="accent6" w:themeFillTint="99"/>
            <w:vAlign w:val="center"/>
          </w:tcPr>
          <w:p w14:paraId="0C8B169C" w14:textId="77777777" w:rsidR="00796966" w:rsidRPr="00031173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031173">
              <w:rPr>
                <w:rFonts w:ascii="Arial Narrow" w:hAnsi="Arial Narrow" w:cs="Times New Roman"/>
                <w:b/>
                <w:sz w:val="15"/>
                <w:szCs w:val="15"/>
              </w:rPr>
              <w:t>0.88 (&lt;0.001)</w:t>
            </w:r>
          </w:p>
        </w:tc>
      </w:tr>
    </w:tbl>
    <w:p w14:paraId="4691F6B7" w14:textId="77777777" w:rsidR="00796966" w:rsidRDefault="00796966" w:rsidP="00796966">
      <w:pPr>
        <w:spacing w:before="120" w:after="0" w:line="360" w:lineRule="auto"/>
        <w:jc w:val="both"/>
        <w:rPr>
          <w:rFonts w:ascii="Arial Narrow" w:hAnsi="Arial Narrow" w:cs="Times New Roman"/>
          <w:b/>
          <w:sz w:val="20"/>
          <w:szCs w:val="20"/>
        </w:rPr>
      </w:pPr>
      <w:r w:rsidRPr="006D5BBF">
        <w:rPr>
          <w:rFonts w:ascii="Arial Narrow" w:hAnsi="Arial Narrow" w:cs="Times New Roman"/>
          <w:i/>
          <w:sz w:val="16"/>
          <w:szCs w:val="16"/>
        </w:rPr>
        <w:t xml:space="preserve">Notes: </w:t>
      </w:r>
      <w:r w:rsidRPr="006D5BBF">
        <w:rPr>
          <w:rFonts w:ascii="Arial Narrow" w:hAnsi="Arial Narrow" w:cs="Times New Roman"/>
          <w:sz w:val="16"/>
          <w:szCs w:val="16"/>
          <w:vertAlign w:val="superscript"/>
        </w:rPr>
        <w:t>1</w:t>
      </w:r>
      <w:r w:rsidRPr="006D5BBF">
        <w:rPr>
          <w:rFonts w:ascii="Arial Narrow" w:hAnsi="Arial Narrow" w:cs="Times New Roman"/>
          <w:sz w:val="16"/>
          <w:szCs w:val="16"/>
        </w:rPr>
        <w:t xml:space="preserve"> I1, I2a-P37.2, Q, R1a, R1b-U106;</w:t>
      </w:r>
      <w:r w:rsidRPr="006D5BBF">
        <w:rPr>
          <w:rFonts w:ascii="Arial Narrow" w:hAnsi="Arial Narrow" w:cs="Times New Roman"/>
          <w:sz w:val="16"/>
          <w:szCs w:val="16"/>
          <w:vertAlign w:val="superscript"/>
        </w:rPr>
        <w:t xml:space="preserve"> 2 </w:t>
      </w:r>
      <w:r w:rsidRPr="006D5BBF">
        <w:rPr>
          <w:rFonts w:ascii="Arial Narrow" w:hAnsi="Arial Narrow" w:cs="Times New Roman"/>
          <w:sz w:val="16"/>
          <w:szCs w:val="16"/>
        </w:rPr>
        <w:t>I1, I2a-P37.2, I2a-M223, N, Q, R1b-U106</w:t>
      </w:r>
      <w:r>
        <w:rPr>
          <w:rFonts w:ascii="Arial Narrow" w:hAnsi="Arial Narrow" w:cs="Times New Roman"/>
          <w:sz w:val="16"/>
          <w:szCs w:val="16"/>
        </w:rPr>
        <w:t xml:space="preserve">; </w:t>
      </w:r>
      <w:r>
        <w:rPr>
          <w:rFonts w:ascii="Arial Narrow" w:hAnsi="Arial Narrow" w:cs="Times New Roman"/>
          <w:sz w:val="16"/>
          <w:szCs w:val="16"/>
          <w:vertAlign w:val="superscript"/>
        </w:rPr>
        <w:t xml:space="preserve">3 </w:t>
      </w:r>
      <w:r>
        <w:rPr>
          <w:rFonts w:ascii="Arial Narrow" w:hAnsi="Arial Narrow" w:cs="Times New Roman"/>
          <w:sz w:val="16"/>
          <w:szCs w:val="16"/>
        </w:rPr>
        <w:t>I1, I2a-M223, R1b-U106.</w:t>
      </w:r>
    </w:p>
    <w:p w14:paraId="2D0DDE9F" w14:textId="77777777" w:rsidR="00796966" w:rsidRDefault="00796966"/>
    <w:p w14:paraId="7429C65E" w14:textId="77777777" w:rsidR="00796966" w:rsidRPr="00C327B8" w:rsidRDefault="00796966" w:rsidP="00796966">
      <w:pPr>
        <w:spacing w:after="0"/>
        <w:jc w:val="both"/>
        <w:rPr>
          <w:rFonts w:ascii="Arial Narrow" w:hAnsi="Arial Narrow" w:cs="Times New Roman"/>
          <w:b/>
          <w:sz w:val="20"/>
          <w:szCs w:val="20"/>
        </w:rPr>
      </w:pPr>
      <w:r w:rsidRPr="00C327B8">
        <w:rPr>
          <w:rFonts w:ascii="Arial Narrow" w:hAnsi="Arial Narrow" w:cs="Times New Roman"/>
          <w:b/>
          <w:sz w:val="20"/>
          <w:szCs w:val="20"/>
        </w:rPr>
        <w:t xml:space="preserve">Table </w:t>
      </w:r>
      <w:r>
        <w:rPr>
          <w:rFonts w:ascii="Arial Narrow" w:hAnsi="Arial Narrow" w:cs="Times New Roman"/>
          <w:b/>
          <w:sz w:val="20"/>
          <w:szCs w:val="20"/>
        </w:rPr>
        <w:t>7</w:t>
      </w:r>
      <w:r w:rsidRPr="00C327B8">
        <w:rPr>
          <w:rFonts w:ascii="Arial Narrow" w:hAnsi="Arial Narrow" w:cs="Times New Roman"/>
          <w:b/>
          <w:sz w:val="20"/>
          <w:szCs w:val="20"/>
        </w:rPr>
        <w:t xml:space="preserve">. </w:t>
      </w:r>
    </w:p>
    <w:p w14:paraId="01AC075A" w14:textId="77777777" w:rsidR="00796966" w:rsidRPr="00C327B8" w:rsidRDefault="00796966" w:rsidP="00796966">
      <w:pPr>
        <w:spacing w:after="120"/>
        <w:jc w:val="both"/>
        <w:rPr>
          <w:rFonts w:ascii="Arial Narrow" w:hAnsi="Arial Narrow" w:cs="Times New Roman"/>
          <w:sz w:val="20"/>
          <w:szCs w:val="20"/>
        </w:rPr>
      </w:pPr>
      <w:r w:rsidRPr="00FB3FEF">
        <w:rPr>
          <w:rFonts w:ascii="Arial Narrow" w:hAnsi="Arial Narrow" w:cs="Times New Roman"/>
          <w:b/>
          <w:sz w:val="20"/>
          <w:szCs w:val="20"/>
        </w:rPr>
        <w:t xml:space="preserve">Correlations between the frequencies of the 13910*T allele and ancestral components according to three ancestry models. </w:t>
      </w:r>
      <w:r w:rsidRPr="00FB3FEF">
        <w:rPr>
          <w:rFonts w:ascii="Arial Narrow" w:hAnsi="Arial Narrow" w:cs="Times New Roman"/>
          <w:sz w:val="20"/>
          <w:szCs w:val="20"/>
        </w:rPr>
        <w:t xml:space="preserve">Colors indicate the direction and significance of statistically significant findings. </w:t>
      </w:r>
      <w:r w:rsidRPr="00FB3FEF">
        <w:rPr>
          <w:rFonts w:ascii="Arial Narrow" w:hAnsi="Arial Narrow" w:cs="Times New Roman"/>
          <w:i/>
          <w:sz w:val="20"/>
          <w:szCs w:val="20"/>
        </w:rPr>
        <w:t>p</w:t>
      </w:r>
      <w:r w:rsidRPr="00FB3FEF">
        <w:rPr>
          <w:rFonts w:ascii="Arial Narrow" w:hAnsi="Arial Narrow" w:cs="Times New Roman"/>
          <w:sz w:val="20"/>
          <w:szCs w:val="20"/>
        </w:rPr>
        <w:t>-values are in the parentheses.</w:t>
      </w:r>
    </w:p>
    <w:tbl>
      <w:tblPr>
        <w:tblStyle w:val="TableGrid"/>
        <w:tblW w:w="9747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1927"/>
        <w:gridCol w:w="1117"/>
        <w:gridCol w:w="1117"/>
        <w:gridCol w:w="1117"/>
        <w:gridCol w:w="1117"/>
        <w:gridCol w:w="1117"/>
        <w:gridCol w:w="1117"/>
        <w:gridCol w:w="1118"/>
      </w:tblGrid>
      <w:tr w:rsidR="00796966" w:rsidRPr="00FF7FF4" w14:paraId="0250AA5E" w14:textId="77777777" w:rsidTr="00143EDD">
        <w:tc>
          <w:tcPr>
            <w:tcW w:w="1927" w:type="dxa"/>
            <w:vMerge w:val="restart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3FA2BD45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Ancestry components</w:t>
            </w:r>
          </w:p>
        </w:tc>
        <w:tc>
          <w:tcPr>
            <w:tcW w:w="7820" w:type="dxa"/>
            <w:gridSpan w:val="7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143D509" w14:textId="77777777" w:rsidR="00796966" w:rsidRPr="00FF7FF4" w:rsidRDefault="00796966" w:rsidP="00143EDD">
            <w:pPr>
              <w:jc w:val="center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13910*T (European)</w:t>
            </w:r>
          </w:p>
        </w:tc>
      </w:tr>
      <w:tr w:rsidR="00796966" w:rsidRPr="00FF7FF4" w14:paraId="211CA877" w14:textId="77777777" w:rsidTr="00143EDD">
        <w:tc>
          <w:tcPr>
            <w:tcW w:w="1927" w:type="dxa"/>
            <w:vMerge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BA4816E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3351" w:type="dxa"/>
            <w:gridSpan w:val="3"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21065C64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Europe </w:t>
            </w:r>
            <w:r w:rsidRPr="00FF7FF4">
              <w:rPr>
                <w:rFonts w:ascii="Arial Narrow" w:hAnsi="Arial Narrow" w:cs="Times New Roman"/>
                <w:i/>
                <w:sz w:val="15"/>
                <w:szCs w:val="15"/>
              </w:rPr>
              <w:t>(35 countries)</w:t>
            </w:r>
          </w:p>
        </w:tc>
        <w:tc>
          <w:tcPr>
            <w:tcW w:w="2234" w:type="dxa"/>
            <w:gridSpan w:val="2"/>
            <w:tcBorders>
              <w:left w:val="single" w:sz="4" w:space="0" w:color="808080" w:themeColor="background1" w:themeShade="80"/>
            </w:tcBorders>
            <w:shd w:val="clear" w:color="auto" w:fill="D0CECE" w:themeFill="background2" w:themeFillShade="E6"/>
          </w:tcPr>
          <w:p w14:paraId="0C132373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Western Europe </w:t>
            </w:r>
            <w:r w:rsidRPr="00FF7FF4">
              <w:rPr>
                <w:rFonts w:ascii="Arial Narrow" w:hAnsi="Arial Narrow" w:cs="Times New Roman"/>
                <w:i/>
                <w:sz w:val="15"/>
                <w:szCs w:val="15"/>
              </w:rPr>
              <w:t>(15 countries)</w:t>
            </w:r>
          </w:p>
        </w:tc>
        <w:tc>
          <w:tcPr>
            <w:tcW w:w="2235" w:type="dxa"/>
            <w:gridSpan w:val="2"/>
            <w:tcBorders>
              <w:left w:val="single" w:sz="4" w:space="0" w:color="808080" w:themeColor="background1" w:themeShade="80"/>
            </w:tcBorders>
            <w:shd w:val="clear" w:color="auto" w:fill="D0CECE" w:themeFill="background2" w:themeFillShade="E6"/>
          </w:tcPr>
          <w:p w14:paraId="5543B251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Eastern Europe </w:t>
            </w:r>
            <w:r w:rsidRPr="00FF7FF4">
              <w:rPr>
                <w:rFonts w:ascii="Arial Narrow" w:hAnsi="Arial Narrow" w:cs="Times New Roman"/>
                <w:i/>
                <w:sz w:val="15"/>
                <w:szCs w:val="15"/>
              </w:rPr>
              <w:t>(20 countries)</w:t>
            </w:r>
          </w:p>
        </w:tc>
      </w:tr>
      <w:tr w:rsidR="00796966" w:rsidRPr="00FF7FF4" w14:paraId="5A87BB8F" w14:textId="77777777" w:rsidTr="00143EDD">
        <w:trPr>
          <w:trHeight w:val="140"/>
        </w:trPr>
        <w:tc>
          <w:tcPr>
            <w:tcW w:w="1927" w:type="dxa"/>
            <w:vMerge/>
            <w:tcBorders>
              <w:bottom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0CECE" w:themeFill="background2" w:themeFillShade="E6"/>
            <w:vAlign w:val="center"/>
          </w:tcPr>
          <w:p w14:paraId="6377AB4E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0F3B385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k=7</w:t>
            </w:r>
          </w:p>
        </w:tc>
        <w:tc>
          <w:tcPr>
            <w:tcW w:w="1117" w:type="dxa"/>
            <w:shd w:val="clear" w:color="auto" w:fill="E7E6E6" w:themeFill="background2"/>
            <w:vAlign w:val="center"/>
          </w:tcPr>
          <w:p w14:paraId="203AA32D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k=11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0492AF1F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k=12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E7E6E6" w:themeFill="background2"/>
          </w:tcPr>
          <w:p w14:paraId="0A54F8F7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k=7</w:t>
            </w:r>
          </w:p>
        </w:tc>
        <w:tc>
          <w:tcPr>
            <w:tcW w:w="1117" w:type="dxa"/>
            <w:shd w:val="clear" w:color="auto" w:fill="E7E6E6" w:themeFill="background2"/>
          </w:tcPr>
          <w:p w14:paraId="78DFDC81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k=12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E7E6E6" w:themeFill="background2"/>
            <w:vAlign w:val="center"/>
          </w:tcPr>
          <w:p w14:paraId="3F1B2EF9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k=7</w:t>
            </w:r>
          </w:p>
        </w:tc>
        <w:tc>
          <w:tcPr>
            <w:tcW w:w="1118" w:type="dxa"/>
            <w:shd w:val="clear" w:color="auto" w:fill="E7E6E6" w:themeFill="background2"/>
            <w:vAlign w:val="center"/>
          </w:tcPr>
          <w:p w14:paraId="10E5CA1F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>k=12</w:t>
            </w:r>
          </w:p>
        </w:tc>
      </w:tr>
      <w:tr w:rsidR="00796966" w:rsidRPr="00FF7FF4" w14:paraId="2C958431" w14:textId="77777777" w:rsidTr="00143EDD">
        <w:tc>
          <w:tcPr>
            <w:tcW w:w="192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243354E9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Villabruna 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04D4110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 xml:space="preserve"> 0.21 (0.22)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EC5FB8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0.73 (&lt;0.001)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C4F0F0E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5E0B3" w:themeFill="accent6" w:themeFillTint="66"/>
          </w:tcPr>
          <w:p w14:paraId="600181F2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0.75 (0.001)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</w:tcBorders>
          </w:tcPr>
          <w:p w14:paraId="34E31667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6DF4011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0.76 (&lt;0.001)</w:t>
            </w:r>
          </w:p>
        </w:tc>
        <w:tc>
          <w:tcPr>
            <w:tcW w:w="1118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3DA98D10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</w:tr>
      <w:tr w:rsidR="00796966" w:rsidRPr="00FF7FF4" w14:paraId="1B782797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7EFD1C6C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WEF Villabruna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F384628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1117" w:type="dxa"/>
            <w:shd w:val="clear" w:color="auto" w:fill="auto"/>
            <w:vAlign w:val="bottom"/>
          </w:tcPr>
          <w:p w14:paraId="3CE84E2A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70B6EBC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 xml:space="preserve"> 0.01 (0.93)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</w:tcPr>
          <w:p w14:paraId="4CA3F51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</w:tcPr>
          <w:p w14:paraId="48FE688B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>-0.48 (0.069)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2FD79A1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8" w:type="dxa"/>
            <w:shd w:val="clear" w:color="auto" w:fill="auto"/>
            <w:vAlign w:val="bottom"/>
          </w:tcPr>
          <w:p w14:paraId="31300D3A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>—</w:t>
            </w:r>
          </w:p>
        </w:tc>
      </w:tr>
      <w:tr w:rsidR="00796966" w:rsidRPr="00FF7FF4" w14:paraId="350863FD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6B938433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BHG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5438926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  <w:tc>
          <w:tcPr>
            <w:tcW w:w="1117" w:type="dxa"/>
            <w:shd w:val="clear" w:color="auto" w:fill="auto"/>
            <w:vAlign w:val="bottom"/>
          </w:tcPr>
          <w:p w14:paraId="5AF12A9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E2EFD9" w:themeFill="accent6" w:themeFillTint="33"/>
            <w:vAlign w:val="bottom"/>
          </w:tcPr>
          <w:p w14:paraId="70FB5D4F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0.43 (0.010)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</w:tcPr>
          <w:p w14:paraId="76378EF7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shd w:val="clear" w:color="auto" w:fill="A8D08D" w:themeFill="accent6" w:themeFillTint="99"/>
          </w:tcPr>
          <w:p w14:paraId="4C748FE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0.81 (&lt;0.001)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EC108E7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8" w:type="dxa"/>
            <w:shd w:val="clear" w:color="auto" w:fill="A8D08D" w:themeFill="accent6" w:themeFillTint="99"/>
            <w:vAlign w:val="bottom"/>
          </w:tcPr>
          <w:p w14:paraId="3E7F4F0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0.82 (&lt;0.001)</w:t>
            </w:r>
          </w:p>
        </w:tc>
      </w:tr>
      <w:tr w:rsidR="00796966" w:rsidRPr="00FF7FF4" w14:paraId="4A3C2F09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1DF0B894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EHG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6E5CD2C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>-0.15 (0.39)</w:t>
            </w:r>
          </w:p>
        </w:tc>
        <w:tc>
          <w:tcPr>
            <w:tcW w:w="1117" w:type="dxa"/>
            <w:shd w:val="clear" w:color="auto" w:fill="C5E0B3" w:themeFill="accent6" w:themeFillTint="66"/>
            <w:vAlign w:val="bottom"/>
          </w:tcPr>
          <w:p w14:paraId="28FCEEC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0.45 (0.007)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0A61CB7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</w:tcPr>
          <w:p w14:paraId="64C79FBF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 xml:space="preserve"> 0.37 (0.17)</w:t>
            </w:r>
          </w:p>
        </w:tc>
        <w:tc>
          <w:tcPr>
            <w:tcW w:w="1117" w:type="dxa"/>
          </w:tcPr>
          <w:p w14:paraId="59484477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477808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0.79 (&lt;0.001)</w:t>
            </w:r>
          </w:p>
        </w:tc>
        <w:tc>
          <w:tcPr>
            <w:tcW w:w="1118" w:type="dxa"/>
            <w:shd w:val="clear" w:color="auto" w:fill="auto"/>
            <w:vAlign w:val="bottom"/>
          </w:tcPr>
          <w:p w14:paraId="378A2863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</w:tr>
      <w:tr w:rsidR="00796966" w:rsidRPr="00FF7FF4" w14:paraId="42D3643B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1E55AA5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Yamnaya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6D30E6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0.83 (&lt;0.001)</w:t>
            </w:r>
          </w:p>
        </w:tc>
        <w:tc>
          <w:tcPr>
            <w:tcW w:w="1117" w:type="dxa"/>
            <w:shd w:val="clear" w:color="auto" w:fill="auto"/>
            <w:vAlign w:val="bottom"/>
          </w:tcPr>
          <w:p w14:paraId="79DC9AE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1F2F68B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0.56 (&lt;0.001)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</w:tcPr>
          <w:p w14:paraId="78D0CB0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0.95 (&lt;0.001)</w:t>
            </w:r>
          </w:p>
        </w:tc>
        <w:tc>
          <w:tcPr>
            <w:tcW w:w="1117" w:type="dxa"/>
            <w:shd w:val="clear" w:color="auto" w:fill="A8D08D" w:themeFill="accent6" w:themeFillTint="99"/>
          </w:tcPr>
          <w:p w14:paraId="7D09E59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0.92 (&lt;0.001)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7FB9E370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0.88 (&lt;0.001)</w:t>
            </w:r>
          </w:p>
        </w:tc>
        <w:tc>
          <w:tcPr>
            <w:tcW w:w="1118" w:type="dxa"/>
            <w:shd w:val="clear" w:color="auto" w:fill="A8D08D" w:themeFill="accent6" w:themeFillTint="99"/>
            <w:vAlign w:val="bottom"/>
          </w:tcPr>
          <w:p w14:paraId="19573D32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0.82 (&lt;0.001)</w:t>
            </w:r>
          </w:p>
        </w:tc>
      </w:tr>
      <w:tr w:rsidR="00796966" w:rsidRPr="00FF7FF4" w14:paraId="1F15339C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42B906B2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Anatolian Neolithic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DEEAF6" w:themeFill="accent5" w:themeFillTint="33"/>
            <w:vAlign w:val="bottom"/>
          </w:tcPr>
          <w:p w14:paraId="4F42BDA5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-0.39 (0.020)</w:t>
            </w:r>
          </w:p>
        </w:tc>
        <w:tc>
          <w:tcPr>
            <w:tcW w:w="1117" w:type="dxa"/>
            <w:shd w:val="clear" w:color="auto" w:fill="DEEAF6" w:themeFill="accent5" w:themeFillTint="33"/>
            <w:vAlign w:val="bottom"/>
          </w:tcPr>
          <w:p w14:paraId="4E723AC2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-0.42 (0.011)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0F44F9D3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-0.44 (0.008)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</w:tcPr>
          <w:p w14:paraId="6430C2DB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-0.89 (&lt;0.001)</w:t>
            </w:r>
          </w:p>
        </w:tc>
        <w:tc>
          <w:tcPr>
            <w:tcW w:w="1117" w:type="dxa"/>
            <w:shd w:val="clear" w:color="auto" w:fill="9CC2E5" w:themeFill="accent5" w:themeFillTint="99"/>
          </w:tcPr>
          <w:p w14:paraId="3DB0360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-0.92 (&lt;0.001)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2C15AF05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-0.81 (&lt;0.001)</w:t>
            </w:r>
          </w:p>
        </w:tc>
        <w:tc>
          <w:tcPr>
            <w:tcW w:w="1118" w:type="dxa"/>
            <w:shd w:val="clear" w:color="auto" w:fill="9CC2E5" w:themeFill="accent5" w:themeFillTint="99"/>
            <w:vAlign w:val="bottom"/>
          </w:tcPr>
          <w:p w14:paraId="56E80BB0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-0.76 (&lt;0.001)</w:t>
            </w:r>
          </w:p>
        </w:tc>
      </w:tr>
      <w:tr w:rsidR="00796966" w:rsidRPr="00FF7FF4" w14:paraId="68265C05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0B69A4E4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CHG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EE781A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-0.80 (&lt;0.001)</w:t>
            </w:r>
          </w:p>
        </w:tc>
        <w:tc>
          <w:tcPr>
            <w:tcW w:w="1117" w:type="dxa"/>
            <w:shd w:val="clear" w:color="auto" w:fill="BDD6EE" w:themeFill="accent5" w:themeFillTint="66"/>
            <w:vAlign w:val="bottom"/>
          </w:tcPr>
          <w:p w14:paraId="4266317F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-0.50 (0.002)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6585ADC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-0.46 (0.006)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</w:tcPr>
          <w:p w14:paraId="5468808F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-0.93 (&lt;0.001)</w:t>
            </w:r>
          </w:p>
        </w:tc>
        <w:tc>
          <w:tcPr>
            <w:tcW w:w="1117" w:type="dxa"/>
            <w:shd w:val="clear" w:color="auto" w:fill="DEEAF6" w:themeFill="accent5" w:themeFillTint="33"/>
          </w:tcPr>
          <w:p w14:paraId="4818E2EA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-0.61 (0.015)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7DC5F33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-0.91 (&lt;0.001)</w:t>
            </w:r>
          </w:p>
        </w:tc>
        <w:tc>
          <w:tcPr>
            <w:tcW w:w="1118" w:type="dxa"/>
            <w:shd w:val="clear" w:color="auto" w:fill="9CC2E5" w:themeFill="accent5" w:themeFillTint="99"/>
            <w:vAlign w:val="bottom"/>
          </w:tcPr>
          <w:p w14:paraId="2E1148E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-0.68 (&lt;0.001)</w:t>
            </w:r>
          </w:p>
        </w:tc>
      </w:tr>
      <w:tr w:rsidR="00796966" w:rsidRPr="00FF7FF4" w14:paraId="388178A2" w14:textId="77777777" w:rsidTr="00143EDD">
        <w:tc>
          <w:tcPr>
            <w:tcW w:w="192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22A51C10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BHG &amp; Yamnaya 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332490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bottom"/>
          </w:tcPr>
          <w:p w14:paraId="2B28B317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5E0B3" w:themeFill="accent6" w:themeFillTint="66"/>
            <w:vAlign w:val="bottom"/>
          </w:tcPr>
          <w:p w14:paraId="536B4482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0.52 (0.001)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right w:val="single" w:sz="4" w:space="0" w:color="808080" w:themeColor="background1" w:themeShade="80"/>
            </w:tcBorders>
          </w:tcPr>
          <w:p w14:paraId="5530102F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</w:tcPr>
          <w:p w14:paraId="2FE9B690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0.87 (&lt;0.001)</w:t>
            </w:r>
          </w:p>
        </w:tc>
        <w:tc>
          <w:tcPr>
            <w:tcW w:w="1117" w:type="dxa"/>
            <w:tcBorders>
              <w:top w:val="single" w:sz="12" w:space="0" w:color="808080" w:themeColor="background1" w:themeShade="80"/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340D83D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8" w:type="dxa"/>
            <w:tcBorders>
              <w:top w:val="single" w:sz="12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05877433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0.86 (&lt;0.001)</w:t>
            </w:r>
          </w:p>
        </w:tc>
      </w:tr>
      <w:tr w:rsidR="00796966" w:rsidRPr="00FF7FF4" w14:paraId="2F86CAC1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59FDA9DB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Yamnaya &amp; WEF Villabruna  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36A099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shd w:val="clear" w:color="auto" w:fill="auto"/>
            <w:vAlign w:val="bottom"/>
          </w:tcPr>
          <w:p w14:paraId="45FE567F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494916F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0.62 (&lt;0.001)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</w:tcPr>
          <w:p w14:paraId="14039B0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shd w:val="clear" w:color="auto" w:fill="A8D08D" w:themeFill="accent6" w:themeFillTint="99"/>
          </w:tcPr>
          <w:p w14:paraId="695E974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0.89 (&lt;0.001)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6CDE932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8" w:type="dxa"/>
            <w:shd w:val="clear" w:color="auto" w:fill="auto"/>
            <w:vAlign w:val="bottom"/>
          </w:tcPr>
          <w:p w14:paraId="31C00B85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>—</w:t>
            </w:r>
          </w:p>
        </w:tc>
      </w:tr>
      <w:tr w:rsidR="00796966" w:rsidRPr="00FF7FF4" w14:paraId="656213EA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611D14FE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CHG &amp; EHG 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33BB4E0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-0.89 (&lt;0.001)</w:t>
            </w:r>
          </w:p>
        </w:tc>
        <w:tc>
          <w:tcPr>
            <w:tcW w:w="1117" w:type="dxa"/>
            <w:shd w:val="clear" w:color="auto" w:fill="E2EFD9" w:themeFill="accent6" w:themeFillTint="33"/>
            <w:vAlign w:val="bottom"/>
          </w:tcPr>
          <w:p w14:paraId="33AD691E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0.40 (0.018)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1EA66011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</w:tcPr>
          <w:p w14:paraId="6FC0408B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-0.88 (&lt;0.001)</w:t>
            </w:r>
          </w:p>
        </w:tc>
        <w:tc>
          <w:tcPr>
            <w:tcW w:w="1117" w:type="dxa"/>
          </w:tcPr>
          <w:p w14:paraId="3D790291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6644812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-0.85 (&lt;0.001)</w:t>
            </w:r>
          </w:p>
        </w:tc>
        <w:tc>
          <w:tcPr>
            <w:tcW w:w="1118" w:type="dxa"/>
            <w:shd w:val="clear" w:color="auto" w:fill="auto"/>
            <w:vAlign w:val="bottom"/>
          </w:tcPr>
          <w:p w14:paraId="302DBAC0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</w:tr>
      <w:tr w:rsidR="00796966" w:rsidRPr="00FF7FF4" w14:paraId="7153A74C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7EA2F2BD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EHG &amp; Villabruna  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C472ABB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sz w:val="15"/>
                <w:szCs w:val="15"/>
              </w:rPr>
              <w:t xml:space="preserve"> 0.05 (0.78)</w:t>
            </w:r>
          </w:p>
        </w:tc>
        <w:tc>
          <w:tcPr>
            <w:tcW w:w="1117" w:type="dxa"/>
            <w:shd w:val="clear" w:color="auto" w:fill="A8D08D" w:themeFill="accent6" w:themeFillTint="99"/>
            <w:vAlign w:val="bottom"/>
          </w:tcPr>
          <w:p w14:paraId="613F1B5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0.56 (&lt;0.001)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4D0845B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C5E0B3" w:themeFill="accent6" w:themeFillTint="66"/>
          </w:tcPr>
          <w:p w14:paraId="5167ACBD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0.66 (0.008)</w:t>
            </w:r>
          </w:p>
        </w:tc>
        <w:tc>
          <w:tcPr>
            <w:tcW w:w="1117" w:type="dxa"/>
          </w:tcPr>
          <w:p w14:paraId="115AA308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5D2D319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0.79 (&lt;0.001)</w:t>
            </w:r>
          </w:p>
        </w:tc>
        <w:tc>
          <w:tcPr>
            <w:tcW w:w="1118" w:type="dxa"/>
            <w:shd w:val="clear" w:color="auto" w:fill="auto"/>
            <w:vAlign w:val="bottom"/>
          </w:tcPr>
          <w:p w14:paraId="29D5275B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</w:tr>
      <w:tr w:rsidR="00796966" w:rsidRPr="00FF7FF4" w14:paraId="7881475A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3145F543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Villabruna &amp; Yamnaya 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3DEDF7C" w14:textId="77777777" w:rsidR="00796966" w:rsidRPr="003D6E6C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3D6E6C"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0.71 (&lt;0.001)</w:t>
            </w:r>
          </w:p>
        </w:tc>
        <w:tc>
          <w:tcPr>
            <w:tcW w:w="1117" w:type="dxa"/>
            <w:shd w:val="clear" w:color="auto" w:fill="auto"/>
            <w:vAlign w:val="bottom"/>
          </w:tcPr>
          <w:p w14:paraId="78307135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uto"/>
            <w:vAlign w:val="bottom"/>
          </w:tcPr>
          <w:p w14:paraId="7574044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A8D08D" w:themeFill="accent6" w:themeFillTint="99"/>
          </w:tcPr>
          <w:p w14:paraId="7ED5D62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0.94 (&lt;0.001)</w:t>
            </w:r>
          </w:p>
        </w:tc>
        <w:tc>
          <w:tcPr>
            <w:tcW w:w="1117" w:type="dxa"/>
            <w:shd w:val="clear" w:color="auto" w:fill="auto"/>
          </w:tcPr>
          <w:p w14:paraId="6C85DB27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A8D08D" w:themeFill="accent6" w:themeFillTint="99"/>
            <w:vAlign w:val="bottom"/>
          </w:tcPr>
          <w:p w14:paraId="6635558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>
              <w:rPr>
                <w:rFonts w:ascii="Arial Narrow" w:hAnsi="Arial Narrow" w:cs="Times New Roman"/>
                <w:b/>
                <w:sz w:val="15"/>
                <w:szCs w:val="15"/>
              </w:rPr>
              <w:t xml:space="preserve"> 0.86 (&lt;0.001)</w:t>
            </w:r>
          </w:p>
        </w:tc>
        <w:tc>
          <w:tcPr>
            <w:tcW w:w="1118" w:type="dxa"/>
            <w:shd w:val="clear" w:color="auto" w:fill="auto"/>
            <w:vAlign w:val="bottom"/>
          </w:tcPr>
          <w:p w14:paraId="271F580A" w14:textId="77777777" w:rsidR="00796966" w:rsidRPr="00FF7FF4" w:rsidRDefault="00796966" w:rsidP="00143EDD">
            <w:pPr>
              <w:rPr>
                <w:rFonts w:ascii="Arial Narrow" w:hAnsi="Arial Narrow" w:cs="Times New Roman"/>
                <w:sz w:val="15"/>
                <w:szCs w:val="15"/>
              </w:rPr>
            </w:pPr>
          </w:p>
        </w:tc>
      </w:tr>
      <w:tr w:rsidR="00796966" w:rsidRPr="00FF7FF4" w14:paraId="4C895363" w14:textId="77777777" w:rsidTr="00143EDD">
        <w:tc>
          <w:tcPr>
            <w:tcW w:w="1927" w:type="dxa"/>
            <w:tcBorders>
              <w:right w:val="single" w:sz="4" w:space="0" w:color="808080" w:themeColor="background1" w:themeShade="80"/>
            </w:tcBorders>
            <w:vAlign w:val="bottom"/>
          </w:tcPr>
          <w:p w14:paraId="129B5217" w14:textId="77777777" w:rsidR="00796966" w:rsidRPr="00FF7FF4" w:rsidRDefault="00796966" w:rsidP="00143EDD">
            <w:pPr>
              <w:jc w:val="both"/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Anat. Neolithic &amp; CHG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6BA902B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-0.58 (&lt;0.001)</w:t>
            </w:r>
          </w:p>
        </w:tc>
        <w:tc>
          <w:tcPr>
            <w:tcW w:w="1117" w:type="dxa"/>
            <w:shd w:val="clear" w:color="auto" w:fill="BDD6EE" w:themeFill="accent5" w:themeFillTint="66"/>
            <w:vAlign w:val="bottom"/>
          </w:tcPr>
          <w:p w14:paraId="4DD9EF7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-0.46 (0.005)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BDD6EE" w:themeFill="accent5" w:themeFillTint="66"/>
            <w:vAlign w:val="bottom"/>
          </w:tcPr>
          <w:p w14:paraId="3CC458B6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-0.50 (0.002)</w:t>
            </w:r>
          </w:p>
        </w:tc>
        <w:tc>
          <w:tcPr>
            <w:tcW w:w="1117" w:type="dxa"/>
            <w:tcBorders>
              <w:right w:val="single" w:sz="4" w:space="0" w:color="808080" w:themeColor="background1" w:themeShade="80"/>
            </w:tcBorders>
            <w:shd w:val="clear" w:color="auto" w:fill="9CC2E5" w:themeFill="accent5" w:themeFillTint="99"/>
          </w:tcPr>
          <w:p w14:paraId="538C0599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-0.93 (&lt;0.001)</w:t>
            </w:r>
          </w:p>
        </w:tc>
        <w:tc>
          <w:tcPr>
            <w:tcW w:w="1117" w:type="dxa"/>
            <w:shd w:val="clear" w:color="auto" w:fill="9CC2E5" w:themeFill="accent5" w:themeFillTint="99"/>
          </w:tcPr>
          <w:p w14:paraId="3DBFA35C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-0.93 (&lt;0.001)</w:t>
            </w:r>
          </w:p>
        </w:tc>
        <w:tc>
          <w:tcPr>
            <w:tcW w:w="1117" w:type="dxa"/>
            <w:tcBorders>
              <w:left w:val="single" w:sz="4" w:space="0" w:color="808080" w:themeColor="background1" w:themeShade="80"/>
            </w:tcBorders>
            <w:shd w:val="clear" w:color="auto" w:fill="9CC2E5" w:themeFill="accent5" w:themeFillTint="99"/>
            <w:vAlign w:val="bottom"/>
          </w:tcPr>
          <w:p w14:paraId="7BEAE605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-0.87 (&lt;0.001)</w:t>
            </w:r>
          </w:p>
        </w:tc>
        <w:tc>
          <w:tcPr>
            <w:tcW w:w="1118" w:type="dxa"/>
            <w:shd w:val="clear" w:color="auto" w:fill="9CC2E5" w:themeFill="accent5" w:themeFillTint="99"/>
            <w:vAlign w:val="bottom"/>
          </w:tcPr>
          <w:p w14:paraId="7D8759B4" w14:textId="77777777" w:rsidR="00796966" w:rsidRPr="00FF7FF4" w:rsidRDefault="00796966" w:rsidP="00143EDD">
            <w:pPr>
              <w:rPr>
                <w:rFonts w:ascii="Arial Narrow" w:hAnsi="Arial Narrow" w:cs="Times New Roman"/>
                <w:b/>
                <w:sz w:val="15"/>
                <w:szCs w:val="15"/>
              </w:rPr>
            </w:pPr>
            <w:r w:rsidRPr="00FF7FF4">
              <w:rPr>
                <w:rFonts w:ascii="Arial Narrow" w:hAnsi="Arial Narrow" w:cs="Times New Roman"/>
                <w:b/>
                <w:sz w:val="15"/>
                <w:szCs w:val="15"/>
              </w:rPr>
              <w:t>-0.83 (&lt;0.001)</w:t>
            </w:r>
          </w:p>
        </w:tc>
      </w:tr>
    </w:tbl>
    <w:p w14:paraId="4B50E6B0" w14:textId="77777777" w:rsidR="00796966" w:rsidRDefault="00796966" w:rsidP="00796966">
      <w:pPr>
        <w:spacing w:before="120" w:after="0"/>
        <w:jc w:val="both"/>
        <w:rPr>
          <w:rFonts w:ascii="Arial Narrow" w:hAnsi="Arial Narrow" w:cs="Times New Roman"/>
          <w:sz w:val="16"/>
          <w:szCs w:val="16"/>
        </w:rPr>
      </w:pPr>
      <w:r w:rsidRPr="00FF1BA6">
        <w:rPr>
          <w:rFonts w:ascii="Arial Narrow" w:hAnsi="Arial Narrow" w:cs="Times New Roman"/>
          <w:i/>
          <w:sz w:val="16"/>
          <w:szCs w:val="16"/>
        </w:rPr>
        <w:t>Abbreviations:</w:t>
      </w:r>
      <w:r w:rsidRPr="00FF1BA6">
        <w:rPr>
          <w:rFonts w:ascii="Arial Narrow" w:hAnsi="Arial Narrow" w:cs="Times New Roman"/>
          <w:sz w:val="16"/>
          <w:szCs w:val="16"/>
        </w:rPr>
        <w:t xml:space="preserve"> BHG = Baltic hunter-gatherers; CHG = Caucasus hunter-gatherers; EHG = Eastern hunter-gatherers; WEF Villabruna = Villabruna ancestry in West European Neolithic farmers.</w:t>
      </w:r>
    </w:p>
    <w:p w14:paraId="79AED316" w14:textId="77777777" w:rsidR="00796966" w:rsidRPr="00FF1BA6" w:rsidRDefault="00796966" w:rsidP="00796966">
      <w:pPr>
        <w:spacing w:before="120" w:after="0" w:line="240" w:lineRule="auto"/>
        <w:jc w:val="both"/>
        <w:rPr>
          <w:rFonts w:ascii="Arial Narrow" w:hAnsi="Arial Narrow" w:cs="Times New Roman"/>
          <w:sz w:val="16"/>
          <w:szCs w:val="16"/>
        </w:rPr>
      </w:pPr>
    </w:p>
    <w:p w14:paraId="445835AB" w14:textId="77777777" w:rsidR="00796966" w:rsidRDefault="00796966"/>
    <w:sectPr w:rsidR="00796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81F3D"/>
    <w:multiLevelType w:val="hybridMultilevel"/>
    <w:tmpl w:val="4E10532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12698"/>
    <w:multiLevelType w:val="hybridMultilevel"/>
    <w:tmpl w:val="506467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75881"/>
    <w:multiLevelType w:val="hybridMultilevel"/>
    <w:tmpl w:val="B0F43642"/>
    <w:lvl w:ilvl="0" w:tplc="0405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A477C"/>
    <w:multiLevelType w:val="hybridMultilevel"/>
    <w:tmpl w:val="379602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E06DE7"/>
    <w:multiLevelType w:val="hybridMultilevel"/>
    <w:tmpl w:val="01C2D4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192C0F"/>
    <w:multiLevelType w:val="hybridMultilevel"/>
    <w:tmpl w:val="CDB41A8A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E1D522A"/>
    <w:multiLevelType w:val="hybridMultilevel"/>
    <w:tmpl w:val="2988B3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A2A3A"/>
    <w:multiLevelType w:val="hybridMultilevel"/>
    <w:tmpl w:val="BBE00A3C"/>
    <w:lvl w:ilvl="0" w:tplc="EE0A7C3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CC40BE"/>
    <w:multiLevelType w:val="hybridMultilevel"/>
    <w:tmpl w:val="DB0ABA10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A7A0A"/>
    <w:multiLevelType w:val="hybridMultilevel"/>
    <w:tmpl w:val="3D66D50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CC188C"/>
    <w:multiLevelType w:val="hybridMultilevel"/>
    <w:tmpl w:val="C47EBA90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1222AA"/>
    <w:multiLevelType w:val="hybridMultilevel"/>
    <w:tmpl w:val="FAF6675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3E788A"/>
    <w:multiLevelType w:val="hybridMultilevel"/>
    <w:tmpl w:val="DB0ABA10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B6356C"/>
    <w:multiLevelType w:val="hybridMultilevel"/>
    <w:tmpl w:val="360CB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084E7F"/>
    <w:multiLevelType w:val="hybridMultilevel"/>
    <w:tmpl w:val="3D343CF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2F44E7"/>
    <w:multiLevelType w:val="hybridMultilevel"/>
    <w:tmpl w:val="29AE6DD6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682F1ED8"/>
    <w:multiLevelType w:val="hybridMultilevel"/>
    <w:tmpl w:val="2C9832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F00844"/>
    <w:multiLevelType w:val="hybridMultilevel"/>
    <w:tmpl w:val="A0AED21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278769">
    <w:abstractNumId w:val="9"/>
  </w:num>
  <w:num w:numId="2" w16cid:durableId="1931766536">
    <w:abstractNumId w:val="8"/>
  </w:num>
  <w:num w:numId="3" w16cid:durableId="1270240809">
    <w:abstractNumId w:val="14"/>
  </w:num>
  <w:num w:numId="4" w16cid:durableId="1744176764">
    <w:abstractNumId w:val="12"/>
  </w:num>
  <w:num w:numId="5" w16cid:durableId="122239226">
    <w:abstractNumId w:val="0"/>
  </w:num>
  <w:num w:numId="6" w16cid:durableId="70544729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72709927">
    <w:abstractNumId w:val="11"/>
  </w:num>
  <w:num w:numId="8" w16cid:durableId="976952187">
    <w:abstractNumId w:val="15"/>
  </w:num>
  <w:num w:numId="9" w16cid:durableId="1916207979">
    <w:abstractNumId w:val="17"/>
  </w:num>
  <w:num w:numId="10" w16cid:durableId="1598095750">
    <w:abstractNumId w:val="1"/>
  </w:num>
  <w:num w:numId="11" w16cid:durableId="365718765">
    <w:abstractNumId w:val="16"/>
  </w:num>
  <w:num w:numId="12" w16cid:durableId="660545422">
    <w:abstractNumId w:val="3"/>
  </w:num>
  <w:num w:numId="13" w16cid:durableId="1906063417">
    <w:abstractNumId w:val="13"/>
  </w:num>
  <w:num w:numId="14" w16cid:durableId="1063792020">
    <w:abstractNumId w:val="5"/>
  </w:num>
  <w:num w:numId="15" w16cid:durableId="31077137">
    <w:abstractNumId w:val="10"/>
  </w:num>
  <w:num w:numId="16" w16cid:durableId="1594318189">
    <w:abstractNumId w:val="6"/>
  </w:num>
  <w:num w:numId="17" w16cid:durableId="1395859986">
    <w:abstractNumId w:val="4"/>
  </w:num>
  <w:num w:numId="18" w16cid:durableId="1477868222">
    <w:abstractNumId w:val="2"/>
  </w:num>
  <w:num w:numId="19" w16cid:durableId="7753217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66"/>
    <w:rsid w:val="00755780"/>
    <w:rsid w:val="00796966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F3BD8"/>
  <w15:chartTrackingRefBased/>
  <w15:docId w15:val="{54F5FA13-3B1C-4129-98B1-27CD9737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966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9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6966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96966"/>
    <w:pPr>
      <w:spacing w:after="0" w:line="240" w:lineRule="auto"/>
    </w:pPr>
    <w:rPr>
      <w:rFonts w:eastAsiaTheme="minorEastAsia"/>
      <w:kern w:val="0"/>
      <w:lang w:val="cs-CZ" w:eastAsia="cs-CZ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">
    <w:name w:val="st"/>
    <w:basedOn w:val="DefaultParagraphFont"/>
    <w:rsid w:val="00796966"/>
  </w:style>
  <w:style w:type="character" w:styleId="Emphasis">
    <w:name w:val="Emphasis"/>
    <w:basedOn w:val="DefaultParagraphFont"/>
    <w:uiPriority w:val="20"/>
    <w:qFormat/>
    <w:rsid w:val="00796966"/>
    <w:rPr>
      <w:i/>
      <w:iCs/>
    </w:rPr>
  </w:style>
  <w:style w:type="character" w:customStyle="1" w:styleId="articledate">
    <w:name w:val="articledate"/>
    <w:basedOn w:val="DefaultParagraphFont"/>
    <w:rsid w:val="00796966"/>
  </w:style>
  <w:style w:type="paragraph" w:styleId="BalloonText">
    <w:name w:val="Balloon Text"/>
    <w:basedOn w:val="Normal"/>
    <w:link w:val="BalloonTextChar"/>
    <w:uiPriority w:val="99"/>
    <w:semiHidden/>
    <w:unhideWhenUsed/>
    <w:rsid w:val="00796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966"/>
    <w:rPr>
      <w:rFonts w:ascii="Tahoma" w:eastAsiaTheme="minorEastAsia" w:hAnsi="Tahoma" w:cs="Tahoma"/>
      <w:kern w:val="0"/>
      <w:sz w:val="16"/>
      <w:szCs w:val="16"/>
      <w:lang w:eastAsia="cs-CZ"/>
      <w14:ligatures w14:val="none"/>
    </w:rPr>
  </w:style>
  <w:style w:type="table" w:customStyle="1" w:styleId="Mkatabulky1">
    <w:name w:val="Mřížka tabulky1"/>
    <w:basedOn w:val="TableNormal"/>
    <w:uiPriority w:val="59"/>
    <w:rsid w:val="00796966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69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966"/>
    <w:rPr>
      <w:rFonts w:eastAsiaTheme="minorEastAsia"/>
      <w:kern w:val="0"/>
      <w:lang w:eastAsia="cs-CZ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69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966"/>
    <w:rPr>
      <w:rFonts w:eastAsiaTheme="minorEastAsia"/>
      <w:kern w:val="0"/>
      <w:lang w:eastAsia="cs-CZ"/>
      <w14:ligatures w14:val="none"/>
    </w:rPr>
  </w:style>
  <w:style w:type="character" w:customStyle="1" w:styleId="viiyi">
    <w:name w:val="viiyi"/>
    <w:basedOn w:val="DefaultParagraphFont"/>
    <w:rsid w:val="00796966"/>
  </w:style>
  <w:style w:type="character" w:customStyle="1" w:styleId="jlqj4b">
    <w:name w:val="jlqj4b"/>
    <w:basedOn w:val="DefaultParagraphFont"/>
    <w:rsid w:val="00796966"/>
  </w:style>
  <w:style w:type="paragraph" w:customStyle="1" w:styleId="Acknowledgement">
    <w:name w:val="Acknowledgement"/>
    <w:basedOn w:val="Normal"/>
    <w:rsid w:val="00796966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796966"/>
  </w:style>
  <w:style w:type="character" w:styleId="PlaceholderText">
    <w:name w:val="Placeholder Text"/>
    <w:basedOn w:val="DefaultParagraphFont"/>
    <w:uiPriority w:val="99"/>
    <w:semiHidden/>
    <w:rsid w:val="00796966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796966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796966"/>
    <w:rPr>
      <w:b/>
      <w:bCs/>
    </w:rPr>
  </w:style>
  <w:style w:type="character" w:customStyle="1" w:styleId="rynqvb">
    <w:name w:val="rynqvb"/>
    <w:basedOn w:val="DefaultParagraphFont"/>
    <w:rsid w:val="00796966"/>
  </w:style>
  <w:style w:type="character" w:customStyle="1" w:styleId="hwtze">
    <w:name w:val="hwtze"/>
    <w:basedOn w:val="DefaultParagraphFont"/>
    <w:rsid w:val="00796966"/>
  </w:style>
  <w:style w:type="character" w:customStyle="1" w:styleId="metadata--source-title">
    <w:name w:val="metadata--source-title"/>
    <w:basedOn w:val="DefaultParagraphFont"/>
    <w:rsid w:val="00796966"/>
  </w:style>
  <w:style w:type="character" w:customStyle="1" w:styleId="metadata--doi">
    <w:name w:val="metadata--doi"/>
    <w:basedOn w:val="DefaultParagraphFont"/>
    <w:rsid w:val="00796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3024</Words>
  <Characters>17243</Characters>
  <Application>Microsoft Office Word</Application>
  <DocSecurity>0</DocSecurity>
  <Lines>143</Lines>
  <Paragraphs>40</Paragraphs>
  <ScaleCrop>false</ScaleCrop>
  <Company>Springer Nature</Company>
  <LinksUpToDate>false</LinksUpToDate>
  <CharactersWithSpaces>20227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2024-05-08T09:21:00Z</dcterms:created>
  <dcterms:modified xsi:type="dcterms:W3CDTF">2024-05-08T09:23:00Z</dcterms:modified>
</cp:coreProperties>
</file>