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38A572" w14:textId="77777777" w:rsidR="00805926" w:rsidRPr="00805926" w:rsidRDefault="00805926" w:rsidP="00805926">
      <w:pPr>
        <w:spacing w:line="480" w:lineRule="auto"/>
        <w:rPr>
          <w:rFonts w:ascii="Arial" w:hAnsi="Arial" w:cs="Arial"/>
          <w:sz w:val="24"/>
          <w:szCs w:val="24"/>
        </w:rPr>
      </w:pPr>
      <w:r w:rsidRPr="00805926">
        <w:rPr>
          <w:rFonts w:ascii="Arial" w:eastAsia="Arial Unicode MS" w:hAnsi="Arial" w:cs="Arial"/>
          <w:b/>
          <w:sz w:val="24"/>
          <w:szCs w:val="24"/>
        </w:rPr>
        <w:t>Table 4. Possible causative variants in 42 of 168 Korean inherited retinal degeneration probands</w:t>
      </w:r>
    </w:p>
    <w:tbl>
      <w:tblPr>
        <w:tblW w:w="0" w:type="auto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26"/>
        <w:gridCol w:w="885"/>
        <w:gridCol w:w="965"/>
        <w:gridCol w:w="893"/>
        <w:gridCol w:w="965"/>
        <w:gridCol w:w="790"/>
        <w:gridCol w:w="838"/>
        <w:gridCol w:w="830"/>
        <w:gridCol w:w="854"/>
        <w:gridCol w:w="1062"/>
        <w:gridCol w:w="510"/>
        <w:gridCol w:w="542"/>
        <w:gridCol w:w="606"/>
        <w:gridCol w:w="406"/>
        <w:gridCol w:w="422"/>
        <w:gridCol w:w="821"/>
        <w:gridCol w:w="678"/>
        <w:gridCol w:w="894"/>
      </w:tblGrid>
      <w:tr w:rsidR="00F87C74" w:rsidRPr="00AA0D5F" w14:paraId="1C6620C0" w14:textId="77777777" w:rsidTr="00F87C74">
        <w:trPr>
          <w:trHeight w:val="17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A42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bookmarkStart w:id="0" w:name="_GoBack"/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Case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7859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Clinical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C44D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Initial Inheritance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262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Redefined Diagnosis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78717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Redefined Inheritance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4D1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Zygosity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1F0C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Gene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E3B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Type of variant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3B2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AA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6B6C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cDNA change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E29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SIFT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5E0D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HDIV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00D6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HVAR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FB6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EF91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MA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679F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FATHMM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0C7D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ACMG criteria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AEC91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b/>
                <w:bCs/>
                <w:color w:val="000000"/>
                <w:kern w:val="0"/>
                <w:szCs w:val="20"/>
              </w:rPr>
              <w:t>Reference</w:t>
            </w:r>
          </w:p>
        </w:tc>
      </w:tr>
      <w:tr w:rsidR="00F87C74" w:rsidRPr="00AA0D5F" w14:paraId="7702D9D9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169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FC4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8B3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12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4CB3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4A1D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1C365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1D10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FE5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1183C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3644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c.G3547T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A469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F58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60A2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02B2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08E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28E0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B12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B32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87C74" w:rsidRPr="00AA0D5F" w14:paraId="0423FFF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408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588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51F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EA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B5C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7E68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33185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F6D7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75C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p.D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2021fs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F73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c.6063delC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C59E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24A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E69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474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AC07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91B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4953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E2A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[63]</w:t>
            </w:r>
          </w:p>
        </w:tc>
      </w:tr>
      <w:tr w:rsidR="00F87C74" w:rsidRPr="00AA0D5F" w14:paraId="15950EE8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126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DF70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B38B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C79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C27F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CC1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3E313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B43B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2A2D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805A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D211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c.G2414C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32A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0C1D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D27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AF16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A04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1D0C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2AF6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068E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2649BBA7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99B7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E257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0C63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E57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0C9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7DA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Hom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9C32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1D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B80E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658X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D760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c.C1972T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253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247F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883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8F29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00B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C3E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43C7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154A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5B8508A7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0AA7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7F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1DF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14F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B6D8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66C9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01FA4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A10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908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604I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2108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c.C1811T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0556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E9D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E6D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BAE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F03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9AF0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690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D27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[64]</w:t>
            </w:r>
          </w:p>
        </w:tc>
      </w:tr>
      <w:tr w:rsidR="00F87C74" w:rsidRPr="00AA0D5F" w14:paraId="14912DB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9DE6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4F2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9BD0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5315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2F69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A5E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6A31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SLC7A14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BB5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7E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330R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6476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c.G988A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D22B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89A9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F9F3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B232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118F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93B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B0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74B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[65]</w:t>
            </w:r>
          </w:p>
        </w:tc>
      </w:tr>
      <w:tr w:rsidR="00F87C74" w:rsidRPr="00AA0D5F" w14:paraId="2E90FA78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4C2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B541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700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2BF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836E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F9D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9DB97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E2B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069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1933X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57C7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c.C5797T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592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75F2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9BF7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4A5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A71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265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BD34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BF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87C74" w:rsidRPr="00AA0D5F" w14:paraId="3CEFAD7F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932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A220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8DDA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51D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BAC5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A71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284D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FC4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BFD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843E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23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c.G2528A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3AD2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E8E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15B5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748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4F0A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047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51B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FE48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[40]</w:t>
            </w:r>
          </w:p>
        </w:tc>
      </w:tr>
      <w:tr w:rsidR="00F87C74" w:rsidRPr="00AA0D5F" w14:paraId="22413CD7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FA46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A16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46C1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2E57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950B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FB9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37C3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237E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846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1474X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F5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c.G4420T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379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82D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56CA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620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A114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5507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D61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B85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74FA6F02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BA0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7C8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B584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905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FA54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3C9A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6B4C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030D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E164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2537T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94C6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c.G7609A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5D90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2A1F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BD60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697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1BA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CD9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C22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B0D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[66]</w:t>
            </w:r>
          </w:p>
        </w:tc>
      </w:tr>
      <w:tr w:rsidR="00F87C74" w:rsidRPr="00AA0D5F" w14:paraId="43EAA269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1903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59A5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FD79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DEA8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C46B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1C15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3A8F5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A4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A548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1270G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AC5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c.T3809G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008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12F5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1A61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CF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3CBB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C023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D57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5495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630E176D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564E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7B5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4DE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AED8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9CD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B032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4A0F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FAM161A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1288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D7B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88T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D6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c.T263C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7487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CB3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3B9D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E53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1339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0A9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6C5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203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460D5CC5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59FF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5B73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3A56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E59F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ED7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60D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F983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C2orf71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FF58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AF4D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1176R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A9C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c.A3527G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2B9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EF7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825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3DB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9E9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F16C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91AD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8A34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87C74" w:rsidRPr="00AA0D5F" w14:paraId="010BB1F8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CDA5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02CB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059C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0CCF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4A1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2A6A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0C424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RPGRIP1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60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512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694I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591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c.C2080A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0A0B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678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A277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EB7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983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505A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3CF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EC3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87C74" w:rsidRPr="00AA0D5F" w14:paraId="4CCADE11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717D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550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664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A99F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1C4E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2E9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E158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CNGB1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D74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8286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1114T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785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c.G3340A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C2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FBD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F861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6C47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F87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AF02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B085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D01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87C74" w:rsidRPr="00AA0D5F" w14:paraId="78E8C388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189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B16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46DA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39D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EFE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36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48AE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086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D9B4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p.N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129S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9C58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c.A386G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CDA9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8C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AB2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7364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12A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1D2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9A9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424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[51]</w:t>
            </w:r>
          </w:p>
        </w:tc>
      </w:tr>
      <w:tr w:rsidR="00F87C74" w:rsidRPr="00AA0D5F" w14:paraId="2696CA06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308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186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05F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CA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BE6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18AE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81C8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1A28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5232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1933X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38B8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c.C5797T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BAE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F238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37AC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80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E82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D005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31F5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516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87C74" w:rsidRPr="00AA0D5F" w14:paraId="259C8871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10ED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0C9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70F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5B0C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C319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340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07171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TULP1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DC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D1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311W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BDED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c.C931T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05B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EFA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FDE5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289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11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811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60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21AD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[67]</w:t>
            </w:r>
          </w:p>
        </w:tc>
      </w:tr>
      <w:tr w:rsidR="00F87C74" w:rsidRPr="00AA0D5F" w14:paraId="61A4835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24D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A15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9AB7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4EAF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62E8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475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38BE0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9D2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9A6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302F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CC17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c.C904T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16C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A55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DA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26F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D962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B6B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EBFC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0B7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[68]</w:t>
            </w:r>
          </w:p>
        </w:tc>
      </w:tr>
      <w:tr w:rsidR="00F87C74" w:rsidRPr="00AA0D5F" w14:paraId="17A4A3C0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043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BD5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E1E7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00E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7C4E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9202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D414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07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7C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2228E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056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c.T6683A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5CB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AE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D454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6F7A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79E9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CE69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3A5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90A8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[49]</w:t>
            </w:r>
          </w:p>
        </w:tc>
      </w:tr>
      <w:tr w:rsidR="00F87C74" w:rsidRPr="00AA0D5F" w14:paraId="6B97BCB7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A8A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1FC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1F57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2584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08BC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F4D2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F8E4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34EE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7DF5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F24F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c.416dupC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830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A4B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AE04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B1D2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F3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EE5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CBB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D6D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87C74" w:rsidRPr="00AA0D5F" w14:paraId="5B05180A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FAFE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928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1BD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BB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EB0C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18DB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5F515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7CD3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A5B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670fs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A95E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c.2010delC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B3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884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C02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60A2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A1B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6A27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3315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40A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Novel</w:t>
            </w:r>
          </w:p>
        </w:tc>
      </w:tr>
      <w:tr w:rsidR="00F87C74" w:rsidRPr="00AA0D5F" w14:paraId="08D5646A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81B8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44F4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3073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9162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2FCE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037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8A1C2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77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D226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604I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EBC7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c.C1811T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0E74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5D56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9A4B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E75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3BD4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0549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B1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6108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[64]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</w:tr>
      <w:tr w:rsidR="00F87C74" w:rsidRPr="00AA0D5F" w14:paraId="61C3407A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9E7A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1E3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97D3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D71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0EE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0E4D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00A5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BEA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676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201K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B6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c.G601A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7FC6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9F4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FB0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9920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252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1563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D6D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00C4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[44]</w:t>
            </w:r>
          </w:p>
        </w:tc>
      </w:tr>
      <w:tr w:rsidR="00F87C74" w:rsidRPr="00AA0D5F" w14:paraId="715571CF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D75D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F8E8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AD4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193B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D333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AD5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56D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E888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92D0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567M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1ABE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c.G1699A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BA90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9C8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AE1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BAA0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0B4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AB87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B72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6FC2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87C74" w:rsidRPr="00AA0D5F" w14:paraId="1BD38B6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C112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9ED7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C26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D6FD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STGD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782F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EF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0F2A4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60C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2C56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p.Q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294X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E33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c.C880T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B20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E32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D225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C55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CD9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3B7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635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D2C9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87C74" w:rsidRPr="00AA0D5F" w14:paraId="0D9CDD06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8727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D37D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34A4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XL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81A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A0D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076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AE5D2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817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1D8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139fs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C53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c.416dupC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0C5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99E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B2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8BB3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2D84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073B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4DFD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290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1F5C537A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7E7F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B2F8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AE90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274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AD0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B8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9F59E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092B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CB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604I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9767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c.C1811T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694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CBB0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E24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84C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9960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CD97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851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B6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[64]</w:t>
            </w:r>
          </w:p>
        </w:tc>
      </w:tr>
      <w:tr w:rsidR="00F87C74" w:rsidRPr="00AA0D5F" w14:paraId="32BCE3CF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B42C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E268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1A5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2102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305E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574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1A03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BA8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E9C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p.L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87P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C43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c.T260C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66A6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E0DF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E7C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B248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4F0F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DD83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EDE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BE0D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74BEC2FA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37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A034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D34A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C84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2608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DE3E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BD120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RP1L1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C72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E762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676C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F03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c.A2026T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22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98F6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2E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7D8A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FF62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34C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D4F0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E708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0D4CDC40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E0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620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D93D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FF3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4C5D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668F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13A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POC1B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0FF8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nonsense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FD6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p.R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452X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38CA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c.C1354T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83D7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A9A5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F66C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A71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55CE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8BB5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DAC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42B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[58]</w:t>
            </w:r>
          </w:p>
        </w:tc>
      </w:tr>
      <w:tr w:rsidR="00F87C74" w:rsidRPr="00AA0D5F" w14:paraId="086E267D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2E5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5DB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832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C868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1993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F1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A4EFB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ADGRV1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D32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5E65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p.G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310E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1BF7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c.G929A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C07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E670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714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9BD6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3FCB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40D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B455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AD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[69]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</w:tr>
      <w:tr w:rsidR="00F87C74" w:rsidRPr="00AA0D5F" w14:paraId="011CB997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7325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2545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B9F8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977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BBS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B9F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2D5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94A3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CEP164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FAD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805B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p.K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113fs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F387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c.337_338del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6B7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3F6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0052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35B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0802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1A3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83D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046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5C09E05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8852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lastRenderedPageBreak/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85AC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033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7931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3CCB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0D0F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306E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CDHR1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7B53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0D7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676N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0C9F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c.T2027A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203C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8598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EDD7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312B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EE2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DE1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FAC2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92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[61]</w:t>
            </w:r>
          </w:p>
        </w:tc>
      </w:tr>
      <w:tr w:rsidR="00F87C74" w:rsidRPr="00AA0D5F" w14:paraId="5B2F7D81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18F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88D8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87C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95B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E5EC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6D53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0EB9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REEP6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991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8BE9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90L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4089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c.G268C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2DA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5F3E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A9A0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698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0DEC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020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DDE4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F67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0E653EE5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B5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5735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7B25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1A1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15D4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509F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C555F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USH2A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3F50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BED6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p.P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5078R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62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c.C15233G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89F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2CAA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4416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EE2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890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C307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75E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2B3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350F79F3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7D1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E4B3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7CDE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D43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20B8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9B3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0A6FE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EYS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30F5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C89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p.S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1653fs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B002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c.4957dupA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08DD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20A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406B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3BF0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44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634A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E703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B26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tr w:rsidR="00F87C74" w:rsidRPr="00AA0D5F" w14:paraId="69E376C0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62E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098B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F539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76B2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77F9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2F9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DE578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MYO7A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E5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BF9F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p.A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771S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725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c.G2311T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A6BF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CF1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232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7403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89C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74E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76A5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2E9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[70]</w:t>
            </w:r>
          </w:p>
        </w:tc>
      </w:tr>
      <w:tr w:rsidR="00F87C74" w:rsidRPr="00AA0D5F" w14:paraId="5FF63E09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F956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3F26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72CA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480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1F7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F9C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810B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RP1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417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frameshift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1E9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p.E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2060fs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74C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c.6179delA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FE1C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521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BAA6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5C08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1BC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CA3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456A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1B9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[31]</w:t>
            </w:r>
          </w:p>
        </w:tc>
      </w:tr>
      <w:tr w:rsidR="00F87C74" w:rsidRPr="00AA0D5F" w14:paraId="283FE9B9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6BD9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4B11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A614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3856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0CA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DC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9F57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ABCA4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AFA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DC52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p.V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567M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246EF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c.G1699A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814C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8A27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DEA0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83C6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1184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0B40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88D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896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[23]</w:t>
            </w:r>
          </w:p>
        </w:tc>
      </w:tr>
      <w:tr w:rsidR="00F87C74" w:rsidRPr="00AA0D5F" w14:paraId="15E493B5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630D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027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3B4C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BA05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4211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911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C3298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CNGA1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DA1C6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3F762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p.T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562M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624E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c.C1685T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24B2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A92A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F47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77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460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0864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B490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VUS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E3E9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Novel </w:t>
            </w: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　</w:t>
            </w:r>
          </w:p>
        </w:tc>
      </w:tr>
      <w:tr w:rsidR="00F87C74" w:rsidRPr="00AA0D5F" w14:paraId="63CA19CC" w14:textId="77777777" w:rsidTr="00F87C74">
        <w:trPr>
          <w:trHeight w:val="3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40A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4EFF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66CD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6831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RP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CFB1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9B9B9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Het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6C2EA" w14:textId="77777777" w:rsidR="00F87C74" w:rsidRPr="00FD0E47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</w:pPr>
            <w:r w:rsidRPr="00FD0E47">
              <w:rPr>
                <w:rFonts w:ascii="Arial" w:eastAsia="맑은 고딕" w:hAnsi="Arial" w:cs="Arial"/>
                <w:i/>
                <w:iCs/>
                <w:color w:val="000000"/>
                <w:kern w:val="0"/>
                <w:szCs w:val="20"/>
              </w:rPr>
              <w:t>PDE6B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05EE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spell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misense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4B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proofErr w:type="gramStart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p.I</w:t>
            </w:r>
            <w:proofErr w:type="gramEnd"/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535N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42E4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c.T1604A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FBD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7CB5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8084B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E53C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10D48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75EDE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F5113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AA0D5F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LP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2B5A" w14:textId="77777777" w:rsidR="00F87C74" w:rsidRPr="00AA0D5F" w:rsidRDefault="00F87C74" w:rsidP="00F87C74">
            <w:pPr>
              <w:widowControl/>
              <w:wordWrap/>
              <w:autoSpaceDE/>
              <w:autoSpaceDN/>
              <w:spacing w:after="0" w:line="48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>
              <w:rPr>
                <w:rFonts w:ascii="Arial" w:eastAsia="맑은 고딕" w:hAnsi="Arial" w:cs="Arial"/>
                <w:noProof/>
                <w:color w:val="000000"/>
                <w:kern w:val="0"/>
                <w:szCs w:val="20"/>
              </w:rPr>
              <w:t>[21]</w:t>
            </w:r>
          </w:p>
        </w:tc>
      </w:tr>
      <w:bookmarkEnd w:id="0"/>
    </w:tbl>
    <w:p w14:paraId="1438A8A4" w14:textId="77777777" w:rsidR="00805926" w:rsidRPr="00F87C74" w:rsidRDefault="00805926" w:rsidP="00805926">
      <w:pPr>
        <w:spacing w:line="480" w:lineRule="auto"/>
        <w:rPr>
          <w:rFonts w:ascii="Arial" w:eastAsia="Arial Unicode MS" w:hAnsi="Arial" w:cs="Arial"/>
          <w:i/>
          <w:sz w:val="24"/>
          <w:szCs w:val="24"/>
        </w:rPr>
      </w:pPr>
    </w:p>
    <w:p w14:paraId="1438A8A5" w14:textId="77777777" w:rsidR="00805926" w:rsidRPr="00805926" w:rsidRDefault="00805926" w:rsidP="00805926">
      <w:pPr>
        <w:spacing w:line="480" w:lineRule="auto"/>
        <w:rPr>
          <w:rFonts w:ascii="Arial" w:eastAsia="Arial Unicode MS" w:hAnsi="Arial" w:cs="Arial"/>
          <w:b/>
          <w:sz w:val="24"/>
          <w:szCs w:val="24"/>
        </w:rPr>
      </w:pPr>
      <w:r w:rsidRPr="00805926">
        <w:rPr>
          <w:rFonts w:ascii="Arial" w:eastAsia="Arial Unicode MS" w:hAnsi="Arial" w:cs="Arial"/>
          <w:i/>
          <w:sz w:val="24"/>
          <w:szCs w:val="24"/>
        </w:rPr>
        <w:t xml:space="preserve">ACMG/AMP </w:t>
      </w:r>
      <w:r w:rsidRPr="00805926">
        <w:rPr>
          <w:rFonts w:ascii="Arial" w:eastAsia="Arial Unicode MS" w:hAnsi="Arial" w:cs="Arial"/>
          <w:iCs/>
          <w:sz w:val="24"/>
          <w:szCs w:val="24"/>
        </w:rPr>
        <w:t xml:space="preserve">American College of Medical Genetics and Genomics and the Association for Molecular Pathology, </w:t>
      </w:r>
      <w:r w:rsidRPr="00805926">
        <w:rPr>
          <w:rFonts w:ascii="Arial" w:eastAsia="Arial Unicode MS" w:hAnsi="Arial" w:cs="Arial"/>
          <w:i/>
          <w:sz w:val="24"/>
          <w:szCs w:val="24"/>
        </w:rPr>
        <w:t xml:space="preserve">AR </w:t>
      </w:r>
      <w:r w:rsidRPr="00805926">
        <w:rPr>
          <w:rFonts w:ascii="Arial" w:eastAsia="Arial Unicode MS" w:hAnsi="Arial" w:cs="Arial"/>
          <w:iCs/>
          <w:sz w:val="24"/>
          <w:szCs w:val="24"/>
        </w:rPr>
        <w:t xml:space="preserve">autosomal recessive, </w:t>
      </w:r>
      <w:r w:rsidRPr="00805926">
        <w:rPr>
          <w:rFonts w:ascii="Arial" w:eastAsia="Arial Unicode MS" w:hAnsi="Arial" w:cs="Arial"/>
          <w:i/>
          <w:sz w:val="24"/>
          <w:szCs w:val="24"/>
        </w:rPr>
        <w:t xml:space="preserve">Het </w:t>
      </w:r>
      <w:r w:rsidRPr="00805926">
        <w:rPr>
          <w:rFonts w:ascii="Arial" w:eastAsia="Arial Unicode MS" w:hAnsi="Arial" w:cs="Arial"/>
          <w:iCs/>
          <w:sz w:val="24"/>
          <w:szCs w:val="24"/>
        </w:rPr>
        <w:t>heterozygous,</w:t>
      </w:r>
      <w:r w:rsidRPr="00805926">
        <w:rPr>
          <w:rFonts w:ascii="Arial" w:eastAsia="Arial Unicode MS" w:hAnsi="Arial" w:cs="Arial"/>
          <w:i/>
          <w:sz w:val="24"/>
          <w:szCs w:val="24"/>
        </w:rPr>
        <w:t xml:space="preserve"> VUS variants of uncertain significance, RP</w:t>
      </w:r>
      <w:r w:rsidRPr="00805926">
        <w:rPr>
          <w:rFonts w:ascii="Arial" w:eastAsia="Arial Unicode MS" w:hAnsi="Arial" w:cs="Arial"/>
          <w:sz w:val="24"/>
          <w:szCs w:val="24"/>
        </w:rPr>
        <w:t xml:space="preserve"> retinitis pigmentosa, </w:t>
      </w:r>
      <w:r w:rsidRPr="00805926">
        <w:rPr>
          <w:rFonts w:ascii="Arial" w:eastAsia="Arial Unicode MS" w:hAnsi="Arial" w:cs="Arial"/>
          <w:i/>
          <w:sz w:val="24"/>
          <w:szCs w:val="24"/>
        </w:rPr>
        <w:t>CORD</w:t>
      </w:r>
      <w:r w:rsidRPr="00805926">
        <w:rPr>
          <w:rFonts w:ascii="Arial" w:eastAsia="Arial Unicode MS" w:hAnsi="Arial" w:cs="Arial"/>
          <w:sz w:val="24"/>
          <w:szCs w:val="24"/>
        </w:rPr>
        <w:t xml:space="preserve"> cone and cone-rod dystrophy, </w:t>
      </w:r>
      <w:r w:rsidRPr="00805926">
        <w:rPr>
          <w:rFonts w:ascii="Arial" w:eastAsia="Arial Unicode MS" w:hAnsi="Arial" w:cs="Arial"/>
          <w:i/>
          <w:sz w:val="24"/>
          <w:szCs w:val="24"/>
        </w:rPr>
        <w:t>BBS</w:t>
      </w:r>
      <w:r w:rsidRPr="00805926">
        <w:rPr>
          <w:rFonts w:ascii="Arial" w:eastAsia="Arial Unicode MS" w:hAnsi="Arial" w:cs="Arial"/>
          <w:sz w:val="24"/>
          <w:szCs w:val="24"/>
        </w:rPr>
        <w:t xml:space="preserve"> </w:t>
      </w:r>
      <w:proofErr w:type="spellStart"/>
      <w:r w:rsidRPr="00805926">
        <w:rPr>
          <w:rFonts w:ascii="Arial" w:eastAsia="Arial Unicode MS" w:hAnsi="Arial" w:cs="Arial"/>
          <w:sz w:val="24"/>
          <w:szCs w:val="24"/>
        </w:rPr>
        <w:t>Bardet-biedl</w:t>
      </w:r>
      <w:proofErr w:type="spellEnd"/>
      <w:r w:rsidRPr="00805926">
        <w:rPr>
          <w:rFonts w:ascii="Arial" w:eastAsia="Arial Unicode MS" w:hAnsi="Arial" w:cs="Arial"/>
          <w:sz w:val="24"/>
          <w:szCs w:val="24"/>
        </w:rPr>
        <w:t xml:space="preserve"> syndrome, </w:t>
      </w:r>
      <w:r w:rsidRPr="00805926">
        <w:rPr>
          <w:rFonts w:ascii="Arial" w:eastAsia="Arial Unicode MS" w:hAnsi="Arial" w:cs="Arial"/>
          <w:i/>
          <w:sz w:val="24"/>
          <w:szCs w:val="24"/>
        </w:rPr>
        <w:t>VMD</w:t>
      </w:r>
      <w:r w:rsidRPr="00805926">
        <w:rPr>
          <w:rFonts w:ascii="Arial" w:eastAsia="Arial Unicode MS" w:hAnsi="Arial" w:cs="Arial"/>
          <w:sz w:val="24"/>
          <w:szCs w:val="24"/>
        </w:rPr>
        <w:t xml:space="preserve"> Vitelliform macular dystrophy, </w:t>
      </w:r>
      <w:r w:rsidRPr="00805926">
        <w:rPr>
          <w:rFonts w:ascii="Arial" w:eastAsia="Arial Unicode MS" w:hAnsi="Arial" w:cs="Arial"/>
          <w:i/>
          <w:sz w:val="24"/>
          <w:szCs w:val="24"/>
        </w:rPr>
        <w:t>STGD</w:t>
      </w:r>
      <w:r w:rsidRPr="00805926">
        <w:rPr>
          <w:rFonts w:ascii="Arial" w:eastAsia="Arial Unicode MS" w:hAnsi="Arial" w:cs="Arial"/>
          <w:sz w:val="24"/>
          <w:szCs w:val="24"/>
        </w:rPr>
        <w:t xml:space="preserve"> Stargardt macular dystrophy </w:t>
      </w:r>
    </w:p>
    <w:p w14:paraId="1438A8A6" w14:textId="77777777" w:rsidR="00805926" w:rsidRPr="00805926" w:rsidRDefault="00805926" w:rsidP="00805926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r w:rsidRPr="00805926">
        <w:rPr>
          <w:rFonts w:ascii="Arial" w:eastAsia="Arial Unicode MS" w:hAnsi="Arial" w:cs="Arial"/>
          <w:bCs/>
          <w:sz w:val="24"/>
          <w:szCs w:val="24"/>
        </w:rPr>
        <w:t xml:space="preserve">FATHMM, SIFT: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deleterious,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T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tolerated</w:t>
      </w:r>
    </w:p>
    <w:p w14:paraId="1438A8A7" w14:textId="77777777" w:rsidR="00805926" w:rsidRPr="00805926" w:rsidRDefault="00805926" w:rsidP="00805926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r w:rsidRPr="00805926">
        <w:rPr>
          <w:rFonts w:ascii="Arial" w:eastAsia="Arial Unicode MS" w:hAnsi="Arial" w:cs="Arial"/>
          <w:bCs/>
          <w:sz w:val="24"/>
          <w:szCs w:val="24"/>
        </w:rPr>
        <w:t>PolyPhen</w:t>
      </w:r>
      <w:r w:rsidRPr="00805926">
        <w:rPr>
          <w:rFonts w:ascii="Cambria Math" w:eastAsia="Arial Unicode MS" w:hAnsi="Cambria Math" w:cs="Cambria Math"/>
          <w:bCs/>
          <w:sz w:val="24"/>
          <w:szCs w:val="24"/>
        </w:rPr>
        <w:t>‐</w:t>
      </w:r>
      <w:r w:rsidRPr="00805926">
        <w:rPr>
          <w:rFonts w:ascii="Arial" w:eastAsia="Arial Unicode MS" w:hAnsi="Arial" w:cs="Arial"/>
          <w:bCs/>
          <w:sz w:val="24"/>
          <w:szCs w:val="24"/>
        </w:rPr>
        <w:t>2 HDIV and PolyPhen</w:t>
      </w:r>
      <w:r w:rsidRPr="00805926">
        <w:rPr>
          <w:rFonts w:ascii="Cambria Math" w:eastAsia="Arial Unicode MS" w:hAnsi="Cambria Math" w:cs="Cambria Math"/>
          <w:bCs/>
          <w:sz w:val="24"/>
          <w:szCs w:val="24"/>
        </w:rPr>
        <w:t>‐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2 HVAR: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B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benign,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probably damaging,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P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possibly damaging</w:t>
      </w:r>
    </w:p>
    <w:p w14:paraId="1438A8A8" w14:textId="77777777" w:rsidR="00805926" w:rsidRPr="00805926" w:rsidRDefault="00805926" w:rsidP="00805926">
      <w:pPr>
        <w:spacing w:line="480" w:lineRule="auto"/>
        <w:rPr>
          <w:rFonts w:ascii="Arial" w:eastAsia="Arial Unicode MS" w:hAnsi="Arial" w:cs="Arial"/>
          <w:bCs/>
          <w:sz w:val="24"/>
          <w:szCs w:val="24"/>
        </w:rPr>
      </w:pPr>
      <w:proofErr w:type="spellStart"/>
      <w:r w:rsidRPr="00805926">
        <w:rPr>
          <w:rFonts w:ascii="Arial" w:eastAsia="Arial Unicode MS" w:hAnsi="Arial" w:cs="Arial"/>
          <w:bCs/>
          <w:sz w:val="24"/>
          <w:szCs w:val="24"/>
        </w:rPr>
        <w:t>MutationTaster</w:t>
      </w:r>
      <w:proofErr w:type="spellEnd"/>
      <w:r w:rsidRPr="00805926">
        <w:rPr>
          <w:rFonts w:ascii="Arial" w:eastAsia="Arial Unicode MS" w:hAnsi="Arial" w:cs="Arial"/>
          <w:bCs/>
          <w:sz w:val="24"/>
          <w:szCs w:val="24"/>
        </w:rPr>
        <w:t xml:space="preserve">: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A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disease causing automatic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D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disease causing,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N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polymorphism</w:t>
      </w:r>
    </w:p>
    <w:p w14:paraId="1438A8AA" w14:textId="6E930839" w:rsidR="00F87C74" w:rsidRPr="00805926" w:rsidRDefault="00805926" w:rsidP="00805926">
      <w:pPr>
        <w:spacing w:line="480" w:lineRule="auto"/>
        <w:rPr>
          <w:rFonts w:ascii="Arial" w:hAnsi="Arial" w:cs="Arial"/>
          <w:sz w:val="24"/>
          <w:szCs w:val="24"/>
          <w:lang w:val="en-GB"/>
        </w:rPr>
      </w:pPr>
      <w:proofErr w:type="spellStart"/>
      <w:r w:rsidRPr="00805926">
        <w:rPr>
          <w:rFonts w:ascii="Arial" w:eastAsia="Arial Unicode MS" w:hAnsi="Arial" w:cs="Arial"/>
          <w:bCs/>
          <w:sz w:val="24"/>
          <w:szCs w:val="24"/>
        </w:rPr>
        <w:t>MutationAssesor</w:t>
      </w:r>
      <w:proofErr w:type="spellEnd"/>
      <w:r w:rsidRPr="00805926">
        <w:rPr>
          <w:rFonts w:ascii="Arial" w:eastAsia="Arial Unicode MS" w:hAnsi="Arial" w:cs="Arial"/>
          <w:bCs/>
          <w:sz w:val="24"/>
          <w:szCs w:val="24"/>
        </w:rPr>
        <w:t xml:space="preserve">: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H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high impact,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L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low impact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M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medium impact, </w:t>
      </w:r>
      <w:r w:rsidRPr="00805926">
        <w:rPr>
          <w:rFonts w:ascii="Arial" w:eastAsia="Arial Unicode MS" w:hAnsi="Arial" w:cs="Arial"/>
          <w:bCs/>
          <w:i/>
          <w:iCs/>
          <w:sz w:val="24"/>
          <w:szCs w:val="24"/>
        </w:rPr>
        <w:t>N</w:t>
      </w:r>
      <w:r w:rsidRPr="00805926">
        <w:rPr>
          <w:rFonts w:ascii="Arial" w:eastAsia="Arial Unicode MS" w:hAnsi="Arial" w:cs="Arial"/>
          <w:bCs/>
          <w:sz w:val="24"/>
          <w:szCs w:val="24"/>
        </w:rPr>
        <w:t xml:space="preserve"> neutral</w:t>
      </w:r>
    </w:p>
    <w:sectPr w:rsidR="00F87C74" w:rsidRPr="00805926" w:rsidSect="009F4BF1">
      <w:footerReference w:type="default" r:id="rId7"/>
      <w:pgSz w:w="16838" w:h="11906" w:orient="landscape"/>
      <w:pgMar w:top="1440" w:right="1701" w:bottom="1440" w:left="144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38A8AD" w14:textId="77777777" w:rsidR="00F87C74" w:rsidRDefault="00F87C74" w:rsidP="009F4BF1">
      <w:pPr>
        <w:spacing w:after="0" w:line="240" w:lineRule="auto"/>
      </w:pPr>
      <w:r>
        <w:separator/>
      </w:r>
    </w:p>
  </w:endnote>
  <w:endnote w:type="continuationSeparator" w:id="0">
    <w:p w14:paraId="1438A8AE" w14:textId="77777777" w:rsidR="00F87C74" w:rsidRDefault="00F87C74" w:rsidP="009F4B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83095799"/>
      <w:docPartObj>
        <w:docPartGallery w:val="Page Numbers (Bottom of Page)"/>
        <w:docPartUnique/>
      </w:docPartObj>
    </w:sdtPr>
    <w:sdtContent>
      <w:p w14:paraId="1438A8B2" w14:textId="77777777" w:rsidR="00F87C74" w:rsidRDefault="00F87C7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1438A8B3" w14:textId="77777777" w:rsidR="00F87C74" w:rsidRDefault="00F87C7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38A8AB" w14:textId="77777777" w:rsidR="00F87C74" w:rsidRDefault="00F87C74" w:rsidP="009F4BF1">
      <w:pPr>
        <w:spacing w:after="0" w:line="240" w:lineRule="auto"/>
      </w:pPr>
      <w:r>
        <w:separator/>
      </w:r>
    </w:p>
  </w:footnote>
  <w:footnote w:type="continuationSeparator" w:id="0">
    <w:p w14:paraId="1438A8AC" w14:textId="77777777" w:rsidR="00F87C74" w:rsidRDefault="00F87C74" w:rsidP="009F4B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A356CF"/>
    <w:multiLevelType w:val="multilevel"/>
    <w:tmpl w:val="FE443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310754"/>
    <w:multiLevelType w:val="multilevel"/>
    <w:tmpl w:val="8E304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DB37A5"/>
    <w:multiLevelType w:val="multilevel"/>
    <w:tmpl w:val="E0A47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926"/>
    <w:rsid w:val="00000F37"/>
    <w:rsid w:val="00176BAB"/>
    <w:rsid w:val="006728D5"/>
    <w:rsid w:val="00805926"/>
    <w:rsid w:val="00817CA8"/>
    <w:rsid w:val="00901F89"/>
    <w:rsid w:val="009F4BF1"/>
    <w:rsid w:val="00F87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438A572"/>
  <w15:chartTrackingRefBased/>
  <w15:docId w15:val="{8DCC3A2F-A366-4FB2-A79C-44DD43D08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805926"/>
    <w:pPr>
      <w:widowControl w:val="0"/>
      <w:wordWrap w:val="0"/>
      <w:autoSpaceDE w:val="0"/>
      <w:autoSpaceDN w:val="0"/>
      <w:spacing w:after="160" w:line="259" w:lineRule="auto"/>
    </w:pPr>
  </w:style>
  <w:style w:type="paragraph" w:styleId="1">
    <w:name w:val="heading 1"/>
    <w:basedOn w:val="a"/>
    <w:link w:val="1Char"/>
    <w:uiPriority w:val="9"/>
    <w:qFormat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80592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805926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2Char">
    <w:name w:val="제목 2 Char"/>
    <w:basedOn w:val="a0"/>
    <w:link w:val="2"/>
    <w:uiPriority w:val="9"/>
    <w:rsid w:val="00805926"/>
    <w:rPr>
      <w:rFonts w:asciiTheme="majorHAnsi" w:eastAsiaTheme="majorEastAsia" w:hAnsiTheme="majorHAnsi" w:cstheme="majorBidi"/>
    </w:rPr>
  </w:style>
  <w:style w:type="paragraph" w:customStyle="1" w:styleId="EndNoteBibliographyTitle">
    <w:name w:val="EndNote Bibliography Title"/>
    <w:basedOn w:val="a"/>
    <w:link w:val="EndNoteBibliographyTitleChar"/>
    <w:rsid w:val="00805926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805926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805926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805926"/>
    <w:rPr>
      <w:rFonts w:ascii="맑은 고딕" w:eastAsia="맑은 고딕" w:hAnsi="맑은 고딕"/>
      <w:noProof/>
    </w:rPr>
  </w:style>
  <w:style w:type="table" w:styleId="a3">
    <w:name w:val="Table Grid"/>
    <w:basedOn w:val="a1"/>
    <w:uiPriority w:val="59"/>
    <w:rsid w:val="00805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8059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05926"/>
  </w:style>
  <w:style w:type="paragraph" w:styleId="a5">
    <w:name w:val="footer"/>
    <w:basedOn w:val="a"/>
    <w:link w:val="Char0"/>
    <w:uiPriority w:val="99"/>
    <w:unhideWhenUsed/>
    <w:rsid w:val="008059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05926"/>
  </w:style>
  <w:style w:type="character" w:styleId="a6">
    <w:name w:val="Hyperlink"/>
    <w:basedOn w:val="a0"/>
    <w:uiPriority w:val="99"/>
    <w:unhideWhenUsed/>
    <w:rsid w:val="0080592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805926"/>
    <w:rPr>
      <w:sz w:val="18"/>
      <w:szCs w:val="18"/>
    </w:rPr>
  </w:style>
  <w:style w:type="paragraph" w:styleId="a8">
    <w:name w:val="annotation text"/>
    <w:basedOn w:val="a"/>
    <w:link w:val="Char1"/>
    <w:uiPriority w:val="99"/>
    <w:unhideWhenUsed/>
    <w:rsid w:val="00805926"/>
    <w:pPr>
      <w:jc w:val="left"/>
    </w:pPr>
  </w:style>
  <w:style w:type="character" w:customStyle="1" w:styleId="Char1">
    <w:name w:val="메모 텍스트 Char"/>
    <w:basedOn w:val="a0"/>
    <w:link w:val="a8"/>
    <w:uiPriority w:val="99"/>
    <w:rsid w:val="00805926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805926"/>
    <w:rPr>
      <w:b/>
      <w:bCs/>
    </w:rPr>
  </w:style>
  <w:style w:type="character" w:customStyle="1" w:styleId="Char2">
    <w:name w:val="메모 주제 Char"/>
    <w:basedOn w:val="Char1"/>
    <w:link w:val="a9"/>
    <w:uiPriority w:val="99"/>
    <w:semiHidden/>
    <w:rsid w:val="00805926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80592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805926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rmal (Web)"/>
    <w:basedOn w:val="a"/>
    <w:uiPriority w:val="99"/>
    <w:unhideWhenUsed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c">
    <w:name w:val="Emphasis"/>
    <w:basedOn w:val="a0"/>
    <w:uiPriority w:val="20"/>
    <w:qFormat/>
    <w:rsid w:val="00805926"/>
    <w:rPr>
      <w:i/>
      <w:iCs/>
    </w:rPr>
  </w:style>
  <w:style w:type="character" w:customStyle="1" w:styleId="10">
    <w:name w:val="확인되지 않은 멘션1"/>
    <w:basedOn w:val="a0"/>
    <w:uiPriority w:val="99"/>
    <w:semiHidden/>
    <w:unhideWhenUsed/>
    <w:rsid w:val="00805926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805926"/>
    <w:rPr>
      <w:color w:val="800080" w:themeColor="followedHyperlink"/>
      <w:u w:val="single"/>
    </w:rPr>
  </w:style>
  <w:style w:type="character" w:styleId="ae">
    <w:name w:val="Strong"/>
    <w:basedOn w:val="a0"/>
    <w:uiPriority w:val="22"/>
    <w:qFormat/>
    <w:rsid w:val="00805926"/>
    <w:rPr>
      <w:b/>
      <w:bCs/>
    </w:rPr>
  </w:style>
  <w:style w:type="character" w:customStyle="1" w:styleId="20">
    <w:name w:val="확인되지 않은 멘션2"/>
    <w:basedOn w:val="a0"/>
    <w:uiPriority w:val="99"/>
    <w:semiHidden/>
    <w:unhideWhenUsed/>
    <w:rsid w:val="00805926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font5">
    <w:name w:val="font5"/>
    <w:basedOn w:val="a"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맑은 고딕" w:eastAsia="맑은 고딕" w:hAnsi="맑은 고딕" w:cs="굴림"/>
      <w:kern w:val="0"/>
      <w:sz w:val="16"/>
      <w:szCs w:val="16"/>
    </w:rPr>
  </w:style>
  <w:style w:type="paragraph" w:customStyle="1" w:styleId="xl65">
    <w:name w:val="xl65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6">
    <w:name w:val="xl66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7">
    <w:name w:val="xl67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8">
    <w:name w:val="xl68"/>
    <w:basedOn w:val="a"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69">
    <w:name w:val="xl69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center"/>
    </w:pPr>
    <w:rPr>
      <w:rFonts w:ascii="굴림" w:eastAsia="굴림" w:hAnsi="굴림" w:cs="굴림"/>
      <w:b/>
      <w:bCs/>
      <w:kern w:val="0"/>
      <w:sz w:val="24"/>
      <w:szCs w:val="24"/>
    </w:rPr>
  </w:style>
  <w:style w:type="paragraph" w:customStyle="1" w:styleId="xl70">
    <w:name w:val="xl70"/>
    <w:basedOn w:val="a"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1">
    <w:name w:val="xl71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  <w:textAlignment w:val="bottom"/>
    </w:pPr>
    <w:rPr>
      <w:rFonts w:ascii="굴림" w:eastAsia="굴림" w:hAnsi="굴림" w:cs="굴림"/>
      <w:kern w:val="0"/>
      <w:sz w:val="24"/>
      <w:szCs w:val="24"/>
    </w:rPr>
  </w:style>
  <w:style w:type="paragraph" w:customStyle="1" w:styleId="xl72">
    <w:name w:val="xl72"/>
    <w:basedOn w:val="a"/>
    <w:rsid w:val="0080592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title-text">
    <w:name w:val="title-text"/>
    <w:basedOn w:val="a0"/>
    <w:rsid w:val="00805926"/>
  </w:style>
  <w:style w:type="character" w:customStyle="1" w:styleId="findhit">
    <w:name w:val="findhit"/>
    <w:basedOn w:val="a0"/>
    <w:rsid w:val="00805926"/>
  </w:style>
  <w:style w:type="character" w:customStyle="1" w:styleId="normaltextrun">
    <w:name w:val="normaltextrun"/>
    <w:basedOn w:val="a0"/>
    <w:rsid w:val="00805926"/>
  </w:style>
  <w:style w:type="character" w:customStyle="1" w:styleId="eop">
    <w:name w:val="eop"/>
    <w:basedOn w:val="a0"/>
    <w:rsid w:val="00805926"/>
  </w:style>
  <w:style w:type="paragraph" w:styleId="af">
    <w:name w:val="Revision"/>
    <w:hidden/>
    <w:uiPriority w:val="99"/>
    <w:semiHidden/>
    <w:rsid w:val="00805926"/>
    <w:pPr>
      <w:spacing w:after="0" w:line="240" w:lineRule="auto"/>
      <w:jc w:val="left"/>
    </w:pPr>
  </w:style>
  <w:style w:type="character" w:styleId="af0">
    <w:name w:val="Unresolved Mention"/>
    <w:basedOn w:val="a0"/>
    <w:uiPriority w:val="99"/>
    <w:semiHidden/>
    <w:unhideWhenUsed/>
    <w:rsid w:val="00805926"/>
    <w:rPr>
      <w:color w:val="605E5C"/>
      <w:shd w:val="clear" w:color="auto" w:fill="E1DFDD"/>
    </w:rPr>
  </w:style>
  <w:style w:type="character" w:customStyle="1" w:styleId="spellingerror">
    <w:name w:val="spellingerror"/>
    <w:basedOn w:val="a0"/>
    <w:rsid w:val="00805926"/>
  </w:style>
  <w:style w:type="paragraph" w:customStyle="1" w:styleId="paragraph">
    <w:name w:val="paragraph"/>
    <w:basedOn w:val="a"/>
    <w:rsid w:val="0080592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1">
    <w:name w:val="page number"/>
    <w:basedOn w:val="a0"/>
    <w:uiPriority w:val="99"/>
    <w:semiHidden/>
    <w:unhideWhenUsed/>
    <w:rsid w:val="00805926"/>
  </w:style>
  <w:style w:type="character" w:styleId="af2">
    <w:name w:val="line number"/>
    <w:basedOn w:val="a0"/>
    <w:uiPriority w:val="99"/>
    <w:semiHidden/>
    <w:unhideWhenUsed/>
    <w:rsid w:val="008059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599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 Dae Joong</cp:lastModifiedBy>
  <cp:revision>2</cp:revision>
  <dcterms:created xsi:type="dcterms:W3CDTF">2020-07-14T07:06:00Z</dcterms:created>
  <dcterms:modified xsi:type="dcterms:W3CDTF">2020-07-14T07:06:00Z</dcterms:modified>
</cp:coreProperties>
</file>