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F2298" w14:textId="6103D674" w:rsidR="00535DCD" w:rsidRPr="00945CCE" w:rsidRDefault="00C42924" w:rsidP="00535DC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55C7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information </w:t>
      </w:r>
      <w:r w:rsidR="0017737B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="00535DCD" w:rsidRPr="00A55C71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535DCD" w:rsidRPr="00945CCE">
        <w:rPr>
          <w:rFonts w:ascii="Times New Roman" w:hAnsi="Times New Roman" w:cs="Times New Roman"/>
          <w:sz w:val="24"/>
          <w:szCs w:val="24"/>
          <w:lang w:val="en-US"/>
        </w:rPr>
        <w:t xml:space="preserve"> Gene classification based on the stability values and ranking of the three algorithms used and the general rank obtained by </w:t>
      </w:r>
      <w:proofErr w:type="spellStart"/>
      <w:r w:rsidR="00535DCD" w:rsidRPr="00945CCE">
        <w:rPr>
          <w:rFonts w:ascii="Times New Roman" w:hAnsi="Times New Roman" w:cs="Times New Roman"/>
          <w:sz w:val="24"/>
          <w:szCs w:val="24"/>
          <w:lang w:val="en-US"/>
        </w:rPr>
        <w:t>RankAggreg</w:t>
      </w:r>
      <w:proofErr w:type="spellEnd"/>
      <w:r w:rsidR="00535DCD" w:rsidRPr="00945CCE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EC28D1" w:rsidRPr="00945CC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tbl>
      <w:tblPr>
        <w:tblW w:w="122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96"/>
        <w:gridCol w:w="1145"/>
        <w:gridCol w:w="1379"/>
        <w:gridCol w:w="195"/>
        <w:gridCol w:w="675"/>
        <w:gridCol w:w="1621"/>
        <w:gridCol w:w="864"/>
        <w:gridCol w:w="195"/>
        <w:gridCol w:w="753"/>
        <w:gridCol w:w="1085"/>
        <w:gridCol w:w="1182"/>
        <w:gridCol w:w="240"/>
        <w:gridCol w:w="869"/>
        <w:gridCol w:w="1251"/>
      </w:tblGrid>
      <w:tr w:rsidR="00EC28D1" w:rsidRPr="00EC28D1" w14:paraId="2D9110D4" w14:textId="77777777" w:rsidTr="00EC28D1">
        <w:trPr>
          <w:trHeight w:val="320"/>
        </w:trPr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D1718D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  <w:t>Bestkeeper</w:t>
            </w: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FE26A2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  <w:t> </w:t>
            </w:r>
          </w:p>
        </w:tc>
        <w:tc>
          <w:tcPr>
            <w:tcW w:w="316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1CEAB9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  <w:t>Genorm</w:t>
            </w: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6574D3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  <w:t> </w:t>
            </w:r>
          </w:p>
        </w:tc>
        <w:tc>
          <w:tcPr>
            <w:tcW w:w="30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3FB6A5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  <w:t>NormFinder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4E924F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  <w:t> 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4FCDA5" w14:textId="7851334A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Final </w:t>
            </w:r>
            <w:proofErr w:type="spellStart"/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rank</w:t>
            </w:r>
            <w:proofErr w:type="spellEnd"/>
          </w:p>
        </w:tc>
      </w:tr>
      <w:tr w:rsidR="00EC28D1" w:rsidRPr="00EC28D1" w14:paraId="66C3E123" w14:textId="77777777" w:rsidTr="00EC28D1">
        <w:trPr>
          <w:trHeight w:val="320"/>
        </w:trPr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3F5F59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  <w:t>Rank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399400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  <w:t>Gene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EFA675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  <w:t>SD Value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D1A3E7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  <w:t> 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89C71C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  <w:t>Rank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A8501D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  <w:t>Gene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166BAA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  <w:t>Avg.M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2D0770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  <w:t> 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8333BF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  <w:t>Rank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64FAFA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  <w:t>Gene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FD4BCB" w14:textId="1A3032CD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S</w:t>
            </w:r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  <w:t>tability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519811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  <w:t> 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439E9D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  <w:t>Rank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28D018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US" w:eastAsia="pt-BR"/>
              </w:rPr>
              <w:t>Gene</w:t>
            </w:r>
          </w:p>
        </w:tc>
      </w:tr>
      <w:tr w:rsidR="00EC28D1" w:rsidRPr="00EC28D1" w14:paraId="2A0EA2D9" w14:textId="77777777" w:rsidTr="00EC28D1">
        <w:trPr>
          <w:trHeight w:val="320"/>
        </w:trPr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A0F34E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1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A2A6EA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B2M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EA45F6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0.66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8AB7DF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BCC71E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1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2FB352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B2M-GAPDH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FF406F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0.5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57AE87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 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CF4078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E903C1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B2M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41B385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0.18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90B5D4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 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9C6EEA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57EC3C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B2M</w:t>
            </w:r>
          </w:p>
        </w:tc>
      </w:tr>
      <w:tr w:rsidR="00EC28D1" w:rsidRPr="00EC28D1" w14:paraId="0894B1F2" w14:textId="77777777" w:rsidTr="00EC28D1">
        <w:trPr>
          <w:trHeight w:val="320"/>
        </w:trPr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8A2BA3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B8C6A8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GAPDH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AA0EF1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0.8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0C33AE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276511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D0242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PPIA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2C89F3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0.53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B4FF4E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B30683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0DABC0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YWHAZ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82CE9F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0.22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3D9CDB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B73109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2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E0F7F2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GAPDH</w:t>
            </w:r>
          </w:p>
        </w:tc>
      </w:tr>
      <w:tr w:rsidR="00EC28D1" w:rsidRPr="00EC28D1" w14:paraId="79A93E01" w14:textId="77777777" w:rsidTr="00EC28D1">
        <w:trPr>
          <w:trHeight w:val="320"/>
        </w:trPr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7B38C7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3DF60B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PPIA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14F656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0.81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3B2220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98FA24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C13315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YWHAZ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D19E25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0.65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ACD266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106E8A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3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6D9C06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GAPDH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073745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0.24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E02888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7FDAC6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3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F8B0F3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PPIA</w:t>
            </w:r>
          </w:p>
        </w:tc>
      </w:tr>
      <w:tr w:rsidR="00EC28D1" w:rsidRPr="00EC28D1" w14:paraId="515C4451" w14:textId="77777777" w:rsidTr="00EC28D1">
        <w:trPr>
          <w:trHeight w:val="320"/>
        </w:trPr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BCA37F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D93826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YWHAZ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4BCAC4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0.83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AEAD8D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44C6E1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4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8E5240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ACTB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F610AF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0.88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EABC3A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43CED2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62084A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PPIA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E4A29F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0.24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3FA040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F3A612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36CCD2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YWHAZ</w:t>
            </w:r>
          </w:p>
        </w:tc>
      </w:tr>
      <w:tr w:rsidR="00EC28D1" w:rsidRPr="00EC28D1" w14:paraId="16DA6B0B" w14:textId="77777777" w:rsidTr="00EC28D1">
        <w:trPr>
          <w:trHeight w:val="300"/>
        </w:trPr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B5C1D3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6D9A12E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ACTB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094045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1.36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F379BF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9276B1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 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E04A20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88A823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A6F998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C1FC83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00DB39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ACTB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E6E4F0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0.38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E98CC1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C9791D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5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3845CB" w14:textId="77777777" w:rsidR="00EC28D1" w:rsidRPr="00EC28D1" w:rsidRDefault="00EC28D1" w:rsidP="00EC28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</w:pPr>
            <w:r w:rsidRPr="00EC28D1">
              <w:rPr>
                <w:rFonts w:ascii="Times New Roman" w:eastAsia="Times New Roman" w:hAnsi="Times New Roman" w:cs="Times New Roman"/>
                <w:color w:val="000000"/>
                <w:lang w:val="pt-US" w:eastAsia="pt-BR"/>
              </w:rPr>
              <w:t>ACTB</w:t>
            </w:r>
          </w:p>
        </w:tc>
      </w:tr>
    </w:tbl>
    <w:p w14:paraId="41E795B5" w14:textId="77777777" w:rsidR="00535DCD" w:rsidRDefault="00535DCD"/>
    <w:sectPr w:rsidR="00535DCD" w:rsidSect="00EC28D1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DCD"/>
    <w:rsid w:val="00145641"/>
    <w:rsid w:val="0017737B"/>
    <w:rsid w:val="00347874"/>
    <w:rsid w:val="003E7EC6"/>
    <w:rsid w:val="00535DCD"/>
    <w:rsid w:val="0071460A"/>
    <w:rsid w:val="009A5EF9"/>
    <w:rsid w:val="00A55C71"/>
    <w:rsid w:val="00C42924"/>
    <w:rsid w:val="00EC2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488E40BF"/>
  <w15:chartTrackingRefBased/>
  <w15:docId w15:val="{B92EB9C7-B5E4-324C-95DA-A81E9CC95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DCD"/>
    <w:pPr>
      <w:spacing w:after="160" w:line="259" w:lineRule="auto"/>
    </w:pPr>
    <w:rPr>
      <w:sz w:val="22"/>
      <w:szCs w:val="22"/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125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 Hiromi Okino</dc:creator>
  <cp:keywords/>
  <dc:description/>
  <cp:lastModifiedBy>Cintia Hiromi Okino</cp:lastModifiedBy>
  <cp:revision>2</cp:revision>
  <dcterms:created xsi:type="dcterms:W3CDTF">2021-07-27T13:39:00Z</dcterms:created>
  <dcterms:modified xsi:type="dcterms:W3CDTF">2021-07-27T13:39:00Z</dcterms:modified>
</cp:coreProperties>
</file>