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4AED7" w14:textId="4AD1D202" w:rsidR="00F3261A" w:rsidRDefault="00F3261A" w:rsidP="00F3261A">
      <w:pPr>
        <w:rPr>
          <w:rFonts w:ascii="Arial" w:hAnsi="Arial" w:cs="Arial"/>
          <w:b/>
          <w:bCs/>
          <w:sz w:val="22"/>
          <w:szCs w:val="22"/>
        </w:rPr>
      </w:pPr>
      <w:r w:rsidRPr="006D6E90">
        <w:rPr>
          <w:rFonts w:ascii="Arial" w:hAnsi="Arial" w:cs="Arial"/>
          <w:b/>
          <w:bCs/>
          <w:sz w:val="22"/>
          <w:szCs w:val="22"/>
        </w:rPr>
        <w:t xml:space="preserve">SUPPLEMENTAL </w:t>
      </w:r>
      <w:r w:rsidR="009C0F92">
        <w:rPr>
          <w:rFonts w:ascii="Arial" w:hAnsi="Arial" w:cs="Arial"/>
          <w:b/>
          <w:bCs/>
          <w:sz w:val="22"/>
          <w:szCs w:val="22"/>
        </w:rPr>
        <w:t>Appendix</w:t>
      </w:r>
    </w:p>
    <w:p w14:paraId="3A96D6D8" w14:textId="77777777" w:rsidR="009C0F92" w:rsidRDefault="009C0F92" w:rsidP="00F3261A">
      <w:pPr>
        <w:rPr>
          <w:rFonts w:ascii="Arial" w:hAnsi="Arial" w:cs="Arial"/>
          <w:b/>
          <w:bCs/>
          <w:sz w:val="22"/>
          <w:szCs w:val="22"/>
        </w:rPr>
      </w:pPr>
    </w:p>
    <w:p w14:paraId="3650913C" w14:textId="77777777" w:rsidR="009C0F92" w:rsidRDefault="009C0F92" w:rsidP="00F3261A">
      <w:pPr>
        <w:rPr>
          <w:rFonts w:ascii="Arial" w:hAnsi="Arial" w:cs="Arial"/>
          <w:b/>
          <w:bCs/>
          <w:sz w:val="22"/>
          <w:szCs w:val="22"/>
        </w:rPr>
      </w:pPr>
    </w:p>
    <w:p w14:paraId="7F5E721B" w14:textId="648BC1D0" w:rsidR="009C0F92" w:rsidRDefault="009C0F92" w:rsidP="00F3261A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Supplemental Table 1: </w:t>
      </w:r>
      <w:r w:rsidRPr="006D6E90">
        <w:rPr>
          <w:rFonts w:ascii="Arial" w:hAnsi="Arial" w:cs="Arial"/>
          <w:b/>
          <w:bCs/>
          <w:sz w:val="22"/>
          <w:szCs w:val="22"/>
        </w:rPr>
        <w:t>SomaLogic Custom 1500 Panel</w:t>
      </w:r>
      <w:r>
        <w:rPr>
          <w:rFonts w:ascii="Arial" w:hAnsi="Arial" w:cs="Arial"/>
          <w:b/>
          <w:bCs/>
          <w:sz w:val="22"/>
          <w:szCs w:val="22"/>
        </w:rPr>
        <w:t xml:space="preserve"> (Pages 2 – 38)</w:t>
      </w:r>
    </w:p>
    <w:p w14:paraId="186B5833" w14:textId="77777777" w:rsidR="009C0F92" w:rsidRDefault="009C0F92" w:rsidP="00F3261A">
      <w:pPr>
        <w:rPr>
          <w:rFonts w:ascii="Arial" w:hAnsi="Arial" w:cs="Arial"/>
          <w:b/>
          <w:bCs/>
          <w:sz w:val="22"/>
          <w:szCs w:val="22"/>
        </w:rPr>
      </w:pPr>
    </w:p>
    <w:p w14:paraId="23E6DA5F" w14:textId="7E6589FB" w:rsidR="009C0F92" w:rsidRDefault="009C0F92" w:rsidP="00F3261A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Supplemental Table 2a: </w:t>
      </w:r>
      <w:r w:rsidRPr="006D6E90">
        <w:rPr>
          <w:rFonts w:ascii="Arial" w:hAnsi="Arial" w:cs="Arial"/>
          <w:b/>
          <w:bCs/>
          <w:color w:val="000000"/>
          <w:sz w:val="22"/>
          <w:szCs w:val="22"/>
        </w:rPr>
        <w:t>Significant Metabolites by those with and without AKI Recovery after ANCOVA Analysis adjusting for MELD 3.0, age, sex, baseline sCr, AKI stage, ascites status, and hepatic encephalopathy status </w:t>
      </w:r>
      <w:r>
        <w:rPr>
          <w:rFonts w:ascii="Arial" w:hAnsi="Arial" w:cs="Arial"/>
          <w:b/>
          <w:bCs/>
          <w:sz w:val="22"/>
          <w:szCs w:val="22"/>
        </w:rPr>
        <w:t xml:space="preserve"> (Pages 39 – 45)</w:t>
      </w:r>
    </w:p>
    <w:p w14:paraId="045A7A78" w14:textId="77777777" w:rsidR="009C0F92" w:rsidRDefault="009C0F92" w:rsidP="00F3261A">
      <w:pPr>
        <w:rPr>
          <w:rFonts w:ascii="Arial" w:hAnsi="Arial" w:cs="Arial"/>
          <w:b/>
          <w:bCs/>
          <w:sz w:val="22"/>
          <w:szCs w:val="22"/>
        </w:rPr>
      </w:pPr>
    </w:p>
    <w:p w14:paraId="3E091B35" w14:textId="1A977A00" w:rsidR="009C0F92" w:rsidRDefault="009C0F92" w:rsidP="00F3261A">
      <w:pPr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Supplemental Table 2b: </w:t>
      </w:r>
      <w:r w:rsidRPr="006D6E90">
        <w:rPr>
          <w:rFonts w:ascii="Arial" w:hAnsi="Arial" w:cs="Arial"/>
          <w:b/>
          <w:bCs/>
          <w:color w:val="000000"/>
          <w:sz w:val="22"/>
          <w:szCs w:val="22"/>
        </w:rPr>
        <w:t>Significant Aptamer-Based Proteins by those with and without AKI Recovery after ANCOVA Analysis adjusting for MELD 3.0, Age, Sex, Baseline sCr, AKI stage, Ascites status, and Hepatic Encephalopathy Status </w:t>
      </w:r>
      <w:r>
        <w:rPr>
          <w:rFonts w:ascii="Arial" w:hAnsi="Arial" w:cs="Arial"/>
          <w:b/>
          <w:bCs/>
          <w:color w:val="000000"/>
          <w:sz w:val="22"/>
          <w:szCs w:val="22"/>
        </w:rPr>
        <w:t>(Pages 46 – 47)</w:t>
      </w:r>
    </w:p>
    <w:p w14:paraId="0EB63AD4" w14:textId="77777777" w:rsidR="009C0F92" w:rsidRDefault="009C0F92" w:rsidP="00F3261A">
      <w:pPr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7335D053" w14:textId="1A4D61FD" w:rsidR="009C0F92" w:rsidRDefault="009C0F92" w:rsidP="00F3261A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Supplemental Table 3a: </w:t>
      </w:r>
      <w:r w:rsidRPr="006D6E90">
        <w:rPr>
          <w:rFonts w:ascii="Arial" w:hAnsi="Arial" w:cs="Arial"/>
          <w:b/>
          <w:bCs/>
          <w:sz w:val="22"/>
          <w:szCs w:val="22"/>
        </w:rPr>
        <w:t>The Top 30 Metabolites Associated with Kidney Diagnoses</w:t>
      </w:r>
      <w:r>
        <w:rPr>
          <w:rFonts w:ascii="Arial" w:hAnsi="Arial" w:cs="Arial"/>
          <w:b/>
          <w:bCs/>
          <w:sz w:val="22"/>
          <w:szCs w:val="22"/>
        </w:rPr>
        <w:t xml:space="preserve"> (Page 48)</w:t>
      </w:r>
    </w:p>
    <w:p w14:paraId="295E14C8" w14:textId="77777777" w:rsidR="009C0F92" w:rsidRDefault="009C0F92" w:rsidP="00F3261A">
      <w:pPr>
        <w:rPr>
          <w:rFonts w:ascii="Arial" w:hAnsi="Arial" w:cs="Arial"/>
          <w:b/>
          <w:bCs/>
          <w:sz w:val="22"/>
          <w:szCs w:val="22"/>
        </w:rPr>
      </w:pPr>
    </w:p>
    <w:p w14:paraId="3EAE5415" w14:textId="2D40765B" w:rsidR="009C0F92" w:rsidRDefault="009C0F92" w:rsidP="009C0F92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Supplemental Table 3</w:t>
      </w:r>
      <w:r>
        <w:rPr>
          <w:rFonts w:ascii="Arial" w:hAnsi="Arial" w:cs="Arial"/>
          <w:b/>
          <w:bCs/>
          <w:color w:val="000000"/>
          <w:sz w:val="22"/>
          <w:szCs w:val="22"/>
        </w:rPr>
        <w:t>b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: </w:t>
      </w:r>
      <w:r w:rsidRPr="006D6E90">
        <w:rPr>
          <w:rFonts w:ascii="Arial" w:hAnsi="Arial" w:cs="Arial"/>
          <w:b/>
          <w:bCs/>
          <w:sz w:val="22"/>
          <w:szCs w:val="22"/>
        </w:rPr>
        <w:t xml:space="preserve">The Top 30 </w:t>
      </w:r>
      <w:r>
        <w:rPr>
          <w:rFonts w:ascii="Arial" w:hAnsi="Arial" w:cs="Arial"/>
          <w:b/>
          <w:bCs/>
          <w:sz w:val="22"/>
          <w:szCs w:val="22"/>
        </w:rPr>
        <w:t>Aptamer-Based Proteins</w:t>
      </w:r>
      <w:r w:rsidRPr="006D6E90">
        <w:rPr>
          <w:rFonts w:ascii="Arial" w:hAnsi="Arial" w:cs="Arial"/>
          <w:b/>
          <w:bCs/>
          <w:sz w:val="22"/>
          <w:szCs w:val="22"/>
        </w:rPr>
        <w:t xml:space="preserve"> Associated with Kidney Diagnoses</w:t>
      </w:r>
      <w:r>
        <w:rPr>
          <w:rFonts w:ascii="Arial" w:hAnsi="Arial" w:cs="Arial"/>
          <w:b/>
          <w:bCs/>
          <w:sz w:val="22"/>
          <w:szCs w:val="22"/>
        </w:rPr>
        <w:t xml:space="preserve"> (Page 4</w:t>
      </w:r>
      <w:r>
        <w:rPr>
          <w:rFonts w:ascii="Arial" w:hAnsi="Arial" w:cs="Arial"/>
          <w:b/>
          <w:bCs/>
          <w:sz w:val="22"/>
          <w:szCs w:val="22"/>
        </w:rPr>
        <w:t>9</w:t>
      </w:r>
      <w:r>
        <w:rPr>
          <w:rFonts w:ascii="Arial" w:hAnsi="Arial" w:cs="Arial"/>
          <w:b/>
          <w:bCs/>
          <w:sz w:val="22"/>
          <w:szCs w:val="22"/>
        </w:rPr>
        <w:t>)</w:t>
      </w:r>
    </w:p>
    <w:p w14:paraId="57C6EC63" w14:textId="77777777" w:rsidR="009C0F92" w:rsidRDefault="009C0F92" w:rsidP="009C0F92">
      <w:pPr>
        <w:rPr>
          <w:rFonts w:ascii="Arial" w:hAnsi="Arial" w:cs="Arial"/>
          <w:b/>
          <w:bCs/>
          <w:sz w:val="22"/>
          <w:szCs w:val="22"/>
        </w:rPr>
      </w:pPr>
    </w:p>
    <w:p w14:paraId="6528174B" w14:textId="0A6374B4" w:rsidR="009C0F92" w:rsidRDefault="009C0F92" w:rsidP="009C0F92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Supplemental Table </w:t>
      </w:r>
      <w:r>
        <w:rPr>
          <w:rFonts w:ascii="Arial" w:hAnsi="Arial" w:cs="Arial"/>
          <w:b/>
          <w:bCs/>
          <w:color w:val="000000"/>
          <w:sz w:val="22"/>
          <w:szCs w:val="22"/>
        </w:rPr>
        <w:t>4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a: </w:t>
      </w:r>
      <w:r w:rsidRPr="006D6E90">
        <w:rPr>
          <w:rFonts w:ascii="Arial" w:hAnsi="Arial" w:cs="Arial"/>
          <w:b/>
          <w:bCs/>
          <w:sz w:val="22"/>
          <w:szCs w:val="22"/>
        </w:rPr>
        <w:t>The Top 30 Metabolites Associated with AKI Recovery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(Page </w:t>
      </w:r>
      <w:r>
        <w:rPr>
          <w:rFonts w:ascii="Arial" w:hAnsi="Arial" w:cs="Arial"/>
          <w:b/>
          <w:bCs/>
          <w:sz w:val="22"/>
          <w:szCs w:val="22"/>
        </w:rPr>
        <w:t>50</w:t>
      </w:r>
      <w:r>
        <w:rPr>
          <w:rFonts w:ascii="Arial" w:hAnsi="Arial" w:cs="Arial"/>
          <w:b/>
          <w:bCs/>
          <w:sz w:val="22"/>
          <w:szCs w:val="22"/>
        </w:rPr>
        <w:t>)</w:t>
      </w:r>
    </w:p>
    <w:p w14:paraId="4E128232" w14:textId="77777777" w:rsidR="009C0F92" w:rsidRDefault="009C0F92" w:rsidP="009C0F92">
      <w:pPr>
        <w:rPr>
          <w:rFonts w:ascii="Arial" w:hAnsi="Arial" w:cs="Arial"/>
          <w:b/>
          <w:bCs/>
          <w:sz w:val="22"/>
          <w:szCs w:val="22"/>
        </w:rPr>
      </w:pPr>
    </w:p>
    <w:p w14:paraId="48174CEB" w14:textId="1707062C" w:rsidR="009C0F92" w:rsidRPr="006D6E90" w:rsidRDefault="009C0F92" w:rsidP="009C0F92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Supplemental Table </w:t>
      </w:r>
      <w:r>
        <w:rPr>
          <w:rFonts w:ascii="Arial" w:hAnsi="Arial" w:cs="Arial"/>
          <w:b/>
          <w:bCs/>
          <w:color w:val="000000"/>
          <w:sz w:val="22"/>
          <w:szCs w:val="22"/>
        </w:rPr>
        <w:t>4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b: </w:t>
      </w:r>
      <w:r w:rsidRPr="006D6E90">
        <w:rPr>
          <w:rFonts w:ascii="Arial" w:hAnsi="Arial" w:cs="Arial"/>
          <w:b/>
          <w:bCs/>
          <w:sz w:val="22"/>
          <w:szCs w:val="22"/>
        </w:rPr>
        <w:t>The Top 30 Aptamer-Based Proteins Associated with AKI Recovery</w:t>
      </w:r>
      <w:r>
        <w:rPr>
          <w:rFonts w:ascii="Arial" w:hAnsi="Arial" w:cs="Arial"/>
          <w:b/>
          <w:bCs/>
          <w:sz w:val="22"/>
          <w:szCs w:val="22"/>
        </w:rPr>
        <w:t xml:space="preserve"> (Page 51)</w:t>
      </w:r>
    </w:p>
    <w:p w14:paraId="37198BDC" w14:textId="40EEAF75" w:rsidR="009C0F92" w:rsidRDefault="009C0F92" w:rsidP="009C0F92">
      <w:pPr>
        <w:rPr>
          <w:rFonts w:ascii="Arial" w:hAnsi="Arial" w:cs="Arial"/>
          <w:b/>
          <w:bCs/>
          <w:sz w:val="22"/>
          <w:szCs w:val="22"/>
        </w:rPr>
      </w:pPr>
    </w:p>
    <w:p w14:paraId="6E293247" w14:textId="77777777" w:rsidR="009C0F92" w:rsidRDefault="009C0F92" w:rsidP="009C0F92">
      <w:pPr>
        <w:rPr>
          <w:rFonts w:ascii="Arial" w:hAnsi="Arial" w:cs="Arial"/>
          <w:b/>
          <w:bCs/>
          <w:sz w:val="22"/>
          <w:szCs w:val="22"/>
        </w:rPr>
      </w:pPr>
    </w:p>
    <w:p w14:paraId="2CE12153" w14:textId="77777777" w:rsidR="009C0F92" w:rsidRDefault="009C0F92" w:rsidP="00F3261A">
      <w:pPr>
        <w:rPr>
          <w:rFonts w:ascii="Arial" w:hAnsi="Arial" w:cs="Arial"/>
          <w:b/>
          <w:bCs/>
          <w:sz w:val="22"/>
          <w:szCs w:val="22"/>
        </w:rPr>
      </w:pPr>
    </w:p>
    <w:p w14:paraId="43520C13" w14:textId="3DA618DB" w:rsidR="009C0F92" w:rsidRDefault="009C0F92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br w:type="page"/>
      </w:r>
    </w:p>
    <w:p w14:paraId="28146F3D" w14:textId="77777777" w:rsidR="009C0F92" w:rsidRPr="006D6E90" w:rsidRDefault="009C0F92" w:rsidP="00F3261A">
      <w:pPr>
        <w:rPr>
          <w:rFonts w:ascii="Arial" w:hAnsi="Arial" w:cs="Arial"/>
          <w:b/>
          <w:bCs/>
          <w:sz w:val="22"/>
          <w:szCs w:val="22"/>
        </w:rPr>
      </w:pPr>
    </w:p>
    <w:p w14:paraId="41544732" w14:textId="77777777" w:rsidR="00F3261A" w:rsidRPr="006D6E90" w:rsidRDefault="00F3261A" w:rsidP="00F3261A">
      <w:pPr>
        <w:rPr>
          <w:rFonts w:ascii="Arial" w:hAnsi="Arial" w:cs="Arial"/>
          <w:b/>
          <w:bCs/>
          <w:sz w:val="22"/>
          <w:szCs w:val="22"/>
        </w:rPr>
      </w:pPr>
      <w:r w:rsidRPr="006D6E90">
        <w:rPr>
          <w:rFonts w:ascii="Arial" w:hAnsi="Arial" w:cs="Arial"/>
          <w:b/>
          <w:bCs/>
          <w:sz w:val="22"/>
          <w:szCs w:val="22"/>
        </w:rPr>
        <w:t>Supplemental Table 1: SomaLogic Custom 1500 Panel</w:t>
      </w:r>
    </w:p>
    <w:p w14:paraId="593C21E1" w14:textId="77777777" w:rsidR="00F3261A" w:rsidRPr="006D6E90" w:rsidRDefault="00F3261A" w:rsidP="00F3261A">
      <w:pPr>
        <w:rPr>
          <w:rFonts w:ascii="Arial" w:hAnsi="Arial" w:cs="Arial"/>
          <w:b/>
          <w:bCs/>
          <w:sz w:val="22"/>
          <w:szCs w:val="22"/>
        </w:rPr>
      </w:pPr>
    </w:p>
    <w:p w14:paraId="72EC90F9" w14:textId="77777777" w:rsidR="00F3261A" w:rsidRPr="006D6E90" w:rsidRDefault="00F3261A" w:rsidP="00F3261A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3"/>
        <w:gridCol w:w="6168"/>
        <w:gridCol w:w="1113"/>
      </w:tblGrid>
      <w:tr w:rsidR="00F3261A" w:rsidRPr="006D6E90" w14:paraId="71700D3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82914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EntrezGeneSymbol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0CFF9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Target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B5AB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Chemical</w:t>
            </w:r>
          </w:p>
        </w:tc>
      </w:tr>
      <w:tr w:rsidR="00F3261A" w:rsidRPr="006D6E90" w14:paraId="0CDD95B5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B76A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ERN 1.00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8D89E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Serine/threonine-protein kinase/endoribonuclease IRE1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F0E06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seq.11229.16</w:t>
            </w:r>
          </w:p>
        </w:tc>
      </w:tr>
      <w:tr w:rsidR="00F3261A" w:rsidRPr="006D6E90" w14:paraId="41EB8F6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C4E7E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DKK 1.00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01726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Dickkopf-related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8DD33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seq.3535.84</w:t>
            </w:r>
          </w:p>
        </w:tc>
      </w:tr>
      <w:tr w:rsidR="00F3261A" w:rsidRPr="006D6E90" w14:paraId="50B4391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EA7B9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PGK 1.00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949A7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Phosphoglycerate kinase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F680B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seq.5020.50</w:t>
            </w:r>
          </w:p>
        </w:tc>
      </w:tr>
      <w:tr w:rsidR="00F3261A" w:rsidRPr="006D6E90" w14:paraId="14A3631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FE9D3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VNN 2.00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E3195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Vascular non-inflammatory molecule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509C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seq.15480.2</w:t>
            </w:r>
          </w:p>
        </w:tc>
      </w:tr>
      <w:tr w:rsidR="00F3261A" w:rsidRPr="006D6E90" w14:paraId="338A9D1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1D204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DKK 2.00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6C231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Dickkopf-related protein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8B781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seq.15678.71</w:t>
            </w:r>
          </w:p>
        </w:tc>
      </w:tr>
      <w:tr w:rsidR="00F3261A" w:rsidRPr="006D6E90" w14:paraId="538A585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B93E9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DKK 2.00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A217E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Dickkopf-related protein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7B702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seq.6546.41</w:t>
            </w:r>
          </w:p>
        </w:tc>
      </w:tr>
      <w:tr w:rsidR="00F3261A" w:rsidRPr="006D6E90" w14:paraId="1BF099B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6BE91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VNN 2.00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D99E8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Vascular non-inflammatory molecule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A44B7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seq.7012.35</w:t>
            </w:r>
          </w:p>
        </w:tc>
      </w:tr>
      <w:tr w:rsidR="00F3261A" w:rsidRPr="006D6E90" w14:paraId="44A64BC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4671E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DKK 3.00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8D668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Dickkopf-related protein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A2B27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seq.10746.24</w:t>
            </w:r>
          </w:p>
        </w:tc>
      </w:tr>
      <w:tr w:rsidR="00F3261A" w:rsidRPr="006D6E90" w14:paraId="6A6D309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B5565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DKK 3.00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BD89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Dickkopf-related protein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5EC9B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seq.3607.71</w:t>
            </w:r>
          </w:p>
        </w:tc>
      </w:tr>
      <w:tr w:rsidR="00F3261A" w:rsidRPr="006D6E90" w14:paraId="01D073E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ED28A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DKK 4.00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3C8F4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Dickkopf-related protein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51EBD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seq.22959.32</w:t>
            </w:r>
          </w:p>
        </w:tc>
      </w:tr>
      <w:tr w:rsidR="00F3261A" w:rsidRPr="006D6E90" w14:paraId="3BBC557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FB9A5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DKK 4.00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5C0C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Dickkopf-related protein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499A9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seq.3365.7</w:t>
            </w:r>
          </w:p>
        </w:tc>
      </w:tr>
      <w:tr w:rsidR="00F3261A" w:rsidRPr="006D6E90" w14:paraId="50AC2DD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27A28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ARL 6.00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91F46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ADP-ribosylation factor-like protein 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59B61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seq.18415.16</w:t>
            </w:r>
          </w:p>
        </w:tc>
      </w:tr>
      <w:tr w:rsidR="00F3261A" w:rsidRPr="006D6E90" w14:paraId="1DB4B7F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67202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ARL 11.00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49D8A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ADP-ribosylation factor-like protein 11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09600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seq.12433.8</w:t>
            </w:r>
          </w:p>
        </w:tc>
      </w:tr>
      <w:tr w:rsidR="00F3261A" w:rsidRPr="006D6E90" w14:paraId="4050800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02620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A1CF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76DA6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APOBEC1 complementation factor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A5FFB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seq.12423.38</w:t>
            </w:r>
          </w:p>
        </w:tc>
      </w:tr>
      <w:tr w:rsidR="00F3261A" w:rsidRPr="006D6E90" w14:paraId="5D2D9BB1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4B5C6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A2M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241A6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Alpha-2-macroglobulin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14E1F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seq.3708.62</w:t>
            </w:r>
          </w:p>
        </w:tc>
      </w:tr>
      <w:tr w:rsidR="00F3261A" w:rsidRPr="006D6E90" w14:paraId="3A6CDC6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BAC2C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ABCC6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CEE7D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Multidrug resistance-associated protein 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A2037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seq.8935.22</w:t>
            </w:r>
          </w:p>
        </w:tc>
      </w:tr>
      <w:tr w:rsidR="00F3261A" w:rsidRPr="006D6E90" w14:paraId="5A57A13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5131C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ABCD4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EF02D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ATP-binding cassette sub-family D member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4C0B3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seq.25886.11</w:t>
            </w:r>
          </w:p>
        </w:tc>
      </w:tr>
      <w:tr w:rsidR="00F3261A" w:rsidRPr="006D6E90" w14:paraId="314E48A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D0791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ABHD5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C27DD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1-acylglycerol-3-phosphate O-acyltransferase ABHD5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61643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seq.23393.56</w:t>
            </w:r>
          </w:p>
        </w:tc>
      </w:tr>
      <w:tr w:rsidR="00F3261A" w:rsidRPr="006D6E90" w14:paraId="5D51432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47059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ABO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AF400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Histo-blood group ABO system transferase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38779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seq.9253.52</w:t>
            </w:r>
          </w:p>
        </w:tc>
      </w:tr>
      <w:tr w:rsidR="00F3261A" w:rsidRPr="006D6E90" w14:paraId="69C79BA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8A4B2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ACAD8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72913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Isobutyryl-CoA dehydrogenase,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3956E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seq.11406.82</w:t>
            </w:r>
          </w:p>
        </w:tc>
      </w:tr>
      <w:tr w:rsidR="00F3261A" w:rsidRPr="006D6E90" w14:paraId="0E8147B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AC5DA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ACADM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91C66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Medium-chain specific acyl-CoA dehydrogenase,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763FF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seq.17333.20</w:t>
            </w:r>
          </w:p>
        </w:tc>
      </w:tr>
      <w:tr w:rsidR="00F3261A" w:rsidRPr="006D6E90" w14:paraId="08E641C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AA097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ACADS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3A9C2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Short-chain specific acyl-CoA dehydrogenase,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84A62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seq.17393.13</w:t>
            </w:r>
          </w:p>
        </w:tc>
      </w:tr>
      <w:tr w:rsidR="00F3261A" w:rsidRPr="006D6E90" w14:paraId="49F4187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75C6C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ACADSB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56D00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Short/branched chain specific acyl-CoA dehydrogenase,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7858D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seq.17403.14</w:t>
            </w:r>
          </w:p>
        </w:tc>
      </w:tr>
      <w:tr w:rsidR="00F3261A" w:rsidRPr="006D6E90" w14:paraId="0CAA550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5ADB6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ACAT1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9FE04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Acetyl-CoA acetyltransferase,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6BBFD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seq.19197.95</w:t>
            </w:r>
          </w:p>
        </w:tc>
      </w:tr>
      <w:tr w:rsidR="00F3261A" w:rsidRPr="006D6E90" w14:paraId="3B1B174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8B8A9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ACAT2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506F1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Acetyl-CoA acetyltransferase, cytosolic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C1991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seq.17341.89</w:t>
            </w:r>
          </w:p>
        </w:tc>
      </w:tr>
      <w:tr w:rsidR="00F3261A" w:rsidRPr="006D6E90" w14:paraId="52C0AEE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596F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ACE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15EC3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Angiotensin-converting enzyme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12E3F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seq.10714.7</w:t>
            </w:r>
          </w:p>
        </w:tc>
      </w:tr>
      <w:tr w:rsidR="00F3261A" w:rsidRPr="006D6E90" w14:paraId="5656AEE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03DAB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ACE2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EB95A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Angiotensin-converting enzyme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D8C6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seq.2805.6</w:t>
            </w:r>
          </w:p>
        </w:tc>
      </w:tr>
      <w:tr w:rsidR="00F3261A" w:rsidRPr="006D6E90" w14:paraId="1ABFB46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80A95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ACLY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ED24C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ATP-citrate synthase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A8CCA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seq.12700.9</w:t>
            </w:r>
          </w:p>
        </w:tc>
      </w:tr>
      <w:tr w:rsidR="00F3261A" w:rsidRPr="006D6E90" w14:paraId="4E8071D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79954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ACOX1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61DE2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Peroxisomal acyl-coenzyme A oxidase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93571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seq.21552.9</w:t>
            </w:r>
          </w:p>
        </w:tc>
      </w:tr>
      <w:tr w:rsidR="00F3261A" w:rsidRPr="006D6E90" w14:paraId="37F0B8AC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9CC55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ACP1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4C3C5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Low molecular weight phosphotyrosine protein phosphatase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B4320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seq.3858.5</w:t>
            </w:r>
          </w:p>
        </w:tc>
      </w:tr>
      <w:tr w:rsidR="00F3261A" w:rsidRPr="006D6E90" w14:paraId="764AA37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E96EC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ACP2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4CCA4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Lysosomal acid phosphatase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F7C4E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seq.9237.54</w:t>
            </w:r>
          </w:p>
        </w:tc>
      </w:tr>
      <w:tr w:rsidR="00F3261A" w:rsidRPr="006D6E90" w14:paraId="491C728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6E179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ACP5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8C33A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Tartrate-resistant acid phosphatase type 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A67D2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seq.3232.28</w:t>
            </w:r>
          </w:p>
        </w:tc>
      </w:tr>
      <w:tr w:rsidR="00F3261A" w:rsidRPr="006D6E90" w14:paraId="7187188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62566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ACY1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9A3B9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Aminoacylase-1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EDA95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seq.3343.1</w:t>
            </w:r>
          </w:p>
        </w:tc>
      </w:tr>
      <w:tr w:rsidR="00F3261A" w:rsidRPr="006D6E90" w14:paraId="2261FB5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C487F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A042D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Adenosine deaminase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3098C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seq.19751.21</w:t>
            </w:r>
          </w:p>
        </w:tc>
      </w:tr>
      <w:tr w:rsidR="00F3261A" w:rsidRPr="006D6E90" w14:paraId="610E08D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F4D5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BFFFA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Adenosine deaminase CECR1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C05F2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seq.6077.63</w:t>
            </w:r>
          </w:p>
        </w:tc>
      </w:tr>
      <w:tr w:rsidR="00F3261A" w:rsidRPr="006D6E90" w14:paraId="08EC616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763C7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ADAM10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FB17B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Disintegrin and metalloproteinase domain-containing protein 10:Extracellular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CAC4C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seq.8405.108</w:t>
            </w:r>
          </w:p>
        </w:tc>
      </w:tr>
      <w:tr w:rsidR="00F3261A" w:rsidRPr="006D6E90" w14:paraId="3F1F300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60CA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ADAM10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5626F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Disintegrin and metalloproteinase domain-containing protein 10:Cytoplasmic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219A0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seq.8654.13</w:t>
            </w:r>
          </w:p>
        </w:tc>
      </w:tr>
      <w:tr w:rsidR="00F3261A" w:rsidRPr="006D6E90" w14:paraId="49EAB26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8321F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ADAM11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BABF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Disintegrin and metalloproteinase domain-containing protein 11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6092C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seq.6586.19</w:t>
            </w:r>
          </w:p>
        </w:tc>
      </w:tr>
      <w:tr w:rsidR="00F3261A" w:rsidRPr="006D6E90" w14:paraId="17A7C98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CC084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ADAM15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65FE8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Disintegrin and metalloproteinase domain-containing protein 15:Extracellular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E27B7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seq.15455.40</w:t>
            </w:r>
          </w:p>
        </w:tc>
      </w:tr>
      <w:tr w:rsidR="00F3261A" w:rsidRPr="006D6E90" w14:paraId="665410B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EAB0D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ADAM15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8EBA1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Disintegrin and metalloproteinase domain-containing protein 15:Cytoplasmic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85CE9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seq.9956.7</w:t>
            </w:r>
          </w:p>
        </w:tc>
      </w:tr>
      <w:tr w:rsidR="00F3261A" w:rsidRPr="006D6E90" w14:paraId="2B5D04C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12E2E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ADAM17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96786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Disintegrin and metalloproteinase domain-containing protein 17:Cytoplasmic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95D6C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seq.8882.1</w:t>
            </w:r>
          </w:p>
        </w:tc>
      </w:tr>
      <w:tr w:rsidR="00F3261A" w:rsidRPr="006D6E90" w14:paraId="1A79603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8C3B0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ADAM17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C0558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Disintegrin and metalloproteinase domain-containing protein 17:Extracellular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9CFBE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seq.8959.61</w:t>
            </w:r>
          </w:p>
        </w:tc>
      </w:tr>
      <w:tr w:rsidR="00F3261A" w:rsidRPr="006D6E90" w14:paraId="462EAF5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6C921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ADAM19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2C749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Disintegrin and metalloproteinase domain-containing protein 19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8173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seq.8948.13</w:t>
            </w:r>
          </w:p>
        </w:tc>
      </w:tr>
      <w:tr w:rsidR="00F3261A" w:rsidRPr="006D6E90" w14:paraId="62330222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09A80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ADAM22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80AF7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Disintegrin and metalloproteinase domain-containing protein 22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D88A0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seq.7933.75</w:t>
            </w:r>
          </w:p>
        </w:tc>
      </w:tr>
      <w:tr w:rsidR="00F3261A" w:rsidRPr="006D6E90" w14:paraId="0A6E153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E5AD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ADAM23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4DC27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Disintegrin and metalloproteinase domain-containing protein 23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2B6FD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seq.7049.2</w:t>
            </w:r>
          </w:p>
        </w:tc>
      </w:tr>
      <w:tr w:rsidR="00F3261A" w:rsidRPr="006D6E90" w14:paraId="49D2F5A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30F33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ADAM29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EE5D3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Disintegrin and metalloproteinase domain-containing protein 29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7AEC9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seq.13549.15</w:t>
            </w:r>
          </w:p>
        </w:tc>
      </w:tr>
      <w:tr w:rsidR="00F3261A" w:rsidRPr="006D6E90" w14:paraId="46AB57B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270C9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ADAM30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1ADF8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Disintegrin and metalloproteinase domain-containing protein 30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FE6D1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seq.8520.8</w:t>
            </w:r>
          </w:p>
        </w:tc>
      </w:tr>
      <w:tr w:rsidR="00F3261A" w:rsidRPr="006D6E90" w14:paraId="08ED31D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51750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ADAM32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02798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Disintegrin and metalloproteinase domain-containing protein 32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FE46C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seq.7827.20</w:t>
            </w:r>
          </w:p>
        </w:tc>
      </w:tr>
      <w:tr w:rsidR="00F3261A" w:rsidRPr="006D6E90" w14:paraId="7C17A6D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9E6D0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ADAM7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C8C66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Disintegrin and metalloproteinase domain-containing protein 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6F839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seq.10753.31</w:t>
            </w:r>
          </w:p>
        </w:tc>
      </w:tr>
      <w:tr w:rsidR="00F3261A" w:rsidRPr="006D6E90" w14:paraId="7269B2D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68A3C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ADAM9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5F038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Disintegrin and metalloproteinase domain-containing protein 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17E2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seq.3795.6</w:t>
            </w:r>
          </w:p>
        </w:tc>
      </w:tr>
      <w:tr w:rsidR="00F3261A" w:rsidRPr="006D6E90" w14:paraId="478609A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FE5E3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ADAMTS1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71065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 disintegrin and metalloproteinase with thrombospondin motifs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0E52A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seq.3174.2</w:t>
            </w:r>
          </w:p>
        </w:tc>
      </w:tr>
      <w:tr w:rsidR="00F3261A" w:rsidRPr="006D6E90" w14:paraId="6F3E1F6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2DAAA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ADAMTS13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F8B81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 disintegrin and metalloproteinase with thrombospondin motifs 13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BB01B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seq.3175.51</w:t>
            </w:r>
          </w:p>
        </w:tc>
      </w:tr>
      <w:tr w:rsidR="00F3261A" w:rsidRPr="006D6E90" w14:paraId="620DCDB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477C4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ADAMTS3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784D3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 disintegrin and metalloproteinase with thrombospondin motifs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364BF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seq.8845.2</w:t>
            </w:r>
          </w:p>
        </w:tc>
      </w:tr>
      <w:tr w:rsidR="00F3261A" w:rsidRPr="006D6E90" w14:paraId="37587C7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992D0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ADAMTS4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627AE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 disintegrin and metalloproteinase with thrombospondin motifs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11E3A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seq.2809.25</w:t>
            </w:r>
          </w:p>
        </w:tc>
      </w:tr>
      <w:tr w:rsidR="00F3261A" w:rsidRPr="006D6E90" w14:paraId="10B17A9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AC2E3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ADAMTS5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768C6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 disintegrin and metalloproteinase with thrombospondin motifs 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F679F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seq.3168.8</w:t>
            </w:r>
          </w:p>
        </w:tc>
      </w:tr>
      <w:tr w:rsidR="00F3261A" w:rsidRPr="006D6E90" w14:paraId="32DE4AB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B9548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ADAMTS6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ED0F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 disintegrin and metalloproteinase with thrombospondin motifs 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869A6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seq.6441.62</w:t>
            </w:r>
          </w:p>
        </w:tc>
      </w:tr>
      <w:tr w:rsidR="00F3261A" w:rsidRPr="006D6E90" w14:paraId="20478B9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E44A0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ADAMTSL1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F8032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ADAMTS-like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9E7DA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seq.16890.37</w:t>
            </w:r>
          </w:p>
        </w:tc>
      </w:tr>
      <w:tr w:rsidR="00F3261A" w:rsidRPr="006D6E90" w14:paraId="20838328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C31FD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ADAMTSL1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A9118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ADAMTS-like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118E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seq.6575.79</w:t>
            </w:r>
          </w:p>
        </w:tc>
      </w:tr>
      <w:tr w:rsidR="00F3261A" w:rsidRPr="006D6E90" w14:paraId="658DABC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4B67B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ADAMTSL2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D72E6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ADAMTS-like protein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1AF09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seq.6379.62</w:t>
            </w:r>
          </w:p>
        </w:tc>
      </w:tr>
      <w:tr w:rsidR="00F3261A" w:rsidRPr="006D6E90" w14:paraId="55BFBB0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03A49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ADCYAP1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CF2B8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Pituitary adenylate cyclase-activating polypeptide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C488C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seq.8285.64</w:t>
            </w:r>
          </w:p>
        </w:tc>
      </w:tr>
      <w:tr w:rsidR="00F3261A" w:rsidRPr="006D6E90" w14:paraId="667622C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7767C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ADCYAP1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D5A59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Pituitary adenylate cyclase-activating polypeptide 27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3DAF2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seq.8446.4</w:t>
            </w:r>
          </w:p>
        </w:tc>
      </w:tr>
      <w:tr w:rsidR="00F3261A" w:rsidRPr="006D6E90" w14:paraId="6D1BF7D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21B0A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ADGRB1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8371A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Brain-specific angiogenesis inhibitor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ACE6B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seq.21711.86</w:t>
            </w:r>
          </w:p>
        </w:tc>
      </w:tr>
      <w:tr w:rsidR="00F3261A" w:rsidRPr="006D6E90" w14:paraId="011B22A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FFA23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ADH1B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FFBB6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Alcohol dehydrogenase 1B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C43B1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seq.9834.62</w:t>
            </w:r>
          </w:p>
        </w:tc>
      </w:tr>
      <w:tr w:rsidR="00F3261A" w:rsidRPr="006D6E90" w14:paraId="2A11A16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0CC62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ADIPOQ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1A47B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Adiponectin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3F223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seq.3554.24</w:t>
            </w:r>
          </w:p>
        </w:tc>
      </w:tr>
      <w:tr w:rsidR="00F3261A" w:rsidRPr="006D6E90" w14:paraId="55E9F7F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6ACB0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ADM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FAE19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Adrenomedullin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AD643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seq.7922.5</w:t>
            </w:r>
          </w:p>
        </w:tc>
      </w:tr>
      <w:tr w:rsidR="00F3261A" w:rsidRPr="006D6E90" w14:paraId="220332A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DB30E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ADSL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EFC3C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Adenylosuccinate lyase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370D3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seq.5023.23</w:t>
            </w:r>
          </w:p>
        </w:tc>
      </w:tr>
      <w:tr w:rsidR="00F3261A" w:rsidRPr="006D6E90" w14:paraId="0DBC504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BBF12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AFP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1EA0D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alpha-Fetoprotein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0CF26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seq.5792.8</w:t>
            </w:r>
          </w:p>
        </w:tc>
      </w:tr>
      <w:tr w:rsidR="00F3261A" w:rsidRPr="006D6E90" w14:paraId="4DFF496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5FAA9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AGER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20996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Advanced glycosylation end product-specific receptor, soluble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A90A5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seq.4125.52</w:t>
            </w:r>
          </w:p>
        </w:tc>
      </w:tr>
      <w:tr w:rsidR="00F3261A" w:rsidRPr="006D6E90" w14:paraId="010814B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AF05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AGGF1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8225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Angiogenic factor with G patch and FHA domains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E4291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seq.8051.10</w:t>
            </w:r>
          </w:p>
        </w:tc>
      </w:tr>
      <w:tr w:rsidR="00F3261A" w:rsidRPr="006D6E90" w14:paraId="4CFF769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0EA7E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AGRP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4B844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Agouti-related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1EBB2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seq.2813.11</w:t>
            </w:r>
          </w:p>
        </w:tc>
      </w:tr>
      <w:tr w:rsidR="00F3261A" w:rsidRPr="006D6E90" w14:paraId="3CF3EED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7571C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AGT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99CD1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Angiotensinogen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5E767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seq.3484.60</w:t>
            </w:r>
          </w:p>
        </w:tc>
      </w:tr>
      <w:tr w:rsidR="00F3261A" w:rsidRPr="006D6E90" w14:paraId="061698F0" w14:textId="77777777" w:rsidTr="0047288E">
        <w:trPr>
          <w:trHeight w:val="18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1EF47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AHCY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94655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Adenosylhomocysteinase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FFE59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seq.21393.62</w:t>
            </w:r>
          </w:p>
        </w:tc>
      </w:tr>
      <w:tr w:rsidR="00F3261A" w:rsidRPr="006D6E90" w14:paraId="2D0F1AE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F5D79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AHSG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5BF89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Alpha-2-HS-glycoprotein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5BCE8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seq.10966.1</w:t>
            </w:r>
          </w:p>
        </w:tc>
      </w:tr>
      <w:tr w:rsidR="00F3261A" w:rsidRPr="006D6E90" w14:paraId="7FFE42B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883EE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AIMP1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E0F6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Endothelial monocyte-activating polypeptide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5333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seq.2714.78</w:t>
            </w:r>
          </w:p>
        </w:tc>
      </w:tr>
      <w:tr w:rsidR="00F3261A" w:rsidRPr="006D6E90" w14:paraId="5A647FF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52F2B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AK2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36878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Adenylate kinase 2,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FA74E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seq.11368.32</w:t>
            </w:r>
          </w:p>
        </w:tc>
      </w:tr>
      <w:tr w:rsidR="00F3261A" w:rsidRPr="006D6E90" w14:paraId="57B9601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8EF4B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AKR1B10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4F3D5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Aldo-keto reductase family 1 member B10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F10E2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seq.16081.38</w:t>
            </w:r>
          </w:p>
        </w:tc>
      </w:tr>
      <w:tr w:rsidR="00F3261A" w:rsidRPr="006D6E90" w14:paraId="5757154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A8FF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AKR1C2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6CBE7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Aldo-keto reductase family 1 member C2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D4AF5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seq.21271.53</w:t>
            </w:r>
          </w:p>
        </w:tc>
      </w:tr>
      <w:tr w:rsidR="00F3261A" w:rsidRPr="006D6E90" w14:paraId="0031B69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D78CD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AKR1C3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42513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Aldo-keto reductase family 1 member C3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31BD2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seq.17377.1</w:t>
            </w:r>
          </w:p>
        </w:tc>
      </w:tr>
      <w:tr w:rsidR="00F3261A" w:rsidRPr="006D6E90" w14:paraId="50FFD0F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37892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AKR1D1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94F75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3-oxo-5-beta-steroid 4-dehydrogenase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E1442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seq.18398.1</w:t>
            </w:r>
          </w:p>
        </w:tc>
      </w:tr>
      <w:tr w:rsidR="00F3261A" w:rsidRPr="006D6E90" w14:paraId="3632837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0015A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AKT1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4BCB7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RAC-alpha serine/threonine-protein kinase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C94A4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seq.2867.52</w:t>
            </w:r>
          </w:p>
        </w:tc>
      </w:tr>
      <w:tr w:rsidR="00F3261A" w:rsidRPr="006D6E90" w14:paraId="6F17DDD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EB577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AKT2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87FA4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RAC-beta serine/threonine-protein kinase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9A360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seq.5360.9</w:t>
            </w:r>
          </w:p>
        </w:tc>
      </w:tr>
      <w:tr w:rsidR="00F3261A" w:rsidRPr="006D6E90" w14:paraId="20375AD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A69A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ALB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8FB94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Serum albumin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C3739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seq.18380.78</w:t>
            </w:r>
          </w:p>
        </w:tc>
      </w:tr>
      <w:tr w:rsidR="00F3261A" w:rsidRPr="006D6E90" w14:paraId="28EF5FB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A4362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ALDH1A1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BF614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Retinal dehydrogenase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0376C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seq.11265.8</w:t>
            </w:r>
          </w:p>
        </w:tc>
      </w:tr>
      <w:tr w:rsidR="00F3261A" w:rsidRPr="006D6E90" w14:paraId="391202C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36EF2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ALDH1B1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80991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Aldehyde dehydrogenase X,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7CA6A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seq.22057.9</w:t>
            </w:r>
          </w:p>
        </w:tc>
      </w:tr>
      <w:tr w:rsidR="00F3261A" w:rsidRPr="006D6E90" w14:paraId="2B375C5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004E6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ALDOB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CD7AC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Fructose-bisphosphate aldolase 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ECBDB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seq.18185.118</w:t>
            </w:r>
          </w:p>
        </w:tc>
      </w:tr>
      <w:tr w:rsidR="00F3261A" w:rsidRPr="006D6E90" w14:paraId="71DFC08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DE524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ALG2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07D52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Alpha-1,3-mannosyltransferase ALG2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89CF3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seq.23654.6</w:t>
            </w:r>
          </w:p>
        </w:tc>
      </w:tr>
      <w:tr w:rsidR="00F3261A" w:rsidRPr="006D6E90" w14:paraId="7D4AF4B9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EA00C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ALPL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2D281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Alkaline phosphatase, tissue-nonspecific isozyme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66D0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seq.16926.44</w:t>
            </w:r>
          </w:p>
        </w:tc>
      </w:tr>
      <w:tr w:rsidR="00F3261A" w:rsidRPr="006D6E90" w14:paraId="60C6F70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9B57A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AMBP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7E00C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Alpha-1-microglobulin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F08FB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seq.15453.3</w:t>
            </w:r>
          </w:p>
        </w:tc>
      </w:tr>
      <w:tr w:rsidR="00F3261A" w:rsidRPr="006D6E90" w14:paraId="754B3AF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00090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AMN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666B6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amnionless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33AB9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seq.4322.28</w:t>
            </w:r>
          </w:p>
        </w:tc>
      </w:tr>
      <w:tr w:rsidR="00F3261A" w:rsidRPr="006D6E90" w14:paraId="5D64D91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20FD0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AMOT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97C85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Angiomotin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ED806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seq.25296.3</w:t>
            </w:r>
          </w:p>
        </w:tc>
      </w:tr>
      <w:tr w:rsidR="00F3261A" w:rsidRPr="006D6E90" w14:paraId="6D7165C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E9657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AMT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E5F70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Aminomethyltransferase,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42598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seq.21240.6</w:t>
            </w:r>
          </w:p>
        </w:tc>
      </w:tr>
      <w:tr w:rsidR="00F3261A" w:rsidRPr="006D6E90" w14:paraId="512DFCB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5B2B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ANG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AE6E3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Angiogenin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C6FEE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seq.4874.3</w:t>
            </w:r>
          </w:p>
        </w:tc>
      </w:tr>
      <w:tr w:rsidR="00F3261A" w:rsidRPr="006D6E90" w14:paraId="570AD5E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44208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ANGPT1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A0385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Angiopoietin-1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9EAAC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seq.2811.27</w:t>
            </w:r>
          </w:p>
        </w:tc>
      </w:tr>
      <w:tr w:rsidR="00F3261A" w:rsidRPr="006D6E90" w14:paraId="4395148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BD0CE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ANGPT2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A5022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Angiopoietin-2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4FDB1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seq.13660.76</w:t>
            </w:r>
          </w:p>
        </w:tc>
      </w:tr>
      <w:tr w:rsidR="00F3261A" w:rsidRPr="006D6E90" w14:paraId="2EEFF5C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40DBE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ANGPT2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40FF7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Angiopoietin-2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963EB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seq.2602.2</w:t>
            </w:r>
          </w:p>
        </w:tc>
      </w:tr>
      <w:tr w:rsidR="00F3261A" w:rsidRPr="006D6E90" w14:paraId="1797823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B589B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ANGPT4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71464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Angiopoietin-4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A254A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seq.2500.2</w:t>
            </w:r>
          </w:p>
        </w:tc>
      </w:tr>
      <w:tr w:rsidR="00F3261A" w:rsidRPr="006D6E90" w14:paraId="1F747CD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6B13C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ANGPTL1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E2A20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Angiopoietin-related protein 1:C-Term, Fibrinogen domian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6F574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seq.11142.11</w:t>
            </w:r>
          </w:p>
        </w:tc>
      </w:tr>
      <w:tr w:rsidR="00F3261A" w:rsidRPr="006D6E90" w14:paraId="374A654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E5039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ANGPTL1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C885E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Angiopoietin-related protein 1:N-term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C525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seq.9092.33</w:t>
            </w:r>
          </w:p>
        </w:tc>
      </w:tr>
      <w:tr w:rsidR="00F3261A" w:rsidRPr="006D6E90" w14:paraId="16551A0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1D28E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ANGPTL3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B69E9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Angiopoietin-related protein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EE4EE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seq.10382.1</w:t>
            </w:r>
          </w:p>
        </w:tc>
      </w:tr>
      <w:tr w:rsidR="00F3261A" w:rsidRPr="006D6E90" w14:paraId="0E2819D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D3736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ANGPTL3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FF047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Angiopoietin-related protein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5C39F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seq.10391.1</w:t>
            </w:r>
          </w:p>
        </w:tc>
      </w:tr>
      <w:tr w:rsidR="00F3261A" w:rsidRPr="006D6E90" w14:paraId="17816672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74ED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ANGPTL4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B70DA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Angiopoietin-related protein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9371C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seq.3796.79</w:t>
            </w:r>
          </w:p>
        </w:tc>
      </w:tr>
      <w:tr w:rsidR="00F3261A" w:rsidRPr="006D6E90" w14:paraId="6362060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43D3E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ANGPTL7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24BFA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Angiopoietin-related protein 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DA0E4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seq.6371.50</w:t>
            </w:r>
          </w:p>
        </w:tc>
      </w:tr>
      <w:tr w:rsidR="00F3261A" w:rsidRPr="006D6E90" w14:paraId="72FEFC8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8DB3F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ANGPTL8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3D4BB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Angiopoietin-like protein 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8E8E8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seq.7183.102</w:t>
            </w:r>
          </w:p>
        </w:tc>
      </w:tr>
      <w:tr w:rsidR="00F3261A" w:rsidRPr="006D6E90" w14:paraId="2F13BF6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2BA4C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ANK2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5E6F2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Ankyrin-2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DA9F0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seq.7624.19</w:t>
            </w:r>
          </w:p>
        </w:tc>
      </w:tr>
      <w:tr w:rsidR="00F3261A" w:rsidRPr="006D6E90" w14:paraId="227F5C3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A3004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ANTXR2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4D80A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Anthrax toxin receptor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4E362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seq.15559.5</w:t>
            </w:r>
          </w:p>
        </w:tc>
      </w:tr>
      <w:tr w:rsidR="00F3261A" w:rsidRPr="006D6E90" w14:paraId="5C14E39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00933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ANXA1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1CE03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Annexin A1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D2E7D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seq.4960.72</w:t>
            </w:r>
          </w:p>
        </w:tc>
      </w:tr>
      <w:tr w:rsidR="00F3261A" w:rsidRPr="006D6E90" w14:paraId="461FD38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6D0D4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ANXA11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A401D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Annexin A11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E757C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seq.17513.11</w:t>
            </w:r>
          </w:p>
        </w:tc>
      </w:tr>
      <w:tr w:rsidR="00F3261A" w:rsidRPr="006D6E90" w14:paraId="0839EA4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0382A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ANXA2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B8B32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Annexin A2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BD17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seq.13700.10</w:t>
            </w:r>
          </w:p>
        </w:tc>
      </w:tr>
      <w:tr w:rsidR="00F3261A" w:rsidRPr="006D6E90" w14:paraId="329F10F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DE5D0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ANXA3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A45D5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Annexin A3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9EA7F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seq.17163.117</w:t>
            </w:r>
          </w:p>
        </w:tc>
      </w:tr>
      <w:tr w:rsidR="00F3261A" w:rsidRPr="006D6E90" w14:paraId="676FAF7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59AF5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ANXA5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A8628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Annexin A5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D8277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seq.14158.17</w:t>
            </w:r>
          </w:p>
        </w:tc>
      </w:tr>
      <w:tr w:rsidR="00F3261A" w:rsidRPr="006D6E90" w14:paraId="642D904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AB45E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AOC3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A5179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Vascular adhesion protein-1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87CF6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seq.21491.7</w:t>
            </w:r>
          </w:p>
        </w:tc>
      </w:tr>
      <w:tr w:rsidR="00F3261A" w:rsidRPr="006D6E90" w14:paraId="0A7F99F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05653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APCDD1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08AB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APCDD1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B763E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seq.6599.5</w:t>
            </w:r>
          </w:p>
        </w:tc>
      </w:tr>
      <w:tr w:rsidR="00F3261A" w:rsidRPr="006D6E90" w14:paraId="40A9892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42496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APCS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0803B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Serum amyloid P-component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83358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seq.2474.54</w:t>
            </w:r>
          </w:p>
        </w:tc>
      </w:tr>
      <w:tr w:rsidR="00F3261A" w:rsidRPr="006D6E90" w14:paraId="1F20CA9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FEB85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APEX1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F1C28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DNA-(apurinic or apyrimidinic site) lyase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C0C3B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seq.9849.13</w:t>
            </w:r>
          </w:p>
        </w:tc>
      </w:tr>
      <w:tr w:rsidR="00F3261A" w:rsidRPr="006D6E90" w14:paraId="4AC87546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0933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APLN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FF74F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Apelin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36FE5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seq.6622.90</w:t>
            </w:r>
          </w:p>
        </w:tc>
      </w:tr>
      <w:tr w:rsidR="00F3261A" w:rsidRPr="006D6E90" w14:paraId="017E643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47C93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APOA1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FEDAB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Apolipoprotein A-I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1A280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seq.2750.3</w:t>
            </w:r>
          </w:p>
        </w:tc>
      </w:tr>
      <w:tr w:rsidR="00F3261A" w:rsidRPr="006D6E90" w14:paraId="607B3CB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D688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APOA2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4D50B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Apolipoprotein A-II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1D636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seq.7127.3</w:t>
            </w:r>
          </w:p>
        </w:tc>
      </w:tr>
      <w:tr w:rsidR="00F3261A" w:rsidRPr="006D6E90" w14:paraId="1D86C83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D5DBB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APOA5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5B49D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Apolipoprotein A-V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2C535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seq.15363.32</w:t>
            </w:r>
          </w:p>
        </w:tc>
      </w:tr>
      <w:tr w:rsidR="00F3261A" w:rsidRPr="006D6E90" w14:paraId="75A9AD6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BCA18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APOB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8CA76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Apolipoprotein 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00116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seq.2797.56</w:t>
            </w:r>
          </w:p>
        </w:tc>
      </w:tr>
      <w:tr w:rsidR="00F3261A" w:rsidRPr="006D6E90" w14:paraId="053DADE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6F5A9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APOC2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F1F4B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Apolipoprotein C-II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4514D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seq.6350.43</w:t>
            </w:r>
          </w:p>
        </w:tc>
      </w:tr>
      <w:tr w:rsidR="00F3261A" w:rsidRPr="006D6E90" w14:paraId="61D7827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459EC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APOC3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E84D8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Apolipoprotein C-III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F2C76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seq.6461.54</w:t>
            </w:r>
          </w:p>
        </w:tc>
      </w:tr>
      <w:tr w:rsidR="00F3261A" w:rsidRPr="006D6E90" w14:paraId="6349D84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B5123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APOE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88423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Apolipoprotein 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60EBF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seq.2418.55</w:t>
            </w:r>
          </w:p>
        </w:tc>
      </w:tr>
      <w:tr w:rsidR="00F3261A" w:rsidRPr="006D6E90" w14:paraId="7F51B0A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FAB1F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APOE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8A6E4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Apolipoprotein E (isoform E2)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B67FC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seq.5312.49</w:t>
            </w:r>
          </w:p>
        </w:tc>
      </w:tr>
      <w:tr w:rsidR="00F3261A" w:rsidRPr="006D6E90" w14:paraId="290B3C0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F357C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APOH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7A53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Beta-2-glycoprotein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E0D9A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seq.8288.27</w:t>
            </w:r>
          </w:p>
        </w:tc>
      </w:tr>
      <w:tr w:rsidR="00F3261A" w:rsidRPr="006D6E90" w14:paraId="0C1FE72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09C5C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APOL1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F483B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Apolipoprotein L1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6CB31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seq.11510.31</w:t>
            </w:r>
          </w:p>
        </w:tc>
      </w:tr>
      <w:tr w:rsidR="00F3261A" w:rsidRPr="006D6E90" w14:paraId="727DE24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F4976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APOL1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61B73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Apolipoprotein L1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BDAC0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seq.11510.51</w:t>
            </w:r>
          </w:p>
        </w:tc>
      </w:tr>
      <w:tr w:rsidR="00F3261A" w:rsidRPr="006D6E90" w14:paraId="59498B7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5EDE8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APOL1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8B394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Apolipoprotein L1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20618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seq.9506.10</w:t>
            </w:r>
          </w:p>
        </w:tc>
      </w:tr>
      <w:tr w:rsidR="00F3261A" w:rsidRPr="006D6E90" w14:paraId="3A823CF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78733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APP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E962D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Amyloid beta A4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81CC2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seq.3171.57</w:t>
            </w:r>
          </w:p>
        </w:tc>
      </w:tr>
      <w:tr w:rsidR="00F3261A" w:rsidRPr="006D6E90" w14:paraId="67EE3DD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6A14D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APPL1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AF5E8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DCC-interacting protein 13-alpha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C9CD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seq.12825.18</w:t>
            </w:r>
          </w:p>
        </w:tc>
      </w:tr>
      <w:tr w:rsidR="00F3261A" w:rsidRPr="006D6E90" w14:paraId="0D9E6E45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C6354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APRT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F76B3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Adenine phosphoribosyltransferase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D814B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seq.10088.37</w:t>
            </w:r>
          </w:p>
        </w:tc>
      </w:tr>
      <w:tr w:rsidR="00F3261A" w:rsidRPr="006D6E90" w14:paraId="6BA5E9C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F907B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AREG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AA99C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Amphiregulin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D94E8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seq.2970.60</w:t>
            </w:r>
          </w:p>
        </w:tc>
      </w:tr>
      <w:tr w:rsidR="00F3261A" w:rsidRPr="006D6E90" w14:paraId="472F605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06709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ARG1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1AA0C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Arginase-1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96F48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seq.5867.60</w:t>
            </w:r>
          </w:p>
        </w:tc>
      </w:tr>
      <w:tr w:rsidR="00F3261A" w:rsidRPr="006D6E90" w14:paraId="1797174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8EE0B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ARHGDIB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4F856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Rho GDP-dissociation inhibitor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BE823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seq.9846.32</w:t>
            </w:r>
          </w:p>
        </w:tc>
      </w:tr>
      <w:tr w:rsidR="00F3261A" w:rsidRPr="006D6E90" w14:paraId="69C1627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64023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ARID1A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B4C2A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AT-rich interactive domain-containing protein 1A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9C6A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seq.9898.161</w:t>
            </w:r>
          </w:p>
        </w:tc>
      </w:tr>
      <w:tr w:rsidR="00F3261A" w:rsidRPr="006D6E90" w14:paraId="3CD0B6C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EA96E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ARNT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AB7CB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Aryl hydrocarbon receptor nuclear translocator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DD960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seq.21951.32</w:t>
            </w:r>
          </w:p>
        </w:tc>
      </w:tr>
      <w:tr w:rsidR="00F3261A" w:rsidRPr="006D6E90" w14:paraId="762D6EB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00A0E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ARSA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2A532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Arylsulfatase 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C4DBB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seq.8790.6</w:t>
            </w:r>
          </w:p>
        </w:tc>
      </w:tr>
      <w:tr w:rsidR="00F3261A" w:rsidRPr="006D6E90" w14:paraId="0BFA266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FE4D8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ARSB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F0500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Arylsulfatase 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3A707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seq.3172.28</w:t>
            </w:r>
          </w:p>
        </w:tc>
      </w:tr>
      <w:tr w:rsidR="00F3261A" w:rsidRPr="006D6E90" w14:paraId="2B2D2A3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9F463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ASAH1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5539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Acid ceramidase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8A7EB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seq.5748.20</w:t>
            </w:r>
          </w:p>
        </w:tc>
      </w:tr>
      <w:tr w:rsidR="00F3261A" w:rsidRPr="006D6E90" w14:paraId="490C939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BA89F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ASL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4B320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Argininosuccinate lyase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CB0F0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seq.11241.8</w:t>
            </w:r>
          </w:p>
        </w:tc>
      </w:tr>
      <w:tr w:rsidR="00F3261A" w:rsidRPr="006D6E90" w14:paraId="66CD7A6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8751C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ASNS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5979D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Asparagine synthetase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A4F81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seq.23694.3</w:t>
            </w:r>
          </w:p>
        </w:tc>
      </w:tr>
      <w:tr w:rsidR="00F3261A" w:rsidRPr="006D6E90" w14:paraId="20264A2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DE375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ASPA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FD974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Aspartoacylase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A0C80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seq.18187.16</w:t>
            </w:r>
          </w:p>
        </w:tc>
      </w:tr>
      <w:tr w:rsidR="00F3261A" w:rsidRPr="006D6E90" w14:paraId="79F9918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F66D1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ATG5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C3DF6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Autophagy protein 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5F2AC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seq.12597.68</w:t>
            </w:r>
          </w:p>
        </w:tc>
      </w:tr>
      <w:tr w:rsidR="00F3261A" w:rsidRPr="006D6E90" w14:paraId="483287F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51A5F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ATOX1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58C32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Copper transport protein ATOX1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449C7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seq.19233.75</w:t>
            </w:r>
          </w:p>
        </w:tc>
      </w:tr>
      <w:tr w:rsidR="00F3261A" w:rsidRPr="006D6E90" w14:paraId="6743FFEE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981F8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ATP2A3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FE220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Sarcoplasmic/endoplasmic reticulum calcium ATPase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6B87C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seq.13510.7</w:t>
            </w:r>
          </w:p>
        </w:tc>
      </w:tr>
      <w:tr w:rsidR="00F3261A" w:rsidRPr="006D6E90" w14:paraId="6C338E4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BE413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AXIN2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D919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Axin-2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C35F8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seq.8429.16</w:t>
            </w:r>
          </w:p>
        </w:tc>
      </w:tr>
      <w:tr w:rsidR="00F3261A" w:rsidRPr="006D6E90" w14:paraId="62A04B0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E575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B2M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CF50F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Beta-2-microglobulin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63041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seq.10574.10</w:t>
            </w:r>
          </w:p>
        </w:tc>
      </w:tr>
      <w:tr w:rsidR="00F3261A" w:rsidRPr="006D6E90" w14:paraId="2381906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6A5A1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B2M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0F712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Beta-2-microglobulin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740F7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seq.3485.28</w:t>
            </w:r>
          </w:p>
        </w:tc>
      </w:tr>
      <w:tr w:rsidR="00F3261A" w:rsidRPr="006D6E90" w14:paraId="2270384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8DD9B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B4GALT1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E55B6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Beta-1,4-galactosyltransferase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F155A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seq.13381.49</w:t>
            </w:r>
          </w:p>
        </w:tc>
      </w:tr>
      <w:tr w:rsidR="00F3261A" w:rsidRPr="006D6E90" w14:paraId="1DF3042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2B7CE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B4GALT5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6429A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Beta-1,4-galactosyltransferase 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9E9CD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seq.10425.3</w:t>
            </w:r>
          </w:p>
        </w:tc>
      </w:tr>
      <w:tr w:rsidR="00F3261A" w:rsidRPr="006D6E90" w14:paraId="56D85C2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F1FF5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BACH2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DC890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Transcription regulator protein BACH2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820A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seq.12756.3</w:t>
            </w:r>
          </w:p>
        </w:tc>
      </w:tr>
      <w:tr w:rsidR="00F3261A" w:rsidRPr="006D6E90" w14:paraId="3FC93F0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545E1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BAIAP2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A9B5D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Brain-specific angiogenesis inhibitor 1-associated protein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B13EF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seq.19331.18</w:t>
            </w:r>
          </w:p>
        </w:tc>
      </w:tr>
      <w:tr w:rsidR="00F3261A" w:rsidRPr="006D6E90" w14:paraId="0373CAD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82E8D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BAMBI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2AA9D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BMP and activin membrane-bound inhibitor homolog:Cytoplasmic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C35A8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seq.6935.123</w:t>
            </w:r>
          </w:p>
        </w:tc>
      </w:tr>
      <w:tr w:rsidR="00F3261A" w:rsidRPr="006D6E90" w14:paraId="526185E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38D0D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BAMBI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B0162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BMP and activin membrane-bound inhibitor homolog:Extracellular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4DC3E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seq.8811.24</w:t>
            </w:r>
          </w:p>
        </w:tc>
      </w:tr>
      <w:tr w:rsidR="00F3261A" w:rsidRPr="006D6E90" w14:paraId="0020EF9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5ADAF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BARD1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8F0CB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BRCA1-associated RING domain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E7EAA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seq.13977.28</w:t>
            </w:r>
          </w:p>
        </w:tc>
      </w:tr>
      <w:tr w:rsidR="00F3261A" w:rsidRPr="006D6E90" w14:paraId="33ECF1F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944A4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BCHE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F13D4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Cholinesterase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C8FF0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seq.15514.26</w:t>
            </w:r>
          </w:p>
        </w:tc>
      </w:tr>
      <w:tr w:rsidR="00F3261A" w:rsidRPr="006D6E90" w14:paraId="620D54D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0C11B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BCL2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11342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Apoptosis regulator Bcl-2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0BD59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seq.3412.7</w:t>
            </w:r>
          </w:p>
        </w:tc>
      </w:tr>
      <w:tr w:rsidR="00F3261A" w:rsidRPr="006D6E90" w14:paraId="28AB490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7BF63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BCL2L1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A0CA5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Bcl-2-like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7E12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seq.4423.77</w:t>
            </w:r>
          </w:p>
        </w:tc>
      </w:tr>
      <w:tr w:rsidR="00F3261A" w:rsidRPr="006D6E90" w14:paraId="36E20834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1D789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BCL2L11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A7498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Bcl-2-like protein 11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BC039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seq.17451.13</w:t>
            </w:r>
          </w:p>
        </w:tc>
      </w:tr>
      <w:tr w:rsidR="00F3261A" w:rsidRPr="006D6E90" w14:paraId="54441CF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6178A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BDNF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5E564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Brain-derived neurotrophic factor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20400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seq.14047.78</w:t>
            </w:r>
          </w:p>
        </w:tc>
      </w:tr>
      <w:tr w:rsidR="00F3261A" w:rsidRPr="006D6E90" w14:paraId="37163DB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18D95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BECN1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56F11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Beclin-1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6BDD5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seq.13032.1</w:t>
            </w:r>
          </w:p>
        </w:tc>
      </w:tr>
      <w:tr w:rsidR="00F3261A" w:rsidRPr="006D6E90" w14:paraId="66AC000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4ABF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BGLAP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92C4B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Osteocalcin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9203E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seq.11067.13</w:t>
            </w:r>
          </w:p>
        </w:tc>
      </w:tr>
      <w:tr w:rsidR="00F3261A" w:rsidRPr="006D6E90" w14:paraId="7702432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89908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BIRC2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79E37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Baculoviral IAP repeat-containing protein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18C3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seq.10046.55</w:t>
            </w:r>
          </w:p>
        </w:tc>
      </w:tr>
      <w:tr w:rsidR="00F3261A" w:rsidRPr="006D6E90" w14:paraId="5B72A17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D6B5D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BIRC3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0AB30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Baculoviral IAP repeat-containing protein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82D6A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seq.4973.18</w:t>
            </w:r>
          </w:p>
        </w:tc>
      </w:tr>
      <w:tr w:rsidR="00F3261A" w:rsidRPr="006D6E90" w14:paraId="3B78801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A8F3F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BLOC1S3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A3811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Biogenesis of lysosome-related organelles complex 1 subunit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9BA0E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seq.24487.95</w:t>
            </w:r>
          </w:p>
        </w:tc>
      </w:tr>
      <w:tr w:rsidR="00F3261A" w:rsidRPr="006D6E90" w14:paraId="0D8D697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D6680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BLOC1S6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6138B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Biogenesis of lysosome-related organelles complex 1 subunit 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CAC25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seq.21487.20</w:t>
            </w:r>
          </w:p>
        </w:tc>
      </w:tr>
      <w:tr w:rsidR="00F3261A" w:rsidRPr="006D6E90" w14:paraId="42B43D5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14552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BMP2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14496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Bone morphogenetic protein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500A9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seq.15666.21</w:t>
            </w:r>
          </w:p>
        </w:tc>
      </w:tr>
      <w:tr w:rsidR="00F3261A" w:rsidRPr="006D6E90" w14:paraId="0082FB6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A1382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BMP4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F4D17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Bone morphogenetic protein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14A82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seq.15667.39</w:t>
            </w:r>
          </w:p>
        </w:tc>
      </w:tr>
      <w:tr w:rsidR="00F3261A" w:rsidRPr="006D6E90" w14:paraId="205189E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F2F96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BMP6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56C89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Bone morphogenetic protein 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5A754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seq.3736.60</w:t>
            </w:r>
          </w:p>
        </w:tc>
      </w:tr>
      <w:tr w:rsidR="00F3261A" w:rsidRPr="006D6E90" w14:paraId="7F1C85E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23E80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BMP7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88A26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Bone morphogenetic protein 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CBA8E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seq.2972.57</w:t>
            </w:r>
          </w:p>
        </w:tc>
      </w:tr>
      <w:tr w:rsidR="00F3261A" w:rsidRPr="006D6E90" w14:paraId="0614BC1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4AE2A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BMPER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E565B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BMP-binding endothelial regulator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7B5FB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seq.15368.3</w:t>
            </w:r>
          </w:p>
        </w:tc>
      </w:tr>
      <w:tr w:rsidR="00F3261A" w:rsidRPr="006D6E90" w14:paraId="73616C3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807D7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BMPER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59560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BMP-binding endothelial regulator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454B2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seq.3654.27</w:t>
            </w:r>
          </w:p>
        </w:tc>
      </w:tr>
      <w:tr w:rsidR="00F3261A" w:rsidRPr="006D6E90" w14:paraId="272D8BED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8056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BMPR1A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9125A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Bone morphogenetic protein receptor type-1A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5DD7D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seq.4859.6</w:t>
            </w:r>
          </w:p>
        </w:tc>
      </w:tr>
      <w:tr w:rsidR="00F3261A" w:rsidRPr="006D6E90" w14:paraId="542C724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5DC78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BMPR1B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BB99D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Bone morphogenetic protein receptor type-1B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09E89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seq.10550.37</w:t>
            </w:r>
          </w:p>
        </w:tc>
      </w:tr>
      <w:tr w:rsidR="00F3261A" w:rsidRPr="006D6E90" w14:paraId="724E2D1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29A31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BOC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62FFF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Brother of CDO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01EF8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seq.4328.2</w:t>
            </w:r>
          </w:p>
        </w:tc>
      </w:tr>
      <w:tr w:rsidR="00F3261A" w:rsidRPr="006D6E90" w14:paraId="2A7CCA1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248B9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BOLA3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0B2D2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BolA-like protein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CF946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seq.5980.55</w:t>
            </w:r>
          </w:p>
        </w:tc>
      </w:tr>
      <w:tr w:rsidR="00F3261A" w:rsidRPr="006D6E90" w14:paraId="670FE4F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62E28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BPGM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9911A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Bisphosphoglycerate mutase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47583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seq.12020.39</w:t>
            </w:r>
          </w:p>
        </w:tc>
      </w:tr>
      <w:tr w:rsidR="00F3261A" w:rsidRPr="006D6E90" w14:paraId="7EAD801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CF86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BPIFB1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78694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BPI fold-containing family B member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6C66B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seq.11246.3</w:t>
            </w:r>
          </w:p>
        </w:tc>
      </w:tr>
      <w:tr w:rsidR="00F3261A" w:rsidRPr="006D6E90" w14:paraId="4AEE732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1753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BPIFB1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FBDB6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BPI fold-containing family B member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1CE79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seq.15367.38</w:t>
            </w:r>
          </w:p>
        </w:tc>
      </w:tr>
      <w:tr w:rsidR="00F3261A" w:rsidRPr="006D6E90" w14:paraId="2AA035E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C3DE4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BRAF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333E7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Serine/threonine-protein kinase B-raf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EFE13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seq.15669.7</w:t>
            </w:r>
          </w:p>
        </w:tc>
      </w:tr>
      <w:tr w:rsidR="00F3261A" w:rsidRPr="006D6E90" w14:paraId="7CF3DA5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41A65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BRD4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97C2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Bromodomain-containing protein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FC7A7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seq.10043.31</w:t>
            </w:r>
          </w:p>
        </w:tc>
      </w:tr>
      <w:tr w:rsidR="00F3261A" w:rsidRPr="006D6E90" w14:paraId="4B00E09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0CEA3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BSG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8318E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Basigin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5E26B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seq.3585.54</w:t>
            </w:r>
          </w:p>
        </w:tc>
      </w:tr>
      <w:tr w:rsidR="00F3261A" w:rsidRPr="006D6E90" w14:paraId="5B8A1B6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B43E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BTC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DE9D3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Betacellulin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41BA0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seq.13088.397</w:t>
            </w:r>
          </w:p>
        </w:tc>
      </w:tr>
      <w:tr w:rsidR="00F3261A" w:rsidRPr="006D6E90" w14:paraId="5E5BFBC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49D9C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BTD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34198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Biotinidase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C359E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seq.9269.7</w:t>
            </w:r>
          </w:p>
        </w:tc>
      </w:tr>
      <w:tr w:rsidR="00F3261A" w:rsidRPr="006D6E90" w14:paraId="736F2EF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D708D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C1orf210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7AEA2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Type III endosome membrane protein TEMP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7505E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seq.8088.56</w:t>
            </w:r>
          </w:p>
        </w:tc>
      </w:tr>
      <w:tr w:rsidR="00F3261A" w:rsidRPr="006D6E90" w14:paraId="42D01A2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6912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C1QA|C1QB|C1QC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F9387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C1q subcomponent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F8CCA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seq.2753.2</w:t>
            </w:r>
          </w:p>
        </w:tc>
      </w:tr>
      <w:tr w:rsidR="00F3261A" w:rsidRPr="006D6E90" w14:paraId="2013392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8925C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C1QBP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7A758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component 1 Q subcomponent-binding protein,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FB345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seq.4967.1</w:t>
            </w:r>
          </w:p>
        </w:tc>
      </w:tr>
      <w:tr w:rsidR="00F3261A" w:rsidRPr="006D6E90" w14:paraId="71DB670B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8487A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C1QC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55D1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C1q subcomponent subunit C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403FC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seq.14100.63</w:t>
            </w:r>
          </w:p>
        </w:tc>
      </w:tr>
      <w:tr w:rsidR="00F3261A" w:rsidRPr="006D6E90" w14:paraId="248F2AF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0D023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C1QL2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1ABD2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C1q-like protein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D6DAA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seq.15670.15</w:t>
            </w:r>
          </w:p>
        </w:tc>
      </w:tr>
      <w:tr w:rsidR="00F3261A" w:rsidRPr="006D6E90" w14:paraId="3BA6FB2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6EECB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C1QL3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7CE74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C1q-like protein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C24A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seq.21707.15</w:t>
            </w:r>
          </w:p>
        </w:tc>
      </w:tr>
      <w:tr w:rsidR="00F3261A" w:rsidRPr="006D6E90" w14:paraId="5721BA4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FCC2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C1QL4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CC294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C1q-like protein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59050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seq.7132.55</w:t>
            </w:r>
          </w:p>
        </w:tc>
      </w:tr>
      <w:tr w:rsidR="00F3261A" w:rsidRPr="006D6E90" w14:paraId="125A973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F3F12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C1QTNF1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76A02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C1q tumor necrosis factor-related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EB139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seq.6304.8</w:t>
            </w:r>
          </w:p>
        </w:tc>
      </w:tr>
      <w:tr w:rsidR="00F3261A" w:rsidRPr="006D6E90" w14:paraId="2378770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68E4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C1QTNF3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08D34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C1q tumor necrosis factor-related protein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9DF97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seq.7251.64</w:t>
            </w:r>
          </w:p>
        </w:tc>
      </w:tr>
      <w:tr w:rsidR="00F3261A" w:rsidRPr="006D6E90" w14:paraId="50B04CF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7AA90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C1QTNF4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B40DF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C1q tumor necrosis factor-related protein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88D06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seq.21567.214</w:t>
            </w:r>
          </w:p>
        </w:tc>
      </w:tr>
      <w:tr w:rsidR="00F3261A" w:rsidRPr="006D6E90" w14:paraId="33A12D5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84C2F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C1QTNF4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3882E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C1q tumor necrosis factor-related protein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01C2F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seq.23200.25</w:t>
            </w:r>
          </w:p>
        </w:tc>
      </w:tr>
      <w:tr w:rsidR="00F3261A" w:rsidRPr="006D6E90" w14:paraId="022E0EC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5416A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C1QTNF4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F5CE2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C1q tumor necrosis factor-related protein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F34F1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seq.25964.12</w:t>
            </w:r>
          </w:p>
        </w:tc>
      </w:tr>
      <w:tr w:rsidR="00F3261A" w:rsidRPr="006D6E90" w14:paraId="7EF039A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F9D7F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C1QTNF9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DDDE6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C1q and tumor necrosis factor-related protein 9A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A988C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seq.16605.2</w:t>
            </w:r>
          </w:p>
        </w:tc>
      </w:tr>
      <w:tr w:rsidR="00F3261A" w:rsidRPr="006D6E90" w14:paraId="076A3C7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E0272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C1QTNF9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4A4C6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C1q and tumor necrosis factor-related protein 9A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61A0F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seq.6019.12</w:t>
            </w:r>
          </w:p>
        </w:tc>
      </w:tr>
      <w:tr w:rsidR="00F3261A" w:rsidRPr="006D6E90" w14:paraId="484D935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9E754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C1R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06DD2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C1r subcomponent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5F9E6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seq.3285.23</w:t>
            </w:r>
          </w:p>
        </w:tc>
      </w:tr>
      <w:tr w:rsidR="00F3261A" w:rsidRPr="006D6E90" w14:paraId="0B33D0C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1A3EF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C1S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EEFCE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C1s subcomponent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67E11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seq.20203.45</w:t>
            </w:r>
          </w:p>
        </w:tc>
      </w:tr>
      <w:tr w:rsidR="00F3261A" w:rsidRPr="006D6E90" w14:paraId="2F4F0C8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DE47C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C1S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74681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C1s subcomponent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C95F0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seq.8840.61</w:t>
            </w:r>
          </w:p>
        </w:tc>
      </w:tr>
      <w:tr w:rsidR="00F3261A" w:rsidRPr="006D6E90" w14:paraId="2C5D6B99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A1268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4F264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7CAF4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seq.3186.2</w:t>
            </w:r>
          </w:p>
        </w:tc>
      </w:tr>
      <w:tr w:rsidR="00F3261A" w:rsidRPr="006D6E90" w14:paraId="4DFD62E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F58B8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F65D5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C3b, inactivated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6774E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seq.2683.1</w:t>
            </w:r>
          </w:p>
        </w:tc>
      </w:tr>
      <w:tr w:rsidR="00F3261A" w:rsidRPr="006D6E90" w14:paraId="4976A8D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C89B6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FE839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0A915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seq.2754.50</w:t>
            </w:r>
          </w:p>
        </w:tc>
      </w:tr>
      <w:tr w:rsidR="00F3261A" w:rsidRPr="006D6E90" w14:paraId="399CAC5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394D0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4BD89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C3b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C1A9D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seq.4480.59</w:t>
            </w:r>
          </w:p>
        </w:tc>
      </w:tr>
      <w:tr w:rsidR="00F3261A" w:rsidRPr="006D6E90" w14:paraId="0C6742B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8C515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1A026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C3d fragment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DAE3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seq.5803.24</w:t>
            </w:r>
          </w:p>
        </w:tc>
      </w:tr>
      <w:tr w:rsidR="00F3261A" w:rsidRPr="006D6E90" w14:paraId="2465323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76EF6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C4A|C4B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CAE72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C4b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11DD5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seq.2182.54</w:t>
            </w:r>
          </w:p>
        </w:tc>
      </w:tr>
      <w:tr w:rsidR="00F3261A" w:rsidRPr="006D6E90" w14:paraId="01703D2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44392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C4A|C4B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5075F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CA497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seq.4481.34</w:t>
            </w:r>
          </w:p>
        </w:tc>
      </w:tr>
      <w:tr w:rsidR="00F3261A" w:rsidRPr="006D6E90" w14:paraId="4676D2C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E7F25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48CB4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AB0F4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seq.2381.52</w:t>
            </w:r>
          </w:p>
        </w:tc>
      </w:tr>
      <w:tr w:rsidR="00F3261A" w:rsidRPr="006D6E90" w14:paraId="53D9F09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8082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C5|C6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10701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C5b-C6 complex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A902B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seq.4482.66</w:t>
            </w:r>
          </w:p>
        </w:tc>
      </w:tr>
      <w:tr w:rsidR="00F3261A" w:rsidRPr="006D6E90" w14:paraId="3EC1C41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EF769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A67A3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component C6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AB82B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seq.4127.75</w:t>
            </w:r>
          </w:p>
        </w:tc>
      </w:tr>
      <w:tr w:rsidR="00F3261A" w:rsidRPr="006D6E90" w14:paraId="77BEC0B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8CE05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86C9E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component C7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FCCFD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seq.13731.14</w:t>
            </w:r>
          </w:p>
        </w:tc>
      </w:tr>
      <w:tr w:rsidR="00F3261A" w:rsidRPr="006D6E90" w14:paraId="7D98A3B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F473F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10AC4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component C7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AD335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seq.2888.49</w:t>
            </w:r>
          </w:p>
        </w:tc>
      </w:tr>
      <w:tr w:rsidR="00F3261A" w:rsidRPr="006D6E90" w14:paraId="7B29E76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CDAC5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C8G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5AB35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component C8 gamma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9E1F7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seq.14708.59</w:t>
            </w:r>
          </w:p>
        </w:tc>
      </w:tr>
      <w:tr w:rsidR="00F3261A" w:rsidRPr="006D6E90" w14:paraId="5C00B6F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A0409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DA2A8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component C9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9E892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seq.13722.105</w:t>
            </w:r>
          </w:p>
        </w:tc>
      </w:tr>
      <w:tr w:rsidR="00F3261A" w:rsidRPr="006D6E90" w14:paraId="1A65BA75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792AF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71B61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component C9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62ABC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seq.3060.43</w:t>
            </w:r>
          </w:p>
        </w:tc>
      </w:tr>
      <w:tr w:rsidR="00F3261A" w:rsidRPr="006D6E90" w14:paraId="1257E40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AECBF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D34B5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Carbonic anhydrase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FE6A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seq.4969.2</w:t>
            </w:r>
          </w:p>
        </w:tc>
      </w:tr>
      <w:tr w:rsidR="00F3261A" w:rsidRPr="006D6E90" w14:paraId="46B04B1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D3BEA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CA2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45EB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Carbonic anhydrase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77D19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seq.4970.55</w:t>
            </w:r>
          </w:p>
        </w:tc>
      </w:tr>
      <w:tr w:rsidR="00F3261A" w:rsidRPr="006D6E90" w14:paraId="6B5315E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3CDAB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CA3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A05F6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Carbonic anhydrase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78A4B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seq.3799.11</w:t>
            </w:r>
          </w:p>
        </w:tc>
      </w:tr>
      <w:tr w:rsidR="00F3261A" w:rsidRPr="006D6E90" w14:paraId="316CD15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7D406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CALB2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1D5D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Calretinin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A84BB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seq.16803.4</w:t>
            </w:r>
          </w:p>
        </w:tc>
      </w:tr>
      <w:tr w:rsidR="00F3261A" w:rsidRPr="006D6E90" w14:paraId="60C9B08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A7E32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CALCR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C316C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Calcitonin receptor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4CC90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seq.20542.47</w:t>
            </w:r>
          </w:p>
        </w:tc>
      </w:tr>
      <w:tr w:rsidR="00F3261A" w:rsidRPr="006D6E90" w14:paraId="6756538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85AC0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CAMK2A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24FD2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Calcium/calmodulin-dependent protein kinase type II subunit alpha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10A9F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seq.3350.53</w:t>
            </w:r>
          </w:p>
        </w:tc>
      </w:tr>
      <w:tr w:rsidR="00F3261A" w:rsidRPr="006D6E90" w14:paraId="68D1332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CF759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CAMK2D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DE7B3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Calcium/calmodulin-dependent protein kinase type II subunit delta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28EB2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seq.3419.49</w:t>
            </w:r>
          </w:p>
        </w:tc>
      </w:tr>
      <w:tr w:rsidR="00F3261A" w:rsidRPr="006D6E90" w14:paraId="5F90F3C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A3EA5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CANX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619B3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Calnexin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8B783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seq.8834.58</w:t>
            </w:r>
          </w:p>
        </w:tc>
      </w:tr>
      <w:tr w:rsidR="00F3261A" w:rsidRPr="006D6E90" w14:paraId="7FA25EE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E62DD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CAP1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7911D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Adenylyl cyclase-associated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AED15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seq.12034.28</w:t>
            </w:r>
          </w:p>
        </w:tc>
      </w:tr>
      <w:tr w:rsidR="00F3261A" w:rsidRPr="006D6E90" w14:paraId="0C330C1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1EE13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CAPG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B3B29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Macrophage-capping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D7CF2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seq.4968.50</w:t>
            </w:r>
          </w:p>
        </w:tc>
      </w:tr>
      <w:tr w:rsidR="00F3261A" w:rsidRPr="006D6E90" w14:paraId="653C39F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64CBE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CARD9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EEC05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Caspase recruitment domain-containing protein 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56CE7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seq.11405.150</w:t>
            </w:r>
          </w:p>
        </w:tc>
      </w:tr>
      <w:tr w:rsidR="00F3261A" w:rsidRPr="006D6E90" w14:paraId="14650D2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87DD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CARTPT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36D61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Cocaine- and amphetamine-regulated transcript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BF2E6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seq.5743.82</w:t>
            </w:r>
          </w:p>
        </w:tc>
      </w:tr>
      <w:tr w:rsidR="00F3261A" w:rsidRPr="006D6E90" w14:paraId="014DE0E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B646E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CASK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CA7BB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Peripheral plasma membrane protein CASK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F9AC2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seq.16754.40</w:t>
            </w:r>
          </w:p>
        </w:tc>
      </w:tr>
      <w:tr w:rsidR="00F3261A" w:rsidRPr="006D6E90" w14:paraId="68A6680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BA107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CASP10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16FD4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Caspase-10:region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FE58E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seq.21450.333</w:t>
            </w:r>
          </w:p>
        </w:tc>
      </w:tr>
      <w:tr w:rsidR="00F3261A" w:rsidRPr="006D6E90" w14:paraId="31C90B26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F1DA9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CASP10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5BAAF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Caspase-10:region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BADD5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seq.5340.24</w:t>
            </w:r>
          </w:p>
        </w:tc>
      </w:tr>
      <w:tr w:rsidR="00F3261A" w:rsidRPr="006D6E90" w14:paraId="1DB4421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BD766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CASP3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74908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Caspase-3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D98AF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seq.3593.72</w:t>
            </w:r>
          </w:p>
        </w:tc>
      </w:tr>
      <w:tr w:rsidR="00F3261A" w:rsidRPr="006D6E90" w14:paraId="243D16C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57BCC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CASP8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F1EB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Caspase-8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D1F8A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seq.18158.45</w:t>
            </w:r>
          </w:p>
        </w:tc>
      </w:tr>
      <w:tr w:rsidR="00F3261A" w:rsidRPr="006D6E90" w14:paraId="352B5FE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9FB0A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CAV3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48C0C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Caveolin-3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1838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seq.8690.25</w:t>
            </w:r>
          </w:p>
        </w:tc>
      </w:tr>
      <w:tr w:rsidR="00F3261A" w:rsidRPr="006D6E90" w14:paraId="3FDD648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0B138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CAVIN1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FA2B5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Polymerase I and transcript release factor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5D930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seq.24689.9</w:t>
            </w:r>
          </w:p>
        </w:tc>
      </w:tr>
      <w:tr w:rsidR="00F3261A" w:rsidRPr="006D6E90" w14:paraId="4A7D32D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658C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CBLIF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C114A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Gastric intrinsic factor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41985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seq.17672.184</w:t>
            </w:r>
          </w:p>
        </w:tc>
      </w:tr>
      <w:tr w:rsidR="00F3261A" w:rsidRPr="006D6E90" w14:paraId="27603B6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15478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CBR1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6556C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Carbonyl reductase [NADPH]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BE5F7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seq.12381.26</w:t>
            </w:r>
          </w:p>
        </w:tc>
      </w:tr>
      <w:tr w:rsidR="00F3261A" w:rsidRPr="006D6E90" w14:paraId="20C1EAA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D3D7F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CCDC80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1076F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Coiled-coil domain-containing protein 80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AFEA7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seq.3234.23</w:t>
            </w:r>
          </w:p>
        </w:tc>
      </w:tr>
      <w:tr w:rsidR="00F3261A" w:rsidRPr="006D6E90" w14:paraId="0011634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5427A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CCDC92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828F8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Coiled-coil domain-containing protein 92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C9280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seq.23418.66</w:t>
            </w:r>
          </w:p>
        </w:tc>
      </w:tr>
      <w:tr w:rsidR="00F3261A" w:rsidRPr="006D6E90" w14:paraId="0C47808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1B0A6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CCL14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6B5A0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C-C motif chemokine 14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68A32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seq.2900.53</w:t>
            </w:r>
          </w:p>
        </w:tc>
      </w:tr>
      <w:tr w:rsidR="00F3261A" w:rsidRPr="006D6E90" w14:paraId="4F3496F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1BB7A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CCL18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625DD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C-C motif chemokine 18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B79DF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seq.3044.3</w:t>
            </w:r>
          </w:p>
        </w:tc>
      </w:tr>
      <w:tr w:rsidR="00F3261A" w:rsidRPr="006D6E90" w14:paraId="6D00FCB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8FD05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CCL2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38F20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C-C motif chemokine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A8B3A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seq.2578.67</w:t>
            </w:r>
          </w:p>
        </w:tc>
      </w:tr>
      <w:tr w:rsidR="00F3261A" w:rsidRPr="006D6E90" w14:paraId="1E8B1D2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EBB34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CCL20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4A5B1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C-C motif chemokine 20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94DA6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seq.2468.62</w:t>
            </w:r>
          </w:p>
        </w:tc>
      </w:tr>
      <w:tr w:rsidR="00F3261A" w:rsidRPr="006D6E90" w14:paraId="62EAD61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EA071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CCL23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1E870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C-C motif chemokine 23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2EB53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seq.2913.1</w:t>
            </w:r>
          </w:p>
        </w:tc>
      </w:tr>
      <w:tr w:rsidR="00F3261A" w:rsidRPr="006D6E90" w14:paraId="1871B51C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255D9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CCL3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8567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C-C motif chemokine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F33CD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seq.3040.59</w:t>
            </w:r>
          </w:p>
        </w:tc>
      </w:tr>
      <w:tr w:rsidR="00F3261A" w:rsidRPr="006D6E90" w14:paraId="306C5F2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3DC51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CCL5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BE0B7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C-C motif chemokine 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CAE2D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seq.5480.49</w:t>
            </w:r>
          </w:p>
        </w:tc>
      </w:tr>
      <w:tr w:rsidR="00F3261A" w:rsidRPr="006D6E90" w14:paraId="7A4851C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8BB60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CCL7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D340B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C-C motif chemokine 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65ED2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seq.22969.12</w:t>
            </w:r>
          </w:p>
        </w:tc>
      </w:tr>
      <w:tr w:rsidR="00F3261A" w:rsidRPr="006D6E90" w14:paraId="6B6EBC0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7714B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CCN1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638CD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CYR61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1E3F4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seq.6264.9</w:t>
            </w:r>
          </w:p>
        </w:tc>
      </w:tr>
      <w:tr w:rsidR="00F3261A" w:rsidRPr="006D6E90" w14:paraId="6A14BF2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30DAC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CCNA1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44A8A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Cyclin-A1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07E62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seq.15319.226</w:t>
            </w:r>
          </w:p>
        </w:tc>
      </w:tr>
      <w:tr w:rsidR="00F3261A" w:rsidRPr="006D6E90" w14:paraId="71075BA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F53CD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CCT5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2BD48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T-complex protein 1 subunit epsilon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842EE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seq.12569.25</w:t>
            </w:r>
          </w:p>
        </w:tc>
      </w:tr>
      <w:tr w:rsidR="00F3261A" w:rsidRPr="006D6E90" w14:paraId="61F3C16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5427C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CCT7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86DEC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T-complex protein 1 subunit eta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1D37D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seq.13673.21</w:t>
            </w:r>
          </w:p>
        </w:tc>
      </w:tr>
      <w:tr w:rsidR="00F3261A" w:rsidRPr="006D6E90" w14:paraId="77B83A5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4FF3F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CD14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4E6F1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Monocyte differentiation antigen CD14, soluble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08BF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seq.16914.104</w:t>
            </w:r>
          </w:p>
        </w:tc>
      </w:tr>
      <w:tr w:rsidR="00F3261A" w:rsidRPr="006D6E90" w14:paraId="4561DE7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A2376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CD163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35302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Scavenger receptor cysteine-rich type 1 protein M130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84529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seq.5028.59</w:t>
            </w:r>
          </w:p>
        </w:tc>
      </w:tr>
      <w:tr w:rsidR="00F3261A" w:rsidRPr="006D6E90" w14:paraId="27DF533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9FA8F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CD226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21AE4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CD226 antigen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27832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seq.5721.1</w:t>
            </w:r>
          </w:p>
        </w:tc>
      </w:tr>
      <w:tr w:rsidR="00F3261A" w:rsidRPr="006D6E90" w14:paraId="5AB1218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8791D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CD247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F19A9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T-cell surface glycoprotein CD3 zeta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C3D4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seq.15567.2</w:t>
            </w:r>
          </w:p>
        </w:tc>
      </w:tr>
      <w:tr w:rsidR="00F3261A" w:rsidRPr="006D6E90" w14:paraId="781D732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5F8F2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CD27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02DE7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CD27 antigen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1CA61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seq.5412.53</w:t>
            </w:r>
          </w:p>
        </w:tc>
      </w:tr>
      <w:tr w:rsidR="00F3261A" w:rsidRPr="006D6E90" w14:paraId="3C7CAC2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D8CB5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CD274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FC6B7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Programmed cell death 1 ligand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B499C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seq.5060.62</w:t>
            </w:r>
          </w:p>
        </w:tc>
      </w:tr>
      <w:tr w:rsidR="00F3261A" w:rsidRPr="006D6E90" w14:paraId="5E6B846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E44E5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CD36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9E766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Platelet glycoprotein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3272D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seq.2973.15</w:t>
            </w:r>
          </w:p>
        </w:tc>
      </w:tr>
      <w:tr w:rsidR="00F3261A" w:rsidRPr="006D6E90" w14:paraId="7828421A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C26FE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CD38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4AE12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ADP-ribosyl cyclase/cyclic ADP-ribose hydrolase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AB996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seq.7174.15</w:t>
            </w:r>
          </w:p>
        </w:tc>
      </w:tr>
      <w:tr w:rsidR="00F3261A" w:rsidRPr="006D6E90" w14:paraId="4F05139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7CE92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CD3E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09C48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T-cell surface glycoprotein CD3 epsilon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C63C5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seq.18870.1</w:t>
            </w:r>
          </w:p>
        </w:tc>
      </w:tr>
      <w:tr w:rsidR="00F3261A" w:rsidRPr="006D6E90" w14:paraId="69F9894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CD871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CD40LG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C41AC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CD40 ligand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45131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seq.3534.14</w:t>
            </w:r>
          </w:p>
        </w:tc>
      </w:tr>
      <w:tr w:rsidR="00F3261A" w:rsidRPr="006D6E90" w14:paraId="49C97FE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137C3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CD44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9168F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CD44 antigen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75299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seq.9283.8</w:t>
            </w:r>
          </w:p>
        </w:tc>
      </w:tr>
      <w:tr w:rsidR="00F3261A" w:rsidRPr="006D6E90" w14:paraId="04A5CDB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3D09B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CD46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AAF69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Membrane cofactor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C3E14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seq.17682.1</w:t>
            </w:r>
          </w:p>
        </w:tc>
      </w:tr>
      <w:tr w:rsidR="00F3261A" w:rsidRPr="006D6E90" w14:paraId="7D5A206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D0A69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CD55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92C30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decay-accelerating factor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5169F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seq.5069.9</w:t>
            </w:r>
          </w:p>
        </w:tc>
      </w:tr>
      <w:tr w:rsidR="00F3261A" w:rsidRPr="006D6E90" w14:paraId="2E51E05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9B331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CD59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03E16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CD59 glycoprotein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EC1E4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seq.10480.33</w:t>
            </w:r>
          </w:p>
        </w:tc>
      </w:tr>
      <w:tr w:rsidR="00F3261A" w:rsidRPr="006D6E90" w14:paraId="302BE57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18F21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CD68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0CB0A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Macrosialin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E0DA8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seq.20528.23</w:t>
            </w:r>
          </w:p>
        </w:tc>
      </w:tr>
      <w:tr w:rsidR="00F3261A" w:rsidRPr="006D6E90" w14:paraId="19796F8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0F45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CD69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F9547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Early activation antigen CD69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29E66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seq.16618.7</w:t>
            </w:r>
          </w:p>
        </w:tc>
      </w:tr>
      <w:tr w:rsidR="00F3261A" w:rsidRPr="006D6E90" w14:paraId="6085176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B7C9D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CD70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C7CB8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CD70 antigen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D79BE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seq.5807.77</w:t>
            </w:r>
          </w:p>
        </w:tc>
      </w:tr>
      <w:tr w:rsidR="00F3261A" w:rsidRPr="006D6E90" w14:paraId="21482A5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DEC71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CD79B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87C76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B-cell antigen receptor complex-associated protein beta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FA317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seq.6351.55</w:t>
            </w:r>
          </w:p>
        </w:tc>
      </w:tr>
      <w:tr w:rsidR="00F3261A" w:rsidRPr="006D6E90" w14:paraId="7236FFE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8C7D4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CD80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AFFA4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T-lymphocyte activation antigen CD80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21EAB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seq.13726.4</w:t>
            </w:r>
          </w:p>
        </w:tc>
      </w:tr>
      <w:tr w:rsidR="00F3261A" w:rsidRPr="006D6E90" w14:paraId="084B7DB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03C69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CD81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E7476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CD81 antigen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AA45F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seq.19612.3</w:t>
            </w:r>
          </w:p>
        </w:tc>
      </w:tr>
      <w:tr w:rsidR="00F3261A" w:rsidRPr="006D6E90" w14:paraId="3F48DAE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2188B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CD83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862AF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CD83 antigen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2B542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seq.5065.8</w:t>
            </w:r>
          </w:p>
        </w:tc>
      </w:tr>
      <w:tr w:rsidR="00F3261A" w:rsidRPr="006D6E90" w14:paraId="461EDF7D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037FC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CD86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48D7C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T-lymphocyte activation antigen CD86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8B67E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seq.6232.54</w:t>
            </w:r>
          </w:p>
        </w:tc>
      </w:tr>
      <w:tr w:rsidR="00F3261A" w:rsidRPr="006D6E90" w14:paraId="236C24B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70A9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CD93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34026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component C1q receptor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4CF55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seq.11200.52</w:t>
            </w:r>
          </w:p>
        </w:tc>
      </w:tr>
      <w:tr w:rsidR="00F3261A" w:rsidRPr="006D6E90" w14:paraId="466B3F8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C8E60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CD93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2DA48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component C1q receptor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0EF2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seq.14136.234</w:t>
            </w:r>
          </w:p>
        </w:tc>
      </w:tr>
      <w:tr w:rsidR="00F3261A" w:rsidRPr="006D6E90" w14:paraId="16DBA92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7083E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CDH1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80B2F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Cadherin-1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5EB89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seq.18429.10</w:t>
            </w:r>
          </w:p>
        </w:tc>
      </w:tr>
      <w:tr w:rsidR="00F3261A" w:rsidRPr="006D6E90" w14:paraId="36E99BF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F44D0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CDH2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3AD60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Cadherin-2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32EE3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seq.3797.1</w:t>
            </w:r>
          </w:p>
        </w:tc>
      </w:tr>
      <w:tr w:rsidR="00F3261A" w:rsidRPr="006D6E90" w14:paraId="250F95E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11CA8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CDH5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931E1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Cadherin-5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F6470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seq.2819.23</w:t>
            </w:r>
          </w:p>
        </w:tc>
      </w:tr>
      <w:tr w:rsidR="00F3261A" w:rsidRPr="006D6E90" w14:paraId="3F2DCD4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F5DDB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CDK1|CCNB1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485EF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Cyclin-dependent kinase 1:G2/mitotic-specific cyclin-B1 complex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6F481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seq.3422.4</w:t>
            </w:r>
          </w:p>
        </w:tc>
      </w:tr>
      <w:tr w:rsidR="00F3261A" w:rsidRPr="006D6E90" w14:paraId="1678934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293A1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CDK8|CCNC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A5822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Cyclin-dependent kinase 8:Cyclin-C complex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7E11A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seq.3359.11</w:t>
            </w:r>
          </w:p>
        </w:tc>
      </w:tr>
      <w:tr w:rsidR="00F3261A" w:rsidRPr="006D6E90" w14:paraId="1E84557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B5FF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CDKN1A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0678C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Cyclin-dependent kinase inhibitor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54491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seq.18291.8</w:t>
            </w:r>
          </w:p>
        </w:tc>
      </w:tr>
      <w:tr w:rsidR="00F3261A" w:rsidRPr="006D6E90" w14:paraId="2AE1404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D0725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CDKN1B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BFCDA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Cyclin-dependent kinase inhibitor 1B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4122D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seq.3719.2</w:t>
            </w:r>
          </w:p>
        </w:tc>
      </w:tr>
      <w:tr w:rsidR="00F3261A" w:rsidRPr="006D6E90" w14:paraId="595880A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6CD9C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CEBPA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EAD7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CCAAT/enhancer-binding protein alpha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4B8C7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seq.18874.66</w:t>
            </w:r>
          </w:p>
        </w:tc>
      </w:tr>
      <w:tr w:rsidR="00F3261A" w:rsidRPr="006D6E90" w14:paraId="337D261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4C753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CEBPB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38893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CCAAT/enhancer-binding protein beta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F476C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seq.22953.85</w:t>
            </w:r>
          </w:p>
        </w:tc>
      </w:tr>
      <w:tr w:rsidR="00F3261A" w:rsidRPr="006D6E90" w14:paraId="20E2A4D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2B98A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CEL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8CE78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Bile salt-activated lipase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9B3F9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seq.9796.4</w:t>
            </w:r>
          </w:p>
        </w:tc>
      </w:tr>
      <w:tr w:rsidR="00F3261A" w:rsidRPr="006D6E90" w14:paraId="53EAF7B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DAE66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CELA2A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C5175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Chymotrypsin-like elastase family member 2A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1E3BD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seq.7140.1</w:t>
            </w:r>
          </w:p>
        </w:tc>
      </w:tr>
      <w:tr w:rsidR="00F3261A" w:rsidRPr="006D6E90" w14:paraId="4DBE622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2DA89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CELF2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AA119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CUGBP Elav-like family member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7161B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seq.7245.2</w:t>
            </w:r>
          </w:p>
        </w:tc>
      </w:tr>
      <w:tr w:rsidR="00F3261A" w:rsidRPr="006D6E90" w14:paraId="0A9ED22E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C74BC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CERT1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B1F4B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Collagen type IV alpha-3-binding protein:PH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05126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seq.13535.2</w:t>
            </w:r>
          </w:p>
        </w:tc>
      </w:tr>
      <w:tr w:rsidR="00F3261A" w:rsidRPr="006D6E90" w14:paraId="7E68E28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F1F85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CERT1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D1F6D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Collagen type IV alpha-3-binding protein:StAR-related lipid-transfer domain, isoform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F7043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seq.13950.9</w:t>
            </w:r>
          </w:p>
        </w:tc>
      </w:tr>
      <w:tr w:rsidR="00F3261A" w:rsidRPr="006D6E90" w14:paraId="4FFAE67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C84D1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CES3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42F7D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Carboxylesterase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2A2C8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seq.25292.4</w:t>
            </w:r>
          </w:p>
        </w:tc>
      </w:tr>
      <w:tr w:rsidR="00F3261A" w:rsidRPr="006D6E90" w14:paraId="05BBDA5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6888F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CETP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5B8A3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Cholesteryl ester transfer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D1CD4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seq.7131.8</w:t>
            </w:r>
          </w:p>
        </w:tc>
      </w:tr>
      <w:tr w:rsidR="00F3261A" w:rsidRPr="006D6E90" w14:paraId="705D00F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B4A13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CFB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9876E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factor 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15FB7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seq.4129.72</w:t>
            </w:r>
          </w:p>
        </w:tc>
      </w:tr>
      <w:tr w:rsidR="00F3261A" w:rsidRPr="006D6E90" w14:paraId="4586E35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FBADF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CFC1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4CF4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Cryptic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3BA07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seq.3294.55</w:t>
            </w:r>
          </w:p>
        </w:tc>
      </w:tr>
      <w:tr w:rsidR="00F3261A" w:rsidRPr="006D6E90" w14:paraId="327A3BB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CC8E2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CFD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75FFD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factor D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E522F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seq.13678.169</w:t>
            </w:r>
          </w:p>
        </w:tc>
      </w:tr>
      <w:tr w:rsidR="00F3261A" w:rsidRPr="006D6E90" w14:paraId="4FDCDBC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52806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CFD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13BDF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factor D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6C67F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seq.2946.52</w:t>
            </w:r>
          </w:p>
        </w:tc>
      </w:tr>
      <w:tr w:rsidR="00F3261A" w:rsidRPr="006D6E90" w14:paraId="5276106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E8169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CFH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B6982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factor H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F739E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seq.4159.130</w:t>
            </w:r>
          </w:p>
        </w:tc>
      </w:tr>
      <w:tr w:rsidR="00F3261A" w:rsidRPr="006D6E90" w14:paraId="68FBBA1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5F974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CFHR1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3A8B0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factor H-related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F4736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seq.15468.14</w:t>
            </w:r>
          </w:p>
        </w:tc>
      </w:tr>
      <w:tr w:rsidR="00F3261A" w:rsidRPr="006D6E90" w14:paraId="5360A83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1EDA6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CFHR1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AC5C6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factor H-related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62D3B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seq.5982.50</w:t>
            </w:r>
          </w:p>
        </w:tc>
      </w:tr>
      <w:tr w:rsidR="00F3261A" w:rsidRPr="006D6E90" w14:paraId="5936B2A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22EBC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CFHR2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BBEC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factor H-related protein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7D7D2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seq.15584.9</w:t>
            </w:r>
          </w:p>
        </w:tc>
      </w:tr>
      <w:tr w:rsidR="00F3261A" w:rsidRPr="006D6E90" w14:paraId="223B405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6FC18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CFHR4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6109C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factor H-related protein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BFE83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seq.6471.53</w:t>
            </w:r>
          </w:p>
        </w:tc>
      </w:tr>
      <w:tr w:rsidR="00F3261A" w:rsidRPr="006D6E90" w14:paraId="18B0044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1F5D2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CFHR5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46B44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factor H-related protein 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7F10B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seq.16055.3</w:t>
            </w:r>
          </w:p>
        </w:tc>
      </w:tr>
      <w:tr w:rsidR="00F3261A" w:rsidRPr="006D6E90" w14:paraId="7C7DF14C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A2126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CFHR5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A8F31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factor H-related protein 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8305A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seq.7885.17</w:t>
            </w:r>
          </w:p>
        </w:tc>
      </w:tr>
      <w:tr w:rsidR="00F3261A" w:rsidRPr="006D6E90" w14:paraId="105322B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9EF1F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CFI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B44B4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factor I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B9648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seq.2567.5</w:t>
            </w:r>
          </w:p>
        </w:tc>
      </w:tr>
      <w:tr w:rsidR="00F3261A" w:rsidRPr="006D6E90" w14:paraId="0F35405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67370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CFLAR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B7912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CASP8 and FADD-like apoptosis regulator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48CEE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seq.16837.20</w:t>
            </w:r>
          </w:p>
        </w:tc>
      </w:tr>
      <w:tr w:rsidR="00F3261A" w:rsidRPr="006D6E90" w14:paraId="12E1952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F12E3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CFP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86655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Properdin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EBB7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seq.2960.66</w:t>
            </w:r>
          </w:p>
        </w:tc>
      </w:tr>
      <w:tr w:rsidR="00F3261A" w:rsidRPr="006D6E90" w14:paraId="1E564A5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24960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CFTR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9D14C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Cystic fibrosis transmembrane conductance regulator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3264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seq.7717.95</w:t>
            </w:r>
          </w:p>
        </w:tc>
      </w:tr>
      <w:tr w:rsidR="00F3261A" w:rsidRPr="006D6E90" w14:paraId="2DC7A45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6DA8B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CGA|TSHB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EE638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Thyroid Stimulating Hormone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6CEC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seq.3521.16</w:t>
            </w:r>
          </w:p>
        </w:tc>
      </w:tr>
      <w:tr w:rsidR="00F3261A" w:rsidRPr="006D6E90" w14:paraId="7745B9F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F77C9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CHCHD10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73531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Coiled-coil-helix-coiled-coil-helix domain-containing protein 10,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46A57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seq.11270.17</w:t>
            </w:r>
          </w:p>
        </w:tc>
      </w:tr>
      <w:tr w:rsidR="00F3261A" w:rsidRPr="006D6E90" w14:paraId="11730F1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FC115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CHD7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333E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Chromodomain-helicase-DNA-binding protein 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FF2D2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seq.14005.2</w:t>
            </w:r>
          </w:p>
        </w:tc>
      </w:tr>
      <w:tr w:rsidR="00F3261A" w:rsidRPr="006D6E90" w14:paraId="1572B2C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17103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CHEK2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D5070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Serine/threonine-protein kinase Chk2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7BB8F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seq.3360.50</w:t>
            </w:r>
          </w:p>
        </w:tc>
      </w:tr>
      <w:tr w:rsidR="00F3261A" w:rsidRPr="006D6E90" w14:paraId="6F025C4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40F26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CHI3L1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A0342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Chitinase-3-like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FDBB2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seq.11104.13</w:t>
            </w:r>
          </w:p>
        </w:tc>
      </w:tr>
      <w:tr w:rsidR="00F3261A" w:rsidRPr="006D6E90" w14:paraId="5C0D585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99F83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CHIT1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D41E4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Chitotriosidase-1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9ABB3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seq.3600.2</w:t>
            </w:r>
          </w:p>
        </w:tc>
      </w:tr>
      <w:tr w:rsidR="00F3261A" w:rsidRPr="006D6E90" w14:paraId="2388AF9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02EB4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CHKB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07FAC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Choline/ethanolamine kinase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2D4A5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seq.7761.125</w:t>
            </w:r>
          </w:p>
        </w:tc>
      </w:tr>
      <w:tr w:rsidR="00F3261A" w:rsidRPr="006D6E90" w14:paraId="27CFE28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C5D7A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CHL1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EDFAC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Neural cell adhesion molecule L1-like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BB76F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seq.3601.54</w:t>
            </w:r>
          </w:p>
        </w:tc>
      </w:tr>
      <w:tr w:rsidR="00F3261A" w:rsidRPr="006D6E90" w14:paraId="1AA5F6F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325E8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CHMP2B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61938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Charged multivesicular body protein 2b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6548C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seq.17350.13</w:t>
            </w:r>
          </w:p>
        </w:tc>
      </w:tr>
      <w:tr w:rsidR="00F3261A" w:rsidRPr="006D6E90" w14:paraId="69775F1D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0091E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CISD2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E98CB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CDGSH iron-sulfur domain-containing protein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C89E8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seq.8094.20</w:t>
            </w:r>
          </w:p>
        </w:tc>
      </w:tr>
      <w:tr w:rsidR="00F3261A" w:rsidRPr="006D6E90" w14:paraId="40821D2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88B7D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CKB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01D14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Creatine kinase B-type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C67BA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seq.3800.71</w:t>
            </w:r>
          </w:p>
        </w:tc>
      </w:tr>
      <w:tr w:rsidR="00F3261A" w:rsidRPr="006D6E90" w14:paraId="3124F8B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A5C54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CKB|CKM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8CFEC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Creatine kinase M-type:Creatine kinase B-type heterodimer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1783B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seq.3714.49</w:t>
            </w:r>
          </w:p>
        </w:tc>
      </w:tr>
      <w:tr w:rsidR="00F3261A" w:rsidRPr="006D6E90" w14:paraId="11AFC59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67752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CKM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05403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Creatine kinase M-type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7E487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seq.2670.67</w:t>
            </w:r>
          </w:p>
        </w:tc>
      </w:tr>
      <w:tr w:rsidR="00F3261A" w:rsidRPr="006D6E90" w14:paraId="6DAFF1E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3B239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CKMT1A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D04D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Creatine kinase U-type,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4CB45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seq.15542.19</w:t>
            </w:r>
          </w:p>
        </w:tc>
      </w:tr>
      <w:tr w:rsidR="00F3261A" w:rsidRPr="006D6E90" w14:paraId="5F0CD71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E02BD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CKMT2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FFD4B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Creatine kinase S-type,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904D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seq.18197.97</w:t>
            </w:r>
          </w:p>
        </w:tc>
      </w:tr>
      <w:tr w:rsidR="00F3261A" w:rsidRPr="006D6E90" w14:paraId="7220198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A5B5F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CLEC4A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42F90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C-type lectin domain family 4 member 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579C9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seq.8853.2</w:t>
            </w:r>
          </w:p>
        </w:tc>
      </w:tr>
      <w:tr w:rsidR="00F3261A" w:rsidRPr="006D6E90" w14:paraId="0C2188D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80893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CLEC4G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1BF05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C-type lectin domain family 4 member G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E04E1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seq.10781.19</w:t>
            </w:r>
          </w:p>
        </w:tc>
      </w:tr>
      <w:tr w:rsidR="00F3261A" w:rsidRPr="006D6E90" w14:paraId="695B312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8ADBC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CLIC1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1DFB9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Chloride intracellular channel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49C6C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seq.5013.2</w:t>
            </w:r>
          </w:p>
        </w:tc>
      </w:tr>
      <w:tr w:rsidR="00F3261A" w:rsidRPr="006D6E90" w14:paraId="3E262E7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79B13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CLN5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902AC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Ceroid-lipofuscinosis neuronal protein 5:Lumenal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C4E23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seq.8874.53</w:t>
            </w:r>
          </w:p>
        </w:tc>
      </w:tr>
      <w:tr w:rsidR="00F3261A" w:rsidRPr="006D6E90" w14:paraId="5A1FC91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D2768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CLU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1B1D2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Clusterin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3AF6E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seq.4542.24</w:t>
            </w:r>
          </w:p>
        </w:tc>
      </w:tr>
      <w:tr w:rsidR="00F3261A" w:rsidRPr="006D6E90" w14:paraId="00BAAEC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73A12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CNDP1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FAF8F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Beta-Ala-His dipeptidase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2CF4D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seq.5456.59</w:t>
            </w:r>
          </w:p>
        </w:tc>
      </w:tr>
      <w:tr w:rsidR="00F3261A" w:rsidRPr="006D6E90" w14:paraId="55A95BD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D0091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CNN1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F9C0C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Calponin-1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6556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seq.15566.10</w:t>
            </w:r>
          </w:p>
        </w:tc>
      </w:tr>
      <w:tr w:rsidR="00F3261A" w:rsidRPr="006D6E90" w14:paraId="5111CB5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3590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CNN2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F744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Calponin-2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1EA0F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seq.18877.15</w:t>
            </w:r>
          </w:p>
        </w:tc>
      </w:tr>
      <w:tr w:rsidR="00F3261A" w:rsidRPr="006D6E90" w14:paraId="5F5667A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B3B25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CNTF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CE4BC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Ciliary neurotrophic factor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3D579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seq.3489.9</w:t>
            </w:r>
          </w:p>
        </w:tc>
      </w:tr>
      <w:tr w:rsidR="00F3261A" w:rsidRPr="006D6E90" w14:paraId="2AEF00B3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D3D1D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CNTN1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26840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Contactin-1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A375E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seq.2974.61</w:t>
            </w:r>
          </w:p>
        </w:tc>
      </w:tr>
      <w:tr w:rsidR="00F3261A" w:rsidRPr="006D6E90" w14:paraId="3B5CA03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FAAE7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COA3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02EF9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Cytochrome c oxidase assembly factor 3 homolog,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AEDCE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seq.7888.58</w:t>
            </w:r>
          </w:p>
        </w:tc>
      </w:tr>
      <w:tr w:rsidR="00F3261A" w:rsidRPr="006D6E90" w14:paraId="2024ECE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7A6CB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COASY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A8839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Bifunctional coenzyme A synthase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CC0D3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seq.21207.1</w:t>
            </w:r>
          </w:p>
        </w:tc>
      </w:tr>
      <w:tr w:rsidR="00F3261A" w:rsidRPr="006D6E90" w14:paraId="21AB981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A00FB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COG8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86A34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Conserved oligomeric Golgi complex subunit 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32106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seq.9543.131</w:t>
            </w:r>
          </w:p>
        </w:tc>
      </w:tr>
      <w:tr w:rsidR="00F3261A" w:rsidRPr="006D6E90" w14:paraId="32141B6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F6299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COL10A1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A7003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Collagen alpha-1(X)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BF2C5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seq.15653.9</w:t>
            </w:r>
          </w:p>
        </w:tc>
      </w:tr>
      <w:tr w:rsidR="00F3261A" w:rsidRPr="006D6E90" w14:paraId="04ECCB7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6D3C6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COL11A2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B3156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Collagen alpha-2(XI)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49166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seq.11278.4</w:t>
            </w:r>
          </w:p>
        </w:tc>
      </w:tr>
      <w:tr w:rsidR="00F3261A" w:rsidRPr="006D6E90" w14:paraId="14558C3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46D66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COL13A1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9AC63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Collagen alpha-1(XIII)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B20AC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seq.6570.1</w:t>
            </w:r>
          </w:p>
        </w:tc>
      </w:tr>
      <w:tr w:rsidR="00F3261A" w:rsidRPr="006D6E90" w14:paraId="12EB07D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F07B0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COL15A1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ACE17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Collagen alpha-1(XV)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513F0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seq.8974.172</w:t>
            </w:r>
          </w:p>
        </w:tc>
      </w:tr>
      <w:tr w:rsidR="00F3261A" w:rsidRPr="006D6E90" w14:paraId="1D3D1B9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98B45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COL18A1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4A993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Endostatin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E57EC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seq.2201.17</w:t>
            </w:r>
          </w:p>
        </w:tc>
      </w:tr>
      <w:tr w:rsidR="00F3261A" w:rsidRPr="006D6E90" w14:paraId="55FE7B5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58496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COL1A1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0483D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Collagen alpha-1(I) chain:C-term propeptide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432C1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seq.11140.56</w:t>
            </w:r>
          </w:p>
        </w:tc>
      </w:tr>
      <w:tr w:rsidR="00F3261A" w:rsidRPr="006D6E90" w14:paraId="114E4AB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CE996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COL1A1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E045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Collagen alpha-1(I) chain:N-term propeptide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C62A3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seq.13484.69</w:t>
            </w:r>
          </w:p>
        </w:tc>
      </w:tr>
      <w:tr w:rsidR="00F3261A" w:rsidRPr="006D6E90" w14:paraId="5FC5309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93F91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COL20A1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C78ED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Collagen alpha-1(XX)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BFC3B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seq.8804.39</w:t>
            </w:r>
          </w:p>
        </w:tc>
      </w:tr>
      <w:tr w:rsidR="00F3261A" w:rsidRPr="006D6E90" w14:paraId="5ACF1E5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E6895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COL23A1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2ECE8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Collagen alpha-1(XXIII)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B6E72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seq.4543.65</w:t>
            </w:r>
          </w:p>
        </w:tc>
      </w:tr>
      <w:tr w:rsidR="00F3261A" w:rsidRPr="006D6E90" w14:paraId="65DA5A3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CB882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COL28A1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343CB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Collagen alpha-1(XXVIII)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0A9A9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seq.10702.1</w:t>
            </w:r>
          </w:p>
        </w:tc>
      </w:tr>
      <w:tr w:rsidR="00F3261A" w:rsidRPr="006D6E90" w14:paraId="747C89BB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C3E06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COL2A1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83880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Collagen Type II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068DD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seq.15569.15</w:t>
            </w:r>
          </w:p>
        </w:tc>
      </w:tr>
      <w:tr w:rsidR="00F3261A" w:rsidRPr="006D6E90" w14:paraId="6748959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BCCB4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COL3A1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CF8F3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Collagen Type III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B5960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seq.18880.81</w:t>
            </w:r>
          </w:p>
        </w:tc>
      </w:tr>
      <w:tr w:rsidR="00F3261A" w:rsidRPr="006D6E90" w14:paraId="71D0BE4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9F3A3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COL5A1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89159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Collagen alpha-1(V)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0E11E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seq.22047.46</w:t>
            </w:r>
          </w:p>
        </w:tc>
      </w:tr>
      <w:tr w:rsidR="00F3261A" w:rsidRPr="006D6E90" w14:paraId="5BFFAE0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20860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COL6A2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C2AB7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Collagen alpha-2(VI)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389D8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seq.16753.46</w:t>
            </w:r>
          </w:p>
        </w:tc>
      </w:tr>
      <w:tr w:rsidR="00F3261A" w:rsidRPr="006D6E90" w14:paraId="7DAA984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C399D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COL6A3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F24E8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Collagen alpha-3(VI) chain:isoform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BCA24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seq.10511.10</w:t>
            </w:r>
          </w:p>
        </w:tc>
      </w:tr>
      <w:tr w:rsidR="00F3261A" w:rsidRPr="006D6E90" w14:paraId="7D64794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A163E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COL6A3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82ECC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Collagen alpha-3(VI) chain:Bovine pancreatic trypsin inhibitor/Kunitz inhibitor domain, isoform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C2C09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seq.11196.31</w:t>
            </w:r>
          </w:p>
        </w:tc>
      </w:tr>
      <w:tr w:rsidR="00F3261A" w:rsidRPr="006D6E90" w14:paraId="61ADFCF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8DEA7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COL6A5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67D3B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Collagen alpha-5(VI)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328F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seq.11155.16</w:t>
            </w:r>
          </w:p>
        </w:tc>
      </w:tr>
      <w:tr w:rsidR="00F3261A" w:rsidRPr="006D6E90" w14:paraId="1FD68A9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CF49F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COL8A1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55F46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Collagen alpha-1(VIII)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8D11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seq.4807.13</w:t>
            </w:r>
          </w:p>
        </w:tc>
      </w:tr>
      <w:tr w:rsidR="00F3261A" w:rsidRPr="006D6E90" w14:paraId="6B3D37F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904CE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COL9A1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E3FA2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Collagen alpha-1(IX)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00DD7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seq.15466.30</w:t>
            </w:r>
          </w:p>
        </w:tc>
      </w:tr>
      <w:tr w:rsidR="00F3261A" w:rsidRPr="006D6E90" w14:paraId="745E1B0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998D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COL9A1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E571D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Collagen alpha-1(IX)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4C40C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seq.6631.17</w:t>
            </w:r>
          </w:p>
        </w:tc>
      </w:tr>
      <w:tr w:rsidR="00F3261A" w:rsidRPr="006D6E90" w14:paraId="6592697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40151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COLEC10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74FD2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Collectin-10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1F873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seq.6558.5</w:t>
            </w:r>
          </w:p>
        </w:tc>
      </w:tr>
      <w:tr w:rsidR="00F3261A" w:rsidRPr="006D6E90" w14:paraId="2554E34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E423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COLEC11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42984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Collectin-11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D7E4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seq.4430.44</w:t>
            </w:r>
          </w:p>
        </w:tc>
      </w:tr>
      <w:tr w:rsidR="00F3261A" w:rsidRPr="006D6E90" w14:paraId="0F7E62D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9ED2F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COLGALT1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0FF08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Procollagen galactosyltransferase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8A1CC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seq.5638.23</w:t>
            </w:r>
          </w:p>
        </w:tc>
      </w:tr>
      <w:tr w:rsidR="00F3261A" w:rsidRPr="006D6E90" w14:paraId="0FD3D40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A3CC6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COLGALT2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E602A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Procollagen galactosyltransferase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01B6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seq.7234.12</w:t>
            </w:r>
          </w:p>
        </w:tc>
      </w:tr>
      <w:tr w:rsidR="00F3261A" w:rsidRPr="006D6E90" w14:paraId="0BB76794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7ADFC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COMT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E77BB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Catechol O-methyltransferase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8295B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seq.18382.109</w:t>
            </w:r>
          </w:p>
        </w:tc>
      </w:tr>
      <w:tr w:rsidR="00F3261A" w:rsidRPr="006D6E90" w14:paraId="671A28C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0D4C3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COX4I2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32B83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Cytochrome c oxidase subunit 4 isoform 2,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D12F8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seq.7850.1</w:t>
            </w:r>
          </w:p>
        </w:tc>
      </w:tr>
      <w:tr w:rsidR="00F3261A" w:rsidRPr="006D6E90" w14:paraId="508E907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9C7F5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COX5A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CD126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Cytochrome c oxidase subunit 5A,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47DA4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seq.18226.148</w:t>
            </w:r>
          </w:p>
        </w:tc>
      </w:tr>
      <w:tr w:rsidR="00F3261A" w:rsidRPr="006D6E90" w14:paraId="0E67925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4A076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0B5EF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Ceruloplasmin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466A4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seq.17453.34</w:t>
            </w:r>
          </w:p>
        </w:tc>
      </w:tr>
      <w:tr w:rsidR="00F3261A" w:rsidRPr="006D6E90" w14:paraId="69AAC09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64D83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CPA1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C75E9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Carboxypeptidase A1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84B1E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seq.23981.172</w:t>
            </w:r>
          </w:p>
        </w:tc>
      </w:tr>
      <w:tr w:rsidR="00F3261A" w:rsidRPr="006D6E90" w14:paraId="61038E4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AB457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CPB2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957DB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Carboxypeptidase B2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049CE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seq.3518.54</w:t>
            </w:r>
          </w:p>
        </w:tc>
      </w:tr>
      <w:tr w:rsidR="00F3261A" w:rsidRPr="006D6E90" w14:paraId="60EA30E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75FD2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CPE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7DA65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Carboxypeptidase 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6279D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seq.6024.68</w:t>
            </w:r>
          </w:p>
        </w:tc>
      </w:tr>
      <w:tr w:rsidR="00F3261A" w:rsidRPr="006D6E90" w14:paraId="005022C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64214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CPN1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5CB2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Carboxypeptidase N catalytic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2764B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seq.7142.5</w:t>
            </w:r>
          </w:p>
        </w:tc>
      </w:tr>
      <w:tr w:rsidR="00F3261A" w:rsidRPr="006D6E90" w14:paraId="33EC2BC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5281F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CPOX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507C2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Oxygen-dependent coproporphyrinogen-III oxidase,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B7DED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seq.18241.18</w:t>
            </w:r>
          </w:p>
        </w:tc>
      </w:tr>
      <w:tr w:rsidR="00F3261A" w:rsidRPr="006D6E90" w14:paraId="3294E50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576E0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CPT1B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25F69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Carnitine O-palmitoyltransferase 1, muscle isoform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72362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seq.11709.29</w:t>
            </w:r>
          </w:p>
        </w:tc>
      </w:tr>
      <w:tr w:rsidR="00F3261A" w:rsidRPr="006D6E90" w14:paraId="4883BF4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238D2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EB90F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receptor type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257EF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seq.19556.12</w:t>
            </w:r>
          </w:p>
        </w:tc>
      </w:tr>
      <w:tr w:rsidR="00F3261A" w:rsidRPr="006D6E90" w14:paraId="394A3D1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4D53C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CR2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936BA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Complement receptor type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95E3A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seq.15570.99</w:t>
            </w:r>
          </w:p>
        </w:tc>
      </w:tr>
      <w:tr w:rsidR="00F3261A" w:rsidRPr="006D6E90" w14:paraId="409EFC8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157F6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CRABP2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C6790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Cellular retinoic acid-binding protein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1DC1C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seq.11696.7</w:t>
            </w:r>
          </w:p>
        </w:tc>
      </w:tr>
      <w:tr w:rsidR="00F3261A" w:rsidRPr="006D6E90" w14:paraId="5C1AA4B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49B03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CRLF1|CLCF1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F9EF2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Cytokine receptor-like factor 1:Cardiotrophin-like cytokine factor 1 Complex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591F8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seq.2607.54</w:t>
            </w:r>
          </w:p>
        </w:tc>
      </w:tr>
      <w:tr w:rsidR="00F3261A" w:rsidRPr="006D6E90" w14:paraId="080778F1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2E5FF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CRP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2566B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C-reactive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E36E3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seq.4337.49</w:t>
            </w:r>
          </w:p>
        </w:tc>
      </w:tr>
      <w:tr w:rsidR="00F3261A" w:rsidRPr="006D6E90" w14:paraId="4D4F72F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B763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CRTAM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818C0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Cytotoxic and regulatory T-cell molecule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E50DC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seq.7968.15</w:t>
            </w:r>
          </w:p>
        </w:tc>
      </w:tr>
      <w:tr w:rsidR="00F3261A" w:rsidRPr="006D6E90" w14:paraId="69BB053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F9A95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E18ED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Citrate synthase,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31EF6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seq.18309.18</w:t>
            </w:r>
          </w:p>
        </w:tc>
      </w:tr>
      <w:tr w:rsidR="00F3261A" w:rsidRPr="006D6E90" w14:paraId="2B3B7CC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C3AF9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CSF1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3374C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Macrophage colony-stimulating factor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135F4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seq.10741.22</w:t>
            </w:r>
          </w:p>
        </w:tc>
      </w:tr>
      <w:tr w:rsidR="00F3261A" w:rsidRPr="006D6E90" w14:paraId="2513036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2F223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CSF1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410A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Macrophage colony-stimulating factor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4BEEC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seq.3738.54</w:t>
            </w:r>
          </w:p>
        </w:tc>
      </w:tr>
      <w:tr w:rsidR="00F3261A" w:rsidRPr="006D6E90" w14:paraId="6E4C414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7592F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CSF1R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93780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Macrophage colony-stimulating factor 1 receptor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6F7E4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seq.13682.47</w:t>
            </w:r>
          </w:p>
        </w:tc>
      </w:tr>
      <w:tr w:rsidR="00F3261A" w:rsidRPr="006D6E90" w14:paraId="71DCE94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72538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CSF2RA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FB6E8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Granulocyte-macrophage colony-stimulating factor receptor subunit alpha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CC476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seq.10438.19</w:t>
            </w:r>
          </w:p>
        </w:tc>
      </w:tr>
      <w:tr w:rsidR="00F3261A" w:rsidRPr="006D6E90" w14:paraId="0E41620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EE40F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CSF3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3F702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Granulocyte colony-stimulating factor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BDED3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seq.8952.65</w:t>
            </w:r>
          </w:p>
        </w:tc>
      </w:tr>
      <w:tr w:rsidR="00F3261A" w:rsidRPr="006D6E90" w14:paraId="2333959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5A1E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CST3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60498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Cystatin-C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F1902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seq.2609.59</w:t>
            </w:r>
          </w:p>
        </w:tc>
      </w:tr>
      <w:tr w:rsidR="00F3261A" w:rsidRPr="006D6E90" w14:paraId="44B7696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FE738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CTCF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A312A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Transcriptional repressor CTCF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0F80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seq.14624.51</w:t>
            </w:r>
          </w:p>
        </w:tc>
      </w:tr>
      <w:tr w:rsidR="00F3261A" w:rsidRPr="006D6E90" w14:paraId="2F0CD23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531B3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CTF1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48BAF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Cardiotrophin-1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3889D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seq.13732.79</w:t>
            </w:r>
          </w:p>
        </w:tc>
      </w:tr>
      <w:tr w:rsidR="00F3261A" w:rsidRPr="006D6E90" w14:paraId="19F6280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E9BBB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CTH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D3EBC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Cystathionine gamma-lyase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08C18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seq.21599.6</w:t>
            </w:r>
          </w:p>
        </w:tc>
      </w:tr>
      <w:tr w:rsidR="00F3261A" w:rsidRPr="006D6E90" w14:paraId="63BF956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6A33F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CTHRC1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575C2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Collagen triple helix repeat-containing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76EF1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seq.15467.10</w:t>
            </w:r>
          </w:p>
        </w:tc>
      </w:tr>
      <w:tr w:rsidR="00F3261A" w:rsidRPr="006D6E90" w14:paraId="02E5C10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D486D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CTHRC1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458C7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Collagen triple helix repeat-containing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2AB16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seq.6236.51</w:t>
            </w:r>
          </w:p>
        </w:tc>
      </w:tr>
      <w:tr w:rsidR="00F3261A" w:rsidRPr="006D6E90" w14:paraId="4D14351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29D00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CTLA4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1E6AC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Cytotoxic T-lymphocyte protein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F2EA5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seq.3022.4</w:t>
            </w:r>
          </w:p>
        </w:tc>
      </w:tr>
      <w:tr w:rsidR="00F3261A" w:rsidRPr="006D6E90" w14:paraId="1AF81C28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44888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CTNNA1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362AC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Catenin alpha-1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13498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seq.24426.15</w:t>
            </w:r>
          </w:p>
        </w:tc>
      </w:tr>
      <w:tr w:rsidR="00F3261A" w:rsidRPr="006D6E90" w14:paraId="1630310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5CDDC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CTNNB1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B524C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Catenin beta-1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5118C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seq.9842.2</w:t>
            </w:r>
          </w:p>
        </w:tc>
      </w:tr>
      <w:tr w:rsidR="00F3261A" w:rsidRPr="006D6E90" w14:paraId="52E1FAC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D5D63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CTRC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882C2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Chymotrypsin-C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1215F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seq.5626.20</w:t>
            </w:r>
          </w:p>
        </w:tc>
      </w:tr>
      <w:tr w:rsidR="00F3261A" w:rsidRPr="006D6E90" w14:paraId="3D4C3BB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5F624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CTSA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4A863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Lysosomal protective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0C34A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seq.3179.51</w:t>
            </w:r>
          </w:p>
        </w:tc>
      </w:tr>
      <w:tr w:rsidR="00F3261A" w:rsidRPr="006D6E90" w14:paraId="4910DB0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9AAD0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CTSD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ED849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Cathepsin D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048FE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seq.5508.62</w:t>
            </w:r>
          </w:p>
        </w:tc>
      </w:tr>
      <w:tr w:rsidR="00F3261A" w:rsidRPr="006D6E90" w14:paraId="09B2EF5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B01E3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CTSH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833EE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Cathepsin H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10FC7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seq.8644.46</w:t>
            </w:r>
          </w:p>
        </w:tc>
      </w:tr>
      <w:tr w:rsidR="00F3261A" w:rsidRPr="006D6E90" w14:paraId="2782E83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94FC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CTSK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966CF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Cathepsin K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DE3AC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seq.9443.137</w:t>
            </w:r>
          </w:p>
        </w:tc>
      </w:tr>
      <w:tr w:rsidR="00F3261A" w:rsidRPr="006D6E90" w14:paraId="1952D85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12AD9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CTSS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9960A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Cathepsin S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1CC8D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seq.3181.50</w:t>
            </w:r>
          </w:p>
        </w:tc>
      </w:tr>
      <w:tr w:rsidR="00F3261A" w:rsidRPr="006D6E90" w14:paraId="0A6CDF9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419C4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CTSZ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161FF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Cathepsin Z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D6544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seq.4971.1</w:t>
            </w:r>
          </w:p>
        </w:tc>
      </w:tr>
      <w:tr w:rsidR="00F3261A" w:rsidRPr="006D6E90" w14:paraId="7D65B4E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C9B6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CUBN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699F3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cubilin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0DCC5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seq.12904.180</w:t>
            </w:r>
          </w:p>
        </w:tc>
      </w:tr>
      <w:tr w:rsidR="00F3261A" w:rsidRPr="006D6E90" w14:paraId="2F85507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DA90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CX3CL1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F41A9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Fractalkine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AC13E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seq.2827.23</w:t>
            </w:r>
          </w:p>
        </w:tc>
      </w:tr>
      <w:tr w:rsidR="00F3261A" w:rsidRPr="006D6E90" w14:paraId="1D9FB57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6D28F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CXCL1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C8907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Growth-regulated alpha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5B538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seq.2985.35</w:t>
            </w:r>
          </w:p>
        </w:tc>
      </w:tr>
      <w:tr w:rsidR="00F3261A" w:rsidRPr="006D6E90" w14:paraId="75A42C6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0146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CXCL11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083B5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C-X-C motif chemokine 11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D9552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seq.3038.9</w:t>
            </w:r>
          </w:p>
        </w:tc>
      </w:tr>
      <w:tr w:rsidR="00F3261A" w:rsidRPr="006D6E90" w14:paraId="703CD31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49567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CXCL12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862F3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Stromal cell-derived factor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CDA4E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seq.2330.2</w:t>
            </w:r>
          </w:p>
        </w:tc>
      </w:tr>
      <w:tr w:rsidR="00F3261A" w:rsidRPr="006D6E90" w14:paraId="5292C79C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7A0B2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CXCL13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0A475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C-X-C motif chemokine 13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6061B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seq.13701.2</w:t>
            </w:r>
          </w:p>
        </w:tc>
      </w:tr>
      <w:tr w:rsidR="00F3261A" w:rsidRPr="006D6E90" w14:paraId="6ABBE7D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0082D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CXCL14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A748E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C-X-C motif chemokine 14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A533A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seq.5730.60</w:t>
            </w:r>
          </w:p>
        </w:tc>
      </w:tr>
      <w:tr w:rsidR="00F3261A" w:rsidRPr="006D6E90" w14:paraId="59FE6B2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BAD15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CXCL16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FED2F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C-X-C motif chemokine 16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EF78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seq.2436.49</w:t>
            </w:r>
          </w:p>
        </w:tc>
      </w:tr>
      <w:tr w:rsidR="00F3261A" w:rsidRPr="006D6E90" w14:paraId="70D8984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62396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CXCL2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3FC8C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Gro-beta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0751C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seq.3148.49</w:t>
            </w:r>
          </w:p>
        </w:tc>
      </w:tr>
      <w:tr w:rsidR="00F3261A" w:rsidRPr="006D6E90" w14:paraId="77477EC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55DD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CXCL9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1DEEA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C-X-C motif chemokine 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586C8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seq.9188.119</w:t>
            </w:r>
          </w:p>
        </w:tc>
      </w:tr>
      <w:tr w:rsidR="00F3261A" w:rsidRPr="006D6E90" w14:paraId="3E724E8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D7AA6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CYB5A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B112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Cytochrome b5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2EE77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seq.11287.14</w:t>
            </w:r>
          </w:p>
        </w:tc>
      </w:tr>
      <w:tr w:rsidR="00F3261A" w:rsidRPr="006D6E90" w14:paraId="19D1517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3BF89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CYBRD1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BBDD3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Cytochrome b reductase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22819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seq.24682.35</w:t>
            </w:r>
          </w:p>
        </w:tc>
      </w:tr>
      <w:tr w:rsidR="00F3261A" w:rsidRPr="006D6E90" w14:paraId="39E255B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2E5E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CYCS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DAF82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Cytochrome c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6FE64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seq.2942.50</w:t>
            </w:r>
          </w:p>
        </w:tc>
      </w:tr>
      <w:tr w:rsidR="00F3261A" w:rsidRPr="006D6E90" w14:paraId="652E03E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FFF79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CYLD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CB5EF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Ubiquitin carboxyl-terminal hydrolase CYLD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05DE4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seq.21765.10</w:t>
            </w:r>
          </w:p>
        </w:tc>
      </w:tr>
      <w:tr w:rsidR="00F3261A" w:rsidRPr="006D6E90" w14:paraId="573A8B5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582C7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CYP2C19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AE23D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Cytochrome P450 2C19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A12CA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seq.25464.1</w:t>
            </w:r>
          </w:p>
        </w:tc>
      </w:tr>
      <w:tr w:rsidR="00F3261A" w:rsidRPr="006D6E90" w14:paraId="7CEB863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0124F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CYP3A4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F3B15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Cytochrome P450 3A4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E7CE8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seq.2943.5</w:t>
            </w:r>
          </w:p>
        </w:tc>
      </w:tr>
      <w:tr w:rsidR="00F3261A" w:rsidRPr="006D6E90" w14:paraId="389844F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8885A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CYRIB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7D49B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FAM49B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82B64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seq.19176.27</w:t>
            </w:r>
          </w:p>
        </w:tc>
      </w:tr>
      <w:tr w:rsidR="00F3261A" w:rsidRPr="006D6E90" w14:paraId="4CE5D9E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9AC33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DAO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4129F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D-amino-acid oxidase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F3E0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seq.19120.33</w:t>
            </w:r>
          </w:p>
        </w:tc>
      </w:tr>
      <w:tr w:rsidR="00F3261A" w:rsidRPr="006D6E90" w14:paraId="375F2B5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E4B8E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DARS2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971F4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Aspartate--tRNA ligase,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98F0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seq.12395.86</w:t>
            </w:r>
          </w:p>
        </w:tc>
      </w:tr>
      <w:tr w:rsidR="00F3261A" w:rsidRPr="006D6E90" w14:paraId="6A9F9E09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0E2C0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DBT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BCD63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Lipoamide acyltransferase component of branched-chain alpha-keto acid dehydrogenase complex,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72367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seq.23673.9</w:t>
            </w:r>
          </w:p>
        </w:tc>
      </w:tr>
      <w:tr w:rsidR="00F3261A" w:rsidRPr="006D6E90" w14:paraId="0BC83A6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7EAB5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DCC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7F196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DCC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FEF34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seq.21685.29</w:t>
            </w:r>
          </w:p>
        </w:tc>
      </w:tr>
      <w:tr w:rsidR="00F3261A" w:rsidRPr="006D6E90" w14:paraId="6ABFD53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76014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DCXR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1CA61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L-xylulose reductase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1B8B6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seq.17758.79</w:t>
            </w:r>
          </w:p>
        </w:tc>
      </w:tr>
      <w:tr w:rsidR="00F3261A" w:rsidRPr="006D6E90" w14:paraId="446AE57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63A74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DDC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1511C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Aromatic-L-amino-acid decarboxylase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57E7F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seq.3538.26</w:t>
            </w:r>
          </w:p>
        </w:tc>
      </w:tr>
      <w:tr w:rsidR="00F3261A" w:rsidRPr="006D6E90" w14:paraId="7BF9885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F2E8C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DDIT3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D97B4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DNA damage-inducible transcript 3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5C24B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seq.19119.10</w:t>
            </w:r>
          </w:p>
        </w:tc>
      </w:tr>
      <w:tr w:rsidR="00F3261A" w:rsidRPr="006D6E90" w14:paraId="3342963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EFBE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DDOST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5AFA2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Dolichyl-diphosphooligosaccharide--protein glycosyltransferase 48 kDa subunit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3A6BB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seq.17161.1</w:t>
            </w:r>
          </w:p>
        </w:tc>
      </w:tr>
      <w:tr w:rsidR="00F3261A" w:rsidRPr="006D6E90" w14:paraId="0D62E9D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89437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DECR1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EE591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2,4-dienoyl-CoA reductase,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DCA2E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seq.12687.2</w:t>
            </w:r>
          </w:p>
        </w:tc>
      </w:tr>
      <w:tr w:rsidR="00F3261A" w:rsidRPr="006D6E90" w14:paraId="7529EB2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B28A9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DEFA5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7CA63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Defensin-5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02600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seq.16785.45</w:t>
            </w:r>
          </w:p>
        </w:tc>
      </w:tr>
      <w:tr w:rsidR="00F3261A" w:rsidRPr="006D6E90" w14:paraId="68F4190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2EA9A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DEPP1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305DB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DEPP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88FA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seq.7178.59</w:t>
            </w:r>
          </w:p>
        </w:tc>
      </w:tr>
      <w:tr w:rsidR="00F3261A" w:rsidRPr="006D6E90" w14:paraId="18E803D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70DD8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DES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F0A3B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Desmin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C6A65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seq.12030.82</w:t>
            </w:r>
          </w:p>
        </w:tc>
      </w:tr>
      <w:tr w:rsidR="00F3261A" w:rsidRPr="006D6E90" w14:paraId="3469330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E722D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DHFR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30A1F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Dihydrofolate reductase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C2775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seq.9823.2</w:t>
            </w:r>
          </w:p>
        </w:tc>
      </w:tr>
      <w:tr w:rsidR="00F3261A" w:rsidRPr="006D6E90" w14:paraId="0B6D625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D8498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DKKL1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895E4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Dickkopf-like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F40B9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seq.16309.30</w:t>
            </w:r>
          </w:p>
        </w:tc>
      </w:tr>
      <w:tr w:rsidR="00F3261A" w:rsidRPr="006D6E90" w14:paraId="2F311C1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619BC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DKKL1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A1559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Dickkopf-like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5E56B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seq.3644.5</w:t>
            </w:r>
          </w:p>
        </w:tc>
      </w:tr>
      <w:tr w:rsidR="00F3261A" w:rsidRPr="006D6E90" w14:paraId="2D8E307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0FAE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DLAT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B3D97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Dihydrolipoyllysine-residue acetyltransferase component of pyruvate dehydrogenase complex,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AB956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seq.20185.44</w:t>
            </w:r>
          </w:p>
        </w:tc>
      </w:tr>
      <w:tr w:rsidR="00F3261A" w:rsidRPr="006D6E90" w14:paraId="33792AD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E7453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DLD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569B8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Dihydrolipoyl dehydrogenase,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99F5D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seq.15527.90</w:t>
            </w:r>
          </w:p>
        </w:tc>
      </w:tr>
      <w:tr w:rsidR="00F3261A" w:rsidRPr="006D6E90" w14:paraId="267882FB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6D965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DNAJC19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2D0A0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Mitochondrial import inner membrane translocase subunit TIM14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E59B0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seq.4545.53</w:t>
            </w:r>
          </w:p>
        </w:tc>
      </w:tr>
      <w:tr w:rsidR="00F3261A" w:rsidRPr="006D6E90" w14:paraId="3510382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45963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DNM1L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9FF32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Dynamin-1-like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3FE3B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seq.21452.3</w:t>
            </w:r>
          </w:p>
        </w:tc>
      </w:tr>
      <w:tr w:rsidR="00F3261A" w:rsidRPr="006D6E90" w14:paraId="3A5CBA8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46107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DPP10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F3AF0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Inactive dipeptidyl peptidase 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8F7A8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seq.7890.68</w:t>
            </w:r>
          </w:p>
        </w:tc>
      </w:tr>
      <w:tr w:rsidR="00F3261A" w:rsidRPr="006D6E90" w14:paraId="55941B0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6BAD7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DPP4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E9CC4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Dipeptidyl peptidase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4F704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seq.15460.9</w:t>
            </w:r>
          </w:p>
        </w:tc>
      </w:tr>
      <w:tr w:rsidR="00F3261A" w:rsidRPr="006D6E90" w14:paraId="73CE3F2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DCD7E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DPP6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53409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Dipeptidyl aminopeptidase-like protein 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E09C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seq.21969.5</w:t>
            </w:r>
          </w:p>
        </w:tc>
      </w:tr>
      <w:tr w:rsidR="00F3261A" w:rsidRPr="006D6E90" w14:paraId="205EFDA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58FAF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DSC2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A0495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Desmocollin-2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2B761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seq.13126.52</w:t>
            </w:r>
          </w:p>
        </w:tc>
      </w:tr>
      <w:tr w:rsidR="00F3261A" w:rsidRPr="006D6E90" w14:paraId="1077DAB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3564E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DSG1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6BDF9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Desmoglein-1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6D3A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seq.2976.58</w:t>
            </w:r>
          </w:p>
        </w:tc>
      </w:tr>
      <w:tr w:rsidR="00F3261A" w:rsidRPr="006D6E90" w14:paraId="4EB2EA3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0DB12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DTNBP1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524B3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Dysbindin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1C1DE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seq.23352.9</w:t>
            </w:r>
          </w:p>
        </w:tc>
      </w:tr>
      <w:tr w:rsidR="00F3261A" w:rsidRPr="006D6E90" w14:paraId="397FEC8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D164D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DUSP6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16E39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Dual specificity protein phosphatase 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264DB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seq.12341.8</w:t>
            </w:r>
          </w:p>
        </w:tc>
      </w:tr>
      <w:tr w:rsidR="00F3261A" w:rsidRPr="006D6E90" w14:paraId="52805FE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A1AD5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EBI3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84BD1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Interleukin-27 subunit beta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56582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seq.10851.77</w:t>
            </w:r>
          </w:p>
        </w:tc>
      </w:tr>
      <w:tr w:rsidR="00F3261A" w:rsidRPr="006D6E90" w14:paraId="15A5E07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EC004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ECE1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D46C9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Endothelin-converting enzyme 1:Extracellular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56451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seq.3611.70</w:t>
            </w:r>
          </w:p>
        </w:tc>
      </w:tr>
      <w:tr w:rsidR="00F3261A" w:rsidRPr="006D6E90" w14:paraId="2422C13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A1365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ECE1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AE337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Endothelin-converting enzyme 1:Cytoplasmic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F86AB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seq.8767.44</w:t>
            </w:r>
          </w:p>
        </w:tc>
      </w:tr>
      <w:tr w:rsidR="00F3261A" w:rsidRPr="006D6E90" w14:paraId="0CE2EB9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5AAFB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ECHS1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1513A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Enoyl-CoA hydratase,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9F71F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seq.17787.1</w:t>
            </w:r>
          </w:p>
        </w:tc>
      </w:tr>
      <w:tr w:rsidR="00F3261A" w:rsidRPr="006D6E90" w14:paraId="08F8A93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74CCC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EDAR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E1E99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EDAR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CABE6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seq.2977.7</w:t>
            </w:r>
          </w:p>
        </w:tc>
      </w:tr>
      <w:tr w:rsidR="00F3261A" w:rsidRPr="006D6E90" w14:paraId="372BC83C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7FF38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EDF1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AF42E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Endothelial differentiation-related factor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A5D01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seq.12415.122</w:t>
            </w:r>
          </w:p>
        </w:tc>
      </w:tr>
      <w:tr w:rsidR="00F3261A" w:rsidRPr="006D6E90" w14:paraId="2BD1BD8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AD782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EDN1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E6EED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Endothelin-1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64BDC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seq.6495.14</w:t>
            </w:r>
          </w:p>
        </w:tc>
      </w:tr>
      <w:tr w:rsidR="00F3261A" w:rsidRPr="006D6E90" w14:paraId="15EF667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5FF6E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EDN3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8EB04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Endothelin-3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0CDFB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seq.15383.200</w:t>
            </w:r>
          </w:p>
        </w:tc>
      </w:tr>
      <w:tr w:rsidR="00F3261A" w:rsidRPr="006D6E90" w14:paraId="64D66B2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3ACE2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EFEMP1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038FB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EGF-containing fibulin-like extracellular matrix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AD991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seq.8480.29</w:t>
            </w:r>
          </w:p>
        </w:tc>
      </w:tr>
      <w:tr w:rsidR="00F3261A" w:rsidRPr="006D6E90" w14:paraId="1010405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DAB88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EFNB1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E5CD5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Ephrin-B1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0342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seq.5746.37</w:t>
            </w:r>
          </w:p>
        </w:tc>
      </w:tr>
      <w:tr w:rsidR="00F3261A" w:rsidRPr="006D6E90" w14:paraId="1C08C94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8186A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EFNB2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1772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Ephrin-B2:Extracellular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9E329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seq.14131.37</w:t>
            </w:r>
          </w:p>
        </w:tc>
      </w:tr>
      <w:tr w:rsidR="00F3261A" w:rsidRPr="006D6E90" w14:paraId="508A9A0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1EF95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EGF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4F85A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Epidermal growth factor:Cytoplasmic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C7EAE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seq.11949.25</w:t>
            </w:r>
          </w:p>
        </w:tc>
      </w:tr>
      <w:tr w:rsidR="00F3261A" w:rsidRPr="006D6E90" w14:paraId="7962903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439B5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EGFR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AA42A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Epidermal growth factor receptor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CCAF0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seq.2677.1</w:t>
            </w:r>
          </w:p>
        </w:tc>
      </w:tr>
      <w:tr w:rsidR="00F3261A" w:rsidRPr="006D6E90" w14:paraId="3A66C16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4308B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EIF2AK4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B2F91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eIF-2-alpha kinase GCN2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0A338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seq.14284.23</w:t>
            </w:r>
          </w:p>
        </w:tc>
      </w:tr>
      <w:tr w:rsidR="00F3261A" w:rsidRPr="006D6E90" w14:paraId="1F19A06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15F7F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ENG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D682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Endoglin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46B1A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seq.4908.6</w:t>
            </w:r>
          </w:p>
        </w:tc>
      </w:tr>
      <w:tr w:rsidR="00F3261A" w:rsidRPr="006D6E90" w14:paraId="6D32A01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2BF96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ENO1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0C61D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Alpha-enolase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11C15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seq.11105.171</w:t>
            </w:r>
          </w:p>
        </w:tc>
      </w:tr>
      <w:tr w:rsidR="00F3261A" w:rsidRPr="006D6E90" w14:paraId="776BA53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344D6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ENO3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8A20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Beta-enolase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20691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seq.16616.137</w:t>
            </w:r>
          </w:p>
        </w:tc>
      </w:tr>
      <w:tr w:rsidR="00F3261A" w:rsidRPr="006D6E90" w14:paraId="280B761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AEFC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ENTPD6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2A4CB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Ectonucleoside triphosphate diphosphohydrolase 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CD037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seq.8932.1</w:t>
            </w:r>
          </w:p>
        </w:tc>
      </w:tr>
      <w:tr w:rsidR="00F3261A" w:rsidRPr="006D6E90" w14:paraId="73E96F2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BDA26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EPHA2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0CFC2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Ephrin type-A receptor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33164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seq.4834.61</w:t>
            </w:r>
          </w:p>
        </w:tc>
      </w:tr>
      <w:tr w:rsidR="00F3261A" w:rsidRPr="006D6E90" w14:paraId="38E182BC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5A76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EPHA3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902AE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Ephrin type-A receptor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CA8F2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seq.3432.21</w:t>
            </w:r>
          </w:p>
        </w:tc>
      </w:tr>
      <w:tr w:rsidR="00F3261A" w:rsidRPr="006D6E90" w14:paraId="4505AFD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61446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EPHA4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8A29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Ephrin type-A receptor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54532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seq.16288.17</w:t>
            </w:r>
          </w:p>
        </w:tc>
      </w:tr>
      <w:tr w:rsidR="00F3261A" w:rsidRPr="006D6E90" w14:paraId="5DB2BDE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37B44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EPHB4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0CEF1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Ephrin type-B receptor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3C84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seq.15530.33</w:t>
            </w:r>
          </w:p>
        </w:tc>
      </w:tr>
      <w:tr w:rsidR="00F3261A" w:rsidRPr="006D6E90" w14:paraId="5EF4DC7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2BCC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EPHX2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60F4D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Epoxide hydrolase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9EA3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seq.21269.198</w:t>
            </w:r>
          </w:p>
        </w:tc>
      </w:tr>
      <w:tr w:rsidR="00F3261A" w:rsidRPr="006D6E90" w14:paraId="0628BE3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BBB52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EPO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224C4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Erythropoietin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D5EE6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seq.5813.58</w:t>
            </w:r>
          </w:p>
        </w:tc>
      </w:tr>
      <w:tr w:rsidR="00F3261A" w:rsidRPr="006D6E90" w14:paraId="7A09E64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17008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ERAP1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7D0B9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Endoplasmic reticulum aminopeptidase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33A9E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seq.4964.67</w:t>
            </w:r>
          </w:p>
        </w:tc>
      </w:tr>
      <w:tr w:rsidR="00F3261A" w:rsidRPr="006D6E90" w14:paraId="1B84D8D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D3DFB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ERBB4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3AA36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Receptor tyrosine-protein kinase erbB-4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9AC5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seq.2618.10</w:t>
            </w:r>
          </w:p>
        </w:tc>
      </w:tr>
      <w:tr w:rsidR="00F3261A" w:rsidRPr="006D6E90" w14:paraId="4F1F0AE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7F4DE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ERCC1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DD622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DNA excision repair protein ERCC-1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0C337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seq.12585.39</w:t>
            </w:r>
          </w:p>
        </w:tc>
      </w:tr>
      <w:tr w:rsidR="00F3261A" w:rsidRPr="006D6E90" w14:paraId="58EEFCB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F26CB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ERCC4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4109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DNA repair endonuclease XPF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28E53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seq.9895.77</w:t>
            </w:r>
          </w:p>
        </w:tc>
      </w:tr>
      <w:tr w:rsidR="00F3261A" w:rsidRPr="006D6E90" w14:paraId="77EE2D1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621B7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EREG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C3E7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Epiregulin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8AEE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seq.4956.2</w:t>
            </w:r>
          </w:p>
        </w:tc>
      </w:tr>
      <w:tr w:rsidR="00F3261A" w:rsidRPr="006D6E90" w14:paraId="15E76AF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4519C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ESAM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FAF7A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Endothelial cell-selective adhesion molecule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FCA8E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seq.20536.11</w:t>
            </w:r>
          </w:p>
        </w:tc>
      </w:tr>
      <w:tr w:rsidR="00F3261A" w:rsidRPr="006D6E90" w14:paraId="6B83E40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FFB05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ESAM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1CEA4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Endothelial cell-selective adhesion molecule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5546A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seq.2981.9</w:t>
            </w:r>
          </w:p>
        </w:tc>
      </w:tr>
      <w:tr w:rsidR="00F3261A" w:rsidRPr="006D6E90" w14:paraId="07A9A76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CFFAA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ESAM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D0646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Endothelial cell-selective adhesion molecule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A803E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seq.7841.84</w:t>
            </w:r>
          </w:p>
        </w:tc>
      </w:tr>
      <w:tr w:rsidR="00F3261A" w:rsidRPr="006D6E90" w14:paraId="771D059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87098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ESM1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848ED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Endothelial cell-specific molecule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68233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seq.3805.16</w:t>
            </w:r>
          </w:p>
        </w:tc>
      </w:tr>
      <w:tr w:rsidR="00F3261A" w:rsidRPr="006D6E90" w14:paraId="67A04CBC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6D878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ESRRA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F4BC3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Steroid hormone receptor ERR1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E5DEC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seq.9873.17</w:t>
            </w:r>
          </w:p>
        </w:tc>
      </w:tr>
      <w:tr w:rsidR="00F3261A" w:rsidRPr="006D6E90" w14:paraId="634677E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ACBD5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ETFA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E85B7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Electron transfer flavoprotein subunit alpha,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08D7A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seq.17435.43</w:t>
            </w:r>
          </w:p>
        </w:tc>
      </w:tr>
      <w:tr w:rsidR="00F3261A" w:rsidRPr="006D6E90" w14:paraId="3428CA9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72254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ETHE1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0D825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Persulfide dioxygenase ETHE1,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4D2FA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seq.3847.56</w:t>
            </w:r>
          </w:p>
        </w:tc>
      </w:tr>
      <w:tr w:rsidR="00F3261A" w:rsidRPr="006D6E90" w14:paraId="5CE7668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EFF46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EWSR1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807B3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RNA-binding protein EWS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04F99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seq.12988.49</w:t>
            </w:r>
          </w:p>
        </w:tc>
      </w:tr>
      <w:tr w:rsidR="00F3261A" w:rsidRPr="006D6E90" w14:paraId="61FB386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541E2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EZH2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14CBD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Enhancer of zeste homolog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DC56D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seq.24914.10</w:t>
            </w:r>
          </w:p>
        </w:tc>
      </w:tr>
      <w:tr w:rsidR="00F3261A" w:rsidRPr="006D6E90" w14:paraId="30991B8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AF0B1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49B5D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Thrombin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D0F6C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seq.4157.2</w:t>
            </w:r>
          </w:p>
        </w:tc>
      </w:tr>
      <w:tr w:rsidR="00F3261A" w:rsidRPr="006D6E90" w14:paraId="78661BE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C2941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B8F69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Prothrombin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D9322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seq.5316.54</w:t>
            </w:r>
          </w:p>
        </w:tc>
      </w:tr>
      <w:tr w:rsidR="00F3261A" w:rsidRPr="006D6E90" w14:paraId="1C75D05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49FC1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58994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Tissue Factor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FC347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seq.4931.59</w:t>
            </w:r>
          </w:p>
        </w:tc>
      </w:tr>
      <w:tr w:rsidR="00F3261A" w:rsidRPr="006D6E90" w14:paraId="73B0AA2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C7416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25AA9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Coagulation Factor V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0D70E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seq.4906.35</w:t>
            </w:r>
          </w:p>
        </w:tc>
      </w:tr>
      <w:tr w:rsidR="00F3261A" w:rsidRPr="006D6E90" w14:paraId="7F32D3A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7D67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07BD7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Coagulation factor VII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FB7E8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seq.3184.25</w:t>
            </w:r>
          </w:p>
        </w:tc>
      </w:tr>
      <w:tr w:rsidR="00F3261A" w:rsidRPr="006D6E90" w14:paraId="7A42004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EE346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5D875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Coagulation factor IX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1D333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seq.4876.32</w:t>
            </w:r>
          </w:p>
        </w:tc>
      </w:tr>
      <w:tr w:rsidR="00F3261A" w:rsidRPr="006D6E90" w14:paraId="686A4D5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11419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FABP1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0F09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Fatty acid-binding protein, liver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DD78A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seq.11516.7</w:t>
            </w:r>
          </w:p>
        </w:tc>
      </w:tr>
      <w:tr w:rsidR="00F3261A" w:rsidRPr="006D6E90" w14:paraId="4D186A4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262F6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FABP12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F4E3E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Fatty acid-binding protein 12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D8B15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seq.18888.37</w:t>
            </w:r>
          </w:p>
        </w:tc>
      </w:tr>
      <w:tr w:rsidR="00F3261A" w:rsidRPr="006D6E90" w14:paraId="40DB32A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B2733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FABP2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FC13F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Fatty acid-binding protein, intestinal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971A5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seq.15385.116</w:t>
            </w:r>
          </w:p>
        </w:tc>
      </w:tr>
      <w:tr w:rsidR="00F3261A" w:rsidRPr="006D6E90" w14:paraId="7434B83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324A6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FABP3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5CBA7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Fatty acid-binding protein, heart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6B374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seq.4696.2</w:t>
            </w:r>
          </w:p>
        </w:tc>
      </w:tr>
      <w:tr w:rsidR="00F3261A" w:rsidRPr="006D6E90" w14:paraId="1AA4A320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8D22B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FABP3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7A0B5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Fatty acid-binding protein, heart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1102C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seq.5437.63</w:t>
            </w:r>
          </w:p>
        </w:tc>
      </w:tr>
      <w:tr w:rsidR="00F3261A" w:rsidRPr="006D6E90" w14:paraId="1E502CD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12CEC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FABP4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928A9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Fatty acid-binding protein, adipocyte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DACF5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seq.15386.7</w:t>
            </w:r>
          </w:p>
        </w:tc>
      </w:tr>
      <w:tr w:rsidR="00F3261A" w:rsidRPr="006D6E90" w14:paraId="7CD05F3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D4385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FABP4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819F4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Fatty acid-binding protein, adipocyte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C8E39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seq.9851.9</w:t>
            </w:r>
          </w:p>
        </w:tc>
      </w:tr>
      <w:tr w:rsidR="00F3261A" w:rsidRPr="006D6E90" w14:paraId="3BB7EE9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E28E5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FABP5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7B57B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Fatty acid-binding protein, epidermal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E1564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seq.4985.11</w:t>
            </w:r>
          </w:p>
        </w:tc>
      </w:tr>
      <w:tr w:rsidR="00F3261A" w:rsidRPr="006D6E90" w14:paraId="5E4EBED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48AF9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FABP6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84BEB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Gastrotropin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957FA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seq.6450.8</w:t>
            </w:r>
          </w:p>
        </w:tc>
      </w:tr>
      <w:tr w:rsidR="00F3261A" w:rsidRPr="006D6E90" w14:paraId="12FCDBD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FD5A5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FABP9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80641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Fatty acid-binding protein 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8CE36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seq.18194.18</w:t>
            </w:r>
          </w:p>
        </w:tc>
      </w:tr>
      <w:tr w:rsidR="00F3261A" w:rsidRPr="006D6E90" w14:paraId="327D6A5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8A460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FADD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AE727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FAS-associated death domain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69D78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seq.16593.3</w:t>
            </w:r>
          </w:p>
        </w:tc>
      </w:tr>
      <w:tr w:rsidR="00F3261A" w:rsidRPr="006D6E90" w14:paraId="7F0003B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6697C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FAH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D8876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Fumarylacetoacetase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CF4E6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seq.11424.4</w:t>
            </w:r>
          </w:p>
        </w:tc>
      </w:tr>
      <w:tr w:rsidR="00F3261A" w:rsidRPr="006D6E90" w14:paraId="0827754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9C2B3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FAM20A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33012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Pseudokinase FAM20A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BFE7A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seq.6433.57</w:t>
            </w:r>
          </w:p>
        </w:tc>
      </w:tr>
      <w:tr w:rsidR="00F3261A" w:rsidRPr="006D6E90" w14:paraId="70D6FBD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CBA6D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FANCF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CC9C2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Fanconi anemia group F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90B0A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seq.11336.9</w:t>
            </w:r>
          </w:p>
        </w:tc>
      </w:tr>
      <w:tr w:rsidR="00F3261A" w:rsidRPr="006D6E90" w14:paraId="254F46D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88783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FANCL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79B6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E3 ubiquitin-protein ligase FANCL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50581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seq.10063.10</w:t>
            </w:r>
          </w:p>
        </w:tc>
      </w:tr>
      <w:tr w:rsidR="00F3261A" w:rsidRPr="006D6E90" w14:paraId="5C1F21F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5E591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FARS2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8C902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Phenylalanine--tRNA ligase,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844A3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seq.13941.82</w:t>
            </w:r>
          </w:p>
        </w:tc>
      </w:tr>
      <w:tr w:rsidR="00F3261A" w:rsidRPr="006D6E90" w14:paraId="6F1B031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66538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FAS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A00DC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3C948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seq.5392.73</w:t>
            </w:r>
          </w:p>
        </w:tc>
      </w:tr>
      <w:tr w:rsidR="00F3261A" w:rsidRPr="006D6E90" w14:paraId="61C53BB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517EF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FAS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8090D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414A1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seq.6248.68</w:t>
            </w:r>
          </w:p>
        </w:tc>
      </w:tr>
      <w:tr w:rsidR="00F3261A" w:rsidRPr="006D6E90" w14:paraId="11463DCC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9094A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FAS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A394D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921BE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seq.9218.7</w:t>
            </w:r>
          </w:p>
        </w:tc>
      </w:tr>
      <w:tr w:rsidR="00F3261A" w:rsidRPr="006D6E90" w14:paraId="6010D8A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BD87C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FAS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0E16B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8A19E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seq.9459.7</w:t>
            </w:r>
          </w:p>
        </w:tc>
      </w:tr>
      <w:tr w:rsidR="00F3261A" w:rsidRPr="006D6E90" w14:paraId="1A2D8B6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549D2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FASLG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1D4E7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ligand superfamily member 6, soluble form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56E8C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seq.3052.8</w:t>
            </w:r>
          </w:p>
        </w:tc>
      </w:tr>
      <w:tr w:rsidR="00F3261A" w:rsidRPr="006D6E90" w14:paraId="5F5996E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48B9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FASN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EEB1C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Fatty acid synthase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28267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seq.8403.18</w:t>
            </w:r>
          </w:p>
        </w:tc>
      </w:tr>
      <w:tr w:rsidR="00F3261A" w:rsidRPr="006D6E90" w14:paraId="4E20BB2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FDE6D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FBP1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8CB8C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Fructose-1,6-bisphosphatase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9A078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seq.7206.20</w:t>
            </w:r>
          </w:p>
        </w:tc>
      </w:tr>
      <w:tr w:rsidR="00F3261A" w:rsidRPr="006D6E90" w14:paraId="2446AA7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B9E9C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FBP2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4AE3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Fructose-1,6-bisphosphatase isozyme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1679A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seq.9867.23</w:t>
            </w:r>
          </w:p>
        </w:tc>
      </w:tr>
      <w:tr w:rsidR="00F3261A" w:rsidRPr="006D6E90" w14:paraId="0D15DA8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05FE5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FCAMR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FBB73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High affinity immunoglobulin alpha and immunoglobulin mu Fc receptor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B0576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seq.9568.289</w:t>
            </w:r>
          </w:p>
        </w:tc>
      </w:tr>
      <w:tr w:rsidR="00F3261A" w:rsidRPr="006D6E90" w14:paraId="199CD89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6CDA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FCAR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05B8E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Immunoglobulin alpha Fc receptor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93868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seq.4987.17</w:t>
            </w:r>
          </w:p>
        </w:tc>
      </w:tr>
      <w:tr w:rsidR="00F3261A" w:rsidRPr="006D6E90" w14:paraId="1B2C503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2EC44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FCER2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2C5E9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Low affinity immunoglobulin epsilon Fc receptor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3674D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seq.3291.30</w:t>
            </w:r>
          </w:p>
        </w:tc>
      </w:tr>
      <w:tr w:rsidR="00F3261A" w:rsidRPr="006D6E90" w14:paraId="05DE55E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0E231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FCGR1A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655D1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High affinity immunoglobulin gamma Fc receptor I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B1CBA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seq.3312.64</w:t>
            </w:r>
          </w:p>
        </w:tc>
      </w:tr>
      <w:tr w:rsidR="00F3261A" w:rsidRPr="006D6E90" w14:paraId="74D401A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934EF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FCGR2A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49732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Low affinity immunoglobulin gamma Fc region receptor II-a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D4AB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seq.3309.2</w:t>
            </w:r>
          </w:p>
        </w:tc>
      </w:tr>
      <w:tr w:rsidR="00F3261A" w:rsidRPr="006D6E90" w14:paraId="6CD15E8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51499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FCGR3A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81673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Low affinity immunoglobulin gamma Fc region receptor III-A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62AE9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seq.15388.24</w:t>
            </w:r>
          </w:p>
        </w:tc>
      </w:tr>
      <w:tr w:rsidR="00F3261A" w:rsidRPr="006D6E90" w14:paraId="1EABF61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24424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FCN2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1054F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Ficolin-2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98957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seq.13717.15</w:t>
            </w:r>
          </w:p>
        </w:tc>
      </w:tr>
      <w:tr w:rsidR="00F3261A" w:rsidRPr="006D6E90" w14:paraId="38249F5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0C98B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FCN3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4C4FF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Ficolin-3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A4B79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seq.14077.6</w:t>
            </w:r>
          </w:p>
        </w:tc>
      </w:tr>
      <w:tr w:rsidR="00F3261A" w:rsidRPr="006D6E90" w14:paraId="4B3E0E5F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015A8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FCRL1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FB581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Fc receptor-like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6F63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seq.5728.60</w:t>
            </w:r>
          </w:p>
        </w:tc>
      </w:tr>
      <w:tr w:rsidR="00F3261A" w:rsidRPr="006D6E90" w14:paraId="516FD9E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BA20B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FCRL2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86BE6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Fc receptor-like protein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43B47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seq.7951.146</w:t>
            </w:r>
          </w:p>
        </w:tc>
      </w:tr>
      <w:tr w:rsidR="00F3261A" w:rsidRPr="006D6E90" w14:paraId="1F67E3B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0853F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FCRL3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8A99D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Fc receptor-like protein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3C251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seq.4440.15</w:t>
            </w:r>
          </w:p>
        </w:tc>
      </w:tr>
      <w:tr w:rsidR="00F3261A" w:rsidRPr="006D6E90" w14:paraId="42A19E6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97766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FCRL4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A77EC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Fc receptor-like protein 4:Extracellular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B86FB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seq.8973.23</w:t>
            </w:r>
          </w:p>
        </w:tc>
      </w:tr>
      <w:tr w:rsidR="00F3261A" w:rsidRPr="006D6E90" w14:paraId="3FE201E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46019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FCRL4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B7346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Fc receptor-like protein 4:Cytoplasmic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63132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seq.8991.115</w:t>
            </w:r>
          </w:p>
        </w:tc>
      </w:tr>
      <w:tr w:rsidR="00F3261A" w:rsidRPr="006D6E90" w14:paraId="0BE2281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6ED83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FCRL5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6ADBF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Fc receptor-like protein 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85DFA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seq.6103.70</w:t>
            </w:r>
          </w:p>
        </w:tc>
      </w:tr>
      <w:tr w:rsidR="00F3261A" w:rsidRPr="006D6E90" w14:paraId="486A207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27ED9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FCRL6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D1A1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Fc receptor-like protein 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3CE6A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seq.6617.12</w:t>
            </w:r>
          </w:p>
        </w:tc>
      </w:tr>
      <w:tr w:rsidR="00F3261A" w:rsidRPr="006D6E90" w14:paraId="694BE23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6C2FC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FCRLA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70AD4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Fc receptor-like 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B405B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seq.24975.3</w:t>
            </w:r>
          </w:p>
        </w:tc>
      </w:tr>
      <w:tr w:rsidR="00F3261A" w:rsidRPr="006D6E90" w14:paraId="1CA0DE0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31722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FCRLB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F521C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Fc receptor-like 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1DA07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seq.15583.18</w:t>
            </w:r>
          </w:p>
        </w:tc>
      </w:tr>
      <w:tr w:rsidR="00F3261A" w:rsidRPr="006D6E90" w14:paraId="6ACC305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72774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FDX2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55C1B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Adrenodoxin-like protein,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F67AA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seq.11231.12</w:t>
            </w:r>
          </w:p>
        </w:tc>
      </w:tr>
      <w:tr w:rsidR="00F3261A" w:rsidRPr="006D6E90" w14:paraId="68A9DD0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671AA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FETUB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76303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Fetuin-B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23922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seq.3367.8</w:t>
            </w:r>
          </w:p>
        </w:tc>
      </w:tr>
      <w:tr w:rsidR="00F3261A" w:rsidRPr="006D6E90" w14:paraId="68D4F03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90EB4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FGA|FGB|FGG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9EA9D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Fibrinogen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E61C3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seq.2796.62</w:t>
            </w:r>
          </w:p>
        </w:tc>
      </w:tr>
      <w:tr w:rsidR="00F3261A" w:rsidRPr="006D6E90" w14:paraId="361B9B8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0FB15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FGB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1418A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Fibrinogen beta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02664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seq.18890.227</w:t>
            </w:r>
          </w:p>
        </w:tc>
      </w:tr>
      <w:tr w:rsidR="00F3261A" w:rsidRPr="006D6E90" w14:paraId="657B821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2B223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FGF19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CBDE4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Fibroblast growth factor 19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1B759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seq.13724.27</w:t>
            </w:r>
          </w:p>
        </w:tc>
      </w:tr>
      <w:tr w:rsidR="00F3261A" w:rsidRPr="006D6E90" w14:paraId="6765ACF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3B855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FGF2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76A57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Fibroblast growth factor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B741D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seq.3025.50</w:t>
            </w:r>
          </w:p>
        </w:tc>
      </w:tr>
      <w:tr w:rsidR="00F3261A" w:rsidRPr="006D6E90" w14:paraId="4EA5A0AC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AA8EF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FGF23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3AD1B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Fibroblast growth factor 23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8C910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seq.3807.1</w:t>
            </w:r>
          </w:p>
        </w:tc>
      </w:tr>
      <w:tr w:rsidR="00F3261A" w:rsidRPr="006D6E90" w14:paraId="6A98F41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11D78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FGF6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8719B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Fibroblast growth factor 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F30F2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seq.4130.71</w:t>
            </w:r>
          </w:p>
        </w:tc>
      </w:tr>
      <w:tr w:rsidR="00F3261A" w:rsidRPr="006D6E90" w14:paraId="2E39F77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D883D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FGF7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46FAD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Fibroblast growth factor 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11F03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seq.14031.18</w:t>
            </w:r>
          </w:p>
        </w:tc>
      </w:tr>
      <w:tr w:rsidR="00F3261A" w:rsidRPr="006D6E90" w14:paraId="2CF1738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D6E5D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FGFR1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3B8A7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Fibroblast growth factor receptor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3C0D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seq.5532.53</w:t>
            </w:r>
          </w:p>
        </w:tc>
      </w:tr>
      <w:tr w:rsidR="00F3261A" w:rsidRPr="006D6E90" w14:paraId="4364ED1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EA135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FGFR2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F45F1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Fibroblast growth factor receptor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F0226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seq.3808.76</w:t>
            </w:r>
          </w:p>
        </w:tc>
      </w:tr>
      <w:tr w:rsidR="00F3261A" w:rsidRPr="006D6E90" w14:paraId="5D49D01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E74D4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FGFR3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8BE3F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Fibroblast growth factor receptor 3:Extracellular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B6939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seq.13669.6</w:t>
            </w:r>
          </w:p>
        </w:tc>
      </w:tr>
      <w:tr w:rsidR="00F3261A" w:rsidRPr="006D6E90" w14:paraId="3E1B071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C1DFD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FGFR3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B45BB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Fibroblast growth factor receptor 3:Cytoplasmic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2F995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seq.3809.1</w:t>
            </w:r>
          </w:p>
        </w:tc>
      </w:tr>
      <w:tr w:rsidR="00F3261A" w:rsidRPr="006D6E90" w14:paraId="4134A08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EC88E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FGL2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4DB81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Fibroleukin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9B91C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seq.19635.69</w:t>
            </w:r>
          </w:p>
        </w:tc>
      </w:tr>
      <w:tr w:rsidR="00F3261A" w:rsidRPr="006D6E90" w14:paraId="7DEF801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FFA3C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FH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3AD45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Fumarate hydratase,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F21A8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seq.13384.110</w:t>
            </w:r>
          </w:p>
        </w:tc>
      </w:tr>
      <w:tr w:rsidR="00F3261A" w:rsidRPr="006D6E90" w14:paraId="5617620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12835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FHL1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44AFD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Four and a half LIM domains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1A96C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seq.16814.13</w:t>
            </w:r>
          </w:p>
        </w:tc>
      </w:tr>
      <w:tr w:rsidR="00F3261A" w:rsidRPr="006D6E90" w14:paraId="1124FBB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188B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FIG4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AE4E0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Polyphosphoinositide phosphatase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F3558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seq.6948.82</w:t>
            </w:r>
          </w:p>
        </w:tc>
      </w:tr>
      <w:tr w:rsidR="00F3261A" w:rsidRPr="006D6E90" w14:paraId="60B098F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D9E6A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FIS1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73B8C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Mitochondrial fission 1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8508D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seq.17746.77</w:t>
            </w:r>
          </w:p>
        </w:tc>
      </w:tr>
      <w:tr w:rsidR="00F3261A" w:rsidRPr="006D6E90" w14:paraId="2BA2FBA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E9F1E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FLNA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F3375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Filamin-A:Calponin Homology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9FC70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seq.11171.25</w:t>
            </w:r>
          </w:p>
        </w:tc>
      </w:tr>
      <w:tr w:rsidR="00F3261A" w:rsidRPr="006D6E90" w14:paraId="6632DA3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9D4B0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FLT1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53193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Vascular endothelial growth factor receptor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FB212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seq.16315.105</w:t>
            </w:r>
          </w:p>
        </w:tc>
      </w:tr>
      <w:tr w:rsidR="00F3261A" w:rsidRPr="006D6E90" w14:paraId="64DABD62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EA20A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FLT1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F4B5F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Vascular endothelial growth factor receptor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F576C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seq.8231.122</w:t>
            </w:r>
          </w:p>
        </w:tc>
      </w:tr>
      <w:tr w:rsidR="00F3261A" w:rsidRPr="006D6E90" w14:paraId="229E830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A033A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FLT4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E9E8A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Vascular endothelial growth factor receptor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8F32D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seq.16035.8</w:t>
            </w:r>
          </w:p>
        </w:tc>
      </w:tr>
      <w:tr w:rsidR="00F3261A" w:rsidRPr="006D6E90" w14:paraId="471FFE7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1669D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FLT4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E7D22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Vascular endothelial growth factor receptor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74C7C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seq.2358.19</w:t>
            </w:r>
          </w:p>
        </w:tc>
      </w:tr>
      <w:tr w:rsidR="00F3261A" w:rsidRPr="006D6E90" w14:paraId="2BA485C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71324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FMO3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A1D57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Dimethylaniline monooxygenase [N-oxide-forming]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86CE4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seq.25288.16</w:t>
            </w:r>
          </w:p>
        </w:tc>
      </w:tr>
      <w:tr w:rsidR="00F3261A" w:rsidRPr="006D6E90" w14:paraId="45EF83F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AC490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FN1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79956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Fibronectin Fragment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66419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seq.3435.53</w:t>
            </w:r>
          </w:p>
        </w:tc>
      </w:tr>
      <w:tr w:rsidR="00F3261A" w:rsidRPr="006D6E90" w14:paraId="542EED3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A67E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FN1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4E45A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Fibronectin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D2771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seq.4131.72</w:t>
            </w:r>
          </w:p>
        </w:tc>
      </w:tr>
      <w:tr w:rsidR="00F3261A" w:rsidRPr="006D6E90" w14:paraId="74A5F53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4F449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FNDC8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0797D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Fibronectin type III domain-containing protein 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581EE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seq.23365.7</w:t>
            </w:r>
          </w:p>
        </w:tc>
      </w:tr>
      <w:tr w:rsidR="00F3261A" w:rsidRPr="006D6E90" w14:paraId="64F0BA3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BDC18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FOLR1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B75EC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Folate receptor alpha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BC756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seq.17455.42</w:t>
            </w:r>
          </w:p>
        </w:tc>
      </w:tr>
      <w:tr w:rsidR="00F3261A" w:rsidRPr="006D6E90" w14:paraId="7C625AD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24F36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FOXC2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9A6FF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Forkhead box protein C2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C61D6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seq.14051.54</w:t>
            </w:r>
          </w:p>
        </w:tc>
      </w:tr>
      <w:tr w:rsidR="00F3261A" w:rsidRPr="006D6E90" w14:paraId="435D826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430DC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FOXM1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7506F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Forkhead box protein M1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9983A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seq.10056.5</w:t>
            </w:r>
          </w:p>
        </w:tc>
      </w:tr>
      <w:tr w:rsidR="00F3261A" w:rsidRPr="006D6E90" w14:paraId="6E1EB61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607B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FOXO3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64BA7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Forkhead box protein O3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5313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seq.11540.37</w:t>
            </w:r>
          </w:p>
        </w:tc>
      </w:tr>
      <w:tr w:rsidR="00F3261A" w:rsidRPr="006D6E90" w14:paraId="4D7BB5D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3B6AF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FOXP1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844A6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Forkhead box protein P1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26E06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seq.24935.62</w:t>
            </w:r>
          </w:p>
        </w:tc>
      </w:tr>
      <w:tr w:rsidR="00F3261A" w:rsidRPr="006D6E90" w14:paraId="797CB1C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FC050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FOXP3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58893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Forkhead box protein P3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9425D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seq.22148.135</w:t>
            </w:r>
          </w:p>
        </w:tc>
      </w:tr>
      <w:tr w:rsidR="00F3261A" w:rsidRPr="006D6E90" w14:paraId="0BDECBC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BCDEC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FOXRED1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BA8C9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FAD-dependent oxidoreductase domain-containing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B188E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seq.8017.23</w:t>
            </w:r>
          </w:p>
        </w:tc>
      </w:tr>
      <w:tr w:rsidR="00F3261A" w:rsidRPr="006D6E90" w14:paraId="2DDBF64A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3C8FC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FSD1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6469C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Fibronectin type III and SPRY domain-containing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3B092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seq.23695.1</w:t>
            </w:r>
          </w:p>
        </w:tc>
      </w:tr>
      <w:tr w:rsidR="00F3261A" w:rsidRPr="006D6E90" w14:paraId="2FBD03E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8440C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FST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B64F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Follistatin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2579C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seq.4132.27</w:t>
            </w:r>
          </w:p>
        </w:tc>
      </w:tr>
      <w:tr w:rsidR="00F3261A" w:rsidRPr="006D6E90" w14:paraId="791490D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4CB65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FSTL1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FC5BF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Follistatin-related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60A7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seq.13112.179</w:t>
            </w:r>
          </w:p>
        </w:tc>
      </w:tr>
      <w:tr w:rsidR="00F3261A" w:rsidRPr="006D6E90" w14:paraId="6A8215C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0573D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FTCD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3A53A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Formimidoyltransferase-cyclodeaminase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A8F9C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seq.9213.24</w:t>
            </w:r>
          </w:p>
        </w:tc>
      </w:tr>
      <w:tr w:rsidR="00F3261A" w:rsidRPr="006D6E90" w14:paraId="5B3D54E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8AB47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FTH1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39D0A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Ferritin heavy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079DC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seq.25913.17</w:t>
            </w:r>
          </w:p>
        </w:tc>
      </w:tr>
      <w:tr w:rsidR="00F3261A" w:rsidRPr="006D6E90" w14:paraId="22867C2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EE174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FTH1|FTL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00BD7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Ferritin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71458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seq.5934.1</w:t>
            </w:r>
          </w:p>
        </w:tc>
      </w:tr>
      <w:tr w:rsidR="00F3261A" w:rsidRPr="006D6E90" w14:paraId="048927C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55D2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FTL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66A1D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Ferritin light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5CA74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seq.15324.58</w:t>
            </w:r>
          </w:p>
        </w:tc>
      </w:tr>
      <w:tr w:rsidR="00F3261A" w:rsidRPr="006D6E90" w14:paraId="3EF4BC0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C7DBD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FTO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4A1CE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Fat mass and obesity-associated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429FA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seq.25051.104</w:t>
            </w:r>
          </w:p>
        </w:tc>
      </w:tr>
      <w:tr w:rsidR="00F3261A" w:rsidRPr="006D6E90" w14:paraId="5D93DF5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DE9FB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FUCA1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A18E9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Alpha-L-fucoside fucohydrolase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E7F44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seq.21384.2</w:t>
            </w:r>
          </w:p>
        </w:tc>
      </w:tr>
      <w:tr w:rsidR="00F3261A" w:rsidRPr="006D6E90" w14:paraId="64225D8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EC4E1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FUT2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7BEDB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Galactoside 2-alpha-L-fucosyltransferase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5A816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seq.9121.28</w:t>
            </w:r>
          </w:p>
        </w:tc>
      </w:tr>
      <w:tr w:rsidR="00F3261A" w:rsidRPr="006D6E90" w14:paraId="417D4B0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6ABE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FXN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0C2F9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Frataxin,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8B3BA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seq.11833.83</w:t>
            </w:r>
          </w:p>
        </w:tc>
      </w:tr>
      <w:tr w:rsidR="00F3261A" w:rsidRPr="006D6E90" w14:paraId="6736B79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B4ADB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FXYD2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7A86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Sodium/potassium-transporting ATPase gamma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9611D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seq.25209.15</w:t>
            </w:r>
          </w:p>
        </w:tc>
      </w:tr>
      <w:tr w:rsidR="00F3261A" w:rsidRPr="006D6E90" w14:paraId="6352B3D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2F452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FYN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7C9C5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Tyrosine-protein kinase Fyn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86B82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seq.3813.3</w:t>
            </w:r>
          </w:p>
        </w:tc>
      </w:tr>
      <w:tr w:rsidR="00F3261A" w:rsidRPr="006D6E90" w14:paraId="48F6B3F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CAF21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GAA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B616C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Lysosomal alpha-glucosidase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95840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seq.9385.4</w:t>
            </w:r>
          </w:p>
        </w:tc>
      </w:tr>
      <w:tr w:rsidR="00F3261A" w:rsidRPr="006D6E90" w14:paraId="68AA7269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62159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GAL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E42BE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Galanin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75577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seq.15390.3</w:t>
            </w:r>
          </w:p>
        </w:tc>
      </w:tr>
      <w:tr w:rsidR="00F3261A" w:rsidRPr="006D6E90" w14:paraId="11764DC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F406B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GALE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B2EC9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UDP-glucose 4-epimerase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2ACFE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seq.11457.53</w:t>
            </w:r>
          </w:p>
        </w:tc>
      </w:tr>
      <w:tr w:rsidR="00F3261A" w:rsidRPr="006D6E90" w14:paraId="6875D32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9266A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GALK1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7886E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Galactokinase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DB55C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seq.11448.34</w:t>
            </w:r>
          </w:p>
        </w:tc>
      </w:tr>
      <w:tr w:rsidR="00F3261A" w:rsidRPr="006D6E90" w14:paraId="3DBE239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32A4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GALNS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CAD1F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N-acetylgalactosamine-6-sulfatase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E4F5F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seq.21724.22</w:t>
            </w:r>
          </w:p>
        </w:tc>
      </w:tr>
      <w:tr w:rsidR="00F3261A" w:rsidRPr="006D6E90" w14:paraId="252090C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68E7C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GALNT3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90511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Polypeptide N-acetylgalactosaminyltransferase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831DF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seq.6593.5</w:t>
            </w:r>
          </w:p>
        </w:tc>
      </w:tr>
      <w:tr w:rsidR="00F3261A" w:rsidRPr="006D6E90" w14:paraId="4D9D9A2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5FD1A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GAP43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FBC57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Neuromodulin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D279F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seq.15325.14</w:t>
            </w:r>
          </w:p>
        </w:tc>
      </w:tr>
      <w:tr w:rsidR="00F3261A" w:rsidRPr="006D6E90" w14:paraId="4A0C790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2F7E1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GAS6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0533D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Growth arrest-specific protein 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A27FC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seq.15391.114</w:t>
            </w:r>
          </w:p>
        </w:tc>
      </w:tr>
      <w:tr w:rsidR="00F3261A" w:rsidRPr="006D6E90" w14:paraId="2179747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8C519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GAS7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24043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Growth arrest-specific protein 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C1DE4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seq.17721.82</w:t>
            </w:r>
          </w:p>
        </w:tc>
      </w:tr>
      <w:tr w:rsidR="00F3261A" w:rsidRPr="006D6E90" w14:paraId="16BC531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7663F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GBA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E6711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Glucosylceramidase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8D88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seq.18331.3</w:t>
            </w:r>
          </w:p>
        </w:tc>
      </w:tr>
      <w:tr w:rsidR="00F3261A" w:rsidRPr="006D6E90" w14:paraId="62296D2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CCEA0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GBP2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3B09B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Guanylate-binding protein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F0EFB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seq.18891.98</w:t>
            </w:r>
          </w:p>
        </w:tc>
      </w:tr>
      <w:tr w:rsidR="00F3261A" w:rsidRPr="006D6E90" w14:paraId="495F5E8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4DBFB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GBP5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C1D3E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Guanylate-binding protein 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EB5D1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seq.20211.75</w:t>
            </w:r>
          </w:p>
        </w:tc>
      </w:tr>
      <w:tr w:rsidR="00F3261A" w:rsidRPr="006D6E90" w14:paraId="10D358C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BB123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B70E1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Vitamin D-binding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A46C1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seq.15589.1</w:t>
            </w:r>
          </w:p>
        </w:tc>
      </w:tr>
      <w:tr w:rsidR="00F3261A" w:rsidRPr="006D6E90" w14:paraId="645E14F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0129B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GCDH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A9915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Glutaryl-CoA dehydrogenase,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39A43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seq.19258.24</w:t>
            </w:r>
          </w:p>
        </w:tc>
      </w:tr>
      <w:tr w:rsidR="00F3261A" w:rsidRPr="006D6E90" w14:paraId="27AB65E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56538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GCG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CED35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Glucagon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8F333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seq.4891.50</w:t>
            </w:r>
          </w:p>
        </w:tc>
      </w:tr>
      <w:tr w:rsidR="00F3261A" w:rsidRPr="006D6E90" w14:paraId="4BB2211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71CC0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GCK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ACF25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Glucokinase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DA170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seq.12960.9</w:t>
            </w:r>
          </w:p>
        </w:tc>
      </w:tr>
      <w:tr w:rsidR="00F3261A" w:rsidRPr="006D6E90" w14:paraId="099F85AC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AC36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GCKR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A0F5F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Glucokinase regulatory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080B2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seq.5223.59</w:t>
            </w:r>
          </w:p>
        </w:tc>
      </w:tr>
      <w:tr w:rsidR="00F3261A" w:rsidRPr="006D6E90" w14:paraId="35A2CB7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D7D00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GCSH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559F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Glycine cleavage system H protein,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CAC2E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seq.10956.82</w:t>
            </w:r>
          </w:p>
        </w:tc>
      </w:tr>
      <w:tr w:rsidR="00F3261A" w:rsidRPr="006D6E90" w14:paraId="76C92AA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636D2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GDF10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5ED5A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Growth/differentiation factor 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37E7E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seq.16749.79</w:t>
            </w:r>
          </w:p>
        </w:tc>
      </w:tr>
      <w:tr w:rsidR="00F3261A" w:rsidRPr="006D6E90" w14:paraId="372D899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76A51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GDF10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A8E57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Growth/differentiation factor 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78966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seq.6517.14</w:t>
            </w:r>
          </w:p>
        </w:tc>
      </w:tr>
      <w:tr w:rsidR="00F3261A" w:rsidRPr="006D6E90" w14:paraId="71017D0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0324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GDF11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AEE94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Growth/differentiation factor 11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38542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seq.14587.16</w:t>
            </w:r>
          </w:p>
        </w:tc>
      </w:tr>
      <w:tr w:rsidR="00F3261A" w:rsidRPr="006D6E90" w14:paraId="5BE9BE2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26C1C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GDF11|MSTN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E58EC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Growth/differentiation factor 11/8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A3D9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seq.2765.4</w:t>
            </w:r>
          </w:p>
        </w:tc>
      </w:tr>
      <w:tr w:rsidR="00F3261A" w:rsidRPr="006D6E90" w14:paraId="4214640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30302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GDF2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B480D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Growth/differentiation factor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C094A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seq.4880.21</w:t>
            </w:r>
          </w:p>
        </w:tc>
      </w:tr>
      <w:tr w:rsidR="00F3261A" w:rsidRPr="006D6E90" w14:paraId="28B43DF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4E165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GDF3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BBF17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Growth/differentiation factor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2BC86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seq.16755.195</w:t>
            </w:r>
          </w:p>
        </w:tc>
      </w:tr>
      <w:tr w:rsidR="00F3261A" w:rsidRPr="006D6E90" w14:paraId="3DEB4D6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BABE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GDF5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2043B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Growth/differentiation factor 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D3518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seq.2752.62</w:t>
            </w:r>
          </w:p>
        </w:tc>
      </w:tr>
      <w:tr w:rsidR="00F3261A" w:rsidRPr="006D6E90" w14:paraId="2C4E5FE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06674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GDF7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B5D5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Growth/differentiation factor 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DA071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seq.16756.30</w:t>
            </w:r>
          </w:p>
        </w:tc>
      </w:tr>
      <w:tr w:rsidR="00F3261A" w:rsidRPr="006D6E90" w14:paraId="7C4BC91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C238B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GDF7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06EB3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Growth/differentiation factor 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79BCC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seq.22967.15</w:t>
            </w:r>
          </w:p>
        </w:tc>
      </w:tr>
      <w:tr w:rsidR="00F3261A" w:rsidRPr="006D6E90" w14:paraId="1F720DD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6DD35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GDF9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50962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Growth/differentiation factor 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9E2EB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seq.3067.67</w:t>
            </w:r>
          </w:p>
        </w:tc>
      </w:tr>
      <w:tr w:rsidR="00F3261A" w:rsidRPr="006D6E90" w14:paraId="0A237C2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89231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GDNF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14994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Glial cell line-derived neurotrophic factor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4903C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seq.5822.22</w:t>
            </w:r>
          </w:p>
        </w:tc>
      </w:tr>
      <w:tr w:rsidR="00F3261A" w:rsidRPr="006D6E90" w14:paraId="75B56D8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5DE1B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GFAP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A9209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Glial fibrillary acidic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551FE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seq.3034.1</w:t>
            </w:r>
          </w:p>
        </w:tc>
      </w:tr>
      <w:tr w:rsidR="00F3261A" w:rsidRPr="006D6E90" w14:paraId="7D98E189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36DB7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GFER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8EF3F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FAD-linked sulfhydryl oxidase ALR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33503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seq.15398.2</w:t>
            </w:r>
          </w:p>
        </w:tc>
      </w:tr>
      <w:tr w:rsidR="00F3261A" w:rsidRPr="006D6E90" w14:paraId="13510EE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112E4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GFPT1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28DD5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Glutamine--fructose-6-phosphate aminotransferase [isomerizing]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BF349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seq.21126.27</w:t>
            </w:r>
          </w:p>
        </w:tc>
      </w:tr>
      <w:tr w:rsidR="00F3261A" w:rsidRPr="006D6E90" w14:paraId="6EFC441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B54E1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GGH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80CB1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Gamma-glutamyl hydrolase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FB7D2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seq.9370.69</w:t>
            </w:r>
          </w:p>
        </w:tc>
      </w:tr>
      <w:tr w:rsidR="00F3261A" w:rsidRPr="006D6E90" w14:paraId="53BB152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CDE06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GH1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25CCF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Somatotropin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3516D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seq.8462.18</w:t>
            </w:r>
          </w:p>
        </w:tc>
      </w:tr>
      <w:tr w:rsidR="00F3261A" w:rsidRPr="006D6E90" w14:paraId="411A699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2705C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GH2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14AAB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Growth hormone variant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E6BE2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seq.10978.39</w:t>
            </w:r>
          </w:p>
        </w:tc>
      </w:tr>
      <w:tr w:rsidR="00F3261A" w:rsidRPr="006D6E90" w14:paraId="2DA62ED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5183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GHR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3DD15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Growth hormone receptor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93E43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seq.2948.58</w:t>
            </w:r>
          </w:p>
        </w:tc>
      </w:tr>
      <w:tr w:rsidR="00F3261A" w:rsidRPr="006D6E90" w14:paraId="587EEAB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602F3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GHRL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FF6E6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Appetite-regulating hormone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3A313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seq.6518.85</w:t>
            </w:r>
          </w:p>
        </w:tc>
      </w:tr>
      <w:tr w:rsidR="00F3261A" w:rsidRPr="006D6E90" w14:paraId="2CE0124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0033B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GJA1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CDED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Gap junction alpha-1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0E83B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seq.9937.7</w:t>
            </w:r>
          </w:p>
        </w:tc>
      </w:tr>
      <w:tr w:rsidR="00F3261A" w:rsidRPr="006D6E90" w14:paraId="2696C68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2AA90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GLA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A34CF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Alpha-galactosidase 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CC1D8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seq.15588.17</w:t>
            </w:r>
          </w:p>
        </w:tc>
      </w:tr>
      <w:tr w:rsidR="00F3261A" w:rsidRPr="006D6E90" w14:paraId="31A2D39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4AD8C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GLB1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6AF27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Beta-galactosidase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E433C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seq.10554.23</w:t>
            </w:r>
          </w:p>
        </w:tc>
      </w:tr>
      <w:tr w:rsidR="00F3261A" w:rsidRPr="006D6E90" w14:paraId="6F041C3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9B05F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GLO1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41350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Lactoylglutathione lyase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9C30A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seq.9883.29</w:t>
            </w:r>
          </w:p>
        </w:tc>
      </w:tr>
      <w:tr w:rsidR="00F3261A" w:rsidRPr="006D6E90" w14:paraId="6D43350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BC1D4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GLP1R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BB69B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Glucagon-like peptide 1 receptor:Extracellular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D4155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seq.20581.42</w:t>
            </w:r>
          </w:p>
        </w:tc>
      </w:tr>
      <w:tr w:rsidR="00F3261A" w:rsidRPr="006D6E90" w14:paraId="04018AA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55E42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GLS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1F404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Glutaminase kidney isoform,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F1CA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seq.24920.6</w:t>
            </w:r>
          </w:p>
        </w:tc>
      </w:tr>
      <w:tr w:rsidR="00F3261A" w:rsidRPr="006D6E90" w14:paraId="163BBE6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3041B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GLT8D1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55F3A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Glycosyltransferase 8 domain-containing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71364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seq.8955.60</w:t>
            </w:r>
          </w:p>
        </w:tc>
      </w:tr>
      <w:tr w:rsidR="00F3261A" w:rsidRPr="006D6E90" w14:paraId="362E7CED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05086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GLUD1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20491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Glutamate dehydrogenase 1,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A0998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seq.25902.27</w:t>
            </w:r>
          </w:p>
        </w:tc>
      </w:tr>
      <w:tr w:rsidR="00F3261A" w:rsidRPr="006D6E90" w14:paraId="770E28C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7B625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GM2A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799AE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Ganglioside GM2 activator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39235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seq.15441.6</w:t>
            </w:r>
          </w:p>
        </w:tc>
      </w:tr>
      <w:tr w:rsidR="00F3261A" w:rsidRPr="006D6E90" w14:paraId="349494B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40635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GNAI3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30E2A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Guanine nucleotide-binding protein G(k) subunit alpha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73912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seq.12650.43</w:t>
            </w:r>
          </w:p>
        </w:tc>
      </w:tr>
      <w:tr w:rsidR="00F3261A" w:rsidRPr="006D6E90" w14:paraId="616AE0F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1AA4A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GNAS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2C330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Neuroendocrine secretory protein 55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AF480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seq.5757.45</w:t>
            </w:r>
          </w:p>
        </w:tc>
      </w:tr>
      <w:tr w:rsidR="00F3261A" w:rsidRPr="006D6E90" w14:paraId="3806A91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45A5A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GNAS|GNAS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F0881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Guanine nucleotide-binding protein G(s) subunit alpha isoforms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A138A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seq.25253.17</w:t>
            </w:r>
          </w:p>
        </w:tc>
      </w:tr>
      <w:tr w:rsidR="00F3261A" w:rsidRPr="006D6E90" w14:paraId="38AE667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91DC6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GNE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C2323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Bifunctional UDP-N-acetylglucosamine 2-epimerase/N-acetylmannosamine kinase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0D421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seq.21739.7</w:t>
            </w:r>
          </w:p>
        </w:tc>
      </w:tr>
      <w:tr w:rsidR="00F3261A" w:rsidRPr="006D6E90" w14:paraId="474D280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9CEC5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GNPTG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22D58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N-acetylglucosamine-1-phosphotransferase subunit gamma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65E69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seq.10666.7</w:t>
            </w:r>
          </w:p>
        </w:tc>
      </w:tr>
      <w:tr w:rsidR="00F3261A" w:rsidRPr="006D6E90" w14:paraId="57A15A1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06165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GNS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95155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N-acetylglucosamine-6-sulfatase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5FF0B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seq.8314.71</w:t>
            </w:r>
          </w:p>
        </w:tc>
      </w:tr>
      <w:tr w:rsidR="00F3261A" w:rsidRPr="006D6E90" w14:paraId="77BAE70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0B03F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GORAB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A511F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RAB6-interacting golgin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AF4A1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seq.7247.1</w:t>
            </w:r>
          </w:p>
        </w:tc>
      </w:tr>
      <w:tr w:rsidR="00F3261A" w:rsidRPr="006D6E90" w14:paraId="256C00B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3E66C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GOT1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FA2C7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Aspartate aminotransferase, cytoplasmic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88F6A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seq.4912.17</w:t>
            </w:r>
          </w:p>
        </w:tc>
      </w:tr>
      <w:tr w:rsidR="00F3261A" w:rsidRPr="006D6E90" w14:paraId="30CD414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6483B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GOT2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1CBF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Aspartate aminotransferase,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ED11B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seq.18233.10</w:t>
            </w:r>
          </w:p>
        </w:tc>
      </w:tr>
      <w:tr w:rsidR="00F3261A" w:rsidRPr="006D6E90" w14:paraId="1903782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4DB8D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GOT2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B9534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Aspartate aminotransferase,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BD44C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seq.23903.3</w:t>
            </w:r>
          </w:p>
        </w:tc>
      </w:tr>
      <w:tr w:rsidR="00F3261A" w:rsidRPr="006D6E90" w14:paraId="6BA7DA0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255A6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GP1BA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0A841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Platelet glycoprotein Ib alpha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79B88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seq.4990.87</w:t>
            </w:r>
          </w:p>
        </w:tc>
      </w:tr>
      <w:tr w:rsidR="00F3261A" w:rsidRPr="006D6E90" w14:paraId="413ECBB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64C62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GP1BB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122D5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Platelet glycoprotein Ib beta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63444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seq.21514.1</w:t>
            </w:r>
          </w:p>
        </w:tc>
      </w:tr>
      <w:tr w:rsidR="00F3261A" w:rsidRPr="006D6E90" w14:paraId="53F82C5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1A957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GP5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E573A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Platelet glycoprotein V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9219E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seq.7185.29</w:t>
            </w:r>
          </w:p>
        </w:tc>
      </w:tr>
      <w:tr w:rsidR="00F3261A" w:rsidRPr="006D6E90" w14:paraId="05868B30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C9469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GPC3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A5F1E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Glypican-3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3E566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seq.4842.62</w:t>
            </w:r>
          </w:p>
        </w:tc>
      </w:tr>
      <w:tr w:rsidR="00F3261A" w:rsidRPr="006D6E90" w14:paraId="6689B4A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96600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GPD1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EE606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Glycerol-3-phosphate dehydrogenase [NAD(+)], cytoplasmic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F53F4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seq.11081.1</w:t>
            </w:r>
          </w:p>
        </w:tc>
      </w:tr>
      <w:tr w:rsidR="00F3261A" w:rsidRPr="006D6E90" w14:paraId="37EC759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E347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GPD1L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3CB58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Glycerol-3-phosphate dehydrogenase 1-like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0BE21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seq.12420.10</w:t>
            </w:r>
          </w:p>
        </w:tc>
      </w:tr>
      <w:tr w:rsidR="00F3261A" w:rsidRPr="006D6E90" w14:paraId="39157DA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685D1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GPNMB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C8853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Transmembrane glycoprotein NMB:Extracellular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AB4F7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seq.5080.131</w:t>
            </w:r>
          </w:p>
        </w:tc>
      </w:tr>
      <w:tr w:rsidR="00F3261A" w:rsidRPr="006D6E90" w14:paraId="68BDE10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8314B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GPT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BE732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Alanine aminotransferase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55056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seq.16015.19</w:t>
            </w:r>
          </w:p>
        </w:tc>
      </w:tr>
      <w:tr w:rsidR="00F3261A" w:rsidRPr="006D6E90" w14:paraId="025F3A8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6F30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GPT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A6449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Alanine aminotransferase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A378D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seq.3709.4</w:t>
            </w:r>
          </w:p>
        </w:tc>
      </w:tr>
      <w:tr w:rsidR="00F3261A" w:rsidRPr="006D6E90" w14:paraId="783DE5D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551AE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GPT2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F5927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Alanine aminotransferase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00D6D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seq.21339.19</w:t>
            </w:r>
          </w:p>
        </w:tc>
      </w:tr>
      <w:tr w:rsidR="00F3261A" w:rsidRPr="006D6E90" w14:paraId="55C5246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A85C9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GPX1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F5497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Glutathione peroxidase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0FA1F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seq.15591.28</w:t>
            </w:r>
          </w:p>
        </w:tc>
      </w:tr>
      <w:tr w:rsidR="00F3261A" w:rsidRPr="006D6E90" w14:paraId="20E3BE1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1222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GPX3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B7648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Glutathione peroxidase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998DD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seq.21796.43</w:t>
            </w:r>
          </w:p>
        </w:tc>
      </w:tr>
      <w:tr w:rsidR="00F3261A" w:rsidRPr="006D6E90" w14:paraId="3FF8EA6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0110D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GRB14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EED0D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Growth factor receptor-bound protein 14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CE49F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seq.13628.58</w:t>
            </w:r>
          </w:p>
        </w:tc>
      </w:tr>
      <w:tr w:rsidR="00F3261A" w:rsidRPr="006D6E90" w14:paraId="061AC5E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45C23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GREM1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39A74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Gremlin-1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D3381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seq.18878.15</w:t>
            </w:r>
          </w:p>
        </w:tc>
      </w:tr>
      <w:tr w:rsidR="00F3261A" w:rsidRPr="006D6E90" w14:paraId="391561C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2643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GRHPR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FA208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Glyoxylate reductase/hydroxypyruvate reductase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BEF6F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seq.18295.102</w:t>
            </w:r>
          </w:p>
        </w:tc>
      </w:tr>
      <w:tr w:rsidR="00F3261A" w:rsidRPr="006D6E90" w14:paraId="4D64065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551FC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GRK5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B01C3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 protein-coupled receptor kinase 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37091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seq.21510.24</w:t>
            </w:r>
          </w:p>
        </w:tc>
      </w:tr>
      <w:tr w:rsidR="00F3261A" w:rsidRPr="006D6E90" w14:paraId="3AE30FD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548C7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GSK3B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9DFFB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Glycogen synthase kinase-3 beta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6899D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seq.24050.26</w:t>
            </w:r>
          </w:p>
        </w:tc>
      </w:tr>
      <w:tr w:rsidR="00F3261A" w:rsidRPr="006D6E90" w14:paraId="2B63C4DD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E3AE8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GSN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AB61C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Gelsolin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D42A3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seq.4775.34</w:t>
            </w:r>
          </w:p>
        </w:tc>
      </w:tr>
      <w:tr w:rsidR="00F3261A" w:rsidRPr="006D6E90" w14:paraId="479CA79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84201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GSR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CECE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Glutathione reductase,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C6399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seq.19273.3</w:t>
            </w:r>
          </w:p>
        </w:tc>
      </w:tr>
      <w:tr w:rsidR="00F3261A" w:rsidRPr="006D6E90" w14:paraId="5A89EB6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D5C26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GSS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903AB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Glutathione synthetase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287E8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seq.15526.33</w:t>
            </w:r>
          </w:p>
        </w:tc>
      </w:tr>
      <w:tr w:rsidR="00F3261A" w:rsidRPr="006D6E90" w14:paraId="27040FD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18FF1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GSTA1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FF47C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Glutathione S-transferase A1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70CA0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seq.12446.49</w:t>
            </w:r>
          </w:p>
        </w:tc>
      </w:tr>
      <w:tr w:rsidR="00F3261A" w:rsidRPr="006D6E90" w14:paraId="25E154F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E0910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GSTA4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27D4C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Glutathione S-transferase A4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1A314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seq.14645.253</w:t>
            </w:r>
          </w:p>
        </w:tc>
      </w:tr>
      <w:tr w:rsidR="00F3261A" w:rsidRPr="006D6E90" w14:paraId="1A3D83E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85A8A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GSTM1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A4D4F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Glutathione S-transferase Mu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8B7CB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seq.15395.15</w:t>
            </w:r>
          </w:p>
        </w:tc>
      </w:tr>
      <w:tr w:rsidR="00F3261A" w:rsidRPr="006D6E90" w14:paraId="0D65949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F9162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GSTP1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D3674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Glutathione S-transferase P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2CEBF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seq.13576.15</w:t>
            </w:r>
          </w:p>
        </w:tc>
      </w:tr>
      <w:tr w:rsidR="00F3261A" w:rsidRPr="006D6E90" w14:paraId="42D6027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0306C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GSTT1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26EB0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Glutathione S-transferase theta-1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1398B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seq.19230.12</w:t>
            </w:r>
          </w:p>
        </w:tc>
      </w:tr>
      <w:tr w:rsidR="00F3261A" w:rsidRPr="006D6E90" w14:paraId="54F5C8C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2957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GSTZ1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0487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Maleylacetoacetate isomerase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E1E40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seq.16872.248</w:t>
            </w:r>
          </w:p>
        </w:tc>
      </w:tr>
      <w:tr w:rsidR="00F3261A" w:rsidRPr="006D6E90" w14:paraId="00D34D6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23FA7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GUSB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4BA8D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Beta-glucuronidase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98968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seq.15562.24</w:t>
            </w:r>
          </w:p>
        </w:tc>
      </w:tr>
      <w:tr w:rsidR="00F3261A" w:rsidRPr="006D6E90" w14:paraId="6BB4145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4E11A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GYG2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0849A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Glycogenin-2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FF498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seq.25066.32</w:t>
            </w:r>
          </w:p>
        </w:tc>
      </w:tr>
      <w:tr w:rsidR="00F3261A" w:rsidRPr="006D6E90" w14:paraId="7257928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7DEB3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GZMA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B6202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Granzyme 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FC83C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seq.13712.104</w:t>
            </w:r>
          </w:p>
        </w:tc>
      </w:tr>
      <w:tr w:rsidR="00F3261A" w:rsidRPr="006D6E90" w14:paraId="03DC2C0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9D11D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GZMB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C277B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Granzyme 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78798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seq.4133.54</w:t>
            </w:r>
          </w:p>
        </w:tc>
      </w:tr>
      <w:tr w:rsidR="00F3261A" w:rsidRPr="006D6E90" w14:paraId="051AC2F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91000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H6PD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BAC1F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GDH/6PGL endoplasmic bifunctional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B00E2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seq.7161.25</w:t>
            </w:r>
          </w:p>
        </w:tc>
      </w:tr>
      <w:tr w:rsidR="00F3261A" w:rsidRPr="006D6E90" w14:paraId="75CB3C9E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B608F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HADH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82F55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Hydroxyacyl-coenzyme A dehydrogenase,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0C314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seq.17739.1</w:t>
            </w:r>
          </w:p>
        </w:tc>
      </w:tr>
      <w:tr w:rsidR="00F3261A" w:rsidRPr="006D6E90" w14:paraId="025C82D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E172B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HAMP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FA669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Hepcidin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3E8AB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seq.3504.58</w:t>
            </w:r>
          </w:p>
        </w:tc>
      </w:tr>
      <w:tr w:rsidR="00F3261A" w:rsidRPr="006D6E90" w14:paraId="4CDAC09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1475A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HAO1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F36C8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Hydroxyacid oxidase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9853F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seq.17768.50</w:t>
            </w:r>
          </w:p>
        </w:tc>
      </w:tr>
      <w:tr w:rsidR="00F3261A" w:rsidRPr="006D6E90" w14:paraId="17C790B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1A423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HAPLN1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6BBD2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Hyaluronan and proteoglycan link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456F3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seq.3196.6</w:t>
            </w:r>
          </w:p>
        </w:tc>
      </w:tr>
      <w:tr w:rsidR="00F3261A" w:rsidRPr="006D6E90" w14:paraId="423D06F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07246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HAVCR1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0D5E0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Hepatitis A virus cellular receptor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DD637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seq.9021.1</w:t>
            </w:r>
          </w:p>
        </w:tc>
      </w:tr>
      <w:tr w:rsidR="00F3261A" w:rsidRPr="006D6E90" w14:paraId="05E0150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4244C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HBA1|HBB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55152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Hemoglobin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186B7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seq.4915.64</w:t>
            </w:r>
          </w:p>
        </w:tc>
      </w:tr>
      <w:tr w:rsidR="00F3261A" w:rsidRPr="006D6E90" w14:paraId="7ACBBC7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93114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HBEGF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0B581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Heparin-binding EGF-like growth factor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3F4F2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seq.14094.29</w:t>
            </w:r>
          </w:p>
        </w:tc>
      </w:tr>
      <w:tr w:rsidR="00F3261A" w:rsidRPr="006D6E90" w14:paraId="60B18CA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09A25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HCE000104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A64C6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HCE000104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CE196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seq.2513.7</w:t>
            </w:r>
          </w:p>
        </w:tc>
      </w:tr>
      <w:tr w:rsidR="00F3261A" w:rsidRPr="006D6E90" w14:paraId="0E37921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6D2B9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HCE000342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2E530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HCE000342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33906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seq.2430.52</w:t>
            </w:r>
          </w:p>
        </w:tc>
      </w:tr>
      <w:tr w:rsidR="00F3261A" w:rsidRPr="006D6E90" w14:paraId="1751382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EB571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HCE000414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77E63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HCE000414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C6B66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seq.2194.91</w:t>
            </w:r>
          </w:p>
        </w:tc>
      </w:tr>
      <w:tr w:rsidR="00F3261A" w:rsidRPr="006D6E90" w14:paraId="6B6DAA5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E4381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HCE000483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4890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HCE000483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EA453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seq.2312.13</w:t>
            </w:r>
          </w:p>
        </w:tc>
      </w:tr>
      <w:tr w:rsidR="00F3261A" w:rsidRPr="006D6E90" w14:paraId="2664094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2CAC4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HCE001796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D96C5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HCE001796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1D416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seq.2171.12</w:t>
            </w:r>
          </w:p>
        </w:tc>
      </w:tr>
      <w:tr w:rsidR="00F3261A" w:rsidRPr="006D6E90" w14:paraId="6B3A65C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C4CD5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HCE003167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06A00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HCE003167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361E6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seq.2178.55</w:t>
            </w:r>
          </w:p>
        </w:tc>
      </w:tr>
      <w:tr w:rsidR="00F3261A" w:rsidRPr="006D6E90" w14:paraId="30E5BAB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5EB0B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HCE003183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AE7C9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HCE003183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EF002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seq.2229.54</w:t>
            </w:r>
          </w:p>
        </w:tc>
      </w:tr>
      <w:tr w:rsidR="00F3261A" w:rsidRPr="006D6E90" w14:paraId="689DE701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38396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HCE003300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FEC5C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HCE003300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F59D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seq.2305.52</w:t>
            </w:r>
          </w:p>
        </w:tc>
      </w:tr>
      <w:tr w:rsidR="00F3261A" w:rsidRPr="006D6E90" w14:paraId="6FE1CB3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B3F3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HCE004152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A06C8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HCE004152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71980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seq.2359.65</w:t>
            </w:r>
          </w:p>
        </w:tc>
      </w:tr>
      <w:tr w:rsidR="00F3261A" w:rsidRPr="006D6E90" w14:paraId="6202B71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3DB6D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HCE004331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9B9F3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HCE004331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36A27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seq.2288.7</w:t>
            </w:r>
          </w:p>
        </w:tc>
      </w:tr>
      <w:tr w:rsidR="00F3261A" w:rsidRPr="006D6E90" w14:paraId="1E9928E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37F39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HCE004333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888B6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HCE004333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57991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seq.2249.25</w:t>
            </w:r>
          </w:p>
        </w:tc>
      </w:tr>
      <w:tr w:rsidR="00F3261A" w:rsidRPr="006D6E90" w14:paraId="544462B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C2F11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HCE004359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A7207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HCE004359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9683A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seq.2273.34</w:t>
            </w:r>
          </w:p>
        </w:tc>
      </w:tr>
      <w:tr w:rsidR="00F3261A" w:rsidRPr="006D6E90" w14:paraId="1C7C78C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8C25A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HDAC2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8C63D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Histone deacetylase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DED41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seq.18897.31</w:t>
            </w:r>
          </w:p>
        </w:tc>
      </w:tr>
      <w:tr w:rsidR="00F3261A" w:rsidRPr="006D6E90" w14:paraId="484993E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319FF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HDAC8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D2996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Histone deacetylase 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52DF3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seq.2859.69</w:t>
            </w:r>
          </w:p>
        </w:tc>
      </w:tr>
      <w:tr w:rsidR="00F3261A" w:rsidRPr="006D6E90" w14:paraId="38B8D6A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BAD06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HEPACAM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D8EC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Hepatocyte cell adhesion molecule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0382A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seq.8810.26</w:t>
            </w:r>
          </w:p>
        </w:tc>
      </w:tr>
      <w:tr w:rsidR="00F3261A" w:rsidRPr="006D6E90" w14:paraId="049DB4D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0F9A2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HERC5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9A116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E3 ISG15--protein ligase HERC5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9A759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seq.12934.1</w:t>
            </w:r>
          </w:p>
        </w:tc>
      </w:tr>
      <w:tr w:rsidR="00F3261A" w:rsidRPr="006D6E90" w14:paraId="76778DF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2E67A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HEXA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4C491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Beta-hexosaminidase alpha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9BD64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seq.25917.12</w:t>
            </w:r>
          </w:p>
        </w:tc>
      </w:tr>
      <w:tr w:rsidR="00F3261A" w:rsidRPr="006D6E90" w14:paraId="1AEFCCB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8D736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HEXB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900A7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Beta-hexosaminidase subunit beta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EE098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seq.15470.11</w:t>
            </w:r>
          </w:p>
        </w:tc>
      </w:tr>
      <w:tr w:rsidR="00F3261A" w:rsidRPr="006D6E90" w14:paraId="684982E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8D786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HEXB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51AF4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Beta-hexosaminidase subunit beta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BF4F1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seq.6075.61</w:t>
            </w:r>
          </w:p>
        </w:tc>
      </w:tr>
      <w:tr w:rsidR="00F3261A" w:rsidRPr="006D6E90" w14:paraId="4557135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2F296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HEXIM1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539C8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HEXIM1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A8872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seq.15596.7</w:t>
            </w:r>
          </w:p>
        </w:tc>
      </w:tr>
      <w:tr w:rsidR="00F3261A" w:rsidRPr="006D6E90" w14:paraId="5843404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8E588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HGD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E653E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Homogentisate 1,2-dioxygenase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2CEB1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seq.9832.33</w:t>
            </w:r>
          </w:p>
        </w:tc>
      </w:tr>
      <w:tr w:rsidR="00F3261A" w:rsidRPr="006D6E90" w14:paraId="2623ACF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05876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HGF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279F2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Hepatocyte growth factor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11923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seq.2681.23</w:t>
            </w:r>
          </w:p>
        </w:tc>
      </w:tr>
      <w:tr w:rsidR="00F3261A" w:rsidRPr="006D6E90" w14:paraId="4D98AD71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AF36C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HHEX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D643B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Hematopoietically-expressed homeobox protein HHEX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F0BD3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seq.20425.12</w:t>
            </w:r>
          </w:p>
        </w:tc>
      </w:tr>
      <w:tr w:rsidR="00F3261A" w:rsidRPr="006D6E90" w14:paraId="7F30DF4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42B1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HIBCH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A23E7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3-hydroxyisobutyryl-CoA hydrolase,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43701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seq.12396.19</w:t>
            </w:r>
          </w:p>
        </w:tc>
      </w:tr>
      <w:tr w:rsidR="00F3261A" w:rsidRPr="006D6E90" w14:paraId="7CD5AAD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F373D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HIF1A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B034C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Hypoxia-inducible factor 1-alpha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E6AF0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seq.13089.6</w:t>
            </w:r>
          </w:p>
        </w:tc>
      </w:tr>
      <w:tr w:rsidR="00F3261A" w:rsidRPr="006D6E90" w14:paraId="125E153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07A0E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HJV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B534A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Hemojuvelin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B1F05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seq.3332.57</w:t>
            </w:r>
          </w:p>
        </w:tc>
      </w:tr>
      <w:tr w:rsidR="00F3261A" w:rsidRPr="006D6E90" w14:paraId="6F493D9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61CAF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HK1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B4E8C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Hexokinase-1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5231B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seq.13131.5</w:t>
            </w:r>
          </w:p>
        </w:tc>
      </w:tr>
      <w:tr w:rsidR="00F3261A" w:rsidRPr="006D6E90" w14:paraId="34F4BA4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CDF34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HK2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FB921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Hexokinase-2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2029E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seq.13130.150</w:t>
            </w:r>
          </w:p>
        </w:tc>
      </w:tr>
      <w:tr w:rsidR="00F3261A" w:rsidRPr="006D6E90" w14:paraId="2680039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9AAEC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HLA-C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2ED2B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HLA-C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57987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seq.21797.4</w:t>
            </w:r>
          </w:p>
        </w:tc>
      </w:tr>
      <w:tr w:rsidR="00F3261A" w:rsidRPr="006D6E90" w14:paraId="6C4F0E1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1677D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HMG20A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0077F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High mobility group protein 20A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06A75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seq.12712.9</w:t>
            </w:r>
          </w:p>
        </w:tc>
      </w:tr>
      <w:tr w:rsidR="00F3261A" w:rsidRPr="006D6E90" w14:paraId="6F32BEA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DDA0C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HMGA1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6E44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High mobility group protein HMG-I/HMG-Y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34371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seq.16536.3</w:t>
            </w:r>
          </w:p>
        </w:tc>
      </w:tr>
      <w:tr w:rsidR="00F3261A" w:rsidRPr="006D6E90" w14:paraId="095548C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C80CC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HMGB1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9E92C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High mobility group protein B1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725C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seq.2524.56</w:t>
            </w:r>
          </w:p>
        </w:tc>
      </w:tr>
      <w:tr w:rsidR="00F3261A" w:rsidRPr="006D6E90" w14:paraId="0FB101B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D656B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HMGB2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CA2C9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High mobility group protein B2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1E2CF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seq.22978.13</w:t>
            </w:r>
          </w:p>
        </w:tc>
      </w:tr>
      <w:tr w:rsidR="00F3261A" w:rsidRPr="006D6E90" w14:paraId="2DAB6F2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9A889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HMGCL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77DA6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Hydroxymethylglutaryl-CoA lyase,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02ACC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seq.24211.25</w:t>
            </w:r>
          </w:p>
        </w:tc>
      </w:tr>
      <w:tr w:rsidR="00F3261A" w:rsidRPr="006D6E90" w14:paraId="17134A4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D4776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HMGCR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F649E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3-hydroxy-3-methylglutaryl-coenzyme A reductase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7E947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seq.5230.99</w:t>
            </w:r>
          </w:p>
        </w:tc>
      </w:tr>
      <w:tr w:rsidR="00F3261A" w:rsidRPr="006D6E90" w14:paraId="5A60AA2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14D7C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HMGCS2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A725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Hydroxymethylglutaryl-CoA synthase,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69514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seq.13704.5</w:t>
            </w:r>
          </w:p>
        </w:tc>
      </w:tr>
      <w:tr w:rsidR="00F3261A" w:rsidRPr="006D6E90" w14:paraId="03305E1D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6C4FF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HMOX1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44A09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Heme oxygenase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D2270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seq.17398.55</w:t>
            </w:r>
          </w:p>
        </w:tc>
      </w:tr>
      <w:tr w:rsidR="00F3261A" w:rsidRPr="006D6E90" w14:paraId="28EA503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9729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HNF1A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2FFCB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Hepatocyte nuclear factor 1-alpha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FF72F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seq.11193.27</w:t>
            </w:r>
          </w:p>
        </w:tc>
      </w:tr>
      <w:tr w:rsidR="00F3261A" w:rsidRPr="006D6E90" w14:paraId="2FE53A5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130ED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HNF4A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2D19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Hepatocyte nuclear factor 4-alpha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48B8C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seq.10041.3</w:t>
            </w:r>
          </w:p>
        </w:tc>
      </w:tr>
      <w:tr w:rsidR="00F3261A" w:rsidRPr="006D6E90" w14:paraId="574231F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FB7D6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HNRNPA1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06F74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Heterogeneous nuclear ribonucleoprotein A1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48C88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seq.12466.7</w:t>
            </w:r>
          </w:p>
        </w:tc>
      </w:tr>
      <w:tr w:rsidR="00F3261A" w:rsidRPr="006D6E90" w14:paraId="05415F0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84D1A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HNRNPA2B1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6B376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Heterogeneous nuclear ribonucleoproteins A2/B1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3A28F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seq.5351.52</w:t>
            </w:r>
          </w:p>
        </w:tc>
      </w:tr>
      <w:tr w:rsidR="00F3261A" w:rsidRPr="006D6E90" w14:paraId="14231BE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E728D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HOGA1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17B5A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4-hydroxy-2-oxoglutarate aldolase,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9F80F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seq.10024.44</w:t>
            </w:r>
          </w:p>
        </w:tc>
      </w:tr>
      <w:tr w:rsidR="00F3261A" w:rsidRPr="006D6E90" w14:paraId="48B879A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F36D0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HP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A9764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Haptoglobin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2BADD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seq.3054.3</w:t>
            </w:r>
          </w:p>
        </w:tc>
      </w:tr>
      <w:tr w:rsidR="00F3261A" w:rsidRPr="006D6E90" w14:paraId="471B765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1FDB2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26443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Haptoglobin isoform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132FB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seq.7905.30</w:t>
            </w:r>
          </w:p>
        </w:tc>
      </w:tr>
      <w:tr w:rsidR="00F3261A" w:rsidRPr="006D6E90" w14:paraId="4807784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98048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HPD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F1B05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4-hydroxyphenylpyruvate dioxygenase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06CD8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seq.17509.6</w:t>
            </w:r>
          </w:p>
        </w:tc>
      </w:tr>
      <w:tr w:rsidR="00F3261A" w:rsidRPr="006D6E90" w14:paraId="60E2C7E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9F0E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HPGD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E9ACC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15-hydroxyprostaglandin dehydrogenase [NAD(+)]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97569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seq.4995.16</w:t>
            </w:r>
          </w:p>
        </w:tc>
      </w:tr>
      <w:tr w:rsidR="00F3261A" w:rsidRPr="006D6E90" w14:paraId="66DD79F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1D024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HPGDS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EC36B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Hematopoietic prostaglandin D synthase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FB6EF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seq.12549.33</w:t>
            </w:r>
          </w:p>
        </w:tc>
      </w:tr>
      <w:tr w:rsidR="00F3261A" w:rsidRPr="006D6E90" w14:paraId="6069456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9D9A7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HPRT1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3C23A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Hypoxanthine-guanine phosphoribosyltransferase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313FC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seq.19290.5</w:t>
            </w:r>
          </w:p>
        </w:tc>
      </w:tr>
      <w:tr w:rsidR="00F3261A" w:rsidRPr="006D6E90" w14:paraId="0B26B03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99826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HPSE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2B688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Heparanase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56D49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seq.5604.30</w:t>
            </w:r>
          </w:p>
        </w:tc>
      </w:tr>
      <w:tr w:rsidR="00F3261A" w:rsidRPr="006D6E90" w14:paraId="344772E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434ED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HPX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34DA5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Hemopexin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A9DB1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seq.2768.56</w:t>
            </w:r>
          </w:p>
        </w:tc>
      </w:tr>
      <w:tr w:rsidR="00F3261A" w:rsidRPr="006D6E90" w14:paraId="6DE5FABC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10B8F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HSD11B1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942DB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Corticosteroid 11-beta-dehydrogenase isozyme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AAFE2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seq.21967.20</w:t>
            </w:r>
          </w:p>
        </w:tc>
      </w:tr>
      <w:tr w:rsidR="00F3261A" w:rsidRPr="006D6E90" w14:paraId="09607A8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D0E34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HSD17B4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ACD5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Peroxisomal multifunctional enzyme type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78B91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seq.23643.22</w:t>
            </w:r>
          </w:p>
        </w:tc>
      </w:tr>
      <w:tr w:rsidR="00F3261A" w:rsidRPr="006D6E90" w14:paraId="2C645AD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48324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HSF1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BCB2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Heat shock factor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176AA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seq.11616.9</w:t>
            </w:r>
          </w:p>
        </w:tc>
      </w:tr>
      <w:tr w:rsidR="00F3261A" w:rsidRPr="006D6E90" w14:paraId="697E0DA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FCFA5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HSPA1A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1BA89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Heat shock 70 kDa protein 1A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1FF81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seq.6563.78</w:t>
            </w:r>
          </w:p>
        </w:tc>
      </w:tr>
      <w:tr w:rsidR="00F3261A" w:rsidRPr="006D6E90" w14:paraId="1372363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DFBF4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HSPA1B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BAC6C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Heat shock 70 kDa protein 1B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69EB3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seq.18901.26</w:t>
            </w:r>
          </w:p>
        </w:tc>
      </w:tr>
      <w:tr w:rsidR="00F3261A" w:rsidRPr="006D6E90" w14:paraId="3DF5C2C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959DB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HSPA2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D12E6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Heat shock-related 70 kDa protein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ED2D7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seq.22043.174</w:t>
            </w:r>
          </w:p>
        </w:tc>
      </w:tr>
      <w:tr w:rsidR="00F3261A" w:rsidRPr="006D6E90" w14:paraId="7B85F31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3D83D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HSPA5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F7902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78 kDa glucose-regulated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61A86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seq.16588.10</w:t>
            </w:r>
          </w:p>
        </w:tc>
      </w:tr>
      <w:tr w:rsidR="00F3261A" w:rsidRPr="006D6E90" w14:paraId="5F731EA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CAE53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HSPA9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C8233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Stress-70 protein,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FB72E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seq.13492.44</w:t>
            </w:r>
          </w:p>
        </w:tc>
      </w:tr>
      <w:tr w:rsidR="00F3261A" w:rsidRPr="006D6E90" w14:paraId="0AF5F73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6B71E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HSPB1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FDECE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Heat shock protein beta-1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76646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seq.11103.24</w:t>
            </w:r>
          </w:p>
        </w:tc>
      </w:tr>
      <w:tr w:rsidR="00F3261A" w:rsidRPr="006D6E90" w14:paraId="65E7F5E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19DD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HSPD1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4921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60 kDa heat shock protein,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A99C8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seq.2682.68</w:t>
            </w:r>
          </w:p>
        </w:tc>
      </w:tr>
      <w:tr w:rsidR="00F3261A" w:rsidRPr="006D6E90" w14:paraId="2DA02AF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D0DA7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HTR2A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58AD6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5-hydroxytryptamine receptor 2A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01943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seq.13556.28</w:t>
            </w:r>
          </w:p>
        </w:tc>
      </w:tr>
      <w:tr w:rsidR="00F3261A" w:rsidRPr="006D6E90" w14:paraId="1C0388A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9C506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HYAL1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C4FB4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Hyaluronidase-1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E96C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seq.8309.12</w:t>
            </w:r>
          </w:p>
        </w:tc>
      </w:tr>
      <w:tr w:rsidR="00F3261A" w:rsidRPr="006D6E90" w14:paraId="22A960E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9F158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ICAM1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09131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Intercellular adhesion molecule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2D29C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seq.4342.10</w:t>
            </w:r>
          </w:p>
        </w:tc>
      </w:tr>
      <w:tr w:rsidR="00F3261A" w:rsidRPr="006D6E90" w14:paraId="6FD45BC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F7906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ICAM2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6B9D6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Intercellular adhesion molecule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81638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seq.14756.29</w:t>
            </w:r>
          </w:p>
        </w:tc>
      </w:tr>
      <w:tr w:rsidR="00F3261A" w:rsidRPr="006D6E90" w14:paraId="743ABF8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D0E4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ICAM3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EAAAC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Intercellular adhesion molecule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A5FF2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seq.2649.77</w:t>
            </w:r>
          </w:p>
        </w:tc>
      </w:tr>
      <w:tr w:rsidR="00F3261A" w:rsidRPr="006D6E90" w14:paraId="1ED3D20B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D3878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ICOSLG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01F5F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ICOS ligand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45F4F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seq.5061.27</w:t>
            </w:r>
          </w:p>
        </w:tc>
      </w:tr>
      <w:tr w:rsidR="00F3261A" w:rsidRPr="006D6E90" w14:paraId="5E2A5F3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2DC4D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ID1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E4511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DNA-binding protein inhibitor ID-1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074D3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seq.9436.2</w:t>
            </w:r>
          </w:p>
        </w:tc>
      </w:tr>
      <w:tr w:rsidR="00F3261A" w:rsidRPr="006D6E90" w14:paraId="35E0841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92D2B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IFI16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A9756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Gamma-interferon-inducible protein 16:Isoform 2, Hematopoietic expression, interferon-inducible nature, and nuclear localization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0953C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seq.12893.159</w:t>
            </w:r>
          </w:p>
        </w:tc>
      </w:tr>
      <w:tr w:rsidR="00F3261A" w:rsidRPr="006D6E90" w14:paraId="7745848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391F8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IFI16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7C6E5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Gamma-interferon-inducible protein 16:Isoform 2, Hematopoietic expression, interferon-inducible nature, and nuclear localization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A0EA3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seq.13940.19</w:t>
            </w:r>
          </w:p>
        </w:tc>
      </w:tr>
      <w:tr w:rsidR="00F3261A" w:rsidRPr="006D6E90" w14:paraId="32FCC68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F9F0A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IFIH1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9321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Interferon-induced helicase C domain-containing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7AC5A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seq.20195.13</w:t>
            </w:r>
          </w:p>
        </w:tc>
      </w:tr>
      <w:tr w:rsidR="00F3261A" w:rsidRPr="006D6E90" w14:paraId="456977C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58C10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IFIT2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F1BB7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Interferon-induced protein with tetratricopeptide repeats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B1146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seq.9853.3</w:t>
            </w:r>
          </w:p>
        </w:tc>
      </w:tr>
      <w:tr w:rsidR="00F3261A" w:rsidRPr="006D6E90" w14:paraId="5F51487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2519D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IFIT3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5DDD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Interferon-induced protein with tetratricopeptide repeats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0628A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seq.13642.90</w:t>
            </w:r>
          </w:p>
        </w:tc>
      </w:tr>
      <w:tr w:rsidR="00F3261A" w:rsidRPr="006D6E90" w14:paraId="14C6086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56860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6091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alpha-1/13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B08AB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seq.18389.11</w:t>
            </w:r>
          </w:p>
        </w:tc>
      </w:tr>
      <w:tr w:rsidR="00F3261A" w:rsidRPr="006D6E90" w14:paraId="29539F5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3D890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IFNA10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BD8B3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alpha-10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9251A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seq.14128.121</w:t>
            </w:r>
          </w:p>
        </w:tc>
      </w:tr>
      <w:tr w:rsidR="00F3261A" w:rsidRPr="006D6E90" w14:paraId="48DC92C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1438A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IFNA10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CF128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alpha-10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076C8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seq.5733.61</w:t>
            </w:r>
          </w:p>
        </w:tc>
      </w:tr>
      <w:tr w:rsidR="00F3261A" w:rsidRPr="006D6E90" w14:paraId="514A6E6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F7943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IFNA14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FCE29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alpha-14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8E471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seq.7180.114</w:t>
            </w:r>
          </w:p>
        </w:tc>
      </w:tr>
      <w:tr w:rsidR="00F3261A" w:rsidRPr="006D6E90" w14:paraId="1FB99E0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7A944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IFNA16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9825D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alpha-16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F16B9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seq.6421.52</w:t>
            </w:r>
          </w:p>
        </w:tc>
      </w:tr>
      <w:tr w:rsidR="00F3261A" w:rsidRPr="006D6E90" w14:paraId="75FC678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F05D6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IFNA2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3B9F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alpha-2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72C50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seq.3497.13</w:t>
            </w:r>
          </w:p>
        </w:tc>
      </w:tr>
      <w:tr w:rsidR="00F3261A" w:rsidRPr="006D6E90" w14:paraId="4D21E4D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1D11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IFNA21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33F77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alpha-21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AA80F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seq.15404.3</w:t>
            </w:r>
          </w:p>
        </w:tc>
      </w:tr>
      <w:tr w:rsidR="00F3261A" w:rsidRPr="006D6E90" w14:paraId="621D2184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55AC0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IFNA4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B670A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alpha-4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0C68C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seq.15405.23</w:t>
            </w:r>
          </w:p>
        </w:tc>
      </w:tr>
      <w:tr w:rsidR="00F3261A" w:rsidRPr="006D6E90" w14:paraId="5B63884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9BA2C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IFNA4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BFFC9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alpha-4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49057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seq.7268.12</w:t>
            </w:r>
          </w:p>
        </w:tc>
      </w:tr>
      <w:tr w:rsidR="00F3261A" w:rsidRPr="006D6E90" w14:paraId="5973A5F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7135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IFNA5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30E4F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alpha-5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CD424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seq.6210.100</w:t>
            </w:r>
          </w:p>
        </w:tc>
      </w:tr>
      <w:tr w:rsidR="00F3261A" w:rsidRPr="006D6E90" w14:paraId="07DA3D8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B37D6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IFNA6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DDBAF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alpha-6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5B8A6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seq.5714.88</w:t>
            </w:r>
          </w:p>
        </w:tc>
      </w:tr>
      <w:tr w:rsidR="00F3261A" w:rsidRPr="006D6E90" w14:paraId="633512F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7669C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IFNA7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C426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alpha-7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14FCD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seq.14129.1</w:t>
            </w:r>
          </w:p>
        </w:tc>
      </w:tr>
      <w:tr w:rsidR="00F3261A" w:rsidRPr="006D6E90" w14:paraId="25C405E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2614A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IFNA8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F332F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alpha-8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F727F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seq.6214.84</w:t>
            </w:r>
          </w:p>
        </w:tc>
      </w:tr>
      <w:tr w:rsidR="00F3261A" w:rsidRPr="006D6E90" w14:paraId="6A573E5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23D93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IFNAR1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5112C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alpha/beta receptor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4B646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seq.6055.53</w:t>
            </w:r>
          </w:p>
        </w:tc>
      </w:tr>
      <w:tr w:rsidR="00F3261A" w:rsidRPr="006D6E90" w14:paraId="5D57571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FEC28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IFNAR1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78AC3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alpha/beta receptor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73ECF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seq.9183.7</w:t>
            </w:r>
          </w:p>
        </w:tc>
      </w:tr>
      <w:tr w:rsidR="00F3261A" w:rsidRPr="006D6E90" w14:paraId="5201091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B3E0A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BDFFF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beta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129C3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seq.14127.240</w:t>
            </w:r>
          </w:p>
        </w:tc>
      </w:tr>
      <w:tr w:rsidR="00F3261A" w:rsidRPr="006D6E90" w14:paraId="7290AFF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C64F9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E6EE2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beta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4A1EE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seq.7243.8</w:t>
            </w:r>
          </w:p>
        </w:tc>
      </w:tr>
      <w:tr w:rsidR="00F3261A" w:rsidRPr="006D6E90" w14:paraId="5CAB35C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BAFF4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IFNE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E0265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epsilon-1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2B2EB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seq.24027.32</w:t>
            </w:r>
          </w:p>
        </w:tc>
      </w:tr>
      <w:tr w:rsidR="00F3261A" w:rsidRPr="006D6E90" w14:paraId="418CE3C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3A3E2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7010F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gamma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48FFD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seq.15346.31</w:t>
            </w:r>
          </w:p>
        </w:tc>
      </w:tr>
      <w:tr w:rsidR="00F3261A" w:rsidRPr="006D6E90" w14:paraId="47F8DFC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0C2ED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6E32F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gamma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A527E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seq.2989.17</w:t>
            </w:r>
          </w:p>
        </w:tc>
      </w:tr>
      <w:tr w:rsidR="00F3261A" w:rsidRPr="006D6E90" w14:paraId="687A0B7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AC94E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IFNGR1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D8443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gamma receptor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BCFE7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seq.5825.49</w:t>
            </w:r>
          </w:p>
        </w:tc>
      </w:tr>
      <w:tr w:rsidR="00F3261A" w:rsidRPr="006D6E90" w14:paraId="05917FDE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15D87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IFNGR2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1D8AE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gamma receptor 2:Cytoplasmic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673CB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seq.8818.13</w:t>
            </w:r>
          </w:p>
        </w:tc>
      </w:tr>
      <w:tr w:rsidR="00F3261A" w:rsidRPr="006D6E90" w14:paraId="07F1371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E3286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IFNGR2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91356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gamma receptor 2:Extracellular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BAAFA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seq.9180.6</w:t>
            </w:r>
          </w:p>
        </w:tc>
      </w:tr>
      <w:tr w:rsidR="00F3261A" w:rsidRPr="006D6E90" w14:paraId="44C6D66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DC3C2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IFNGR2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FBD41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gamma receptor 2:Extracellular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0389B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seq.9305.89</w:t>
            </w:r>
          </w:p>
        </w:tc>
      </w:tr>
      <w:tr w:rsidR="00F3261A" w:rsidRPr="006D6E90" w14:paraId="5810982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1CB5C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75F37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lambda-1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09550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seq.13734.22</w:t>
            </w:r>
          </w:p>
        </w:tc>
      </w:tr>
      <w:tr w:rsidR="00F3261A" w:rsidRPr="006D6E90" w14:paraId="4E1655B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A923F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D5D63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lambda-1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87856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seq.4396.54</w:t>
            </w:r>
          </w:p>
        </w:tc>
      </w:tr>
      <w:tr w:rsidR="00F3261A" w:rsidRPr="006D6E90" w14:paraId="7240B1C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E3A41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IFNL2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1A4F2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lambda-2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5AAA3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seq.4397.26</w:t>
            </w:r>
          </w:p>
        </w:tc>
      </w:tr>
      <w:tr w:rsidR="00F3261A" w:rsidRPr="006D6E90" w14:paraId="7EA8621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F2240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IFNL3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5CBB2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lambda-3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84406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seq.5713.9</w:t>
            </w:r>
          </w:p>
        </w:tc>
      </w:tr>
      <w:tr w:rsidR="00F3261A" w:rsidRPr="006D6E90" w14:paraId="39A2319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C85B6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IFNL4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6693A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lambda-4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3B00F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seq.21895.36</w:t>
            </w:r>
          </w:p>
        </w:tc>
      </w:tr>
      <w:tr w:rsidR="00F3261A" w:rsidRPr="006D6E90" w14:paraId="1385019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5570E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IFNLR1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D9423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lambda receptor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CDC17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seq.7192.37</w:t>
            </w:r>
          </w:p>
        </w:tc>
      </w:tr>
      <w:tr w:rsidR="00F3261A" w:rsidRPr="006D6E90" w14:paraId="46BC80B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9B29F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IFNW1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A5CB5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omega-1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767D9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seq.7196.21</w:t>
            </w:r>
          </w:p>
        </w:tc>
      </w:tr>
      <w:tr w:rsidR="00F3261A" w:rsidRPr="006D6E90" w14:paraId="2B6F7A9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A2C02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IFRD1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B3541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Interferon-related developmental regulator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ACE23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seq.25428.103</w:t>
            </w:r>
          </w:p>
        </w:tc>
      </w:tr>
      <w:tr w:rsidR="00F3261A" w:rsidRPr="006D6E90" w14:paraId="4A785C7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BE396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IGF1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AC589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Insulin-like growth factor I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CF799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seq.8406.17</w:t>
            </w:r>
          </w:p>
        </w:tc>
      </w:tr>
      <w:tr w:rsidR="00F3261A" w:rsidRPr="006D6E90" w14:paraId="395FE73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7F129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IGF1R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F85BB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Insulin-like growth factor 1 receptor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E3F5F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seq.4232.19</w:t>
            </w:r>
          </w:p>
        </w:tc>
      </w:tr>
      <w:tr w:rsidR="00F3261A" w:rsidRPr="006D6E90" w14:paraId="4FA6815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34E9D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IGF2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FBA8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Insulin-like growth factor II:Mature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8CABC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seq.15295.81</w:t>
            </w:r>
          </w:p>
        </w:tc>
      </w:tr>
      <w:tr w:rsidR="00F3261A" w:rsidRPr="006D6E90" w14:paraId="679E2911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BC486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IGF2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32B64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Insulin-like growth factor II:Isoform 3, Pro-form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872B8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seq.6973.111</w:t>
            </w:r>
          </w:p>
        </w:tc>
      </w:tr>
      <w:tr w:rsidR="00F3261A" w:rsidRPr="006D6E90" w14:paraId="4757DD5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9A6C8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IGFALS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41905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Insulin-like growth factor-binding protein complex acid labile subunit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4A4C2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seq.6605.17</w:t>
            </w:r>
          </w:p>
        </w:tc>
      </w:tr>
      <w:tr w:rsidR="00F3261A" w:rsidRPr="006D6E90" w14:paraId="671D815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D236E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IGFBP1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912AE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Insulin-like growth factor-binding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2720A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seq.13741.36</w:t>
            </w:r>
          </w:p>
        </w:tc>
      </w:tr>
      <w:tr w:rsidR="00F3261A" w:rsidRPr="006D6E90" w14:paraId="0954539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F8919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IGFBP2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F55E2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Insulin-like growth factor-binding protein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29454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seq.2570.72</w:t>
            </w:r>
          </w:p>
        </w:tc>
      </w:tr>
      <w:tr w:rsidR="00F3261A" w:rsidRPr="006D6E90" w14:paraId="42F2C30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18BA8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IGFBP3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B8969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Insulin-like growth factor-binding protein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7739D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seq.2571.12</w:t>
            </w:r>
          </w:p>
        </w:tc>
      </w:tr>
      <w:tr w:rsidR="00F3261A" w:rsidRPr="006D6E90" w14:paraId="252B38F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318A4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IGFBP6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93E89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Insulin-like growth factor-binding protein 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4DE3D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seq.2686.67</w:t>
            </w:r>
          </w:p>
        </w:tc>
      </w:tr>
      <w:tr w:rsidR="00F3261A" w:rsidRPr="006D6E90" w14:paraId="2E3FA80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34ADC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IGFBP7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FC5E0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Insulin-like growth factor-binding protein 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B0E4A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seq.3320.49</w:t>
            </w:r>
          </w:p>
        </w:tc>
      </w:tr>
      <w:tr w:rsidR="00F3261A" w:rsidRPr="006D6E90" w14:paraId="27E1A7B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1E604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IKBKB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6032B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Inhibitor of nuclear factor kappa B kinase beta subunit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85CBA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seq.24940.3</w:t>
            </w:r>
          </w:p>
        </w:tc>
      </w:tr>
      <w:tr w:rsidR="00F3261A" w:rsidRPr="006D6E90" w14:paraId="3F4032B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EC1B9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IKBKG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EAEB0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I-kappa-B kinase gamma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4716B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seq.21976.4</w:t>
            </w:r>
          </w:p>
        </w:tc>
      </w:tr>
      <w:tr w:rsidR="00F3261A" w:rsidRPr="006D6E90" w14:paraId="7DED0BC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E773F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57EB5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EC866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seq.13723.6</w:t>
            </w:r>
          </w:p>
        </w:tc>
      </w:tr>
      <w:tr w:rsidR="00F3261A" w:rsidRPr="006D6E90" w14:paraId="17AC3CB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EA0D3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09BFB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0D777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seq.2773.50</w:t>
            </w:r>
          </w:p>
        </w:tc>
      </w:tr>
      <w:tr w:rsidR="00F3261A" w:rsidRPr="006D6E90" w14:paraId="1811E98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A0F17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IL10RA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5C780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Interleukin-10 receptor subunit alpha:Extracellular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74E8C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seq.8104.21</w:t>
            </w:r>
          </w:p>
        </w:tc>
      </w:tr>
      <w:tr w:rsidR="00F3261A" w:rsidRPr="006D6E90" w14:paraId="0DD6189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391A2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IL10RA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AD9E9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Interleukin-10 receptor subunit alpha:Cytoplasmic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A9DED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seq.9768.5</w:t>
            </w:r>
          </w:p>
        </w:tc>
      </w:tr>
      <w:tr w:rsidR="00F3261A" w:rsidRPr="006D6E90" w14:paraId="65856F7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7983A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IL10RB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BCD67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Interleukin-10 receptor subunit beta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7B840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seq.2631.50</w:t>
            </w:r>
          </w:p>
        </w:tc>
      </w:tr>
      <w:tr w:rsidR="00F3261A" w:rsidRPr="006D6E90" w14:paraId="29322F0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12F1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D780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Interleukin-11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5F830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seq.4493.92</w:t>
            </w:r>
          </w:p>
        </w:tc>
      </w:tr>
      <w:tr w:rsidR="00F3261A" w:rsidRPr="006D6E90" w14:paraId="0B0F1DBD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42318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IL12A|EBI3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73AF2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Interleukin-35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148A6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seq.20533.39</w:t>
            </w:r>
          </w:p>
        </w:tc>
      </w:tr>
      <w:tr w:rsidR="00F3261A" w:rsidRPr="006D6E90" w14:paraId="5A155E8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F4A09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IL12A|IL12B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C1C54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Interleukin-12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B926E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seq.10367.62</w:t>
            </w:r>
          </w:p>
        </w:tc>
      </w:tr>
      <w:tr w:rsidR="00F3261A" w:rsidRPr="006D6E90" w14:paraId="6D05702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D8444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IL12B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BF1D1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Interleukin-12 subunit beta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CB22D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seq.13733.5</w:t>
            </w:r>
          </w:p>
        </w:tc>
      </w:tr>
      <w:tr w:rsidR="00F3261A" w:rsidRPr="006D6E90" w14:paraId="2844BC1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ABA38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IL12B|IL23A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ADC1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Interleukin-23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DA643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seq.10365.132</w:t>
            </w:r>
          </w:p>
        </w:tc>
      </w:tr>
      <w:tr w:rsidR="00F3261A" w:rsidRPr="006D6E90" w14:paraId="6A0CD36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F0E49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IL12RB1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7F83E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Interleukin-12 receptor subunit beta-1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F4DE9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seq.2632.5</w:t>
            </w:r>
          </w:p>
        </w:tc>
      </w:tr>
      <w:tr w:rsidR="00F3261A" w:rsidRPr="006D6E90" w14:paraId="7519151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16C9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4C27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Interleukin-13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A222A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seq.14085.28</w:t>
            </w:r>
          </w:p>
        </w:tc>
      </w:tr>
      <w:tr w:rsidR="00F3261A" w:rsidRPr="006D6E90" w14:paraId="2EE2D21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4A45A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IL13RA1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5F0A1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Interleukin-13 receptor subunit alpha-1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12AF7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seq.2633.52</w:t>
            </w:r>
          </w:p>
        </w:tc>
      </w:tr>
      <w:tr w:rsidR="00F3261A" w:rsidRPr="006D6E90" w14:paraId="31BEC0C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A245B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5998B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Interleukin-15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45259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seq.19568.17</w:t>
            </w:r>
          </w:p>
        </w:tc>
      </w:tr>
      <w:tr w:rsidR="00F3261A" w:rsidRPr="006D6E90" w14:paraId="6B50526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F7813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IL17A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251EC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Interleukin-17A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1AA59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seq.3498.53</w:t>
            </w:r>
          </w:p>
        </w:tc>
      </w:tr>
      <w:tr w:rsidR="00F3261A" w:rsidRPr="006D6E90" w14:paraId="5684940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75EF2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IL17A|IL17F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641B0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IL-17/IL-17F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6EE64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seq.21897.4</w:t>
            </w:r>
          </w:p>
        </w:tc>
      </w:tr>
      <w:tr w:rsidR="00F3261A" w:rsidRPr="006D6E90" w14:paraId="6D224B0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3065E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IL18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C31F9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Interleukin-18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9F022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seq.5661.15</w:t>
            </w:r>
          </w:p>
        </w:tc>
      </w:tr>
      <w:tr w:rsidR="00F3261A" w:rsidRPr="006D6E90" w14:paraId="5FB11FF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A5934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IL18R1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10D48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Interleukin-18 receptor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B70E6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seq.14079.14</w:t>
            </w:r>
          </w:p>
        </w:tc>
      </w:tr>
      <w:tr w:rsidR="00F3261A" w:rsidRPr="006D6E90" w14:paraId="06D96AA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246C0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IL18R1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50F07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Interleukin-18 receptor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26716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seq.3446.7</w:t>
            </w:r>
          </w:p>
        </w:tc>
      </w:tr>
      <w:tr w:rsidR="00F3261A" w:rsidRPr="006D6E90" w14:paraId="4D9D1CF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DCD07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IL18RAP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3682F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Interleukin-18 receptor accessory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4AB20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seq.10457.3</w:t>
            </w:r>
          </w:p>
        </w:tc>
      </w:tr>
      <w:tr w:rsidR="00F3261A" w:rsidRPr="006D6E90" w14:paraId="7E742D24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6C5EB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IL18RAP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7B1E9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Interleukin-18 receptor accessory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50C3C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seq.2993.1</w:t>
            </w:r>
          </w:p>
        </w:tc>
      </w:tr>
      <w:tr w:rsidR="00F3261A" w:rsidRPr="006D6E90" w14:paraId="2980559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F4BB9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CD268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Interleukin-19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4D173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seq.3035.80</w:t>
            </w:r>
          </w:p>
        </w:tc>
      </w:tr>
      <w:tr w:rsidR="00F3261A" w:rsidRPr="006D6E90" w14:paraId="0DE8C07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60A67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DF4C4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Interleukin-1 alpha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7DC48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seq.4851.25</w:t>
            </w:r>
          </w:p>
        </w:tc>
      </w:tr>
      <w:tr w:rsidR="00F3261A" w:rsidRPr="006D6E90" w14:paraId="6F3FC24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2B634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8C656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Interleukin-1 beta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1BB6C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seq.3037.62</w:t>
            </w:r>
          </w:p>
        </w:tc>
      </w:tr>
      <w:tr w:rsidR="00F3261A" w:rsidRPr="006D6E90" w14:paraId="594CF67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0C799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IL1R2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A1ED2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Interleukin-1 receptor type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12B8E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seq.5666.64</w:t>
            </w:r>
          </w:p>
        </w:tc>
      </w:tr>
      <w:tr w:rsidR="00F3261A" w:rsidRPr="006D6E90" w14:paraId="60E8561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98576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IL1RN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5DBCE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Interleukin-1 receptor antagonist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256D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seq.5353.89</w:t>
            </w:r>
          </w:p>
        </w:tc>
      </w:tr>
      <w:tr w:rsidR="00F3261A" w:rsidRPr="006D6E90" w14:paraId="722FE19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3BC67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3889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0D883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seq.3070.1</w:t>
            </w:r>
          </w:p>
        </w:tc>
      </w:tr>
      <w:tr w:rsidR="00F3261A" w:rsidRPr="006D6E90" w14:paraId="40F9719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EEA43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IL20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1DBE2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Interleukin-20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14832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seq.4138.25</w:t>
            </w:r>
          </w:p>
        </w:tc>
      </w:tr>
      <w:tr w:rsidR="00F3261A" w:rsidRPr="006D6E90" w14:paraId="5C6985D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86E38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IL21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D384B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Interleukin-21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963B3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seq.7124.18</w:t>
            </w:r>
          </w:p>
        </w:tc>
      </w:tr>
      <w:tr w:rsidR="00F3261A" w:rsidRPr="006D6E90" w14:paraId="13C5427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3F73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IL21R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40ACC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Interleukin-21 receptor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31563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seq.9366.54</w:t>
            </w:r>
          </w:p>
        </w:tc>
      </w:tr>
      <w:tr w:rsidR="00F3261A" w:rsidRPr="006D6E90" w14:paraId="4F1DCFF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948C5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IL22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D840F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Interleukin-22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41246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seq.2778.10</w:t>
            </w:r>
          </w:p>
        </w:tc>
      </w:tr>
      <w:tr w:rsidR="00F3261A" w:rsidRPr="006D6E90" w14:paraId="13F155A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BF328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IL23R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0361E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Interleukin-23 receptor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CFBF7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seq.5088.175</w:t>
            </w:r>
          </w:p>
        </w:tc>
      </w:tr>
      <w:tr w:rsidR="00F3261A" w:rsidRPr="006D6E90" w14:paraId="3C60243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6FD98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IL24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FA206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Interleukin-24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B93CD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seq.3321.2</w:t>
            </w:r>
          </w:p>
        </w:tc>
      </w:tr>
      <w:tr w:rsidR="00F3261A" w:rsidRPr="006D6E90" w14:paraId="30C64F9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5AA55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IL27|EBI3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86573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Interleukin-27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CBE96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seq.2829.19</w:t>
            </w:r>
          </w:p>
        </w:tc>
      </w:tr>
      <w:tr w:rsidR="00F3261A" w:rsidRPr="006D6E90" w14:paraId="502D34E8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E823A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IL2RA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ACA8A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Interleukin-2 receptor subunit alpha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CF6A4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seq.3151.6</w:t>
            </w:r>
          </w:p>
        </w:tc>
      </w:tr>
      <w:tr w:rsidR="00F3261A" w:rsidRPr="006D6E90" w14:paraId="0DE1575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537F9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IL2RB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51F55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Interleukin-2 receptor subunit beta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3D89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seq.9343.16</w:t>
            </w:r>
          </w:p>
        </w:tc>
      </w:tr>
      <w:tr w:rsidR="00F3261A" w:rsidRPr="006D6E90" w14:paraId="37CD6FF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DF68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IL2RG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B763E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Cytokine receptor common subunit gamma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7FE05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seq.2634.2</w:t>
            </w:r>
          </w:p>
        </w:tc>
      </w:tr>
      <w:tr w:rsidR="00F3261A" w:rsidRPr="006D6E90" w14:paraId="7316217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4E6B0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6D63E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9F809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seq.4717.55</w:t>
            </w:r>
          </w:p>
        </w:tc>
      </w:tr>
      <w:tr w:rsidR="00F3261A" w:rsidRPr="006D6E90" w14:paraId="404035A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0E939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IL31RA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400A8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Interleukin-31 receptor subunit alpha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DFAEC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seq.8273.84</w:t>
            </w:r>
          </w:p>
        </w:tc>
      </w:tr>
      <w:tr w:rsidR="00F3261A" w:rsidRPr="006D6E90" w14:paraId="1B3AD6F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56EDB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IL32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EB034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Interleukin-32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E9039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seq.9051.13</w:t>
            </w:r>
          </w:p>
        </w:tc>
      </w:tr>
      <w:tr w:rsidR="00F3261A" w:rsidRPr="006D6E90" w14:paraId="0D24637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55ED9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89941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036AC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seq.2906.55</w:t>
            </w:r>
          </w:p>
        </w:tc>
      </w:tr>
      <w:tr w:rsidR="00F3261A" w:rsidRPr="006D6E90" w14:paraId="5E04A52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0943F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8061B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31C2A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seq.3741.4</w:t>
            </w:r>
          </w:p>
        </w:tc>
      </w:tr>
      <w:tr w:rsidR="00F3261A" w:rsidRPr="006D6E90" w14:paraId="22EC77B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41B7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37978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BD658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seq.2573.20</w:t>
            </w:r>
          </w:p>
        </w:tc>
      </w:tr>
      <w:tr w:rsidR="00F3261A" w:rsidRPr="006D6E90" w14:paraId="4332545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BA27A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90595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C0E58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seq.4673.13</w:t>
            </w:r>
          </w:p>
        </w:tc>
      </w:tr>
      <w:tr w:rsidR="00F3261A" w:rsidRPr="006D6E90" w14:paraId="12FFA86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DA87C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IL6|IL6R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991A3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IL-6/IL-6 sRa Complex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8FA02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seq.21946.79</w:t>
            </w:r>
          </w:p>
        </w:tc>
      </w:tr>
      <w:tr w:rsidR="00F3261A" w:rsidRPr="006D6E90" w14:paraId="233AA68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ED102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IL6R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92592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Interleukin-6 receptor subunit alpha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72051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seq.4139.71</w:t>
            </w:r>
          </w:p>
        </w:tc>
      </w:tr>
      <w:tr w:rsidR="00F3261A" w:rsidRPr="006D6E90" w14:paraId="296B55E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13CBC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IL6ST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7D94B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Interleukin-6 receptor subunit beta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BF213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seq.2620.4</w:t>
            </w:r>
          </w:p>
        </w:tc>
      </w:tr>
      <w:tr w:rsidR="00F3261A" w:rsidRPr="006D6E90" w14:paraId="43C4B44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CAC3C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IL7R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C65D4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Interleukin-7 receptor subunit alpha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F4288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seq.5089.11</w:t>
            </w:r>
          </w:p>
        </w:tc>
      </w:tr>
      <w:tr w:rsidR="00F3261A" w:rsidRPr="006D6E90" w14:paraId="7147783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45598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88069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Interleukin-9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72202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seq.5834.18</w:t>
            </w:r>
          </w:p>
        </w:tc>
      </w:tr>
      <w:tr w:rsidR="00F3261A" w:rsidRPr="006D6E90" w14:paraId="5076DC8D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DAC05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ILK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11FA5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Integrin-linked protein kinase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BE881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seq.10053.5</w:t>
            </w:r>
          </w:p>
        </w:tc>
      </w:tr>
      <w:tr w:rsidR="00F3261A" w:rsidRPr="006D6E90" w14:paraId="469C316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F7E80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INA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8D80C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Alpha-internexin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93291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seq.11436.6</w:t>
            </w:r>
          </w:p>
        </w:tc>
      </w:tr>
      <w:tr w:rsidR="00F3261A" w:rsidRPr="006D6E90" w14:paraId="20C61CA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20BC7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INHA|INHBA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EA54C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inhibin 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C4323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seq.21899.36</w:t>
            </w:r>
          </w:p>
        </w:tc>
      </w:tr>
      <w:tr w:rsidR="00F3261A" w:rsidRPr="006D6E90" w14:paraId="1140964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45010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INHBA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44B69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Inhibin beta A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1DAB4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seq.13738.8</w:t>
            </w:r>
          </w:p>
        </w:tc>
      </w:tr>
      <w:tr w:rsidR="00F3261A" w:rsidRPr="006D6E90" w14:paraId="16F1DAA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D16F8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INHBA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AFF95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Activin 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FE398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seq.19622.7</w:t>
            </w:r>
          </w:p>
        </w:tc>
      </w:tr>
      <w:tr w:rsidR="00F3261A" w:rsidRPr="006D6E90" w14:paraId="4DF080D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5E97C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INHBA|INHBB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F290D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Inhibin beta A chain:Inhibin beta B chain heterodimer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AAEA7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seq.8467.9</w:t>
            </w:r>
          </w:p>
        </w:tc>
      </w:tr>
      <w:tr w:rsidR="00F3261A" w:rsidRPr="006D6E90" w14:paraId="3D4C7E4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8C5E4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INHBA|INHBC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0981E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Inhibin beta A chain:Inhibin beta C chain heterodimer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C9C9B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seq.18814.21</w:t>
            </w:r>
          </w:p>
        </w:tc>
      </w:tr>
      <w:tr w:rsidR="00F3261A" w:rsidRPr="006D6E90" w14:paraId="3C67DD9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95028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INHBC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8E7FE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Inhibin beta C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CDCE1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seq.15686.49</w:t>
            </w:r>
          </w:p>
        </w:tc>
      </w:tr>
      <w:tr w:rsidR="00F3261A" w:rsidRPr="006D6E90" w14:paraId="2773A88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ABABC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INHBC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E9388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Inhibin beta C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2946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seq.6408.2</w:t>
            </w:r>
          </w:p>
        </w:tc>
      </w:tr>
      <w:tr w:rsidR="00F3261A" w:rsidRPr="006D6E90" w14:paraId="08F50E8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15A67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INPP5D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9F79D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SHIP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11BFB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seq.25264.102</w:t>
            </w:r>
          </w:p>
        </w:tc>
      </w:tr>
      <w:tr w:rsidR="00F3261A" w:rsidRPr="006D6E90" w14:paraId="5AF4206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3A81C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INPP5E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92A59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72 kDa inositol polyphosphate 5-phosphatase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E7B41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seq.11370.20</w:t>
            </w:r>
          </w:p>
        </w:tc>
      </w:tr>
      <w:tr w:rsidR="00F3261A" w:rsidRPr="006D6E90" w14:paraId="748DD86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8C180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INS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8209F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Insulin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C4877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seq.4883.56</w:t>
            </w:r>
          </w:p>
        </w:tc>
      </w:tr>
      <w:tr w:rsidR="00F3261A" w:rsidRPr="006D6E90" w14:paraId="33E1A33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B441D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INSL5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4E74C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Insulin-like peptide INSL5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E3AFF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seq.10462.14</w:t>
            </w:r>
          </w:p>
        </w:tc>
      </w:tr>
      <w:tr w:rsidR="00F3261A" w:rsidRPr="006D6E90" w14:paraId="6F94712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3FD52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INSR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E1981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Insulin receptor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941FC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seq.3448.13</w:t>
            </w:r>
          </w:p>
        </w:tc>
      </w:tr>
      <w:tr w:rsidR="00F3261A" w:rsidRPr="006D6E90" w14:paraId="3CEB428E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C4FCA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IRF1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1D10F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regulatory factor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1FE6F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seq.10351.51</w:t>
            </w:r>
          </w:p>
        </w:tc>
      </w:tr>
      <w:tr w:rsidR="00F3261A" w:rsidRPr="006D6E90" w14:paraId="4559043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65125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IRF1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7E25E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regulatory factor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8181B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seq.17462.19</w:t>
            </w:r>
          </w:p>
        </w:tc>
      </w:tr>
      <w:tr w:rsidR="00F3261A" w:rsidRPr="006D6E90" w14:paraId="0EC96BA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02C20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IRF2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DAC5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regulatory factor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CD733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seq.12801.33</w:t>
            </w:r>
          </w:p>
        </w:tc>
      </w:tr>
      <w:tr w:rsidR="00F3261A" w:rsidRPr="006D6E90" w14:paraId="135CA80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33D6B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IRF3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C1C7C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regulatory factor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1B1E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seq.17151.84</w:t>
            </w:r>
          </w:p>
        </w:tc>
      </w:tr>
      <w:tr w:rsidR="00F3261A" w:rsidRPr="006D6E90" w14:paraId="2E43673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A5C2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IRF4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18BD5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regulatory factor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250BD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seq.19564.61</w:t>
            </w:r>
          </w:p>
        </w:tc>
      </w:tr>
      <w:tr w:rsidR="00F3261A" w:rsidRPr="006D6E90" w14:paraId="6AE5FF7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DC2A8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IRF4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57A28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regulatory factor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03051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seq.9857.38</w:t>
            </w:r>
          </w:p>
        </w:tc>
      </w:tr>
      <w:tr w:rsidR="00F3261A" w:rsidRPr="006D6E90" w14:paraId="07A0DA6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8765F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IRF5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5F321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regulatory factor 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12284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seq.25460.36</w:t>
            </w:r>
          </w:p>
        </w:tc>
      </w:tr>
      <w:tr w:rsidR="00F3261A" w:rsidRPr="006D6E90" w14:paraId="79D255E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E87A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IRF8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A64C8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regulatory factor 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D3A79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seq.22065.32</w:t>
            </w:r>
          </w:p>
        </w:tc>
      </w:tr>
      <w:tr w:rsidR="00F3261A" w:rsidRPr="006D6E90" w14:paraId="1856512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36624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IRF9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64EBB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 regulatory factor 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B3FF4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seq.12439.67</w:t>
            </w:r>
          </w:p>
        </w:tc>
      </w:tr>
      <w:tr w:rsidR="00F3261A" w:rsidRPr="006D6E90" w14:paraId="0C901C8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73AAF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ISCU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71C9B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Iron-sulfur cluster assembly enzyme ISCU,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54A6C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seq.7201.5</w:t>
            </w:r>
          </w:p>
        </w:tc>
      </w:tr>
      <w:tr w:rsidR="00F3261A" w:rsidRPr="006D6E90" w14:paraId="482F04A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A446C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ISG15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3B4BC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Ubiquitin-like protein ISG15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D7002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seq.14151.4</w:t>
            </w:r>
          </w:p>
        </w:tc>
      </w:tr>
      <w:tr w:rsidR="00F3261A" w:rsidRPr="006D6E90" w14:paraId="6CA85C6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D37FE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ITGA1|ITGB1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DF4C1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Integrin alpha-I: beta-1 complex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77C40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seq.3503.4</w:t>
            </w:r>
          </w:p>
        </w:tc>
      </w:tr>
      <w:tr w:rsidR="00F3261A" w:rsidRPr="006D6E90" w14:paraId="633ADCA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ED615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ITGA2|ITGB1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BC079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Integrin alpha-2/b1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7B320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seq.21905.10</w:t>
            </w:r>
          </w:p>
        </w:tc>
      </w:tr>
      <w:tr w:rsidR="00F3261A" w:rsidRPr="006D6E90" w14:paraId="7A2BF04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30EA9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ITGA2B|ITGB3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A43B2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Integrin alpha-IIb: beta-3 complex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7D5B8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seq.3739.72</w:t>
            </w:r>
          </w:p>
        </w:tc>
      </w:tr>
      <w:tr w:rsidR="00F3261A" w:rsidRPr="006D6E90" w14:paraId="4B078F4C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AE99A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ITGA3|ITGB1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499A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Integrin a3b1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AE4E8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seq.21901.14</w:t>
            </w:r>
          </w:p>
        </w:tc>
      </w:tr>
      <w:tr w:rsidR="00F3261A" w:rsidRPr="006D6E90" w14:paraId="6FFF3C6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1132E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ITGA4|ITGB1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DB592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Very Late Antigen-4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F924A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seq.21688.50</w:t>
            </w:r>
          </w:p>
        </w:tc>
      </w:tr>
      <w:tr w:rsidR="00F3261A" w:rsidRPr="006D6E90" w14:paraId="5D7E9B1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BD4EA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ITGA5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7F33A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Integrin alpha-5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EDAFC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seq.6932.42</w:t>
            </w:r>
          </w:p>
        </w:tc>
      </w:tr>
      <w:tr w:rsidR="00F3261A" w:rsidRPr="006D6E90" w14:paraId="3E4AC55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10F48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ITGAL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8104A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Integrin alpha-L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9D5EC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seq.11617.1</w:t>
            </w:r>
          </w:p>
        </w:tc>
      </w:tr>
      <w:tr w:rsidR="00F3261A" w:rsidRPr="006D6E90" w14:paraId="3ECF5A3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81D03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ITGAM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1E4CA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Integrin alpha-M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6FD87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seq.21981.2</w:t>
            </w:r>
          </w:p>
        </w:tc>
      </w:tr>
      <w:tr w:rsidR="00F3261A" w:rsidRPr="006D6E90" w14:paraId="79805F8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C4D0C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ITGAV|ITGB3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8AA2F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Integrin alpha V beta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99849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seq.20187.10</w:t>
            </w:r>
          </w:p>
        </w:tc>
      </w:tr>
      <w:tr w:rsidR="00F3261A" w:rsidRPr="006D6E90" w14:paraId="796A0EA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DECE7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ITGAV|ITGB8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A35E4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Integrin alpha V beta 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63D83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seq.20191.13</w:t>
            </w:r>
          </w:p>
        </w:tc>
      </w:tr>
      <w:tr w:rsidR="00F3261A" w:rsidRPr="006D6E90" w14:paraId="1049B6D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C09B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ITGB6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2A674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Integrin beta-6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C7FD3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seq.7737.76</w:t>
            </w:r>
          </w:p>
        </w:tc>
      </w:tr>
      <w:tr w:rsidR="00F3261A" w:rsidRPr="006D6E90" w14:paraId="58351EF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F9299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ITLN1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BDF9A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Intelectin-1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20179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seq.18830.1</w:t>
            </w:r>
          </w:p>
        </w:tc>
      </w:tr>
      <w:tr w:rsidR="00F3261A" w:rsidRPr="006D6E90" w14:paraId="661E7E0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F0FAC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ITPA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D0E44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Inosine triphosphate pyrophosphatase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D3598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seq.18916.25</w:t>
            </w:r>
          </w:p>
        </w:tc>
      </w:tr>
      <w:tr w:rsidR="00F3261A" w:rsidRPr="006D6E90" w14:paraId="1004FC7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D611F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JAG1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7CCDE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jagged-1:Extracellular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F4238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seq.5092.51</w:t>
            </w:r>
          </w:p>
        </w:tc>
      </w:tr>
      <w:tr w:rsidR="00F3261A" w:rsidRPr="006D6E90" w14:paraId="17B1832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56411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JAG1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0AE8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jagged-1:Cytoplasmic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944F4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seq.7754.11</w:t>
            </w:r>
          </w:p>
        </w:tc>
      </w:tr>
      <w:tr w:rsidR="00F3261A" w:rsidRPr="006D6E90" w14:paraId="4F239DB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0213E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JAK2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C2C52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Tyrosine-protein kinase JAK2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13795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seq.11816.84</w:t>
            </w:r>
          </w:p>
        </w:tc>
      </w:tr>
      <w:tr w:rsidR="00F3261A" w:rsidRPr="006D6E90" w14:paraId="6463FC5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66EA9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JUP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41C28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Junction plakoglobin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CF6BB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seq.16768.3</w:t>
            </w:r>
          </w:p>
        </w:tc>
      </w:tr>
      <w:tr w:rsidR="00F3261A" w:rsidRPr="006D6E90" w14:paraId="3AAE95CE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D4333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KAAG1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BD221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Kidney-associated antigen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D0A74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seq.19492.5</w:t>
            </w:r>
          </w:p>
        </w:tc>
      </w:tr>
      <w:tr w:rsidR="00F3261A" w:rsidRPr="006D6E90" w14:paraId="6986699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B5C41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KCNE3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30B8C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Potassium voltage-gated channel subfamily E member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2D0E3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seq.8067.21</w:t>
            </w:r>
          </w:p>
        </w:tc>
      </w:tr>
      <w:tr w:rsidR="00F3261A" w:rsidRPr="006D6E90" w14:paraId="2EE4E1B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8D55A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KCTD15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1C411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BTB/POZ domain-containing protein KCTD15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FAADA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seq.23263.9</w:t>
            </w:r>
          </w:p>
        </w:tc>
      </w:tr>
      <w:tr w:rsidR="00F3261A" w:rsidRPr="006D6E90" w14:paraId="7856D4F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B51C7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KCTD7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114D3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BTB/POZ domain-containing protein KCTD7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CCA80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seq.22485.1</w:t>
            </w:r>
          </w:p>
        </w:tc>
      </w:tr>
      <w:tr w:rsidR="00F3261A" w:rsidRPr="006D6E90" w14:paraId="2DBF928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3583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KDM1A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F3D8F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Lysine-specific histone demethylase 1A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D71EA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seq.22429.13</w:t>
            </w:r>
          </w:p>
        </w:tc>
      </w:tr>
      <w:tr w:rsidR="00F3261A" w:rsidRPr="006D6E90" w14:paraId="6BFBD2B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6454A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KDR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1052D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Vascular endothelial growth factor receptor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463F6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seq.3651.50</w:t>
            </w:r>
          </w:p>
        </w:tc>
      </w:tr>
      <w:tr w:rsidR="00F3261A" w:rsidRPr="006D6E90" w14:paraId="387F547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D0D24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KHK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201FC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Ketohexokinase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6ECB6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seq.21856.59</w:t>
            </w:r>
          </w:p>
        </w:tc>
      </w:tr>
      <w:tr w:rsidR="00F3261A" w:rsidRPr="006D6E90" w14:paraId="1B9DDCB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D9203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KIAA0319L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B5D1E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Dyslexia-associated protein KIAA0319-like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4217F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seq.13698.28</w:t>
            </w:r>
          </w:p>
        </w:tc>
      </w:tr>
      <w:tr w:rsidR="00F3261A" w:rsidRPr="006D6E90" w14:paraId="258821B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28E95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KIF23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8C836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Kinesin-like protein KIF23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9AB7C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seq.5228.25</w:t>
            </w:r>
          </w:p>
        </w:tc>
      </w:tr>
      <w:tr w:rsidR="00F3261A" w:rsidRPr="006D6E90" w14:paraId="4334B11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81F8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KIF3A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1D340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Kinesin-like protein KIF3A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627BD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seq.13961.18</w:t>
            </w:r>
          </w:p>
        </w:tc>
      </w:tr>
      <w:tr w:rsidR="00F3261A" w:rsidRPr="006D6E90" w14:paraId="77AC038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7B2AC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KIF3C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25098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Kinesin-like protein KIF3C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EC70B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seq.24407.31</w:t>
            </w:r>
          </w:p>
        </w:tc>
      </w:tr>
      <w:tr w:rsidR="00F3261A" w:rsidRPr="006D6E90" w14:paraId="2B3EA21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111C7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KL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7E4F8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Klotho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BD0A3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seq.15384.15</w:t>
            </w:r>
          </w:p>
        </w:tc>
      </w:tr>
      <w:tr w:rsidR="00F3261A" w:rsidRPr="006D6E90" w14:paraId="5DB8CD4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DD6E2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KLK3|SERPINA3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D6A1A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Alpha-1-antichymotrypsin complex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058B2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seq.4153.11</w:t>
            </w:r>
          </w:p>
        </w:tc>
      </w:tr>
      <w:tr w:rsidR="00F3261A" w:rsidRPr="006D6E90" w14:paraId="13470B0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A91DA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KMT2C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E2595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Histone-lysine N-methyltransferase 2C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8B479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seq.11402.17</w:t>
            </w:r>
          </w:p>
        </w:tc>
      </w:tr>
      <w:tr w:rsidR="00F3261A" w:rsidRPr="006D6E90" w14:paraId="1832153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7FFAC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KMT2D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C4138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Histone-lysine N-methyltransferase 2D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2D48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seq.13623.4</w:t>
            </w:r>
          </w:p>
        </w:tc>
      </w:tr>
      <w:tr w:rsidR="00F3261A" w:rsidRPr="006D6E90" w14:paraId="1E71B525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65519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KNG1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F83A4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Kininogen-1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E01AD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seq.7784.1</w:t>
            </w:r>
          </w:p>
        </w:tc>
      </w:tr>
      <w:tr w:rsidR="00F3261A" w:rsidRPr="006D6E90" w14:paraId="401672D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3F118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KRAS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902DA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GTPase KRas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342FB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seq.20073.22</w:t>
            </w:r>
          </w:p>
        </w:tc>
      </w:tr>
      <w:tr w:rsidR="00F3261A" w:rsidRPr="006D6E90" w14:paraId="3A44BDD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407E5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KRT19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3BC07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Keratin, type I cytoskeletal 19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52C46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seq.15606.19</w:t>
            </w:r>
          </w:p>
        </w:tc>
      </w:tr>
      <w:tr w:rsidR="00F3261A" w:rsidRPr="006D6E90" w14:paraId="7A6FA3C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32C91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KRT7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58C9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Keratin, type II cytoskeletal 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25C7D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seq.11383.41</w:t>
            </w:r>
          </w:p>
        </w:tc>
      </w:tr>
      <w:tr w:rsidR="00F3261A" w:rsidRPr="006D6E90" w14:paraId="067D276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EBA12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KYAT3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92192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Kynurenine--oxoglutarate transaminase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DAD72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seq.12682.5</w:t>
            </w:r>
          </w:p>
        </w:tc>
      </w:tr>
      <w:tr w:rsidR="00F3261A" w:rsidRPr="006D6E90" w14:paraId="2DAA125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5C3B6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LAMA2|LAMB1|LAMC1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60D59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Laminin-2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EEA12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seq.18347.15</w:t>
            </w:r>
          </w:p>
        </w:tc>
      </w:tr>
      <w:tr w:rsidR="00F3261A" w:rsidRPr="006D6E90" w14:paraId="18D8D2B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8E690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LAT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5FE7B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Linker for activation of T-cells family member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493DE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seq.10551.7</w:t>
            </w:r>
          </w:p>
        </w:tc>
      </w:tr>
      <w:tr w:rsidR="00F3261A" w:rsidRPr="006D6E90" w14:paraId="002EBE3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194DE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LBP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CDE44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Lipopolysaccharide-binding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BAE6A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seq.3074.6</w:t>
            </w:r>
          </w:p>
        </w:tc>
      </w:tr>
      <w:tr w:rsidR="00F3261A" w:rsidRPr="006D6E90" w14:paraId="339030C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43933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LCAT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73023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Phosphatidylcholine-sterol acyltransferase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28D56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seq.15413.3</w:t>
            </w:r>
          </w:p>
        </w:tc>
      </w:tr>
      <w:tr w:rsidR="00F3261A" w:rsidRPr="006D6E90" w14:paraId="1924F80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AB2F8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LCK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4A6E6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Tyrosine-protein kinase Lck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7B7AD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seq.3452.17</w:t>
            </w:r>
          </w:p>
        </w:tc>
      </w:tr>
      <w:tr w:rsidR="00F3261A" w:rsidRPr="006D6E90" w14:paraId="1BFEA66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4B0D0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LCN2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4007D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Neutrophil gelatinase-associated lipocalin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794FF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seq.2836.68</w:t>
            </w:r>
          </w:p>
        </w:tc>
      </w:tr>
      <w:tr w:rsidR="00F3261A" w:rsidRPr="006D6E90" w14:paraId="0FBDE06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42A34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LDHA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7D7BF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L-lactate dehydrogenase A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09383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seq.15414.316</w:t>
            </w:r>
          </w:p>
        </w:tc>
      </w:tr>
      <w:tr w:rsidR="00F3261A" w:rsidRPr="006D6E90" w14:paraId="1E80F5E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56D47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LDHB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22B00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L-lactate dehydrogenase B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C7D69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seq.3890.8</w:t>
            </w:r>
          </w:p>
        </w:tc>
      </w:tr>
      <w:tr w:rsidR="00F3261A" w:rsidRPr="006D6E90" w14:paraId="1D7E74B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65EFC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LDLR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ACE88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Low-density lipoprotein receptor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62771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seq.13129.40</w:t>
            </w:r>
          </w:p>
        </w:tc>
      </w:tr>
      <w:tr w:rsidR="00F3261A" w:rsidRPr="006D6E90" w14:paraId="5CAD2BE3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51148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LDLRAP1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8E77A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Low density lipoprotein receptor adapter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9058D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seq.18183.3</w:t>
            </w:r>
          </w:p>
        </w:tc>
      </w:tr>
      <w:tr w:rsidR="00F3261A" w:rsidRPr="006D6E90" w14:paraId="0A76E56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797FF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LEP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30665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Leptin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D3692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seq.8484.24</w:t>
            </w:r>
          </w:p>
        </w:tc>
      </w:tr>
      <w:tr w:rsidR="00F3261A" w:rsidRPr="006D6E90" w14:paraId="16C6D80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4C46A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LEPR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3FA6D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Leptin receptor, soluble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F0AA6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seq.5400.52</w:t>
            </w:r>
          </w:p>
        </w:tc>
      </w:tr>
      <w:tr w:rsidR="00F3261A" w:rsidRPr="006D6E90" w14:paraId="62E6490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5AB33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LGALS1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9994E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Galectin-1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F13E0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seq.8046.9</w:t>
            </w:r>
          </w:p>
        </w:tc>
      </w:tr>
      <w:tr w:rsidR="00F3261A" w:rsidRPr="006D6E90" w14:paraId="59CACE6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8D206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LGALS2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2127D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Galectin-2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018EA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seq.3033.57</w:t>
            </w:r>
          </w:p>
        </w:tc>
      </w:tr>
      <w:tr w:rsidR="00F3261A" w:rsidRPr="006D6E90" w14:paraId="048830A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5CF33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LGALS3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EAC4B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Galectin-3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8899F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seq.3066.12</w:t>
            </w:r>
          </w:p>
        </w:tc>
      </w:tr>
      <w:tr w:rsidR="00F3261A" w:rsidRPr="006D6E90" w14:paraId="4D37ED0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BFB49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LIF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80B01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Leukemia inhibitory factor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F15AD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seq.7790.21</w:t>
            </w:r>
          </w:p>
        </w:tc>
      </w:tr>
      <w:tr w:rsidR="00F3261A" w:rsidRPr="006D6E90" w14:paraId="0348575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8D4BC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LILRB5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A2205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Leukocyte immunoglobulin-like receptor subfamily B member 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C0534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seq.7015.8</w:t>
            </w:r>
          </w:p>
        </w:tc>
      </w:tr>
      <w:tr w:rsidR="00F3261A" w:rsidRPr="006D6E90" w14:paraId="7A37785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4B581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LIPG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7EEF4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Endothelial cell-derived lipase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AF4D5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seq.23148.100</w:t>
            </w:r>
          </w:p>
        </w:tc>
      </w:tr>
      <w:tr w:rsidR="00F3261A" w:rsidRPr="006D6E90" w14:paraId="7F2302F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10361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LMNB1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F6CDE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Lamin-B1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467C7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seq.3889.64</w:t>
            </w:r>
          </w:p>
        </w:tc>
      </w:tr>
      <w:tr w:rsidR="00F3261A" w:rsidRPr="006D6E90" w14:paraId="65C69D1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353D4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LMOD1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7CC9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Leiomodin-1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4CEA5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seq.12504.26</w:t>
            </w:r>
          </w:p>
        </w:tc>
      </w:tr>
      <w:tr w:rsidR="00F3261A" w:rsidRPr="006D6E90" w14:paraId="5259D05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84550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LONP1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BE4B0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Lon protease homolog,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5022F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seq.6398.12</w:t>
            </w:r>
          </w:p>
        </w:tc>
      </w:tr>
      <w:tr w:rsidR="00F3261A" w:rsidRPr="006D6E90" w14:paraId="65D0206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999FE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LOXL2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98FB2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Lysyl oxidase homolog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E8AA0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seq.6504.65</w:t>
            </w:r>
          </w:p>
        </w:tc>
      </w:tr>
      <w:tr w:rsidR="00F3261A" w:rsidRPr="006D6E90" w14:paraId="3362D1B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787A1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LPIN1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F0C0A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Phosphatidate phosphatase LPIN1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1BFA6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seq.24469.10</w:t>
            </w:r>
          </w:p>
        </w:tc>
      </w:tr>
      <w:tr w:rsidR="00F3261A" w:rsidRPr="006D6E90" w14:paraId="5184A516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13E9B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LPL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FAE17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Lipoprotein lipase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A831A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seq.21987.76</w:t>
            </w:r>
          </w:p>
        </w:tc>
      </w:tr>
      <w:tr w:rsidR="00F3261A" w:rsidRPr="006D6E90" w14:paraId="394D5EA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BE0E4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LRCH4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3709C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Leucine-rich repeat and calponin homology domain-containing protein 4:Calponin Homology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7F939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seq.11252.30</w:t>
            </w:r>
          </w:p>
        </w:tc>
      </w:tr>
      <w:tr w:rsidR="00F3261A" w:rsidRPr="006D6E90" w14:paraId="1D2E0FE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34BD8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LRCH4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57C45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Leucine-rich repeat and calponin homology domain-containing protein 4:Leucine-rich repeat 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138DA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seq.8984.28</w:t>
            </w:r>
          </w:p>
        </w:tc>
      </w:tr>
      <w:tr w:rsidR="00F3261A" w:rsidRPr="006D6E90" w14:paraId="500EC09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25727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LRFN1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A49BF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Leucine-rich repeat and fibronectin type III domain-containing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FF312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seq.7910.41</w:t>
            </w:r>
          </w:p>
        </w:tc>
      </w:tr>
      <w:tr w:rsidR="00F3261A" w:rsidRPr="006D6E90" w14:paraId="1B4D991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FF965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LRP2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37122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Low-density lipoprotein receptor-related protein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C0ECE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seq.10618.190</w:t>
            </w:r>
          </w:p>
        </w:tc>
      </w:tr>
      <w:tr w:rsidR="00F3261A" w:rsidRPr="006D6E90" w14:paraId="04E008F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F5BC4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LRP5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45A66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Low-density lipoprotein receptor-related protein 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0C608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seq.25922.7</w:t>
            </w:r>
          </w:p>
        </w:tc>
      </w:tr>
      <w:tr w:rsidR="00F3261A" w:rsidRPr="006D6E90" w14:paraId="6453A01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C4B1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LSP1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CB870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Lymphocyte-specific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078A5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seq.21533.51</w:t>
            </w:r>
          </w:p>
        </w:tc>
      </w:tr>
      <w:tr w:rsidR="00F3261A" w:rsidRPr="006D6E90" w14:paraId="7757E83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31AD2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LTA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CCBBB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Lymphotoxin-alpha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4A096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seq.4703.87</w:t>
            </w:r>
          </w:p>
        </w:tc>
      </w:tr>
      <w:tr w:rsidR="00F3261A" w:rsidRPr="006D6E90" w14:paraId="6924E39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75905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LTA|LTB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2EBF7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Lymphotoxin alpha1:beta2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73B64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seq.3505.6</w:t>
            </w:r>
          </w:p>
        </w:tc>
      </w:tr>
      <w:tr w:rsidR="00F3261A" w:rsidRPr="006D6E90" w14:paraId="023D2E3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3AEB5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LTA|LTB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64701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Lymphotoxin alpha2:beta1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2D986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seq.3506.49</w:t>
            </w:r>
          </w:p>
        </w:tc>
      </w:tr>
      <w:tr w:rsidR="00F3261A" w:rsidRPr="006D6E90" w14:paraId="0A8354E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21E82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LTB4R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D46F5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Leukotriene B4 receptor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C07CE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seq.13477.65</w:t>
            </w:r>
          </w:p>
        </w:tc>
      </w:tr>
      <w:tr w:rsidR="00F3261A" w:rsidRPr="006D6E90" w14:paraId="6941547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5CC5E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LTBR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20502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AF0AE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seq.2636.10</w:t>
            </w:r>
          </w:p>
        </w:tc>
      </w:tr>
      <w:tr w:rsidR="00F3261A" w:rsidRPr="006D6E90" w14:paraId="44A1498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526DA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LTF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45E61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Lactotransferrin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98668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seq.2780.35</w:t>
            </w:r>
          </w:p>
        </w:tc>
      </w:tr>
      <w:tr w:rsidR="00F3261A" w:rsidRPr="006D6E90" w14:paraId="455325C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8E20F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LY86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92D58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Lymphocyte antigen 86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159DC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seq.3623.84</w:t>
            </w:r>
          </w:p>
        </w:tc>
      </w:tr>
      <w:tr w:rsidR="00F3261A" w:rsidRPr="006D6E90" w14:paraId="4F4B510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DC08A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LYZ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4490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Lysozyme C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5E360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seq.4920.10</w:t>
            </w:r>
          </w:p>
        </w:tc>
      </w:tr>
      <w:tr w:rsidR="00F3261A" w:rsidRPr="006D6E90" w14:paraId="701E8904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716D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MAEA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9080B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Macrophage erythroblast attacher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A6C69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seq.21477.105</w:t>
            </w:r>
          </w:p>
        </w:tc>
      </w:tr>
      <w:tr w:rsidR="00F3261A" w:rsidRPr="006D6E90" w14:paraId="3E5BA9E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7B54B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MAGI2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6CD5E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Membrane-associated guanylate kinase, WW and PDZ domain-containing protein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56E35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seq.14066.49</w:t>
            </w:r>
          </w:p>
        </w:tc>
      </w:tr>
      <w:tr w:rsidR="00F3261A" w:rsidRPr="006D6E90" w14:paraId="691FF26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9249C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MALT1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2533F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Mucosa-associated lymphoid tissue lymphoma translocation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47F21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seq.25300.39</w:t>
            </w:r>
          </w:p>
        </w:tc>
      </w:tr>
      <w:tr w:rsidR="00F3261A" w:rsidRPr="006D6E90" w14:paraId="1B1EFA7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A3A8F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MAP2K6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96117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Dual specificity mitogen-activated protein kinase kinase 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2957E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seq.17175.5</w:t>
            </w:r>
          </w:p>
        </w:tc>
      </w:tr>
      <w:tr w:rsidR="00F3261A" w:rsidRPr="006D6E90" w14:paraId="5556EE0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7A5E4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MAP3K7|TAB1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7F772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Mitogen-activated protein kinase kinase kinase 7:TGF-beta-activated kinase 1 and MAP3K7-binding protein 1 fusion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09DC5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seq.5259.2</w:t>
            </w:r>
          </w:p>
        </w:tc>
      </w:tr>
      <w:tr w:rsidR="00F3261A" w:rsidRPr="006D6E90" w14:paraId="2141DE5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F5E55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MAPK1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6B5AC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Mitogen-activated protein kinase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862B8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seq.3115.64</w:t>
            </w:r>
          </w:p>
        </w:tc>
      </w:tr>
      <w:tr w:rsidR="00F3261A" w:rsidRPr="006D6E90" w14:paraId="0C3DEEE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FAD3A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MAPK14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9725D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Mitogen-activated protein kinase 14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9326A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seq.5007.1</w:t>
            </w:r>
          </w:p>
        </w:tc>
      </w:tr>
      <w:tr w:rsidR="00F3261A" w:rsidRPr="006D6E90" w14:paraId="646FEA4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036D9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MAPK3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8FE08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Mitogen-activated protein kinase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A51DA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seq.2855.49</w:t>
            </w:r>
          </w:p>
        </w:tc>
      </w:tr>
      <w:tr w:rsidR="00F3261A" w:rsidRPr="006D6E90" w14:paraId="0768373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7CBF1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MAPK8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BBA42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Mitogen-activated protein kinase 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9655D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seq.3825.18</w:t>
            </w:r>
          </w:p>
        </w:tc>
      </w:tr>
      <w:tr w:rsidR="00F3261A" w:rsidRPr="006D6E90" w14:paraId="1C8F6D6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1AA9C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MAPT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EFC94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Microtubule-associated protein tau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09730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seq.5854.60</w:t>
            </w:r>
          </w:p>
        </w:tc>
      </w:tr>
      <w:tr w:rsidR="00F3261A" w:rsidRPr="006D6E90" w14:paraId="008F7CE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65AED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MARCO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F0459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Macrophage receptor MARCO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AA9E8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seq.20134.27</w:t>
            </w:r>
          </w:p>
        </w:tc>
      </w:tr>
      <w:tr w:rsidR="00F3261A" w:rsidRPr="006D6E90" w14:paraId="70CED67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B6783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MARCO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2DA8F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Macrophage receptor MARCO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B82E2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seq.9003.99</w:t>
            </w:r>
          </w:p>
        </w:tc>
      </w:tr>
      <w:tr w:rsidR="00F3261A" w:rsidRPr="006D6E90" w14:paraId="0731F9D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07A1A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MAT1A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D048B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S-adenosylmethionine synthase isoform type-1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82B3A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seq.21247.16</w:t>
            </w:r>
          </w:p>
        </w:tc>
      </w:tr>
      <w:tr w:rsidR="00F3261A" w:rsidRPr="006D6E90" w14:paraId="3C5C0F6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4A521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MBL2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3D3EC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Mannose-binding protein C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9D8DF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seq.3000.66</w:t>
            </w:r>
          </w:p>
        </w:tc>
      </w:tr>
      <w:tr w:rsidR="00F3261A" w:rsidRPr="006D6E90" w14:paraId="4386B678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C6BD2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MCAM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525A0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Melanoma-associated antigen MUC18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53A8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seq.20512.2</w:t>
            </w:r>
          </w:p>
        </w:tc>
      </w:tr>
      <w:tr w:rsidR="00F3261A" w:rsidRPr="006D6E90" w14:paraId="7AEBF9A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12FB2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MCL1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39CDA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Induced myeloid leukemia cell differentiation protein Mcl-1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943CC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seq.10396.6</w:t>
            </w:r>
          </w:p>
        </w:tc>
      </w:tr>
      <w:tr w:rsidR="00F3261A" w:rsidRPr="006D6E90" w14:paraId="306BF99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D55C5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MCM6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43C22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DNA replication licensing factor MCM6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7B4DF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seq.9897.9</w:t>
            </w:r>
          </w:p>
        </w:tc>
      </w:tr>
      <w:tr w:rsidR="00F3261A" w:rsidRPr="006D6E90" w14:paraId="7F65C71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52FA6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ME1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5D5ED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NADP-dependent malic enzyme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0C4FF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seq.25060.18</w:t>
            </w:r>
          </w:p>
        </w:tc>
      </w:tr>
      <w:tr w:rsidR="00F3261A" w:rsidRPr="006D6E90" w14:paraId="600CF6F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92EAD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MEOX2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48D45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Homeobox protein MOX-2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07B08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seq.23039.56</w:t>
            </w:r>
          </w:p>
        </w:tc>
      </w:tr>
      <w:tr w:rsidR="00F3261A" w:rsidRPr="006D6E90" w14:paraId="45596A8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6BA1E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MEPE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2FB10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Matrix extracellular phosphoglycoprotein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A8232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seq.3209.69</w:t>
            </w:r>
          </w:p>
        </w:tc>
      </w:tr>
      <w:tr w:rsidR="00F3261A" w:rsidRPr="006D6E90" w14:paraId="0D63AAB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57C0D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METRNL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8CBF4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Meteorin-like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921CB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seq.21705.33</w:t>
            </w:r>
          </w:p>
        </w:tc>
      </w:tr>
      <w:tr w:rsidR="00F3261A" w:rsidRPr="006D6E90" w14:paraId="261FC2D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98DE0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MFGE8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8BCC6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Lactadherin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2D54E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seq.4455.89</w:t>
            </w:r>
          </w:p>
        </w:tc>
      </w:tr>
      <w:tr w:rsidR="00F3261A" w:rsidRPr="006D6E90" w14:paraId="0B86318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829B8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MFN1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9579B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Mitofusin-1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6A212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seq.11364.18</w:t>
            </w:r>
          </w:p>
        </w:tc>
      </w:tr>
      <w:tr w:rsidR="00F3261A" w:rsidRPr="006D6E90" w14:paraId="6C91D64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25EA0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MGAT5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8F989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Alpha-1,6-mannosylglycoprotein 6-beta-N-acetylglucosaminyltransferase 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DD730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seq.21768.9</w:t>
            </w:r>
          </w:p>
        </w:tc>
      </w:tr>
      <w:tr w:rsidR="00F3261A" w:rsidRPr="006D6E90" w14:paraId="6D8D5F3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D5AD9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MGMT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707CC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Methylated-DNA--protein-cysteine methyltransferase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70983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seq.21437.77</w:t>
            </w:r>
          </w:p>
        </w:tc>
      </w:tr>
      <w:tr w:rsidR="00F3261A" w:rsidRPr="006D6E90" w14:paraId="5EE619A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8A688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MGP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D972B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Matrix Gla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13991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seq.6520.87</w:t>
            </w:r>
          </w:p>
        </w:tc>
      </w:tr>
      <w:tr w:rsidR="00F3261A" w:rsidRPr="006D6E90" w14:paraId="16FF6F3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72B1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MICA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12233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MHC class I polypeptide-related sequence 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DD1F1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seq.2730.58</w:t>
            </w:r>
          </w:p>
        </w:tc>
      </w:tr>
      <w:tr w:rsidR="00F3261A" w:rsidRPr="006D6E90" w14:paraId="6B97C5D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5B002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MIF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21AA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Macrophage migration inhibitory factor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8BD5D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seq.5356.2</w:t>
            </w:r>
          </w:p>
        </w:tc>
      </w:tr>
      <w:tr w:rsidR="00F3261A" w:rsidRPr="006D6E90" w14:paraId="105AFA61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8CB08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MIF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5DF1F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Macrophage migration inhibitory factor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180A9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seq.8221.19</w:t>
            </w:r>
          </w:p>
        </w:tc>
      </w:tr>
      <w:tr w:rsidR="00F3261A" w:rsidRPr="006D6E90" w14:paraId="66C10B0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44259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MITF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620CB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MITF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8E5E3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seq.22383.21</w:t>
            </w:r>
          </w:p>
        </w:tc>
      </w:tr>
      <w:tr w:rsidR="00F3261A" w:rsidRPr="006D6E90" w14:paraId="0C89312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D08AB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MLYCD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668EC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Malonyl-CoA decarboxylase,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7F81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seq.11538.216</w:t>
            </w:r>
          </w:p>
        </w:tc>
      </w:tr>
      <w:tr w:rsidR="00F3261A" w:rsidRPr="006D6E90" w14:paraId="4AC4E79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300D3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MMAB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780B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Cob(I)yrinic acid a,c-diamide adenosyltransferase,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6ED3E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seq.17783.9</w:t>
            </w:r>
          </w:p>
        </w:tc>
      </w:tr>
      <w:tr w:rsidR="00F3261A" w:rsidRPr="006D6E90" w14:paraId="5FE2FDD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F46F8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MMACHC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68782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Methylmalonic aciduria and homocystinuria type C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D704E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seq.20953.34</w:t>
            </w:r>
          </w:p>
        </w:tc>
      </w:tr>
      <w:tr w:rsidR="00F3261A" w:rsidRPr="006D6E90" w14:paraId="62EB9FA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31D4B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MMADHC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B92FC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Methylmalonic aciduria and homocystinuria type D protein,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6A452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seq.21814.13</w:t>
            </w:r>
          </w:p>
        </w:tc>
      </w:tr>
      <w:tr w:rsidR="00F3261A" w:rsidRPr="006D6E90" w14:paraId="16F73B2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58327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MME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93E70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Neprilysin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13BA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seq.20219.25</w:t>
            </w:r>
          </w:p>
        </w:tc>
      </w:tr>
      <w:tr w:rsidR="00F3261A" w:rsidRPr="006D6E90" w14:paraId="2F44681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A59A0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MMEL1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126A8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Membrane metallo-endopeptidase-like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8DF6D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seq.3627.71</w:t>
            </w:r>
          </w:p>
        </w:tc>
      </w:tr>
      <w:tr w:rsidR="00F3261A" w:rsidRPr="006D6E90" w14:paraId="4092474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5ABC4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MMP1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F511C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Interstitial collagenase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B71AF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seq.4924.32</w:t>
            </w:r>
          </w:p>
        </w:tc>
      </w:tr>
      <w:tr w:rsidR="00F3261A" w:rsidRPr="006D6E90" w14:paraId="414DA10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C4541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MMP12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D9E6A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Macrophage metalloelastase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7212F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seq.4496.60</w:t>
            </w:r>
          </w:p>
        </w:tc>
      </w:tr>
      <w:tr w:rsidR="00F3261A" w:rsidRPr="006D6E90" w14:paraId="4B4D330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26B46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MMP13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E4864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Collagenase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FF18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seq.4925.54</w:t>
            </w:r>
          </w:p>
        </w:tc>
      </w:tr>
      <w:tr w:rsidR="00F3261A" w:rsidRPr="006D6E90" w14:paraId="2928A33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AC792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MMP14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B18C1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Matrix metalloproteinase-14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571E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seq.5002.76</w:t>
            </w:r>
          </w:p>
        </w:tc>
      </w:tr>
      <w:tr w:rsidR="00F3261A" w:rsidRPr="006D6E90" w14:paraId="1A68FAB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09CA8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MMP16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AA52B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Matrix metalloproteinase-16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34E6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seq.5268.49</w:t>
            </w:r>
          </w:p>
        </w:tc>
      </w:tr>
      <w:tr w:rsidR="00F3261A" w:rsidRPr="006D6E90" w14:paraId="7F29817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66774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MMP16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FB896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Matrix metalloproteinase-16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D248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seq.9719.145</w:t>
            </w:r>
          </w:p>
        </w:tc>
      </w:tr>
      <w:tr w:rsidR="00F3261A" w:rsidRPr="006D6E90" w14:paraId="4B52BE41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583BA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MMP17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F60AF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Matrix metalloproteinase-17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0FFC6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seq.2838.53</w:t>
            </w:r>
          </w:p>
        </w:tc>
      </w:tr>
      <w:tr w:rsidR="00F3261A" w:rsidRPr="006D6E90" w14:paraId="791FB14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599E5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MMP19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1CBB4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Matrix metalloproteinase-19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48C7A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seq.6425.87</w:t>
            </w:r>
          </w:p>
        </w:tc>
      </w:tr>
      <w:tr w:rsidR="00F3261A" w:rsidRPr="006D6E90" w14:paraId="09E368E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E19ED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MMP2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970C5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72 kDa type IV collagenase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C18A4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seq.4160.49</w:t>
            </w:r>
          </w:p>
        </w:tc>
      </w:tr>
      <w:tr w:rsidR="00F3261A" w:rsidRPr="006D6E90" w14:paraId="616960F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3BC02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MMP20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47836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Matrix metalloproteinase-20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886A7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seq.15419.15</w:t>
            </w:r>
          </w:p>
        </w:tc>
      </w:tr>
      <w:tr w:rsidR="00F3261A" w:rsidRPr="006D6E90" w14:paraId="60AD312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B91E9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MMP20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D6AE2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Matrix metalloproteinase-20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E3728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seq.6374.7</w:t>
            </w:r>
          </w:p>
        </w:tc>
      </w:tr>
      <w:tr w:rsidR="00F3261A" w:rsidRPr="006D6E90" w14:paraId="7FBD698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449BE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MMP3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1D15B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Stromelysin-1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D663C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seq.2788.55</w:t>
            </w:r>
          </w:p>
        </w:tc>
      </w:tr>
      <w:tr w:rsidR="00F3261A" w:rsidRPr="006D6E90" w14:paraId="56BFCE1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875E4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MMP7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37AC3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Matrilysin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D6BA8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seq.2789.26</w:t>
            </w:r>
          </w:p>
        </w:tc>
      </w:tr>
      <w:tr w:rsidR="00F3261A" w:rsidRPr="006D6E90" w14:paraId="27D2250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52803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MMP8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0E278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Neutrophil collagenase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0F6C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seq.2954.56</w:t>
            </w:r>
          </w:p>
        </w:tc>
      </w:tr>
      <w:tr w:rsidR="00F3261A" w:rsidRPr="006D6E90" w14:paraId="3113240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E4279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MMP8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D054E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Neutrophil collagenase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5500F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seq.9172.69</w:t>
            </w:r>
          </w:p>
        </w:tc>
      </w:tr>
      <w:tr w:rsidR="00F3261A" w:rsidRPr="006D6E90" w14:paraId="49B7BFC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59022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MNX1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B41FB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Motor neuron and pancreas homeobox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321E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seq.9576.58</w:t>
            </w:r>
          </w:p>
        </w:tc>
      </w:tr>
      <w:tr w:rsidR="00F3261A" w:rsidRPr="006D6E90" w14:paraId="60B9173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43F93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MOCOS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BCDCB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Molybdenum cofactor sulfurase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6B5C1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seq.24419.3</w:t>
            </w:r>
          </w:p>
        </w:tc>
      </w:tr>
      <w:tr w:rsidR="00F3261A" w:rsidRPr="006D6E90" w14:paraId="1075DD9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BC03E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MPI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EF735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Mannose-6-phosphate isomerase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298F9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seq.25233.2</w:t>
            </w:r>
          </w:p>
        </w:tc>
      </w:tr>
      <w:tr w:rsidR="00F3261A" w:rsidRPr="006D6E90" w14:paraId="2C34B07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C3700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MPO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ADABE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Myeloperoxidase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A7FA2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seq.2580.83</w:t>
            </w:r>
          </w:p>
        </w:tc>
      </w:tr>
      <w:tr w:rsidR="00F3261A" w:rsidRPr="006D6E90" w14:paraId="6423C42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61A5B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MRAP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1EF59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Melanocortin-2 receptor accessory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C127E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seq.7895.108</w:t>
            </w:r>
          </w:p>
        </w:tc>
      </w:tr>
      <w:tr w:rsidR="00F3261A" w:rsidRPr="006D6E90" w14:paraId="1C55C7D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289E6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MRAP2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50A80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Melanocortin-2 receptor accessory protein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4B2EF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seq.10889.2</w:t>
            </w:r>
          </w:p>
        </w:tc>
      </w:tr>
      <w:tr w:rsidR="00F3261A" w:rsidRPr="006D6E90" w14:paraId="2E5CBE74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E17F7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MRAS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E2EC3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Ras-related protein M-Ras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8BDAF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seq.18297.8</w:t>
            </w:r>
          </w:p>
        </w:tc>
      </w:tr>
      <w:tr w:rsidR="00F3261A" w:rsidRPr="006D6E90" w14:paraId="5D6C522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0337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MRC1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82FD5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Macrophage mannose receptor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3CD2B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seq.2637.77</w:t>
            </w:r>
          </w:p>
        </w:tc>
      </w:tr>
      <w:tr w:rsidR="00F3261A" w:rsidRPr="006D6E90" w14:paraId="79CCDB6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9796C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MRE11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81160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Double-strand break repair protein MRE11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3614E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seq.11319.106</w:t>
            </w:r>
          </w:p>
        </w:tc>
      </w:tr>
      <w:tr w:rsidR="00F3261A" w:rsidRPr="006D6E90" w14:paraId="6667ABC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08DC9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MSH2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02C0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DNA mismatch repair protein Msh2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8EABF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seq.9739.4</w:t>
            </w:r>
          </w:p>
        </w:tc>
      </w:tr>
      <w:tr w:rsidR="00F3261A" w:rsidRPr="006D6E90" w14:paraId="3719A86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368A3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MSN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609F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Moesin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C9E9C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seq.5009.11</w:t>
            </w:r>
          </w:p>
        </w:tc>
      </w:tr>
      <w:tr w:rsidR="00F3261A" w:rsidRPr="006D6E90" w14:paraId="49D1865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5DFA4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MSR1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56D8C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Macrophage scavenger receptor types I and II:Cytoplasmic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C7D8B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seq.11207.3</w:t>
            </w:r>
          </w:p>
        </w:tc>
      </w:tr>
      <w:tr w:rsidR="00F3261A" w:rsidRPr="006D6E90" w14:paraId="140F3D1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1BE21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MSR1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BC88E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Macrophage scavenger receptor types I and II:Extracellular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DDFBB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seq.11282.16</w:t>
            </w:r>
          </w:p>
        </w:tc>
      </w:tr>
      <w:tr w:rsidR="00F3261A" w:rsidRPr="006D6E90" w14:paraId="5B98F26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A703A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MSR1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44F4C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Macrophage scavenger receptor types I and II:Extracellular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6ED2C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seq.3684.78</w:t>
            </w:r>
          </w:p>
        </w:tc>
      </w:tr>
      <w:tr w:rsidR="00F3261A" w:rsidRPr="006D6E90" w14:paraId="2D12DE0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978E7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MTRFR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42390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Probable peptide chain release factor C12orf65,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92F02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seq.24252.85</w:t>
            </w:r>
          </w:p>
        </w:tc>
      </w:tr>
      <w:tr w:rsidR="00F3261A" w:rsidRPr="006D6E90" w14:paraId="09E3AE1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DBB93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MUC1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5E09B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Mucin-1:region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A77FE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seq.10623.19</w:t>
            </w:r>
          </w:p>
        </w:tc>
      </w:tr>
      <w:tr w:rsidR="00F3261A" w:rsidRPr="006D6E90" w14:paraId="6ECC6E2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9B9AD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MUC1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91656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Mucin-1:region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EB2A8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seq.10976.44</w:t>
            </w:r>
          </w:p>
        </w:tc>
      </w:tr>
      <w:tr w:rsidR="00F3261A" w:rsidRPr="006D6E90" w14:paraId="4F710D5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AA2BC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MUC1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5E3C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Mucin-1:region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53019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seq.9176.3</w:t>
            </w:r>
          </w:p>
        </w:tc>
      </w:tr>
      <w:tr w:rsidR="00F3261A" w:rsidRPr="006D6E90" w14:paraId="6B57613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19BCB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MVK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6A7B5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Mevalonate kinase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0AD34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seq.11391.69</w:t>
            </w:r>
          </w:p>
        </w:tc>
      </w:tr>
      <w:tr w:rsidR="00F3261A" w:rsidRPr="006D6E90" w14:paraId="48B5529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397DC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MX1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9C27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Interferon-induced GTP-binding protein Mx1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9971F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seq.17460.51</w:t>
            </w:r>
          </w:p>
        </w:tc>
      </w:tr>
      <w:tr w:rsidR="00F3261A" w:rsidRPr="006D6E90" w14:paraId="7A9BBDC6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2F3B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MYC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F989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Myc proto-oncogene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0DEF2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seq.10362.35</w:t>
            </w:r>
          </w:p>
        </w:tc>
      </w:tr>
      <w:tr w:rsidR="00F3261A" w:rsidRPr="006D6E90" w14:paraId="20C7E76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CC3E4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MYL9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7E127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Myosin, light chain 9, regulatory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9755E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seq.21817.5</w:t>
            </w:r>
          </w:p>
        </w:tc>
      </w:tr>
      <w:tr w:rsidR="00F3261A" w:rsidRPr="006D6E90" w14:paraId="0D4BA1A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05E5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MYORG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5207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Uncharacterized family 31 glucosidase KIAA1161:Cytoplasmic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E4097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seq.8093.13</w:t>
            </w:r>
          </w:p>
        </w:tc>
      </w:tr>
      <w:tr w:rsidR="00F3261A" w:rsidRPr="006D6E90" w14:paraId="4DF8B5C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8536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NAGLU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8A592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Alpha-N-acetylglucosaminidase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8ADAC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seq.15509.2</w:t>
            </w:r>
          </w:p>
        </w:tc>
      </w:tr>
      <w:tr w:rsidR="00F3261A" w:rsidRPr="006D6E90" w14:paraId="0B858E6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625BD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NAMPT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6980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Nicotinamide phosphoribosyltransferase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82C9D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seq.5011.11</w:t>
            </w:r>
          </w:p>
        </w:tc>
      </w:tr>
      <w:tr w:rsidR="00F3261A" w:rsidRPr="006D6E90" w14:paraId="568B95F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B5BF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NARS2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75961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Probable asparagine--tRNA ligase,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0BECE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seq.23658.1</w:t>
            </w:r>
          </w:p>
        </w:tc>
      </w:tr>
      <w:tr w:rsidR="00F3261A" w:rsidRPr="006D6E90" w14:paraId="33B1DEF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04BB8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NCAM1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9A4C7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Neural cell adhesion molecule 1, 120 kDa isoform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74035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seq.4498.62</w:t>
            </w:r>
          </w:p>
        </w:tc>
      </w:tr>
      <w:tr w:rsidR="00F3261A" w:rsidRPr="006D6E90" w14:paraId="381A8F3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C3EEA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NCF1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A6F0E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Neutrophil cytosol factor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74BA4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seq.17766.5</w:t>
            </w:r>
          </w:p>
        </w:tc>
      </w:tr>
      <w:tr w:rsidR="00F3261A" w:rsidRPr="006D6E90" w14:paraId="6617295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F4A92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NCR1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0B747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Natural cytotoxicity triggering receptor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801E4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seq.5104.57</w:t>
            </w:r>
          </w:p>
        </w:tc>
      </w:tr>
      <w:tr w:rsidR="00F3261A" w:rsidRPr="006D6E90" w14:paraId="43FDFAB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9ADA3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NCR1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B2F68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Natural cytotoxicity triggering receptor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A884D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seq.8360.169</w:t>
            </w:r>
          </w:p>
        </w:tc>
      </w:tr>
      <w:tr w:rsidR="00F3261A" w:rsidRPr="006D6E90" w14:paraId="6D270D3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88E01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NCR2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093AA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Natural cytotoxicity triggering receptor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1CEFC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seq.2734.49</w:t>
            </w:r>
          </w:p>
        </w:tc>
      </w:tr>
      <w:tr w:rsidR="00F3261A" w:rsidRPr="006D6E90" w14:paraId="6BFB069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33D19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NCR3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FCBEC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Natural cytotoxicity triggering receptor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2F131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seq.3003.29</w:t>
            </w:r>
          </w:p>
        </w:tc>
      </w:tr>
      <w:tr w:rsidR="00F3261A" w:rsidRPr="006D6E90" w14:paraId="1063FC1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385DB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NCR3LG1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6F27C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Natural cytotoxicity triggering receptor 3 ligand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565E1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seq.7854.38</w:t>
            </w:r>
          </w:p>
        </w:tc>
      </w:tr>
      <w:tr w:rsidR="00F3261A" w:rsidRPr="006D6E90" w14:paraId="2D59C9F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CB85A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NDUFA2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D33C7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NADH dehydrogenase [ubiquinone] 1 alpha subcomplex subunit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C2C7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seq.20458.22</w:t>
            </w:r>
          </w:p>
        </w:tc>
      </w:tr>
      <w:tr w:rsidR="00F3261A" w:rsidRPr="006D6E90" w14:paraId="430C147E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A680B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NDUFAF1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A5DBB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Complex I intermediate-associated protein 30,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EA6AB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seq.21107.5</w:t>
            </w:r>
          </w:p>
        </w:tc>
      </w:tr>
      <w:tr w:rsidR="00F3261A" w:rsidRPr="006D6E90" w14:paraId="41B9C20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7AF9D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NDUFAF2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CFA5A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Mimitin,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134E9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seq.21120.3</w:t>
            </w:r>
          </w:p>
        </w:tc>
      </w:tr>
      <w:tr w:rsidR="00F3261A" w:rsidRPr="006D6E90" w14:paraId="0DB1953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5661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NDUFAF3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E5C58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NADH dehydrogenase [ubiquinone] 1 alpha subcomplex assembly factor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D8C2A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seq.23254.31</w:t>
            </w:r>
          </w:p>
        </w:tc>
      </w:tr>
      <w:tr w:rsidR="00F3261A" w:rsidRPr="006D6E90" w14:paraId="41C8C67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B5DFB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NDUFB10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54DBB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NADH dehydrogenase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7E63D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seq.22508.2</w:t>
            </w:r>
          </w:p>
        </w:tc>
      </w:tr>
      <w:tr w:rsidR="00F3261A" w:rsidRPr="006D6E90" w14:paraId="0803C1F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73504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NDUFB11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DC57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NADH dehydrogenase [ubiquinone] 1 beta subcomplex subunit 11,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23947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seq.7747.47</w:t>
            </w:r>
          </w:p>
        </w:tc>
      </w:tr>
      <w:tr w:rsidR="00F3261A" w:rsidRPr="006D6E90" w14:paraId="6D475E0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35230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NDUFB8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8DBED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NADH dehydrogenase [ubiquinone] 1 beta subcomplex subunit 8,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E0707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seq.9800.20</w:t>
            </w:r>
          </w:p>
        </w:tc>
      </w:tr>
      <w:tr w:rsidR="00F3261A" w:rsidRPr="006D6E90" w14:paraId="3EE01D5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EEC91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NDUFS4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A5917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NADH dehydrogenase [ubiquinone] iron-sulfur protein 4,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CB0DE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seq.10584.7</w:t>
            </w:r>
          </w:p>
        </w:tc>
      </w:tr>
      <w:tr w:rsidR="00F3261A" w:rsidRPr="006D6E90" w14:paraId="0C769AA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D1AF8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NDUFV2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4889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NADH dehydrogenase [ubiquinone] flavoprotein 2,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C116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seq.7748.11</w:t>
            </w:r>
          </w:p>
        </w:tc>
      </w:tr>
      <w:tr w:rsidR="00F3261A" w:rsidRPr="006D6E90" w14:paraId="164C5D9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17D48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NECTIN2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41336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Nectin-2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5DF9F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seq.6245.4</w:t>
            </w:r>
          </w:p>
        </w:tc>
      </w:tr>
      <w:tr w:rsidR="00F3261A" w:rsidRPr="006D6E90" w14:paraId="3481CCF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B02FC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NEFH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265DD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Neurofilament heavy polypeptide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EA7B1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seq.9900.36</w:t>
            </w:r>
          </w:p>
        </w:tc>
      </w:tr>
      <w:tr w:rsidR="00F3261A" w:rsidRPr="006D6E90" w14:paraId="147269E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A214C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NEGR1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04BE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Neuronal growth regulator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1AD5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seq.7050.5</w:t>
            </w:r>
          </w:p>
        </w:tc>
      </w:tr>
      <w:tr w:rsidR="00F3261A" w:rsidRPr="006D6E90" w14:paraId="6C9E05C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55DBB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NEIL1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DA238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Endonuclease 8-like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914F5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seq.21802.53</w:t>
            </w:r>
          </w:p>
        </w:tc>
      </w:tr>
      <w:tr w:rsidR="00F3261A" w:rsidRPr="006D6E90" w14:paraId="6566261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50E4E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NEURL1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6A7FE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E3 ubiquitin-protein ligase NEURL1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B9C92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seq.13604.27</w:t>
            </w:r>
          </w:p>
        </w:tc>
      </w:tr>
      <w:tr w:rsidR="00F3261A" w:rsidRPr="006D6E90" w14:paraId="3AF679B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D0538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NFASC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20BEE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Neurofascin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48767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seq.7179.69</w:t>
            </w:r>
          </w:p>
        </w:tc>
      </w:tr>
      <w:tr w:rsidR="00F3261A" w:rsidRPr="006D6E90" w14:paraId="2DEF7FA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A764C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NFKB1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D2DCB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Nuclear factor NF-kappa-B p105 subunit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6A6D4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seq.9869.28</w:t>
            </w:r>
          </w:p>
        </w:tc>
      </w:tr>
      <w:tr w:rsidR="00F3261A" w:rsidRPr="006D6E90" w14:paraId="74BC7249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02213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NFKBIA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C0D6C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NF-kappa-B inhibitor alpha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FC790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seq.19209.6</w:t>
            </w:r>
          </w:p>
        </w:tc>
      </w:tr>
      <w:tr w:rsidR="00F3261A" w:rsidRPr="006D6E90" w14:paraId="759810B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794BC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NFKBIE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5E369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I-kappa-B-epsilon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620CF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seq.20071.53</w:t>
            </w:r>
          </w:p>
        </w:tc>
      </w:tr>
      <w:tr w:rsidR="00F3261A" w:rsidRPr="006D6E90" w14:paraId="5DE0F6A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C6CE3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NFU1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E11C2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NFU1 iron-sulfur cluster scaffold homolog,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028CD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seq.7770.25</w:t>
            </w:r>
          </w:p>
        </w:tc>
      </w:tr>
      <w:tr w:rsidR="00F3261A" w:rsidRPr="006D6E90" w14:paraId="226BB19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64595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NGFR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C50AB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16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38143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seq.8374.5</w:t>
            </w:r>
          </w:p>
        </w:tc>
      </w:tr>
      <w:tr w:rsidR="00F3261A" w:rsidRPr="006D6E90" w14:paraId="13855CC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887EC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NID1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74E72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Nidogen-1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D54A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seq.3213.65</w:t>
            </w:r>
          </w:p>
        </w:tc>
      </w:tr>
      <w:tr w:rsidR="00F3261A" w:rsidRPr="006D6E90" w14:paraId="26808F0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45630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NODAL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F620B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Nodal homolog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513C3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seq.15692.300</w:t>
            </w:r>
          </w:p>
        </w:tc>
      </w:tr>
      <w:tr w:rsidR="00F3261A" w:rsidRPr="006D6E90" w14:paraId="4049214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FBF97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NONO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9D9EE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Non-POU domain-containing octamer-binding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E69E0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seq.24910.18</w:t>
            </w:r>
          </w:p>
        </w:tc>
      </w:tr>
      <w:tr w:rsidR="00F3261A" w:rsidRPr="006D6E90" w14:paraId="23E35B8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8F47A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NOS3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BC08B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NOS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A624E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seq.21995.20</w:t>
            </w:r>
          </w:p>
        </w:tc>
      </w:tr>
      <w:tr w:rsidR="00F3261A" w:rsidRPr="006D6E90" w14:paraId="6800584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3B5C8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NOSIP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59850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Nitric oxide synthase-interacting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5048A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seq.23525.27</w:t>
            </w:r>
          </w:p>
        </w:tc>
      </w:tr>
      <w:tr w:rsidR="00F3261A" w:rsidRPr="006D6E90" w14:paraId="202786D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488B2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NOTCH1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0FBA8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Neurogenic locus notch homolog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729E1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seq.5107.7</w:t>
            </w:r>
          </w:p>
        </w:tc>
      </w:tr>
      <w:tr w:rsidR="00F3261A" w:rsidRPr="006D6E90" w14:paraId="6AE7CCD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6BA4B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NOTCH2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9AE17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Neurogenic locus notch homolog protein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C7612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seq.11297.54</w:t>
            </w:r>
          </w:p>
        </w:tc>
      </w:tr>
      <w:tr w:rsidR="00F3261A" w:rsidRPr="006D6E90" w14:paraId="7AE8B2D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AB52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NOTCH3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8775C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Neurogenic locus notch homolog protein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BDFEE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seq.5108.72</w:t>
            </w:r>
          </w:p>
        </w:tc>
      </w:tr>
      <w:tr w:rsidR="00F3261A" w:rsidRPr="006D6E90" w14:paraId="1E35743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20E00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NPM1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3F602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Nucleophosmin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58C2C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seq.21244.57</w:t>
            </w:r>
          </w:p>
        </w:tc>
      </w:tr>
      <w:tr w:rsidR="00F3261A" w:rsidRPr="006D6E90" w14:paraId="2BFCBCF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B7F14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NPPA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AF99A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Atrial natriuretic factor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A5FD8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seq.5443.62</w:t>
            </w:r>
          </w:p>
        </w:tc>
      </w:tr>
      <w:tr w:rsidR="00F3261A" w:rsidRPr="006D6E90" w14:paraId="4F95C925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E98EF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NPPB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1F828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Natriuretic peptides 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DEA61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seq.16751.15</w:t>
            </w:r>
          </w:p>
        </w:tc>
      </w:tr>
      <w:tr w:rsidR="00F3261A" w:rsidRPr="006D6E90" w14:paraId="04A7200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526AA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NPPB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D27D2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Brain natriuretic peptide 32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1938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seq.3723.1</w:t>
            </w:r>
          </w:p>
        </w:tc>
      </w:tr>
      <w:tr w:rsidR="00F3261A" w:rsidRPr="006D6E90" w14:paraId="32CD7DE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84405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NPPB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A4883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N-terminal pro-BNP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09AA0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seq.7655.11</w:t>
            </w:r>
          </w:p>
        </w:tc>
      </w:tr>
      <w:tr w:rsidR="00F3261A" w:rsidRPr="006D6E90" w14:paraId="2906DE5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64D8B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NQO1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D9F83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NAD(P)H dehydrogenase [quinone]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13F76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seq.9837.60</w:t>
            </w:r>
          </w:p>
        </w:tc>
      </w:tr>
      <w:tr w:rsidR="00F3261A" w:rsidRPr="006D6E90" w14:paraId="311BA5D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8CAB1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NR0B2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8C520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Nuclear receptor 0B2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335A4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seq.22776.40</w:t>
            </w:r>
          </w:p>
        </w:tc>
      </w:tr>
      <w:tr w:rsidR="00F3261A" w:rsidRPr="006D6E90" w14:paraId="785FEC3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B71F7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NR1H4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3E448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Bile acid receptor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D819B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seq.8946.38</w:t>
            </w:r>
          </w:p>
        </w:tc>
      </w:tr>
      <w:tr w:rsidR="00F3261A" w:rsidRPr="006D6E90" w14:paraId="1A46E64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F6705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NR3C1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40C2C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Glucocorticoid receptor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7DFC5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seq.2857.70</w:t>
            </w:r>
          </w:p>
        </w:tc>
      </w:tr>
      <w:tr w:rsidR="00F3261A" w:rsidRPr="006D6E90" w14:paraId="52626FF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FD2CF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NR3C2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B33DF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Mineralocorticoid receptor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5D5A6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seq.12931.16</w:t>
            </w:r>
          </w:p>
        </w:tc>
      </w:tr>
      <w:tr w:rsidR="00F3261A" w:rsidRPr="006D6E90" w14:paraId="1CF9B2E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6F5B2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NR4A1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09165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Nuclear receptor subfamily 4 group A member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AB481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seq.8089.173</w:t>
            </w:r>
          </w:p>
        </w:tc>
      </w:tr>
      <w:tr w:rsidR="00F3261A" w:rsidRPr="006D6E90" w14:paraId="20DC717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51679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NRAS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FFE89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GTPase NRas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8BCA4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seq.10531.18</w:t>
            </w:r>
          </w:p>
        </w:tc>
      </w:tr>
      <w:tr w:rsidR="00F3261A" w:rsidRPr="006D6E90" w14:paraId="42B5340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F8DFD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NRG1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B0AC4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Neuregulin-1, sensory and motor neuron-derived factor isoform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CED45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seq.15446.25</w:t>
            </w:r>
          </w:p>
        </w:tc>
      </w:tr>
      <w:tr w:rsidR="00F3261A" w:rsidRPr="006D6E90" w14:paraId="2C7FEBE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998D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NRG1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E62BA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Neuregulin-1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2500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seq.9178.30</w:t>
            </w:r>
          </w:p>
        </w:tc>
      </w:tr>
      <w:tr w:rsidR="00F3261A" w:rsidRPr="006D6E90" w14:paraId="0C97E88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890BE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NRP1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9B603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Neuropilin-1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C7AF2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seq.5542.22</w:t>
            </w:r>
          </w:p>
        </w:tc>
      </w:tr>
      <w:tr w:rsidR="00F3261A" w:rsidRPr="006D6E90" w14:paraId="14C3227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BF553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NRSN1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34C2D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Neurensin-1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24BF1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seq.11654.77</w:t>
            </w:r>
          </w:p>
        </w:tc>
      </w:tr>
      <w:tr w:rsidR="00F3261A" w:rsidRPr="006D6E90" w14:paraId="5EE7858B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0E95B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NT5E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9236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5'-Nucleotidase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405AC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seq.15452.5</w:t>
            </w:r>
          </w:p>
        </w:tc>
      </w:tr>
      <w:tr w:rsidR="00F3261A" w:rsidRPr="006D6E90" w14:paraId="55D53A6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FB0BF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NTRK1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08220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High affinity nerve growth factor receptor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0F6CF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seq.3477.63</w:t>
            </w:r>
          </w:p>
        </w:tc>
      </w:tr>
      <w:tr w:rsidR="00F3261A" w:rsidRPr="006D6E90" w14:paraId="0412146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2EF52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NTRK2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7FFB0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BDNF/NT-3 growth factors receptor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CD89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seq.4866.59</w:t>
            </w:r>
          </w:p>
        </w:tc>
      </w:tr>
      <w:tr w:rsidR="00F3261A" w:rsidRPr="006D6E90" w14:paraId="4EAC77F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A45D7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OCLN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A3BA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Occludin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474EF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seq.24263.6</w:t>
            </w:r>
          </w:p>
        </w:tc>
      </w:tr>
      <w:tr w:rsidR="00F3261A" w:rsidRPr="006D6E90" w14:paraId="218092E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827D8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OCRL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17164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Inositol polyphosphate 5-phosphatase OCRL-1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BED1B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seq.10011.65</w:t>
            </w:r>
          </w:p>
        </w:tc>
      </w:tr>
      <w:tr w:rsidR="00F3261A" w:rsidRPr="006D6E90" w14:paraId="5B95AD7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917D7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ODC1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862EB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Ornithine decarboxylase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BC0E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seq.13689.2</w:t>
            </w:r>
          </w:p>
        </w:tc>
      </w:tr>
      <w:tr w:rsidR="00F3261A" w:rsidRPr="006D6E90" w14:paraId="5F83A10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2D2C8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OGG1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12705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N-glycosylase/DNA lyase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6C9B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seq.20103.176</w:t>
            </w:r>
          </w:p>
        </w:tc>
      </w:tr>
      <w:tr w:rsidR="00F3261A" w:rsidRPr="006D6E90" w14:paraId="15FC931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C5425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OPHN1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8ED14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Oligophrenin-1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00850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seq.12591.27</w:t>
            </w:r>
          </w:p>
        </w:tc>
      </w:tr>
      <w:tr w:rsidR="00F3261A" w:rsidRPr="006D6E90" w14:paraId="0BCBAF5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A3DDF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OSMR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87ACF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Oncostatin-M-specific receptor subunit beta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0458B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seq.10892.8</w:t>
            </w:r>
          </w:p>
        </w:tc>
      </w:tr>
      <w:tr w:rsidR="00F3261A" w:rsidRPr="006D6E90" w14:paraId="2BA1019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1318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OTC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94CDE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Ornithine carbamoyltransferase,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AAC05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seq.15431.31</w:t>
            </w:r>
          </w:p>
        </w:tc>
      </w:tr>
      <w:tr w:rsidR="00F3261A" w:rsidRPr="006D6E90" w14:paraId="32346FB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C7356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OXT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59978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Oxytocin-neurophysin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17C6D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seq.8356.88</w:t>
            </w:r>
          </w:p>
        </w:tc>
      </w:tr>
      <w:tr w:rsidR="00F3261A" w:rsidRPr="006D6E90" w14:paraId="5169D3C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AF77A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P4HB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8D50C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disulfide-isomerase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5FB9D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seq.11450.110</w:t>
            </w:r>
          </w:p>
        </w:tc>
      </w:tr>
      <w:tr w:rsidR="00F3261A" w:rsidRPr="006D6E90" w14:paraId="2A8C864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EF908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PAFAH1B2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886D3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Platelet-activating factor acetylhydrolase IB subunit beta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D2156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seq.2642.4</w:t>
            </w:r>
          </w:p>
        </w:tc>
      </w:tr>
      <w:tr w:rsidR="00F3261A" w:rsidRPr="006D6E90" w14:paraId="29298AC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076A6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PAFAH1B3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89650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Platelet-activating factor acetylhydrolase IB subunit gamma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F6A51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seq.12374.8</w:t>
            </w:r>
          </w:p>
        </w:tc>
      </w:tr>
      <w:tr w:rsidR="00F3261A" w:rsidRPr="006D6E90" w14:paraId="227B197E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BDB92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PAM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74E43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Peptidyl-glycine alpha-amidating monooxygenase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64AE2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seq.5620.13</w:t>
            </w:r>
          </w:p>
        </w:tc>
      </w:tr>
      <w:tr w:rsidR="00F3261A" w:rsidRPr="006D6E90" w14:paraId="12F971B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8DB72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PARP1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B794A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Poly [ADP-ribose] polymerase 1:region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CF9E5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seq.8893.29</w:t>
            </w:r>
          </w:p>
        </w:tc>
      </w:tr>
      <w:tr w:rsidR="00F3261A" w:rsidRPr="006D6E90" w14:paraId="5EA1136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8CC06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PAX4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BE862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Paired box protein Pax-4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2DC31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seq.12398.15</w:t>
            </w:r>
          </w:p>
        </w:tc>
      </w:tr>
      <w:tr w:rsidR="00F3261A" w:rsidRPr="006D6E90" w14:paraId="6550D12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733B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PCBD1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CDD7B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Pterin-4-alpha-carbinolamine dehydratase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D8AC2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seq.11313.100</w:t>
            </w:r>
          </w:p>
        </w:tc>
      </w:tr>
      <w:tr w:rsidR="00F3261A" w:rsidRPr="006D6E90" w14:paraId="5DEB523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7554A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PCK1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3CA7E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Phosphoenolpyruvate carboxykinase, cytosolic [GTP]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02866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seq.18182.24</w:t>
            </w:r>
          </w:p>
        </w:tc>
      </w:tr>
      <w:tr w:rsidR="00F3261A" w:rsidRPr="006D6E90" w14:paraId="7EA10B8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BE13A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PCK2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0490F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Phosphoenolpyruvate carboxykinase [GTP],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39F60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seq.22405.61</w:t>
            </w:r>
          </w:p>
        </w:tc>
      </w:tr>
      <w:tr w:rsidR="00F3261A" w:rsidRPr="006D6E90" w14:paraId="3BEBCA6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449D8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PCNA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5C093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Proliferating cell nuclear antigen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D9DC7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seq.19364.163</w:t>
            </w:r>
          </w:p>
        </w:tc>
      </w:tr>
      <w:tr w:rsidR="00F3261A" w:rsidRPr="006D6E90" w14:paraId="4F65D79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C1817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PCOLCE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9102E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Procollagen C-endopeptidase enhancer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29531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seq.11237.49</w:t>
            </w:r>
          </w:p>
        </w:tc>
      </w:tr>
      <w:tr w:rsidR="00F3261A" w:rsidRPr="006D6E90" w14:paraId="24A7CAF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0CE98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PCOLCE2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682E9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Procollagen C-endopeptidase enhancer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D15B4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seq.6081.52</w:t>
            </w:r>
          </w:p>
        </w:tc>
      </w:tr>
      <w:tr w:rsidR="00F3261A" w:rsidRPr="006D6E90" w14:paraId="16AF3FF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2288E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PCSK1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EBB71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Neuroendocrine convertase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DC337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seq.13388.57</w:t>
            </w:r>
          </w:p>
        </w:tc>
      </w:tr>
      <w:tr w:rsidR="00F3261A" w:rsidRPr="006D6E90" w14:paraId="0A4FBE1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35912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PCSK9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0DE49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Proprotein convertase subtilisin/kexin type 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06B4B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seq.8246.9</w:t>
            </w:r>
          </w:p>
        </w:tc>
      </w:tr>
      <w:tr w:rsidR="00F3261A" w:rsidRPr="006D6E90" w14:paraId="1203731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3CBB5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PDGFA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EB046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Platelet-derived growth factor subunit 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1454B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seq.4499.21</w:t>
            </w:r>
          </w:p>
        </w:tc>
      </w:tr>
      <w:tr w:rsidR="00F3261A" w:rsidRPr="006D6E90" w14:paraId="66290C9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61DA3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PDGFB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FD730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Platelet-derived growth factor subunit 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32C7D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seq.4149.8</w:t>
            </w:r>
          </w:p>
        </w:tc>
      </w:tr>
      <w:tr w:rsidR="00F3261A" w:rsidRPr="006D6E90" w14:paraId="358502E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D60C4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PDGFC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A2A5F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Platelet-derived growth factor C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C5ACD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seq.13658.31</w:t>
            </w:r>
          </w:p>
        </w:tc>
      </w:tr>
      <w:tr w:rsidR="00F3261A" w:rsidRPr="006D6E90" w14:paraId="78A9CE4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CD64B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PDGFC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9D593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Platelet-derived growth factor C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741DD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seq.3828.54</w:t>
            </w:r>
          </w:p>
        </w:tc>
      </w:tr>
      <w:tr w:rsidR="00F3261A" w:rsidRPr="006D6E90" w14:paraId="1209DDED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5B0F0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PDGFD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5B361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Platelet-derived growth factor D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35CD1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seq.9341.1</w:t>
            </w:r>
          </w:p>
        </w:tc>
      </w:tr>
      <w:tr w:rsidR="00F3261A" w:rsidRPr="006D6E90" w14:paraId="433B0A4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93762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PDGFRA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28CB0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Platelet-derived growth factor receptor alpha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02887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seq.10366.11</w:t>
            </w:r>
          </w:p>
        </w:tc>
      </w:tr>
      <w:tr w:rsidR="00F3261A" w:rsidRPr="006D6E90" w14:paraId="0C00825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067B7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PDGFRB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BC7CF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Platelet-derived growth factor receptor beta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131B0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seq.3459.49</w:t>
            </w:r>
          </w:p>
        </w:tc>
      </w:tr>
      <w:tr w:rsidR="00F3261A" w:rsidRPr="006D6E90" w14:paraId="2145E76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95BA5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PDGFRL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1AA14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Platelet-derived growth factor receptor-like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A9FC6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seq.9713.67</w:t>
            </w:r>
          </w:p>
        </w:tc>
      </w:tr>
      <w:tr w:rsidR="00F3261A" w:rsidRPr="006D6E90" w14:paraId="317A3AB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CBDD7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PDHB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FB35A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Pyruvate dehydrogenase E1 component beta subunit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454BD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seq.22526.81</w:t>
            </w:r>
          </w:p>
        </w:tc>
      </w:tr>
      <w:tr w:rsidR="00F3261A" w:rsidRPr="006D6E90" w14:paraId="47FF114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2C25C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PDIA3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B1F0D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disulfide-isomerase A3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719F7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seq.4719.58</w:t>
            </w:r>
          </w:p>
        </w:tc>
      </w:tr>
      <w:tr w:rsidR="00F3261A" w:rsidRPr="006D6E90" w14:paraId="3646BCA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46154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PDLIM4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ABFC4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PDZ and LIM domain protein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F9BFF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seq.12387.7</w:t>
            </w:r>
          </w:p>
        </w:tc>
      </w:tr>
      <w:tr w:rsidR="00F3261A" w:rsidRPr="006D6E90" w14:paraId="1F5AEEF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C01C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PDLIM5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14047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PDZ and LIM domain protein 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FB5E3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seq.23703.8</w:t>
            </w:r>
          </w:p>
        </w:tc>
      </w:tr>
      <w:tr w:rsidR="00F3261A" w:rsidRPr="006D6E90" w14:paraId="1067F15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8DC13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PDP1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3AF64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[Pyruvate dehydrogenase [acetyl-transferring]]-phosphatase 1,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0720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seq.22005.8</w:t>
            </w:r>
          </w:p>
        </w:tc>
      </w:tr>
      <w:tr w:rsidR="00F3261A" w:rsidRPr="006D6E90" w14:paraId="7837227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A1A92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PDPK1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E26F1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3-phosphoinositide-dependent protein kinase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CCBB3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seq.4460.8</w:t>
            </w:r>
          </w:p>
        </w:tc>
      </w:tr>
      <w:tr w:rsidR="00F3261A" w:rsidRPr="006D6E90" w14:paraId="585F172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3228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PDYN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3E937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Dynorphin A (1-17)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ACE8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seq.19638.9</w:t>
            </w:r>
          </w:p>
        </w:tc>
      </w:tr>
      <w:tr w:rsidR="00F3261A" w:rsidRPr="006D6E90" w14:paraId="2B6C545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0787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PEAR1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F3DD3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Platelet endothelial aggregation receptor 1:Extracellular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7A35B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seq.8275.31</w:t>
            </w:r>
          </w:p>
        </w:tc>
      </w:tr>
      <w:tr w:rsidR="00F3261A" w:rsidRPr="006D6E90" w14:paraId="70D0682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EBC49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PEAR1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E30B1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Platelet endothelial aggregation receptor 1:Cytoplasmic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2E1B0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seq.8892.14</w:t>
            </w:r>
          </w:p>
        </w:tc>
      </w:tr>
      <w:tr w:rsidR="00F3261A" w:rsidRPr="006D6E90" w14:paraId="2039202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38CDB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PECAM1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383FF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Platelet endothelial cell adhesion molecule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F9DA5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seq.2695.25</w:t>
            </w:r>
          </w:p>
        </w:tc>
      </w:tr>
      <w:tr w:rsidR="00F3261A" w:rsidRPr="006D6E90" w14:paraId="209E50AE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926F8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PENK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CC4F5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Proenkephalin-A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0CFEF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seq.9076.25</w:t>
            </w:r>
          </w:p>
        </w:tc>
      </w:tr>
      <w:tr w:rsidR="00F3261A" w:rsidRPr="006D6E90" w14:paraId="633C6AE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89DBD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PET117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C446A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PET117 homolog,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D8979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seq.19303.64</w:t>
            </w:r>
          </w:p>
        </w:tc>
      </w:tr>
      <w:tr w:rsidR="00F3261A" w:rsidRPr="006D6E90" w14:paraId="7E1EF87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DDDAB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PEX14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1D4EB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Peroxisomal membrane protein PEX14:C-term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60A1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seq.8645.257</w:t>
            </w:r>
          </w:p>
        </w:tc>
      </w:tr>
      <w:tr w:rsidR="00F3261A" w:rsidRPr="006D6E90" w14:paraId="75254C0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2DF95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PEX26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C2726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Peroxisome assembly protein 26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AC2C1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seq.19366.8</w:t>
            </w:r>
          </w:p>
        </w:tc>
      </w:tr>
      <w:tr w:rsidR="00F3261A" w:rsidRPr="006D6E90" w14:paraId="67B7AB4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E3376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PF4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D182E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Platelet factor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977D8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seq.2697.7</w:t>
            </w:r>
          </w:p>
        </w:tc>
      </w:tr>
      <w:tr w:rsidR="00F3261A" w:rsidRPr="006D6E90" w14:paraId="3212240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330A7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PF4V1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25C6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Platelet factor 4 variant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4D85C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seq.5663.18</w:t>
            </w:r>
          </w:p>
        </w:tc>
      </w:tr>
      <w:tr w:rsidR="00F3261A" w:rsidRPr="006D6E90" w14:paraId="133145F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FCAF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PFKFB3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F513D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6-phosphofructo-2-kinase/fructose-2,6-bisphosphatase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06568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seq.12456.5</w:t>
            </w:r>
          </w:p>
        </w:tc>
      </w:tr>
      <w:tr w:rsidR="00F3261A" w:rsidRPr="006D6E90" w14:paraId="1C1787E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55E9E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PFN1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FBF0B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Profilin-1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4F024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seq.20243.26</w:t>
            </w:r>
          </w:p>
        </w:tc>
      </w:tr>
      <w:tr w:rsidR="00F3261A" w:rsidRPr="006D6E90" w14:paraId="16CFEC2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C4A9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PGAM2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94D5F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Phosphoglycerate mutase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E16AE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seq.15524.30</w:t>
            </w:r>
          </w:p>
        </w:tc>
      </w:tr>
      <w:tr w:rsidR="00F3261A" w:rsidRPr="006D6E90" w14:paraId="118CD2C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A356C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PGM1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44FC7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Phosphoglucomutase-1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972C5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seq.9173.21</w:t>
            </w:r>
          </w:p>
        </w:tc>
      </w:tr>
      <w:tr w:rsidR="00F3261A" w:rsidRPr="006D6E90" w14:paraId="194F6B6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7F1FF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PHEX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F93F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Phosphate-regulating neutral endopeptidase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13B69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seq.18921.30</w:t>
            </w:r>
          </w:p>
        </w:tc>
      </w:tr>
      <w:tr w:rsidR="00F3261A" w:rsidRPr="006D6E90" w14:paraId="3B79C74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D85E5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PHF6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A8A04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PHD finger protein 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1987C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seq.22529.31</w:t>
            </w:r>
          </w:p>
        </w:tc>
      </w:tr>
      <w:tr w:rsidR="00F3261A" w:rsidRPr="006D6E90" w14:paraId="534D8B4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DF22F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PHGDH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4E648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D-3-phosphoglycerate dehydrogenase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74863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seq.8986.2</w:t>
            </w:r>
          </w:p>
        </w:tc>
      </w:tr>
      <w:tr w:rsidR="00F3261A" w:rsidRPr="006D6E90" w14:paraId="07F9420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E5DFF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PHKA1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CDDC2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Phosphorylase b kinase regulatory subunit alpha, skeletal muscle isoform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837A5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seq.25088.42</w:t>
            </w:r>
          </w:p>
        </w:tc>
      </w:tr>
      <w:tr w:rsidR="00F3261A" w:rsidRPr="006D6E90" w14:paraId="58173323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67125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PHYH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382B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Phytanoyl-CoA dioxygenase, peroxisomal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D6F8E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seq.23369.17</w:t>
            </w:r>
          </w:p>
        </w:tc>
      </w:tr>
      <w:tr w:rsidR="00F3261A" w:rsidRPr="006D6E90" w14:paraId="3D072D0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119A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PIK3CA|PIK3R1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73842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PIK3CA/PIK3R1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A16E0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seq.3390.72</w:t>
            </w:r>
          </w:p>
        </w:tc>
      </w:tr>
      <w:tr w:rsidR="00F3261A" w:rsidRPr="006D6E90" w14:paraId="7EE2E1B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5662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PIK3R1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FF022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Phosphatidylinositol 3-kinase regulatory subunit alpha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0333B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seq.8863.3</w:t>
            </w:r>
          </w:p>
        </w:tc>
      </w:tr>
      <w:tr w:rsidR="00F3261A" w:rsidRPr="006D6E90" w14:paraId="6D68A69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FB2B2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PIM1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B2B3F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Serine/threonine-protein kinase pim-1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AE9A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seq.5359.65</w:t>
            </w:r>
          </w:p>
        </w:tc>
      </w:tr>
      <w:tr w:rsidR="00F3261A" w:rsidRPr="006D6E90" w14:paraId="514C4DB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CCB7A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PIPOX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ADE9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Peroxisomal sarcosine oxidase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F39FF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seq.23652.15</w:t>
            </w:r>
          </w:p>
        </w:tc>
      </w:tr>
      <w:tr w:rsidR="00F3261A" w:rsidRPr="006D6E90" w14:paraId="3CDE8DB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4DA1B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PIR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42EE6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Pirin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C1EE4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seq.13634.209</w:t>
            </w:r>
          </w:p>
        </w:tc>
      </w:tr>
      <w:tr w:rsidR="00F3261A" w:rsidRPr="006D6E90" w14:paraId="45273E1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F00F6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PKD2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8BE5C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Polycystin-2:Cytoplasmic domain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FA7A0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seq.13745.10</w:t>
            </w:r>
          </w:p>
        </w:tc>
      </w:tr>
      <w:tr w:rsidR="00F3261A" w:rsidRPr="006D6E90" w14:paraId="379FE04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87093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PKLR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79A10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Pyruvate kinase PKLR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22804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seq.11203.97</w:t>
            </w:r>
          </w:p>
        </w:tc>
      </w:tr>
      <w:tr w:rsidR="00F3261A" w:rsidRPr="006D6E90" w14:paraId="77F4C54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6B343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PKM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BF25E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Pyruvate kinase PKM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1EF04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seq.4240.31</w:t>
            </w:r>
          </w:p>
        </w:tc>
      </w:tr>
      <w:tr w:rsidR="00F3261A" w:rsidRPr="006D6E90" w14:paraId="34E6A91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4248A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PLA2G7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EA477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Platelet-activating factor acetylhydrolase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C3C84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seq.5015.15</w:t>
            </w:r>
          </w:p>
        </w:tc>
      </w:tr>
      <w:tr w:rsidR="00F3261A" w:rsidRPr="006D6E90" w14:paraId="7E37FEA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F220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PLAT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D43CC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Tissue-type plasminogen activator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2CD6C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seq.2212.69</w:t>
            </w:r>
          </w:p>
        </w:tc>
      </w:tr>
      <w:tr w:rsidR="00F3261A" w:rsidRPr="006D6E90" w14:paraId="43603B5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32657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PLAU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6BD45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Urokinase-type plasminogen activator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BE9B7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seq.4158.54</w:t>
            </w:r>
          </w:p>
        </w:tc>
      </w:tr>
      <w:tr w:rsidR="00F3261A" w:rsidRPr="006D6E90" w14:paraId="77D149E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D066B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PLAUR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0187F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Urokinase plasminogen activator surface receptor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C9265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seq.2652.15</w:t>
            </w:r>
          </w:p>
        </w:tc>
      </w:tr>
      <w:tr w:rsidR="00F3261A" w:rsidRPr="006D6E90" w14:paraId="1F30789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0DCCE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PLCG2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7AC8F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1-phosphatidylinositol 4,5-bisphosphate phosphodiesterase gamma-2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7C2F5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seq.10070.22</w:t>
            </w:r>
          </w:p>
        </w:tc>
      </w:tr>
      <w:tr w:rsidR="00F3261A" w:rsidRPr="006D6E90" w14:paraId="023003D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8E1E5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PLEK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2F4E1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Pleckstrin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D2C72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seq.7875.86</w:t>
            </w:r>
          </w:p>
        </w:tc>
      </w:tr>
      <w:tr w:rsidR="00F3261A" w:rsidRPr="006D6E90" w14:paraId="79360216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10C1B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PLEKHA1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E4B5E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Pleckstrin homology domain-containing family A member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22DA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seq.12459.13</w:t>
            </w:r>
          </w:p>
        </w:tc>
      </w:tr>
      <w:tr w:rsidR="00F3261A" w:rsidRPr="006D6E90" w14:paraId="4BD03C6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FB06D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PLG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435CA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Angiostatin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470D2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seq.3710.49</w:t>
            </w:r>
          </w:p>
        </w:tc>
      </w:tr>
      <w:tr w:rsidR="00F3261A" w:rsidRPr="006D6E90" w14:paraId="56FE31D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AA0DD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PLG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E1C37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Plasmin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14048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seq.4150.75</w:t>
            </w:r>
          </w:p>
        </w:tc>
      </w:tr>
      <w:tr w:rsidR="00F3261A" w:rsidRPr="006D6E90" w14:paraId="39AFBAA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C9EE1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PLG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C11B3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Plasminogen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3ED64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seq.4151.6</w:t>
            </w:r>
          </w:p>
        </w:tc>
      </w:tr>
      <w:tr w:rsidR="00F3261A" w:rsidRPr="006D6E90" w14:paraId="1194266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97CC5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PLOD3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8615B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Procollagen-lysine,2-oxoglutarate 5-dioxygenase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FCFD7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seq.10612.18</w:t>
            </w:r>
          </w:p>
        </w:tc>
      </w:tr>
      <w:tr w:rsidR="00F3261A" w:rsidRPr="006D6E90" w14:paraId="37F778A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92206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PLTP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F1C0D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Phospholipid transfer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81005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seq.15475.4</w:t>
            </w:r>
          </w:p>
        </w:tc>
      </w:tr>
      <w:tr w:rsidR="00F3261A" w:rsidRPr="006D6E90" w14:paraId="0A91DC7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DB7C9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PML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47D7B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Probable transcription factor PML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2A808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seq.25270.3</w:t>
            </w:r>
          </w:p>
        </w:tc>
      </w:tr>
      <w:tr w:rsidR="00F3261A" w:rsidRPr="006D6E90" w14:paraId="4B5936A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C2984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PMM2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5851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Phosphomannomutase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4AE5A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seq.17794.6</w:t>
            </w:r>
          </w:p>
        </w:tc>
      </w:tr>
      <w:tr w:rsidR="00F3261A" w:rsidRPr="006D6E90" w14:paraId="72F82ED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9339C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PNKP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1B6FB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Bifunctional polynucleotide phosphatase/kinase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9987B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seq.13657.2</w:t>
            </w:r>
          </w:p>
        </w:tc>
      </w:tr>
      <w:tr w:rsidR="00F3261A" w:rsidRPr="006D6E90" w14:paraId="62CE4B0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2A5AF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PNP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F022E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Purine nucleoside phosphorylase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78A13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seq.15435.4</w:t>
            </w:r>
          </w:p>
        </w:tc>
      </w:tr>
      <w:tr w:rsidR="00F3261A" w:rsidRPr="006D6E90" w14:paraId="2C494D8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21D37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PNPLA2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B965D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Patatin-like phospholipase domain-containing protein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8520D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seq.9802.27</w:t>
            </w:r>
          </w:p>
        </w:tc>
      </w:tr>
      <w:tr w:rsidR="00F3261A" w:rsidRPr="006D6E90" w14:paraId="246FA0D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308FE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PNPO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0CA86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Pyridoxine-5'-phosphate oxidase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A4F5A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seq.17804.102</w:t>
            </w:r>
          </w:p>
        </w:tc>
      </w:tr>
      <w:tr w:rsidR="00F3261A" w:rsidRPr="006D6E90" w14:paraId="1B67048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79336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POLH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B639E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DNA polymerase eta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D84F4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seq.10022.207</w:t>
            </w:r>
          </w:p>
        </w:tc>
      </w:tr>
      <w:tr w:rsidR="00F3261A" w:rsidRPr="006D6E90" w14:paraId="6A5E587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259AC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PON2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B018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Paraoxonase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B6BC3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seq.22003.4</w:t>
            </w:r>
          </w:p>
        </w:tc>
      </w:tr>
      <w:tr w:rsidR="00F3261A" w:rsidRPr="006D6E90" w14:paraId="0AE49692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750E6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POR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B61CD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NADPH--cytochrome P450 reductase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7E6B3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seq.2731.29</w:t>
            </w:r>
          </w:p>
        </w:tc>
      </w:tr>
      <w:tr w:rsidR="00F3261A" w:rsidRPr="006D6E90" w14:paraId="6383CCB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71143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POSTN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2240A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Periostin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170E1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seq.6645.53</w:t>
            </w:r>
          </w:p>
        </w:tc>
      </w:tr>
      <w:tr w:rsidR="00F3261A" w:rsidRPr="006D6E90" w14:paraId="0ABC3A6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514BD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PPARA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D75C4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Peroxisome proliferator-activated receptor alpha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FB320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seq.12954.71</w:t>
            </w:r>
          </w:p>
        </w:tc>
      </w:tr>
      <w:tr w:rsidR="00F3261A" w:rsidRPr="006D6E90" w14:paraId="0C95E73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182EF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PPARG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CDCA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Peroxisome proliferator activated receptor gamma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F113E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seq.24221.3</w:t>
            </w:r>
          </w:p>
        </w:tc>
      </w:tr>
      <w:tr w:rsidR="00F3261A" w:rsidRPr="006D6E90" w14:paraId="0EC2B40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D37EA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PPARGC1A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AE681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Peroxisome proliferator-activated receptor gamma coactivator 1-alpha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DC26A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seq.11825.27</w:t>
            </w:r>
          </w:p>
        </w:tc>
      </w:tr>
      <w:tr w:rsidR="00F3261A" w:rsidRPr="006D6E90" w14:paraId="1C2FAA4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81133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PPBP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CBC27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Platelet basic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EFDE4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seq.16765.52</w:t>
            </w:r>
          </w:p>
        </w:tc>
      </w:tr>
      <w:tr w:rsidR="00F3261A" w:rsidRPr="006D6E90" w14:paraId="166E5E0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A4471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PPM1B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496E9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phosphatase 1B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247A2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seq.22009.1</w:t>
            </w:r>
          </w:p>
        </w:tc>
      </w:tr>
      <w:tr w:rsidR="00F3261A" w:rsidRPr="006D6E90" w14:paraId="732BF00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1A90D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PPM1L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33F8A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phosphatase 1L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D5EE8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seq.7187.3</w:t>
            </w:r>
          </w:p>
        </w:tc>
      </w:tr>
      <w:tr w:rsidR="00F3261A" w:rsidRPr="006D6E90" w14:paraId="7A70F94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A33D1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PPP1R1A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6B766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phosphatase 1 regulatory subunit 1A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A9CED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seq.17706.4</w:t>
            </w:r>
          </w:p>
        </w:tc>
      </w:tr>
      <w:tr w:rsidR="00F3261A" w:rsidRPr="006D6E90" w14:paraId="147CC96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1702B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PPP3CA|PPP3R1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CFE0B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Calcineurin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EC120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seq.4903.72</w:t>
            </w:r>
          </w:p>
        </w:tc>
      </w:tr>
      <w:tr w:rsidR="00F3261A" w:rsidRPr="006D6E90" w14:paraId="1E173F4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4717B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PPT1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6569C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Palmitoyl-protein thioesterase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98984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seq.9244.27</w:t>
            </w:r>
          </w:p>
        </w:tc>
      </w:tr>
      <w:tr w:rsidR="00F3261A" w:rsidRPr="006D6E90" w14:paraId="195C36C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E34BF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PQBP1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E59C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Polyglutamine-binding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A6DC4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seq.11432.11</w:t>
            </w:r>
          </w:p>
        </w:tc>
      </w:tr>
      <w:tr w:rsidR="00F3261A" w:rsidRPr="006D6E90" w14:paraId="1982C0E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AF2F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PRDM1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AF40C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 domain zinc finger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55ED7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seq.14197.2</w:t>
            </w:r>
          </w:p>
        </w:tc>
      </w:tr>
      <w:tr w:rsidR="00F3261A" w:rsidRPr="006D6E90" w14:paraId="471F4B7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2FF26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PRDX1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733CF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Peroxiredoxin-1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F7EBD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seq.3855.56</w:t>
            </w:r>
          </w:p>
        </w:tc>
      </w:tr>
      <w:tr w:rsidR="00F3261A" w:rsidRPr="006D6E90" w14:paraId="2C8C3DC6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9F864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PRDX3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EE138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Thioredoxin-dependent peroxide reductase,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70DAF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seq.8358.30</w:t>
            </w:r>
          </w:p>
        </w:tc>
      </w:tr>
      <w:tr w:rsidR="00F3261A" w:rsidRPr="006D6E90" w14:paraId="256A18B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2A9B4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PRDX4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942E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Peroxiredoxin-4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D6AAF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seq.7789.182</w:t>
            </w:r>
          </w:p>
        </w:tc>
      </w:tr>
      <w:tr w:rsidR="00F3261A" w:rsidRPr="006D6E90" w14:paraId="73F3AE8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43849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PRDX5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4279B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Peroxiredoxin-5,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44015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seq.5017.19</w:t>
            </w:r>
          </w:p>
        </w:tc>
      </w:tr>
      <w:tr w:rsidR="00F3261A" w:rsidRPr="006D6E90" w14:paraId="0CEB383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7C82E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PRDX6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B5F75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Peroxiredoxin-6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DE72E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seq.5018.68</w:t>
            </w:r>
          </w:p>
        </w:tc>
      </w:tr>
      <w:tr w:rsidR="00F3261A" w:rsidRPr="006D6E90" w14:paraId="573683E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D8CBE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PRKAA2|PRKAB2|PRKAG1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135E0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AMP Kinase (alpha2beta2gamma1)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0ABE6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seq.5245.40</w:t>
            </w:r>
          </w:p>
        </w:tc>
      </w:tr>
      <w:tr w:rsidR="00F3261A" w:rsidRPr="006D6E90" w14:paraId="0974522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6F07A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PRKAR1A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84E66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cAMP-dependent protein kinase type I-alpha regulatory subunit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89119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seq.21483.155</w:t>
            </w:r>
          </w:p>
        </w:tc>
      </w:tr>
      <w:tr w:rsidR="00F3261A" w:rsidRPr="006D6E90" w14:paraId="35C915A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7F7D0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PRKCI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EC427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kinase C iota type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BFCA8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seq.3379.29</w:t>
            </w:r>
          </w:p>
        </w:tc>
      </w:tr>
      <w:tr w:rsidR="00F3261A" w:rsidRPr="006D6E90" w14:paraId="38D04AA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4F75A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PRKCQ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60EF3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kinase C theta type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C6EF1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seq.3817.18</w:t>
            </w:r>
          </w:p>
        </w:tc>
      </w:tr>
      <w:tr w:rsidR="00F3261A" w:rsidRPr="006D6E90" w14:paraId="037C826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CDEDE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PRKCZ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2D421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kinase C zeta type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4E220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seq.2645.54</w:t>
            </w:r>
          </w:p>
        </w:tc>
      </w:tr>
      <w:tr w:rsidR="00F3261A" w:rsidRPr="006D6E90" w14:paraId="337178C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A32F5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PRKG1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5BDD7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cGMP-dependent protein kinase 1, beta isozyme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4D102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seq.13067.5</w:t>
            </w:r>
          </w:p>
        </w:tc>
      </w:tr>
      <w:tr w:rsidR="00F3261A" w:rsidRPr="006D6E90" w14:paraId="0D46C5F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33C84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PRKRA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9839E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Interferon-inducible double-stranded RNA-dependent protein kinase activator 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F1CCB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seq.22010.36</w:t>
            </w:r>
          </w:p>
        </w:tc>
      </w:tr>
      <w:tr w:rsidR="00F3261A" w:rsidRPr="006D6E90" w14:paraId="4A2ECEA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24A35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PROC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9C077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Activated Protein C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D6600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seq.3758.63</w:t>
            </w:r>
          </w:p>
        </w:tc>
      </w:tr>
      <w:tr w:rsidR="00F3261A" w:rsidRPr="006D6E90" w14:paraId="08B248D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B9A10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PROCR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6429C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soluble Endothelial protein C receptor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A421D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seq.24023.35</w:t>
            </w:r>
          </w:p>
        </w:tc>
      </w:tr>
      <w:tr w:rsidR="00F3261A" w:rsidRPr="006D6E90" w14:paraId="579684A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A1018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PROK1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C44BF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Prokineticin-1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A33E3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seq.2247.20</w:t>
            </w:r>
          </w:p>
        </w:tc>
      </w:tr>
      <w:tr w:rsidR="00F3261A" w:rsidRPr="006D6E90" w14:paraId="5F3C4970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6B7E7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PROS1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E0655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Vitamin K-dependent protein S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9D86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seq.2700.56</w:t>
            </w:r>
          </w:p>
        </w:tc>
      </w:tr>
      <w:tr w:rsidR="00F3261A" w:rsidRPr="006D6E90" w14:paraId="3CB21DB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DA2F1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PRPS1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4D8AA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Ribose-phosphate pyrophosphokinase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CD07D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seq.11381.56</w:t>
            </w:r>
          </w:p>
        </w:tc>
      </w:tr>
      <w:tr w:rsidR="00F3261A" w:rsidRPr="006D6E90" w14:paraId="5BB74DB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2ADD2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PRSS1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74168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Trypsin-1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91640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seq.3049.61</w:t>
            </w:r>
          </w:p>
        </w:tc>
      </w:tr>
      <w:tr w:rsidR="00F3261A" w:rsidRPr="006D6E90" w14:paraId="14C173E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2D31E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PRSS2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E0759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Trypsin-2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0CC3D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seq.5034.79</w:t>
            </w:r>
          </w:p>
        </w:tc>
      </w:tr>
      <w:tr w:rsidR="00F3261A" w:rsidRPr="006D6E90" w14:paraId="6D3AC3E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88679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PSAP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FB03A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Prosaposin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C87B9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seq.6207.10</w:t>
            </w:r>
          </w:p>
        </w:tc>
      </w:tr>
      <w:tr w:rsidR="00F3261A" w:rsidRPr="006D6E90" w14:paraId="2D6D258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7A194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PSMA2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27D69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Proteasome subunit alpha type-2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5F272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seq.4280.47</w:t>
            </w:r>
          </w:p>
        </w:tc>
      </w:tr>
      <w:tr w:rsidR="00F3261A" w:rsidRPr="006D6E90" w14:paraId="53853CA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44C4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PSMA5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248F3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Proteasome subunit alpha type-5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96DC1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seq.18925.24</w:t>
            </w:r>
          </w:p>
        </w:tc>
      </w:tr>
      <w:tr w:rsidR="00F3261A" w:rsidRPr="006D6E90" w14:paraId="359C1BC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74F9F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PSMB10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A7032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Proteasome subunit beta type-10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31ABE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seq.21861.8</w:t>
            </w:r>
          </w:p>
        </w:tc>
      </w:tr>
      <w:tr w:rsidR="00F3261A" w:rsidRPr="006D6E90" w14:paraId="520EE4A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E3565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PSMB9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755E9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Proteasome subunit beta type-9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BBA0A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seq.18942.11</w:t>
            </w:r>
          </w:p>
        </w:tc>
      </w:tr>
      <w:tr w:rsidR="00F3261A" w:rsidRPr="006D6E90" w14:paraId="0A9B61C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65FD1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PSMC5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AAED7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26S protease regulatory subunit 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65AC9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seq.25456.73</w:t>
            </w:r>
          </w:p>
        </w:tc>
      </w:tr>
      <w:tr w:rsidR="00F3261A" w:rsidRPr="006D6E90" w14:paraId="012B865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02838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PSMD6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7CBE6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26S proteasome non-ATPase regulatory subunit 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A0CED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seq.23672.10</w:t>
            </w:r>
          </w:p>
        </w:tc>
      </w:tr>
      <w:tr w:rsidR="00F3261A" w:rsidRPr="006D6E90" w14:paraId="2BD1838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CC891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PSME1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B45C5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Proteasome activator complex subunit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47A6A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seq.5918.5</w:t>
            </w:r>
          </w:p>
        </w:tc>
      </w:tr>
      <w:tr w:rsidR="00F3261A" w:rsidRPr="006D6E90" w14:paraId="342C70A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B090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PSME2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9584D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Proteasome activator complex subunit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164A4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seq.17694.32</w:t>
            </w:r>
          </w:p>
        </w:tc>
      </w:tr>
      <w:tr w:rsidR="00F3261A" w:rsidRPr="006D6E90" w14:paraId="68E788B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EA1E2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PSPH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94224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Phosphoserine phosphatase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F2C7C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seq.24681.2</w:t>
            </w:r>
          </w:p>
        </w:tc>
      </w:tr>
      <w:tr w:rsidR="00F3261A" w:rsidRPr="006D6E90" w14:paraId="26555D6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74C9B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PTEN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6C622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Phosphatidylinositol 3,4,5-trisphosphate 3-phosphatase and dual-specificity protein phosphatase PTEN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FD593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seq.3831.21</w:t>
            </w:r>
          </w:p>
        </w:tc>
      </w:tr>
      <w:tr w:rsidR="00F3261A" w:rsidRPr="006D6E90" w14:paraId="39B701FD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ED86B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PTGDS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5536A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Prostaglandin-H2 D-isomerase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1F66C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seq.10514.5</w:t>
            </w:r>
          </w:p>
        </w:tc>
      </w:tr>
      <w:tr w:rsidR="00F3261A" w:rsidRPr="006D6E90" w14:paraId="1D2CBD5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D4200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PTGES2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DC78B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Prostaglandin E synthase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0FE0B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seq.18458.4</w:t>
            </w:r>
          </w:p>
        </w:tc>
      </w:tr>
      <w:tr w:rsidR="00F3261A" w:rsidRPr="006D6E90" w14:paraId="7ED55BE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67E1C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PTGES3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4CA9B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Prostaglandin E synthase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16B97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seq.17154.2</w:t>
            </w:r>
          </w:p>
        </w:tc>
      </w:tr>
      <w:tr w:rsidR="00F3261A" w:rsidRPr="006D6E90" w14:paraId="59A48BD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34633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PTGFRN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CE55C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Prostaglandin F2 receptor negative regulator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BC5F6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seq.12727.7</w:t>
            </w:r>
          </w:p>
        </w:tc>
      </w:tr>
      <w:tr w:rsidR="00F3261A" w:rsidRPr="006D6E90" w14:paraId="32FA1D3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94C0D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PTGR1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B7ECB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Prostaglandin reductase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015A8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seq.13543.7</w:t>
            </w:r>
          </w:p>
        </w:tc>
      </w:tr>
      <w:tr w:rsidR="00F3261A" w:rsidRPr="006D6E90" w14:paraId="03E4EFC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40C29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PTGR1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7515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Prostaglandin reductase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D462F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seq.19617.5</w:t>
            </w:r>
          </w:p>
        </w:tc>
      </w:tr>
      <w:tr w:rsidR="00F3261A" w:rsidRPr="006D6E90" w14:paraId="22924DB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D058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PTGR2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CEB6A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Prostaglandin reductase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40F20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seq.18943.4</w:t>
            </w:r>
          </w:p>
        </w:tc>
      </w:tr>
      <w:tr w:rsidR="00F3261A" w:rsidRPr="006D6E90" w14:paraId="4296550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BD18E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PTGR3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7186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Prostaglandin reductase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5100B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seq.17345.12</w:t>
            </w:r>
          </w:p>
        </w:tc>
      </w:tr>
      <w:tr w:rsidR="00F3261A" w:rsidRPr="006D6E90" w14:paraId="3ABD45D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49163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PTH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E5C43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Parathyroid Hormone1-34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A597C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seq.19640.2</w:t>
            </w:r>
          </w:p>
        </w:tc>
      </w:tr>
      <w:tr w:rsidR="00F3261A" w:rsidRPr="006D6E90" w14:paraId="78DA618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2C8BE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PTH1R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FF744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Parathyroid hormone/parathyroid hormone-related peptide receptor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1DC34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seq.13470.43</w:t>
            </w:r>
          </w:p>
        </w:tc>
      </w:tr>
      <w:tr w:rsidR="00F3261A" w:rsidRPr="006D6E90" w14:paraId="2B443E1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DD2C5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PTHLH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FC23B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Parathyroid hormone-related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F3BA7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seq.2962.50</w:t>
            </w:r>
          </w:p>
        </w:tc>
      </w:tr>
      <w:tr w:rsidR="00F3261A" w:rsidRPr="006D6E90" w14:paraId="30F4110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0FE02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PTK2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1767E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Focal adhesion kinase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F8D44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seq.4986.59</w:t>
            </w:r>
          </w:p>
        </w:tc>
      </w:tr>
      <w:tr w:rsidR="00F3261A" w:rsidRPr="006D6E90" w14:paraId="4309DE5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3D97E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PTPN6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F93D6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Tyrosine-protein phosphatase non-receptor type 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B5730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seq.4318.12</w:t>
            </w:r>
          </w:p>
        </w:tc>
      </w:tr>
      <w:tr w:rsidR="00F3261A" w:rsidRPr="006D6E90" w14:paraId="2B19D13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A41F9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PTPRS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5D28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Receptor-type tyrosine-protein phosphatase S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F78E4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seq.6049.64</w:t>
            </w:r>
          </w:p>
        </w:tc>
      </w:tr>
      <w:tr w:rsidR="00F3261A" w:rsidRPr="006D6E90" w14:paraId="531B2306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7D321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PTS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F815F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6-pyruvoyl tetrahydrobiopterin synthase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6E9A1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seq.12014.19</w:t>
            </w:r>
          </w:p>
        </w:tc>
      </w:tr>
      <w:tr w:rsidR="00F3261A" w:rsidRPr="006D6E90" w14:paraId="29D07C6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1B8AE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PTTG1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AB8A3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Securin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E24DD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seq.17727.1</w:t>
            </w:r>
          </w:p>
        </w:tc>
      </w:tr>
      <w:tr w:rsidR="00F3261A" w:rsidRPr="006D6E90" w14:paraId="27A57C7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426D9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PYCR1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7212D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Pyrroline-5-carboxylate reductase 1,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49A0A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seq.18170.46</w:t>
            </w:r>
          </w:p>
        </w:tc>
      </w:tr>
      <w:tr w:rsidR="00F3261A" w:rsidRPr="006D6E90" w14:paraId="35AD832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A3B6F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PYGL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B0141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Glycogen phosphorylase, liver form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FFFD8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seq.11441.11</w:t>
            </w:r>
          </w:p>
        </w:tc>
      </w:tr>
      <w:tr w:rsidR="00F3261A" w:rsidRPr="006D6E90" w14:paraId="68A47BC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8D2C9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PYY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F5346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Peptide YY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E894E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seq.3727.35</w:t>
            </w:r>
          </w:p>
        </w:tc>
      </w:tr>
      <w:tr w:rsidR="00F3261A" w:rsidRPr="006D6E90" w14:paraId="3DD9C6B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2DDE7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QDPR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BCF65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Dihydropteridine reductase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424EE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seq.11257.1</w:t>
            </w:r>
          </w:p>
        </w:tc>
      </w:tr>
      <w:tr w:rsidR="00F3261A" w:rsidRPr="006D6E90" w14:paraId="1B1F436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A9294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RAB21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A2727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Ras-related protein Rab-21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0E5D5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seq.17514.48</w:t>
            </w:r>
          </w:p>
        </w:tc>
      </w:tr>
      <w:tr w:rsidR="00F3261A" w:rsidRPr="006D6E90" w14:paraId="227AA8C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696F6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RAB27A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E3A9F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Ras-related protein Rab-27A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FC69F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seq.9504.19</w:t>
            </w:r>
          </w:p>
        </w:tc>
      </w:tr>
      <w:tr w:rsidR="00F3261A" w:rsidRPr="006D6E90" w14:paraId="15C31E5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A90D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RAB32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85CD0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Ras-related protein Rab-32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163A3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seq.17778.19</w:t>
            </w:r>
          </w:p>
        </w:tc>
      </w:tr>
      <w:tr w:rsidR="00F3261A" w:rsidRPr="006D6E90" w14:paraId="36956DB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6F3CA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RAC1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76BF1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Ras-related C3 botulinum toxin substrate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8DA8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seq.2870.29</w:t>
            </w:r>
          </w:p>
        </w:tc>
      </w:tr>
      <w:tr w:rsidR="00F3261A" w:rsidRPr="006D6E90" w14:paraId="229DEA2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9E465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RAC2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FC668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Ras-related C3 botulinum toxin substrate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F6C98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seq.18950.13</w:t>
            </w:r>
          </w:p>
        </w:tc>
      </w:tr>
      <w:tr w:rsidR="00F3261A" w:rsidRPr="006D6E90" w14:paraId="5ED9782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2CB72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RAD51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7B3CF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DNA repair protein RAD51 homolog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DEBBD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seq.2871.73</w:t>
            </w:r>
          </w:p>
        </w:tc>
      </w:tr>
      <w:tr w:rsidR="00F3261A" w:rsidRPr="006D6E90" w14:paraId="57B9EE5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E367D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RAD51C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130CE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DNA repair protein RAD51 homolog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E3C2E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seq.22544.10</w:t>
            </w:r>
          </w:p>
        </w:tc>
      </w:tr>
      <w:tr w:rsidR="00F3261A" w:rsidRPr="006D6E90" w14:paraId="38CAB4F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F95D3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RAF1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78F5A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RAF proto-oncogene serine/threonine-protein kinase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739F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seq.10001.7</w:t>
            </w:r>
          </w:p>
        </w:tc>
      </w:tr>
      <w:tr w:rsidR="00F3261A" w:rsidRPr="006D6E90" w14:paraId="7F0E77FC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8D43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RAG1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588C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V(D)J recombination-activating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20EC1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seq.11311.79</w:t>
            </w:r>
          </w:p>
        </w:tc>
      </w:tr>
      <w:tr w:rsidR="00F3261A" w:rsidRPr="006D6E90" w14:paraId="624F0A2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1DF6F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RARRES2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97EAF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Retinoic acid receptor responder protein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1D2CD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seq.3079.62</w:t>
            </w:r>
          </w:p>
        </w:tc>
      </w:tr>
      <w:tr w:rsidR="00F3261A" w:rsidRPr="006D6E90" w14:paraId="57B9D34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455B4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RASA1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CB75D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Ras GTPase-activating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751BD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seq.5481.16</w:t>
            </w:r>
          </w:p>
        </w:tc>
      </w:tr>
      <w:tr w:rsidR="00F3261A" w:rsidRPr="006D6E90" w14:paraId="1CC9855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EC4D3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5A6CA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Retinoblastoma-associated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07155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seq.5024.67</w:t>
            </w:r>
          </w:p>
        </w:tc>
      </w:tr>
      <w:tr w:rsidR="00F3261A" w:rsidRPr="006D6E90" w14:paraId="6AE3BA5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0C337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RBL2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1E46A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Retinoblastoma-like protein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8A1F6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seq.13565.2</w:t>
            </w:r>
          </w:p>
        </w:tc>
      </w:tr>
      <w:tr w:rsidR="00F3261A" w:rsidRPr="006D6E90" w14:paraId="25742C6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70621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RCAN1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70C98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Calcipressin-1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F0157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seq.13465.5</w:t>
            </w:r>
          </w:p>
        </w:tc>
      </w:tr>
      <w:tr w:rsidR="00F3261A" w:rsidRPr="006D6E90" w14:paraId="68B3579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D851C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RECQL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C5D10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ATP-dependent DNA helicase Q1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F1BB8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seq.11431.235</w:t>
            </w:r>
          </w:p>
        </w:tc>
      </w:tr>
      <w:tr w:rsidR="00F3261A" w:rsidRPr="006D6E90" w14:paraId="1FAD4AF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35501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RELT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4E80A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19L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AB9CD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seq.14112.40</w:t>
            </w:r>
          </w:p>
        </w:tc>
      </w:tr>
      <w:tr w:rsidR="00F3261A" w:rsidRPr="006D6E90" w14:paraId="1E770BB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218B3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RELT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E5D01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19L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6D9EF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seq.5115.31</w:t>
            </w:r>
          </w:p>
        </w:tc>
      </w:tr>
      <w:tr w:rsidR="00F3261A" w:rsidRPr="006D6E90" w14:paraId="0C05C92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0963F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REN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4CD79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Renin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F6B18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seq.3396.54</w:t>
            </w:r>
          </w:p>
        </w:tc>
      </w:tr>
      <w:tr w:rsidR="00F3261A" w:rsidRPr="006D6E90" w14:paraId="262270A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01FA9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RET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F63EA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Proto-oncogene tyrosine-protein kinase receptor Ret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CE6C6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seq.3220.40</w:t>
            </w:r>
          </w:p>
        </w:tc>
      </w:tr>
      <w:tr w:rsidR="00F3261A" w:rsidRPr="006D6E90" w14:paraId="11A2F8F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49B04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RETN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FD8C2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Resistin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F6C2F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seq.3046.31</w:t>
            </w:r>
          </w:p>
        </w:tc>
      </w:tr>
      <w:tr w:rsidR="00F3261A" w:rsidRPr="006D6E90" w14:paraId="07ADABB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35F72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RFX5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5710F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DNA-binding protein RFX5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33D63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seq.24958.3</w:t>
            </w:r>
          </w:p>
        </w:tc>
      </w:tr>
      <w:tr w:rsidR="00F3261A" w:rsidRPr="006D6E90" w14:paraId="1C6E8FC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A133A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RFXAP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47023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Regulatory factor X-associated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2C66C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seq.12726.3</w:t>
            </w:r>
          </w:p>
        </w:tc>
      </w:tr>
      <w:tr w:rsidR="00F3261A" w:rsidRPr="006D6E90" w14:paraId="36D8F31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8E3EF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RGS5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13B2F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Regulator of G-protein signaling 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C4E6D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seq.16850.5</w:t>
            </w:r>
          </w:p>
        </w:tc>
      </w:tr>
      <w:tr w:rsidR="00F3261A" w:rsidRPr="006D6E90" w14:paraId="742F14DA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F3890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RHOA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DCEE8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Transforming protein RhoA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B72C6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seq.9855.10</w:t>
            </w:r>
          </w:p>
        </w:tc>
      </w:tr>
      <w:tr w:rsidR="00F3261A" w:rsidRPr="006D6E90" w14:paraId="3F29EF3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3FDA3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RNASEH1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A2725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Ribonuclease H1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08C2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seq.8470.213</w:t>
            </w:r>
          </w:p>
        </w:tc>
      </w:tr>
      <w:tr w:rsidR="00F3261A" w:rsidRPr="006D6E90" w14:paraId="79BB218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CAB5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RNF43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A387E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E3 ubiquitin-protein ligase RNF43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A1DD7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seq.10505.12</w:t>
            </w:r>
          </w:p>
        </w:tc>
      </w:tr>
      <w:tr w:rsidR="00F3261A" w:rsidRPr="006D6E90" w14:paraId="5982FA4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025AC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ROBO2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61BEF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Roundabout homolog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E6E8E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seq.22578.17</w:t>
            </w:r>
          </w:p>
        </w:tc>
      </w:tr>
      <w:tr w:rsidR="00F3261A" w:rsidRPr="006D6E90" w14:paraId="2580F15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C9685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RPIA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B3A71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Ribose-5-phosphate isomerase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1D277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seq.12333.87</w:t>
            </w:r>
          </w:p>
        </w:tc>
      </w:tr>
      <w:tr w:rsidR="00F3261A" w:rsidRPr="006D6E90" w14:paraId="29520DA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B6F43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RPN1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C3AD8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Dolichyl-diphosphooligosaccharide--protein glycosyltransferase subunit 1:Cytoplasmic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E431A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seq.10490.3</w:t>
            </w:r>
          </w:p>
        </w:tc>
      </w:tr>
      <w:tr w:rsidR="00F3261A" w:rsidRPr="006D6E90" w14:paraId="1229A24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E21FF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RPS20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F173A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40S ribosomal protein S20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EF234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seq.21643.8</w:t>
            </w:r>
          </w:p>
        </w:tc>
      </w:tr>
      <w:tr w:rsidR="00F3261A" w:rsidRPr="006D6E90" w14:paraId="7E9441C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425F5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RRAS2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4FA01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Ras-related protein R-Ras2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BE2B6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seq.12361.102</w:t>
            </w:r>
          </w:p>
        </w:tc>
      </w:tr>
      <w:tr w:rsidR="00F3261A" w:rsidRPr="006D6E90" w14:paraId="31DB3A6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AD031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RRM2B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5CEE1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Ribonucleoside-diphosphate reductase subunit M2 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27971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seq.8854.59</w:t>
            </w:r>
          </w:p>
        </w:tc>
      </w:tr>
      <w:tr w:rsidR="00F3261A" w:rsidRPr="006D6E90" w14:paraId="46B2F67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5D138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RUNX3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C226A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Runt-related transcription factor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510ED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seq.11138.16</w:t>
            </w:r>
          </w:p>
        </w:tc>
      </w:tr>
      <w:tr w:rsidR="00F3261A" w:rsidRPr="006D6E90" w14:paraId="7E3F09B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A715F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RXRA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01940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Retinoic acid receptor RXR-alpha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994D8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seq.20245.13</w:t>
            </w:r>
          </w:p>
        </w:tc>
      </w:tr>
      <w:tr w:rsidR="00F3261A" w:rsidRPr="006D6E90" w14:paraId="619F5B2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6529D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S100A4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0408E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S100-A4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D59AC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seq.9750.7</w:t>
            </w:r>
          </w:p>
        </w:tc>
      </w:tr>
      <w:tr w:rsidR="00F3261A" w:rsidRPr="006D6E90" w14:paraId="6BD3FA9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7883A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S100A6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5F055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S100-A6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5BCC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seq.13090.17</w:t>
            </w:r>
          </w:p>
        </w:tc>
      </w:tr>
      <w:tr w:rsidR="00F3261A" w:rsidRPr="006D6E90" w14:paraId="0441688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40AC2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S100A8|S100A9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180F7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S100-A8/A9 heterodimer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16C2F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seq.17145.1</w:t>
            </w:r>
          </w:p>
        </w:tc>
      </w:tr>
      <w:tr w:rsidR="00F3261A" w:rsidRPr="006D6E90" w14:paraId="205E0268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54AA4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SAA1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14A6F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Serum amyloid A-1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557B0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seq.15515.2</w:t>
            </w:r>
          </w:p>
        </w:tc>
      </w:tr>
      <w:tr w:rsidR="00F3261A" w:rsidRPr="006D6E90" w14:paraId="6D3DC3A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8F061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SAA2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EA07B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Serum amyloid A-2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378D8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seq.18832.65</w:t>
            </w:r>
          </w:p>
        </w:tc>
      </w:tr>
      <w:tr w:rsidR="00F3261A" w:rsidRPr="006D6E90" w14:paraId="0AA4322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885D7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SAMHD1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76C97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Deoxynucleoside triphosphate triphosphohydrolase SAMHD1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1ACFD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seq.11303.7</w:t>
            </w:r>
          </w:p>
        </w:tc>
      </w:tr>
      <w:tr w:rsidR="00F3261A" w:rsidRPr="006D6E90" w14:paraId="2FBACCA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244A0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SAR1B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39865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GTP-binding protein SAR1b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E3016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seq.21660.4</w:t>
            </w:r>
          </w:p>
        </w:tc>
      </w:tr>
      <w:tr w:rsidR="00F3261A" w:rsidRPr="006D6E90" w14:paraId="11172F9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49FE8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SARS2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B6756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Serine--tRNA ligase,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C2F3F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seq.12348.46</w:t>
            </w:r>
          </w:p>
        </w:tc>
      </w:tr>
      <w:tr w:rsidR="00F3261A" w:rsidRPr="006D6E90" w14:paraId="4E953EF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8A79C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SAT1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6F3FD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Diamine acetyltransferase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F0951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seq.9859.180</w:t>
            </w:r>
          </w:p>
        </w:tc>
      </w:tr>
      <w:tr w:rsidR="00F3261A" w:rsidRPr="006D6E90" w14:paraId="6DE42BB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9E7EB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SCARB1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7060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Scavenger receptor class B member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45A55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seq.20534.6</w:t>
            </w:r>
          </w:p>
        </w:tc>
      </w:tr>
      <w:tr w:rsidR="00F3261A" w:rsidRPr="006D6E90" w14:paraId="11F90AC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6D8E5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SCARB2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FA029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Lysosome membrane protein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42E93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seq.5100.53</w:t>
            </w:r>
          </w:p>
        </w:tc>
      </w:tr>
      <w:tr w:rsidR="00F3261A" w:rsidRPr="006D6E90" w14:paraId="76A10F6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1FC93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SCFD1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780B8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Sec1 family domain-containing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5F99E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seq.24898.39</w:t>
            </w:r>
          </w:p>
        </w:tc>
      </w:tr>
      <w:tr w:rsidR="00F3261A" w:rsidRPr="006D6E90" w14:paraId="6838E4D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D901B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SCN3B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23A9C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Sodium channel subunit beta-3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34875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seq.20516.11</w:t>
            </w:r>
          </w:p>
        </w:tc>
      </w:tr>
      <w:tr w:rsidR="00F3261A" w:rsidRPr="006D6E90" w14:paraId="0593288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B06DA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SCO2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6AFC6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SCO2 homolog,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60D9E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seq.16851.50</w:t>
            </w:r>
          </w:p>
        </w:tc>
      </w:tr>
      <w:tr w:rsidR="00F3261A" w:rsidRPr="006D6E90" w14:paraId="083AE3D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86F88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SDC3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F8DD9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Syndecan-3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5A74A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seq.16612.28</w:t>
            </w:r>
          </w:p>
        </w:tc>
      </w:tr>
      <w:tr w:rsidR="00F3261A" w:rsidRPr="006D6E90" w14:paraId="5FAE29C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449F6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SDHAF2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A31D0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Succinate dehydrogenase assembly factor 2,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9CCE9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seq.6420.4</w:t>
            </w:r>
          </w:p>
        </w:tc>
      </w:tr>
      <w:tr w:rsidR="00F3261A" w:rsidRPr="006D6E90" w14:paraId="0F472D8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86B17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SDHB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52A56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Succinate dehydrogenase [ubiquinone] iron-sulfur subunit,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9F45D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seq.22773.69</w:t>
            </w:r>
          </w:p>
        </w:tc>
      </w:tr>
      <w:tr w:rsidR="00F3261A" w:rsidRPr="006D6E90" w14:paraId="664DD34B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A9BD5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SELE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D1F9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E-selectin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5C26E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seq.3470.1</w:t>
            </w:r>
          </w:p>
        </w:tc>
      </w:tr>
      <w:tr w:rsidR="00F3261A" w:rsidRPr="006D6E90" w14:paraId="6E90801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AFE0D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SELENBP1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51E7A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Selenium-binding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30F76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seq.25076.2</w:t>
            </w:r>
          </w:p>
        </w:tc>
      </w:tr>
      <w:tr w:rsidR="00F3261A" w:rsidRPr="006D6E90" w14:paraId="69B3656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8FB3E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SELL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F45C0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L-Selectin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7B9FE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seq.4831.4</w:t>
            </w:r>
          </w:p>
        </w:tc>
      </w:tr>
      <w:tr w:rsidR="00F3261A" w:rsidRPr="006D6E90" w14:paraId="3E13B1E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46B2A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SEMA3C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40A96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Semaphorin-3C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AEB99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seq.6448.36</w:t>
            </w:r>
          </w:p>
        </w:tc>
      </w:tr>
      <w:tr w:rsidR="00F3261A" w:rsidRPr="006D6E90" w14:paraId="0A996E9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9C93A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SEMA4A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DA4CD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Semaphorin-4A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C354D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seq.16915.153</w:t>
            </w:r>
          </w:p>
        </w:tc>
      </w:tr>
      <w:tr w:rsidR="00F3261A" w:rsidRPr="006D6E90" w14:paraId="5168BEB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33F46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SEPTIN11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3364E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Septin-11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B23A0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seq.12620.3</w:t>
            </w:r>
          </w:p>
        </w:tc>
      </w:tr>
      <w:tr w:rsidR="00F3261A" w:rsidRPr="006D6E90" w14:paraId="53BB0AC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683CE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SERAC1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F64BE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SERAC1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C9D34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seq.8985.13</w:t>
            </w:r>
          </w:p>
        </w:tc>
      </w:tr>
      <w:tr w:rsidR="00F3261A" w:rsidRPr="006D6E90" w14:paraId="6E5826A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99792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SERPINA1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C935C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Alpha-1-antitrypsin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216CD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seq.3580.25</w:t>
            </w:r>
          </w:p>
        </w:tc>
      </w:tr>
      <w:tr w:rsidR="00F3261A" w:rsidRPr="006D6E90" w14:paraId="710C37F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CFAC4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SERPINA3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1046D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Alpha-1-antichymotrypsin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7B021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seq.2879.9</w:t>
            </w:r>
          </w:p>
        </w:tc>
      </w:tr>
      <w:tr w:rsidR="00F3261A" w:rsidRPr="006D6E90" w14:paraId="0214F86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CB27F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SERPINA5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C8FB8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Plasma serine protease inhibitor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66714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seq.3389.7</w:t>
            </w:r>
          </w:p>
        </w:tc>
      </w:tr>
      <w:tr w:rsidR="00F3261A" w:rsidRPr="006D6E90" w14:paraId="5E00BEF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8A5D0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SERPINA7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20F9E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Thyroxine-binding globulin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1F90B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seq.2706.69</w:t>
            </w:r>
          </w:p>
        </w:tc>
      </w:tr>
      <w:tr w:rsidR="00F3261A" w:rsidRPr="006D6E90" w14:paraId="581BAB9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AAB97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SERPINC1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99B26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Antithrombin-III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5D8DF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seq.3344.60</w:t>
            </w:r>
          </w:p>
        </w:tc>
      </w:tr>
      <w:tr w:rsidR="00F3261A" w:rsidRPr="006D6E90" w14:paraId="2E661EF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91E96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SERPIND1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B363A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Heparin cofactor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025AE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seq.3316.58</w:t>
            </w:r>
          </w:p>
        </w:tc>
      </w:tr>
      <w:tr w:rsidR="00F3261A" w:rsidRPr="006D6E90" w14:paraId="2B504EF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BEDBC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SERPINE1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01FFF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Plasminogen activator inhibitor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C47F3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seq.2925.9</w:t>
            </w:r>
          </w:p>
        </w:tc>
      </w:tr>
      <w:tr w:rsidR="00F3261A" w:rsidRPr="006D6E90" w14:paraId="1DB7748C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F1731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SERPINF2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D8A5F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Alpha-2-antiplasmin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63336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seq.3024.18</w:t>
            </w:r>
          </w:p>
        </w:tc>
      </w:tr>
      <w:tr w:rsidR="00F3261A" w:rsidRPr="006D6E90" w14:paraId="006A26E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FEE3F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SERPING1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7B808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Plasma protease C1 inhibitor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FE64B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seq.4479.14</w:t>
            </w:r>
          </w:p>
        </w:tc>
      </w:tr>
      <w:tr w:rsidR="00F3261A" w:rsidRPr="006D6E90" w14:paraId="242941C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6454B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SERPINH1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12218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Serpin H1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9C4C5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seq.10800.15</w:t>
            </w:r>
          </w:p>
        </w:tc>
      </w:tr>
      <w:tr w:rsidR="00F3261A" w:rsidRPr="006D6E90" w14:paraId="60A7D81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CD548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SFRP1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305B5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Secreted frizzled-related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2DF1F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seq.3221.54</w:t>
            </w:r>
          </w:p>
        </w:tc>
      </w:tr>
      <w:tr w:rsidR="00F3261A" w:rsidRPr="006D6E90" w14:paraId="79A7578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1991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SGSH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F15B4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N-sulphoglucosamine sulphohydrolase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46E40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seq.21766.50</w:t>
            </w:r>
          </w:p>
        </w:tc>
      </w:tr>
      <w:tr w:rsidR="00F3261A" w:rsidRPr="006D6E90" w14:paraId="6D7A7D6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D4E41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SH2B3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3EA29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SH2B adapter protein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F1489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seq.22019.21</w:t>
            </w:r>
          </w:p>
        </w:tc>
      </w:tr>
      <w:tr w:rsidR="00F3261A" w:rsidRPr="006D6E90" w14:paraId="5345CA4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28D8B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SH3KBP1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0FB71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SH3 domain-containing kinase-binding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EF741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seq.24962.7</w:t>
            </w:r>
          </w:p>
        </w:tc>
      </w:tr>
      <w:tr w:rsidR="00F3261A" w:rsidRPr="006D6E90" w14:paraId="7A9C3F0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6D246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SHBG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19BEB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Sex hormone-binding globulin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B6104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seq.4929.55</w:t>
            </w:r>
          </w:p>
        </w:tc>
      </w:tr>
      <w:tr w:rsidR="00F3261A" w:rsidRPr="006D6E90" w14:paraId="56F17CD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2BB0D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SHBG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2BD6C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Sex hormone-binding globulin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DBBD1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seq.7909.37</w:t>
            </w:r>
          </w:p>
        </w:tc>
      </w:tr>
      <w:tr w:rsidR="00F3261A" w:rsidRPr="006D6E90" w14:paraId="4FBD7FE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4FE08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SHC1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65AEB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SHC-transforming protein 1:Src Homology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ECEF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seq.5272.55</w:t>
            </w:r>
          </w:p>
        </w:tc>
      </w:tr>
      <w:tr w:rsidR="00F3261A" w:rsidRPr="006D6E90" w14:paraId="38B0898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E0F08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SIRT1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79221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NAD-dependent protein deacetylase sirtuin-1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1CE60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seq.19823.75</w:t>
            </w:r>
          </w:p>
        </w:tc>
      </w:tr>
      <w:tr w:rsidR="00F3261A" w:rsidRPr="006D6E90" w14:paraId="173B2A4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99FA9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SIRT3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2EF27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NAD-dependent protein deacetylase sirtuin-3,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19360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seq.17495.141</w:t>
            </w:r>
          </w:p>
        </w:tc>
      </w:tr>
      <w:tr w:rsidR="00F3261A" w:rsidRPr="006D6E90" w14:paraId="62A46BA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D196F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SLC3A1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98A1C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Neutral and basic amino acid transport protein rBAT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82027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seq.9000.177</w:t>
            </w:r>
          </w:p>
        </w:tc>
      </w:tr>
      <w:tr w:rsidR="00F3261A" w:rsidRPr="006D6E90" w14:paraId="01081A7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C31E9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SLC6A14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796BC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Sodium- and chloride-dependent neutral and basic amino acid transporter B(0+)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28CB3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seq.13053.6</w:t>
            </w:r>
          </w:p>
        </w:tc>
      </w:tr>
      <w:tr w:rsidR="00F3261A" w:rsidRPr="006D6E90" w14:paraId="64706CA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EB8D1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SLC9A3R1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9060A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Ezrin-radixin-moesin-binding phosphoprotein 50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D7EB7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seq.24694.158</w:t>
            </w:r>
          </w:p>
        </w:tc>
      </w:tr>
      <w:tr w:rsidR="00F3261A" w:rsidRPr="006D6E90" w14:paraId="118BA4FF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0480E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SLPI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D1258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Antileukoproteinase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98CA0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seq.4413.3</w:t>
            </w:r>
          </w:p>
        </w:tc>
      </w:tr>
      <w:tr w:rsidR="00F3261A" w:rsidRPr="006D6E90" w14:paraId="6AF9A8C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45896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SMAD2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B5FCA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Mothers against decapentaplegic homolog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AB702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seq.10364.6</w:t>
            </w:r>
          </w:p>
        </w:tc>
      </w:tr>
      <w:tr w:rsidR="00F3261A" w:rsidRPr="006D6E90" w14:paraId="244D782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CCF81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SMAD3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5678B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Mothers against decapentaplegic homolog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62406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seq.10363.13</w:t>
            </w:r>
          </w:p>
        </w:tc>
      </w:tr>
      <w:tr w:rsidR="00F3261A" w:rsidRPr="006D6E90" w14:paraId="7BD5C8C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08268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SMAD4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B9EBD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Mothers against decapentaplegic homolog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99942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seq.12022.12</w:t>
            </w:r>
          </w:p>
        </w:tc>
      </w:tr>
      <w:tr w:rsidR="00F3261A" w:rsidRPr="006D6E90" w14:paraId="11AB5C5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854D7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SMPD1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FACB1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Sphingomyelin phosphodiesterase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4E15E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seq.10818.36</w:t>
            </w:r>
          </w:p>
        </w:tc>
      </w:tr>
      <w:tr w:rsidR="00F3261A" w:rsidRPr="006D6E90" w14:paraId="67F349C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02677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SNAI2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49509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Zinc finger protein SNAI2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A4DE5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seq.10014.31</w:t>
            </w:r>
          </w:p>
        </w:tc>
      </w:tr>
      <w:tr w:rsidR="00F3261A" w:rsidRPr="006D6E90" w14:paraId="20B2F6F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62801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SNAP23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D96EB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Synaptosomal-associated protein 23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79335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seq.20241.9</w:t>
            </w:r>
          </w:p>
        </w:tc>
      </w:tr>
      <w:tr w:rsidR="00F3261A" w:rsidRPr="006D6E90" w14:paraId="53B1A82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B9D06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SNAP25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7BE0D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Synaptosomal-associated protein 25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6E975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seq.13105.7</w:t>
            </w:r>
          </w:p>
        </w:tc>
      </w:tr>
      <w:tr w:rsidR="00F3261A" w:rsidRPr="006D6E90" w14:paraId="091F9FA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8C79B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SNCA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265F5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Alpha-synuclein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252C4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seq.8458.16</w:t>
            </w:r>
          </w:p>
        </w:tc>
      </w:tr>
      <w:tr w:rsidR="00F3261A" w:rsidRPr="006D6E90" w14:paraId="08587D8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3D25B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SNX4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DD632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Sorting nexin-4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30CDE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seq.3903.49</w:t>
            </w:r>
          </w:p>
        </w:tc>
      </w:tr>
      <w:tr w:rsidR="00F3261A" w:rsidRPr="006D6E90" w14:paraId="21CAB16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D5412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SOCS3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3107C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Suppressor of cytokine signaling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032C6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seq.11440.58</w:t>
            </w:r>
          </w:p>
        </w:tc>
      </w:tr>
      <w:tr w:rsidR="00F3261A" w:rsidRPr="006D6E90" w14:paraId="63C98C8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0565C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SOD1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1F8D6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Superoxide dismutase [Cu-Zn]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8105D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seq.2794.60</w:t>
            </w:r>
          </w:p>
        </w:tc>
      </w:tr>
      <w:tr w:rsidR="00F3261A" w:rsidRPr="006D6E90" w14:paraId="73D0221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21FBB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SOD3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C1F33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Extracellular superoxide dismutase [Cu-Zn]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9D7CF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seq.5660.51</w:t>
            </w:r>
          </w:p>
        </w:tc>
      </w:tr>
      <w:tr w:rsidR="00F3261A" w:rsidRPr="006D6E90" w14:paraId="0506111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B7B63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SORT1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D59C1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Sortilin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D1145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seq.11300.32</w:t>
            </w:r>
          </w:p>
        </w:tc>
      </w:tr>
      <w:tr w:rsidR="00F3261A" w:rsidRPr="006D6E90" w14:paraId="543EACCE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CB78A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SOX10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DF6BF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Transcription factor SOX-10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3DB46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seq.23678.132</w:t>
            </w:r>
          </w:p>
        </w:tc>
      </w:tr>
      <w:tr w:rsidR="00F3261A" w:rsidRPr="006D6E90" w14:paraId="70B0435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784F6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SPARC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8BD45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SPARC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5E4CA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seq.14110.200</w:t>
            </w:r>
          </w:p>
        </w:tc>
      </w:tr>
      <w:tr w:rsidR="00F3261A" w:rsidRPr="006D6E90" w14:paraId="736A082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1541A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SPECC1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8512C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Sperm antigen with calponin homology and coiled-coil domains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2DB44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seq.21360.27</w:t>
            </w:r>
          </w:p>
        </w:tc>
      </w:tr>
      <w:tr w:rsidR="00F3261A" w:rsidRPr="006D6E90" w14:paraId="77BE1D9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C7530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SPINT2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C9EAE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Kunitz-type protease inhibitor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443BF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seq.2843.13</w:t>
            </w:r>
          </w:p>
        </w:tc>
      </w:tr>
      <w:tr w:rsidR="00F3261A" w:rsidRPr="006D6E90" w14:paraId="456C797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8325F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SPN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54606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Leukosialin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0329E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seq.12873.11</w:t>
            </w:r>
          </w:p>
        </w:tc>
      </w:tr>
      <w:tr w:rsidR="00F3261A" w:rsidRPr="006D6E90" w14:paraId="0C0CD93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7D64B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SPP1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8D6BB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Osteopontin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6A1DF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seq.13113.7</w:t>
            </w:r>
          </w:p>
        </w:tc>
      </w:tr>
      <w:tr w:rsidR="00F3261A" w:rsidRPr="006D6E90" w14:paraId="5C3FF47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F5BAD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SPR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0DBC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Sepiapterin reductase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FAA2A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seq.9287.6</w:t>
            </w:r>
          </w:p>
        </w:tc>
      </w:tr>
      <w:tr w:rsidR="00F3261A" w:rsidRPr="006D6E90" w14:paraId="6A59DCE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92010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SRC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3E18D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Proto-oncogene tyrosine-protein kinase Src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4B21B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seq.15433.4</w:t>
            </w:r>
          </w:p>
        </w:tc>
      </w:tr>
      <w:tr w:rsidR="00F3261A" w:rsidRPr="006D6E90" w14:paraId="37D3354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7D296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SRGN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AAC5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Serglycin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7A45C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seq.19251.56</w:t>
            </w:r>
          </w:p>
        </w:tc>
      </w:tr>
      <w:tr w:rsidR="00F3261A" w:rsidRPr="006D6E90" w14:paraId="5975257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B01D7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SST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683AC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Somatostatin-28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A47DA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seq.5957.30</w:t>
            </w:r>
          </w:p>
        </w:tc>
      </w:tr>
      <w:tr w:rsidR="00F3261A" w:rsidRPr="006D6E90" w14:paraId="06B3F75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2B301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ST6GAL1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E1488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Beta-galactoside alpha-2,6-sialyltransferase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A8899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seq.6035.2</w:t>
            </w:r>
          </w:p>
        </w:tc>
      </w:tr>
      <w:tr w:rsidR="00F3261A" w:rsidRPr="006D6E90" w14:paraId="2C79EA6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24C45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STAP1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8DCBA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Signal-transducing adaptor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CA6B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seq.12510.3</w:t>
            </w:r>
          </w:p>
        </w:tc>
      </w:tr>
      <w:tr w:rsidR="00F3261A" w:rsidRPr="006D6E90" w14:paraId="56D225D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23387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STAR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3A9B3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Steroidogenic acute regulatory protein,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60EF8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seq.10085.25</w:t>
            </w:r>
          </w:p>
        </w:tc>
      </w:tr>
      <w:tr w:rsidR="00F3261A" w:rsidRPr="006D6E90" w14:paraId="7CD64A5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02CFD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STAT1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EB8A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Signal transducer and activator of transcription 1-alpha/beta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3C6AB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seq.12351.25</w:t>
            </w:r>
          </w:p>
        </w:tc>
      </w:tr>
      <w:tr w:rsidR="00F3261A" w:rsidRPr="006D6E90" w14:paraId="41A70E41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EFBC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STAT3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2D0D2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Signal transducer and activator of transcription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5D70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seq.10346.5</w:t>
            </w:r>
          </w:p>
        </w:tc>
      </w:tr>
      <w:tr w:rsidR="00F3261A" w:rsidRPr="006D6E90" w14:paraId="3DB9BE0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DA9B6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STAT3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884BF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Signal transducer and activator of transcription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D7B14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seq.10354.57</w:t>
            </w:r>
          </w:p>
        </w:tc>
      </w:tr>
      <w:tr w:rsidR="00F3261A" w:rsidRPr="006D6E90" w14:paraId="4BA5697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BAD67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STAT5A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C2BCF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Signal transducer and activator of transcription 5A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D7535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seq.20225.119</w:t>
            </w:r>
          </w:p>
        </w:tc>
      </w:tr>
      <w:tr w:rsidR="00F3261A" w:rsidRPr="006D6E90" w14:paraId="553073A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CB651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STAT5B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F267B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Signal transducer and activator of transcription 5B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82C0F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seq.16551.14</w:t>
            </w:r>
          </w:p>
        </w:tc>
      </w:tr>
      <w:tr w:rsidR="00F3261A" w:rsidRPr="006D6E90" w14:paraId="5D6ABDC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D1BDE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STIM1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6F713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Stromal interaction molecule 1:Cytoplasmic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57B94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seq.8916.32</w:t>
            </w:r>
          </w:p>
        </w:tc>
      </w:tr>
      <w:tr w:rsidR="00F3261A" w:rsidRPr="006D6E90" w14:paraId="7223011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FEE92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STIM1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43A56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Stromal interaction molecule 1:Extracellular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2C722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seq.9271.101</w:t>
            </w:r>
          </w:p>
        </w:tc>
      </w:tr>
      <w:tr w:rsidR="00F3261A" w:rsidRPr="006D6E90" w14:paraId="43EB490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ED32B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STK4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C0214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Serine/threonine-protein kinase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CA59F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seq.22847.18</w:t>
            </w:r>
          </w:p>
        </w:tc>
      </w:tr>
      <w:tr w:rsidR="00F3261A" w:rsidRPr="006D6E90" w14:paraId="4ED68D1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5C7C2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STX6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131D3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Syntaxin-6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5479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seq.10945.11</w:t>
            </w:r>
          </w:p>
        </w:tc>
      </w:tr>
      <w:tr w:rsidR="00F3261A" w:rsidRPr="006D6E90" w14:paraId="26396AF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EF2E8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SULT1A1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D7D6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SULT 1A1*2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4B77A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seq.21227.18</w:t>
            </w:r>
          </w:p>
        </w:tc>
      </w:tr>
      <w:tr w:rsidR="00F3261A" w:rsidRPr="006D6E90" w14:paraId="1B2450C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C9CCA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SULT1E1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BD796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Estrogen sulfotransferase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E7A15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seq.9878.3</w:t>
            </w:r>
          </w:p>
        </w:tc>
      </w:tr>
      <w:tr w:rsidR="00F3261A" w:rsidRPr="006D6E90" w14:paraId="68BB69C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3ADC0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SUMF1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1798D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Sulfatase-modifying factor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4F2E9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seq.6941.11</w:t>
            </w:r>
          </w:p>
        </w:tc>
      </w:tr>
      <w:tr w:rsidR="00F3261A" w:rsidRPr="006D6E90" w14:paraId="4BC29D1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D64BC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SUMO4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26635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Small ubiquitin-related modifier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BCF9A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seq.22045.8</w:t>
            </w:r>
          </w:p>
        </w:tc>
      </w:tr>
      <w:tr w:rsidR="00F3261A" w:rsidRPr="006D6E90" w14:paraId="05A6D93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10526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SUOX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35AF8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Sulfite oxidase,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9BA8C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seq.18324.61</w:t>
            </w:r>
          </w:p>
        </w:tc>
      </w:tr>
      <w:tr w:rsidR="00F3261A" w:rsidRPr="006D6E90" w14:paraId="206B032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E8398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SVEP1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F3119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Sushi, von Willebrand factor type A, EGF and pentraxin domain-containing protein 1:Sushi 15-18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F6E2E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seq.11109.56</w:t>
            </w:r>
          </w:p>
        </w:tc>
      </w:tr>
      <w:tr w:rsidR="00F3261A" w:rsidRPr="006D6E90" w14:paraId="636A64E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65674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SVEP1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37124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Sushi, von Willebrand factor type A, EGF and pentraxin domain-containing protein 1:EGF-like domains 4-6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C4728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seq.11178.21</w:t>
            </w:r>
          </w:p>
        </w:tc>
      </w:tr>
      <w:tr w:rsidR="00F3261A" w:rsidRPr="006D6E90" w14:paraId="1D2AD531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AD0E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TAC1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034A7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Protachykinin-1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4CD8E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seq.9337.43</w:t>
            </w:r>
          </w:p>
        </w:tc>
      </w:tr>
      <w:tr w:rsidR="00F3261A" w:rsidRPr="006D6E90" w14:paraId="20181DF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416B2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TACO1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B8936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Translational activator of cytochrome c oxidase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FBC74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seq.9257.14</w:t>
            </w:r>
          </w:p>
        </w:tc>
      </w:tr>
      <w:tr w:rsidR="00F3261A" w:rsidRPr="006D6E90" w14:paraId="674CD66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41A72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TACSTD2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B56B2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Tumor-associated calcium signal transducer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DC08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seq.14034.22</w:t>
            </w:r>
          </w:p>
        </w:tc>
      </w:tr>
      <w:tr w:rsidR="00F3261A" w:rsidRPr="006D6E90" w14:paraId="1DE31B0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C94E3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TACSTD2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C9401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Tumor-associated calcium signal transducer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AC4BC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seq.2619.72</w:t>
            </w:r>
          </w:p>
        </w:tc>
      </w:tr>
      <w:tr w:rsidR="00F3261A" w:rsidRPr="006D6E90" w14:paraId="7981B3D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91D02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TAF15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EB9A3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TATA-binding protein-associated factor 2N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87602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seq.16865.62</w:t>
            </w:r>
          </w:p>
        </w:tc>
      </w:tr>
      <w:tr w:rsidR="00F3261A" w:rsidRPr="006D6E90" w14:paraId="2483477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DCB42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TAGLN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F89B8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Transgelin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73760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seq.9756.6</w:t>
            </w:r>
          </w:p>
        </w:tc>
      </w:tr>
      <w:tr w:rsidR="00F3261A" w:rsidRPr="006D6E90" w14:paraId="37D0A49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59EC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TALDO1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E0901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Transaldolase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045F8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seq.11347.9</w:t>
            </w:r>
          </w:p>
        </w:tc>
      </w:tr>
      <w:tr w:rsidR="00F3261A" w:rsidRPr="006D6E90" w14:paraId="11C1952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470EB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TAPBP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0B945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Tapasin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4680A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seq.12378.71</w:t>
            </w:r>
          </w:p>
        </w:tc>
      </w:tr>
      <w:tr w:rsidR="00F3261A" w:rsidRPr="006D6E90" w14:paraId="10EE276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83CBE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TAT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31B1A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Tyrosine aminotransferase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7A67D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seq.22078.4</w:t>
            </w:r>
          </w:p>
        </w:tc>
      </w:tr>
      <w:tr w:rsidR="00F3261A" w:rsidRPr="006D6E90" w14:paraId="1D0CEEE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69754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TBCE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C4F1B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Tubulin-specific chaperone 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7AF4C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seq.11211.7</w:t>
            </w:r>
          </w:p>
        </w:tc>
      </w:tr>
      <w:tr w:rsidR="00F3261A" w:rsidRPr="006D6E90" w14:paraId="5D2C6B7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34E1E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TBK1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CAAB7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Serine/threonine-protein kinase TBK1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21B51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seq.3400.49</w:t>
            </w:r>
          </w:p>
        </w:tc>
      </w:tr>
      <w:tr w:rsidR="00F3261A" w:rsidRPr="006D6E90" w14:paraId="61D3B43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24DFE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TBP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AF331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TATA-box-binding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47780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seq.2875.15</w:t>
            </w:r>
          </w:p>
        </w:tc>
      </w:tr>
      <w:tr w:rsidR="00F3261A" w:rsidRPr="006D6E90" w14:paraId="4FCB212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B5E43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TBX3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0024D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T-box transcription factor TBX3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91007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seq.13978.122</w:t>
            </w:r>
          </w:p>
        </w:tc>
      </w:tr>
      <w:tr w:rsidR="00F3261A" w:rsidRPr="006D6E90" w14:paraId="4A55158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C3CC2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TCF4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7BDF1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Transcription factor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2A56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seq.19144.9</w:t>
            </w:r>
          </w:p>
        </w:tc>
      </w:tr>
      <w:tr w:rsidR="00F3261A" w:rsidRPr="006D6E90" w14:paraId="44D0E9A8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273FD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TCN2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CA1C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Holo-Transcobalamin-2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B2BB8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seq.5584.21</w:t>
            </w:r>
          </w:p>
        </w:tc>
      </w:tr>
      <w:tr w:rsidR="00F3261A" w:rsidRPr="006D6E90" w14:paraId="74E1F50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A0B40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TEK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27AD9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Angiopoietin-1 receptor, soluble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3B380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seq.3773.15</w:t>
            </w:r>
          </w:p>
        </w:tc>
      </w:tr>
      <w:tr w:rsidR="00F3261A" w:rsidRPr="006D6E90" w14:paraId="7954B85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830BF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TF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6F534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Serotransferrin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D9D1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seq.4162.54</w:t>
            </w:r>
          </w:p>
        </w:tc>
      </w:tr>
      <w:tr w:rsidR="00F3261A" w:rsidRPr="006D6E90" w14:paraId="5F46B9B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2FDBA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TFAM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09CF5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Transcription factor A,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62F46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seq.9952.57</w:t>
            </w:r>
          </w:p>
        </w:tc>
      </w:tr>
      <w:tr w:rsidR="00F3261A" w:rsidRPr="006D6E90" w14:paraId="1BAEC1B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4F27A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TFB2M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AFFA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Dimethyladenosine transferase 2,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39E26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seq.21193.1</w:t>
            </w:r>
          </w:p>
        </w:tc>
      </w:tr>
      <w:tr w:rsidR="00F3261A" w:rsidRPr="006D6E90" w14:paraId="321E160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4A437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TFF1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0B696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Trefoil factor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D846B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seq.9185.15</w:t>
            </w:r>
          </w:p>
        </w:tc>
      </w:tr>
      <w:tr w:rsidR="00F3261A" w:rsidRPr="006D6E90" w14:paraId="24AA8CD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3FD6D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TFF3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210CA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Trefoil factor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F0599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seq.4721.54</w:t>
            </w:r>
          </w:p>
        </w:tc>
      </w:tr>
      <w:tr w:rsidR="00F3261A" w:rsidRPr="006D6E90" w14:paraId="3A92E45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E8EAE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TFR2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890DA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Transferrin receptor protein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DE19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seq.11537.12</w:t>
            </w:r>
          </w:p>
        </w:tc>
      </w:tr>
      <w:tr w:rsidR="00F3261A" w:rsidRPr="006D6E90" w14:paraId="3AE03D1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4F9CA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TFRC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39767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Transferrin receptor protein 1:Cytoplasmic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830EE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seq.6895.1</w:t>
            </w:r>
          </w:p>
        </w:tc>
      </w:tr>
      <w:tr w:rsidR="00F3261A" w:rsidRPr="006D6E90" w14:paraId="0250B38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946E8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TGFB1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60FC5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Transforming growth factor beta-1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BDAA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seq.2333.72</w:t>
            </w:r>
          </w:p>
        </w:tc>
      </w:tr>
      <w:tr w:rsidR="00F3261A" w:rsidRPr="006D6E90" w14:paraId="0F4792A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043AA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TGFB2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4BE99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Transforming growth factor beta-2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4E636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seq.4156.74</w:t>
            </w:r>
          </w:p>
        </w:tc>
      </w:tr>
      <w:tr w:rsidR="00F3261A" w:rsidRPr="006D6E90" w14:paraId="07AE109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D1C14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TGFB3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F1560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Transforming growth factor beta-3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7E271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seq.3520.58</w:t>
            </w:r>
          </w:p>
        </w:tc>
      </w:tr>
      <w:tr w:rsidR="00F3261A" w:rsidRPr="006D6E90" w14:paraId="54D9045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C05BE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TGFBI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91C8D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Transforming growth factor-beta-induced protein ig-h3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D1B9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seq.3283.21</w:t>
            </w:r>
          </w:p>
        </w:tc>
      </w:tr>
      <w:tr w:rsidR="00F3261A" w:rsidRPr="006D6E90" w14:paraId="2CEF09A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893B6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TGFBR1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B7B8A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TGF-beta receptor type-1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34A6C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seq.22569.55</w:t>
            </w:r>
          </w:p>
        </w:tc>
      </w:tr>
      <w:tr w:rsidR="00F3261A" w:rsidRPr="006D6E90" w14:paraId="576057D6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51C14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TGFBR2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6FAAF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TGF-beta receptor type-2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FD883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seq.5133.17</w:t>
            </w:r>
          </w:p>
        </w:tc>
      </w:tr>
      <w:tr w:rsidR="00F3261A" w:rsidRPr="006D6E90" w14:paraId="12EE82F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16A39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TGM1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8E41C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Protein-glutamine gamma-glutamyltransferase K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7D4C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seq.11242.33</w:t>
            </w:r>
          </w:p>
        </w:tc>
      </w:tr>
      <w:tr w:rsidR="00F3261A" w:rsidRPr="006D6E90" w14:paraId="0D839BD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23B52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TGM2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E91DB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Protein-glutamine gamma-glutamyltransferase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26B89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seq.18934.50</w:t>
            </w:r>
          </w:p>
        </w:tc>
      </w:tr>
      <w:tr w:rsidR="00F3261A" w:rsidRPr="006D6E90" w14:paraId="18DCB3A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FF83E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THBS1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739F6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Thrombospondin-1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B77A5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seq.3474.19</w:t>
            </w:r>
          </w:p>
        </w:tc>
      </w:tr>
      <w:tr w:rsidR="00F3261A" w:rsidRPr="006D6E90" w14:paraId="2C7CB3A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E5881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THBS2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A242C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Thrombospondin-2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E7B7A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seq.3339.33</w:t>
            </w:r>
          </w:p>
        </w:tc>
      </w:tr>
      <w:tr w:rsidR="00F3261A" w:rsidRPr="006D6E90" w14:paraId="4460D74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057D9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THRA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AFD4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Thyroid hormone receptor alpha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85CEF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seq.12527.50</w:t>
            </w:r>
          </w:p>
        </w:tc>
      </w:tr>
      <w:tr w:rsidR="00F3261A" w:rsidRPr="006D6E90" w14:paraId="0F6E460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2FB5E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TIAM1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633DF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T-lymphoma invasion and metastasis-inducing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4CB95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seq.14035.13</w:t>
            </w:r>
          </w:p>
        </w:tc>
      </w:tr>
      <w:tr w:rsidR="00F3261A" w:rsidRPr="006D6E90" w14:paraId="332F1DD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820A5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TIMD4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D24B4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T-cell immunoglobulin and mucin domain-containing protein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9E765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seq.15449.33</w:t>
            </w:r>
          </w:p>
        </w:tc>
      </w:tr>
      <w:tr w:rsidR="00F3261A" w:rsidRPr="006D6E90" w14:paraId="3D4268B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9844A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TIMP1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8D9C9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Metalloproteinase inhibitor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BC5CD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seq.2211.9</w:t>
            </w:r>
          </w:p>
        </w:tc>
      </w:tr>
      <w:tr w:rsidR="00F3261A" w:rsidRPr="006D6E90" w14:paraId="77BB69D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B9033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TIMP1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BC0AD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Metalloproteinase inhibitor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F817F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seq.23173.3</w:t>
            </w:r>
          </w:p>
        </w:tc>
      </w:tr>
      <w:tr w:rsidR="00F3261A" w:rsidRPr="006D6E90" w14:paraId="25D96A9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D84F8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TIMP1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6F89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Metalloproteinase inhibitor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F0E6F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seq.25967.34</w:t>
            </w:r>
          </w:p>
        </w:tc>
      </w:tr>
      <w:tr w:rsidR="00F3261A" w:rsidRPr="006D6E90" w14:paraId="1631EF1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DB336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TIMP2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4F6BE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Metalloproteinase inhibitor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EC52D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seq.2278.61</w:t>
            </w:r>
          </w:p>
        </w:tc>
      </w:tr>
      <w:tr w:rsidR="00F3261A" w:rsidRPr="006D6E90" w14:paraId="0594EFE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AE5D6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TIMP3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41678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Metalloproteinase inhibitor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2C466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seq.2480.58</w:t>
            </w:r>
          </w:p>
        </w:tc>
      </w:tr>
      <w:tr w:rsidR="00F3261A" w:rsidRPr="006D6E90" w14:paraId="38E7F79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C3372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TIMP4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2861D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Metalloproteinase inhibitor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3D1F5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seq.6462.12</w:t>
            </w:r>
          </w:p>
        </w:tc>
      </w:tr>
      <w:tr w:rsidR="00F3261A" w:rsidRPr="006D6E90" w14:paraId="05E5C226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1325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TK2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A260B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Thymidine kinase 2, mitochondrial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653D1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seq.19114.8</w:t>
            </w:r>
          </w:p>
        </w:tc>
      </w:tr>
      <w:tr w:rsidR="00F3261A" w:rsidRPr="006D6E90" w14:paraId="49501A7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55EC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TKT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4C48D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Transketolase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9355D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seq.4306.4</w:t>
            </w:r>
          </w:p>
        </w:tc>
      </w:tr>
      <w:tr w:rsidR="00F3261A" w:rsidRPr="006D6E90" w14:paraId="474B8B3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14953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TLR1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ACF8C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Toll-like receptor 1:Cytoplasmic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CFF08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seq.11149.3</w:t>
            </w:r>
          </w:p>
        </w:tc>
      </w:tr>
      <w:tr w:rsidR="00F3261A" w:rsidRPr="006D6E90" w14:paraId="2AB470B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298A5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TLR1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ACE3A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Toll-like receptor 1:Extracellular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A6526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seq.16324.38</w:t>
            </w:r>
          </w:p>
        </w:tc>
      </w:tr>
      <w:tr w:rsidR="00F3261A" w:rsidRPr="006D6E90" w14:paraId="73D0AAB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541B6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TLR2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AB335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Toll-like receptor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DDD8B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seq.3835.11</w:t>
            </w:r>
          </w:p>
        </w:tc>
      </w:tr>
      <w:tr w:rsidR="00F3261A" w:rsidRPr="006D6E90" w14:paraId="044658B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32297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TLR4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6C8A6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Toll-like receptor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0552C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seq.11101.18</w:t>
            </w:r>
          </w:p>
        </w:tc>
      </w:tr>
      <w:tr w:rsidR="00F3261A" w:rsidRPr="006D6E90" w14:paraId="60C17A4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C640F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TLR4|LY96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B63C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Toll-like receptor 4:Lymphocyte antigen 96 complex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4C7F6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seq.3647.49</w:t>
            </w:r>
          </w:p>
        </w:tc>
      </w:tr>
      <w:tr w:rsidR="00F3261A" w:rsidRPr="006D6E90" w14:paraId="32961C5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7D9F8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TLR5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5F04A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Toll-like receptor 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4203B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seq.18935.14</w:t>
            </w:r>
          </w:p>
        </w:tc>
      </w:tr>
      <w:tr w:rsidR="00F3261A" w:rsidRPr="006D6E90" w14:paraId="0791EC3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C8FAC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TMEM106B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4AB78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Transmembrane protein 106B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70B3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seq.8687.26</w:t>
            </w:r>
          </w:p>
        </w:tc>
      </w:tr>
      <w:tr w:rsidR="00F3261A" w:rsidRPr="006D6E90" w14:paraId="3935BFA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1FC27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TMPRSS15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730EF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Enteropeptidase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11F01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seq.3189.61</w:t>
            </w:r>
          </w:p>
        </w:tc>
      </w:tr>
      <w:tr w:rsidR="00F3261A" w:rsidRPr="006D6E90" w14:paraId="07B5A57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068D8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TMPRSS6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70A42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Transmembrane protease serine 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5533E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seq.11239.49</w:t>
            </w:r>
          </w:p>
        </w:tc>
      </w:tr>
      <w:tr w:rsidR="00F3261A" w:rsidRPr="006D6E90" w14:paraId="42C8351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99EA6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C223E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Tenascin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E8D8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seq.4155.3</w:t>
            </w:r>
          </w:p>
        </w:tc>
      </w:tr>
      <w:tr w:rsidR="00F3261A" w:rsidRPr="006D6E90" w14:paraId="4CADF09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A9C97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A1A0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A4E33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seq.5692.79</w:t>
            </w:r>
          </w:p>
        </w:tc>
      </w:tr>
      <w:tr w:rsidR="00F3261A" w:rsidRPr="006D6E90" w14:paraId="4BA646C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F4173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2A851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3FEE5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seq.5936.53</w:t>
            </w:r>
          </w:p>
        </w:tc>
      </w:tr>
      <w:tr w:rsidR="00F3261A" w:rsidRPr="006D6E90" w14:paraId="64E50C0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F5563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TNFAIP3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F88E3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alpha-induced protein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74837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seq.14009.65</w:t>
            </w:r>
          </w:p>
        </w:tc>
      </w:tr>
      <w:tr w:rsidR="00F3261A" w:rsidRPr="006D6E90" w14:paraId="3A116E48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0B5C8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TNFAIP6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E9AE2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factor-inducible gene 6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CA61A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seq.5036.50</w:t>
            </w:r>
          </w:p>
        </w:tc>
      </w:tr>
      <w:tr w:rsidR="00F3261A" w:rsidRPr="006D6E90" w14:paraId="75B79B9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C08A7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TNFAIP8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8D981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alpha-induced protein 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1019B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seq.12563.2</w:t>
            </w:r>
          </w:p>
        </w:tc>
      </w:tr>
      <w:tr w:rsidR="00F3261A" w:rsidRPr="006D6E90" w14:paraId="7B15AD3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D97B8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TNFRSF10A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63B07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10A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74E22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seq.4832.75</w:t>
            </w:r>
          </w:p>
        </w:tc>
      </w:tr>
      <w:tr w:rsidR="00F3261A" w:rsidRPr="006D6E90" w14:paraId="0044918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A3F5A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TNFRSF10B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1397C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10B:Extracellular domain, TNFR-Cys domains 1-3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B2892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seq.5534.49</w:t>
            </w:r>
          </w:p>
        </w:tc>
      </w:tr>
      <w:tr w:rsidR="00F3261A" w:rsidRPr="006D6E90" w14:paraId="25394D5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8FEBB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TNFRSF10B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51C49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10B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F07EB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seq.7693.13</w:t>
            </w:r>
          </w:p>
        </w:tc>
      </w:tr>
      <w:tr w:rsidR="00F3261A" w:rsidRPr="006D6E90" w14:paraId="62A56A4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58611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TNFRSF10B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92737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10B:Death domain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64308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seq.8529.1</w:t>
            </w:r>
          </w:p>
        </w:tc>
      </w:tr>
      <w:tr w:rsidR="00F3261A" w:rsidRPr="006D6E90" w14:paraId="778C05F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EB7B8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TNFRSF10D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EEB5B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10D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BE3F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seq.14121.24</w:t>
            </w:r>
          </w:p>
        </w:tc>
      </w:tr>
      <w:tr w:rsidR="00F3261A" w:rsidRPr="006D6E90" w14:paraId="48AA560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CE68B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TNFRSF11A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93278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11A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60BFC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seq.5424.55</w:t>
            </w:r>
          </w:p>
        </w:tc>
      </w:tr>
      <w:tr w:rsidR="00F3261A" w:rsidRPr="006D6E90" w14:paraId="02DD328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B2A2A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TNFRSF11B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17D52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11B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58771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seq.8304.50</w:t>
            </w:r>
          </w:p>
        </w:tc>
      </w:tr>
      <w:tr w:rsidR="00F3261A" w:rsidRPr="006D6E90" w14:paraId="09509DD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E82CF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TNFRSF12A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1234A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12A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7C017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seq.5138.50</w:t>
            </w:r>
          </w:p>
        </w:tc>
      </w:tr>
      <w:tr w:rsidR="00F3261A" w:rsidRPr="006D6E90" w14:paraId="7C64DF9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C47E7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TNFRSF13B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33DBD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13B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85ADA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seq.2704.74</w:t>
            </w:r>
          </w:p>
        </w:tc>
      </w:tr>
      <w:tr w:rsidR="00F3261A" w:rsidRPr="006D6E90" w14:paraId="7CEE850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E2E64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TNFRSF13C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A9B2D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13C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3FF6D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seq.5383.14</w:t>
            </w:r>
          </w:p>
        </w:tc>
      </w:tr>
      <w:tr w:rsidR="00F3261A" w:rsidRPr="006D6E90" w14:paraId="0CDE23D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724A5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TNFRSF14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9ABB8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14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1A092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seq.10472.53</w:t>
            </w:r>
          </w:p>
        </w:tc>
      </w:tr>
      <w:tr w:rsidR="00F3261A" w:rsidRPr="006D6E90" w14:paraId="7CE3DBF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10CC1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TNFRSF14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71521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14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65F7E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seq.11545.9</w:t>
            </w:r>
          </w:p>
        </w:tc>
      </w:tr>
      <w:tr w:rsidR="00F3261A" w:rsidRPr="006D6E90" w14:paraId="54BF97C8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7B63E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TNFRSF14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B4A3C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14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FCFE9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seq.5352.11</w:t>
            </w:r>
          </w:p>
        </w:tc>
      </w:tr>
      <w:tr w:rsidR="00F3261A" w:rsidRPr="006D6E90" w14:paraId="739CE68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2EC4F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TNFRSF17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466A5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17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6A005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seq.2665.26</w:t>
            </w:r>
          </w:p>
        </w:tc>
      </w:tr>
      <w:tr w:rsidR="00F3261A" w:rsidRPr="006D6E90" w14:paraId="0C8BC0D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455EF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TNFRSF18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58853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18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FC63C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seq.11837.7</w:t>
            </w:r>
          </w:p>
        </w:tc>
      </w:tr>
      <w:tr w:rsidR="00F3261A" w:rsidRPr="006D6E90" w14:paraId="689B7D1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72279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TNFRSF18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658EC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18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22D6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seq.5526.53</w:t>
            </w:r>
          </w:p>
        </w:tc>
      </w:tr>
      <w:tr w:rsidR="00F3261A" w:rsidRPr="006D6E90" w14:paraId="690D275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1AAA0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TNFRSF19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F9C41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19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E5196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seq.5131.15</w:t>
            </w:r>
          </w:p>
        </w:tc>
      </w:tr>
      <w:tr w:rsidR="00F3261A" w:rsidRPr="006D6E90" w14:paraId="74EBD2F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AC008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TNFRSF1A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9D7B3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1A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8D831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seq.2654.19</w:t>
            </w:r>
          </w:p>
        </w:tc>
      </w:tr>
      <w:tr w:rsidR="00F3261A" w:rsidRPr="006D6E90" w14:paraId="1F45054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0928F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TNFRSF1B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767B4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1B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63446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seq.3152.57</w:t>
            </w:r>
          </w:p>
        </w:tc>
      </w:tr>
      <w:tr w:rsidR="00F3261A" w:rsidRPr="006D6E90" w14:paraId="3C5CA02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E956F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TNFRSF1B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BAA64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1B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89325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seq.8368.102</w:t>
            </w:r>
          </w:p>
        </w:tc>
      </w:tr>
      <w:tr w:rsidR="00F3261A" w:rsidRPr="006D6E90" w14:paraId="2949B76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77BCC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TNFRSF21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91C6E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21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8876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seq.5404.53</w:t>
            </w:r>
          </w:p>
        </w:tc>
      </w:tr>
      <w:tr w:rsidR="00F3261A" w:rsidRPr="006D6E90" w14:paraId="0918BE1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0DCF0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TNFRSF21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CCD70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21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61EEF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seq.9259.35</w:t>
            </w:r>
          </w:p>
        </w:tc>
      </w:tr>
      <w:tr w:rsidR="00F3261A" w:rsidRPr="006D6E90" w14:paraId="0272E9C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413BB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TNFRSF25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9CC0A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25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96E8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seq.20518.11</w:t>
            </w:r>
          </w:p>
        </w:tc>
      </w:tr>
      <w:tr w:rsidR="00F3261A" w:rsidRPr="006D6E90" w14:paraId="5D415B1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7E3BD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C9D5A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16943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seq.3730.81</w:t>
            </w:r>
          </w:p>
        </w:tc>
      </w:tr>
      <w:tr w:rsidR="00F3261A" w:rsidRPr="006D6E90" w14:paraId="6B6E9B1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519D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TNFRSF6B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09F2F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6B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BBDF3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seq.5070.76</w:t>
            </w:r>
          </w:p>
        </w:tc>
      </w:tr>
      <w:tr w:rsidR="00F3261A" w:rsidRPr="006D6E90" w14:paraId="461FB7E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3FB8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TNFRSF8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94664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2387D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seq.2605.49</w:t>
            </w:r>
          </w:p>
        </w:tc>
      </w:tr>
      <w:tr w:rsidR="00F3261A" w:rsidRPr="006D6E90" w14:paraId="36EC155A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DEB62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FE56C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53BFA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seq.14025.18</w:t>
            </w:r>
          </w:p>
        </w:tc>
      </w:tr>
      <w:tr w:rsidR="00F3261A" w:rsidRPr="006D6E90" w14:paraId="749A7E8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FBF39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TNFRSF9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BBBB4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superfamily member 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0D203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seq.2598.9</w:t>
            </w:r>
          </w:p>
        </w:tc>
      </w:tr>
      <w:tr w:rsidR="00F3261A" w:rsidRPr="006D6E90" w14:paraId="683FF5B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F4ED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TNFSF10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5AE0C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ligand superfamily member 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6EBC7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seq.8833.20</w:t>
            </w:r>
          </w:p>
        </w:tc>
      </w:tr>
      <w:tr w:rsidR="00F3261A" w:rsidRPr="006D6E90" w14:paraId="276E262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C284A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TNFSF11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691C8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ligand superfamily member 11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78DAC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seq.14061.48</w:t>
            </w:r>
          </w:p>
        </w:tc>
      </w:tr>
      <w:tr w:rsidR="00F3261A" w:rsidRPr="006D6E90" w14:paraId="6C6ED00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B9F3B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TNFSF11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C8907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ligand superfamily member 11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5C352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seq.2917.3</w:t>
            </w:r>
          </w:p>
        </w:tc>
      </w:tr>
      <w:tr w:rsidR="00F3261A" w:rsidRPr="006D6E90" w14:paraId="00A8AC8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30BB9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TNFSF12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98BC4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ligand superfamily member 12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7D0EA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seq.5939.42</w:t>
            </w:r>
          </w:p>
        </w:tc>
      </w:tr>
      <w:tr w:rsidR="00F3261A" w:rsidRPr="006D6E90" w14:paraId="64B6245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EED0C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TNFSF13B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CBCB5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ligand superfamily member 13B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45A42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seq.3059.50</w:t>
            </w:r>
          </w:p>
        </w:tc>
      </w:tr>
      <w:tr w:rsidR="00F3261A" w:rsidRPr="006D6E90" w14:paraId="6F6ADBC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9CC05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TNFSF14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8CE12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ligand superfamily member 14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A5F9B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seq.5355.69</w:t>
            </w:r>
          </w:p>
        </w:tc>
      </w:tr>
      <w:tr w:rsidR="00F3261A" w:rsidRPr="006D6E90" w14:paraId="03C0C73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7ED8A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TNFSF14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49894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ligand superfamily member 14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236AB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seq.5988.49</w:t>
            </w:r>
          </w:p>
        </w:tc>
      </w:tr>
      <w:tr w:rsidR="00F3261A" w:rsidRPr="006D6E90" w14:paraId="36BB64B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A85F2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TNFSF15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58306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ligand superfamily member 15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454D8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seq.14057.68</w:t>
            </w:r>
          </w:p>
        </w:tc>
      </w:tr>
      <w:tr w:rsidR="00F3261A" w:rsidRPr="006D6E90" w14:paraId="6005F30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12CCC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TNFSF15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47503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ligand superfamily member 15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DCA72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seq.2968.61</w:t>
            </w:r>
          </w:p>
        </w:tc>
      </w:tr>
      <w:tr w:rsidR="00F3261A" w:rsidRPr="006D6E90" w14:paraId="54354C0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48A47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TNFSF18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DB268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ligand superfamily member 18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62D29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seq.2708.54</w:t>
            </w:r>
          </w:p>
        </w:tc>
      </w:tr>
      <w:tr w:rsidR="00F3261A" w:rsidRPr="006D6E90" w14:paraId="6AAEF8F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B3CE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TNFSF4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F33EE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ligand superfamily member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C005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seq.14030.21</w:t>
            </w:r>
          </w:p>
        </w:tc>
      </w:tr>
      <w:tr w:rsidR="00F3261A" w:rsidRPr="006D6E90" w14:paraId="55D4CB1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91B5E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TNFSF4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FB61A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ligand superfamily member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DD8F7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seq.2839.2</w:t>
            </w:r>
          </w:p>
        </w:tc>
      </w:tr>
      <w:tr w:rsidR="00F3261A" w:rsidRPr="006D6E90" w14:paraId="5AA537B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80713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TNFSF8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855EB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ligand superfamily member 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8EA03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seq.3421.54</w:t>
            </w:r>
          </w:p>
        </w:tc>
      </w:tr>
      <w:tr w:rsidR="00F3261A" w:rsidRPr="006D6E90" w14:paraId="274B87C7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58651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TNFSF9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2B00D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ligand superfamily member 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CD128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seq.2599.51</w:t>
            </w:r>
          </w:p>
        </w:tc>
      </w:tr>
      <w:tr w:rsidR="00F3261A" w:rsidRPr="006D6E90" w14:paraId="14B129B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A4978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TNNI2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555B9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Troponin I, fast skeletal muscle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A7E2B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seq.5440.26</w:t>
            </w:r>
          </w:p>
        </w:tc>
      </w:tr>
      <w:tr w:rsidR="00F3261A" w:rsidRPr="006D6E90" w14:paraId="661FA3B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9979B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TNNI3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E02CF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Troponin I, cardiac muscle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29C96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seq.5441.67</w:t>
            </w:r>
          </w:p>
        </w:tc>
      </w:tr>
      <w:tr w:rsidR="00F3261A" w:rsidRPr="006D6E90" w14:paraId="2B75FCC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D8B1F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TNNI3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3149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Troponin I, cardiac muscle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DF456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seq.5930.54</w:t>
            </w:r>
          </w:p>
        </w:tc>
      </w:tr>
      <w:tr w:rsidR="00F3261A" w:rsidRPr="006D6E90" w14:paraId="036AA01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6E090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TNNT2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5DED2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Troponin T, cardiac muscle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5F91D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seq.5315.22</w:t>
            </w:r>
          </w:p>
        </w:tc>
      </w:tr>
      <w:tr w:rsidR="00F3261A" w:rsidRPr="006D6E90" w14:paraId="39B2F43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8BD0D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TNNT3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D8B7E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Troponin T, fast skeletal muscle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14F2C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seq.16807.35</w:t>
            </w:r>
          </w:p>
        </w:tc>
      </w:tr>
      <w:tr w:rsidR="00F3261A" w:rsidRPr="006D6E90" w14:paraId="1FE935E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50C59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TNXB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B90E3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Tenascin-X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6438F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seq.5698.60</w:t>
            </w:r>
          </w:p>
        </w:tc>
      </w:tr>
      <w:tr w:rsidR="00F3261A" w:rsidRPr="006D6E90" w14:paraId="7270BCE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C62CF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TP53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B821F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Cellular tumor antigen p53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FB4AC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seq.6123.69</w:t>
            </w:r>
          </w:p>
        </w:tc>
      </w:tr>
      <w:tr w:rsidR="00F3261A" w:rsidRPr="006D6E90" w14:paraId="7647B6C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0B2F6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TPI1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263B4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Triosephosphate isomerase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BD5A8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seq.4309.59</w:t>
            </w:r>
          </w:p>
        </w:tc>
      </w:tr>
      <w:tr w:rsidR="00F3261A" w:rsidRPr="006D6E90" w14:paraId="0F2766B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3CBFA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TPM1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92043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Tropomyosin alpha-1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B8D74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seq.5033.27</w:t>
            </w:r>
          </w:p>
        </w:tc>
      </w:tr>
      <w:tr w:rsidR="00F3261A" w:rsidRPr="006D6E90" w14:paraId="44E3AD1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9CE6A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TPM4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4982E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Tropomyosin alpha-4 chain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2F1FC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seq.7660.21</w:t>
            </w:r>
          </w:p>
        </w:tc>
      </w:tr>
      <w:tr w:rsidR="00F3261A" w:rsidRPr="006D6E90" w14:paraId="73C4DFD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73952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TPMT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2EF96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Thiopurine S-methyltransferase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22A94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seq.11218.84</w:t>
            </w:r>
          </w:p>
        </w:tc>
      </w:tr>
      <w:tr w:rsidR="00F3261A" w:rsidRPr="006D6E90" w14:paraId="2987CC3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CCD74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TPP1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6CCA3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Tripeptidyl-peptidase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95812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seq.17691.1</w:t>
            </w:r>
          </w:p>
        </w:tc>
      </w:tr>
      <w:tr w:rsidR="00F3261A" w:rsidRPr="006D6E90" w14:paraId="3A0F85F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B161A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TRADD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FBDBB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Tumor necrosis factor receptor type 1-associated DEATH domain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29077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seq.13507.51</w:t>
            </w:r>
          </w:p>
        </w:tc>
      </w:tr>
      <w:tr w:rsidR="00F3261A" w:rsidRPr="006D6E90" w14:paraId="4BCA8DD4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924D1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TREM1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A50DD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Triggering receptor expressed on myeloid cells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11468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seq.9266.1</w:t>
            </w:r>
          </w:p>
        </w:tc>
      </w:tr>
      <w:tr w:rsidR="00F3261A" w:rsidRPr="006D6E90" w14:paraId="7439D30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AFE0C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TREM2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4ECED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Triggering receptor expressed on myeloid cells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61EFD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seq.5635.66</w:t>
            </w:r>
          </w:p>
        </w:tc>
      </w:tr>
      <w:tr w:rsidR="00F3261A" w:rsidRPr="006D6E90" w14:paraId="54C2D93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60C26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TSC22D3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0EB89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TSC22 domain family protein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CD5F0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seq.21280.13</w:t>
            </w:r>
          </w:p>
        </w:tc>
      </w:tr>
      <w:tr w:rsidR="00F3261A" w:rsidRPr="006D6E90" w14:paraId="2FB123C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141F1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TSLP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F9CF2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Thymic stromal lymphopoietin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8E146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seq.3010.53</w:t>
            </w:r>
          </w:p>
        </w:tc>
      </w:tr>
      <w:tr w:rsidR="00F3261A" w:rsidRPr="006D6E90" w14:paraId="04BDA80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B5A4B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TXNRD1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7DC9A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Thioredoxin reductase 1, cytoplasmic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AD706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seq.13967.14</w:t>
            </w:r>
          </w:p>
        </w:tc>
      </w:tr>
      <w:tr w:rsidR="00F3261A" w:rsidRPr="006D6E90" w14:paraId="56E9477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E436D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TXNRD3NB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189A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TXNRD3NB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E10E2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seq.21361.8</w:t>
            </w:r>
          </w:p>
        </w:tc>
      </w:tr>
      <w:tr w:rsidR="00F3261A" w:rsidRPr="006D6E90" w14:paraId="78CF6D1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674A6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TYK2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9EA87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Non-receptor tyrosine-protein kinase TYK2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B19C8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seq.5260.80</w:t>
            </w:r>
          </w:p>
        </w:tc>
      </w:tr>
      <w:tr w:rsidR="00F3261A" w:rsidRPr="006D6E90" w14:paraId="2DC7FB2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98069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TYMS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41611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Thymidylate synthase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3581F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seq.5035.7</w:t>
            </w:r>
          </w:p>
        </w:tc>
      </w:tr>
      <w:tr w:rsidR="00F3261A" w:rsidRPr="006D6E90" w14:paraId="794C6DD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FB153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TYRP1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6A614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gp75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21FF4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seq.21441.20</w:t>
            </w:r>
          </w:p>
        </w:tc>
      </w:tr>
      <w:tr w:rsidR="00F3261A" w:rsidRPr="006D6E90" w14:paraId="084EBCC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1E996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UBD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F035E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Ubiquitin D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51845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seq.17772.7</w:t>
            </w:r>
          </w:p>
        </w:tc>
      </w:tr>
      <w:tr w:rsidR="00F3261A" w:rsidRPr="006D6E90" w14:paraId="40F5916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ACB02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UBE2L3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ED9E4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Ubiquitin-conjugating enzyme E2 L3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DEF8A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seq.3874.8</w:t>
            </w:r>
          </w:p>
        </w:tc>
      </w:tr>
      <w:tr w:rsidR="00F3261A" w:rsidRPr="006D6E90" w14:paraId="0427334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D816E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UBE2T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F45B4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Ubiquitin-conjugating enzyme E2 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5DF90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seq.12400.25</w:t>
            </w:r>
          </w:p>
        </w:tc>
      </w:tr>
      <w:tr w:rsidR="00F3261A" w:rsidRPr="006D6E90" w14:paraId="4D58414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E7B57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UBQLN2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295B5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Ubiquilin-2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A0F80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seq.19121.3</w:t>
            </w:r>
          </w:p>
        </w:tc>
      </w:tr>
      <w:tr w:rsidR="00F3261A" w:rsidRPr="006D6E90" w14:paraId="78D3AF3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CDB3C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UBQLN4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77022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Ubiquilin-4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9B889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seq.12720.71</w:t>
            </w:r>
          </w:p>
        </w:tc>
      </w:tr>
      <w:tr w:rsidR="00F3261A" w:rsidRPr="006D6E90" w14:paraId="096D5348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F5D12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UGT1A1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66C9D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UDP-glucuronosyltransferase 1-1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595DB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seq.17702.53</w:t>
            </w:r>
          </w:p>
        </w:tc>
      </w:tr>
      <w:tr w:rsidR="00F3261A" w:rsidRPr="006D6E90" w14:paraId="72A2DA6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20B92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UMOD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6C491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Uromodulin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3CC01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seq.9451.20</w:t>
            </w:r>
          </w:p>
        </w:tc>
      </w:tr>
      <w:tr w:rsidR="00F3261A" w:rsidRPr="006D6E90" w14:paraId="79D678D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A147E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UMODL1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515D3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Uromodulin-like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72B6A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seq.9114.84</w:t>
            </w:r>
          </w:p>
        </w:tc>
      </w:tr>
      <w:tr w:rsidR="00F3261A" w:rsidRPr="006D6E90" w14:paraId="324F6BC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E7B6B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UNC13A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591CB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unc-13 homolog 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AE6B1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seq.14052.26</w:t>
            </w:r>
          </w:p>
        </w:tc>
      </w:tr>
      <w:tr w:rsidR="00F3261A" w:rsidRPr="006D6E90" w14:paraId="0E2CE09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E6BF5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UNC93B1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47EEE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unc-93 homolog B1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A4325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seq.13487.24</w:t>
            </w:r>
          </w:p>
        </w:tc>
      </w:tr>
      <w:tr w:rsidR="00F3261A" w:rsidRPr="006D6E90" w14:paraId="7976E49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B0F3A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UNG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7FE54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Uracil-DNA glycosylase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8B6A3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seq.22821.50</w:t>
            </w:r>
          </w:p>
        </w:tc>
      </w:tr>
      <w:tr w:rsidR="00F3261A" w:rsidRPr="006D6E90" w14:paraId="2C52FB6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2C9DE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UQCRB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B22BA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Cytochrome b-c1 complex subunit 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40F71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seq.12957.62</w:t>
            </w:r>
          </w:p>
        </w:tc>
      </w:tr>
      <w:tr w:rsidR="00F3261A" w:rsidRPr="006D6E90" w14:paraId="45948BB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83690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UROD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61C7E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Uroporphyrinogen decarboxylase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3EBAE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seq.19289.29</w:t>
            </w:r>
          </w:p>
        </w:tc>
      </w:tr>
      <w:tr w:rsidR="00F3261A" w:rsidRPr="006D6E90" w14:paraId="226A294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C142A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UROS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27B41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Uroporphyrinogen-III synthase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35076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seq.11248.43</w:t>
            </w:r>
          </w:p>
        </w:tc>
      </w:tr>
      <w:tr w:rsidR="00F3261A" w:rsidRPr="006D6E90" w14:paraId="097C0265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BF46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USF1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0E689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Upstream stimulatory factor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CF870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seq.21355.4</w:t>
            </w:r>
          </w:p>
        </w:tc>
      </w:tr>
      <w:tr w:rsidR="00F3261A" w:rsidRPr="006D6E90" w14:paraId="2A81C67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7490E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UTS2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E8520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Urotensin-2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9EA08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seq.6020.52</w:t>
            </w:r>
          </w:p>
        </w:tc>
      </w:tr>
      <w:tr w:rsidR="00F3261A" w:rsidRPr="006D6E90" w14:paraId="5C1A073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A7B87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VAPB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5D9DE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Vesicle-associated membrane protein-associated protein B/C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7E8DF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seq.7181.17</w:t>
            </w:r>
          </w:p>
        </w:tc>
      </w:tr>
      <w:tr w:rsidR="00F3261A" w:rsidRPr="006D6E90" w14:paraId="5E358F0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94915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VASN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97A85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Vasorin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2107D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seq.5682.13</w:t>
            </w:r>
          </w:p>
        </w:tc>
      </w:tr>
      <w:tr w:rsidR="00F3261A" w:rsidRPr="006D6E90" w14:paraId="08397F2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BDD36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VAV1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6486B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Proto-oncogene vav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90E1F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seq.5275.28</w:t>
            </w:r>
          </w:p>
        </w:tc>
      </w:tr>
      <w:tr w:rsidR="00F3261A" w:rsidRPr="006D6E90" w14:paraId="55D854D7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CF940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VCAM1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6F4F8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Vascular cell adhesion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4AA63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seq.20093.9</w:t>
            </w:r>
          </w:p>
        </w:tc>
      </w:tr>
      <w:tr w:rsidR="00F3261A" w:rsidRPr="006D6E90" w14:paraId="4AA1A03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3B9E6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VCAM1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3907F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Vascular cell adhesion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F3AF8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seq.2967.8</w:t>
            </w:r>
          </w:p>
        </w:tc>
      </w:tr>
      <w:tr w:rsidR="00F3261A" w:rsidRPr="006D6E90" w14:paraId="12047C9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8D27F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VCL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43067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Vinculin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5C1E5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seq.8750.46</w:t>
            </w:r>
          </w:p>
        </w:tc>
      </w:tr>
      <w:tr w:rsidR="00F3261A" w:rsidRPr="006D6E90" w14:paraId="3E6EA86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2BC7C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VDR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9BF5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Vitamin D3 receptor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33C73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seq.10023.32</w:t>
            </w:r>
          </w:p>
        </w:tc>
      </w:tr>
      <w:tr w:rsidR="00F3261A" w:rsidRPr="006D6E90" w14:paraId="032307F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404BD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VEGFA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A9722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Vascular endothelial growth factor A, isoform 121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8E461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seq.14032.2</w:t>
            </w:r>
          </w:p>
        </w:tc>
      </w:tr>
      <w:tr w:rsidR="00F3261A" w:rsidRPr="006D6E90" w14:paraId="0A679D1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F4758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VEGFA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4C9E3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Isoform L-VEGF165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5FB31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seq.19437.61</w:t>
            </w:r>
          </w:p>
        </w:tc>
      </w:tr>
      <w:tr w:rsidR="00F3261A" w:rsidRPr="006D6E90" w14:paraId="78EF863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02DD6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VEGFA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F505B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Vascular endothelial growth factor 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E9585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seq.2597.8</w:t>
            </w:r>
          </w:p>
        </w:tc>
      </w:tr>
      <w:tr w:rsidR="00F3261A" w:rsidRPr="006D6E90" w14:paraId="3D04089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FC6F5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VEGFA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48B04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Vascular endothelial growth factor A, isoform 121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9F72C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seq.4867.15</w:t>
            </w:r>
          </w:p>
        </w:tc>
      </w:tr>
      <w:tr w:rsidR="00F3261A" w:rsidRPr="006D6E90" w14:paraId="7C23748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CAC58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VEGFB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088DC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Vascular endothelial growth factor 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330A6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seq.9453.12</w:t>
            </w:r>
          </w:p>
        </w:tc>
      </w:tr>
      <w:tr w:rsidR="00F3261A" w:rsidRPr="006D6E90" w14:paraId="1F58C38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3A27C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VEGFC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15A55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Vascular endothelial growth factor C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74A13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seq.3132.1</w:t>
            </w:r>
          </w:p>
        </w:tc>
      </w:tr>
      <w:tr w:rsidR="00F3261A" w:rsidRPr="006D6E90" w14:paraId="25C9968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52972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VEGFD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7E272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Vascular endothelial growth factor D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B02D5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seq.13098.93</w:t>
            </w:r>
          </w:p>
        </w:tc>
      </w:tr>
      <w:tr w:rsidR="00F3261A" w:rsidRPr="006D6E90" w14:paraId="186D6B2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A0FDB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VEGFD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32C15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Vascular endothelial growth factor D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30926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seq.14705.1</w:t>
            </w:r>
          </w:p>
        </w:tc>
      </w:tr>
      <w:tr w:rsidR="00F3261A" w:rsidRPr="006D6E90" w14:paraId="09C1344B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B4D36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VHL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1E98D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Von Hippel-Lindau disease tumor suppressor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D95C9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seq.17362.5</w:t>
            </w:r>
          </w:p>
        </w:tc>
      </w:tr>
      <w:tr w:rsidR="00F3261A" w:rsidRPr="006D6E90" w14:paraId="54C02A7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FFE04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VHLL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4B3AF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Von Hippel-Lindau-like protein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21DA4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seq.22826.2</w:t>
            </w:r>
          </w:p>
        </w:tc>
      </w:tr>
      <w:tr w:rsidR="00F3261A" w:rsidRPr="006D6E90" w14:paraId="557FBDB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28F78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VIM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ADFFD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Vimentin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3DB61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seq.15540.6</w:t>
            </w:r>
          </w:p>
        </w:tc>
      </w:tr>
      <w:tr w:rsidR="00F3261A" w:rsidRPr="006D6E90" w14:paraId="1EDE27F3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9EE1A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VLDLR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430C3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Very low-density lipoprotein receptor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38B0A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seq.18938.3</w:t>
            </w:r>
          </w:p>
        </w:tc>
      </w:tr>
      <w:tr w:rsidR="00F3261A" w:rsidRPr="006D6E90" w14:paraId="4AC59E7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AF65F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VPS26A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E7F35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Vacuolar protein sorting-associated protein 26A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6F7AC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seq.19293.6</w:t>
            </w:r>
          </w:p>
        </w:tc>
      </w:tr>
      <w:tr w:rsidR="00F3261A" w:rsidRPr="006D6E90" w14:paraId="4A26243F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5C752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VSIG4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07F93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V-set and immunoglobulin domain-containing protein 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EFAF5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seq.17678.28</w:t>
            </w:r>
          </w:p>
        </w:tc>
      </w:tr>
      <w:tr w:rsidR="00F3261A" w:rsidRPr="006D6E90" w14:paraId="7367FBFA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4972F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VWA1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CBF45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von Willebrand factor A domain-containing protein 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68ED6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seq.6385.63</w:t>
            </w:r>
          </w:p>
        </w:tc>
      </w:tr>
      <w:tr w:rsidR="00F3261A" w:rsidRPr="006D6E90" w14:paraId="1CDA7BF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3AABA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VWA2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D90C0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von Willebrand factor A domain-containing protein 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B0207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seq.7128.9</w:t>
            </w:r>
          </w:p>
        </w:tc>
      </w:tr>
      <w:tr w:rsidR="00F3261A" w:rsidRPr="006D6E90" w14:paraId="21F7086C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D209C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VWC2L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CCB08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von Willebrand factor C domain-containing protein 2-like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9C806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seq.7995.16</w:t>
            </w:r>
          </w:p>
        </w:tc>
      </w:tr>
      <w:tr w:rsidR="00F3261A" w:rsidRPr="006D6E90" w14:paraId="72AD5FA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0AEDA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VWF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4AFD8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von Willebrand factor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ECD4D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seq.3050.7</w:t>
            </w:r>
          </w:p>
        </w:tc>
      </w:tr>
      <w:tr w:rsidR="00F3261A" w:rsidRPr="006D6E90" w14:paraId="223036C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3B113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WNK1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1111F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Serine/threonine-protein kinase WNK1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EB5BD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seq.25962.51</w:t>
            </w:r>
          </w:p>
        </w:tc>
      </w:tr>
      <w:tr w:rsidR="00F3261A" w:rsidRPr="006D6E90" w14:paraId="47FF0E81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B2560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WNT10A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9BD77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Wnt-10a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A5A03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seq.10044.12</w:t>
            </w:r>
          </w:p>
        </w:tc>
      </w:tr>
      <w:tr w:rsidR="00F3261A" w:rsidRPr="006D6E90" w14:paraId="552D26F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DC462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WNT10B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7B1C9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Wnt-10b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053E2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seq.21940.12</w:t>
            </w:r>
          </w:p>
        </w:tc>
      </w:tr>
      <w:tr w:rsidR="00F3261A" w:rsidRPr="006D6E90" w14:paraId="1B5F31B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3CCDA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WNT11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AAB6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Wnt-11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3640C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seq.6624.94</w:t>
            </w:r>
          </w:p>
        </w:tc>
      </w:tr>
      <w:tr w:rsidR="00F3261A" w:rsidRPr="006D6E90" w14:paraId="6F04F69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02E7D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WNT16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85CD7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Wnt-16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2859A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seq.21942.14</w:t>
            </w:r>
          </w:p>
        </w:tc>
      </w:tr>
      <w:tr w:rsidR="00F3261A" w:rsidRPr="006D6E90" w14:paraId="3CE9B3A0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7520A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WNT16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717A4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Wnt-16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6C118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seq.21943.170</w:t>
            </w:r>
          </w:p>
        </w:tc>
      </w:tr>
      <w:tr w:rsidR="00F3261A" w:rsidRPr="006D6E90" w14:paraId="5F44F836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9CC87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WNT5A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C3075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Wnt-5a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FDA8E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seq.13268.45</w:t>
            </w:r>
          </w:p>
        </w:tc>
      </w:tr>
      <w:tr w:rsidR="00F3261A" w:rsidRPr="006D6E90" w14:paraId="1126C792" w14:textId="77777777" w:rsidTr="0047288E">
        <w:trPr>
          <w:trHeight w:val="180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F3111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WNT5B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E3D1F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Wnt-5b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FB8B9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seq.21945.4</w:t>
            </w:r>
          </w:p>
        </w:tc>
      </w:tr>
      <w:tr w:rsidR="00F3261A" w:rsidRPr="006D6E90" w14:paraId="3C89F52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C2E9DC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WNT7A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924AC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Protein Wnt-7a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4B946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seq.4889.82</w:t>
            </w:r>
          </w:p>
        </w:tc>
      </w:tr>
      <w:tr w:rsidR="00F3261A" w:rsidRPr="006D6E90" w14:paraId="4C5976B2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8EFE6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WWOX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C1E34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WW domain-containing oxidoreductase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39B17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seq.17724.3</w:t>
            </w:r>
          </w:p>
        </w:tc>
      </w:tr>
      <w:tr w:rsidR="00F3261A" w:rsidRPr="006D6E90" w14:paraId="52692AC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2B767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XDH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6D5B7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Xanthine dehydrogenase/oxidase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5BF8E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seq.11264.33</w:t>
            </w:r>
          </w:p>
        </w:tc>
      </w:tr>
      <w:tr w:rsidR="00F3261A" w:rsidRPr="006D6E90" w14:paraId="14B55889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9B2B93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XRCC1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E375FB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DNA repair protein XRCC1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31CDE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seq.12535.2</w:t>
            </w:r>
          </w:p>
        </w:tc>
      </w:tr>
      <w:tr w:rsidR="00F3261A" w:rsidRPr="006D6E90" w14:paraId="5A581923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12410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XRCC4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55B1C4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DNA repair protein XRCC4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91683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seq.9886.28</w:t>
            </w:r>
          </w:p>
        </w:tc>
      </w:tr>
      <w:tr w:rsidR="00F3261A" w:rsidRPr="006D6E90" w14:paraId="1F0327E4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C94A08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XRCC6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29C11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X-ray repair cross-complementing protein 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E255D1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seq.2835.1</w:t>
            </w:r>
          </w:p>
        </w:tc>
      </w:tr>
      <w:tr w:rsidR="00F3261A" w:rsidRPr="006D6E90" w14:paraId="6931727E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1E1E2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YES1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76E30E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Tyrosine-protein kinase Yes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F16EB9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seq.2878.66</w:t>
            </w:r>
          </w:p>
        </w:tc>
      </w:tr>
      <w:tr w:rsidR="00F3261A" w:rsidRPr="006D6E90" w14:paraId="6C4BCB6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0229F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YWHAH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108235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14-3-3 protein eta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5FFBCD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seq.22049.24</w:t>
            </w:r>
          </w:p>
        </w:tc>
      </w:tr>
      <w:tr w:rsidR="00F3261A" w:rsidRPr="006D6E90" w14:paraId="440C4DB7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C7FA4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ZAP70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D93C00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Tyrosine-protein kinase ZAP-70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DFAD6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seq.3837.6</w:t>
            </w:r>
          </w:p>
        </w:tc>
      </w:tr>
      <w:tr w:rsidR="00F3261A" w:rsidRPr="006D6E90" w14:paraId="30F916CD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0E44B7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ZFAND3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6EF52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AN1-type zinc finger protein 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BF9662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seq.21875.31</w:t>
            </w:r>
          </w:p>
        </w:tc>
      </w:tr>
      <w:tr w:rsidR="00F3261A" w:rsidRPr="006D6E90" w14:paraId="5B0E4F98" w14:textId="77777777" w:rsidTr="0047288E">
        <w:trPr>
          <w:trHeight w:val="165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EC9136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ZFP36</w:t>
            </w:r>
          </w:p>
        </w:tc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8B9D2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Tristetraproline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19E25F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seq.22395.7</w:t>
            </w:r>
          </w:p>
        </w:tc>
      </w:tr>
    </w:tbl>
    <w:p w14:paraId="4F106870" w14:textId="77777777" w:rsidR="00F3261A" w:rsidRPr="006D6E90" w:rsidRDefault="00F3261A" w:rsidP="00F3261A">
      <w:pPr>
        <w:rPr>
          <w:rFonts w:ascii="Arial" w:hAnsi="Arial" w:cs="Arial"/>
          <w:b/>
          <w:bCs/>
          <w:sz w:val="22"/>
          <w:szCs w:val="22"/>
        </w:rPr>
      </w:pPr>
    </w:p>
    <w:p w14:paraId="1D9176D9" w14:textId="77777777" w:rsidR="00F3261A" w:rsidRPr="006D6E90" w:rsidRDefault="00F3261A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6D6E90">
        <w:rPr>
          <w:rFonts w:ascii="Arial" w:hAnsi="Arial" w:cs="Arial"/>
          <w:b/>
          <w:bCs/>
          <w:color w:val="000000"/>
          <w:sz w:val="22"/>
          <w:szCs w:val="22"/>
        </w:rPr>
        <w:br w:type="page"/>
      </w:r>
    </w:p>
    <w:p w14:paraId="2F1E6FB1" w14:textId="24CC7668" w:rsidR="00F3261A" w:rsidRPr="006D6E90" w:rsidRDefault="00F3261A" w:rsidP="00F3261A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6D6E90">
        <w:rPr>
          <w:rFonts w:ascii="Arial" w:hAnsi="Arial" w:cs="Arial"/>
          <w:b/>
          <w:bCs/>
          <w:color w:val="000000"/>
          <w:sz w:val="22"/>
          <w:szCs w:val="22"/>
        </w:rPr>
        <w:lastRenderedPageBreak/>
        <w:t xml:space="preserve">Supplemental Table 2a: Significant Metabolites by those with and without AKI Recovery after ANCOVA Analysis adjusting for MELD 3.0, age, sex, baseline sCr, </w:t>
      </w:r>
      <w:r w:rsidR="00616E61" w:rsidRPr="006D6E90">
        <w:rPr>
          <w:rFonts w:ascii="Arial" w:hAnsi="Arial" w:cs="Arial"/>
          <w:b/>
          <w:bCs/>
          <w:color w:val="000000"/>
          <w:sz w:val="22"/>
          <w:szCs w:val="22"/>
        </w:rPr>
        <w:t xml:space="preserve">AKI stage, </w:t>
      </w:r>
      <w:r w:rsidRPr="006D6E90">
        <w:rPr>
          <w:rFonts w:ascii="Arial" w:hAnsi="Arial" w:cs="Arial"/>
          <w:b/>
          <w:bCs/>
          <w:color w:val="000000"/>
          <w:sz w:val="22"/>
          <w:szCs w:val="22"/>
        </w:rPr>
        <w:t>ascites status, and hepatic encephalopathy status </w:t>
      </w:r>
    </w:p>
    <w:p w14:paraId="3DAF9325" w14:textId="77777777" w:rsidR="00F3261A" w:rsidRPr="006D6E90" w:rsidRDefault="00F3261A" w:rsidP="00F3261A">
      <w:pPr>
        <w:rPr>
          <w:rFonts w:ascii="Arial" w:hAnsi="Arial" w:cs="Arial"/>
          <w:b/>
          <w:bCs/>
          <w:color w:val="000000"/>
          <w:sz w:val="22"/>
          <w:szCs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9"/>
        <w:gridCol w:w="1479"/>
        <w:gridCol w:w="1662"/>
        <w:gridCol w:w="1828"/>
        <w:gridCol w:w="1886"/>
      </w:tblGrid>
      <w:tr w:rsidR="00F3261A" w:rsidRPr="006D6E90" w14:paraId="69A044E1" w14:textId="77777777" w:rsidTr="0047288E">
        <w:trPr>
          <w:trHeight w:val="180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ACD4FA" w14:textId="77777777" w:rsidR="00F3261A" w:rsidRPr="006D6E90" w:rsidRDefault="00F3261A" w:rsidP="0047288E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CHEMICAL_NAME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7328D3" w14:textId="77777777" w:rsidR="00F3261A" w:rsidRPr="006D6E90" w:rsidRDefault="00F3261A" w:rsidP="0047288E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SUPER_PATHWAY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F214B9" w14:textId="77777777" w:rsidR="00F3261A" w:rsidRPr="006D6E90" w:rsidRDefault="00F3261A" w:rsidP="0047288E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Mean Difference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11D086" w14:textId="77777777" w:rsidR="00F3261A" w:rsidRPr="006D6E90" w:rsidRDefault="00F3261A" w:rsidP="0047288E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P-Value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79A449" w14:textId="77777777" w:rsidR="00F3261A" w:rsidRPr="006D6E90" w:rsidRDefault="00F3261A" w:rsidP="0047288E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Q-Value</w:t>
            </w:r>
          </w:p>
        </w:tc>
      </w:tr>
      <w:tr w:rsidR="00F02EE1" w:rsidRPr="006D6E90" w14:paraId="2763CAB7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7F6D11" w14:textId="015963D5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N2,N2-dimethylguanosine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87EC48" w14:textId="0544D6E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Nucleotide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806E74" w14:textId="32E351F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-0.7172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1A525A" w14:textId="29195F2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D603FD" w14:textId="024A9D2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0.0013</w:t>
            </w:r>
          </w:p>
        </w:tc>
      </w:tr>
      <w:tr w:rsidR="00F02EE1" w:rsidRPr="006D6E90" w14:paraId="68B6C3F1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64A519" w14:textId="245326D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X-12026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1E8906" w14:textId="2504E05D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7B75F6" w14:textId="323B323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-0.9514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691C7C" w14:textId="245C852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768AC8" w14:textId="2553BF7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0.0013</w:t>
            </w:r>
          </w:p>
        </w:tc>
      </w:tr>
      <w:tr w:rsidR="00F02EE1" w:rsidRPr="006D6E90" w14:paraId="39CF946E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87D19D" w14:textId="2F702C7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N1-methylinosine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813E70" w14:textId="42F77F3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Nucleotide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4536AF" w14:textId="4AEC7CF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-0.6990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4FDC46" w14:textId="2A98E0C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C23747" w14:textId="1410AEE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0.0013</w:t>
            </w:r>
          </w:p>
        </w:tc>
      </w:tr>
      <w:tr w:rsidR="00F02EE1" w:rsidRPr="006D6E90" w14:paraId="0655E973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7E208B" w14:textId="42A1C9CF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creatinine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B35381" w14:textId="345C3E23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9761FD" w14:textId="163E58D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-0.3245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9716DA" w14:textId="74FB3C3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549145" w14:textId="3BF3471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0.0014</w:t>
            </w:r>
          </w:p>
        </w:tc>
      </w:tr>
      <w:tr w:rsidR="00F02EE1" w:rsidRPr="006D6E90" w14:paraId="4285CBB0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E98B0A" w14:textId="5D79AC2B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3-methylglutaconate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87C332" w14:textId="5E75A11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58105B" w14:textId="2914136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-0.7021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785FEE" w14:textId="757EFE8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050461" w14:textId="128999D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0.0014</w:t>
            </w:r>
          </w:p>
        </w:tc>
      </w:tr>
      <w:tr w:rsidR="00F02EE1" w:rsidRPr="006D6E90" w14:paraId="02BA1199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E3FF99" w14:textId="1D24C1A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4-hydroxyphenylacetylglutamine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D15032" w14:textId="27847FC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Peptide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FE702B" w14:textId="42367A8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-1.6753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2211F1" w14:textId="3CD48CB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1708D2" w14:textId="316052C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0.0018</w:t>
            </w:r>
          </w:p>
        </w:tc>
      </w:tr>
      <w:tr w:rsidR="00F02EE1" w:rsidRPr="006D6E90" w14:paraId="180CA029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41BBA0" w14:textId="7518A11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N-acetylserine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C7C6EF" w14:textId="2E2D067D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27BF8D" w14:textId="1E839F4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-0.4418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EC604F" w14:textId="2ECE9CD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37999B" w14:textId="7BF905C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0.0024</w:t>
            </w:r>
          </w:p>
        </w:tc>
      </w:tr>
      <w:tr w:rsidR="00F02EE1" w:rsidRPr="006D6E90" w14:paraId="45825A6C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68F7FF" w14:textId="47455245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N-lactoyl valine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FEC6D4" w14:textId="375CA94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1EA102" w14:textId="0C4AA23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-0.5376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13BC72" w14:textId="08826E7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31186A" w14:textId="2986C16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0.0024</w:t>
            </w:r>
          </w:p>
        </w:tc>
      </w:tr>
      <w:tr w:rsidR="00F02EE1" w:rsidRPr="006D6E90" w14:paraId="7849FF7E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D3B8C0" w14:textId="509A2789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N6-carbamoylthreonyladenosine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637D96" w14:textId="1C64040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Nucleotide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D5A32F" w14:textId="710DEAD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-0.5852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E204AF" w14:textId="74AC9A0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DA99C5" w14:textId="5ED34DF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0.0024</w:t>
            </w:r>
          </w:p>
        </w:tc>
      </w:tr>
      <w:tr w:rsidR="00F02EE1" w:rsidRPr="006D6E90" w14:paraId="03A77D44" w14:textId="77777777" w:rsidTr="009837FF">
        <w:trPr>
          <w:trHeight w:val="180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DB7850" w14:textId="27A35A4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tiglylcarnitine (C5:1-DC)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A3725A" w14:textId="24F9034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669FA4" w14:textId="326AD61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-0.6170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073237" w14:textId="6154A91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1E4770" w14:textId="448A081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0.0024</w:t>
            </w:r>
          </w:p>
        </w:tc>
      </w:tr>
      <w:tr w:rsidR="00F02EE1" w:rsidRPr="006D6E90" w14:paraId="4AB94DC5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7D4AA2" w14:textId="148BCC6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X-11979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A4F3C8" w14:textId="522C5AA9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290BB5" w14:textId="0ED510B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-0.7182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B3069C" w14:textId="54F03CB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1138B5" w14:textId="256AE62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0.0024</w:t>
            </w:r>
          </w:p>
        </w:tc>
      </w:tr>
      <w:tr w:rsidR="00F02EE1" w:rsidRPr="006D6E90" w14:paraId="090D3837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E96C7D" w14:textId="00D74E43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X-12411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F3BCCB" w14:textId="5EE21264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9E993A" w14:textId="6CAC988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-0.8506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692BFA" w14:textId="71A4E09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C8CA7F" w14:textId="4B2C3C2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0.0024</w:t>
            </w:r>
          </w:p>
        </w:tc>
      </w:tr>
      <w:tr w:rsidR="00F02EE1" w:rsidRPr="006D6E90" w14:paraId="6281F368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3253CC" w14:textId="4E1C5C57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X-15503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C58D54" w14:textId="310F4601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CBAFA7" w14:textId="61E6F92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-1.1188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1E4EDE" w14:textId="6AE1084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C47324" w14:textId="70E4B6D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0.0024</w:t>
            </w:r>
          </w:p>
        </w:tc>
      </w:tr>
      <w:tr w:rsidR="00F02EE1" w:rsidRPr="006D6E90" w14:paraId="0566260C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63D9FD" w14:textId="142F8AB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X-25454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AE8664" w14:textId="7EE85302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668F1C" w14:textId="7C5121F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-1.1036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8CE46A" w14:textId="241848E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2375AC" w14:textId="639DB3F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0.0024</w:t>
            </w:r>
          </w:p>
        </w:tc>
      </w:tr>
      <w:tr w:rsidR="00F02EE1" w:rsidRPr="006D6E90" w14:paraId="6C1A0314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CE56AD" w14:textId="256B1E63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1-methylguanidine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E00D28" w14:textId="661C0C89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6576FE" w14:textId="42129E3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-1.1431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92E8B4" w14:textId="41764D4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F639F3" w14:textId="1357DC6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0.0024</w:t>
            </w:r>
          </w:p>
        </w:tc>
      </w:tr>
      <w:tr w:rsidR="00F02EE1" w:rsidRPr="006D6E90" w14:paraId="21C36817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F5145F" w14:textId="3159BAC6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erythronate*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1B4EF7" w14:textId="0A739105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Carbohydrate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B11407" w14:textId="27070A3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-0.4371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5A1028" w14:textId="3AAD6EA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2AB08A" w14:textId="430027D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0.0026</w:t>
            </w:r>
          </w:p>
        </w:tc>
      </w:tr>
      <w:tr w:rsidR="00F02EE1" w:rsidRPr="006D6E90" w14:paraId="1C91EED2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7CF88B" w14:textId="2488CEB9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X-25371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57E38F" w14:textId="2F6F4A2D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C1B07B" w14:textId="777D785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-1.0512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9C15C2" w14:textId="4A32497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FB7A5B" w14:textId="60E4CAC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0.0028</w:t>
            </w:r>
          </w:p>
        </w:tc>
      </w:tr>
      <w:tr w:rsidR="00F02EE1" w:rsidRPr="006D6E90" w14:paraId="4C972169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83A836" w14:textId="07682045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X-24728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D8E2C1" w14:textId="40AAABAB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7FD65D" w14:textId="0692476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-0.7451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4F75DF" w14:textId="189415B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699572" w14:textId="3B7CE22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0.0029</w:t>
            </w:r>
          </w:p>
        </w:tc>
      </w:tr>
      <w:tr w:rsidR="00F02EE1" w:rsidRPr="006D6E90" w14:paraId="3B1D51F7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E9A1AB" w14:textId="2609C4D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aspartylaspartate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EC05E0" w14:textId="4E0F65F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Peptide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AA134E" w14:textId="41AFE79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-0.5381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B36244" w14:textId="027E09F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CD96C2" w14:textId="2D93BE5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0.0032</w:t>
            </w:r>
          </w:p>
        </w:tc>
      </w:tr>
      <w:tr w:rsidR="00F02EE1" w:rsidRPr="006D6E90" w14:paraId="5ED147F5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DE4120" w14:textId="3C51745D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N6-acetyllysine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756501" w14:textId="79257B18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B0C549" w14:textId="759F5EE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-0.2484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8D46E7" w14:textId="58240C1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E5ED67" w14:textId="420F94A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0.0032</w:t>
            </w:r>
          </w:p>
        </w:tc>
      </w:tr>
      <w:tr w:rsidR="00F02EE1" w:rsidRPr="006D6E90" w14:paraId="70F1CA79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C25D0B" w14:textId="46FF93A9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S-(3-hydroxypropyl)mercapturic acid (HPMA)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783D12" w14:textId="3CA2E12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CBBFB8" w14:textId="16E9CB4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-0.9541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86CA10" w14:textId="7EC18C7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02A7F2" w14:textId="674D408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0.0032</w:t>
            </w:r>
          </w:p>
        </w:tc>
      </w:tr>
      <w:tr w:rsidR="00F02EE1" w:rsidRPr="006D6E90" w14:paraId="544F8E04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F182D0" w14:textId="69D21578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vanillactate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342CF7" w14:textId="64F79FC2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AE03E8" w14:textId="6F01705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-0.8529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D89EA5" w14:textId="2DFDF79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4ADEBA" w14:textId="094E63A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0.0032</w:t>
            </w:r>
          </w:p>
        </w:tc>
      </w:tr>
      <w:tr w:rsidR="00F02EE1" w:rsidRPr="006D6E90" w14:paraId="7776CC8D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080074" w14:textId="3A14C6E7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3-(3-amino-3-carboxypropyl)uridine*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06232E" w14:textId="3054D359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Nucleotide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8068A9" w14:textId="552EAF2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-0.6010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3C0A23" w14:textId="02966F0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5DCC64" w14:textId="74432D3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0.0033</w:t>
            </w:r>
          </w:p>
        </w:tc>
      </w:tr>
      <w:tr w:rsidR="00F02EE1" w:rsidRPr="006D6E90" w14:paraId="34D9D0E9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922E37" w14:textId="631D79B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glycine conjugate of C10H12O2*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03CA86" w14:textId="78D843C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Partially Characterized Molecules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7D48A7" w14:textId="03FD3F2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-0.9220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58FD91" w14:textId="58F24AF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0487C7" w14:textId="3804490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0.0035</w:t>
            </w:r>
          </w:p>
        </w:tc>
      </w:tr>
      <w:tr w:rsidR="00F02EE1" w:rsidRPr="006D6E90" w14:paraId="5A709FA5" w14:textId="77777777" w:rsidTr="009837FF">
        <w:trPr>
          <w:trHeight w:val="180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30388A" w14:textId="368409C3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ribonate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F5BAF6" w14:textId="37D01B5B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Carbohydrate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122503" w14:textId="7EDAF01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-0.4849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22E663" w14:textId="34EC0B5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ED5F60" w14:textId="3B16652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0.0038</w:t>
            </w:r>
          </w:p>
        </w:tc>
      </w:tr>
      <w:tr w:rsidR="00F02EE1" w:rsidRPr="006D6E90" w14:paraId="43FC2F02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A95881" w14:textId="0AFDB01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X-21829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B5255A" w14:textId="415838B8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66DB64" w14:textId="2F214EC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-0.8248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FB622C" w14:textId="06E532B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F1F978" w14:textId="36B9323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0.0046</w:t>
            </w:r>
          </w:p>
        </w:tc>
      </w:tr>
      <w:tr w:rsidR="00F02EE1" w:rsidRPr="006D6E90" w14:paraId="73F0C48D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A44554" w14:textId="3CAD41FD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4-acetamidobutanoate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048D0C" w14:textId="12776D14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A3BD8F" w14:textId="44CB2F9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-0.8411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ABD345" w14:textId="364C6F4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D4BA02" w14:textId="4536670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0.0046</w:t>
            </w:r>
          </w:p>
        </w:tc>
      </w:tr>
      <w:tr w:rsidR="00F02EE1" w:rsidRPr="006D6E90" w14:paraId="73E44752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B14FA7" w14:textId="37D47876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hydroxyasparagine**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49B23B" w14:textId="3475787C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473EF4" w14:textId="0E79A9E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-0.4487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46CEFD" w14:textId="49A83AD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7F8A29" w14:textId="6482B87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0.0048</w:t>
            </w:r>
          </w:p>
        </w:tc>
      </w:tr>
      <w:tr w:rsidR="00F02EE1" w:rsidRPr="006D6E90" w14:paraId="4ABE6185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90FB5E" w14:textId="487B8D7B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pseudouridine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081240" w14:textId="6DB03EB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Nucleotide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B0F791" w14:textId="5638BA9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-0.4378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16591B" w14:textId="17F1189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653C12" w14:textId="62634FF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0.0048</w:t>
            </w:r>
          </w:p>
        </w:tc>
      </w:tr>
      <w:tr w:rsidR="00F02EE1" w:rsidRPr="006D6E90" w14:paraId="7E83EC6E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B00323" w14:textId="1737A46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vanillylmandelate (VMA)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7504B1" w14:textId="294E72F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41F63B" w14:textId="215AAFA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-0.8287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901FE8" w14:textId="6872E6E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24E578" w14:textId="5C82C74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0.0048</w:t>
            </w:r>
          </w:p>
        </w:tc>
      </w:tr>
      <w:tr w:rsidR="00F02EE1" w:rsidRPr="006D6E90" w14:paraId="49201ABA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122EE0" w14:textId="024E5872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X-13553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9D050B" w14:textId="12A3BDAC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D73D47" w14:textId="3617A19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-0.6682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56B52A" w14:textId="4A8D546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710D82" w14:textId="37641E2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0.0048</w:t>
            </w:r>
          </w:p>
        </w:tc>
      </w:tr>
      <w:tr w:rsidR="00F02EE1" w:rsidRPr="006D6E90" w14:paraId="76EA1215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AE3DFD" w14:textId="7F5349EC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S-adenosylhomocysteine (SAH)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8D0CBF" w14:textId="170D7506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2EBC33" w14:textId="4A95AFF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-0.4337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F6CEEF" w14:textId="2172240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6DA1EE" w14:textId="06B7721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0.0049</w:t>
            </w:r>
          </w:p>
        </w:tc>
      </w:tr>
      <w:tr w:rsidR="00F02EE1" w:rsidRPr="006D6E90" w14:paraId="24E4DB5E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C49BAE" w14:textId="7E8B5DA3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kynurenate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9512D6" w14:textId="2512D9FC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009787" w14:textId="6C24794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-0.8473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C1CC38" w14:textId="7CD4539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0.0002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C44056" w14:textId="4FAC232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0.0052</w:t>
            </w:r>
          </w:p>
        </w:tc>
      </w:tr>
      <w:tr w:rsidR="00F02EE1" w:rsidRPr="006D6E90" w14:paraId="348C59FF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C05A7E" w14:textId="1C8121F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4-hydroxyphenylacetate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5CA090" w14:textId="0C23272C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8899D7" w14:textId="647349D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-1.2440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82ABAA" w14:textId="27D9DC5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0.0002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007B71" w14:textId="1BE0194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0.0053</w:t>
            </w:r>
          </w:p>
        </w:tc>
      </w:tr>
      <w:tr w:rsidR="00F02EE1" w:rsidRPr="006D6E90" w14:paraId="13107FE3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654B1B" w14:textId="6B9E62C8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N-carbamoylvaline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FEF884" w14:textId="61BA086F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90B225" w14:textId="6026910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-0.7680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0F3F9D" w14:textId="542BB03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0.0002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081B6A" w14:textId="3EA744F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0.0053</w:t>
            </w:r>
          </w:p>
        </w:tc>
      </w:tr>
      <w:tr w:rsidR="00F02EE1" w:rsidRPr="006D6E90" w14:paraId="3B7F1C4E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06DACA" w14:textId="655BADED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N,N,N-trimethyl-alanylproline betaine (TMAP)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04617B" w14:textId="039460B6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1C8D51" w14:textId="63B63A1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-0.6441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6629E7" w14:textId="089D0A7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0.0002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6255B7" w14:textId="29E1539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0.0054</w:t>
            </w:r>
          </w:p>
        </w:tc>
      </w:tr>
      <w:tr w:rsidR="00F02EE1" w:rsidRPr="006D6E90" w14:paraId="63E0288C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6DB97A" w14:textId="04528B05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N6-succinyladenosine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712855" w14:textId="78C5B58D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Nucleotide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250265" w14:textId="5D64B46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-0.5652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D9BB66" w14:textId="2E1D8DE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0.0002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F728AC" w14:textId="378B79C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0.0054</w:t>
            </w:r>
          </w:p>
        </w:tc>
      </w:tr>
      <w:tr w:rsidR="00F02EE1" w:rsidRPr="006D6E90" w14:paraId="15D7A8D1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806970" w14:textId="4A1D0004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X-23680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59BAB7" w14:textId="55966B0D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5CCDD5" w14:textId="35C6F1C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-0.4408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512590" w14:textId="464F115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0.0002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1B0690" w14:textId="0C3DA99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0.0054</w:t>
            </w:r>
          </w:p>
        </w:tc>
      </w:tr>
      <w:tr w:rsidR="00F02EE1" w:rsidRPr="006D6E90" w14:paraId="71B6D228" w14:textId="77777777" w:rsidTr="009837FF">
        <w:trPr>
          <w:trHeight w:val="180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741FFD" w14:textId="6518D0D4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X-16087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FBDA05" w14:textId="04104C01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E7B2A1" w14:textId="4684ED4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-0.9301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BCA8E6" w14:textId="57ABFD6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0.0002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A8544C" w14:textId="4E97F2B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0.0055</w:t>
            </w:r>
          </w:p>
        </w:tc>
      </w:tr>
      <w:tr w:rsidR="00F02EE1" w:rsidRPr="006D6E90" w14:paraId="264C964A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A92D9D" w14:textId="70AEBA5B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N-acetylleucine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4794DC" w14:textId="235EC0C8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2697F0" w14:textId="4CF66FB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-0.3137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9F87C2" w14:textId="15517D6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0.0002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2818D0" w14:textId="7368CD2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0.0060</w:t>
            </w:r>
          </w:p>
        </w:tc>
      </w:tr>
      <w:tr w:rsidR="00F02EE1" w:rsidRPr="006D6E90" w14:paraId="456866AD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2E6D99" w14:textId="58DD3DF9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(S)-a-amino-omega-caprolactam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2F62D3" w14:textId="0E1D32D8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EEDCC5" w14:textId="1CC41AE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-0.4816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983A2C" w14:textId="32D8F68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FC8432" w14:textId="0D2EC60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0.0062</w:t>
            </w:r>
          </w:p>
        </w:tc>
      </w:tr>
      <w:tr w:rsidR="00F02EE1" w:rsidRPr="006D6E90" w14:paraId="6A89BE3C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37E612" w14:textId="1A506F7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C-glycosyltryptophan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82179B" w14:textId="0482318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D071B2" w14:textId="67E8E61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-0.5461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A69215" w14:textId="2CD07A8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3EEFFE" w14:textId="73B7FED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0.0062</w:t>
            </w:r>
          </w:p>
        </w:tc>
      </w:tr>
      <w:tr w:rsidR="00F02EE1" w:rsidRPr="006D6E90" w14:paraId="0F365266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53F144" w14:textId="603223B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N-acetylalanine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5BA601" w14:textId="2F0AA15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FC4835" w14:textId="56F6624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-0.2595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6AFCE8" w14:textId="20CDA1A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754073" w14:textId="2487681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0.0062</w:t>
            </w:r>
          </w:p>
        </w:tc>
      </w:tr>
      <w:tr w:rsidR="00F02EE1" w:rsidRPr="006D6E90" w14:paraId="044B898A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03C5A2" w14:textId="2B07488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N-acetylneuraminate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C1A2A1" w14:textId="4C3C2F53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Carbohydrate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88DEF9" w14:textId="110F383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-0.4256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DE99D3" w14:textId="01F41EA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C0034C" w14:textId="14EC7C7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0.0062</w:t>
            </w:r>
          </w:p>
        </w:tc>
      </w:tr>
      <w:tr w:rsidR="00F02EE1" w:rsidRPr="006D6E90" w14:paraId="16ABA65D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E825DC" w14:textId="6415C7A5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N-acetyltaurine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0141A3" w14:textId="2F3F9DF7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3FE673" w14:textId="1462524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-0.6341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78BA9F" w14:textId="552630E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9C2E5F" w14:textId="3BEC16E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0.0062</w:t>
            </w:r>
          </w:p>
        </w:tc>
      </w:tr>
      <w:tr w:rsidR="00F02EE1" w:rsidRPr="006D6E90" w14:paraId="194C8EBA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1A0BEF" w14:textId="3B8D47D7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N-acetylvaline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48BAF9" w14:textId="3425F94F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39B28F" w14:textId="5F85A94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-0.2894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83D218" w14:textId="5ACBF30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0.0002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1FBAC2" w14:textId="52D9365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0.0062</w:t>
            </w:r>
          </w:p>
        </w:tc>
      </w:tr>
      <w:tr w:rsidR="00F02EE1" w:rsidRPr="006D6E90" w14:paraId="41C28FFB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0C3EC7" w14:textId="78F80543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N-lactoyl tyrosine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D11D87" w14:textId="3026ECB5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669796" w14:textId="06E0349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-0.6064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D243A3" w14:textId="712F5FE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799E81" w14:textId="21E769E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0.0062</w:t>
            </w:r>
          </w:p>
        </w:tc>
      </w:tr>
      <w:tr w:rsidR="00F02EE1" w:rsidRPr="006D6E90" w14:paraId="0654EDFD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1A7735" w14:textId="3F5AACB9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O-sulfo-tyrosine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5C2316" w14:textId="008BFF64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BB0657" w14:textId="19E1205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-0.5003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EF217B" w14:textId="210DECA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E4386A" w14:textId="5F3FCA1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0.0062</w:t>
            </w:r>
          </w:p>
        </w:tc>
      </w:tr>
      <w:tr w:rsidR="00F02EE1" w:rsidRPr="006D6E90" w14:paraId="0F919867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3AAE39" w14:textId="17931AC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pyroglutamylvaline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3A73BB" w14:textId="75E8301C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Peptide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76C186" w14:textId="49C0F9D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-0.5928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EB145C" w14:textId="3C9D9ED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0.0002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78EFBA" w14:textId="290F345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0.0062</w:t>
            </w:r>
          </w:p>
        </w:tc>
      </w:tr>
      <w:tr w:rsidR="00F02EE1" w:rsidRPr="006D6E90" w14:paraId="7EA42736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90551F" w14:textId="1EC1CBD5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X-12193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1E7ED2" w14:textId="0BB569C6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F42219" w14:textId="38A6B17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-0.6019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CCCA76" w14:textId="76EECF2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7FDF3F" w14:textId="65757B4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0.0062</w:t>
            </w:r>
          </w:p>
        </w:tc>
      </w:tr>
      <w:tr w:rsidR="00F02EE1" w:rsidRPr="006D6E90" w14:paraId="728BAF22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812CB7" w14:textId="0867B6E7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X-16938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9D610A" w14:textId="0DE08068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A0A083" w14:textId="4B14795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-0.5883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3AA04D" w14:textId="391FDBE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24743A" w14:textId="601F5C2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0.0062</w:t>
            </w:r>
          </w:p>
        </w:tc>
      </w:tr>
      <w:tr w:rsidR="00F02EE1" w:rsidRPr="006D6E90" w14:paraId="5FCCD508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CA91ED" w14:textId="15AACF0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X-17343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4D2490" w14:textId="54D600E9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807EB4" w14:textId="2CEAF6F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-1.3588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89A9CB" w14:textId="2E2C07E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438186" w14:textId="01A3801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0.0062</w:t>
            </w:r>
          </w:p>
        </w:tc>
      </w:tr>
      <w:tr w:rsidR="00F02EE1" w:rsidRPr="006D6E90" w14:paraId="33934BDA" w14:textId="77777777" w:rsidTr="009837FF">
        <w:trPr>
          <w:trHeight w:val="180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158E90" w14:textId="57DA2659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2,3-dihydroxy-5-methylthio-4-pentenoate (DMTPA)*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0B1169" w14:textId="3AD2DB39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A7E6F3" w14:textId="5F13127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-0.5160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53D125" w14:textId="5A2DDEF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8B3C40" w14:textId="23E254D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0.0062</w:t>
            </w:r>
          </w:p>
        </w:tc>
      </w:tr>
      <w:tr w:rsidR="00F02EE1" w:rsidRPr="006D6E90" w14:paraId="0D07F7D0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D1B38D" w14:textId="4199C346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1-methylurate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E1FB64" w14:textId="6F82C3D6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761CFE" w14:textId="3DAD353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-0.9433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432B3D" w14:textId="52C53D5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DEC3BD" w14:textId="42E19B7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0.0063</w:t>
            </w:r>
          </w:p>
        </w:tc>
      </w:tr>
      <w:tr w:rsidR="00F02EE1" w:rsidRPr="006D6E90" w14:paraId="454E47A6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BAAB5A" w14:textId="16E3A748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4-vinylguaiacol glucuronide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4C456E" w14:textId="13CE9A52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106D78" w14:textId="22AAA08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-1.2787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446CA3" w14:textId="4292167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086D1A" w14:textId="31A6ED0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0.0063</w:t>
            </w:r>
          </w:p>
        </w:tc>
      </w:tr>
      <w:tr w:rsidR="00F02EE1" w:rsidRPr="006D6E90" w14:paraId="66235516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1F96E6" w14:textId="68BFB298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X-25790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ECEF77" w14:textId="1D336B94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AB7003" w14:textId="6015133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-0.8350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F4FD62" w14:textId="2874BD1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A9475B" w14:textId="4ECA4FB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0.0065</w:t>
            </w:r>
          </w:p>
        </w:tc>
      </w:tr>
      <w:tr w:rsidR="00F02EE1" w:rsidRPr="006D6E90" w14:paraId="55900593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8408ED" w14:textId="4956351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N1-methyl-2-pyridone-5-carboxamide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57676F" w14:textId="45E135A8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Cofactors and Vitamins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27C00E" w14:textId="470A47E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-0.5177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FF8B70" w14:textId="450EB85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9523EC" w14:textId="26117EF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0.0066</w:t>
            </w:r>
          </w:p>
        </w:tc>
      </w:tr>
      <w:tr w:rsidR="00F02EE1" w:rsidRPr="006D6E90" w14:paraId="28FA3405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32C760" w14:textId="212EF4C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X-18240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1761B9" w14:textId="21705C2B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0CEAB8" w14:textId="23C0C59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-1.2316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957FFE" w14:textId="7CA40ED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0.0004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5C0360" w14:textId="4E09D4E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0.0067</w:t>
            </w:r>
          </w:p>
        </w:tc>
      </w:tr>
      <w:tr w:rsidR="00F02EE1" w:rsidRPr="006D6E90" w14:paraId="031363C9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AA7BDC" w14:textId="64DEC8DF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X-25983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5E6ACF" w14:textId="51CD09B3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345067" w14:textId="2B22B5F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-0.8025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FD6B04" w14:textId="4C1147B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0.0004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FF4BFF" w14:textId="08BE450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0.0067</w:t>
            </w:r>
          </w:p>
        </w:tc>
      </w:tr>
      <w:tr w:rsidR="00F02EE1" w:rsidRPr="006D6E90" w14:paraId="6B268344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E7C9F3" w14:textId="294341B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hydroxy-N6,N6,N6-trimethyllysine*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3B1E08" w14:textId="5A2C399D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FC16F0" w14:textId="5A2AA4C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-0.4795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08BC99" w14:textId="495F7A0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0.0004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37F107" w14:textId="37BAF4B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0.0069</w:t>
            </w:r>
          </w:p>
        </w:tc>
      </w:tr>
      <w:tr w:rsidR="00F02EE1" w:rsidRPr="006D6E90" w14:paraId="576D0D8F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86ACDB" w14:textId="698A902B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X-24408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A22FA4" w14:textId="03C9C161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0A7780" w14:textId="691D073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-0.4692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9749EE" w14:textId="2925449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0.0004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FC26E6" w14:textId="6F71352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0.0070</w:t>
            </w:r>
          </w:p>
        </w:tc>
      </w:tr>
      <w:tr w:rsidR="00F02EE1" w:rsidRPr="006D6E90" w14:paraId="3D2B8459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AE1625" w14:textId="310B9252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arabitol/xylitol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945232" w14:textId="25C91429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Carbohydrate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223050" w14:textId="47E4977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-0.4112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A45955" w14:textId="665A95B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0.0004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03FDC7" w14:textId="598C79F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0.0076</w:t>
            </w:r>
          </w:p>
        </w:tc>
      </w:tr>
      <w:tr w:rsidR="00F02EE1" w:rsidRPr="006D6E90" w14:paraId="6EC215F7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8127FE" w14:textId="52600195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gamma-CEHC glucuronide*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E8170F" w14:textId="7F9F3CE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Cofactors and Vitamins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C987D8" w14:textId="23AE460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-1.1026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6D4ACD" w14:textId="5E2C88B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0.0004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DB7271" w14:textId="4B6C657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0.0076</w:t>
            </w:r>
          </w:p>
        </w:tc>
      </w:tr>
      <w:tr w:rsidR="00F02EE1" w:rsidRPr="006D6E90" w14:paraId="514D84E4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D1986C" w14:textId="120860E2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X-18887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D12C18" w14:textId="66798668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956BC9" w14:textId="55EBFBA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-0.4831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54DA68" w14:textId="3556751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0.0004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4BA032" w14:textId="74640AA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0.0076</w:t>
            </w:r>
          </w:p>
        </w:tc>
      </w:tr>
      <w:tr w:rsidR="00F02EE1" w:rsidRPr="006D6E90" w14:paraId="67CD2334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EFF9CB" w14:textId="35959E4D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5-hydroxyindoleacetate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4EA7DB" w14:textId="78E5043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8A3E7F" w14:textId="3E63475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-0.6060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8C61FC" w14:textId="048ACE2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0.0004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97D4D6" w14:textId="130B5BB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0.0076</w:t>
            </w:r>
          </w:p>
        </w:tc>
      </w:tr>
      <w:tr w:rsidR="00F02EE1" w:rsidRPr="006D6E90" w14:paraId="48C1A838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CC7FB2" w14:textId="0A4F5A0C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N-acetylaspartate (NAA)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4BA888" w14:textId="6D0D0DC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8D2D37" w14:textId="22995B3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-0.3305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0C7F94" w14:textId="3F51B4F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0.0005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87407B" w14:textId="11780C9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0.0077</w:t>
            </w:r>
          </w:p>
        </w:tc>
      </w:tr>
      <w:tr w:rsidR="00F02EE1" w:rsidRPr="006D6E90" w14:paraId="1A8DBEAB" w14:textId="77777777" w:rsidTr="009837FF">
        <w:trPr>
          <w:trHeight w:val="180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5F37A6" w14:textId="0A40D9F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X-25406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E6A3D7" w14:textId="74F58F8C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281BFD" w14:textId="4DFBFC2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-0.6336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C68B2F" w14:textId="1A9148B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0.0005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D64E7C" w14:textId="4807C09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0.0077</w:t>
            </w:r>
          </w:p>
        </w:tc>
      </w:tr>
      <w:tr w:rsidR="00F02EE1" w:rsidRPr="006D6E90" w14:paraId="2821AF5B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D874DF" w14:textId="452FCB7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X-15486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08652D" w14:textId="559DEF8B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1E6B33" w14:textId="1D6C061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-0.8062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038D79" w14:textId="1612270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0.0005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571DDF" w14:textId="450C72E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0.0081</w:t>
            </w:r>
          </w:p>
        </w:tc>
      </w:tr>
      <w:tr w:rsidR="00F02EE1" w:rsidRPr="006D6E90" w14:paraId="0AA5C3AD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510A81" w14:textId="003D5066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X-21467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0CC58A" w14:textId="4B41F8F9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030E55" w14:textId="439EE49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-0.5460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49AC7F" w14:textId="2C1F196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0.0005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6B40E8" w14:textId="0E96601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0.0081</w:t>
            </w:r>
          </w:p>
        </w:tc>
      </w:tr>
      <w:tr w:rsidR="00F02EE1" w:rsidRPr="006D6E90" w14:paraId="1F4AE0F3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506A97" w14:textId="49493A6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X-13695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15DE4F" w14:textId="19516C3D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FE6EC8" w14:textId="43B06E7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-1.0159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ECA3EE" w14:textId="104CAA7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0.0005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59C0EB" w14:textId="5BBB24F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0.0083</w:t>
            </w:r>
          </w:p>
        </w:tc>
      </w:tr>
      <w:tr w:rsidR="00F02EE1" w:rsidRPr="006D6E90" w14:paraId="3430F6F5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A47B22" w14:textId="7A3059DB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X-12714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148B50" w14:textId="2BF41F58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314C3D" w14:textId="2E66FFC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-1.1323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468147" w14:textId="2FED1F5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0.0005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DA2E5A" w14:textId="4471F1F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0.0083</w:t>
            </w:r>
          </w:p>
        </w:tc>
      </w:tr>
      <w:tr w:rsidR="00F02EE1" w:rsidRPr="006D6E90" w14:paraId="56A16524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7EDAB0" w14:textId="3E29CF14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N,N-dimethyl-pro-pro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9868ED" w14:textId="647EDE35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Peptide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FE47E1" w14:textId="3E1C968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-0.4634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185F47" w14:textId="3DA4C49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0.0005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0BE6C9" w14:textId="674BAA7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0.0084</w:t>
            </w:r>
          </w:p>
        </w:tc>
      </w:tr>
      <w:tr w:rsidR="00F02EE1" w:rsidRPr="006D6E90" w14:paraId="64FE2E39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B1F1CB" w14:textId="47F86ED8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X-12713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95B8D0" w14:textId="20C1252B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DFC2A6" w14:textId="3714C53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-0.6591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3B5843" w14:textId="4866432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0.0006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B5C2C7" w14:textId="2F782B1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0.0086</w:t>
            </w:r>
          </w:p>
        </w:tc>
      </w:tr>
      <w:tr w:rsidR="00F02EE1" w:rsidRPr="006D6E90" w14:paraId="2471B528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402A23" w14:textId="14CD08C7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2-methylmalonylcarnitine (C4-DC)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9D23A1" w14:textId="7443DB7D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6CCA0E" w14:textId="6E8F06C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-0.7210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904A83" w14:textId="5AA1838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0.0006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874BC0" w14:textId="7C93431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0.0086</w:t>
            </w:r>
          </w:p>
        </w:tc>
      </w:tr>
      <w:tr w:rsidR="00F02EE1" w:rsidRPr="006D6E90" w14:paraId="586C5F93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3F800C" w14:textId="0965F9BF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N-lactoyl phenylalanine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200EE5" w14:textId="0DC089C3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E84C6B" w14:textId="58F475E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-0.5378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C88DEC" w14:textId="0A140B2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0.0006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F96388" w14:textId="2BC49C4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0.0094</w:t>
            </w:r>
          </w:p>
        </w:tc>
      </w:tr>
      <w:tr w:rsidR="00F02EE1" w:rsidRPr="006D6E90" w14:paraId="5442A7BC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9B7E51" w14:textId="041D5ED2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guanidinosuccinate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49C330" w14:textId="12C7CC7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D1F981" w14:textId="1AE66D6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-0.8993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5DA773" w14:textId="20035F3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0.0007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EDBB98" w14:textId="2E544D1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0.0098</w:t>
            </w:r>
          </w:p>
        </w:tc>
      </w:tr>
      <w:tr w:rsidR="00F02EE1" w:rsidRPr="006D6E90" w14:paraId="7D2DBD6C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29B855" w14:textId="5C680C94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2-O-methylascorbic acid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9150FA" w14:textId="0029984F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Cofactors and Vitamins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DC2DDB" w14:textId="52B3A88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-0.4779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D81CC0" w14:textId="5E9D25C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0.0007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D3C4B2" w14:textId="52A93DA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0.0098</w:t>
            </w:r>
          </w:p>
        </w:tc>
      </w:tr>
      <w:tr w:rsidR="00F02EE1" w:rsidRPr="006D6E90" w14:paraId="04A22C3D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C8D37D" w14:textId="15BEC249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4-vinylguaiacol sulfate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665AF8" w14:textId="1B4C0DB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BCBFE6" w14:textId="1212CF4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-1.1543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1AB24C" w14:textId="57704F7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0.0007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36DBFC" w14:textId="7D5B3E2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0.0098</w:t>
            </w:r>
          </w:p>
        </w:tc>
      </w:tr>
      <w:tr w:rsidR="00F02EE1" w:rsidRPr="006D6E90" w14:paraId="60FF4D9A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87E3E5" w14:textId="5DABBF93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beta-citrylglutamate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3EA9D2" w14:textId="7C9974F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05D121" w14:textId="24F6695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-0.4614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34B1C9" w14:textId="6561FED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0.0007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953AD7" w14:textId="4435EA5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0.0100</w:t>
            </w:r>
          </w:p>
        </w:tc>
      </w:tr>
      <w:tr w:rsidR="00F02EE1" w:rsidRPr="006D6E90" w14:paraId="1023C3AB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5104C2" w14:textId="3909C93B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phenylacetylglutamate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304AF5" w14:textId="2238B9C7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Peptide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B899F5" w14:textId="126FC71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-1.4074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F716A3" w14:textId="5D537EF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0.0007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2C1B65" w14:textId="632B88A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0.0100</w:t>
            </w:r>
          </w:p>
        </w:tc>
      </w:tr>
      <w:tr w:rsidR="00F02EE1" w:rsidRPr="006D6E90" w14:paraId="76D59861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161FA8" w14:textId="3E239E44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arabonate/xylonate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C95423" w14:textId="550F5C6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Carbohydrate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AD8FF7" w14:textId="43C4FC9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-0.5824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78DAFB" w14:textId="5796AE2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0.0008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75D0BC" w14:textId="345AE18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0.0104</w:t>
            </w:r>
          </w:p>
        </w:tc>
      </w:tr>
      <w:tr w:rsidR="00F02EE1" w:rsidRPr="006D6E90" w14:paraId="12DB6065" w14:textId="77777777" w:rsidTr="009837FF">
        <w:trPr>
          <w:trHeight w:val="180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43CA81" w14:textId="483979B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N-acetylisoleucine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BCAE12" w14:textId="6FBE7936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6EE871" w14:textId="316A5C5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-0.2985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D81349" w14:textId="548E404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0.0008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68C85D" w14:textId="3B2E6E4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0.0105</w:t>
            </w:r>
          </w:p>
        </w:tc>
      </w:tr>
      <w:tr w:rsidR="00F02EE1" w:rsidRPr="006D6E90" w14:paraId="430E7D58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0DB68C" w14:textId="4BAA57FD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X-12104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20C0A5" w14:textId="60FE6E7C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8B6516" w14:textId="30838EA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-0.4948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B1F374" w14:textId="500F94F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0.0008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D589A6" w14:textId="026BE97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0.0105</w:t>
            </w:r>
          </w:p>
        </w:tc>
      </w:tr>
      <w:tr w:rsidR="00F02EE1" w:rsidRPr="006D6E90" w14:paraId="7FD27F26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EB8338" w14:textId="3AEAE838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X-17676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15C48C" w14:textId="60DB796A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221A75" w14:textId="167DB97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-0.6138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5DCE0E" w14:textId="7998F58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0.0008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B69082" w14:textId="109D0B6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0.0105</w:t>
            </w:r>
          </w:p>
        </w:tc>
      </w:tr>
      <w:tr w:rsidR="00F02EE1" w:rsidRPr="006D6E90" w14:paraId="545428C0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64D049" w14:textId="6DAAAB4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X-26191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97678C" w14:textId="477A29CC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6C3655" w14:textId="52084BF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-1.3260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6D37DD" w14:textId="48DFA85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0.0008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050315" w14:textId="033D59F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0.0105</w:t>
            </w:r>
          </w:p>
        </w:tc>
      </w:tr>
      <w:tr w:rsidR="00F02EE1" w:rsidRPr="006D6E90" w14:paraId="566CBF85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AC2BB6" w14:textId="26BBCE58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2-hydroxyphenylacetate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15B66A" w14:textId="10939BA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03DD6A" w14:textId="115D8DB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-0.6658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5234B3" w14:textId="62D1F50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0.0008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BCA758" w14:textId="138B1D7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0.0105</w:t>
            </w:r>
          </w:p>
        </w:tc>
      </w:tr>
      <w:tr w:rsidR="00F02EE1" w:rsidRPr="006D6E90" w14:paraId="01C1A071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FC4861" w14:textId="26470CAB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5-(galactosylhydroxy)-lysine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717CC3" w14:textId="23A67177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CC48A5" w14:textId="2C85272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-0.5780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0B828A" w14:textId="330AD1C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0.0008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9B9C23" w14:textId="4BDD366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0.0105</w:t>
            </w:r>
          </w:p>
        </w:tc>
      </w:tr>
      <w:tr w:rsidR="00F02EE1" w:rsidRPr="006D6E90" w14:paraId="44AAFDEA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34CB97" w14:textId="7D7A148F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androsterone glucuronide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735712" w14:textId="25F36EF5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E017A5" w14:textId="69FAAB4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-1.0238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F7E112" w14:textId="474B470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0.0009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8237FE" w14:textId="2C2A34A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0.0112</w:t>
            </w:r>
          </w:p>
        </w:tc>
      </w:tr>
      <w:tr w:rsidR="00F02EE1" w:rsidRPr="006D6E90" w14:paraId="0602E381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DBD066" w14:textId="113D26F7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N-acetylthreonine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D6C375" w14:textId="6636AA39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151049" w14:textId="168A9CB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-0.3873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1E7D83" w14:textId="5D0E1D4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0.0009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C1F5E4" w14:textId="6F9061E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0.0113</w:t>
            </w:r>
          </w:p>
        </w:tc>
      </w:tr>
      <w:tr w:rsidR="00F02EE1" w:rsidRPr="006D6E90" w14:paraId="2F9A3F84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DE7DC4" w14:textId="07CE779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3-methyladipate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8BA0FE" w14:textId="1E8E5B8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AC137B" w14:textId="00A316B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-0.7195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741C0C" w14:textId="2831347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0.0009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649AF9" w14:textId="27158FC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0.0113</w:t>
            </w:r>
          </w:p>
        </w:tc>
      </w:tr>
      <w:tr w:rsidR="00F02EE1" w:rsidRPr="006D6E90" w14:paraId="0CD8973F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836493" w14:textId="393DD329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lyxonate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B62908" w14:textId="46F3C073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Carbohydrate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50D247" w14:textId="53B41E3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-0.6486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9FB45F" w14:textId="16ABD87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D7A4C3" w14:textId="3434DB1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0.0116</w:t>
            </w:r>
          </w:p>
        </w:tc>
      </w:tr>
      <w:tr w:rsidR="00F02EE1" w:rsidRPr="006D6E90" w14:paraId="2D685FB3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2F0D86" w14:textId="311B1249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X-13844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26AC03" w14:textId="769945F8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A1E34E" w14:textId="2F544A1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-0.9435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99F69C" w14:textId="05548AD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969F42" w14:textId="2CDF37C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0.0116</w:t>
            </w:r>
          </w:p>
        </w:tc>
      </w:tr>
      <w:tr w:rsidR="00F02EE1" w:rsidRPr="006D6E90" w14:paraId="2B070079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2C1CC3" w14:textId="5E5C5C0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7-methylguanine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5835CC" w14:textId="4BC7245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Nucleotide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14CA36" w14:textId="074C8A8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-0.2287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9E357D" w14:textId="1B09E75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76B4E7" w14:textId="3983FE9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0.0116</w:t>
            </w:r>
          </w:p>
        </w:tc>
      </w:tr>
      <w:tr w:rsidR="00F02EE1" w:rsidRPr="006D6E90" w14:paraId="15AD54D0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A9F3DB" w14:textId="6EE6BA2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8-methoxykynurenate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FCE07E" w14:textId="4A2A671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3D03A4" w14:textId="668B537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-1.0567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C15118" w14:textId="2FDCD2A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50D2A1" w14:textId="6C3DE84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0.0116</w:t>
            </w:r>
          </w:p>
        </w:tc>
      </w:tr>
      <w:tr w:rsidR="00F02EE1" w:rsidRPr="006D6E90" w14:paraId="0F225957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9B7FD0" w14:textId="2D8DC338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2-methoxyhydroquinone sulfate (1)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8316A5" w14:textId="03AED8F7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0887BE" w14:textId="7F21F50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-0.8755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4C48A8" w14:textId="23B2C10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8C3D8F" w14:textId="2652696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0.0118</w:t>
            </w:r>
          </w:p>
        </w:tc>
      </w:tr>
      <w:tr w:rsidR="00F02EE1" w:rsidRPr="006D6E90" w14:paraId="36673BA1" w14:textId="77777777" w:rsidTr="009837FF">
        <w:trPr>
          <w:trHeight w:val="180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CA0F89" w14:textId="00B12238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N-acetylglucosaminylasparagine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C2C5B2" w14:textId="42F470E2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Carbohydrate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273014" w14:textId="044F7A6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-0.4061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6C571E" w14:textId="5335211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56EA4D" w14:textId="0AA07AB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0.0123</w:t>
            </w:r>
          </w:p>
        </w:tc>
      </w:tr>
      <w:tr w:rsidR="00F02EE1" w:rsidRPr="006D6E90" w14:paraId="75126299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67570C" w14:textId="471A0289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X-12822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832CBE" w14:textId="4BE01F0E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585682" w14:textId="53376D5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-0.9080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FB78C4" w14:textId="4FD02FE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54D23D" w14:textId="743751C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0.0128</w:t>
            </w:r>
          </w:p>
        </w:tc>
      </w:tr>
      <w:tr w:rsidR="00F02EE1" w:rsidRPr="006D6E90" w14:paraId="11835E73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5D6BC2" w14:textId="639B5A9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5,6-dihydrouridine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FBEC22" w14:textId="5CC2A64C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Nucleotide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9EBB74" w14:textId="70FD59B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-0.4034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8A2895" w14:textId="015E3A4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43B4FF" w14:textId="2CE567E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0.0128</w:t>
            </w:r>
          </w:p>
        </w:tc>
      </w:tr>
      <w:tr w:rsidR="00F02EE1" w:rsidRPr="006D6E90" w14:paraId="15262B08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CB2403" w14:textId="007848D8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X-12906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3176CF" w14:textId="218F269D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A7B672" w14:textId="3FA8099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-0.5892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0F05AF" w14:textId="7EF26C5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0.0012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59F55A" w14:textId="6A49011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0.0130</w:t>
            </w:r>
          </w:p>
        </w:tc>
      </w:tr>
      <w:tr w:rsidR="00F02EE1" w:rsidRPr="006D6E90" w14:paraId="77045927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4D8142" w14:textId="17C6712D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quinolinate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64B963" w14:textId="51913B8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Cofactors and Vitamins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28E0E9" w14:textId="4E9267B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-0.6538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490B3B" w14:textId="743E6BF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0.0012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40C64D" w14:textId="24FA84C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0.0134</w:t>
            </w:r>
          </w:p>
        </w:tc>
      </w:tr>
      <w:tr w:rsidR="00F02EE1" w:rsidRPr="006D6E90" w14:paraId="3005E4E6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DD1D8F" w14:textId="63E4E01C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alpha-CEHC sulfate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C3E279" w14:textId="05982186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Cofactors and Vitamins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D4089B" w14:textId="2A1DE2D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-1.1107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5B1B8B" w14:textId="40AFF50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3C794A" w14:textId="026D460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0.0136</w:t>
            </w:r>
          </w:p>
        </w:tc>
      </w:tr>
      <w:tr w:rsidR="00F02EE1" w:rsidRPr="006D6E90" w14:paraId="2245859D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2B1D4D" w14:textId="6E4D6E9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diglycerol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0FF355" w14:textId="3C9F854D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F6CDFC" w14:textId="2A97C7D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-0.5591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4908AC" w14:textId="149C495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DE9D4E" w14:textId="37E1C55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0.0136</w:t>
            </w:r>
          </w:p>
        </w:tc>
      </w:tr>
      <w:tr w:rsidR="00F02EE1" w:rsidRPr="006D6E90" w14:paraId="58E81BAF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23AE6D" w14:textId="5328BF64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gluconate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E775FF" w14:textId="762041DC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A68EC7" w14:textId="5B88C28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-0.9486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C04BA6" w14:textId="598488A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22F399" w14:textId="0BB0FDF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0.0136</w:t>
            </w:r>
          </w:p>
        </w:tc>
      </w:tr>
      <w:tr w:rsidR="00F02EE1" w:rsidRPr="006D6E90" w14:paraId="0DA90C22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7AE004" w14:textId="27876BA6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heptenedioate (C7:1-DC)*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F0D252" w14:textId="66147BE2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C1579A" w14:textId="7827EFD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-0.6572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4A712E" w14:textId="3F457D7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E4E16D" w14:textId="54A4FA4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0.0136</w:t>
            </w:r>
          </w:p>
        </w:tc>
      </w:tr>
      <w:tr w:rsidR="00F02EE1" w:rsidRPr="006D6E90" w14:paraId="36E6A098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433FA8" w14:textId="3930162F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hippurate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EDD891" w14:textId="37C50B39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99DF8F" w14:textId="139FC58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-1.1004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224338" w14:textId="4F6E280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0.0014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79A61E" w14:textId="6A4B111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0.0136</w:t>
            </w:r>
          </w:p>
        </w:tc>
      </w:tr>
      <w:tr w:rsidR="00F02EE1" w:rsidRPr="006D6E90" w14:paraId="3F5E540A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ABBCF0" w14:textId="6C1E355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myo-inositol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7C153B" w14:textId="652141FB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4774AA" w14:textId="71BDA6F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-0.4603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537DBF" w14:textId="035172A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0.0014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0BAFA6" w14:textId="5C00CB4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0.0136</w:t>
            </w:r>
          </w:p>
        </w:tc>
      </w:tr>
      <w:tr w:rsidR="00F02EE1" w:rsidRPr="006D6E90" w14:paraId="4664AF12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CACA38" w14:textId="520E69B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N-acetyl-1-methylhistidine*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BC7DDE" w14:textId="0634884D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3577FA" w14:textId="2CC6314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-0.8930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4892DA" w14:textId="5B74438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3697A7" w14:textId="01773CE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0.0136</w:t>
            </w:r>
          </w:p>
        </w:tc>
      </w:tr>
      <w:tr w:rsidR="00F02EE1" w:rsidRPr="006D6E90" w14:paraId="17185E4E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9D115E" w14:textId="1C6C230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N-acetyl-2-aminoadipate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B01618" w14:textId="1690AA89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4C737A" w14:textId="42D0CB3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-0.5883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F70A94" w14:textId="3610B88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5DA1E4" w14:textId="6A9202F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0.0136</w:t>
            </w:r>
          </w:p>
        </w:tc>
      </w:tr>
      <w:tr w:rsidR="00F02EE1" w:rsidRPr="006D6E90" w14:paraId="0A27590B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E68BD6" w14:textId="332C435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succinylcarnitine (C4-DC)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8F5EBE" w14:textId="31D4134B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Energy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327C3C" w14:textId="609713C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-0.5098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D4E223" w14:textId="55B4D69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F43879" w14:textId="421E1E2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0.0136</w:t>
            </w:r>
          </w:p>
        </w:tc>
      </w:tr>
      <w:tr w:rsidR="00F02EE1" w:rsidRPr="006D6E90" w14:paraId="6073AA71" w14:textId="77777777" w:rsidTr="009837FF">
        <w:trPr>
          <w:trHeight w:val="180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8FC1BB" w14:textId="61AA87D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X-12410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07E865" w14:textId="66293377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6B2CC7" w14:textId="35C10D9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-0.8284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A1B014" w14:textId="13DDDC7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0.0014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ECB1F4" w14:textId="1E9B9A9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0.0136</w:t>
            </w:r>
          </w:p>
        </w:tc>
      </w:tr>
      <w:tr w:rsidR="00F02EE1" w:rsidRPr="006D6E90" w14:paraId="4B004862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5E91DC" w14:textId="0A581697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X-17335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0E7279" w14:textId="70674D75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4A65B8" w14:textId="75470FC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-0.4561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2D34EA" w14:textId="235E740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53AC27" w14:textId="61542FE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0.0136</w:t>
            </w:r>
          </w:p>
        </w:tc>
      </w:tr>
      <w:tr w:rsidR="00F02EE1" w:rsidRPr="006D6E90" w14:paraId="5FCE3CC1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E5A6E0" w14:textId="028B8B0D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3-hydroxy-2-methylpyridine sulfate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3FBFF5" w14:textId="57425B4D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B3F902" w14:textId="7B10188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-1.2139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64CE37" w14:textId="667812D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0.0014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480400" w14:textId="523C58C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0.0136</w:t>
            </w:r>
          </w:p>
        </w:tc>
      </w:tr>
      <w:tr w:rsidR="00F02EE1" w:rsidRPr="006D6E90" w14:paraId="4C6F2F06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FDA044" w14:textId="2B5BA1B6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1-methyl-4-imidazoleacetate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FA169C" w14:textId="39C91BBC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424A92" w14:textId="096B172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-0.5367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338C18" w14:textId="519F421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0.0014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925262" w14:textId="2E91A9B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0.0137</w:t>
            </w:r>
          </w:p>
        </w:tc>
      </w:tr>
      <w:tr w:rsidR="00F02EE1" w:rsidRPr="006D6E90" w14:paraId="52CE3337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6BE693" w14:textId="351338BB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cis-3,4-methyleneheptanoylcarnitine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7976BC" w14:textId="2EF3F3F2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CCE244" w14:textId="0BF249C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-0.3959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11079E" w14:textId="77DE67F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0.0014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5E2C16" w14:textId="68E32BF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0.0140</w:t>
            </w:r>
          </w:p>
        </w:tc>
      </w:tr>
      <w:tr w:rsidR="00F02EE1" w:rsidRPr="006D6E90" w14:paraId="17E889E2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8F9C0C" w14:textId="7A2C4B5C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X-12117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6254BF" w14:textId="1053F18D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59FBCD" w14:textId="14D8EC0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-0.9571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1DCE33" w14:textId="3230EBE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0.0015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7C557E" w14:textId="3998F33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0.0144</w:t>
            </w:r>
          </w:p>
        </w:tc>
      </w:tr>
      <w:tr w:rsidR="00F02EE1" w:rsidRPr="006D6E90" w14:paraId="48173CF7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FE650A" w14:textId="7516643D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X-13431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77047B" w14:textId="77106E2B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F39FFA" w14:textId="039D55B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-0.4418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4D03A0" w14:textId="53744D8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0.0015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90E7BD" w14:textId="3E8C5E9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0.0144</w:t>
            </w:r>
          </w:p>
        </w:tc>
      </w:tr>
      <w:tr w:rsidR="00F02EE1" w:rsidRPr="006D6E90" w14:paraId="5B99E3F4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8A9A96" w14:textId="2514477D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X-18886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593193" w14:textId="16074427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CFC061" w14:textId="1A49422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-0.8210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13F2E5" w14:textId="0678279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0.0015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5A3B17" w14:textId="0699F49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0.0145</w:t>
            </w:r>
          </w:p>
        </w:tc>
      </w:tr>
      <w:tr w:rsidR="00F02EE1" w:rsidRPr="006D6E90" w14:paraId="7367870F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CAF88F" w14:textId="080FAE7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cinnamoylglycine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AE5586" w14:textId="5FCF23C8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13CBC6" w14:textId="1B7E3A5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-1.0115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7D3975" w14:textId="56647C4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0.0016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11FEC4" w14:textId="5F38373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0.0148</w:t>
            </w:r>
          </w:p>
        </w:tc>
      </w:tr>
      <w:tr w:rsidR="00F02EE1" w:rsidRPr="006D6E90" w14:paraId="452B8837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B52CD4" w14:textId="42FA2224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ascorbic acid 2-sulfate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85ADE2" w14:textId="43051DC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Cofactors and Vitamins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6CB463" w14:textId="3417432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-0.5481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50E20E" w14:textId="698E155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0.0016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FCED62" w14:textId="32C148C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0.0153</w:t>
            </w:r>
          </w:p>
        </w:tc>
      </w:tr>
      <w:tr w:rsidR="00F02EE1" w:rsidRPr="006D6E90" w14:paraId="0B6ADF18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1587FD" w14:textId="70FE35E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beta-hydroxyisovaleroylcarnitine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0EBEDC" w14:textId="5709A9F5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BD08D6" w14:textId="66ACD3D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-0.4456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08F0CE" w14:textId="65F5348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0.0017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0ADA71" w14:textId="714BB0E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0.0155</w:t>
            </w:r>
          </w:p>
        </w:tc>
      </w:tr>
      <w:tr w:rsidR="00F02EE1" w:rsidRPr="006D6E90" w14:paraId="5E804F35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FD5E7B" w14:textId="6115D0BD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methylsuccinate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1E6875" w14:textId="1BF6B909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9A06D3" w14:textId="27DC481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-0.3963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04C0F2" w14:textId="1D6825A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0.0017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6AB3CA" w14:textId="34541C8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0.0155</w:t>
            </w:r>
          </w:p>
        </w:tc>
      </w:tr>
      <w:tr w:rsidR="00F02EE1" w:rsidRPr="006D6E90" w14:paraId="4A58A84D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6B83A2" w14:textId="6E999589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N1-methyladenosine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A5E6D2" w14:textId="514C94E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Nucleotide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94E1A1" w14:textId="3287177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-0.1371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A0A113" w14:textId="715DEEC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0.0017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50299A" w14:textId="32C5B4D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0.0155</w:t>
            </w:r>
          </w:p>
        </w:tc>
      </w:tr>
      <w:tr w:rsidR="00F02EE1" w:rsidRPr="006D6E90" w14:paraId="2D3A5660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3D6405" w14:textId="7749AF57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X-12096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32E9AF" w14:textId="60D890E4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3BBE90" w14:textId="5761B9C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-0.9500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0A4192" w14:textId="23BDD90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0.0018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828522" w14:textId="1A0A2FE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0.0164</w:t>
            </w:r>
          </w:p>
        </w:tc>
      </w:tr>
      <w:tr w:rsidR="00F02EE1" w:rsidRPr="006D6E90" w14:paraId="76508F92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105F5E" w14:textId="0DD850C2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picolinoylglycine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275F5B" w14:textId="6D57D0C3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820777" w14:textId="1789745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-0.6046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653F2A" w14:textId="601A738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350D6C" w14:textId="17409DC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0.0176</w:t>
            </w:r>
          </w:p>
        </w:tc>
      </w:tr>
      <w:tr w:rsidR="00F02EE1" w:rsidRPr="006D6E90" w14:paraId="42A283FF" w14:textId="77777777" w:rsidTr="009837FF">
        <w:trPr>
          <w:trHeight w:val="180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A0BBBE" w14:textId="76FE3B65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X-18838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4F2A7C" w14:textId="12399618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1DB54E" w14:textId="1803346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-0.7276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C15E81" w14:textId="48A2FA8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536DA7" w14:textId="36E5A32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0.0176</w:t>
            </w:r>
          </w:p>
        </w:tc>
      </w:tr>
      <w:tr w:rsidR="00F02EE1" w:rsidRPr="006D6E90" w14:paraId="3B99EBC5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AEAFCA" w14:textId="0A57AF0D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N-acetyl-isoputreanine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9AD6A4" w14:textId="05CBC596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29079B" w14:textId="2786483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-0.4342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15775D" w14:textId="0FE60C4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90EB25" w14:textId="5F3CCF4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0.0176</w:t>
            </w:r>
          </w:p>
        </w:tc>
      </w:tr>
      <w:tr w:rsidR="00F02EE1" w:rsidRPr="006D6E90" w14:paraId="267144AD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F6ABAD" w14:textId="0A519999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X-24422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24CDCA" w14:textId="777E3C80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F76BDE" w14:textId="01AEA44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-0.7791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F1E0F1" w14:textId="6186D3A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4F475B" w14:textId="4948854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0.0176</w:t>
            </w:r>
          </w:p>
        </w:tc>
      </w:tr>
      <w:tr w:rsidR="00F02EE1" w:rsidRPr="006D6E90" w14:paraId="6D4FA723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6479C9" w14:textId="51F7CCB8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homovanillate (HVA)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A10529" w14:textId="7C81D6C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4FDA60" w14:textId="2F138BB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-0.8315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795E9A" w14:textId="78A5EC5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2F2FF5" w14:textId="015BD73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0.0177</w:t>
            </w:r>
          </w:p>
        </w:tc>
      </w:tr>
      <w:tr w:rsidR="00F02EE1" w:rsidRPr="006D6E90" w14:paraId="74856F01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CBE174" w14:textId="586772DF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X-24339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94DCA8" w14:textId="13AEAD5B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E1F7BD" w14:textId="5A38823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-0.9388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E9FE47" w14:textId="2DF9F14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CCC3EF" w14:textId="7796387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0.0178</w:t>
            </w:r>
          </w:p>
        </w:tc>
      </w:tr>
      <w:tr w:rsidR="00F02EE1" w:rsidRPr="006D6E90" w14:paraId="2AFAC2C2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0068A2" w14:textId="7AF6B79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ferulic acid 4-sulfate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BADEA7" w14:textId="56AEFC2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FC714E" w14:textId="5683253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-1.0838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937F7F" w14:textId="6EBC441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8F13E3" w14:textId="38228BC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0.0191</w:t>
            </w:r>
          </w:p>
        </w:tc>
      </w:tr>
      <w:tr w:rsidR="00F02EE1" w:rsidRPr="006D6E90" w14:paraId="72B077D0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0E5767" w14:textId="2189396B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N-acetyltyrosine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3BFCD5" w14:textId="64E6024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5F5F4D" w14:textId="4F6D67B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-0.6265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D80AB3" w14:textId="126825D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1F6D4A" w14:textId="1330E28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0.0191</w:t>
            </w:r>
          </w:p>
        </w:tc>
      </w:tr>
      <w:tr w:rsidR="00F02EE1" w:rsidRPr="006D6E90" w14:paraId="69A18E0B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F14EC9" w14:textId="5070561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S-carboxyethylcysteine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686856" w14:textId="7BDC8F37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7773B3" w14:textId="5E74242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-0.4086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9E664D" w14:textId="0296955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C794BB" w14:textId="4B2E821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0.0191</w:t>
            </w:r>
          </w:p>
        </w:tc>
      </w:tr>
      <w:tr w:rsidR="00F02EE1" w:rsidRPr="006D6E90" w14:paraId="455589FE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D31A1A" w14:textId="4AA0193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gamma-CEHC sulfate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9D5D0B" w14:textId="5C8BD11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Cofactors and Vitamins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0743BE" w14:textId="0CCBFBE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-0.7056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BE9435" w14:textId="50FBDD8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489A55" w14:textId="716CB39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0.0193</w:t>
            </w:r>
          </w:p>
        </w:tc>
      </w:tr>
      <w:tr w:rsidR="00F02EE1" w:rsidRPr="006D6E90" w14:paraId="443BA4D7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9BAA50" w14:textId="3C7D6795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cortisol 21-sulfate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E1C57C" w14:textId="1D13E92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61FAA5" w14:textId="2272A91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-0.9105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D94230" w14:textId="08F020E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0.0026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CD18C2" w14:textId="56CDA57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0.0209</w:t>
            </w:r>
          </w:p>
        </w:tc>
      </w:tr>
      <w:tr w:rsidR="00F02EE1" w:rsidRPr="006D6E90" w14:paraId="12CE253D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2FA831" w14:textId="79DAC4C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delta-CEHC glucuronide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5442B5" w14:textId="170B634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Cofactors and Vitamins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8FEA9B" w14:textId="5810549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-0.6344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27EF69" w14:textId="2BBD57E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0.0026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186457" w14:textId="63DB95A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0.0209</w:t>
            </w:r>
          </w:p>
        </w:tc>
      </w:tr>
      <w:tr w:rsidR="00F02EE1" w:rsidRPr="006D6E90" w14:paraId="608AACEB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776184" w14:textId="43AEAAE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glucuronide of C14H26O4 (1)*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E4BBF3" w14:textId="4EACCF4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Partially Characterized Molecules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0B3F8E" w14:textId="62997D6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-1.0305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920219" w14:textId="3AED6E9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0.0026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677F48" w14:textId="549E40D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0.0209</w:t>
            </w:r>
          </w:p>
        </w:tc>
      </w:tr>
      <w:tr w:rsidR="00F02EE1" w:rsidRPr="006D6E90" w14:paraId="21557166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18A350" w14:textId="39589DB6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hydroquinone sulfate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3E1C24" w14:textId="0400437D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CA5005" w14:textId="72C7651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-0.8664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6C9979" w14:textId="6975745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0.0026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487FA3" w14:textId="6E4F748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0.0209</w:t>
            </w:r>
          </w:p>
        </w:tc>
      </w:tr>
      <w:tr w:rsidR="00F02EE1" w:rsidRPr="006D6E90" w14:paraId="328D52C0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EC2015" w14:textId="528A1C2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orotidine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97B127" w14:textId="73D82425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Nucleotide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73F1C0" w14:textId="132E615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-0.5415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0DF84A" w14:textId="4CEC8E8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0.0026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FB08CC" w14:textId="49B4017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0.0209</w:t>
            </w:r>
          </w:p>
        </w:tc>
      </w:tr>
      <w:tr w:rsidR="00F02EE1" w:rsidRPr="006D6E90" w14:paraId="0314F8B6" w14:textId="77777777" w:rsidTr="009837FF">
        <w:trPr>
          <w:trHeight w:val="180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AC6504" w14:textId="0DEBFC6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X-12100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AC3F6A" w14:textId="313DA49A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09B42E" w14:textId="4F7BE04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-0.3431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52070E" w14:textId="4F114D3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0.0026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E55C5C" w14:textId="0BF187A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0.0209</w:t>
            </w:r>
          </w:p>
        </w:tc>
      </w:tr>
      <w:tr w:rsidR="00F02EE1" w:rsidRPr="006D6E90" w14:paraId="2435358C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9615F0" w14:textId="18F6BCF7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cis-3,4-methyleneheptanoylglycine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D47E64" w14:textId="637ABDEF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01A9E1" w14:textId="72CBFD5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-0.8099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DEF7A1" w14:textId="586C9EE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0.0028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CE9BA1" w14:textId="1C86953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0.0218</w:t>
            </w:r>
          </w:p>
        </w:tc>
      </w:tr>
      <w:tr w:rsidR="00F02EE1" w:rsidRPr="006D6E90" w14:paraId="1BD948AD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540F55" w14:textId="1743B518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N-acetyl-aspartyl-glutamate (NAAG)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DCF0B1" w14:textId="2ADD9D2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0A94B6" w14:textId="7517721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-0.3509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F7DEDC" w14:textId="48143AB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0.0028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2D8879" w14:textId="6D0F6A6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0.0218</w:t>
            </w:r>
          </w:p>
        </w:tc>
      </w:tr>
      <w:tr w:rsidR="00F02EE1" w:rsidRPr="006D6E90" w14:paraId="66141F88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C5C998" w14:textId="46604626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N6,N6,N6-trimethyllysine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D3C7A0" w14:textId="3F89EEF8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9E2542" w14:textId="32511D3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-0.2702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083089" w14:textId="70768C5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0.0028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3AF69F" w14:textId="1B43DB7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0.0218</w:t>
            </w:r>
          </w:p>
        </w:tc>
      </w:tr>
      <w:tr w:rsidR="00F02EE1" w:rsidRPr="006D6E90" w14:paraId="582D3647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0A824B" w14:textId="5EE4A049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alpha-CMBHC glucuronide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354194" w14:textId="26BB78D4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Cofactors and Vitamins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218570" w14:textId="6F6D061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-0.8242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08D5C8" w14:textId="4D0827A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0.0028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FE270E" w14:textId="0C7FC89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0.0218</w:t>
            </w:r>
          </w:p>
        </w:tc>
      </w:tr>
      <w:tr w:rsidR="00F02EE1" w:rsidRPr="006D6E90" w14:paraId="1A047697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8814BD" w14:textId="07934E1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11beta-hydroxyandrosterone glucuronide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90736C" w14:textId="607819E7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A8CB21" w14:textId="18F7C77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-0.7933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85831D" w14:textId="6A9E41F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0.0029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03A603" w14:textId="10BEF7F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0.0225</w:t>
            </w:r>
          </w:p>
        </w:tc>
      </w:tr>
      <w:tr w:rsidR="00F02EE1" w:rsidRPr="006D6E90" w14:paraId="59C3E877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464CDB" w14:textId="2881DE8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X-17365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FF4AC4" w14:textId="19432DF9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E43FE9" w14:textId="6E4B7A6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-1.0058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74871D" w14:textId="5B4C05F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0.0030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704996" w14:textId="0719D59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0.0231</w:t>
            </w:r>
          </w:p>
        </w:tc>
      </w:tr>
      <w:tr w:rsidR="00F02EE1" w:rsidRPr="006D6E90" w14:paraId="5410F0BF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BA096D" w14:textId="22A5C606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1-methylnicotinamide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087F87" w14:textId="48AC80F7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Cofactors and Vitamins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112B38" w14:textId="4DDBD1C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-0.4250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B3E0A1" w14:textId="04DF3F1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0.0030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BD5FCC" w14:textId="5C13ECF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0.0231</w:t>
            </w:r>
          </w:p>
        </w:tc>
      </w:tr>
      <w:tr w:rsidR="00F02EE1" w:rsidRPr="006D6E90" w14:paraId="75D0D1AE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F0AED9" w14:textId="779AEB75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X-26058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707E0B" w14:textId="0D47EBAE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A04336" w14:textId="16F9073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-0.5270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3F58F1" w14:textId="0EAEE30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0.0031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43E5BA" w14:textId="7C70811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0.0234</w:t>
            </w:r>
          </w:p>
        </w:tc>
      </w:tr>
      <w:tr w:rsidR="00F02EE1" w:rsidRPr="006D6E90" w14:paraId="377C8988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08FA7E" w14:textId="77ECC89D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3-hydroxybutyroylglycine**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7E9E65" w14:textId="12721139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8F74BD" w14:textId="7A8616F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-0.6691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7E4DA7" w14:textId="78E7A30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0.0031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75D517" w14:textId="035E5F0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0.0234</w:t>
            </w:r>
          </w:p>
        </w:tc>
      </w:tr>
      <w:tr w:rsidR="00F02EE1" w:rsidRPr="006D6E90" w14:paraId="5C1D489B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B4E665" w14:textId="59B7776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isobutyrylcarnitine (C4)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F78F2E" w14:textId="685F2037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3C8D0F" w14:textId="2119BEC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-0.4846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FC5EE1" w14:textId="6C20EC6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0.0032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D09CD5" w14:textId="1E93E60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0.0235</w:t>
            </w:r>
          </w:p>
        </w:tc>
      </w:tr>
      <w:tr w:rsidR="00F02EE1" w:rsidRPr="006D6E90" w14:paraId="72D9C2FF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77491C" w14:textId="280EE5D5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N-acetylmethionine sulfoxide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3C991A" w14:textId="6D50F467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CA63CC" w14:textId="4DAFDA1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-0.4498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634B6C" w14:textId="4E053E2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0.0032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513E8F" w14:textId="77E2811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0.0235</w:t>
            </w:r>
          </w:p>
        </w:tc>
      </w:tr>
      <w:tr w:rsidR="00F02EE1" w:rsidRPr="006D6E90" w14:paraId="00950A9B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1AA2AE" w14:textId="04AFB8E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X-24556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DFB238" w14:textId="64541C06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C4F358" w14:textId="40CB993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-0.8428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B8717A" w14:textId="0FF2519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0.0032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E62E90" w14:textId="3AD8B7D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0.0235</w:t>
            </w:r>
          </w:p>
        </w:tc>
      </w:tr>
      <w:tr w:rsidR="00F02EE1" w:rsidRPr="006D6E90" w14:paraId="4D4A8A9C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C489F0" w14:textId="6114F9BF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N-acetylphenylalanine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ECADC8" w14:textId="22C13B2F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D39EC3" w14:textId="5BB3534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-0.5481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7E4ECC" w14:textId="17B4802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0.0033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A1A52D" w14:textId="2A2E259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0.0238</w:t>
            </w:r>
          </w:p>
        </w:tc>
      </w:tr>
      <w:tr w:rsidR="00F02EE1" w:rsidRPr="006D6E90" w14:paraId="700BB0F1" w14:textId="77777777" w:rsidTr="009837FF">
        <w:trPr>
          <w:trHeight w:val="180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B465A7" w14:textId="5AFC604B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4-vinylphenol sulfate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AC8F7D" w14:textId="6B781F2F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095D64" w14:textId="1B34F6F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-0.8674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509AE5" w14:textId="71EB38C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0.0033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532DA9" w14:textId="631E9E5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0.0238</w:t>
            </w:r>
          </w:p>
        </w:tc>
      </w:tr>
      <w:tr w:rsidR="00F02EE1" w:rsidRPr="006D6E90" w14:paraId="626AD66B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8FF3D5" w14:textId="1A7D10E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17alpha-hydroxypregnanolone glucuronide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89E39C" w14:textId="69DF2352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ED981C" w14:textId="2E6D000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-0.8409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F14C1A" w14:textId="4B8D639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0.0033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016ACB" w14:textId="5EF853C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0.0239</w:t>
            </w:r>
          </w:p>
        </w:tc>
      </w:tr>
      <w:tr w:rsidR="00F02EE1" w:rsidRPr="006D6E90" w14:paraId="75650479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B0BD8F" w14:textId="79A0C616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erythritol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64E600" w14:textId="44727BC7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D859AD" w14:textId="54CF2FE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-0.5013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F52D38" w14:textId="35B5FF3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0.0035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D4A259" w14:textId="0A18593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0.0249</w:t>
            </w:r>
          </w:p>
        </w:tc>
      </w:tr>
      <w:tr w:rsidR="00F02EE1" w:rsidRPr="006D6E90" w14:paraId="09A7BACF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69957C" w14:textId="0BE5D8B7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pregnanediol-3-glucuronide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9895BB" w14:textId="0BB7A2C0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B4FF0E" w14:textId="44914D7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-0.8588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A96094" w14:textId="3AF415D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0.0035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EAD2D9" w14:textId="662D056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0.0251</w:t>
            </w:r>
          </w:p>
        </w:tc>
      </w:tr>
      <w:tr w:rsidR="00F02EE1" w:rsidRPr="006D6E90" w14:paraId="1FA8E2DB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B640DD" w14:textId="68265064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N-lactoyl leucine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E31177" w14:textId="20E703C4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21B808" w14:textId="5AC7667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-0.5787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9DE56B" w14:textId="007DD39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0.0036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7723E5" w14:textId="3EBDEF7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0.0253</w:t>
            </w:r>
          </w:p>
        </w:tc>
      </w:tr>
      <w:tr w:rsidR="00F02EE1" w:rsidRPr="006D6E90" w14:paraId="1303DCBB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13BD28" w14:textId="447A0BB2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X-17398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4C79F3" w14:textId="77777777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EF57FD" w14:textId="667D182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-1.0804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0F504A" w14:textId="4A4BAC0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0.0036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87F661" w14:textId="7F996D0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0.0253</w:t>
            </w:r>
          </w:p>
        </w:tc>
      </w:tr>
      <w:tr w:rsidR="00F02EE1" w:rsidRPr="006D6E90" w14:paraId="2AA765F5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379E38" w14:textId="29CAB77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3-methylglutarylcarnitine (2)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BD8B3B" w14:textId="60EC3D5F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933BCF" w14:textId="7EA3326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-0.6130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6A6B43" w14:textId="5E5F46C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0.0036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A1B4F1" w14:textId="29BC05F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0.0253</w:t>
            </w:r>
          </w:p>
        </w:tc>
      </w:tr>
      <w:tr w:rsidR="00F02EE1" w:rsidRPr="006D6E90" w14:paraId="45CE0ADD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FF2AC3" w14:textId="313C95C6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N1,N12-diacetylspermine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1874F9" w14:textId="7C4AA08C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4C5125" w14:textId="0EB799B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-0.5897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D1C65D" w14:textId="1DA04EC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0.0037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B3DA65" w14:textId="35DCEC0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0.0254</w:t>
            </w:r>
          </w:p>
        </w:tc>
      </w:tr>
      <w:tr w:rsidR="00F02EE1" w:rsidRPr="006D6E90" w14:paraId="34D6CA02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83A6A4" w14:textId="00271D42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glycine conjugate of C10H14O2 (1)*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9C99B3" w14:textId="779A1C67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Partially Characterized Molecules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C143BD" w14:textId="3F7F643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-0.6040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509017" w14:textId="3F9C565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0.0039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B48171" w14:textId="660FC24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0.0270</w:t>
            </w:r>
          </w:p>
        </w:tc>
      </w:tr>
      <w:tr w:rsidR="00F02EE1" w:rsidRPr="006D6E90" w14:paraId="207E88DE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106F3E" w14:textId="7A0CF4DB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dimethylarginine (SDMA + ADMA)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886010" w14:textId="5E1A5D08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DA04AE" w14:textId="464759E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-0.1714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F249E6" w14:textId="7326985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0.0040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09C95B" w14:textId="0E0C884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0.0271</w:t>
            </w:r>
          </w:p>
        </w:tc>
      </w:tr>
      <w:tr w:rsidR="00F02EE1" w:rsidRPr="006D6E90" w14:paraId="1CC06613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557A33" w14:textId="4F6C3997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X-12707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3DD04B" w14:textId="77777777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6C97F3" w14:textId="065998A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-0.5653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0E22CA" w14:textId="06A910C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0.0040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596D3B" w14:textId="7378BFE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0.0271</w:t>
            </w:r>
          </w:p>
        </w:tc>
      </w:tr>
      <w:tr w:rsidR="00F02EE1" w:rsidRPr="006D6E90" w14:paraId="62AA0C46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18A120" w14:textId="7690095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glycerophosphoinositol*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EA0145" w14:textId="0EC266D5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3F9A31" w14:textId="523F82C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-0.3305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0B39D2" w14:textId="45FCA07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0.0041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B5F5F8" w14:textId="77EB4F2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0.0280</w:t>
            </w:r>
          </w:p>
        </w:tc>
      </w:tr>
      <w:tr w:rsidR="00F02EE1" w:rsidRPr="006D6E90" w14:paraId="148C42BA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A5C9D3" w14:textId="1FE98B88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guaiacol sulfate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3C68CF" w14:textId="5D9A9D8C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8DC024" w14:textId="4479DF3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-1.0444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10F0FC" w14:textId="31537EC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0.0044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F9A719" w14:textId="59F1ED3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0.0297</w:t>
            </w:r>
          </w:p>
        </w:tc>
      </w:tr>
      <w:tr w:rsidR="00F02EE1" w:rsidRPr="006D6E90" w14:paraId="4D0567D2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E88879" w14:textId="476A417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(2-butoxyethoxy)acetic acid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C87EEB" w14:textId="525EC35B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B9EBF8" w14:textId="015812F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-0.6744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9E4076" w14:textId="4366FAD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0.0045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1BF7FC" w14:textId="1CF5481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0.0302</w:t>
            </w:r>
          </w:p>
        </w:tc>
      </w:tr>
      <w:tr w:rsidR="00F02EE1" w:rsidRPr="006D6E90" w14:paraId="2BB0FCA4" w14:textId="77777777" w:rsidTr="009837FF">
        <w:trPr>
          <w:trHeight w:val="180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6CC512" w14:textId="5EE425F5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sucrose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D11EF3" w14:textId="7191098F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Carbohydrate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9D4132" w14:textId="0588124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-0.7699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DAEABE" w14:textId="2F71C8F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0.0046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6C2AC1" w14:textId="35ADDD9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0.0302</w:t>
            </w:r>
          </w:p>
        </w:tc>
      </w:tr>
      <w:tr w:rsidR="00F02EE1" w:rsidRPr="006D6E90" w14:paraId="2D6021A5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D8E0D7" w14:textId="48586299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2-hydroxyadipate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3679F5" w14:textId="01CB6D0A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F1B4C0" w14:textId="75A6E3B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-0.4186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AFF041" w14:textId="75E34A9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0.0046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A0EAE4" w14:textId="2A01EBA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0.0302</w:t>
            </w:r>
          </w:p>
        </w:tc>
      </w:tr>
      <w:tr w:rsidR="00F02EE1" w:rsidRPr="006D6E90" w14:paraId="380A1975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F7714F" w14:textId="6CCE1CBF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2-hydroxysebacate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C2D0A5" w14:textId="3A31C645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CB27D3" w14:textId="0D5D833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-0.5989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C3BA58" w14:textId="3BA98AC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0.0045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D0A301" w14:textId="46CC4F0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0.0302</w:t>
            </w:r>
          </w:p>
        </w:tc>
      </w:tr>
      <w:tr w:rsidR="00F02EE1" w:rsidRPr="006D6E90" w14:paraId="3082AF01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7F6AE7" w14:textId="59DE7AB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X-21364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35121D" w14:textId="77777777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048F1E" w14:textId="72BA715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-0.4419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F34EAA" w14:textId="4B84393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0.0046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1D7E4A" w14:textId="5E56CDE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0.0303</w:t>
            </w:r>
          </w:p>
        </w:tc>
      </w:tr>
      <w:tr w:rsidR="00F02EE1" w:rsidRPr="006D6E90" w14:paraId="73DC08DD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809634" w14:textId="10FF5309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4-hydroxyphenylacetoylcarnitine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0EFE65" w14:textId="2E214894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421054" w14:textId="28122E7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-0.8346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7943BB" w14:textId="174B473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0.0048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281C8C" w14:textId="65DFF0D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0.0310</w:t>
            </w:r>
          </w:p>
        </w:tc>
      </w:tr>
      <w:tr w:rsidR="00F02EE1" w:rsidRPr="006D6E90" w14:paraId="2C5631EF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4CF69A" w14:textId="07DE0358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4-vinylcatechol sulfate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9D5693" w14:textId="6B330D19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0F1D11" w14:textId="7B4C593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-1.3479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DB02F2" w14:textId="3FAE888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0.0048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0CDBB9" w14:textId="4253DB3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0.0310</w:t>
            </w:r>
          </w:p>
        </w:tc>
      </w:tr>
      <w:tr w:rsidR="00F02EE1" w:rsidRPr="006D6E90" w14:paraId="30287B81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C65CB1" w14:textId="697CB9E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pyridoxate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DEB4FD" w14:textId="70F5DDA3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Cofactors and Vitamins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D21AB7" w14:textId="1D6A806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-1.0570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57AFED" w14:textId="3B9D016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0.0049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0501F2" w14:textId="3052930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0.0316</w:t>
            </w:r>
          </w:p>
        </w:tc>
      </w:tr>
      <w:tr w:rsidR="00F02EE1" w:rsidRPr="006D6E90" w14:paraId="249856A4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16CE7F" w14:textId="2EC661F4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glucuronide of C10H18O2 (8)*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FC8E51" w14:textId="0BA896D9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Partially Characterized Molecules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EC8B66" w14:textId="3B9B07B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-0.7874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AC96F4" w14:textId="75CCC33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0.0051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27F2BE" w14:textId="2247B0F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0.0322</w:t>
            </w:r>
          </w:p>
        </w:tc>
      </w:tr>
      <w:tr w:rsidR="00F02EE1" w:rsidRPr="006D6E90" w14:paraId="15AEFE4E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408F8C" w14:textId="0E9F99A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X-17346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CFA9A7" w14:textId="77777777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AC438F" w14:textId="1B4A8DE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-0.6638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A8B843" w14:textId="4F10A1F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0.0051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B1D115" w14:textId="57AF819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0.0322</w:t>
            </w:r>
          </w:p>
        </w:tc>
      </w:tr>
      <w:tr w:rsidR="00F02EE1" w:rsidRPr="006D6E90" w14:paraId="54F8ABEE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5EAA7C" w14:textId="168980F4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X-25806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BF4112" w14:textId="77777777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302A48" w14:textId="00C4043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-0.5785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D2BE5B" w14:textId="024E7F0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0.0051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DD9DB9" w14:textId="0FA8FC6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0.0322</w:t>
            </w:r>
          </w:p>
        </w:tc>
      </w:tr>
      <w:tr w:rsidR="00F02EE1" w:rsidRPr="006D6E90" w14:paraId="064F262B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E8AE9D" w14:textId="4A9C6AF6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3-hydroxysebacate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7F9F1F" w14:textId="6DC0317C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0812D3" w14:textId="4533FDD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-0.7101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C6E2B9" w14:textId="0DF7245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0.0051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F4A448" w14:textId="6FF97F2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0.0322</w:t>
            </w:r>
          </w:p>
        </w:tc>
      </w:tr>
      <w:tr w:rsidR="00F02EE1" w:rsidRPr="006D6E90" w14:paraId="08B183B0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77E217" w14:textId="16757945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3-acetylphenol sulfate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29551D" w14:textId="33BA0011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B2FB52" w14:textId="2829B53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-0.7014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606510" w14:textId="1E44CB4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0.0052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11F359" w14:textId="5CA01C0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0.0323</w:t>
            </w:r>
          </w:p>
        </w:tc>
      </w:tr>
      <w:tr w:rsidR="00F02EE1" w:rsidRPr="006D6E90" w14:paraId="7A60C555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15AF10" w14:textId="779656AB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X-23648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E9AE29" w14:textId="77777777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CB4153" w14:textId="3C91D42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-0.5667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95CC3F" w14:textId="7841AFC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0.0054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C93E1E" w14:textId="38D7313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0.0336</w:t>
            </w:r>
          </w:p>
        </w:tc>
      </w:tr>
      <w:tr w:rsidR="00F02EE1" w:rsidRPr="006D6E90" w14:paraId="35E60BEA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7F562C" w14:textId="1C54C3AC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N2,N5-diacetylornithine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19BF69" w14:textId="7AE34CB0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D0E87F" w14:textId="4CF1285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-0.6801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7449AC" w14:textId="07B5B74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0.0055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3B16CA" w14:textId="17EA2F0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0.0340</w:t>
            </w:r>
          </w:p>
        </w:tc>
      </w:tr>
      <w:tr w:rsidR="00F02EE1" w:rsidRPr="006D6E90" w14:paraId="603718E4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63E341" w14:textId="49A217B8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X-17682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1206E2" w14:textId="77777777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9EF6DF" w14:textId="1EC6C31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-0.5956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71C312" w14:textId="57D1380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0.0056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555F55" w14:textId="312E042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0.0341</w:t>
            </w:r>
          </w:p>
        </w:tc>
      </w:tr>
      <w:tr w:rsidR="00F02EE1" w:rsidRPr="006D6E90" w14:paraId="08CDC985" w14:textId="77777777" w:rsidTr="009837FF">
        <w:trPr>
          <w:trHeight w:val="180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C2DAF0" w14:textId="62B3886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isovalerylglycine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56098C" w14:textId="1C83DB90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B909F6" w14:textId="32ABC38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-0.4052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C014DB" w14:textId="6D5B3B3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0.0057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ED0460" w14:textId="40EB561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0.0347</w:t>
            </w:r>
          </w:p>
        </w:tc>
      </w:tr>
      <w:tr w:rsidR="00F02EE1" w:rsidRPr="006D6E90" w14:paraId="6E656D3D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B8A358" w14:textId="563A6A1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X-23641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5F515F" w14:textId="77777777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C15A4B" w14:textId="24B77E4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-0.6331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B1AC3D" w14:textId="63CE545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297474" w14:textId="1064C4A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0.0366</w:t>
            </w:r>
          </w:p>
        </w:tc>
      </w:tr>
      <w:tr w:rsidR="00F02EE1" w:rsidRPr="006D6E90" w14:paraId="53160A77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1CBAF7" w14:textId="0BBA123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glycocholate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3D6EAC" w14:textId="7C59FE47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CB8743" w14:textId="09C511D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0.7677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10F9D2" w14:textId="7C2B0E7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0.0062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4CB706" w14:textId="582EB45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0.0372</w:t>
            </w:r>
          </w:p>
        </w:tc>
      </w:tr>
      <w:tr w:rsidR="00F02EE1" w:rsidRPr="006D6E90" w14:paraId="720577A5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9C544B" w14:textId="62C06C03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xanthurenate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5A8BA6" w14:textId="0AFCAAE0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AC474E" w14:textId="595F263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-0.5641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3859AB" w14:textId="52F4F52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0.0062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D4E943" w14:textId="051BCD7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0.0372</w:t>
            </w:r>
          </w:p>
        </w:tc>
      </w:tr>
      <w:tr w:rsidR="00F02EE1" w:rsidRPr="006D6E90" w14:paraId="39C12998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CBD9A5" w14:textId="73865484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methyl indole-3-acetate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696D93" w14:textId="03655440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9D8A0E" w14:textId="69266C5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-0.4444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C5F2E8" w14:textId="4FD2BF6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0.0062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04947C" w14:textId="748762B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0.0372</w:t>
            </w:r>
          </w:p>
        </w:tc>
      </w:tr>
      <w:tr w:rsidR="00F02EE1" w:rsidRPr="006D6E90" w14:paraId="7EEB5D42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65902C" w14:textId="2B9B051B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X-19141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58CDA9" w14:textId="77777777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D6B8E4" w14:textId="58A11EA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-0.7161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7FDD44" w14:textId="12B5438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585CC2" w14:textId="4BC5EBA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0.0372</w:t>
            </w:r>
          </w:p>
        </w:tc>
      </w:tr>
      <w:tr w:rsidR="00F02EE1" w:rsidRPr="006D6E90" w14:paraId="71FF0259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65A490" w14:textId="1732CCB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homocitrulline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66FE42" w14:textId="12E365F7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34EA91" w14:textId="71FBA1C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-0.4977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17862E" w14:textId="540A4D3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8373D1" w14:textId="7885E03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0.0373</w:t>
            </w:r>
          </w:p>
        </w:tc>
      </w:tr>
      <w:tr w:rsidR="00F02EE1" w:rsidRPr="006D6E90" w14:paraId="12AF37CB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0A000C" w14:textId="2361B9AC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hydantoin-5-propionate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B0C5F8" w14:textId="771CBC5F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A78D5E" w14:textId="7B4B948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-0.6714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E7138F" w14:textId="63A1207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E62892" w14:textId="1FB9314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0.0373</w:t>
            </w:r>
          </w:p>
        </w:tc>
      </w:tr>
      <w:tr w:rsidR="00F02EE1" w:rsidRPr="006D6E90" w14:paraId="482D495C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FC168C" w14:textId="2C43CB1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mannonate*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F9F4B7" w14:textId="3FD378D1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2DF3FC" w14:textId="4A81672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-0.4695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F5ECC6" w14:textId="35905D5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0.0065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896D28" w14:textId="6D17E21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0.0375</w:t>
            </w:r>
          </w:p>
        </w:tc>
      </w:tr>
      <w:tr w:rsidR="00F02EE1" w:rsidRPr="006D6E90" w14:paraId="0172780C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64203F" w14:textId="507E412B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phenylacetylglutamine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35D1D9" w14:textId="1696E77D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Peptide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C05E2E" w14:textId="2066CEF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-0.7367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E9D736" w14:textId="4CA4A13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0.0065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F21DEA" w14:textId="0AAFD9C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0.0375</w:t>
            </w:r>
          </w:p>
        </w:tc>
      </w:tr>
      <w:tr w:rsidR="00F02EE1" w:rsidRPr="006D6E90" w14:paraId="47CCFD28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741644" w14:textId="5564DB43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suberate (C8-DC)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86E122" w14:textId="193C841E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779DB2" w14:textId="76CF6D4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-0.4242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E98AB6" w14:textId="33C3FAA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0.0065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7B21D1" w14:textId="67874AA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0.0375</w:t>
            </w:r>
          </w:p>
        </w:tc>
      </w:tr>
      <w:tr w:rsidR="00F02EE1" w:rsidRPr="006D6E90" w14:paraId="6CA2697D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18C425" w14:textId="6D3EEE2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4-hydroxyhippurate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298666" w14:textId="224231CB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15D16B" w14:textId="38C61B9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-0.7437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0FD1F6" w14:textId="3E40A00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0.0065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F686E8" w14:textId="61F957C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0.0376</w:t>
            </w:r>
          </w:p>
        </w:tc>
      </w:tr>
      <w:tr w:rsidR="00F02EE1" w:rsidRPr="006D6E90" w14:paraId="5D69C3B0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B5E03D" w14:textId="5D5C9EF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X-24352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68595B" w14:textId="77777777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38BFB0" w14:textId="4F1BEBF3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-1.2566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1EB5A7" w14:textId="5CB86DB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0.0066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2BA51B" w14:textId="2D0B83B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0.0380</w:t>
            </w:r>
          </w:p>
        </w:tc>
      </w:tr>
      <w:tr w:rsidR="00F02EE1" w:rsidRPr="006D6E90" w14:paraId="724BF760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8530B2" w14:textId="31F0451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X-24571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A9FCDF" w14:textId="77777777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56D98B" w14:textId="4C15E97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-1.2468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E47DDE" w14:textId="65A4896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0.0069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BD755C" w14:textId="2B64482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0.0392</w:t>
            </w:r>
          </w:p>
        </w:tc>
      </w:tr>
      <w:tr w:rsidR="00F02EE1" w:rsidRPr="006D6E90" w14:paraId="769B3DA2" w14:textId="77777777" w:rsidTr="009837FF">
        <w:trPr>
          <w:trHeight w:val="180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5E1D7A" w14:textId="786A9CBB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N-alpha-acetylornithine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9DB80D" w14:textId="2D0BA733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AA7F52" w14:textId="097EBD3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-0.4381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E35A42" w14:textId="74FE4E9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0.0070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0A7E46" w14:textId="19738A1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0.0396</w:t>
            </w:r>
          </w:p>
        </w:tc>
      </w:tr>
      <w:tr w:rsidR="00F02EE1" w:rsidRPr="006D6E90" w14:paraId="2C9E36B6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9879DF" w14:textId="20395CC5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cortolone glucuronide (1)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8829D1" w14:textId="53A8B05B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B90D8B" w14:textId="6E8DF32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-0.5161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49666F" w14:textId="508ECE8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0.0074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EBA178" w14:textId="5440615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0.0411</w:t>
            </w:r>
          </w:p>
        </w:tc>
      </w:tr>
      <w:tr w:rsidR="00F02EE1" w:rsidRPr="006D6E90" w14:paraId="0DF08BF1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A5ADD9" w14:textId="710BCAF4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N-acetylkynurenine (2)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0B2D7C" w14:textId="6C75F22B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DCA4BF" w14:textId="1967F78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-0.8490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A8FDCB" w14:textId="5AF3509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0.0073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1D1663" w14:textId="15C5555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0.0411</w:t>
            </w:r>
          </w:p>
        </w:tc>
      </w:tr>
      <w:tr w:rsidR="00F02EE1" w:rsidRPr="006D6E90" w14:paraId="1A16CBB9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3543F7" w14:textId="5E076A3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X-25422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7D3A09" w14:textId="77777777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286D45" w14:textId="1E55B22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-0.4695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F4CF99" w14:textId="391C8F29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0.0074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CD1121" w14:textId="5E3BC81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0.0411</w:t>
            </w:r>
          </w:p>
        </w:tc>
      </w:tr>
      <w:tr w:rsidR="00F02EE1" w:rsidRPr="006D6E90" w14:paraId="2CE2083F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923C8A" w14:textId="114A56A7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4-acetylphenol sulfate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296D26" w14:textId="6BEB0328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4D1DC1" w14:textId="398E80E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-0.8376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7B2B82" w14:textId="10C1DD0B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0.0074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41157D" w14:textId="3A2781E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0.0411</w:t>
            </w:r>
          </w:p>
        </w:tc>
      </w:tr>
      <w:tr w:rsidR="00F02EE1" w:rsidRPr="006D6E90" w14:paraId="58C5C5DC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631653" w14:textId="467CA00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N-acetylglutamine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5C6C42" w14:textId="3612F771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B1EE6D" w14:textId="1ECA352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-0.3923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14AC41" w14:textId="629CDC6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0.0075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211F96" w14:textId="1CC7194D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0.0414</w:t>
            </w:r>
          </w:p>
        </w:tc>
      </w:tr>
      <w:tr w:rsidR="00F02EE1" w:rsidRPr="006D6E90" w14:paraId="3CD9695B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44793E" w14:textId="4BE9931C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homoarginine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EBFDB6" w14:textId="5ABD6B71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71262E" w14:textId="4EF24A46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0.4591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D27E50" w14:textId="7AB070E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0.0076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44A778" w14:textId="0B24E404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0.0417</w:t>
            </w:r>
          </w:p>
        </w:tc>
      </w:tr>
      <w:tr w:rsidR="00F02EE1" w:rsidRPr="006D6E90" w14:paraId="73241FDC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AB9BD3" w14:textId="02E561A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5-methylthioribose**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85F0B5" w14:textId="34DEE954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6FF765" w14:textId="244780A7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-0.2915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72948B" w14:textId="58B87B9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0.0076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B955FA" w14:textId="54B894F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0.0417</w:t>
            </w:r>
          </w:p>
        </w:tc>
      </w:tr>
      <w:tr w:rsidR="00F02EE1" w:rsidRPr="006D6E90" w14:paraId="4A085E2F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E740D1" w14:textId="756F6C2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X-12680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AE828C" w14:textId="77777777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D2E890" w14:textId="23305CD5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-0.5264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309C88" w14:textId="14E04C8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0.0077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F1CB13" w14:textId="1217609C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0.0417</w:t>
            </w:r>
          </w:p>
        </w:tc>
      </w:tr>
      <w:tr w:rsidR="00F02EE1" w:rsidRPr="006D6E90" w14:paraId="469E9B7D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121973" w14:textId="68F5A0C0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4-hydroxyglutamate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672B97" w14:textId="3224CF07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001F64" w14:textId="7773AAE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-0.5866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C10982" w14:textId="1537C7F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0.0078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969352" w14:textId="553A0DC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0.0421</w:t>
            </w:r>
          </w:p>
        </w:tc>
      </w:tr>
      <w:tr w:rsidR="00F02EE1" w:rsidRPr="006D6E90" w14:paraId="60D344B8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BFD710" w14:textId="780E94BD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glucuronate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AA53AF" w14:textId="626D1357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Carbohydrate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59365E" w14:textId="4852388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-0.3865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878D2A" w14:textId="2A2F59C8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0.0079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3F5601" w14:textId="4F0F8C91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0.0422</w:t>
            </w:r>
          </w:p>
        </w:tc>
      </w:tr>
      <w:tr w:rsidR="00F02EE1" w:rsidRPr="006D6E90" w14:paraId="580FA8C3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003750" w14:textId="1CB76CEB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X-12015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56C431" w14:textId="77777777" w:rsidR="00F02EE1" w:rsidRPr="006D6E90" w:rsidRDefault="00F02EE1" w:rsidP="00F0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B15442" w14:textId="23E01B32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-0.5501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FA3441" w14:textId="361B1470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0.0079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B37802" w14:textId="401A192A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0.0422</w:t>
            </w:r>
          </w:p>
        </w:tc>
      </w:tr>
      <w:tr w:rsidR="00F02EE1" w:rsidRPr="006D6E90" w14:paraId="34F10776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CA17FB" w14:textId="06BAF6AD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X-23666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06DB8A" w14:textId="66C1F270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21116D" w14:textId="0B98A6D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-0.4119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A669B4" w14:textId="73A9DA8E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0.0079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31CF77" w14:textId="6788A25F" w:rsidR="00F02EE1" w:rsidRPr="006D6E90" w:rsidRDefault="00F02EE1" w:rsidP="00F02E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0.0422</w:t>
            </w:r>
          </w:p>
        </w:tc>
      </w:tr>
      <w:tr w:rsidR="00F02EE1" w:rsidRPr="006D6E90" w14:paraId="6D0102EF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A7144D" w14:textId="04CDF390" w:rsidR="00F02EE1" w:rsidRPr="006D6E90" w:rsidRDefault="00F02EE1" w:rsidP="00F02EE1">
            <w:pP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X-16397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C29215" w14:textId="77777777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6B0DBD" w14:textId="2EC1D058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-0.4611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FB01E6" w14:textId="4E82628F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0.0084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84A029" w14:textId="1357833F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0.0447</w:t>
            </w:r>
          </w:p>
        </w:tc>
      </w:tr>
      <w:tr w:rsidR="00F02EE1" w:rsidRPr="006D6E90" w14:paraId="18F21B48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565159" w14:textId="440D2EE8" w:rsidR="00F02EE1" w:rsidRPr="006D6E90" w:rsidRDefault="00F02EE1" w:rsidP="00F02EE1">
            <w:pP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2-methoxyresorcinol sulfate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7BA7AA" w14:textId="48CD4895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Xenobiotics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DBE08D" w14:textId="1DEBC90E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-0.9839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42591D" w14:textId="2B6CE62F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0.0085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6189D8" w14:textId="79DBB75B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0.0449</w:t>
            </w:r>
          </w:p>
        </w:tc>
      </w:tr>
      <w:tr w:rsidR="00F02EE1" w:rsidRPr="006D6E90" w14:paraId="258D6BAE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BC32BF" w14:textId="5157E755" w:rsidR="00F02EE1" w:rsidRPr="006D6E90" w:rsidRDefault="00F02EE1" w:rsidP="00F02EE1">
            <w:pP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N-acetylhistidine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F38721" w14:textId="345285E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93CA3C" w14:textId="54106838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-0.3556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C26A6B" w14:textId="50105A94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0.0086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793FB1" w14:textId="42693BDD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0.0452</w:t>
            </w:r>
          </w:p>
        </w:tc>
      </w:tr>
      <w:tr w:rsidR="00F02EE1" w:rsidRPr="006D6E90" w14:paraId="58C42612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033429" w14:textId="28ABDDD3" w:rsidR="00F02EE1" w:rsidRPr="006D6E90" w:rsidRDefault="00F02EE1" w:rsidP="00F02EE1">
            <w:pP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X-25936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F4D4B8" w14:textId="77777777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919027" w14:textId="44179FA6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-0.3475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540501" w14:textId="1A74190E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0.0086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50D33A" w14:textId="453339CD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0.0453</w:t>
            </w:r>
          </w:p>
        </w:tc>
      </w:tr>
      <w:tr w:rsidR="00F02EE1" w:rsidRPr="006D6E90" w14:paraId="411214F9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13EFDF" w14:textId="20FC41AF" w:rsidR="00F02EE1" w:rsidRPr="006D6E90" w:rsidRDefault="00F02EE1" w:rsidP="00F02EE1">
            <w:pP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N-formylmethionine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E629FC" w14:textId="08708A5A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9E57893" w14:textId="05E931A6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-0.2344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4F5294" w14:textId="66639BC9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0.0090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1FD3ED" w14:textId="700F1421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0.0470</w:t>
            </w:r>
          </w:p>
        </w:tc>
      </w:tr>
      <w:tr w:rsidR="00F02EE1" w:rsidRPr="006D6E90" w14:paraId="659B99AD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ED74F0" w14:textId="244525CB" w:rsidR="00F02EE1" w:rsidRPr="006D6E90" w:rsidRDefault="00F02EE1" w:rsidP="00F02EE1">
            <w:pP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taurocholate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AC0A01" w14:textId="0BC7A6EE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08BB00" w14:textId="27DD3380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0.6957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5FAEBC1" w14:textId="5D46E50A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0.0091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333596" w14:textId="7EAADC9C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0.0470</w:t>
            </w:r>
          </w:p>
        </w:tc>
      </w:tr>
      <w:tr w:rsidR="00F02EE1" w:rsidRPr="006D6E90" w14:paraId="2D4ABDEE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363681" w14:textId="19018D17" w:rsidR="00F02EE1" w:rsidRPr="006D6E90" w:rsidRDefault="00F02EE1" w:rsidP="00F02EE1">
            <w:pP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X-24456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D5D5EA" w14:textId="77777777" w:rsidR="00F02EE1" w:rsidRPr="006D6E90" w:rsidRDefault="00F02EE1" w:rsidP="00F02EE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7C7728" w14:textId="544B2FD6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-0.3799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F40AD5" w14:textId="69A68E0E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0.0095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5043EE" w14:textId="05C3AB27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0.0492</w:t>
            </w:r>
          </w:p>
        </w:tc>
      </w:tr>
      <w:tr w:rsidR="00F02EE1" w:rsidRPr="006D6E90" w14:paraId="6221E81C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8BC638" w14:textId="3FA12D6E" w:rsidR="00F02EE1" w:rsidRPr="006D6E90" w:rsidRDefault="00F02EE1" w:rsidP="00F02EE1">
            <w:pP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tetrahydrocortisol glucuronide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4023DE" w14:textId="25589853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Lipid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ACC71A" w14:textId="52F20DA2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-0.7411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5F06E9" w14:textId="7FB31C5C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0.0097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990A03" w14:textId="4FB27BED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0.0498</w:t>
            </w:r>
          </w:p>
        </w:tc>
      </w:tr>
      <w:tr w:rsidR="00F02EE1" w:rsidRPr="006D6E90" w14:paraId="06E8896C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8A6F6E" w14:textId="49B56000" w:rsidR="00F02EE1" w:rsidRPr="006D6E90" w:rsidRDefault="00F02EE1" w:rsidP="00F02EE1">
            <w:pP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1-methyl-5-imidazolelactate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E1C0ED" w14:textId="4E30C826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Amino Acid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B32881" w14:textId="543C32CC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-0.7548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259F9F" w14:textId="514237B4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0.0097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6990E5" w14:textId="1AC23BBF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0.0498</w:t>
            </w:r>
          </w:p>
        </w:tc>
      </w:tr>
      <w:tr w:rsidR="00F02EE1" w:rsidRPr="006D6E90" w14:paraId="20E667AA" w14:textId="77777777" w:rsidTr="009837FF">
        <w:trPr>
          <w:trHeight w:val="165"/>
        </w:trPr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735A9AE" w14:textId="098B8007" w:rsidR="00F02EE1" w:rsidRPr="006D6E90" w:rsidRDefault="00F02EE1" w:rsidP="00F02EE1">
            <w:pP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N2,N2-dimethylguanosine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BB6E60" w14:textId="76FE0131" w:rsidR="00F02EE1" w:rsidRPr="006D6E90" w:rsidRDefault="00F02EE1" w:rsidP="00F02EE1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Nucleotide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861D82" w14:textId="2687DD53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-0.7172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26ECC0" w14:textId="21BB3DBD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0.0000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556A94" w14:textId="4CE5EC7F" w:rsidR="00F02EE1" w:rsidRPr="006D6E90" w:rsidRDefault="00F02EE1" w:rsidP="00F02EE1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0.0013</w:t>
            </w:r>
          </w:p>
        </w:tc>
      </w:tr>
    </w:tbl>
    <w:p w14:paraId="1DB7FDAE" w14:textId="77777777" w:rsidR="00F3261A" w:rsidRPr="006D6E90" w:rsidRDefault="00F3261A" w:rsidP="00F3261A">
      <w:pPr>
        <w:rPr>
          <w:rFonts w:ascii="Arial" w:hAnsi="Arial" w:cs="Arial"/>
          <w:sz w:val="22"/>
          <w:szCs w:val="22"/>
        </w:rPr>
      </w:pPr>
    </w:p>
    <w:p w14:paraId="368BBE73" w14:textId="77777777" w:rsidR="00F3261A" w:rsidRPr="006D6E90" w:rsidRDefault="00F3261A" w:rsidP="00F3261A">
      <w:pPr>
        <w:rPr>
          <w:rFonts w:ascii="Arial" w:hAnsi="Arial" w:cs="Arial"/>
          <w:sz w:val="22"/>
          <w:szCs w:val="22"/>
        </w:rPr>
      </w:pPr>
    </w:p>
    <w:p w14:paraId="2A160B22" w14:textId="77777777" w:rsidR="00F3261A" w:rsidRPr="006D6E90" w:rsidRDefault="00F3261A" w:rsidP="00F3261A">
      <w:pPr>
        <w:rPr>
          <w:rFonts w:ascii="Arial" w:hAnsi="Arial" w:cs="Arial"/>
          <w:sz w:val="22"/>
          <w:szCs w:val="22"/>
        </w:rPr>
      </w:pPr>
    </w:p>
    <w:p w14:paraId="2AB5EA86" w14:textId="77777777" w:rsidR="00F3261A" w:rsidRPr="006D6E90" w:rsidRDefault="00F3261A" w:rsidP="00F3261A">
      <w:pPr>
        <w:rPr>
          <w:rFonts w:ascii="Arial" w:hAnsi="Arial" w:cs="Arial"/>
          <w:sz w:val="22"/>
          <w:szCs w:val="22"/>
        </w:rPr>
      </w:pPr>
    </w:p>
    <w:p w14:paraId="4C1D4159" w14:textId="77777777" w:rsidR="00616E61" w:rsidRPr="006D6E90" w:rsidRDefault="00616E61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6D6E90">
        <w:rPr>
          <w:rFonts w:ascii="Arial" w:hAnsi="Arial" w:cs="Arial"/>
          <w:b/>
          <w:bCs/>
          <w:color w:val="000000"/>
          <w:sz w:val="22"/>
          <w:szCs w:val="22"/>
        </w:rPr>
        <w:br w:type="page"/>
      </w:r>
    </w:p>
    <w:p w14:paraId="1FF2E1FC" w14:textId="11BE49AE" w:rsidR="00F3261A" w:rsidRPr="006D6E90" w:rsidRDefault="00F3261A" w:rsidP="00F3261A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6D6E90">
        <w:rPr>
          <w:rFonts w:ascii="Arial" w:hAnsi="Arial" w:cs="Arial"/>
          <w:b/>
          <w:bCs/>
          <w:color w:val="000000"/>
          <w:sz w:val="22"/>
          <w:szCs w:val="22"/>
        </w:rPr>
        <w:lastRenderedPageBreak/>
        <w:t xml:space="preserve">Supplemental Table 2b: Significant Aptamer-Based Proteins by those with and without AKI Recovery after ANCOVA Analysis adjusting for MELD 3.0, Age, Sex, Baseline sCr, </w:t>
      </w:r>
      <w:r w:rsidR="00616E61" w:rsidRPr="006D6E90">
        <w:rPr>
          <w:rFonts w:ascii="Arial" w:hAnsi="Arial" w:cs="Arial"/>
          <w:b/>
          <w:bCs/>
          <w:color w:val="000000"/>
          <w:sz w:val="22"/>
          <w:szCs w:val="22"/>
        </w:rPr>
        <w:t xml:space="preserve">AKI stage, </w:t>
      </w:r>
      <w:r w:rsidRPr="006D6E90">
        <w:rPr>
          <w:rFonts w:ascii="Arial" w:hAnsi="Arial" w:cs="Arial"/>
          <w:b/>
          <w:bCs/>
          <w:color w:val="000000"/>
          <w:sz w:val="22"/>
          <w:szCs w:val="22"/>
        </w:rPr>
        <w:t>Ascites status, and Hepatic Encephalopathy Status </w:t>
      </w:r>
    </w:p>
    <w:p w14:paraId="43D44914" w14:textId="77777777" w:rsidR="00F3261A" w:rsidRPr="006D6E90" w:rsidRDefault="00F3261A" w:rsidP="00F3261A">
      <w:pPr>
        <w:rPr>
          <w:rFonts w:ascii="Arial" w:hAnsi="Arial" w:cs="Arial"/>
          <w:b/>
          <w:bCs/>
          <w:sz w:val="22"/>
          <w:szCs w:val="22"/>
        </w:rPr>
      </w:pPr>
    </w:p>
    <w:p w14:paraId="42045783" w14:textId="77777777" w:rsidR="00F3261A" w:rsidRPr="006D6E90" w:rsidRDefault="00F3261A" w:rsidP="00F3261A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6"/>
        <w:gridCol w:w="1496"/>
        <w:gridCol w:w="1660"/>
        <w:gridCol w:w="1825"/>
        <w:gridCol w:w="1883"/>
      </w:tblGrid>
      <w:tr w:rsidR="00F3261A" w:rsidRPr="006D6E90" w14:paraId="439B1B4A" w14:textId="77777777" w:rsidTr="00044542">
        <w:trPr>
          <w:trHeight w:val="165"/>
        </w:trPr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D0CECE" w:themeFill="background2" w:themeFillShade="E6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9E0EDD" w14:textId="77777777" w:rsidR="00F3261A" w:rsidRPr="006D6E90" w:rsidRDefault="00F3261A" w:rsidP="0047288E">
            <w:pPr>
              <w:rPr>
                <w:rFonts w:ascii="Arial" w:hAnsi="Arial" w:cs="Arial"/>
                <w:b/>
                <w:bCs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Target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0CECE" w:themeFill="background2" w:themeFillShade="E6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ACF8B2" w14:textId="77777777" w:rsidR="00F3261A" w:rsidRPr="006D6E90" w:rsidRDefault="00F3261A" w:rsidP="0047288E">
            <w:pPr>
              <w:jc w:val="center"/>
              <w:rPr>
                <w:rFonts w:ascii="Arial" w:hAnsi="Arial" w:cs="Arial"/>
                <w:b/>
                <w:bCs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EntrezGeneSymbol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0CECE" w:themeFill="background2" w:themeFillShade="E6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CD9849" w14:textId="77777777" w:rsidR="00F3261A" w:rsidRPr="006D6E90" w:rsidRDefault="00F3261A" w:rsidP="0047288E">
            <w:pPr>
              <w:jc w:val="center"/>
              <w:rPr>
                <w:rFonts w:ascii="Arial" w:hAnsi="Arial" w:cs="Arial"/>
                <w:b/>
                <w:bCs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Mean Difference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0CECE" w:themeFill="background2" w:themeFillShade="E6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57F745" w14:textId="77777777" w:rsidR="00F3261A" w:rsidRPr="006D6E90" w:rsidRDefault="00F3261A" w:rsidP="0047288E">
            <w:pPr>
              <w:jc w:val="center"/>
              <w:rPr>
                <w:rFonts w:ascii="Arial" w:hAnsi="Arial" w:cs="Arial"/>
                <w:b/>
                <w:bCs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P-value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B5E83C" w14:textId="77777777" w:rsidR="00F3261A" w:rsidRPr="006D6E90" w:rsidRDefault="00F3261A" w:rsidP="0047288E">
            <w:pPr>
              <w:jc w:val="center"/>
              <w:rPr>
                <w:rFonts w:ascii="Arial" w:hAnsi="Arial" w:cs="Arial"/>
                <w:b/>
                <w:bCs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Q-value</w:t>
            </w:r>
          </w:p>
        </w:tc>
      </w:tr>
      <w:tr w:rsidR="006D6E90" w:rsidRPr="006D6E90" w14:paraId="40A90635" w14:textId="77777777" w:rsidTr="00044542">
        <w:trPr>
          <w:trHeight w:val="165"/>
        </w:trPr>
        <w:tc>
          <w:tcPr>
            <w:tcW w:w="24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72C964" w14:textId="267F318D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Tumor necrosis factor ligand superfamily member 15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A4BD32" w14:textId="2D7B101D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TNFSF15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FB0606" w14:textId="7AA3D7AB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-0.1254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22EC5F" w14:textId="5E1AA712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0.0000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D2CA55" w14:textId="67CCD564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0.0202</w:t>
            </w:r>
          </w:p>
        </w:tc>
      </w:tr>
      <w:tr w:rsidR="006D6E90" w:rsidRPr="006D6E90" w14:paraId="2897EE05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5FE53D" w14:textId="3D3E594E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Endothelial cell-selective adhesion molecule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EA21AA" w14:textId="1DA9816F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ESAM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1A3BB2" w14:textId="7EF25B0D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-0.1207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70D356" w14:textId="26DD2904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0.0001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686281" w14:textId="4FFFA688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0.0202</w:t>
            </w:r>
          </w:p>
        </w:tc>
      </w:tr>
      <w:tr w:rsidR="006D6E90" w:rsidRPr="006D6E90" w14:paraId="61FFF1A6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92F2BB" w14:textId="4A467DAC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Cholesteryl ester transfer protein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76E3A0" w14:textId="54908F28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CETP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0735FB" w14:textId="0EFC9755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-0.1317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AEDB9E" w14:textId="21D15EBA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0.0001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2BF26B" w14:textId="41162B25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0.0202</w:t>
            </w:r>
          </w:p>
        </w:tc>
      </w:tr>
      <w:tr w:rsidR="006D6E90" w:rsidRPr="006D6E90" w14:paraId="7DA5F22A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E65408" w14:textId="35AF3513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Fc receptor-like protein 4:Extracellular domain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3291DE" w14:textId="4F8D569C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FCRL4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12DF1F" w14:textId="50C3869B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0.1845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066A33" w14:textId="104A3576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0.0000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24FA5F" w14:textId="17F722EB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0.0202</w:t>
            </w:r>
          </w:p>
        </w:tc>
      </w:tr>
      <w:tr w:rsidR="006D6E90" w:rsidRPr="006D6E90" w14:paraId="2ED104A4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48256C" w14:textId="3B1ECE62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Ganglioside GM2 activator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D09D4B" w14:textId="66F0B5C1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GM2A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2EFFCA" w14:textId="427436B5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-0.1557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17D567" w14:textId="291D8684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0.0002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62B545" w14:textId="58E8D45F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0.0202</w:t>
            </w:r>
          </w:p>
        </w:tc>
      </w:tr>
      <w:tr w:rsidR="006D6E90" w:rsidRPr="006D6E90" w14:paraId="4295AE63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ABC2A0" w14:textId="57AD4A32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V-set and immunoglobulin domain-containing protein 4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562CB3" w14:textId="74123FF2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VSIG4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FD87D2" w14:textId="65A69582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-0.2020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50775A" w14:textId="3CFE1065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0.0001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FF9F79" w14:textId="00631611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0.0202</w:t>
            </w:r>
          </w:p>
        </w:tc>
      </w:tr>
      <w:tr w:rsidR="006D6E90" w:rsidRPr="006D6E90" w14:paraId="7B2504C6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4FE61C" w14:textId="10DD8F50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Endothelial cell-selective adhesion molecule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3B60FE" w14:textId="1E8DF923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ESAM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04B92F" w14:textId="2F5F99A6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-0.1184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41006F" w14:textId="7A4AFF71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0.0002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BAA3A7" w14:textId="0C561094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0.0202</w:t>
            </w:r>
          </w:p>
        </w:tc>
      </w:tr>
      <w:tr w:rsidR="006D6E90" w:rsidRPr="006D6E90" w14:paraId="71D52D45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35083B" w14:textId="4DAA07C6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Beta-2-microglobulin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899347" w14:textId="02E8940C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B2M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E3EE72" w14:textId="7E00735F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-0.1629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3F7B94" w14:textId="110DC005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0.0002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74D9D2" w14:textId="3BC8F131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0.0202</w:t>
            </w:r>
          </w:p>
        </w:tc>
      </w:tr>
      <w:tr w:rsidR="006D6E90" w:rsidRPr="006D6E90" w14:paraId="063C1715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36A40F" w14:textId="0776CDA8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Trefoil factor 3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408DD2" w14:textId="193EBEDF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TFF3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8D77DE" w14:textId="3A285DB8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-0.1947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3C83E5" w14:textId="5357BF50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0.0001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9CD8F5" w14:textId="5D4B544B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0.0202</w:t>
            </w:r>
          </w:p>
        </w:tc>
      </w:tr>
      <w:tr w:rsidR="006D6E90" w:rsidRPr="006D6E90" w14:paraId="68E44597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4E3FA5" w14:textId="11FE4EAA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Collagen alpha-1(XXVIII) chain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EC6D91" w14:textId="35452213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COL28A1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34183D" w14:textId="7BD952AA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-0.1618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92975B" w14:textId="087E6673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0.0002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C54491" w14:textId="7D21D69A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0.0206</w:t>
            </w:r>
          </w:p>
        </w:tc>
      </w:tr>
      <w:tr w:rsidR="006D6E90" w:rsidRPr="006D6E90" w14:paraId="0174171E" w14:textId="77777777" w:rsidTr="00044542">
        <w:trPr>
          <w:trHeight w:val="180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4EA6AC" w14:textId="345EE874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Collagen alpha-3(VI) chain:Bovine pancreatic trypsin inhibitor/Kunitz inhibitor domain, isoform 1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5CCEC8" w14:textId="36F0460F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COL6A3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758E46" w14:textId="6C1AE503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-0.2023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DFCF12" w14:textId="024D64AD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0.0002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17D5DB" w14:textId="419E4425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0.0206</w:t>
            </w:r>
          </w:p>
        </w:tc>
      </w:tr>
      <w:tr w:rsidR="006D6E90" w:rsidRPr="006D6E90" w14:paraId="0C6C6352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A7843B" w14:textId="46556427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Induced myeloid leukemia cell differentiation protein Mcl-1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88BD53" w14:textId="19C9ADE1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MCL1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D4020D" w14:textId="198ED97F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-0.1485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5F91F4" w14:textId="199CAAC7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0.0003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6F0054" w14:textId="68EEB36C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0.0216</w:t>
            </w:r>
          </w:p>
        </w:tc>
      </w:tr>
      <w:tr w:rsidR="006D6E90" w:rsidRPr="006D6E90" w14:paraId="38E33621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2AFB3C" w14:textId="6F18F3D9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Protein phosphatase 1 regulatory subunit 1A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F4FA59" w14:textId="2BE3AE97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PPP1R1A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350218" w14:textId="1A9CCB9F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-0.1118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9E43CA" w14:textId="03955357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0.0003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9B539B" w14:textId="3F4ABED4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0.0216</w:t>
            </w:r>
          </w:p>
        </w:tc>
      </w:tr>
      <w:tr w:rsidR="006D6E90" w:rsidRPr="006D6E90" w14:paraId="2662649C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A05B23" w14:textId="3CFFC965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Cystatin-C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D55509" w14:textId="4C051193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CST3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2C15C2" w14:textId="3F985EBE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-0.1197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4B8500" w14:textId="26006F04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0.0003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3A1C74" w14:textId="640FA2AE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0.0216</w:t>
            </w:r>
          </w:p>
        </w:tc>
      </w:tr>
      <w:tr w:rsidR="006D6E90" w:rsidRPr="006D6E90" w14:paraId="46AC58CE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BA7FAD" w14:textId="3A4C37DC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RNA-binding protein EWS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C0E2DE" w14:textId="580B4BC2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EWSR1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CC4260" w14:textId="1E2B5904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-0.1359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1B5402" w14:textId="0072747B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0.0004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72C996" w14:textId="7AA1AA61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0.0243</w:t>
            </w:r>
          </w:p>
        </w:tc>
      </w:tr>
      <w:tr w:rsidR="006D6E90" w:rsidRPr="006D6E90" w14:paraId="62D49077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D7C474" w14:textId="041E7D37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Insulin-like growth factor-binding protein 6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988C60" w14:textId="0ED8AAC2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IGFBP6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4E30D7" w14:textId="1F1EDA1E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-0.1276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B48C82" w14:textId="5D867F4A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0.0004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7F405A" w14:textId="7FFF0206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0.0243</w:t>
            </w:r>
          </w:p>
        </w:tc>
      </w:tr>
      <w:tr w:rsidR="006D6E90" w:rsidRPr="006D6E90" w14:paraId="6AC7A900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B701EC" w14:textId="42631150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Macrophage-capping protein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D1624B" w14:textId="1474106C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CAPG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B4D3DA" w14:textId="6E02F7B3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-0.1383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302EBC" w14:textId="394F590C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0.0004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7DA24A" w14:textId="150FF319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0.0243</w:t>
            </w:r>
          </w:p>
        </w:tc>
      </w:tr>
      <w:tr w:rsidR="006D6E90" w:rsidRPr="006D6E90" w14:paraId="51B23EAD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AB6714" w14:textId="7C9B8423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Trypsin-2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9E2A55" w14:textId="47E0FB23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PRSS2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CABDF7" w14:textId="6D41AF61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-0.3344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E6AAB0" w14:textId="5DC7A002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0.0004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2EE273" w14:textId="497D6B67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0.0243</w:t>
            </w:r>
          </w:p>
        </w:tc>
      </w:tr>
      <w:tr w:rsidR="006D6E90" w:rsidRPr="006D6E90" w14:paraId="354AEDB9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1B5814" w14:textId="47A29E09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Desmocollin-2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0EB9F4" w14:textId="3BEB8427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DSC2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009271" w14:textId="1E7D3998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-0.1471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FED9DC" w14:textId="253D14F6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0.0006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F89A79" w14:textId="18417467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0.0269</w:t>
            </w:r>
          </w:p>
        </w:tc>
      </w:tr>
      <w:tr w:rsidR="006D6E90" w:rsidRPr="006D6E90" w14:paraId="4F8A8AC6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8E9CEA" w14:textId="0CA6836B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Collagen alpha-2(VI) chain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267427" w14:textId="51D81B29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COL6A2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42F061" w14:textId="36DDF147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-0.0491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0CAEF4" w14:textId="2EEBE932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0.0006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A087E7" w14:textId="4D69FBEF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0.0269</w:t>
            </w:r>
          </w:p>
        </w:tc>
      </w:tr>
      <w:tr w:rsidR="006D6E90" w:rsidRPr="006D6E90" w14:paraId="382BBA67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FABBC7" w14:textId="027DCA73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Metalloproteinase inhibitor 1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027FB4" w14:textId="6DC38E64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TIMP1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EA285B" w14:textId="19EF35C8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-0.1156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1B1095" w14:textId="53F49888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0.0006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58290E" w14:textId="4BC68E37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0.0269</w:t>
            </w:r>
          </w:p>
        </w:tc>
      </w:tr>
      <w:tr w:rsidR="006D6E90" w:rsidRPr="006D6E90" w14:paraId="4BD23ACE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9AE3BA" w14:textId="1A266C89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Tumor necrosis factor receptor superfamily member 1B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1F1609" w14:textId="5E7581B2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TNFRSF1B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9D2B57" w14:textId="0251C159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-0.1174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948645" w14:textId="7B2C4152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0.0005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EFBA7E" w14:textId="16394156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0.0269</w:t>
            </w:r>
          </w:p>
        </w:tc>
      </w:tr>
      <w:tr w:rsidR="006D6E90" w:rsidRPr="006D6E90" w14:paraId="21EB2FB4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26D22B" w14:textId="75CE7557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Transgelin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599395" w14:textId="08522EDD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TAGLN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7FC4C6" w14:textId="4D1D8359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-0.1511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ACAD54" w14:textId="6C5FB4B6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0.0006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8261B5" w14:textId="7B04EFED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0.0269</w:t>
            </w:r>
          </w:p>
        </w:tc>
      </w:tr>
      <w:tr w:rsidR="006D6E90" w:rsidRPr="006D6E90" w14:paraId="59A9CEE1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91C2CA" w14:textId="3AAEA1A3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Hematopoietically-expressed homeobox protein HHEX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EA9447" w14:textId="1FCC76DF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HHEX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4739EA" w14:textId="4A7C1C3E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0.0662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85A2D7" w14:textId="3BCCC643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0.0006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C51455" w14:textId="33C4C54C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0.0276</w:t>
            </w:r>
          </w:p>
        </w:tc>
      </w:tr>
      <w:tr w:rsidR="006D6E90" w:rsidRPr="006D6E90" w14:paraId="39E84BD0" w14:textId="77777777" w:rsidTr="00044542">
        <w:trPr>
          <w:trHeight w:val="180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726AF3" w14:textId="72515ECA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Tumor necrosis factor receptor superfamily member 1B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7DC49E" w14:textId="5D146338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TNFRSF1B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ECC129" w14:textId="1B065BFF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-0.1225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BAFA9E" w14:textId="5933A24F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0.0007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2D4621" w14:textId="269F3C4D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0.0306</w:t>
            </w:r>
          </w:p>
        </w:tc>
      </w:tr>
      <w:tr w:rsidR="006D6E90" w:rsidRPr="006D6E90" w14:paraId="61151304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B12CA7" w14:textId="371A9B19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Beta-1,4-galactosyltransferase 1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0ABE15" w14:textId="742B59A1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B4GALT1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2B2D68" w14:textId="145C0481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-0.0847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79B957" w14:textId="1FA3F5D2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0.0010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C7E7D2" w14:textId="39FFECAC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0.0381</w:t>
            </w:r>
          </w:p>
        </w:tc>
      </w:tr>
      <w:tr w:rsidR="006D6E90" w:rsidRPr="006D6E90" w14:paraId="2B3D42F0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877558" w14:textId="44721DCA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Protein FAM49B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AD723B" w14:textId="7E72BA5C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CYRIB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04234C" w14:textId="308BCA52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-0.1147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CABBBB" w14:textId="33068992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0.0011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90B359" w14:textId="38137365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0.0381</w:t>
            </w:r>
          </w:p>
        </w:tc>
      </w:tr>
      <w:tr w:rsidR="006D6E90" w:rsidRPr="006D6E90" w14:paraId="573703CB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3DB05A" w14:textId="4AA9980C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Meteorin-like protein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A34B42" w14:textId="560F775B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METRNL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8ADF4C" w14:textId="2B5AA004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-0.0684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A5228D" w14:textId="3FD03BDE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0.0010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2B610C" w14:textId="2DFA4ABD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0.0381</w:t>
            </w:r>
          </w:p>
        </w:tc>
      </w:tr>
      <w:tr w:rsidR="006D6E90" w:rsidRPr="006D6E90" w14:paraId="1A8A2B7E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9954F1" w14:textId="2CEE5FBE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C-C motif chemokine 23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5C855B" w14:textId="3F4C5519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CCL23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74CBCD" w14:textId="5C2A0A6D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-0.1279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BB45D8" w14:textId="295CE199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0.0011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736F85" w14:textId="2F824DFF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0.0381</w:t>
            </w:r>
          </w:p>
        </w:tc>
      </w:tr>
      <w:tr w:rsidR="006D6E90" w:rsidRPr="006D6E90" w14:paraId="44D3D0D3" w14:textId="77777777" w:rsidTr="00044542">
        <w:trPr>
          <w:trHeight w:val="165"/>
        </w:trPr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B34303" w14:textId="03366A60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Vascular endothelial growth factor C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1E9373" w14:textId="43BA2924" w:rsidR="006D6E90" w:rsidRPr="006D6E90" w:rsidRDefault="006D6E90" w:rsidP="006D6E90">
            <w:pPr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VEGFC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0B4F95" w14:textId="5C3CCB7B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-0.0628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F8F8CC" w14:textId="5C41576E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0.0012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6D72A4" w14:textId="653057AF" w:rsidR="006D6E90" w:rsidRPr="006D6E90" w:rsidRDefault="006D6E90" w:rsidP="006D6E90">
            <w:pPr>
              <w:jc w:val="center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0.0409</w:t>
            </w:r>
          </w:p>
        </w:tc>
      </w:tr>
    </w:tbl>
    <w:p w14:paraId="0CFF00ED" w14:textId="77777777" w:rsidR="00F3261A" w:rsidRPr="006D6E90" w:rsidRDefault="00F3261A" w:rsidP="00F3261A">
      <w:pPr>
        <w:rPr>
          <w:rFonts w:ascii="Arial" w:hAnsi="Arial" w:cs="Arial"/>
          <w:sz w:val="22"/>
          <w:szCs w:val="22"/>
        </w:rPr>
      </w:pPr>
    </w:p>
    <w:p w14:paraId="74D0CD35" w14:textId="77777777" w:rsidR="00F3261A" w:rsidRPr="006D6E90" w:rsidRDefault="00F3261A">
      <w:pPr>
        <w:rPr>
          <w:rFonts w:ascii="Arial" w:hAnsi="Arial" w:cs="Arial"/>
          <w:b/>
          <w:bCs/>
          <w:sz w:val="22"/>
          <w:szCs w:val="22"/>
        </w:rPr>
      </w:pPr>
      <w:r w:rsidRPr="006D6E90">
        <w:rPr>
          <w:rFonts w:ascii="Arial" w:hAnsi="Arial" w:cs="Arial"/>
          <w:b/>
          <w:bCs/>
          <w:sz w:val="22"/>
          <w:szCs w:val="22"/>
        </w:rPr>
        <w:br w:type="page"/>
      </w:r>
    </w:p>
    <w:p w14:paraId="1DDFE271" w14:textId="6DE49263" w:rsidR="00F713F0" w:rsidRPr="006D6E90" w:rsidRDefault="00F83895">
      <w:pPr>
        <w:rPr>
          <w:rFonts w:ascii="Arial" w:hAnsi="Arial" w:cs="Arial"/>
          <w:b/>
          <w:bCs/>
          <w:sz w:val="22"/>
          <w:szCs w:val="22"/>
        </w:rPr>
      </w:pPr>
      <w:r w:rsidRPr="006D6E90">
        <w:rPr>
          <w:rFonts w:ascii="Arial" w:hAnsi="Arial" w:cs="Arial"/>
          <w:b/>
          <w:bCs/>
          <w:sz w:val="22"/>
          <w:szCs w:val="22"/>
        </w:rPr>
        <w:lastRenderedPageBreak/>
        <w:t>Supplemental Table 3A: The Top 30 Metabolites Associated with Kidney Diagnoses</w:t>
      </w:r>
    </w:p>
    <w:p w14:paraId="47AC3738" w14:textId="77777777" w:rsidR="00F83895" w:rsidRPr="006D6E90" w:rsidRDefault="00F83895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52"/>
        <w:gridCol w:w="2180"/>
      </w:tblGrid>
      <w:tr w:rsidR="00F83895" w:rsidRPr="006D6E90" w14:paraId="2DB09C31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CD53A3" w14:textId="491A103C" w:rsidR="00F83895" w:rsidRPr="006D6E90" w:rsidRDefault="00D61888" w:rsidP="00F83895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Metabolite Name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0E3915" w14:textId="1D669E1B" w:rsidR="00F83895" w:rsidRPr="006D6E90" w:rsidRDefault="00D61888" w:rsidP="00F83895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Super Pathway</w:t>
            </w:r>
          </w:p>
        </w:tc>
      </w:tr>
      <w:tr w:rsidR="00F02EE1" w:rsidRPr="006D6E90" w14:paraId="79F10052" w14:textId="77777777" w:rsidTr="00F02EE1">
        <w:trPr>
          <w:trHeight w:val="180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64DB2A" w14:textId="18B9AB44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5-hydroxyindoleacetate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38D285" w14:textId="6B42A1DF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Amino Acid</w:t>
            </w:r>
          </w:p>
        </w:tc>
      </w:tr>
      <w:tr w:rsidR="00F02EE1" w:rsidRPr="006D6E90" w14:paraId="5417461F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DA638FC" w14:textId="62B71D8B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N-acetylputrescine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E4E44D" w14:textId="4E04D122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Amino Acid</w:t>
            </w:r>
          </w:p>
        </w:tc>
      </w:tr>
      <w:tr w:rsidR="00F02EE1" w:rsidRPr="006D6E90" w14:paraId="549BA964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BE9FF89" w14:textId="5C071089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arginine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FCF04D" w14:textId="57898B5B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Amino Acid</w:t>
            </w:r>
          </w:p>
        </w:tc>
      </w:tr>
      <w:tr w:rsidR="00F02EE1" w:rsidRPr="006D6E90" w14:paraId="414242F3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BE3F10" w14:textId="5CB40528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cysteinylglycine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862B92" w14:textId="2D3F82D1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Amino Acid</w:t>
            </w:r>
          </w:p>
        </w:tc>
      </w:tr>
      <w:tr w:rsidR="00F02EE1" w:rsidRPr="006D6E90" w14:paraId="21EBE6F3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60F45FC" w14:textId="6F5AF9CA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methionine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FCA8FE" w14:textId="438A3331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Amino Acid</w:t>
            </w:r>
          </w:p>
        </w:tc>
      </w:tr>
      <w:tr w:rsidR="00F02EE1" w:rsidRPr="006D6E90" w14:paraId="536BEFF4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07C779" w14:textId="0A74B993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betaine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7C6CF0" w14:textId="0A965A67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Amino Acid</w:t>
            </w:r>
          </w:p>
        </w:tc>
      </w:tr>
      <w:tr w:rsidR="00F02EE1" w:rsidRPr="006D6E90" w14:paraId="72926623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EE14964" w14:textId="166E1853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4-acetamidophenol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C974CB" w14:textId="7D7300B2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Xenobiotics</w:t>
            </w:r>
          </w:p>
        </w:tc>
      </w:tr>
      <w:tr w:rsidR="00F02EE1" w:rsidRPr="006D6E90" w14:paraId="6C721246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565371C" w14:textId="428FF0A4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4-methyl-2-oxopentanoate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002AAD" w14:textId="1ABE1E93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Amino Acid</w:t>
            </w:r>
          </w:p>
        </w:tc>
      </w:tr>
      <w:tr w:rsidR="00F02EE1" w:rsidRPr="006D6E90" w14:paraId="1A690112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34090E" w14:textId="5E5A6C4F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phenyllactate (PLA)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4C4111" w14:textId="0CA8A59F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Amino Acid</w:t>
            </w:r>
          </w:p>
        </w:tc>
      </w:tr>
      <w:tr w:rsidR="00F02EE1" w:rsidRPr="006D6E90" w14:paraId="3B214568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5AC57D" w14:textId="707FEF40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hexanoylcarnitine (C6)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571DDC" w14:textId="669CCA8F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Lipid</w:t>
            </w:r>
          </w:p>
        </w:tc>
      </w:tr>
      <w:tr w:rsidR="00F02EE1" w:rsidRPr="006D6E90" w14:paraId="53800F9F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708160" w14:textId="191A1161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indoleacetate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1FE424" w14:textId="2512BF76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Amino Acid</w:t>
            </w:r>
          </w:p>
        </w:tc>
      </w:tr>
      <w:tr w:rsidR="00F02EE1" w:rsidRPr="006D6E90" w14:paraId="11086959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E418BB" w14:textId="6D5EBC23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N2,N2-dimethylguanosine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95B333" w14:textId="362759AD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Nucleotide</w:t>
            </w:r>
          </w:p>
        </w:tc>
      </w:tr>
      <w:tr w:rsidR="00F02EE1" w:rsidRPr="006D6E90" w14:paraId="56861A9A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BE2931" w14:textId="31522B16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histidine betaine (hercynine)*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3EF692" w14:textId="4C01E59D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Xenobiotics</w:t>
            </w:r>
          </w:p>
        </w:tc>
      </w:tr>
      <w:tr w:rsidR="00F02EE1" w:rsidRPr="006D6E90" w14:paraId="2389B4A9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B75E6F" w14:textId="4C97AB85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S-allylcysteine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AEB605" w14:textId="0652EBF2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Xenobiotics</w:t>
            </w:r>
          </w:p>
        </w:tc>
      </w:tr>
      <w:tr w:rsidR="00F02EE1" w:rsidRPr="006D6E90" w14:paraId="5AE489D8" w14:textId="77777777" w:rsidTr="00F02EE1">
        <w:trPr>
          <w:trHeight w:val="180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E47EE0" w14:textId="45F4F74F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benzoylcarnitine*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E43C26" w14:textId="2CC52BFF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Xenobiotics</w:t>
            </w:r>
          </w:p>
        </w:tc>
      </w:tr>
      <w:tr w:rsidR="00F02EE1" w:rsidRPr="006D6E90" w14:paraId="0A1B2B92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89100B" w14:textId="5D49309D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tyramine O-sulfate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39310B" w14:textId="7486334D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Amino Acid</w:t>
            </w:r>
          </w:p>
        </w:tc>
      </w:tr>
      <w:tr w:rsidR="00F02EE1" w:rsidRPr="006D6E90" w14:paraId="027D0DF1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6338D6" w14:textId="36A9AFA5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dopamine 4-sulfate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8842F2" w14:textId="4E0DB875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Amino Acid</w:t>
            </w:r>
          </w:p>
        </w:tc>
      </w:tr>
      <w:tr w:rsidR="00F02EE1" w:rsidRPr="006D6E90" w14:paraId="0D3386D0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8C89BB" w14:textId="29D9ED4E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2-hydroxylaurate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48C80BC" w14:textId="28FB5920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Lipid</w:t>
            </w:r>
          </w:p>
        </w:tc>
      </w:tr>
      <w:tr w:rsidR="00F02EE1" w:rsidRPr="006D6E90" w14:paraId="2982041C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C79D3A" w14:textId="343BB718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2-hydroxyheptanoate*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E76E5E" w14:textId="000E7AC4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Lipid</w:t>
            </w:r>
          </w:p>
        </w:tc>
      </w:tr>
      <w:tr w:rsidR="00F02EE1" w:rsidRPr="006D6E90" w14:paraId="3AC15321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E47897" w14:textId="7B8AE1DC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3-hydroxybutyroylglycine**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F33192" w14:textId="36040FA1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Lipid</w:t>
            </w:r>
          </w:p>
        </w:tc>
      </w:tr>
      <w:tr w:rsidR="00F02EE1" w:rsidRPr="006D6E90" w14:paraId="26B31C40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9EEF75" w14:textId="0D76E63C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3-hydroxy-2-methylpyridine sulfate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552681" w14:textId="1F6CC656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Xenobiotics</w:t>
            </w:r>
          </w:p>
        </w:tc>
      </w:tr>
      <w:tr w:rsidR="00F02EE1" w:rsidRPr="006D6E90" w14:paraId="11F4B07C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4F809E" w14:textId="7586AA6B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3-bromo-5-chloro-2,6-dihydroxybenzoic acid*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05FE2C" w14:textId="480AB94C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Xenobiotics</w:t>
            </w:r>
          </w:p>
        </w:tc>
      </w:tr>
      <w:tr w:rsidR="00F02EE1" w:rsidRPr="006D6E90" w14:paraId="0343F6EE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2337FF" w14:textId="0BD57027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X-11381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281F42" w14:textId="77777777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02EE1" w:rsidRPr="006D6E90" w14:paraId="4C0E43EB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64B4AB" w14:textId="22B1791F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X-12714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73E467" w14:textId="77777777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02EE1" w:rsidRPr="006D6E90" w14:paraId="22CD7069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507BFD" w14:textId="0F277258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X-15486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B18F25" w14:textId="77777777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02EE1" w:rsidRPr="006D6E90" w14:paraId="3A7D164C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5E2A30" w14:textId="5D880986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X-17323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853633" w14:textId="77777777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02EE1" w:rsidRPr="006D6E90" w14:paraId="771CD902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CD3E4B" w14:textId="73A7CFE5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X-17328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DBB789" w14:textId="77777777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02EE1" w:rsidRPr="006D6E90" w14:paraId="3C5C60EA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BE248E" w14:textId="20749BA7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X-18887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8D149C" w14:textId="77777777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02EE1" w:rsidRPr="006D6E90" w14:paraId="1A0B4C12" w14:textId="77777777" w:rsidTr="00F02EE1">
        <w:trPr>
          <w:trHeight w:val="165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FECC59" w14:textId="4C73132B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X-19438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F235EB" w14:textId="77777777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02EE1" w:rsidRPr="006D6E90" w14:paraId="6CB05607" w14:textId="77777777" w:rsidTr="00F02EE1">
        <w:trPr>
          <w:trHeight w:val="180"/>
        </w:trPr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71FDE5" w14:textId="769B0AED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X-23654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260C3D" w14:textId="77777777" w:rsidR="00F02EE1" w:rsidRPr="006D6E90" w:rsidRDefault="00F02EE1" w:rsidP="00F02EE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C477DF4" w14:textId="77777777" w:rsidR="00F83895" w:rsidRPr="006D6E90" w:rsidRDefault="00F83895">
      <w:pPr>
        <w:rPr>
          <w:rFonts w:ascii="Arial" w:hAnsi="Arial" w:cs="Arial"/>
          <w:b/>
          <w:bCs/>
          <w:sz w:val="22"/>
          <w:szCs w:val="22"/>
        </w:rPr>
      </w:pPr>
    </w:p>
    <w:p w14:paraId="2E086093" w14:textId="77777777" w:rsidR="00F83895" w:rsidRPr="006D6E90" w:rsidRDefault="00F83895">
      <w:pPr>
        <w:rPr>
          <w:rFonts w:ascii="Arial" w:hAnsi="Arial" w:cs="Arial"/>
          <w:b/>
          <w:bCs/>
          <w:sz w:val="22"/>
          <w:szCs w:val="22"/>
        </w:rPr>
      </w:pPr>
    </w:p>
    <w:p w14:paraId="173C5D77" w14:textId="77777777" w:rsidR="00F83895" w:rsidRPr="006D6E90" w:rsidRDefault="00F83895">
      <w:pPr>
        <w:rPr>
          <w:rFonts w:ascii="Arial" w:hAnsi="Arial" w:cs="Arial"/>
          <w:b/>
          <w:bCs/>
          <w:sz w:val="22"/>
          <w:szCs w:val="22"/>
        </w:rPr>
      </w:pPr>
    </w:p>
    <w:p w14:paraId="2FA854E5" w14:textId="126DBEC6" w:rsidR="00F83895" w:rsidRPr="006D6E90" w:rsidRDefault="00F83895">
      <w:pPr>
        <w:rPr>
          <w:rFonts w:ascii="Arial" w:hAnsi="Arial" w:cs="Arial"/>
          <w:b/>
          <w:bCs/>
          <w:sz w:val="22"/>
          <w:szCs w:val="22"/>
        </w:rPr>
      </w:pPr>
      <w:r w:rsidRPr="006D6E90">
        <w:rPr>
          <w:rFonts w:ascii="Arial" w:hAnsi="Arial" w:cs="Arial"/>
          <w:b/>
          <w:bCs/>
          <w:sz w:val="22"/>
          <w:szCs w:val="22"/>
        </w:rPr>
        <w:t>Supplemental Table 3B: The Top 30 Aptamer-Based Proteins Associated with Kidney Diagnoses</w:t>
      </w:r>
    </w:p>
    <w:p w14:paraId="1E8D9DA7" w14:textId="580DB238" w:rsidR="00F83895" w:rsidRPr="006D6E90" w:rsidRDefault="00F83895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95"/>
        <w:gridCol w:w="1496"/>
      </w:tblGrid>
      <w:tr w:rsidR="00F83895" w:rsidRPr="006D6E90" w14:paraId="2ECA59B2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0C2A1E" w14:textId="77777777" w:rsidR="00F83895" w:rsidRPr="006D6E90" w:rsidRDefault="00F83895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Target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B898C9" w14:textId="77777777" w:rsidR="00F83895" w:rsidRPr="006D6E90" w:rsidRDefault="00F83895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EntrezGeneSymbol</w:t>
            </w:r>
          </w:p>
        </w:tc>
      </w:tr>
      <w:tr w:rsidR="006D6E90" w:rsidRPr="006D6E90" w14:paraId="5116CE67" w14:textId="77777777" w:rsidTr="00044542">
        <w:trPr>
          <w:trHeight w:val="180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DFD31D" w14:textId="7B640226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4-hydroxy-2-oxoglutarate aldolase, mitochondrial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B2C405" w14:textId="6CF59274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HOGA1</w:t>
            </w:r>
          </w:p>
        </w:tc>
      </w:tr>
      <w:tr w:rsidR="006D6E90" w:rsidRPr="006D6E90" w14:paraId="3EBDA1FC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F93668" w14:textId="3C77BE1A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Hepatocyte nuclear factor 1-alpha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A930AF" w14:textId="0F89766E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HNF1A</w:t>
            </w:r>
          </w:p>
        </w:tc>
      </w:tr>
      <w:tr w:rsidR="006D6E90" w:rsidRPr="006D6E90" w14:paraId="28896F67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FC166B" w14:textId="00DD48F6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Transmembrane protease serine 6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F4C07D" w14:textId="1B09ACEE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TMPRSS6</w:t>
            </w:r>
          </w:p>
        </w:tc>
      </w:tr>
      <w:tr w:rsidR="006D6E90" w:rsidRPr="006D6E90" w14:paraId="2E3F3C9E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837CCA" w14:textId="5DA5CC87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Adenylate kinase 2, mitochondrial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5717F7" w14:textId="055DF876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AK2</w:t>
            </w:r>
          </w:p>
        </w:tc>
      </w:tr>
      <w:tr w:rsidR="006D6E90" w:rsidRPr="006D6E90" w14:paraId="4C0A5167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0543BA" w14:textId="1877FDA8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Bisphosphoglycerate mutase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04179B" w14:textId="2A4EAD4B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BPGM</w:t>
            </w:r>
          </w:p>
        </w:tc>
      </w:tr>
      <w:tr w:rsidR="006D6E90" w:rsidRPr="006D6E90" w14:paraId="4030B6D8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E1A9D2" w14:textId="635534B8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Interferon regulatory factor 2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3CA91D" w14:textId="2CA07ECC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IRF2</w:t>
            </w:r>
          </w:p>
        </w:tc>
      </w:tr>
      <w:tr w:rsidR="006D6E90" w:rsidRPr="006D6E90" w14:paraId="3AB6C5A3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E3593B" w14:textId="712D73A0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Fibroblast growth factor receptor 3:Extracellular domain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E30154" w14:textId="28FEAA83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FGFR3</w:t>
            </w:r>
          </w:p>
        </w:tc>
      </w:tr>
      <w:tr w:rsidR="006D6E90" w:rsidRPr="006D6E90" w14:paraId="7E7B117D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C8DB0E" w14:textId="4C82B19B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Thioredoxin reductase 1, cytoplasmic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885D97" w14:textId="70478249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TXNRD1</w:t>
            </w:r>
          </w:p>
        </w:tc>
      </w:tr>
      <w:tr w:rsidR="006D6E90" w:rsidRPr="006D6E90" w14:paraId="1D74B63A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5AEBFC" w14:textId="6EAE6E93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Complement component C1q receptor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1BFAE4" w14:textId="6AA4A550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CD93</w:t>
            </w:r>
          </w:p>
        </w:tc>
      </w:tr>
      <w:tr w:rsidR="006D6E90" w:rsidRPr="006D6E90" w14:paraId="10085D25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7F87CB" w14:textId="0796D484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eIF-2-alpha kinase GCN2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893D7B" w14:textId="43C354A4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EIF2AK4</w:t>
            </w:r>
          </w:p>
        </w:tc>
      </w:tr>
      <w:tr w:rsidR="006D6E90" w:rsidRPr="006D6E90" w14:paraId="1764EC11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EA1688" w14:textId="1D18F277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Insulin-like growth factor II:Mature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6F1AD3" w14:textId="516F9BBD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IGF2</w:t>
            </w:r>
          </w:p>
        </w:tc>
      </w:tr>
      <w:tr w:rsidR="006D6E90" w:rsidRPr="006D6E90" w14:paraId="1574D452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C112BB" w14:textId="1486A2D1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Defensin-5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F85F82" w14:textId="64F91AA6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DEFA5</w:t>
            </w:r>
          </w:p>
        </w:tc>
      </w:tr>
      <w:tr w:rsidR="006D6E90" w:rsidRPr="006D6E90" w14:paraId="475E11CB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021C50" w14:textId="2801EF6A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Membrane cofactor protein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0510B0" w14:textId="60057F87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CD46</w:t>
            </w:r>
          </w:p>
        </w:tc>
      </w:tr>
      <w:tr w:rsidR="006D6E90" w:rsidRPr="006D6E90" w14:paraId="76916A2E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DD7B20" w14:textId="178E791D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Ras-related protein Rab-32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C9676D" w14:textId="717730E0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RAB32</w:t>
            </w:r>
          </w:p>
        </w:tc>
      </w:tr>
      <w:tr w:rsidR="006D6E90" w:rsidRPr="006D6E90" w14:paraId="2602FD35" w14:textId="77777777" w:rsidTr="00044542">
        <w:trPr>
          <w:trHeight w:val="180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A35FA5" w14:textId="460C0561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Toll-like receptor 5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991D39" w14:textId="1F7F4D4F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TLR5</w:t>
            </w:r>
          </w:p>
        </w:tc>
      </w:tr>
      <w:tr w:rsidR="006D6E90" w:rsidRPr="006D6E90" w14:paraId="6982B9B6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B8AA80" w14:textId="45035BF4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N-glycosylase/DNA lyase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71DEF1" w14:textId="61E226DF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OGG1</w:t>
            </w:r>
          </w:p>
        </w:tc>
      </w:tr>
      <w:tr w:rsidR="006D6E90" w:rsidRPr="006D6E90" w14:paraId="38CADB33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1B661D" w14:textId="0372C9B7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TGF-beta receptor type-1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294F0F" w14:textId="59E90565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TGFBR1</w:t>
            </w:r>
          </w:p>
        </w:tc>
      </w:tr>
      <w:tr w:rsidR="006D6E90" w:rsidRPr="006D6E90" w14:paraId="4B0D6165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480AD1" w14:textId="7B19C0E1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Complement C1q tumor necrosis factor-related protein 4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D3E538" w14:textId="54EC230E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C1QTNF4</w:t>
            </w:r>
          </w:p>
        </w:tc>
      </w:tr>
      <w:tr w:rsidR="006D6E90" w:rsidRPr="006D6E90" w14:paraId="45307A36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5E478A" w14:textId="48ABD08D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Interleukin-10 receptor subunit beta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EB6FE5" w14:textId="1C028C41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IL10RB</w:t>
            </w:r>
          </w:p>
        </w:tc>
      </w:tr>
      <w:tr w:rsidR="006D6E90" w:rsidRPr="006D6E90" w14:paraId="2AF9F76B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CD312C" w14:textId="1B2E0A76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Interleukin-10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E450BC" w14:textId="46D4E07D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IL10</w:t>
            </w:r>
          </w:p>
        </w:tc>
      </w:tr>
      <w:tr w:rsidR="006D6E90" w:rsidRPr="006D6E90" w14:paraId="28FB8F27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958369" w14:textId="0B42D4A9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TATA-box-binding protein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DF2E2F" w14:textId="7654E4E3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TBP</w:t>
            </w:r>
          </w:p>
        </w:tc>
      </w:tr>
      <w:tr w:rsidR="006D6E90" w:rsidRPr="006D6E90" w14:paraId="552EE256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AF88FC" w14:textId="27A2A04D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 disintegrin and metalloproteinase with thrombospondin motifs 1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26FFC4" w14:textId="1C0EA7D6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ADAMTS1</w:t>
            </w:r>
          </w:p>
        </w:tc>
      </w:tr>
      <w:tr w:rsidR="006D6E90" w:rsidRPr="006D6E90" w14:paraId="121B70DA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ADD8CF" w14:textId="16454DC3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Low affinity immunoglobulin gamma Fc region receptor II-a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632F53" w14:textId="4D1F54C4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FCGR2A</w:t>
            </w:r>
          </w:p>
        </w:tc>
      </w:tr>
      <w:tr w:rsidR="006D6E90" w:rsidRPr="006D6E90" w14:paraId="47267EBA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C522AD" w14:textId="1BE1F95B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Fibronectin Fragment 4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D02BA0" w14:textId="5EA0C274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FN1</w:t>
            </w:r>
          </w:p>
        </w:tc>
      </w:tr>
      <w:tr w:rsidR="006D6E90" w:rsidRPr="006D6E90" w14:paraId="1F20A243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D88B1A" w14:textId="2F8F7FBF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Cadherin-2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5D1CA4" w14:textId="2AB26CEF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CDH2</w:t>
            </w:r>
          </w:p>
        </w:tc>
      </w:tr>
      <w:tr w:rsidR="006D6E90" w:rsidRPr="006D6E90" w14:paraId="6609CA9D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FDA048" w14:textId="05EBFB93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Interferon lambda-1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FACFFC" w14:textId="43FED764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IFNL1</w:t>
            </w:r>
          </w:p>
        </w:tc>
      </w:tr>
      <w:tr w:rsidR="006D6E90" w:rsidRPr="006D6E90" w14:paraId="66D085EB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AEE199" w14:textId="06025917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Macrophage metalloelastase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116805" w14:textId="31C43BA7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MMP12</w:t>
            </w:r>
          </w:p>
        </w:tc>
      </w:tr>
      <w:tr w:rsidR="006D6E90" w:rsidRPr="006D6E90" w14:paraId="2C906FEA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AE7D2F" w14:textId="0E0C082E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Glypican-3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0554BC" w14:textId="3A534C2A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GPC3</w:t>
            </w:r>
          </w:p>
        </w:tc>
      </w:tr>
      <w:tr w:rsidR="006D6E90" w:rsidRPr="006D6E90" w14:paraId="1D6E9F51" w14:textId="77777777" w:rsidTr="00044542">
        <w:trPr>
          <w:trHeight w:val="165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221FA7" w14:textId="44314E58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Angiogenin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2513A0" w14:textId="749995FD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ANG</w:t>
            </w:r>
          </w:p>
        </w:tc>
      </w:tr>
      <w:tr w:rsidR="006D6E90" w:rsidRPr="006D6E90" w14:paraId="57FD3F9A" w14:textId="77777777" w:rsidTr="00044542">
        <w:trPr>
          <w:trHeight w:val="180"/>
        </w:trPr>
        <w:tc>
          <w:tcPr>
            <w:tcW w:w="4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E2B720" w14:textId="248A38CE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Tumor necrosis factor receptor superfamily member 19L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981228" w14:textId="75CFECB9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RELT</w:t>
            </w:r>
          </w:p>
        </w:tc>
      </w:tr>
    </w:tbl>
    <w:p w14:paraId="3EA4724E" w14:textId="77777777" w:rsidR="00F83895" w:rsidRPr="006D6E90" w:rsidRDefault="00F83895">
      <w:pPr>
        <w:rPr>
          <w:rFonts w:ascii="Arial" w:hAnsi="Arial" w:cs="Arial"/>
          <w:b/>
          <w:bCs/>
          <w:sz w:val="22"/>
          <w:szCs w:val="22"/>
        </w:rPr>
      </w:pPr>
    </w:p>
    <w:p w14:paraId="21362B57" w14:textId="36296A8B" w:rsidR="00D61888" w:rsidRPr="006D6E90" w:rsidRDefault="00D61888">
      <w:pPr>
        <w:rPr>
          <w:rFonts w:ascii="Arial" w:hAnsi="Arial" w:cs="Arial"/>
          <w:b/>
          <w:bCs/>
          <w:sz w:val="22"/>
          <w:szCs w:val="22"/>
        </w:rPr>
      </w:pPr>
      <w:r w:rsidRPr="006D6E90">
        <w:rPr>
          <w:rFonts w:ascii="Arial" w:hAnsi="Arial" w:cs="Arial"/>
          <w:b/>
          <w:bCs/>
          <w:sz w:val="22"/>
          <w:szCs w:val="22"/>
        </w:rPr>
        <w:br w:type="page"/>
      </w:r>
    </w:p>
    <w:p w14:paraId="51CD70D3" w14:textId="5A6F7391" w:rsidR="00D61888" w:rsidRPr="006D6E90" w:rsidRDefault="00D61888" w:rsidP="00D61888">
      <w:pPr>
        <w:rPr>
          <w:rFonts w:ascii="Arial" w:hAnsi="Arial" w:cs="Arial"/>
          <w:b/>
          <w:bCs/>
          <w:sz w:val="22"/>
          <w:szCs w:val="22"/>
        </w:rPr>
      </w:pPr>
      <w:r w:rsidRPr="006D6E90">
        <w:rPr>
          <w:rFonts w:ascii="Arial" w:hAnsi="Arial" w:cs="Arial"/>
          <w:b/>
          <w:bCs/>
          <w:sz w:val="22"/>
          <w:szCs w:val="22"/>
        </w:rPr>
        <w:lastRenderedPageBreak/>
        <w:t>Supplemental Table 4A: The Top 30 Metabolites Associated with AKI Recovery</w:t>
      </w:r>
    </w:p>
    <w:p w14:paraId="6DE92A57" w14:textId="77777777" w:rsidR="00D61888" w:rsidRPr="006D6E90" w:rsidRDefault="00D61888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52"/>
        <w:gridCol w:w="3042"/>
      </w:tblGrid>
      <w:tr w:rsidR="00D61888" w:rsidRPr="006D6E90" w14:paraId="7CE813F0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BF0E41" w14:textId="09A8A89B" w:rsidR="00D61888" w:rsidRPr="006D6E90" w:rsidRDefault="00D6188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Metabolite Name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92843E" w14:textId="5A1EBC76" w:rsidR="00D61888" w:rsidRPr="006D6E90" w:rsidRDefault="00D6188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Super Pathway</w:t>
            </w:r>
          </w:p>
        </w:tc>
      </w:tr>
      <w:tr w:rsidR="00F02EE1" w:rsidRPr="006D6E90" w14:paraId="47D1C166" w14:textId="77777777" w:rsidTr="00F02EE1">
        <w:trPr>
          <w:trHeight w:val="180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51E116" w14:textId="481ACE4C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homovanillate (HVA)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34EF6B" w14:textId="227B52B7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Amino Acid</w:t>
            </w:r>
          </w:p>
        </w:tc>
      </w:tr>
      <w:tr w:rsidR="00F02EE1" w:rsidRPr="006D6E90" w14:paraId="62BED7C9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F5449D" w14:textId="3A742566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myo-inositol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561DB7" w14:textId="619C425C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Lipid</w:t>
            </w:r>
          </w:p>
        </w:tc>
      </w:tr>
      <w:tr w:rsidR="00F02EE1" w:rsidRPr="006D6E90" w14:paraId="0324BF1E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691FD9" w14:textId="2ABB32D6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malonate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F79BE7" w14:textId="30413495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Lipid</w:t>
            </w:r>
          </w:p>
        </w:tc>
      </w:tr>
      <w:tr w:rsidR="00F02EE1" w:rsidRPr="006D6E90" w14:paraId="3AAACFB6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C49F57" w14:textId="025427BC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ribonate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21A45A" w14:textId="18B8D712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Carbohydrate</w:t>
            </w:r>
          </w:p>
        </w:tc>
      </w:tr>
      <w:tr w:rsidR="00F02EE1" w:rsidRPr="006D6E90" w14:paraId="20F1AFB0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EF49BD" w14:textId="047F6748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galactonate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ECC296" w14:textId="5D99742E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Carbohydrate</w:t>
            </w:r>
          </w:p>
        </w:tc>
      </w:tr>
      <w:tr w:rsidR="00F02EE1" w:rsidRPr="006D6E90" w14:paraId="2B3B8855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EDB971" w14:textId="3573B7F2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pyroglutamylvaline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F02155" w14:textId="32E39134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Peptide</w:t>
            </w:r>
          </w:p>
        </w:tc>
      </w:tr>
      <w:tr w:rsidR="00F02EE1" w:rsidRPr="006D6E90" w14:paraId="25173F60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E9DF2D" w14:textId="265B9463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N1-methylinosine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2380F7" w14:textId="3129B384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Nucleotide</w:t>
            </w:r>
          </w:p>
        </w:tc>
      </w:tr>
      <w:tr w:rsidR="00F02EE1" w:rsidRPr="006D6E90" w14:paraId="16EFDDBD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E70FD5" w14:textId="3CD9108A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N1-methyl-2-pyridone-5-carboxamide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571C92" w14:textId="68F52E20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Cofactors and Vitamins</w:t>
            </w:r>
          </w:p>
        </w:tc>
      </w:tr>
      <w:tr w:rsidR="00F02EE1" w:rsidRPr="006D6E90" w14:paraId="7A514D41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1A6731" w14:textId="4F84D2FC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N6-acetyllysine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F579E0" w14:textId="2C0893AC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Amino Acid</w:t>
            </w:r>
          </w:p>
        </w:tc>
      </w:tr>
      <w:tr w:rsidR="00F02EE1" w:rsidRPr="006D6E90" w14:paraId="6BDBB13E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0DB060" w14:textId="474396E9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5-(galactosylhydroxy)-lysine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340CCB" w14:textId="587CC867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Amino Acid</w:t>
            </w:r>
          </w:p>
        </w:tc>
      </w:tr>
      <w:tr w:rsidR="00F02EE1" w:rsidRPr="006D6E90" w14:paraId="6FA6EDC7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2B8E22" w14:textId="7D634E24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2-O-methylascorbic acid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F89CDF" w14:textId="1DBAB44A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Cofactors and Vitamins</w:t>
            </w:r>
          </w:p>
        </w:tc>
      </w:tr>
      <w:tr w:rsidR="00F02EE1" w:rsidRPr="006D6E90" w14:paraId="2512477E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FCD22B" w14:textId="78584D02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aspartylaspartate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17A499" w14:textId="09946BF9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Peptide</w:t>
            </w:r>
          </w:p>
        </w:tc>
      </w:tr>
      <w:tr w:rsidR="00F02EE1" w:rsidRPr="006D6E90" w14:paraId="63AE0EC6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4D724F" w14:textId="56773AF1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mannonate*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2709C1" w14:textId="740324B3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Xenobiotics</w:t>
            </w:r>
          </w:p>
        </w:tc>
      </w:tr>
      <w:tr w:rsidR="00F02EE1" w:rsidRPr="006D6E90" w14:paraId="60720CB5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799DB8" w14:textId="2338B338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N-acetylmethionine sulfoxide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A462DF" w14:textId="296310FB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Amino Acid</w:t>
            </w:r>
          </w:p>
        </w:tc>
      </w:tr>
      <w:tr w:rsidR="00F02EE1" w:rsidRPr="006D6E90" w14:paraId="64E50BD7" w14:textId="77777777" w:rsidTr="00F02EE1">
        <w:trPr>
          <w:trHeight w:val="180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5E53CC" w14:textId="09C47874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N-acetyltaurine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C17CFF" w14:textId="2B9FFCDB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Amino Acid</w:t>
            </w:r>
          </w:p>
        </w:tc>
      </w:tr>
      <w:tr w:rsidR="00F02EE1" w:rsidRPr="006D6E90" w14:paraId="21468CF9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0422B4" w14:textId="23877830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ascorbic acid 2-sulfate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B426F0" w14:textId="56620CBD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Cofactors and Vitamins</w:t>
            </w:r>
          </w:p>
        </w:tc>
      </w:tr>
      <w:tr w:rsidR="00F02EE1" w:rsidRPr="006D6E90" w14:paraId="74B94DDE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9AE062" w14:textId="419F2F36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N,N,N-trimethyl-alanylproline betaine (TMAP)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9EE4B9" w14:textId="2BA75D3C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Amino Acid</w:t>
            </w:r>
          </w:p>
        </w:tc>
      </w:tr>
      <w:tr w:rsidR="00F02EE1" w:rsidRPr="006D6E90" w14:paraId="21085AB5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ED347D" w14:textId="6893C472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N-acetyl-isoputreanine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035609" w14:textId="59A73E10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Amino Acid</w:t>
            </w:r>
          </w:p>
        </w:tc>
      </w:tr>
      <w:tr w:rsidR="00F02EE1" w:rsidRPr="006D6E90" w14:paraId="43A7A485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8C9783" w14:textId="557522EE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2,3-dihydroxy-5-methylthio-4-pentenoate (DMTPA)*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9D5A8D" w14:textId="20DDA9F3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Amino Acid</w:t>
            </w:r>
          </w:p>
        </w:tc>
      </w:tr>
      <w:tr w:rsidR="00F02EE1" w:rsidRPr="006D6E90" w14:paraId="13DC65CD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5F5F3B" w14:textId="50F5B998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hydroxy-N6,N6,N6-trimethyllysine*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D516E7" w14:textId="453E2E88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Amino Acid</w:t>
            </w:r>
          </w:p>
        </w:tc>
      </w:tr>
      <w:tr w:rsidR="00F02EE1" w:rsidRPr="006D6E90" w14:paraId="5DE25D33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3A20B3" w14:textId="7C3A14FD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2-methoxyhydroquinone sulfate (1)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05217C" w14:textId="5B441AEE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Xenobiotics</w:t>
            </w:r>
          </w:p>
        </w:tc>
      </w:tr>
      <w:tr w:rsidR="00F02EE1" w:rsidRPr="006D6E90" w14:paraId="198E474B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1E4E7C" w14:textId="06A42682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N-lactoyl tyrosine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B5C689" w14:textId="62660026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Amino Acid</w:t>
            </w:r>
          </w:p>
        </w:tc>
      </w:tr>
      <w:tr w:rsidR="00F02EE1" w:rsidRPr="006D6E90" w14:paraId="03A3E325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51D3B4" w14:textId="426BE12C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N-lactoyl valine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33507F" w14:textId="3FAA3485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22"/>
                <w:szCs w:val="22"/>
              </w:rPr>
              <w:t>Amino Acid</w:t>
            </w:r>
          </w:p>
        </w:tc>
      </w:tr>
      <w:tr w:rsidR="00F02EE1" w:rsidRPr="006D6E90" w14:paraId="57E539C5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4DC61A" w14:textId="4259873B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X-11979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B5AE1B" w14:textId="641273AC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02EE1" w:rsidRPr="006D6E90" w14:paraId="4AE8675B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E60CFE" w14:textId="16BE3DE0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X-12714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8D1843" w14:textId="289EC316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02EE1" w:rsidRPr="006D6E90" w14:paraId="537D598C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D1DD8F" w14:textId="2E9166CB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X-16938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2D8613" w14:textId="0286E74D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02EE1" w:rsidRPr="006D6E90" w14:paraId="53307BD8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E1371D" w14:textId="67E9BAAA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X-17343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0C128C" w14:textId="77777777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02EE1" w:rsidRPr="006D6E90" w14:paraId="3499CBF9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0BF865" w14:textId="1478E1C6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X-17346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44F5E3" w14:textId="77777777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02EE1" w:rsidRPr="006D6E90" w14:paraId="7604B3CF" w14:textId="77777777" w:rsidTr="00F02EE1">
        <w:trPr>
          <w:trHeight w:val="165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32E661" w14:textId="7361564C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X-21829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BCBF53" w14:textId="783888EF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02EE1" w:rsidRPr="006D6E90" w14:paraId="74E86EE1" w14:textId="77777777" w:rsidTr="00F02EE1">
        <w:trPr>
          <w:trHeight w:val="180"/>
        </w:trPr>
        <w:tc>
          <w:tcPr>
            <w:tcW w:w="4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72F22E" w14:textId="50A3B56E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X-25983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C18A6E" w14:textId="33742B1B" w:rsidR="00F02EE1" w:rsidRPr="006D6E90" w:rsidRDefault="00F02EE1" w:rsidP="00F02EE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31E59F0" w14:textId="77777777" w:rsidR="00D61888" w:rsidRPr="006D6E90" w:rsidRDefault="00D61888">
      <w:pPr>
        <w:rPr>
          <w:rFonts w:ascii="Arial" w:hAnsi="Arial" w:cs="Arial"/>
          <w:b/>
          <w:bCs/>
          <w:sz w:val="22"/>
          <w:szCs w:val="22"/>
        </w:rPr>
      </w:pPr>
    </w:p>
    <w:p w14:paraId="6104BCEA" w14:textId="2D725403" w:rsidR="00D61888" w:rsidRPr="006D6E90" w:rsidRDefault="00D61888">
      <w:pPr>
        <w:rPr>
          <w:rFonts w:ascii="Arial" w:hAnsi="Arial" w:cs="Arial"/>
          <w:b/>
          <w:bCs/>
          <w:sz w:val="22"/>
          <w:szCs w:val="22"/>
        </w:rPr>
      </w:pPr>
    </w:p>
    <w:p w14:paraId="11E2CAB4" w14:textId="12DA4CDA" w:rsidR="00D61888" w:rsidRPr="006D6E90" w:rsidRDefault="00D61888" w:rsidP="00D61888">
      <w:pPr>
        <w:rPr>
          <w:rFonts w:ascii="Arial" w:hAnsi="Arial" w:cs="Arial"/>
          <w:b/>
          <w:bCs/>
          <w:sz w:val="22"/>
          <w:szCs w:val="22"/>
        </w:rPr>
      </w:pPr>
      <w:r w:rsidRPr="006D6E90">
        <w:rPr>
          <w:rFonts w:ascii="Arial" w:hAnsi="Arial" w:cs="Arial"/>
          <w:b/>
          <w:bCs/>
          <w:sz w:val="22"/>
          <w:szCs w:val="22"/>
        </w:rPr>
        <w:t>Supplemental Table 4B: The Top 30 Aptamer-Based Proteins Associated with AKI Recovery</w:t>
      </w:r>
    </w:p>
    <w:p w14:paraId="0BF3E50B" w14:textId="77777777" w:rsidR="00D61888" w:rsidRPr="006D6E90" w:rsidRDefault="00D61888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0"/>
        <w:gridCol w:w="1596"/>
      </w:tblGrid>
      <w:tr w:rsidR="00D61888" w:rsidRPr="006D6E90" w14:paraId="533AABAE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DD1045" w14:textId="77777777" w:rsidR="00D61888" w:rsidRPr="006D6E90" w:rsidRDefault="00D61888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Target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C5F451" w14:textId="77777777" w:rsidR="00D61888" w:rsidRPr="006D6E90" w:rsidRDefault="00D61888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EntrezGeneSymbol</w:t>
            </w:r>
          </w:p>
        </w:tc>
      </w:tr>
      <w:tr w:rsidR="006D6E90" w:rsidRPr="006D6E90" w14:paraId="29CB0E1D" w14:textId="77777777" w:rsidTr="00044542">
        <w:trPr>
          <w:trHeight w:val="180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D90D67" w14:textId="27E832B9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Induced myeloid leukemia cell differentiation protein Mcl-1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E3DE10" w14:textId="0E7B4B2C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MCL1</w:t>
            </w:r>
          </w:p>
        </w:tc>
      </w:tr>
      <w:tr w:rsidR="006D6E90" w:rsidRPr="006D6E90" w14:paraId="2A72C73F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E94394" w14:textId="2AE24659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Interleukin-27 subunit beta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D264D3" w14:textId="47956C1C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EBI3</w:t>
            </w:r>
          </w:p>
        </w:tc>
      </w:tr>
      <w:tr w:rsidR="006D6E90" w:rsidRPr="006D6E90" w14:paraId="6729BBDE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529880" w14:textId="0EE6C5DB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Tubulin-specific chaperone E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B12D75" w14:textId="48FA3452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TBCE</w:t>
            </w:r>
          </w:p>
        </w:tc>
      </w:tr>
      <w:tr w:rsidR="006D6E90" w:rsidRPr="006D6E90" w14:paraId="14F8D5BE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190FBC" w14:textId="01D91FF0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Protein disulfide-isomerase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7D8234" w14:textId="13C2F793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P4HB</w:t>
            </w:r>
          </w:p>
        </w:tc>
      </w:tr>
      <w:tr w:rsidR="006D6E90" w:rsidRPr="006D6E90" w14:paraId="796714EB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2C8D20" w14:textId="5EA29C38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Tyrosine-protein kinase JAK2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2ED9D2" w14:textId="5AC33D1F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JAK2</w:t>
            </w:r>
          </w:p>
        </w:tc>
      </w:tr>
      <w:tr w:rsidR="006D6E90" w:rsidRPr="006D6E90" w14:paraId="768885D8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9A6E17" w14:textId="73EFFB3C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Signal-transducing adaptor protein 1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7E1F6D" w14:textId="2D203A44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STAP1</w:t>
            </w:r>
          </w:p>
        </w:tc>
      </w:tr>
      <w:tr w:rsidR="006D6E90" w:rsidRPr="006D6E90" w14:paraId="78F18ECA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8399CA" w14:textId="5D74EE28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Septin-11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AFD0FE" w14:textId="0751189B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SEPTIN11</w:t>
            </w:r>
          </w:p>
        </w:tc>
      </w:tr>
      <w:tr w:rsidR="006D6E90" w:rsidRPr="006D6E90" w14:paraId="6A78BE21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FFD883" w14:textId="50908FCA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Beta-1,4-galactosyltransferase 1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220078" w14:textId="0AAF5A6E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B4GALT1</w:t>
            </w:r>
          </w:p>
        </w:tc>
      </w:tr>
      <w:tr w:rsidR="006D6E90" w:rsidRPr="006D6E90" w14:paraId="6E0FAFB5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22DD38" w14:textId="46BD8F49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Fumarate hydratase, mitochondrial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8D7008" w14:textId="28572D47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FH</w:t>
            </w:r>
          </w:p>
        </w:tc>
      </w:tr>
      <w:tr w:rsidR="006D6E90" w:rsidRPr="006D6E90" w14:paraId="0F7FA021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D4938F" w14:textId="08B36FE0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Interferon alpha-7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2DC8DC" w14:textId="78289505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IFNA7</w:t>
            </w:r>
          </w:p>
        </w:tc>
      </w:tr>
      <w:tr w:rsidR="006D6E90" w:rsidRPr="006D6E90" w14:paraId="416AC61E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2EBD60" w14:textId="70426764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Complement component C1q receptor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23C5DE" w14:textId="1DB3CBA9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CD93</w:t>
            </w:r>
          </w:p>
        </w:tc>
      </w:tr>
      <w:tr w:rsidR="006D6E90" w:rsidRPr="006D6E90" w14:paraId="5A69EE47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3F3907" w14:textId="22759BF8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 domain zinc finger protein 1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7B89FF" w14:textId="6B633CBB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PRDM1</w:t>
            </w:r>
          </w:p>
        </w:tc>
      </w:tr>
      <w:tr w:rsidR="006D6E90" w:rsidRPr="006D6E90" w14:paraId="383F6A19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E6F030" w14:textId="6866B6A2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FAD-linked sulfhydryl oxidase ALR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992579" w14:textId="166BC42B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GFER</w:t>
            </w:r>
          </w:p>
        </w:tc>
      </w:tr>
      <w:tr w:rsidR="006D6E90" w:rsidRPr="006D6E90" w14:paraId="41D2745C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D6246F" w14:textId="2EA8C7B2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Collagen alpha-2(VI) chain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40B0FB" w14:textId="0A81CE0D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COL6A2</w:t>
            </w:r>
          </w:p>
        </w:tc>
      </w:tr>
      <w:tr w:rsidR="006D6E90" w:rsidRPr="006D6E90" w14:paraId="6B0E1CB3" w14:textId="77777777" w:rsidTr="00044542">
        <w:trPr>
          <w:trHeight w:val="180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C6CBE8" w14:textId="6319E18D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Short-chain specific acyl-CoA dehydrogenase, mitochondrial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895EFF" w14:textId="4DB0119C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ACADS</w:t>
            </w:r>
          </w:p>
        </w:tc>
      </w:tr>
      <w:tr w:rsidR="006D6E90" w:rsidRPr="006D6E90" w14:paraId="3B756EA8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6FE47C" w14:textId="03B292A0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Low density lipoprotein receptor adapter protein 1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9D3134" w14:textId="15FACB69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LDLRAP1</w:t>
            </w:r>
          </w:p>
        </w:tc>
      </w:tr>
      <w:tr w:rsidR="006D6E90" w:rsidRPr="006D6E90" w14:paraId="3A3AB3F1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2309E9" w14:textId="0DDD82DD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Fructose-bisphosphate aldolase B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3FF22F" w14:textId="350CE33B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ALDOB</w:t>
            </w:r>
          </w:p>
        </w:tc>
      </w:tr>
      <w:tr w:rsidR="006D6E90" w:rsidRPr="006D6E90" w14:paraId="4A874D40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15E73C" w14:textId="330D8A6E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Heat shock 70 kDa protein 1B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54DBF6" w14:textId="56DB68D6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HSPA1B</w:t>
            </w:r>
          </w:p>
        </w:tc>
      </w:tr>
      <w:tr w:rsidR="006D6E90" w:rsidRPr="006D6E90" w14:paraId="095F75B3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AB64C5" w14:textId="6F0C42A3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Toll-like receptor 5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45AF36" w14:textId="010F47B1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TLR5</w:t>
            </w:r>
          </w:p>
        </w:tc>
      </w:tr>
      <w:tr w:rsidR="006D6E90" w:rsidRPr="006D6E90" w14:paraId="433B81F1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3307A8" w14:textId="5FA63F56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Protein FAM49B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B97146" w14:textId="1EDDBC25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CYRIB</w:t>
            </w:r>
          </w:p>
        </w:tc>
      </w:tr>
      <w:tr w:rsidR="006D6E90" w:rsidRPr="006D6E90" w14:paraId="75DD9322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F4C999" w14:textId="5C618E97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Adenosine deaminase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E6E4A0" w14:textId="3DA076CD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ADA</w:t>
            </w:r>
          </w:p>
        </w:tc>
      </w:tr>
      <w:tr w:rsidR="006D6E90" w:rsidRPr="006D6E90" w14:paraId="3E70630E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62645B" w14:textId="5277A3FB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Endothelial cell-selective adhesion molecule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B0CB33" w14:textId="29E5B2C5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ESAM</w:t>
            </w:r>
          </w:p>
        </w:tc>
      </w:tr>
      <w:tr w:rsidR="006D6E90" w:rsidRPr="006D6E90" w14:paraId="35BB746E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94EFC4" w14:textId="06056A04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Calcitonin receptor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BF30B0" w14:textId="38818A1E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CALCR</w:t>
            </w:r>
          </w:p>
        </w:tc>
      </w:tr>
      <w:tr w:rsidR="006D6E90" w:rsidRPr="006D6E90" w14:paraId="1640F432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6E650B" w14:textId="7640A2D1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gp75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2742F7" w14:textId="7C5A839D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TYRP1</w:t>
            </w:r>
          </w:p>
        </w:tc>
      </w:tr>
      <w:tr w:rsidR="006D6E90" w:rsidRPr="006D6E90" w14:paraId="4D5798CC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E4DC62" w14:textId="12AEE40E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Dynamin-1-like protein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E77A9C" w14:textId="09B70BBC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DNM1L</w:t>
            </w:r>
          </w:p>
        </w:tc>
      </w:tr>
      <w:tr w:rsidR="006D6E90" w:rsidRPr="006D6E90" w14:paraId="3DCC1D4E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8DBA21" w14:textId="03FF7794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Protein Wnt-10b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2A4CAB" w14:textId="2B946854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WNT10B</w:t>
            </w:r>
          </w:p>
        </w:tc>
      </w:tr>
      <w:tr w:rsidR="006D6E90" w:rsidRPr="006D6E90" w14:paraId="614A8D46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8D035D" w14:textId="1515C87B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Interleukin-10 receptor subunit beta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C6F24E" w14:textId="72BCAFB2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IL10RB</w:t>
            </w:r>
          </w:p>
        </w:tc>
      </w:tr>
      <w:tr w:rsidR="006D6E90" w:rsidRPr="006D6E90" w14:paraId="15589C69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1AA8B3" w14:textId="50B7368D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Platelet-activating factor acetylhydrolase IB subunit beta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C68E95" w14:textId="6D443949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PAFAH1B2</w:t>
            </w:r>
          </w:p>
        </w:tc>
      </w:tr>
      <w:tr w:rsidR="006D6E90" w:rsidRPr="006D6E90" w14:paraId="72056461" w14:textId="77777777" w:rsidTr="00044542">
        <w:trPr>
          <w:trHeight w:val="165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75170E" w14:textId="2DF5B4D7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Insulin-like growth factor-binding protein 6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021C53" w14:textId="714C68F3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IGFBP6</w:t>
            </w:r>
          </w:p>
        </w:tc>
      </w:tr>
      <w:tr w:rsidR="006D6E90" w:rsidRPr="006D6E90" w14:paraId="75C639C7" w14:textId="77777777" w:rsidTr="00044542">
        <w:trPr>
          <w:trHeight w:val="180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E8E156" w14:textId="43391C9C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Beta-2-microglobulin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198313" w14:textId="2C8B2B39" w:rsidR="006D6E90" w:rsidRPr="006D6E90" w:rsidRDefault="006D6E90" w:rsidP="006D6E9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D6E90">
              <w:rPr>
                <w:rFonts w:ascii="Arial" w:hAnsi="Arial" w:cs="Arial"/>
                <w:color w:val="000000"/>
                <w:sz w:val="15"/>
                <w:szCs w:val="15"/>
              </w:rPr>
              <w:t>B2M</w:t>
            </w:r>
          </w:p>
        </w:tc>
      </w:tr>
    </w:tbl>
    <w:p w14:paraId="63031F8D" w14:textId="77777777" w:rsidR="00D61888" w:rsidRPr="006D6E90" w:rsidRDefault="00D61888">
      <w:pPr>
        <w:rPr>
          <w:rFonts w:ascii="Arial" w:hAnsi="Arial" w:cs="Arial"/>
          <w:b/>
          <w:bCs/>
          <w:sz w:val="22"/>
          <w:szCs w:val="22"/>
        </w:rPr>
      </w:pPr>
    </w:p>
    <w:sectPr w:rsidR="00D61888" w:rsidRPr="006D6E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895"/>
    <w:rsid w:val="00044542"/>
    <w:rsid w:val="0014031E"/>
    <w:rsid w:val="001D6129"/>
    <w:rsid w:val="001F1C41"/>
    <w:rsid w:val="003E0E26"/>
    <w:rsid w:val="004A2B1A"/>
    <w:rsid w:val="00577B1D"/>
    <w:rsid w:val="00616E61"/>
    <w:rsid w:val="006D6E90"/>
    <w:rsid w:val="006E343F"/>
    <w:rsid w:val="008279AD"/>
    <w:rsid w:val="00885549"/>
    <w:rsid w:val="008A3F81"/>
    <w:rsid w:val="00987513"/>
    <w:rsid w:val="009B19EF"/>
    <w:rsid w:val="009B7EE1"/>
    <w:rsid w:val="009C0F92"/>
    <w:rsid w:val="009D23C9"/>
    <w:rsid w:val="009D2FE4"/>
    <w:rsid w:val="00A54899"/>
    <w:rsid w:val="00AA1498"/>
    <w:rsid w:val="00AD44A0"/>
    <w:rsid w:val="00BB00D8"/>
    <w:rsid w:val="00D41178"/>
    <w:rsid w:val="00D61453"/>
    <w:rsid w:val="00D61888"/>
    <w:rsid w:val="00E14FC1"/>
    <w:rsid w:val="00E211E4"/>
    <w:rsid w:val="00EA05BB"/>
    <w:rsid w:val="00F02EE1"/>
    <w:rsid w:val="00F05D18"/>
    <w:rsid w:val="00F3261A"/>
    <w:rsid w:val="00F713F0"/>
    <w:rsid w:val="00F83895"/>
    <w:rsid w:val="00FB5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0260B9"/>
  <w15:chartTrackingRefBased/>
  <w15:docId w15:val="{E0D58435-EB87-9E41-BCE2-9EC2AF9DA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0F92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83895"/>
    <w:pPr>
      <w:spacing w:before="100" w:beforeAutospacing="1" w:after="100" w:afterAutospacing="1"/>
    </w:pPr>
  </w:style>
  <w:style w:type="paragraph" w:customStyle="1" w:styleId="msonormal0">
    <w:name w:val="msonormal"/>
    <w:basedOn w:val="Normal"/>
    <w:rsid w:val="00F3261A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F3261A"/>
  </w:style>
  <w:style w:type="character" w:styleId="CommentReference">
    <w:name w:val="annotation reference"/>
    <w:basedOn w:val="DefaultParagraphFont"/>
    <w:uiPriority w:val="99"/>
    <w:semiHidden/>
    <w:unhideWhenUsed/>
    <w:rsid w:val="00F05D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05D1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05D18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5D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05D18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93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9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7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51</Pages>
  <Words>14591</Words>
  <Characters>83174</Characters>
  <Application>Microsoft Office Word</Application>
  <DocSecurity>0</DocSecurity>
  <Lines>693</Lines>
  <Paragraphs>195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Cullaro, Giuseppe</dc:creator>
  <cp:keywords/>
  <dc:description/>
  <cp:lastModifiedBy>Cullaro, Giuseppe</cp:lastModifiedBy>
  <cp:revision>5</cp:revision>
  <dcterms:created xsi:type="dcterms:W3CDTF">2024-01-29T16:10:00Z</dcterms:created>
  <dcterms:modified xsi:type="dcterms:W3CDTF">2024-02-07T03:02:00Z</dcterms:modified>
</cp:coreProperties>
</file>