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6C8939" w14:textId="22D91817" w:rsidR="00F827B7" w:rsidRPr="00F827B7" w:rsidRDefault="00F827B7" w:rsidP="00F827B7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F827B7">
        <w:rPr>
          <w:rFonts w:ascii="Times New Roman" w:hAnsi="Times New Roman" w:cs="Times New Roman"/>
          <w:b/>
          <w:sz w:val="32"/>
          <w:szCs w:val="32"/>
          <w:u w:val="single"/>
        </w:rPr>
        <w:t>Supplementary Information</w:t>
      </w:r>
    </w:p>
    <w:p w14:paraId="38E53CE2" w14:textId="77777777" w:rsidR="0046787C" w:rsidRPr="00674C96" w:rsidRDefault="0046787C" w:rsidP="0046787C">
      <w:pPr>
        <w:spacing w:line="36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674C96">
        <w:rPr>
          <w:rFonts w:ascii="Times New Roman" w:hAnsi="Times New Roman" w:cs="Times New Roman"/>
          <w:sz w:val="32"/>
          <w:szCs w:val="32"/>
        </w:rPr>
        <w:t xml:space="preserve">N-doped </w:t>
      </w:r>
      <w:proofErr w:type="spellStart"/>
      <w:r w:rsidRPr="00674C96">
        <w:rPr>
          <w:rFonts w:ascii="Times New Roman" w:hAnsi="Times New Roman" w:cs="Times New Roman"/>
          <w:sz w:val="32"/>
          <w:szCs w:val="32"/>
        </w:rPr>
        <w:t>nano</w:t>
      </w:r>
      <w:proofErr w:type="spellEnd"/>
      <w:r w:rsidRPr="00674C96">
        <w:rPr>
          <w:rFonts w:ascii="Times New Roman" w:hAnsi="Times New Roman" w:cs="Times New Roman"/>
          <w:sz w:val="32"/>
          <w:szCs w:val="32"/>
        </w:rPr>
        <w:t xml:space="preserve">-casted carbon monolith for Pb (II) removal and photocatalytic degradation of thiamethoxam from aqueous solution </w:t>
      </w:r>
    </w:p>
    <w:p w14:paraId="4D5D7CF9" w14:textId="77777777" w:rsidR="0046787C" w:rsidRPr="001F77D1" w:rsidRDefault="0046787C" w:rsidP="004678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F77D1">
        <w:rPr>
          <w:rFonts w:ascii="Times New Roman" w:hAnsi="Times New Roman" w:cs="Times New Roman"/>
          <w:sz w:val="24"/>
          <w:szCs w:val="24"/>
        </w:rPr>
        <w:t>Jasminder</w:t>
      </w:r>
      <w:proofErr w:type="spellEnd"/>
      <w:r w:rsidRPr="001F77D1">
        <w:rPr>
          <w:rFonts w:ascii="Times New Roman" w:hAnsi="Times New Roman" w:cs="Times New Roman"/>
          <w:sz w:val="24"/>
          <w:szCs w:val="24"/>
        </w:rPr>
        <w:t xml:space="preserve"> Singh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F77D1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1F77D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F77D1">
        <w:rPr>
          <w:rFonts w:ascii="Times New Roman" w:hAnsi="Times New Roman" w:cs="Times New Roman"/>
          <w:sz w:val="24"/>
          <w:szCs w:val="24"/>
        </w:rPr>
        <w:t>Akansha</w:t>
      </w:r>
      <w:proofErr w:type="spellEnd"/>
      <w:r w:rsidRPr="001F77D1">
        <w:rPr>
          <w:rFonts w:ascii="Times New Roman" w:hAnsi="Times New Roman" w:cs="Times New Roman"/>
          <w:sz w:val="24"/>
          <w:szCs w:val="24"/>
        </w:rPr>
        <w:t xml:space="preserve"> Mehta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91620">
        <w:rPr>
          <w:rFonts w:ascii="Times New Roman" w:hAnsi="Times New Roman" w:cs="Times New Roman"/>
          <w:sz w:val="24"/>
          <w:szCs w:val="24"/>
        </w:rPr>
        <w:t xml:space="preserve"> </w:t>
      </w:r>
      <w:r w:rsidRPr="001F77D1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Pr="001F77D1">
        <w:rPr>
          <w:rFonts w:ascii="Times New Roman" w:hAnsi="Times New Roman" w:cs="Times New Roman"/>
          <w:sz w:val="24"/>
          <w:szCs w:val="24"/>
        </w:rPr>
        <w:t>Soumen</w:t>
      </w:r>
      <w:proofErr w:type="spellEnd"/>
      <w:r w:rsidRPr="001F77D1">
        <w:rPr>
          <w:rFonts w:ascii="Times New Roman" w:hAnsi="Times New Roman" w:cs="Times New Roman"/>
          <w:sz w:val="24"/>
          <w:szCs w:val="24"/>
        </w:rPr>
        <w:t xml:space="preserve"> Basu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14:paraId="16903241" w14:textId="77777777" w:rsidR="0046787C" w:rsidRDefault="0046787C" w:rsidP="004678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F77D1">
        <w:rPr>
          <w:rFonts w:ascii="Times New Roman" w:hAnsi="Times New Roman" w:cs="Times New Roman"/>
          <w:sz w:val="24"/>
          <w:szCs w:val="24"/>
        </w:rPr>
        <w:t>Department of Chemistry, School of Chemical Engineering and Physical Sciences, Lovely Professional University, Phagwara-144411, Punjab, India</w:t>
      </w:r>
    </w:p>
    <w:p w14:paraId="34E49A44" w14:textId="77777777" w:rsidR="0046787C" w:rsidRPr="001F77D1" w:rsidRDefault="0046787C" w:rsidP="004678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79D21B" w14:textId="082CAD02" w:rsidR="00F20B28" w:rsidRPr="00417C0E" w:rsidRDefault="0046787C" w:rsidP="00F20B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2</w:t>
      </w:r>
      <w:r w:rsidR="00F20B28" w:rsidRPr="00F20B2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F20B28" w:rsidRPr="00417C0E">
        <w:rPr>
          <w:rFonts w:ascii="Times New Roman" w:hAnsi="Times New Roman" w:cs="Times New Roman"/>
          <w:sz w:val="24"/>
          <w:szCs w:val="24"/>
          <w:shd w:val="clear" w:color="auto" w:fill="FFFFFF"/>
        </w:rPr>
        <w:t>FunGlass</w:t>
      </w:r>
      <w:proofErr w:type="spellEnd"/>
      <w:r w:rsidR="00F20B28" w:rsidRPr="00417C0E">
        <w:rPr>
          <w:rFonts w:ascii="Times New Roman" w:hAnsi="Times New Roman" w:cs="Times New Roman"/>
          <w:sz w:val="24"/>
          <w:szCs w:val="24"/>
          <w:shd w:val="clear" w:color="auto" w:fill="FFFFFF"/>
        </w:rPr>
        <w:t>—Centre for Functional and Surface Functionalized Glass, Alexander Dub</w:t>
      </w:r>
      <w:r w:rsidR="00F20B28">
        <w:rPr>
          <w:rFonts w:ascii="Times New Roman" w:hAnsi="Times New Roman" w:cs="Times New Roman"/>
          <w:sz w:val="24"/>
          <w:szCs w:val="24"/>
          <w:shd w:val="clear" w:color="auto" w:fill="FFFFFF"/>
        </w:rPr>
        <w:t>c</w:t>
      </w:r>
      <w:r w:rsidR="00F20B28" w:rsidRPr="00417C0E">
        <w:rPr>
          <w:rFonts w:ascii="Times New Roman" w:hAnsi="Times New Roman" w:cs="Times New Roman"/>
          <w:sz w:val="24"/>
          <w:szCs w:val="24"/>
          <w:shd w:val="clear" w:color="auto" w:fill="FFFFFF"/>
        </w:rPr>
        <w:t>ek University of Tren</w:t>
      </w:r>
      <w:r w:rsidR="00F20B28">
        <w:rPr>
          <w:rFonts w:ascii="Times New Roman" w:hAnsi="Times New Roman" w:cs="Times New Roman"/>
          <w:sz w:val="24"/>
          <w:szCs w:val="24"/>
          <w:shd w:val="clear" w:color="auto" w:fill="FFFFFF"/>
        </w:rPr>
        <w:t>ci</w:t>
      </w:r>
      <w:r w:rsidR="00F20B28" w:rsidRPr="00417C0E">
        <w:rPr>
          <w:rFonts w:ascii="Times New Roman" w:hAnsi="Times New Roman" w:cs="Times New Roman"/>
          <w:sz w:val="24"/>
          <w:szCs w:val="24"/>
          <w:shd w:val="clear" w:color="auto" w:fill="FFFFFF"/>
        </w:rPr>
        <w:t>n, 91150 Tren</w:t>
      </w:r>
      <w:r w:rsidR="00F20B28">
        <w:rPr>
          <w:rFonts w:ascii="Times New Roman" w:hAnsi="Times New Roman" w:cs="Times New Roman"/>
          <w:sz w:val="24"/>
          <w:szCs w:val="24"/>
          <w:shd w:val="clear" w:color="auto" w:fill="FFFFFF"/>
        </w:rPr>
        <w:t>ci</w:t>
      </w:r>
      <w:r w:rsidR="00F20B28" w:rsidRPr="00417C0E">
        <w:rPr>
          <w:rFonts w:ascii="Times New Roman" w:hAnsi="Times New Roman" w:cs="Times New Roman"/>
          <w:sz w:val="24"/>
          <w:szCs w:val="24"/>
          <w:shd w:val="clear" w:color="auto" w:fill="FFFFFF"/>
        </w:rPr>
        <w:t>n, Slovakia</w:t>
      </w:r>
    </w:p>
    <w:p w14:paraId="40FEF473" w14:textId="2D7E05FD" w:rsidR="0046787C" w:rsidRDefault="0046787C" w:rsidP="004678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3B7BC8D2" w14:textId="77777777" w:rsidR="0046787C" w:rsidRDefault="0046787C" w:rsidP="004678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1F77D1">
        <w:rPr>
          <w:rFonts w:ascii="Times New Roman" w:hAnsi="Times New Roman" w:cs="Times New Roman"/>
          <w:sz w:val="24"/>
          <w:szCs w:val="24"/>
        </w:rPr>
        <w:t xml:space="preserve">Department of Chemistry, Thapar Institute of Engineering and Technology,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77D1">
        <w:rPr>
          <w:rFonts w:ascii="Times New Roman" w:hAnsi="Times New Roman" w:cs="Times New Roman"/>
          <w:sz w:val="24"/>
          <w:szCs w:val="24"/>
        </w:rPr>
        <w:t>Patiala 147004, Punjab, India</w:t>
      </w:r>
    </w:p>
    <w:p w14:paraId="16D3EC6B" w14:textId="77777777" w:rsidR="0046787C" w:rsidRPr="001F77D1" w:rsidRDefault="0046787C" w:rsidP="004678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5B218D53" w14:textId="77777777" w:rsidR="0046787C" w:rsidRPr="001F77D1" w:rsidRDefault="0046787C" w:rsidP="004678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7D1">
        <w:rPr>
          <w:rFonts w:ascii="Times New Roman" w:hAnsi="Times New Roman" w:cs="Times New Roman"/>
          <w:sz w:val="24"/>
          <w:szCs w:val="24"/>
        </w:rPr>
        <w:t xml:space="preserve">Corresponding E-mail: </w:t>
      </w:r>
      <w:hyperlink r:id="rId5" w:history="1">
        <w:r w:rsidRPr="00642F59">
          <w:rPr>
            <w:rStyle w:val="Hyperlink"/>
            <w:rFonts w:ascii="Times New Roman" w:hAnsi="Times New Roman" w:cs="Times New Roman"/>
            <w:sz w:val="24"/>
            <w:szCs w:val="24"/>
          </w:rPr>
          <w:t>jasminder.singh91@gmail.com</w:t>
        </w:r>
      </w:hyperlink>
    </w:p>
    <w:p w14:paraId="31379BCB" w14:textId="77777777" w:rsidR="009259A8" w:rsidRDefault="009259A8"/>
    <w:p w14:paraId="45F3340D" w14:textId="77777777" w:rsidR="00653CEF" w:rsidRDefault="00653CEF"/>
    <w:p w14:paraId="1E20A014" w14:textId="77777777" w:rsidR="00653CEF" w:rsidRDefault="00653CEF" w:rsidP="00653CEF">
      <w:pPr>
        <w:jc w:val="center"/>
      </w:pPr>
      <w:r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en-IN"/>
        </w:rPr>
        <w:drawing>
          <wp:inline distT="0" distB="0" distL="0" distR="0" wp14:anchorId="61742453" wp14:editId="3FA27E23">
            <wp:extent cx="4181475" cy="3400557"/>
            <wp:effectExtent l="0" t="0" r="0" b="9525"/>
            <wp:docPr id="2" name="Picture 2" descr="C:\Users\DELL\Desktop\Pictur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LL\Desktop\Picture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2307" cy="3409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A9F26F" w14:textId="575F6906" w:rsidR="00653CEF" w:rsidRPr="00653CEF" w:rsidRDefault="00653CEF" w:rsidP="00653CEF">
      <w:pPr>
        <w:jc w:val="center"/>
        <w:rPr>
          <w:rFonts w:ascii="Times New Roman" w:hAnsi="Times New Roman" w:cs="Times New Roman"/>
          <w:color w:val="0000FF"/>
          <w:sz w:val="24"/>
          <w:szCs w:val="24"/>
        </w:rPr>
      </w:pPr>
      <w:r w:rsidRPr="00653CEF">
        <w:rPr>
          <w:rFonts w:ascii="Times New Roman" w:hAnsi="Times New Roman" w:cs="Times New Roman"/>
          <w:color w:val="0000FF"/>
          <w:sz w:val="24"/>
          <w:szCs w:val="24"/>
        </w:rPr>
        <w:t>Fig. S</w:t>
      </w:r>
      <w:r w:rsidR="000E7B49">
        <w:rPr>
          <w:rFonts w:ascii="Times New Roman" w:hAnsi="Times New Roman" w:cs="Times New Roman"/>
          <w:color w:val="0000FF"/>
          <w:sz w:val="24"/>
          <w:szCs w:val="24"/>
        </w:rPr>
        <w:t>1</w:t>
      </w:r>
      <w:r w:rsidRPr="00653CEF">
        <w:rPr>
          <w:rFonts w:ascii="Times New Roman" w:hAnsi="Times New Roman" w:cs="Times New Roman"/>
          <w:color w:val="0000FF"/>
          <w:sz w:val="24"/>
          <w:szCs w:val="24"/>
        </w:rPr>
        <w:t xml:space="preserve"> Reusability studies for ND-PFCM</w:t>
      </w:r>
      <w:bookmarkStart w:id="0" w:name="_GoBack"/>
      <w:bookmarkEnd w:id="0"/>
    </w:p>
    <w:sectPr w:rsidR="00653CEF" w:rsidRPr="00653C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77C"/>
    <w:rsid w:val="00022CEF"/>
    <w:rsid w:val="000927E9"/>
    <w:rsid w:val="000E7B49"/>
    <w:rsid w:val="002C0334"/>
    <w:rsid w:val="0046787C"/>
    <w:rsid w:val="005F111E"/>
    <w:rsid w:val="00653CEF"/>
    <w:rsid w:val="00901E10"/>
    <w:rsid w:val="009259A8"/>
    <w:rsid w:val="00A8777C"/>
    <w:rsid w:val="00BD37C9"/>
    <w:rsid w:val="00D65CF9"/>
    <w:rsid w:val="00DB0C18"/>
    <w:rsid w:val="00E1511D"/>
    <w:rsid w:val="00E162F5"/>
    <w:rsid w:val="00F20B28"/>
    <w:rsid w:val="00F827B7"/>
    <w:rsid w:val="00F94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3E8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787C"/>
    <w:pPr>
      <w:spacing w:after="160" w:line="259" w:lineRule="auto"/>
    </w:pPr>
    <w:rPr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6787C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46787C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4678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78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787C"/>
    <w:rPr>
      <w:rFonts w:ascii="Tahoma" w:hAnsi="Tahoma" w:cs="Tahoma"/>
      <w:kern w:val="2"/>
      <w:sz w:val="16"/>
      <w:szCs w:val="16"/>
      <w14:ligatures w14:val="standardContextu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787C"/>
    <w:pPr>
      <w:spacing w:after="160" w:line="259" w:lineRule="auto"/>
    </w:pPr>
    <w:rPr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6787C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46787C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4678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78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787C"/>
    <w:rPr>
      <w:rFonts w:ascii="Tahoma" w:hAnsi="Tahoma" w:cs="Tahoma"/>
      <w:kern w:val="2"/>
      <w:sz w:val="16"/>
      <w:szCs w:val="16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35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8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mailto:jasminder.singh91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</cp:revision>
  <dcterms:created xsi:type="dcterms:W3CDTF">2024-06-24T13:11:00Z</dcterms:created>
  <dcterms:modified xsi:type="dcterms:W3CDTF">2024-07-17T07:15:00Z</dcterms:modified>
</cp:coreProperties>
</file>