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A1EC8E" w14:textId="3DC6D4EC" w:rsidR="00EA01B2" w:rsidRDefault="00270FC8" w:rsidP="00270FC8">
      <w:pPr>
        <w:widowControl/>
        <w:spacing w:line="360" w:lineRule="auto"/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</w:pPr>
      <w:r w:rsidRPr="00270FC8"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</w:rPr>
        <w:t>Highlights</w:t>
      </w:r>
    </w:p>
    <w:p w14:paraId="0FE33A3A" w14:textId="7700F528" w:rsidR="00270FC8" w:rsidRPr="00103D11" w:rsidRDefault="00103D11" w:rsidP="00103D11">
      <w:pPr>
        <w:pStyle w:val="a4"/>
        <w:widowControl/>
        <w:numPr>
          <w:ilvl w:val="0"/>
          <w:numId w:val="1"/>
        </w:numPr>
        <w:spacing w:line="360" w:lineRule="auto"/>
        <w:ind w:firstLineChars="0"/>
        <w:rPr>
          <w:rFonts w:ascii="Times New Roman" w:eastAsia="宋体" w:hAnsi="Times New Roman" w:cs="Times New Roman"/>
          <w:color w:val="000000"/>
          <w:kern w:val="0"/>
          <w:sz w:val="28"/>
          <w:szCs w:val="28"/>
        </w:rPr>
      </w:pPr>
      <w:r w:rsidRPr="00103D11">
        <w:rPr>
          <w:rFonts w:ascii="Times New Roman" w:eastAsia="宋体" w:hAnsi="Times New Roman" w:cs="Times New Roman"/>
          <w:color w:val="000000"/>
          <w:kern w:val="0"/>
          <w:sz w:val="28"/>
          <w:szCs w:val="28"/>
        </w:rPr>
        <w:t xml:space="preserve">ASX </w:t>
      </w:r>
      <w:r>
        <w:rPr>
          <w:rFonts w:ascii="Times New Roman" w:eastAsia="宋体" w:hAnsi="Times New Roman" w:cs="Times New Roman"/>
          <w:color w:val="000000"/>
          <w:kern w:val="0"/>
          <w:sz w:val="28"/>
          <w:szCs w:val="28"/>
        </w:rPr>
        <w:t>improved</w:t>
      </w:r>
      <w:r w:rsidRPr="00103D11">
        <w:rPr>
          <w:rFonts w:ascii="Times New Roman" w:eastAsia="宋体" w:hAnsi="Times New Roman" w:cs="Times New Roman"/>
          <w:color w:val="000000"/>
          <w:kern w:val="0"/>
          <w:sz w:val="28"/>
          <w:szCs w:val="28"/>
        </w:rPr>
        <w:t xml:space="preserve"> liver damage </w:t>
      </w:r>
      <w:r w:rsidR="003566EA" w:rsidRPr="003566EA">
        <w:rPr>
          <w:rFonts w:ascii="Times New Roman" w:eastAsia="宋体" w:hAnsi="Times New Roman" w:cs="Times New Roman"/>
          <w:color w:val="000000"/>
          <w:kern w:val="0"/>
          <w:sz w:val="28"/>
          <w:szCs w:val="28"/>
        </w:rPr>
        <w:t>in diabetic largemouth bass</w:t>
      </w:r>
    </w:p>
    <w:p w14:paraId="5BC12510" w14:textId="0C92FF88" w:rsidR="00103D11" w:rsidRPr="00103D11" w:rsidRDefault="00103D11" w:rsidP="00103D11">
      <w:pPr>
        <w:pStyle w:val="a4"/>
        <w:numPr>
          <w:ilvl w:val="0"/>
          <w:numId w:val="1"/>
        </w:numPr>
        <w:spacing w:line="360" w:lineRule="auto"/>
        <w:ind w:firstLineChars="0"/>
        <w:rPr>
          <w:rFonts w:ascii="Times New Roman" w:eastAsia="宋体" w:hAnsi="Times New Roman" w:cs="Times New Roman"/>
          <w:color w:val="000000"/>
          <w:kern w:val="0"/>
          <w:sz w:val="28"/>
          <w:szCs w:val="28"/>
        </w:rPr>
      </w:pPr>
      <w:r w:rsidRPr="00103D11">
        <w:rPr>
          <w:rFonts w:ascii="Times New Roman" w:eastAsia="宋体" w:hAnsi="Times New Roman" w:cs="Times New Roman"/>
          <w:color w:val="000000"/>
          <w:kern w:val="0"/>
          <w:sz w:val="28"/>
          <w:szCs w:val="28"/>
        </w:rPr>
        <w:t>A</w:t>
      </w:r>
      <w:r>
        <w:rPr>
          <w:rFonts w:ascii="Times New Roman" w:eastAsia="宋体" w:hAnsi="Times New Roman" w:cs="Times New Roman"/>
          <w:color w:val="000000"/>
          <w:kern w:val="0"/>
          <w:sz w:val="28"/>
          <w:szCs w:val="28"/>
        </w:rPr>
        <w:t>SX</w:t>
      </w:r>
      <w:r w:rsidRPr="00103D11">
        <w:rPr>
          <w:rFonts w:ascii="Times New Roman" w:eastAsia="宋体" w:hAnsi="Times New Roman" w:cs="Times New Roman"/>
          <w:color w:val="000000"/>
          <w:kern w:val="0"/>
          <w:sz w:val="28"/>
          <w:szCs w:val="28"/>
        </w:rPr>
        <w:t xml:space="preserve"> improved apoptosis via p38MAPK/bcl-2/caspase-3 signaling pathway</w:t>
      </w:r>
    </w:p>
    <w:p w14:paraId="0B7BFFA9" w14:textId="33AD2058" w:rsidR="00103D11" w:rsidRPr="00103D11" w:rsidRDefault="00103D11" w:rsidP="00103D11">
      <w:pPr>
        <w:pStyle w:val="a4"/>
        <w:widowControl/>
        <w:numPr>
          <w:ilvl w:val="0"/>
          <w:numId w:val="1"/>
        </w:numPr>
        <w:spacing w:line="360" w:lineRule="auto"/>
        <w:ind w:firstLineChars="0"/>
        <w:rPr>
          <w:rFonts w:ascii="Times New Roman" w:eastAsia="宋体" w:hAnsi="Times New Roman" w:cs="Times New Roman"/>
          <w:color w:val="000000"/>
          <w:kern w:val="0"/>
          <w:sz w:val="28"/>
          <w:szCs w:val="28"/>
        </w:rPr>
      </w:pPr>
      <w:r w:rsidRPr="00103D11">
        <w:rPr>
          <w:rFonts w:ascii="Times New Roman" w:eastAsia="宋体" w:hAnsi="Times New Roman" w:cs="Times New Roman"/>
          <w:color w:val="000000"/>
          <w:kern w:val="0"/>
          <w:sz w:val="28"/>
          <w:szCs w:val="28"/>
        </w:rPr>
        <w:t>A</w:t>
      </w:r>
      <w:r>
        <w:rPr>
          <w:rFonts w:ascii="Times New Roman" w:eastAsia="宋体" w:hAnsi="Times New Roman" w:cs="Times New Roman"/>
          <w:color w:val="000000"/>
          <w:kern w:val="0"/>
          <w:sz w:val="28"/>
          <w:szCs w:val="28"/>
        </w:rPr>
        <w:t>SX</w:t>
      </w:r>
      <w:r w:rsidRPr="00103D11">
        <w:rPr>
          <w:rFonts w:ascii="Times New Roman" w:eastAsia="宋体" w:hAnsi="Times New Roman" w:cs="Times New Roman"/>
          <w:color w:val="000000"/>
          <w:kern w:val="0"/>
          <w:sz w:val="28"/>
          <w:szCs w:val="28"/>
        </w:rPr>
        <w:t xml:space="preserve"> alleviated insulin resistance through the PTP1B/PI3K/Akt signaling pathway</w:t>
      </w:r>
    </w:p>
    <w:sectPr w:rsidR="00103D11" w:rsidRPr="00103D11" w:rsidSect="00D56DF0">
      <w:pgSz w:w="15876" w:h="16840" w:code="9"/>
      <w:pgMar w:top="1797" w:right="1440" w:bottom="1797" w:left="1440" w:header="851" w:footer="992" w:gutter="0"/>
      <w:lnNumType w:countBy="1" w:restart="continuous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CF74CE" w14:textId="77777777" w:rsidR="0084180B" w:rsidRDefault="0084180B" w:rsidP="003566EA">
      <w:r>
        <w:separator/>
      </w:r>
    </w:p>
  </w:endnote>
  <w:endnote w:type="continuationSeparator" w:id="0">
    <w:p w14:paraId="1D913986" w14:textId="77777777" w:rsidR="0084180B" w:rsidRDefault="0084180B" w:rsidP="003566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94C89D" w14:textId="77777777" w:rsidR="0084180B" w:rsidRDefault="0084180B" w:rsidP="003566EA">
      <w:r>
        <w:separator/>
      </w:r>
    </w:p>
  </w:footnote>
  <w:footnote w:type="continuationSeparator" w:id="0">
    <w:p w14:paraId="35BD9481" w14:textId="77777777" w:rsidR="0084180B" w:rsidRDefault="0084180B" w:rsidP="003566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F5157A"/>
    <w:multiLevelType w:val="hybridMultilevel"/>
    <w:tmpl w:val="F0DA7348"/>
    <w:lvl w:ilvl="0" w:tplc="FBFA38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FC8"/>
    <w:rsid w:val="00103D11"/>
    <w:rsid w:val="00270FC8"/>
    <w:rsid w:val="003566EA"/>
    <w:rsid w:val="007D6792"/>
    <w:rsid w:val="0084180B"/>
    <w:rsid w:val="00882FD8"/>
    <w:rsid w:val="00A65388"/>
    <w:rsid w:val="00A810AF"/>
    <w:rsid w:val="00D56DF0"/>
    <w:rsid w:val="00EA0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8D7053"/>
  <w15:chartTrackingRefBased/>
  <w15:docId w15:val="{7C9AE611-356C-46C5-BB84-6ADFF4D24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270FC8"/>
  </w:style>
  <w:style w:type="paragraph" w:styleId="a4">
    <w:name w:val="List Paragraph"/>
    <w:basedOn w:val="a"/>
    <w:uiPriority w:val="34"/>
    <w:qFormat/>
    <w:rsid w:val="00103D11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3566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566E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566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566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182</Characters>
  <Application>Microsoft Office Word</Application>
  <DocSecurity>0</DocSecurity>
  <Lines>1</Lines>
  <Paragraphs>1</Paragraphs>
  <ScaleCrop>false</ScaleCrop>
  <Company>中山大学</Company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志宏 廖</dc:creator>
  <cp:keywords/>
  <dc:description/>
  <cp:lastModifiedBy>志宏 廖</cp:lastModifiedBy>
  <cp:revision>3</cp:revision>
  <dcterms:created xsi:type="dcterms:W3CDTF">2024-03-04T04:00:00Z</dcterms:created>
  <dcterms:modified xsi:type="dcterms:W3CDTF">2024-03-04T11:07:00Z</dcterms:modified>
</cp:coreProperties>
</file>