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32A14" w14:textId="77777777" w:rsidR="00BF529D" w:rsidRPr="001549A8" w:rsidRDefault="00BF529D" w:rsidP="00BF529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49A8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69790AE" wp14:editId="0F964945">
            <wp:simplePos x="0" y="0"/>
            <wp:positionH relativeFrom="column">
              <wp:posOffset>0</wp:posOffset>
            </wp:positionH>
            <wp:positionV relativeFrom="paragraph">
              <wp:posOffset>225607</wp:posOffset>
            </wp:positionV>
            <wp:extent cx="8301990" cy="2767330"/>
            <wp:effectExtent l="0" t="0" r="3810" b="127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199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9A8">
        <w:rPr>
          <w:rFonts w:ascii="Times New Roman" w:hAnsi="Times New Roman" w:cs="Times New Roman"/>
          <w:sz w:val="24"/>
          <w:szCs w:val="24"/>
          <w:lang w:val="en-US"/>
        </w:rPr>
        <w:t>Supplementary information</w:t>
      </w:r>
    </w:p>
    <w:p w14:paraId="05F20F6B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24640A8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2B3D21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D4FB7F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C10F2D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3701B98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EDF85CA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01C5B9E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F38FF1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E5FEB1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549A8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38586B4" wp14:editId="048D686F">
            <wp:simplePos x="0" y="0"/>
            <wp:positionH relativeFrom="column">
              <wp:posOffset>243840</wp:posOffset>
            </wp:positionH>
            <wp:positionV relativeFrom="paragraph">
              <wp:posOffset>56606</wp:posOffset>
            </wp:positionV>
            <wp:extent cx="7720965" cy="1929765"/>
            <wp:effectExtent l="0" t="0" r="635" b="635"/>
            <wp:wrapNone/>
            <wp:docPr id="25" name="Imagen 25" descr="A graph of different colored and black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A graph of different colored and black lines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0965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8CCF4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8B81D6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00B660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A614D3A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DC876F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446D3C" w14:textId="77777777" w:rsidR="00BF529D" w:rsidRDefault="00BF529D" w:rsidP="00BF529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01F94AE" w14:textId="77777777" w:rsidR="00BF529D" w:rsidRPr="00F47D86" w:rsidRDefault="00BF529D" w:rsidP="00BF529D">
      <w:pPr>
        <w:rPr>
          <w:rFonts w:ascii="Times New Roman" w:hAnsi="Times New Roman" w:cs="Times New Roman"/>
          <w:lang w:val="en-US"/>
        </w:rPr>
      </w:pPr>
      <w:r w:rsidRPr="00F47D86">
        <w:rPr>
          <w:rFonts w:ascii="Times New Roman" w:hAnsi="Times New Roman" w:cs="Times New Roman"/>
          <w:lang w:val="en-US"/>
        </w:rPr>
        <w:t>Figure S1 Anti-</w:t>
      </w:r>
      <w:r w:rsidRPr="00F47D86">
        <w:rPr>
          <w:rFonts w:ascii="Times New Roman" w:hAnsi="Times New Roman" w:cs="Times New Roman"/>
          <w:i/>
          <w:lang w:val="en-US"/>
        </w:rPr>
        <w:t xml:space="preserve">Plasmodium </w:t>
      </w:r>
      <w:r w:rsidRPr="00F47D86">
        <w:rPr>
          <w:rFonts w:ascii="Times New Roman" w:hAnsi="Times New Roman" w:cs="Times New Roman"/>
          <w:lang w:val="en-US"/>
        </w:rPr>
        <w:t>IgG antibody intensity in four rural communities in Zungarococha, Iquitos. Anti-PvMSP</w:t>
      </w:r>
      <w:r>
        <w:rPr>
          <w:rFonts w:ascii="Times New Roman" w:hAnsi="Times New Roman" w:cs="Times New Roman"/>
          <w:lang w:val="en-US"/>
        </w:rPr>
        <w:t>1</w:t>
      </w:r>
      <w:r w:rsidRPr="00F47D86">
        <w:rPr>
          <w:rFonts w:ascii="Times New Roman" w:hAnsi="Times New Roman" w:cs="Times New Roman"/>
          <w:lang w:val="en-US"/>
        </w:rPr>
        <w:t>-119</w:t>
      </w:r>
      <w:r>
        <w:rPr>
          <w:rFonts w:ascii="Times New Roman" w:hAnsi="Times New Roman" w:cs="Times New Roman"/>
          <w:lang w:val="en-US"/>
        </w:rPr>
        <w:t>kDa</w:t>
      </w:r>
      <w:r w:rsidRPr="00F47D86">
        <w:rPr>
          <w:rFonts w:ascii="Times New Roman" w:hAnsi="Times New Roman" w:cs="Times New Roman"/>
          <w:lang w:val="en-US"/>
        </w:rPr>
        <w:t xml:space="preserve"> and anti-PfMSP</w:t>
      </w:r>
      <w:r>
        <w:rPr>
          <w:rFonts w:ascii="Times New Roman" w:hAnsi="Times New Roman" w:cs="Times New Roman"/>
          <w:lang w:val="en-US"/>
        </w:rPr>
        <w:t>1</w:t>
      </w:r>
      <w:r w:rsidRPr="00F47D86">
        <w:rPr>
          <w:rFonts w:ascii="Times New Roman" w:hAnsi="Times New Roman" w:cs="Times New Roman"/>
          <w:lang w:val="en-US"/>
        </w:rPr>
        <w:t>-119</w:t>
      </w:r>
      <w:r>
        <w:rPr>
          <w:rFonts w:ascii="Times New Roman" w:hAnsi="Times New Roman" w:cs="Times New Roman"/>
          <w:lang w:val="en-US"/>
        </w:rPr>
        <w:t>kDa</w:t>
      </w:r>
      <w:r w:rsidRPr="00F47D86">
        <w:rPr>
          <w:rFonts w:ascii="Times New Roman" w:hAnsi="Times New Roman" w:cs="Times New Roman"/>
          <w:lang w:val="en-US"/>
        </w:rPr>
        <w:t xml:space="preserve"> ELISA. Vertical lines show the cut-off values for each protein defined by the mixture models. </w:t>
      </w:r>
    </w:p>
    <w:p w14:paraId="0751855A" w14:textId="77777777" w:rsidR="00786B7C" w:rsidRDefault="00786B7C"/>
    <w:sectPr w:rsidR="00786B7C" w:rsidSect="00E93559">
      <w:pgSz w:w="15840" w:h="12226" w:orient="landscape"/>
      <w:pgMar w:top="1699" w:right="1411" w:bottom="1699" w:left="1411" w:header="706" w:footer="706" w:gutter="0"/>
      <w:lnNumType w:countBy="1" w:restart="continuous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9D"/>
    <w:rsid w:val="00786B7C"/>
    <w:rsid w:val="00BF529D"/>
    <w:rsid w:val="00E9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76541"/>
  <w15:chartTrackingRefBased/>
  <w15:docId w15:val="{E055DA58-69F0-4FD5-9E9A-94F66826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29D"/>
    <w:rPr>
      <w:kern w:val="0"/>
      <w:lang w:val="es-P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F5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241</Characters>
  <Application>Microsoft Office Word</Application>
  <DocSecurity>0</DocSecurity>
  <Lines>2</Lines>
  <Paragraphs>1</Paragraphs>
  <ScaleCrop>false</ScaleCrop>
  <Company>Springer Nature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2024-05-03T21:45:00Z</dcterms:created>
  <dcterms:modified xsi:type="dcterms:W3CDTF">2024-05-03T21:45:00Z</dcterms:modified>
</cp:coreProperties>
</file>