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4FBF1F" w14:textId="77777777" w:rsidR="005C7390" w:rsidRPr="007E77AB" w:rsidRDefault="005C7390" w:rsidP="005C7390">
      <w:pPr>
        <w:pStyle w:val="PlainText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E77AB">
        <w:rPr>
          <w:rFonts w:ascii="Times New Roman" w:hAnsi="Times New Roman" w:cs="Times New Roman"/>
          <w:b/>
          <w:bCs/>
          <w:sz w:val="24"/>
          <w:szCs w:val="24"/>
        </w:rPr>
        <w:t>Dynamic alterations of anti-S-protein IgG subclasses and of Th1/Th2 responses are hallmarks of acute severe COVID-19 disease</w:t>
      </w:r>
    </w:p>
    <w:p w14:paraId="2163DE35" w14:textId="77777777" w:rsidR="005C7390" w:rsidRDefault="005C7390" w:rsidP="005C7390">
      <w:pPr>
        <w:spacing w:before="24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Submitted to Journal of Clinical Immunology</w:t>
      </w:r>
    </w:p>
    <w:p w14:paraId="0F5057D8" w14:textId="77777777" w:rsidR="005C7390" w:rsidRPr="007E77AB" w:rsidRDefault="005C7390" w:rsidP="005C7390">
      <w:pPr>
        <w:spacing w:before="24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846C2FA" w14:textId="77777777" w:rsidR="005C7390" w:rsidRPr="007E77AB" w:rsidRDefault="005C7390" w:rsidP="005C7390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77AB">
        <w:rPr>
          <w:rFonts w:ascii="Times New Roman" w:eastAsia="Times New Roman" w:hAnsi="Times New Roman" w:cs="Times New Roman"/>
          <w:sz w:val="24"/>
          <w:szCs w:val="24"/>
        </w:rPr>
        <w:t>Yun Shan Goh</w:t>
      </w:r>
      <w:r w:rsidRPr="007E77A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r w:rsidRPr="007E77AB">
        <w:rPr>
          <w:rFonts w:ascii="Times New Roman" w:eastAsia="Times New Roman" w:hAnsi="Times New Roman" w:cs="Times New Roman"/>
          <w:sz w:val="24"/>
          <w:szCs w:val="24"/>
        </w:rPr>
        <w:t>, Siew-Wai Fong</w:t>
      </w:r>
      <w:r w:rsidRPr="007E77A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r w:rsidRPr="007E77AB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7E77A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E77AB">
        <w:rPr>
          <w:rFonts w:ascii="Times New Roman" w:eastAsia="Times New Roman" w:hAnsi="Times New Roman" w:cs="Times New Roman"/>
          <w:sz w:val="24"/>
          <w:szCs w:val="24"/>
        </w:rPr>
        <w:t>Siti Naqiah Amrun</w:t>
      </w:r>
      <w:r w:rsidRPr="007E77A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r w:rsidRPr="007E77AB">
        <w:rPr>
          <w:rFonts w:ascii="Times New Roman" w:eastAsia="Times New Roman" w:hAnsi="Times New Roman" w:cs="Times New Roman"/>
          <w:sz w:val="24"/>
          <w:szCs w:val="24"/>
        </w:rPr>
        <w:t>, Cheryl Yi-Pin Lee</w:t>
      </w:r>
      <w:r w:rsidRPr="007E77A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r w:rsidRPr="007E77A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7E77AB">
        <w:rPr>
          <w:rFonts w:ascii="Times New Roman" w:hAnsi="Times New Roman" w:cs="Times New Roman"/>
          <w:sz w:val="24"/>
          <w:szCs w:val="24"/>
          <w:lang w:val="en-US"/>
        </w:rPr>
        <w:t>Pei Xiang Hor</w:t>
      </w:r>
      <w:r w:rsidRPr="007E77A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r w:rsidRPr="007E77AB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7E77AB">
        <w:rPr>
          <w:rFonts w:ascii="Times New Roman" w:hAnsi="Times New Roman" w:cs="Times New Roman"/>
          <w:sz w:val="24"/>
          <w:szCs w:val="24"/>
        </w:rPr>
        <w:t>Barnaby Edward Young</w:t>
      </w:r>
      <w:r w:rsidRPr="007E77AB">
        <w:rPr>
          <w:rFonts w:ascii="Times New Roman" w:hAnsi="Times New Roman" w:cs="Times New Roman"/>
          <w:sz w:val="24"/>
          <w:szCs w:val="24"/>
          <w:vertAlign w:val="superscript"/>
        </w:rPr>
        <w:t>3,4,5</w:t>
      </w:r>
      <w:r w:rsidRPr="007E77AB">
        <w:rPr>
          <w:rFonts w:ascii="Times New Roman" w:hAnsi="Times New Roman" w:cs="Times New Roman"/>
          <w:sz w:val="24"/>
          <w:szCs w:val="24"/>
        </w:rPr>
        <w:t>, Po Ying Chia</w:t>
      </w:r>
      <w:r w:rsidRPr="007E77AB">
        <w:rPr>
          <w:rFonts w:ascii="Times New Roman" w:hAnsi="Times New Roman" w:cs="Times New Roman"/>
          <w:sz w:val="24"/>
          <w:szCs w:val="24"/>
          <w:vertAlign w:val="superscript"/>
        </w:rPr>
        <w:t>3,4,5</w:t>
      </w:r>
      <w:r w:rsidRPr="007E77AB">
        <w:rPr>
          <w:rFonts w:ascii="Times New Roman" w:hAnsi="Times New Roman" w:cs="Times New Roman"/>
          <w:sz w:val="24"/>
          <w:szCs w:val="24"/>
        </w:rPr>
        <w:t>, Paul A. Tambyah</w:t>
      </w:r>
      <w:r w:rsidRPr="007E77AB">
        <w:rPr>
          <w:rFonts w:ascii="Times New Roman" w:hAnsi="Times New Roman" w:cs="Times New Roman"/>
          <w:sz w:val="24"/>
          <w:szCs w:val="24"/>
          <w:vertAlign w:val="superscript"/>
        </w:rPr>
        <w:t>3,6</w:t>
      </w:r>
      <w:r w:rsidRPr="007E77AB">
        <w:rPr>
          <w:rFonts w:ascii="Times New Roman" w:hAnsi="Times New Roman" w:cs="Times New Roman"/>
          <w:sz w:val="24"/>
          <w:szCs w:val="24"/>
        </w:rPr>
        <w:t>, Shirin Kalimuddin</w:t>
      </w:r>
      <w:r w:rsidRPr="007E77AB">
        <w:rPr>
          <w:rFonts w:ascii="Times New Roman" w:hAnsi="Times New Roman" w:cs="Times New Roman"/>
          <w:sz w:val="24"/>
          <w:szCs w:val="24"/>
          <w:vertAlign w:val="superscript"/>
        </w:rPr>
        <w:t>7,8</w:t>
      </w:r>
      <w:r w:rsidRPr="007E77AB">
        <w:rPr>
          <w:rFonts w:ascii="Times New Roman" w:hAnsi="Times New Roman" w:cs="Times New Roman"/>
          <w:sz w:val="24"/>
          <w:szCs w:val="24"/>
        </w:rPr>
        <w:t>, Surinder Pada</w:t>
      </w:r>
      <w:r w:rsidRPr="007E77AB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7E77AB">
        <w:rPr>
          <w:rFonts w:ascii="Times New Roman" w:hAnsi="Times New Roman" w:cs="Times New Roman"/>
          <w:sz w:val="24"/>
          <w:szCs w:val="24"/>
        </w:rPr>
        <w:t>, Seow-Yen Tan</w:t>
      </w:r>
      <w:r w:rsidRPr="007E77AB">
        <w:rPr>
          <w:rFonts w:ascii="Times New Roman" w:hAnsi="Times New Roman" w:cs="Times New Roman"/>
          <w:sz w:val="24"/>
          <w:szCs w:val="24"/>
          <w:vertAlign w:val="superscript"/>
        </w:rPr>
        <w:t>10</w:t>
      </w:r>
      <w:r w:rsidRPr="007E77AB">
        <w:rPr>
          <w:rFonts w:ascii="Times New Roman" w:hAnsi="Times New Roman" w:cs="Times New Roman"/>
          <w:sz w:val="24"/>
          <w:szCs w:val="24"/>
        </w:rPr>
        <w:t>, Louisa Jin Sun</w:t>
      </w:r>
      <w:r w:rsidRPr="007E77AB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Pr="007E77AB">
        <w:rPr>
          <w:rFonts w:ascii="Times New Roman" w:hAnsi="Times New Roman" w:cs="Times New Roman"/>
          <w:sz w:val="24"/>
          <w:szCs w:val="24"/>
        </w:rPr>
        <w:t>, Mark I-Cheng Chen</w:t>
      </w:r>
      <w:r w:rsidRPr="007E77AB">
        <w:rPr>
          <w:rFonts w:ascii="Times New Roman" w:hAnsi="Times New Roman" w:cs="Times New Roman"/>
          <w:sz w:val="24"/>
          <w:szCs w:val="24"/>
          <w:vertAlign w:val="superscript"/>
        </w:rPr>
        <w:t>3,12</w:t>
      </w:r>
      <w:r w:rsidRPr="007E77AB">
        <w:rPr>
          <w:rFonts w:ascii="Times New Roman" w:hAnsi="Times New Roman" w:cs="Times New Roman"/>
          <w:sz w:val="24"/>
          <w:szCs w:val="24"/>
        </w:rPr>
        <w:t>, Yee-Sin Leo</w:t>
      </w:r>
      <w:r w:rsidRPr="007E77AB">
        <w:rPr>
          <w:rFonts w:ascii="Times New Roman" w:hAnsi="Times New Roman" w:cs="Times New Roman"/>
          <w:sz w:val="24"/>
          <w:szCs w:val="24"/>
          <w:vertAlign w:val="superscript"/>
        </w:rPr>
        <w:t>3,4,5,13</w:t>
      </w:r>
      <w:r w:rsidRPr="007E77AB">
        <w:rPr>
          <w:rFonts w:ascii="Times New Roman" w:hAnsi="Times New Roman" w:cs="Times New Roman"/>
          <w:sz w:val="24"/>
          <w:szCs w:val="24"/>
        </w:rPr>
        <w:t>, David C. Lye</w:t>
      </w:r>
      <w:r w:rsidRPr="007E77AB">
        <w:rPr>
          <w:rFonts w:ascii="Times New Roman" w:hAnsi="Times New Roman" w:cs="Times New Roman"/>
          <w:sz w:val="24"/>
          <w:szCs w:val="24"/>
          <w:vertAlign w:val="superscript"/>
        </w:rPr>
        <w:t>3,4,5,13</w:t>
      </w:r>
      <w:r w:rsidRPr="007E77AB">
        <w:rPr>
          <w:rFonts w:ascii="Times New Roman" w:hAnsi="Times New Roman" w:cs="Times New Roman"/>
          <w:sz w:val="24"/>
          <w:szCs w:val="24"/>
        </w:rPr>
        <w:t xml:space="preserve">, </w:t>
      </w:r>
      <w:r w:rsidRPr="007E77AB">
        <w:rPr>
          <w:rFonts w:ascii="Times New Roman" w:hAnsi="Times New Roman" w:cs="Times New Roman"/>
          <w:sz w:val="24"/>
          <w:szCs w:val="24"/>
          <w:lang w:val="en-US"/>
        </w:rPr>
        <w:t>Lisa F.P. Ng</w:t>
      </w:r>
      <w:r w:rsidRPr="007E77A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1,2,14,15,16,17</w:t>
      </w:r>
      <w:r w:rsidRPr="007E77AB">
        <w:rPr>
          <w:rFonts w:ascii="Times New Roman" w:eastAsia="Times New Roman" w:hAnsi="Times New Roman" w:cs="Times New Roman"/>
          <w:sz w:val="24"/>
          <w:szCs w:val="24"/>
        </w:rPr>
        <w:t>, Laurent Renia</w:t>
      </w:r>
      <w:r w:rsidRPr="007E77A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1,2,5</w:t>
      </w:r>
      <w:r w:rsidRPr="007E77AB" w:rsidDel="003E576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 w:rsidRPr="007E77A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*</w:t>
      </w:r>
    </w:p>
    <w:p w14:paraId="6DB2AB90" w14:textId="77777777" w:rsidR="005C7390" w:rsidRPr="007E77AB" w:rsidRDefault="005C7390" w:rsidP="005C739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A6C9CBC" w14:textId="77777777" w:rsidR="005C7390" w:rsidRPr="007E77AB" w:rsidRDefault="005C7390" w:rsidP="005C739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E77A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7E77AB">
        <w:rPr>
          <w:rFonts w:ascii="Times New Roman" w:hAnsi="Times New Roman" w:cs="Times New Roman"/>
          <w:sz w:val="24"/>
          <w:szCs w:val="24"/>
          <w:lang w:val="en-US"/>
        </w:rPr>
        <w:t>A*STAR</w:t>
      </w:r>
      <w:r w:rsidRPr="007E77A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Pr="007E77AB">
        <w:rPr>
          <w:rFonts w:ascii="Times New Roman" w:hAnsi="Times New Roman" w:cs="Times New Roman"/>
          <w:sz w:val="24"/>
          <w:szCs w:val="24"/>
          <w:lang w:val="en-US"/>
        </w:rPr>
        <w:t>Infectious Diseases Laboratories, Agency for Science, Technology and Research (A*STAR), Immunos, Biopolis, Singapore 138648, Singapore.</w:t>
      </w:r>
    </w:p>
    <w:p w14:paraId="33C5C804" w14:textId="77777777" w:rsidR="005C7390" w:rsidRPr="007E77AB" w:rsidRDefault="005C7390" w:rsidP="005C739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E77A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7E77AB">
        <w:rPr>
          <w:rFonts w:ascii="Times New Roman" w:hAnsi="Times New Roman" w:cs="Times New Roman"/>
          <w:sz w:val="24"/>
          <w:szCs w:val="24"/>
          <w:lang w:val="en-US"/>
        </w:rPr>
        <w:t>Singapore Immunology Network, Agency for Science, Technology and Research (A*STAR), Immunos, Biopolis, Singapore 138648, Singapore.</w:t>
      </w:r>
    </w:p>
    <w:p w14:paraId="459714B3" w14:textId="77777777" w:rsidR="005C7390" w:rsidRPr="007E77AB" w:rsidRDefault="005C7390" w:rsidP="005C7390">
      <w:pPr>
        <w:tabs>
          <w:tab w:val="left" w:pos="630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E77A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7E77AB">
        <w:rPr>
          <w:rFonts w:ascii="Times New Roman" w:hAnsi="Times New Roman" w:cs="Times New Roman"/>
          <w:sz w:val="24"/>
          <w:szCs w:val="24"/>
          <w:lang w:val="en-US"/>
        </w:rPr>
        <w:t xml:space="preserve">National Centre for Infectious Diseases, 16 Jalan Tan Tock Seng, Singapore 308442, Singapore. </w:t>
      </w:r>
    </w:p>
    <w:p w14:paraId="5001E94C" w14:textId="77777777" w:rsidR="005C7390" w:rsidRPr="007E77AB" w:rsidRDefault="005C7390" w:rsidP="005C73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E77A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7E77AB">
        <w:rPr>
          <w:rFonts w:ascii="Times New Roman" w:hAnsi="Times New Roman" w:cs="Times New Roman"/>
          <w:sz w:val="24"/>
          <w:szCs w:val="24"/>
          <w:lang w:val="en-US"/>
        </w:rPr>
        <w:t>Department of Infectious Diseases, Tan Tock Seng Hospital, 11 Jalan Tan Tock Seng, Singapore 308433, Singapore.</w:t>
      </w:r>
    </w:p>
    <w:p w14:paraId="745FF361" w14:textId="77777777" w:rsidR="005C7390" w:rsidRPr="007E77AB" w:rsidRDefault="005C7390" w:rsidP="005C73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E77A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5</w:t>
      </w:r>
      <w:r w:rsidRPr="007E77AB">
        <w:rPr>
          <w:rFonts w:ascii="Times New Roman" w:hAnsi="Times New Roman" w:cs="Times New Roman"/>
          <w:sz w:val="24"/>
          <w:szCs w:val="24"/>
          <w:lang w:val="en-US"/>
        </w:rPr>
        <w:t>Lee Kong Chian School of Medicine, Nanyang Technological University, 11 Mandalay</w:t>
      </w:r>
    </w:p>
    <w:p w14:paraId="2008CA39" w14:textId="77777777" w:rsidR="005C7390" w:rsidRPr="007E77AB" w:rsidRDefault="005C7390" w:rsidP="005C7390">
      <w:pPr>
        <w:tabs>
          <w:tab w:val="left" w:pos="630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E77AB">
        <w:rPr>
          <w:rFonts w:ascii="Times New Roman" w:hAnsi="Times New Roman" w:cs="Times New Roman"/>
          <w:sz w:val="24"/>
          <w:szCs w:val="24"/>
          <w:lang w:val="en-US"/>
        </w:rPr>
        <w:t>20 Road, Singapore 308232, Singapore.</w:t>
      </w:r>
    </w:p>
    <w:p w14:paraId="0C42BB76" w14:textId="77777777" w:rsidR="005C7390" w:rsidRPr="007E77AB" w:rsidRDefault="005C7390" w:rsidP="005C73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E77AB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7E77AB">
        <w:rPr>
          <w:rFonts w:ascii="Times New Roman" w:hAnsi="Times New Roman" w:cs="Times New Roman"/>
          <w:sz w:val="24"/>
          <w:szCs w:val="24"/>
        </w:rPr>
        <w:t>Department of Medicine, National University Hospital, 5 Lower Kent Ridge Road, Singapore 119074, Singapore.</w:t>
      </w:r>
    </w:p>
    <w:p w14:paraId="771E4DAB" w14:textId="77777777" w:rsidR="005C7390" w:rsidRPr="007E77AB" w:rsidRDefault="005C7390" w:rsidP="005C73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E77AB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Pr="007E77AB">
        <w:rPr>
          <w:rFonts w:ascii="Times New Roman" w:hAnsi="Times New Roman" w:cs="Times New Roman"/>
          <w:sz w:val="24"/>
          <w:szCs w:val="24"/>
        </w:rPr>
        <w:t>Department of Infectious Diseases, Singapore General Hospital, 31 Third Hospital</w:t>
      </w:r>
    </w:p>
    <w:p w14:paraId="609694FA" w14:textId="77777777" w:rsidR="005C7390" w:rsidRPr="007E77AB" w:rsidRDefault="005C7390" w:rsidP="005C73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E77AB">
        <w:rPr>
          <w:rFonts w:ascii="Times New Roman" w:hAnsi="Times New Roman" w:cs="Times New Roman"/>
          <w:sz w:val="24"/>
          <w:szCs w:val="24"/>
        </w:rPr>
        <w:lastRenderedPageBreak/>
        <w:t>Ave, Singapore 168753, Singapore.</w:t>
      </w:r>
    </w:p>
    <w:p w14:paraId="0BDE1E67" w14:textId="77777777" w:rsidR="005C7390" w:rsidRPr="007E77AB" w:rsidRDefault="005C7390" w:rsidP="005C73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E77AB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Pr="007E77AB">
        <w:rPr>
          <w:rFonts w:ascii="Times New Roman" w:hAnsi="Times New Roman" w:cs="Times New Roman"/>
          <w:sz w:val="24"/>
          <w:szCs w:val="24"/>
        </w:rPr>
        <w:t>Emerging Infectious Disease Program, Duke-NUS Medical School, 8 College Road, Singapore 169857, Singapore.</w:t>
      </w:r>
    </w:p>
    <w:p w14:paraId="63411841" w14:textId="77777777" w:rsidR="005C7390" w:rsidRPr="007E77AB" w:rsidRDefault="005C7390" w:rsidP="005C73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E77AB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7E77AB">
        <w:rPr>
          <w:rFonts w:ascii="Times New Roman" w:hAnsi="Times New Roman" w:cs="Times New Roman"/>
          <w:sz w:val="24"/>
          <w:szCs w:val="24"/>
        </w:rPr>
        <w:t>Division of Infectious Diseases, Ng Teng Fong Hospital, 1 Jurong East Street 21, Singapore 609606, Singapore.</w:t>
      </w:r>
    </w:p>
    <w:p w14:paraId="534C505A" w14:textId="77777777" w:rsidR="005C7390" w:rsidRPr="007E77AB" w:rsidRDefault="005C7390" w:rsidP="005C73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E77AB">
        <w:rPr>
          <w:rFonts w:ascii="Times New Roman" w:hAnsi="Times New Roman" w:cs="Times New Roman"/>
          <w:sz w:val="24"/>
          <w:szCs w:val="24"/>
          <w:vertAlign w:val="superscript"/>
        </w:rPr>
        <w:t>10</w:t>
      </w:r>
      <w:r w:rsidRPr="007E77AB">
        <w:rPr>
          <w:rFonts w:ascii="Times New Roman" w:hAnsi="Times New Roman" w:cs="Times New Roman"/>
          <w:sz w:val="24"/>
          <w:szCs w:val="24"/>
        </w:rPr>
        <w:t>Department of Infectious Diseases, Changi General Hospital, 2 Simei Street 3, Singapore 529889, Singapore.</w:t>
      </w:r>
    </w:p>
    <w:p w14:paraId="31B36543" w14:textId="77777777" w:rsidR="005C7390" w:rsidRPr="007E77AB" w:rsidRDefault="005C7390" w:rsidP="005C73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E77AB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Pr="007E77AB">
        <w:rPr>
          <w:rFonts w:ascii="Times New Roman" w:hAnsi="Times New Roman" w:cs="Times New Roman"/>
          <w:sz w:val="24"/>
          <w:szCs w:val="24"/>
        </w:rPr>
        <w:t>Alexandra Hospital, 378 Alexandra Road, Singapore 159964, Singapore.</w:t>
      </w:r>
    </w:p>
    <w:p w14:paraId="4A4089A4" w14:textId="77777777" w:rsidR="005C7390" w:rsidRPr="007E77AB" w:rsidRDefault="005C7390" w:rsidP="005C73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7E77AB">
        <w:rPr>
          <w:rFonts w:ascii="Times New Roman" w:hAnsi="Times New Roman" w:cs="Times New Roman"/>
          <w:sz w:val="24"/>
          <w:szCs w:val="24"/>
          <w:vertAlign w:val="superscript"/>
        </w:rPr>
        <w:t>12</w:t>
      </w:r>
      <w:r w:rsidRPr="007E77AB">
        <w:rPr>
          <w:rFonts w:ascii="Times New Roman" w:hAnsi="Times New Roman" w:cs="Times New Roman"/>
          <w:sz w:val="24"/>
          <w:szCs w:val="24"/>
        </w:rPr>
        <w:t>Saw Swee Hock School of Public Health, National University of Singapore and National University Health System, 12 Science Drive 2, Singapore 117549, Singapore</w:t>
      </w:r>
    </w:p>
    <w:p w14:paraId="28ED2B4D" w14:textId="77777777" w:rsidR="005C7390" w:rsidRPr="007E77AB" w:rsidRDefault="005C7390" w:rsidP="005C739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E77AB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7E77AB">
        <w:rPr>
          <w:rFonts w:ascii="Times New Roman" w:hAnsi="Times New Roman" w:cs="Times New Roman"/>
          <w:sz w:val="24"/>
          <w:szCs w:val="24"/>
        </w:rPr>
        <w:t xml:space="preserve">Yong Loo Lin School of Medicine, National University of Singapore and National University Health System, 10 Medical Drive, Singapore </w:t>
      </w:r>
      <w:bookmarkStart w:id="0" w:name="OLE_LINK5"/>
      <w:r w:rsidRPr="007E77AB">
        <w:rPr>
          <w:rFonts w:ascii="Times New Roman" w:hAnsi="Times New Roman" w:cs="Times New Roman"/>
          <w:sz w:val="24"/>
          <w:szCs w:val="24"/>
        </w:rPr>
        <w:t>117597</w:t>
      </w:r>
      <w:bookmarkEnd w:id="0"/>
      <w:r w:rsidRPr="007E77AB">
        <w:rPr>
          <w:rFonts w:ascii="Times New Roman" w:hAnsi="Times New Roman" w:cs="Times New Roman"/>
          <w:sz w:val="24"/>
          <w:szCs w:val="24"/>
        </w:rPr>
        <w:t>, Singapore.</w:t>
      </w:r>
    </w:p>
    <w:p w14:paraId="2DA2F0D5" w14:textId="77777777" w:rsidR="005C7390" w:rsidRPr="007E77AB" w:rsidRDefault="005C7390" w:rsidP="005C739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E77A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14</w:t>
      </w:r>
      <w:r w:rsidRPr="007E77AB">
        <w:rPr>
          <w:rFonts w:ascii="Times New Roman" w:hAnsi="Times New Roman" w:cs="Times New Roman"/>
          <w:sz w:val="24"/>
          <w:szCs w:val="24"/>
          <w:lang w:val="en-US"/>
        </w:rPr>
        <w:t xml:space="preserve">Department of Biochemistry, Yong Loo Lin School of Medicine, National University of Singapore, Singapore </w:t>
      </w:r>
      <w:r w:rsidRPr="007E77AB">
        <w:rPr>
          <w:rFonts w:ascii="Times New Roman" w:hAnsi="Times New Roman" w:cs="Times New Roman"/>
          <w:sz w:val="24"/>
          <w:szCs w:val="24"/>
        </w:rPr>
        <w:t>117596</w:t>
      </w:r>
      <w:r w:rsidRPr="007E77AB">
        <w:rPr>
          <w:rFonts w:ascii="Times New Roman" w:hAnsi="Times New Roman" w:cs="Times New Roman"/>
          <w:sz w:val="24"/>
          <w:szCs w:val="24"/>
          <w:lang w:val="en-US"/>
        </w:rPr>
        <w:t>, Singapore.</w:t>
      </w:r>
    </w:p>
    <w:p w14:paraId="5EFDD645" w14:textId="77777777" w:rsidR="005C7390" w:rsidRPr="007E77AB" w:rsidRDefault="005C7390" w:rsidP="005C739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E77A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15</w:t>
      </w:r>
      <w:r w:rsidRPr="007E77AB">
        <w:rPr>
          <w:rFonts w:ascii="Times New Roman" w:hAnsi="Times New Roman" w:cs="Times New Roman"/>
          <w:sz w:val="24"/>
          <w:szCs w:val="24"/>
          <w:lang w:val="en-US"/>
        </w:rPr>
        <w:t>National Institute of Health Research, Health Protection Research Unit in Emerging and Zoonotic Infections, University of Liverpool, Liverpool, United Kingdom.</w:t>
      </w:r>
    </w:p>
    <w:p w14:paraId="4B120C6D" w14:textId="77777777" w:rsidR="005C7390" w:rsidRPr="007E77AB" w:rsidRDefault="005C7390" w:rsidP="005C739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E77A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16</w:t>
      </w:r>
      <w:r w:rsidRPr="007E77AB">
        <w:rPr>
          <w:rFonts w:ascii="Times New Roman" w:hAnsi="Times New Roman" w:cs="Times New Roman"/>
          <w:sz w:val="24"/>
          <w:szCs w:val="24"/>
          <w:lang w:val="en-US"/>
        </w:rPr>
        <w:t>Institute of Infection, Veterinary and Ecological Sciences, University of Liverpool, Liverpool, United Kingdom.</w:t>
      </w:r>
    </w:p>
    <w:p w14:paraId="0E739901" w14:textId="77777777" w:rsidR="005C7390" w:rsidRPr="007E77AB" w:rsidRDefault="005C7390" w:rsidP="005C7390">
      <w:pPr>
        <w:tabs>
          <w:tab w:val="left" w:pos="630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E77A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17</w:t>
      </w:r>
      <w:r w:rsidRPr="007E77AB">
        <w:rPr>
          <w:rFonts w:ascii="Times New Roman" w:hAnsi="Times New Roman" w:cs="Times New Roman"/>
          <w:sz w:val="24"/>
          <w:szCs w:val="24"/>
          <w:lang w:val="en-US"/>
        </w:rPr>
        <w:t>Department of Microbiology and Immunology, Yong Loo Lin School of Medicine, National University of Singapore, Singapore 117597, Singapore.</w:t>
      </w:r>
    </w:p>
    <w:p w14:paraId="03C161F5" w14:textId="77777777" w:rsidR="005C7390" w:rsidRPr="007E77AB" w:rsidRDefault="005C7390" w:rsidP="005C7390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CD79606" w14:textId="77777777" w:rsidR="005C7390" w:rsidRPr="007E77AB" w:rsidRDefault="005C7390" w:rsidP="005C7390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E77AB">
        <w:rPr>
          <w:rFonts w:ascii="Times New Roman" w:eastAsia="Times New Roman" w:hAnsi="Times New Roman" w:cs="Times New Roman"/>
          <w:b/>
          <w:sz w:val="24"/>
          <w:szCs w:val="24"/>
        </w:rPr>
        <w:t>*Corresponding author</w:t>
      </w:r>
      <w:r w:rsidRPr="007E77AB">
        <w:rPr>
          <w:rFonts w:ascii="Times New Roman" w:eastAsia="Times New Roman" w:hAnsi="Times New Roman" w:cs="Times New Roman"/>
          <w:sz w:val="24"/>
          <w:szCs w:val="24"/>
        </w:rPr>
        <w:t xml:space="preserve">: Laurent Renia, Infectious Diseases Laboratories (ID Labs) and Singapore Immunology Network-BMSI-A*STAR, 8A Biomedical Grove, #03-15, Immunos </w:t>
      </w:r>
      <w:r w:rsidRPr="007E77AB">
        <w:rPr>
          <w:rFonts w:ascii="Times New Roman" w:eastAsia="Times New Roman" w:hAnsi="Times New Roman" w:cs="Times New Roman"/>
          <w:sz w:val="24"/>
          <w:szCs w:val="24"/>
        </w:rPr>
        <w:lastRenderedPageBreak/>
        <w:t>Building, Biopolis, Singapore 138648; Tel: +65 64070005; Fax: +65 6464 2056; Email: renia_laurent@IDLabs.a-star.edu.sg</w:t>
      </w:r>
      <w:r w:rsidRPr="007E77AB"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14:paraId="72E1F069" w14:textId="241B7DCB" w:rsidR="00FB24B1" w:rsidRPr="00EC043D" w:rsidRDefault="00F16072">
      <w:pPr>
        <w:rPr>
          <w:rFonts w:ascii="Times New Roman" w:hAnsi="Times New Roman" w:cs="Times New Roman"/>
          <w:b/>
          <w:sz w:val="24"/>
          <w:szCs w:val="24"/>
        </w:rPr>
      </w:pPr>
      <w:bookmarkStart w:id="1" w:name="_GoBack"/>
      <w:bookmarkEnd w:id="1"/>
      <w:r>
        <w:rPr>
          <w:rFonts w:ascii="Times New Roman" w:hAnsi="Times New Roman" w:cs="Times New Roman"/>
          <w:b/>
          <w:sz w:val="24"/>
          <w:szCs w:val="24"/>
        </w:rPr>
        <w:lastRenderedPageBreak/>
        <w:t>Table S1. Demographic</w:t>
      </w:r>
      <w:r w:rsidR="00FB24B1" w:rsidRPr="00EC043D">
        <w:rPr>
          <w:rFonts w:ascii="Times New Roman" w:hAnsi="Times New Roman" w:cs="Times New Roman"/>
          <w:b/>
          <w:sz w:val="24"/>
          <w:szCs w:val="24"/>
        </w:rPr>
        <w:t xml:space="preserve"> and clinical info</w:t>
      </w:r>
      <w:r>
        <w:rPr>
          <w:rFonts w:ascii="Times New Roman" w:hAnsi="Times New Roman" w:cs="Times New Roman"/>
          <w:b/>
          <w:sz w:val="24"/>
          <w:szCs w:val="24"/>
        </w:rPr>
        <w:t>rmation</w:t>
      </w:r>
      <w:r w:rsidR="00FB24B1" w:rsidRPr="00EC043D">
        <w:rPr>
          <w:rFonts w:ascii="Times New Roman" w:hAnsi="Times New Roman" w:cs="Times New Roman"/>
          <w:b/>
          <w:sz w:val="24"/>
          <w:szCs w:val="24"/>
        </w:rPr>
        <w:t xml:space="preserve"> of</w:t>
      </w:r>
      <w:r w:rsidR="00DE477D">
        <w:rPr>
          <w:rFonts w:ascii="Times New Roman" w:hAnsi="Times New Roman" w:cs="Times New Roman"/>
          <w:b/>
          <w:sz w:val="24"/>
          <w:szCs w:val="24"/>
        </w:rPr>
        <w:t xml:space="preserve"> symptomatic</w:t>
      </w:r>
      <w:r w:rsidR="00FB24B1" w:rsidRPr="00EC043D">
        <w:rPr>
          <w:rFonts w:ascii="Times New Roman" w:hAnsi="Times New Roman" w:cs="Times New Roman"/>
          <w:b/>
          <w:sz w:val="24"/>
          <w:szCs w:val="24"/>
        </w:rPr>
        <w:t xml:space="preserve"> COVID-19 patients</w:t>
      </w:r>
      <w:r w:rsidR="006C13D8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CC666B">
        <w:rPr>
          <w:rFonts w:ascii="Times New Roman" w:hAnsi="Times New Roman" w:cs="Times New Roman"/>
          <w:b/>
          <w:sz w:val="24"/>
          <w:szCs w:val="24"/>
        </w:rPr>
        <w:t>asymptomatic</w:t>
      </w:r>
      <w:r w:rsidR="00CC666B" w:rsidRPr="00EC043D">
        <w:rPr>
          <w:rFonts w:ascii="Times New Roman" w:hAnsi="Times New Roman" w:cs="Times New Roman"/>
          <w:b/>
          <w:sz w:val="24"/>
          <w:szCs w:val="24"/>
        </w:rPr>
        <w:t xml:space="preserve"> COVID-19 patients</w:t>
      </w:r>
      <w:r w:rsidR="00CC666B">
        <w:rPr>
          <w:rFonts w:ascii="Times New Roman" w:hAnsi="Times New Roman" w:cs="Times New Roman"/>
          <w:b/>
          <w:sz w:val="24"/>
          <w:szCs w:val="24"/>
        </w:rPr>
        <w:t>, healthy donors, recovered SARS and</w:t>
      </w:r>
      <w:r w:rsidR="006C13D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C13D8" w:rsidRPr="00F16072">
        <w:rPr>
          <w:rFonts w:ascii="Times New Roman" w:hAnsi="Times New Roman" w:cs="Times New Roman"/>
          <w:b/>
          <w:sz w:val="24"/>
          <w:szCs w:val="24"/>
        </w:rPr>
        <w:t>seasonal human CoV patients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16"/>
        <w:gridCol w:w="2500"/>
      </w:tblGrid>
      <w:tr w:rsidR="0065633D" w14:paraId="10392C25" w14:textId="77777777" w:rsidTr="0065633D">
        <w:tc>
          <w:tcPr>
            <w:tcW w:w="6516" w:type="dxa"/>
            <w:vAlign w:val="center"/>
          </w:tcPr>
          <w:p w14:paraId="2B65436B" w14:textId="4EF3E57A" w:rsidR="0065633D" w:rsidRDefault="0065633D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Symptomatic</w:t>
            </w:r>
            <w:r w:rsidRPr="00EC04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COVID-19 patients</w:t>
            </w:r>
          </w:p>
        </w:tc>
        <w:tc>
          <w:tcPr>
            <w:tcW w:w="2500" w:type="dxa"/>
            <w:vAlign w:val="center"/>
          </w:tcPr>
          <w:p w14:paraId="66D83A15" w14:textId="7DB75960" w:rsidR="0065633D" w:rsidRDefault="0065633D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Patients (N</w:t>
            </w:r>
            <w:r w:rsidRPr="00FB2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=81)</w:t>
            </w:r>
          </w:p>
        </w:tc>
      </w:tr>
      <w:tr w:rsidR="0065633D" w14:paraId="58F7DB34" w14:textId="77777777" w:rsidTr="0065633D">
        <w:tc>
          <w:tcPr>
            <w:tcW w:w="6516" w:type="dxa"/>
            <w:vAlign w:val="center"/>
          </w:tcPr>
          <w:p w14:paraId="7C5F4C39" w14:textId="7DECB2D4" w:rsidR="0065633D" w:rsidRDefault="0065633D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Age, Mean years (SD)</w:t>
            </w:r>
          </w:p>
        </w:tc>
        <w:tc>
          <w:tcPr>
            <w:tcW w:w="2500" w:type="dxa"/>
            <w:vAlign w:val="center"/>
          </w:tcPr>
          <w:p w14:paraId="6EFC1D2B" w14:textId="7C957210" w:rsidR="0065633D" w:rsidRDefault="0065633D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45 (13)</w:t>
            </w:r>
          </w:p>
        </w:tc>
      </w:tr>
      <w:tr w:rsidR="0065633D" w14:paraId="6D5D2E0B" w14:textId="77777777" w:rsidTr="0065633D">
        <w:tc>
          <w:tcPr>
            <w:tcW w:w="6516" w:type="dxa"/>
            <w:vAlign w:val="center"/>
          </w:tcPr>
          <w:p w14:paraId="37A138FA" w14:textId="0C45C42E" w:rsidR="0065633D" w:rsidRDefault="0065633D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Gender, n (%)</w:t>
            </w:r>
          </w:p>
        </w:tc>
        <w:tc>
          <w:tcPr>
            <w:tcW w:w="2500" w:type="dxa"/>
            <w:vAlign w:val="center"/>
          </w:tcPr>
          <w:p w14:paraId="3F13958E" w14:textId="77777777" w:rsidR="0065633D" w:rsidRDefault="0065633D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633D" w14:paraId="2FAC3852" w14:textId="77777777" w:rsidTr="0065633D">
        <w:tc>
          <w:tcPr>
            <w:tcW w:w="6516" w:type="dxa"/>
            <w:vAlign w:val="center"/>
          </w:tcPr>
          <w:p w14:paraId="2ABC4473" w14:textId="6B83CFA2" w:rsidR="0065633D" w:rsidRDefault="0065633D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     Male</w:t>
            </w:r>
          </w:p>
        </w:tc>
        <w:tc>
          <w:tcPr>
            <w:tcW w:w="2500" w:type="dxa"/>
            <w:vAlign w:val="center"/>
          </w:tcPr>
          <w:p w14:paraId="139AAB59" w14:textId="3AC15929" w:rsidR="0065633D" w:rsidRDefault="0065633D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48 (59.3%)</w:t>
            </w:r>
          </w:p>
        </w:tc>
      </w:tr>
      <w:tr w:rsidR="0065633D" w14:paraId="45BD999E" w14:textId="77777777" w:rsidTr="0065633D">
        <w:tc>
          <w:tcPr>
            <w:tcW w:w="6516" w:type="dxa"/>
            <w:vAlign w:val="center"/>
          </w:tcPr>
          <w:p w14:paraId="7CF96419" w14:textId="26865589" w:rsidR="0065633D" w:rsidRDefault="0065633D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     Female</w:t>
            </w:r>
          </w:p>
        </w:tc>
        <w:tc>
          <w:tcPr>
            <w:tcW w:w="2500" w:type="dxa"/>
            <w:vAlign w:val="center"/>
          </w:tcPr>
          <w:p w14:paraId="068209C6" w14:textId="0A8C21DE" w:rsidR="0065633D" w:rsidRDefault="0065633D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33 (40.7%)</w:t>
            </w:r>
          </w:p>
        </w:tc>
      </w:tr>
      <w:tr w:rsidR="0065633D" w14:paraId="621D946E" w14:textId="77777777" w:rsidTr="0065633D">
        <w:tc>
          <w:tcPr>
            <w:tcW w:w="6516" w:type="dxa"/>
            <w:vAlign w:val="center"/>
          </w:tcPr>
          <w:p w14:paraId="15BB0E14" w14:textId="3CFC04DC" w:rsidR="0065633D" w:rsidRDefault="0065633D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Ethnicity, n (%)</w:t>
            </w:r>
          </w:p>
        </w:tc>
        <w:tc>
          <w:tcPr>
            <w:tcW w:w="2500" w:type="dxa"/>
            <w:vAlign w:val="center"/>
          </w:tcPr>
          <w:p w14:paraId="4417DA46" w14:textId="77777777" w:rsidR="0065633D" w:rsidRDefault="0065633D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633D" w14:paraId="1F48802A" w14:textId="77777777" w:rsidTr="0065633D">
        <w:tc>
          <w:tcPr>
            <w:tcW w:w="6516" w:type="dxa"/>
            <w:vAlign w:val="center"/>
          </w:tcPr>
          <w:p w14:paraId="23D43A79" w14:textId="2B534324" w:rsidR="0065633D" w:rsidRDefault="0065633D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     Chinese</w:t>
            </w:r>
          </w:p>
        </w:tc>
        <w:tc>
          <w:tcPr>
            <w:tcW w:w="2500" w:type="dxa"/>
            <w:vAlign w:val="center"/>
          </w:tcPr>
          <w:p w14:paraId="1FD3E6C3" w14:textId="3443800A" w:rsidR="0065633D" w:rsidRDefault="0065633D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68 (84.0%)</w:t>
            </w:r>
          </w:p>
        </w:tc>
      </w:tr>
      <w:tr w:rsidR="0065633D" w14:paraId="302A5700" w14:textId="77777777" w:rsidTr="0065633D">
        <w:tc>
          <w:tcPr>
            <w:tcW w:w="6516" w:type="dxa"/>
            <w:vAlign w:val="center"/>
          </w:tcPr>
          <w:p w14:paraId="3B697D03" w14:textId="1C93CFCF" w:rsidR="0065633D" w:rsidRDefault="0065633D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     Others</w:t>
            </w:r>
          </w:p>
        </w:tc>
        <w:tc>
          <w:tcPr>
            <w:tcW w:w="2500" w:type="dxa"/>
            <w:vAlign w:val="center"/>
          </w:tcPr>
          <w:p w14:paraId="58EDA6F1" w14:textId="6D97F94F" w:rsidR="0065633D" w:rsidRDefault="0065633D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13 (16.0%)</w:t>
            </w:r>
          </w:p>
        </w:tc>
      </w:tr>
      <w:tr w:rsidR="0065633D" w14:paraId="35B05634" w14:textId="77777777" w:rsidTr="0065633D">
        <w:tc>
          <w:tcPr>
            <w:tcW w:w="6516" w:type="dxa"/>
            <w:vAlign w:val="center"/>
          </w:tcPr>
          <w:p w14:paraId="6358609B" w14:textId="7A4445FB" w:rsidR="0065633D" w:rsidRDefault="0065633D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Co-morbidities, n (%)</w:t>
            </w:r>
          </w:p>
        </w:tc>
        <w:tc>
          <w:tcPr>
            <w:tcW w:w="2500" w:type="dxa"/>
            <w:vAlign w:val="center"/>
          </w:tcPr>
          <w:p w14:paraId="507F10B2" w14:textId="77777777" w:rsidR="0065633D" w:rsidRDefault="0065633D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633D" w14:paraId="7155734E" w14:textId="77777777" w:rsidTr="0065633D">
        <w:tc>
          <w:tcPr>
            <w:tcW w:w="6516" w:type="dxa"/>
            <w:vAlign w:val="center"/>
          </w:tcPr>
          <w:p w14:paraId="48E7E50D" w14:textId="283D98CF" w:rsidR="0065633D" w:rsidRDefault="0065633D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     Diabetes </w:t>
            </w:r>
          </w:p>
        </w:tc>
        <w:tc>
          <w:tcPr>
            <w:tcW w:w="2500" w:type="dxa"/>
            <w:vAlign w:val="center"/>
          </w:tcPr>
          <w:p w14:paraId="034B0D9A" w14:textId="5E1C02F5" w:rsidR="0065633D" w:rsidRDefault="0065633D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7 (8.6%)</w:t>
            </w:r>
          </w:p>
        </w:tc>
      </w:tr>
      <w:tr w:rsidR="0065633D" w14:paraId="0478C29A" w14:textId="77777777" w:rsidTr="0065633D">
        <w:tc>
          <w:tcPr>
            <w:tcW w:w="6516" w:type="dxa"/>
            <w:vAlign w:val="center"/>
          </w:tcPr>
          <w:p w14:paraId="7635778A" w14:textId="73AA4EF6" w:rsidR="0065633D" w:rsidRDefault="0065633D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     Hypertension</w:t>
            </w:r>
          </w:p>
        </w:tc>
        <w:tc>
          <w:tcPr>
            <w:tcW w:w="2500" w:type="dxa"/>
            <w:vAlign w:val="center"/>
          </w:tcPr>
          <w:p w14:paraId="7C37D1CE" w14:textId="67A42B07" w:rsidR="0065633D" w:rsidRDefault="0065633D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15 (18.5%)</w:t>
            </w:r>
          </w:p>
        </w:tc>
      </w:tr>
      <w:tr w:rsidR="0065633D" w14:paraId="3EE5F823" w14:textId="77777777" w:rsidTr="0065633D">
        <w:tc>
          <w:tcPr>
            <w:tcW w:w="6516" w:type="dxa"/>
            <w:vAlign w:val="center"/>
          </w:tcPr>
          <w:p w14:paraId="27CE3DAD" w14:textId="20138888" w:rsidR="0065633D" w:rsidRDefault="0065633D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     Others</w:t>
            </w:r>
          </w:p>
        </w:tc>
        <w:tc>
          <w:tcPr>
            <w:tcW w:w="2500" w:type="dxa"/>
            <w:vAlign w:val="center"/>
          </w:tcPr>
          <w:p w14:paraId="2E20E460" w14:textId="28698CD8" w:rsidR="0065633D" w:rsidRDefault="0065633D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11 (13.6%)</w:t>
            </w:r>
          </w:p>
        </w:tc>
      </w:tr>
      <w:tr w:rsidR="0065633D" w14:paraId="6EC8C4AA" w14:textId="77777777" w:rsidTr="0065633D">
        <w:tc>
          <w:tcPr>
            <w:tcW w:w="6516" w:type="dxa"/>
            <w:vAlign w:val="center"/>
          </w:tcPr>
          <w:p w14:paraId="176D3893" w14:textId="744D0039" w:rsidR="0065633D" w:rsidRDefault="0065633D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D8">
              <w:rPr>
                <w:rFonts w:ascii="Times New Roman" w:hAnsi="Times New Roman" w:cs="Times New Roman"/>
                <w:bCs/>
                <w:sz w:val="24"/>
                <w:szCs w:val="24"/>
              </w:rPr>
              <w:t>Vital signs at admission</w:t>
            </w:r>
          </w:p>
        </w:tc>
        <w:tc>
          <w:tcPr>
            <w:tcW w:w="2500" w:type="dxa"/>
            <w:vAlign w:val="center"/>
          </w:tcPr>
          <w:p w14:paraId="54201B6B" w14:textId="77777777" w:rsidR="0065633D" w:rsidRDefault="0065633D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633D" w14:paraId="0E5F0754" w14:textId="77777777" w:rsidTr="0065633D">
        <w:tc>
          <w:tcPr>
            <w:tcW w:w="6516" w:type="dxa"/>
            <w:vAlign w:val="center"/>
          </w:tcPr>
          <w:p w14:paraId="272DA412" w14:textId="490E8F08" w:rsidR="0065633D" w:rsidRDefault="0065633D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Temperature, Mean </w:t>
            </w:r>
            <w:r w:rsidRPr="00FB24B1">
              <w:rPr>
                <w:rFonts w:ascii="Times New Roman" w:hAnsi="Times New Roman" w:cs="Times New Roman"/>
                <w:sz w:val="24"/>
                <w:szCs w:val="24"/>
              </w:rPr>
              <w:sym w:font="Symbol" w:char="F0B0"/>
            </w: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C, (SD)</w:t>
            </w:r>
          </w:p>
        </w:tc>
        <w:tc>
          <w:tcPr>
            <w:tcW w:w="2500" w:type="dxa"/>
            <w:vAlign w:val="center"/>
          </w:tcPr>
          <w:p w14:paraId="1CFC1930" w14:textId="4E91F75A" w:rsidR="0065633D" w:rsidRDefault="0065633D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37.7 (0.9)</w:t>
            </w:r>
          </w:p>
        </w:tc>
      </w:tr>
      <w:tr w:rsidR="0065633D" w14:paraId="13810178" w14:textId="77777777" w:rsidTr="0065633D">
        <w:tc>
          <w:tcPr>
            <w:tcW w:w="6516" w:type="dxa"/>
            <w:vAlign w:val="center"/>
          </w:tcPr>
          <w:p w14:paraId="6EA8E087" w14:textId="50CB228B" w:rsidR="0065633D" w:rsidRDefault="0065633D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FB24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Heart rate, Mean beats/minute (SD)</w:t>
            </w:r>
          </w:p>
        </w:tc>
        <w:tc>
          <w:tcPr>
            <w:tcW w:w="2500" w:type="dxa"/>
            <w:vAlign w:val="center"/>
          </w:tcPr>
          <w:p w14:paraId="5FBA9207" w14:textId="1BF90916" w:rsidR="0065633D" w:rsidRDefault="0065633D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91.4 (16.6)</w:t>
            </w:r>
          </w:p>
        </w:tc>
      </w:tr>
      <w:tr w:rsidR="0065633D" w14:paraId="1C3BEBBF" w14:textId="77777777" w:rsidTr="0065633D">
        <w:tc>
          <w:tcPr>
            <w:tcW w:w="6516" w:type="dxa"/>
            <w:vAlign w:val="center"/>
          </w:tcPr>
          <w:p w14:paraId="572213C9" w14:textId="3BDE5B9F" w:rsidR="0065633D" w:rsidRDefault="0065633D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Respiratory rate, Mean rate per minute (SD)</w:t>
            </w:r>
          </w:p>
        </w:tc>
        <w:tc>
          <w:tcPr>
            <w:tcW w:w="2500" w:type="dxa"/>
            <w:vAlign w:val="center"/>
          </w:tcPr>
          <w:p w14:paraId="515DF2E4" w14:textId="5C6DB94D" w:rsidR="0065633D" w:rsidRDefault="0065633D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18.4 (1.9)</w:t>
            </w:r>
          </w:p>
        </w:tc>
      </w:tr>
      <w:tr w:rsidR="0065633D" w14:paraId="701F4508" w14:textId="77777777" w:rsidTr="0065633D">
        <w:tc>
          <w:tcPr>
            <w:tcW w:w="6516" w:type="dxa"/>
            <w:vAlign w:val="center"/>
          </w:tcPr>
          <w:p w14:paraId="41CFCCD6" w14:textId="786AB74E" w:rsidR="0065633D" w:rsidRDefault="0065633D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FB24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Diastolic blood pressure, Mean mmHg (SD)</w:t>
            </w:r>
          </w:p>
        </w:tc>
        <w:tc>
          <w:tcPr>
            <w:tcW w:w="2500" w:type="dxa"/>
            <w:vAlign w:val="center"/>
          </w:tcPr>
          <w:p w14:paraId="5BF20E66" w14:textId="3107209A" w:rsidR="0065633D" w:rsidRDefault="0065633D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97.5 (2.4)</w:t>
            </w:r>
          </w:p>
        </w:tc>
      </w:tr>
      <w:tr w:rsidR="0065633D" w14:paraId="224600FF" w14:textId="77777777" w:rsidTr="0065633D">
        <w:tc>
          <w:tcPr>
            <w:tcW w:w="6516" w:type="dxa"/>
            <w:vAlign w:val="center"/>
          </w:tcPr>
          <w:p w14:paraId="7AA825E9" w14:textId="797A71C2" w:rsidR="0065633D" w:rsidRDefault="0065633D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Systolic blood pressure, Mean mmHg (SD)</w:t>
            </w:r>
          </w:p>
        </w:tc>
        <w:tc>
          <w:tcPr>
            <w:tcW w:w="2500" w:type="dxa"/>
            <w:vAlign w:val="center"/>
          </w:tcPr>
          <w:p w14:paraId="1FC34BF7" w14:textId="696B1A0F" w:rsidR="0065633D" w:rsidRDefault="0065633D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132.2 (18.5)</w:t>
            </w:r>
          </w:p>
        </w:tc>
      </w:tr>
      <w:tr w:rsidR="0065633D" w14:paraId="6E808FE8" w14:textId="77777777" w:rsidTr="0065633D">
        <w:tc>
          <w:tcPr>
            <w:tcW w:w="6516" w:type="dxa"/>
            <w:vAlign w:val="center"/>
          </w:tcPr>
          <w:p w14:paraId="72A10E4D" w14:textId="4CD39195" w:rsidR="0065633D" w:rsidRDefault="0065633D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Oxygen saturation, Mean % (SD)</w:t>
            </w:r>
          </w:p>
        </w:tc>
        <w:tc>
          <w:tcPr>
            <w:tcW w:w="2500" w:type="dxa"/>
            <w:vAlign w:val="center"/>
          </w:tcPr>
          <w:p w14:paraId="27AE8DBF" w14:textId="6B84DCB0" w:rsidR="0065633D" w:rsidRDefault="0065633D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77.8 (15.2)</w:t>
            </w:r>
          </w:p>
        </w:tc>
      </w:tr>
      <w:tr w:rsidR="0065633D" w14:paraId="413489DE" w14:textId="77777777" w:rsidTr="0065633D">
        <w:tc>
          <w:tcPr>
            <w:tcW w:w="6516" w:type="dxa"/>
            <w:vAlign w:val="center"/>
          </w:tcPr>
          <w:p w14:paraId="551DA7F9" w14:textId="63134ACA" w:rsidR="0065633D" w:rsidRDefault="0065633D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3D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Laboratory findings </w:t>
            </w:r>
          </w:p>
        </w:tc>
        <w:tc>
          <w:tcPr>
            <w:tcW w:w="2500" w:type="dxa"/>
            <w:vAlign w:val="center"/>
          </w:tcPr>
          <w:p w14:paraId="6DC1DC7D" w14:textId="77777777" w:rsidR="0065633D" w:rsidRDefault="0065633D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633D" w14:paraId="00C29CF4" w14:textId="77777777" w:rsidTr="0065633D">
        <w:tc>
          <w:tcPr>
            <w:tcW w:w="6516" w:type="dxa"/>
            <w:vAlign w:val="center"/>
          </w:tcPr>
          <w:p w14:paraId="1799D734" w14:textId="76291526" w:rsidR="0065633D" w:rsidRDefault="0065633D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Haemoglobin, Mean g/dL (SD)</w:t>
            </w:r>
          </w:p>
        </w:tc>
        <w:tc>
          <w:tcPr>
            <w:tcW w:w="2500" w:type="dxa"/>
            <w:vAlign w:val="center"/>
          </w:tcPr>
          <w:p w14:paraId="03E1994C" w14:textId="211D56FB" w:rsidR="0065633D" w:rsidRDefault="0065633D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13.8 (1.6)</w:t>
            </w:r>
          </w:p>
        </w:tc>
      </w:tr>
      <w:tr w:rsidR="0065633D" w14:paraId="34568A89" w14:textId="77777777" w:rsidTr="0065633D">
        <w:tc>
          <w:tcPr>
            <w:tcW w:w="6516" w:type="dxa"/>
            <w:vAlign w:val="center"/>
          </w:tcPr>
          <w:p w14:paraId="450BF3CA" w14:textId="7D9E9E8A" w:rsidR="0065633D" w:rsidRDefault="0065633D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Haematocrit, Mean % (SD)</w:t>
            </w:r>
          </w:p>
        </w:tc>
        <w:tc>
          <w:tcPr>
            <w:tcW w:w="2500" w:type="dxa"/>
            <w:vAlign w:val="center"/>
          </w:tcPr>
          <w:p w14:paraId="76945A3B" w14:textId="49351FA6" w:rsidR="0065633D" w:rsidRDefault="0065633D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40.8 (4.6)</w:t>
            </w:r>
          </w:p>
        </w:tc>
      </w:tr>
      <w:tr w:rsidR="0065633D" w14:paraId="22987042" w14:textId="77777777" w:rsidTr="0065633D">
        <w:tc>
          <w:tcPr>
            <w:tcW w:w="6516" w:type="dxa"/>
            <w:vAlign w:val="center"/>
          </w:tcPr>
          <w:p w14:paraId="770D8268" w14:textId="160C058A" w:rsidR="0065633D" w:rsidRDefault="0065633D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Platelets, Mean x 10</w:t>
            </w:r>
            <w:r w:rsidRPr="00FB24B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</w:t>
            </w: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/L (SD)</w:t>
            </w:r>
          </w:p>
        </w:tc>
        <w:tc>
          <w:tcPr>
            <w:tcW w:w="2500" w:type="dxa"/>
            <w:vAlign w:val="center"/>
          </w:tcPr>
          <w:p w14:paraId="5C50CB69" w14:textId="663D37A0" w:rsidR="0065633D" w:rsidRDefault="0065633D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194.8 (69.8)</w:t>
            </w:r>
          </w:p>
        </w:tc>
      </w:tr>
      <w:tr w:rsidR="0065633D" w14:paraId="11C1CE55" w14:textId="77777777" w:rsidTr="0065633D">
        <w:tc>
          <w:tcPr>
            <w:tcW w:w="6516" w:type="dxa"/>
            <w:vAlign w:val="center"/>
          </w:tcPr>
          <w:p w14:paraId="4D176A25" w14:textId="558BF3AE" w:rsidR="0065633D" w:rsidRDefault="0065633D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White blood cells, Mean x 10</w:t>
            </w:r>
            <w:r w:rsidRPr="00FB24B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</w:t>
            </w: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/L (SD)</w:t>
            </w:r>
          </w:p>
        </w:tc>
        <w:tc>
          <w:tcPr>
            <w:tcW w:w="2500" w:type="dxa"/>
            <w:vAlign w:val="center"/>
          </w:tcPr>
          <w:p w14:paraId="164FE2F0" w14:textId="75102C08" w:rsidR="0065633D" w:rsidRDefault="0065633D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5.3 (3.0)</w:t>
            </w:r>
          </w:p>
        </w:tc>
      </w:tr>
      <w:tr w:rsidR="0065633D" w14:paraId="4A2D4D14" w14:textId="77777777" w:rsidTr="0065633D">
        <w:tc>
          <w:tcPr>
            <w:tcW w:w="6516" w:type="dxa"/>
            <w:vAlign w:val="center"/>
          </w:tcPr>
          <w:p w14:paraId="53154EBF" w14:textId="0876163C" w:rsidR="0065633D" w:rsidRDefault="0065633D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FB24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Lymphocytes</w:t>
            </w: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, Mean x 10</w:t>
            </w:r>
            <w:r w:rsidRPr="00FB24B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</w:t>
            </w: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/L (SD)</w:t>
            </w:r>
          </w:p>
        </w:tc>
        <w:tc>
          <w:tcPr>
            <w:tcW w:w="2500" w:type="dxa"/>
            <w:vAlign w:val="center"/>
          </w:tcPr>
          <w:p w14:paraId="737AD43E" w14:textId="353FC1DB" w:rsidR="0065633D" w:rsidRDefault="0065633D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1.2 (0.6)</w:t>
            </w:r>
          </w:p>
        </w:tc>
      </w:tr>
      <w:tr w:rsidR="0065633D" w14:paraId="6F969AA9" w14:textId="77777777" w:rsidTr="0065633D">
        <w:tc>
          <w:tcPr>
            <w:tcW w:w="6516" w:type="dxa"/>
            <w:vAlign w:val="center"/>
          </w:tcPr>
          <w:p w14:paraId="46F2CA2A" w14:textId="69FCC207" w:rsidR="0065633D" w:rsidRDefault="0065633D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FB24B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Neutrophils</w:t>
            </w: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, Mean x 10</w:t>
            </w:r>
            <w:r w:rsidRPr="00FB24B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</w:t>
            </w: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/L (SD)</w:t>
            </w:r>
          </w:p>
        </w:tc>
        <w:tc>
          <w:tcPr>
            <w:tcW w:w="2500" w:type="dxa"/>
            <w:vAlign w:val="center"/>
          </w:tcPr>
          <w:p w14:paraId="6B427530" w14:textId="20AC6DB9" w:rsidR="0065633D" w:rsidRDefault="0065633D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4.3 (7.7)</w:t>
            </w:r>
          </w:p>
        </w:tc>
      </w:tr>
      <w:tr w:rsidR="0065633D" w14:paraId="7BBFE1C0" w14:textId="77777777" w:rsidTr="0065633D">
        <w:tc>
          <w:tcPr>
            <w:tcW w:w="6516" w:type="dxa"/>
            <w:vAlign w:val="center"/>
          </w:tcPr>
          <w:p w14:paraId="7FB838B5" w14:textId="11FA0A42" w:rsidR="0065633D" w:rsidRDefault="0065633D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Monocytes, Mean x 10</w:t>
            </w:r>
            <w:r w:rsidRPr="00FB24B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</w:t>
            </w: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/L (SD)</w:t>
            </w:r>
          </w:p>
        </w:tc>
        <w:tc>
          <w:tcPr>
            <w:tcW w:w="2500" w:type="dxa"/>
            <w:vAlign w:val="center"/>
          </w:tcPr>
          <w:p w14:paraId="59646692" w14:textId="4068345C" w:rsidR="0065633D" w:rsidRDefault="0065633D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0.6 (1.1)</w:t>
            </w:r>
          </w:p>
        </w:tc>
      </w:tr>
      <w:tr w:rsidR="0065633D" w14:paraId="7A4CB30D" w14:textId="77777777" w:rsidTr="0065633D">
        <w:tc>
          <w:tcPr>
            <w:tcW w:w="6516" w:type="dxa"/>
            <w:vAlign w:val="center"/>
          </w:tcPr>
          <w:p w14:paraId="0B44867A" w14:textId="78AD719A" w:rsidR="0065633D" w:rsidRDefault="0065633D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FB24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C-reactive protein, Mean mg/L (SD)</w:t>
            </w:r>
          </w:p>
        </w:tc>
        <w:tc>
          <w:tcPr>
            <w:tcW w:w="2500" w:type="dxa"/>
            <w:vAlign w:val="center"/>
          </w:tcPr>
          <w:p w14:paraId="5EE7B662" w14:textId="30EC2C63" w:rsidR="0065633D" w:rsidRDefault="0065633D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37.4 (55.7)</w:t>
            </w:r>
          </w:p>
        </w:tc>
      </w:tr>
      <w:tr w:rsidR="0065633D" w14:paraId="69D7382E" w14:textId="77777777" w:rsidTr="0065633D">
        <w:tc>
          <w:tcPr>
            <w:tcW w:w="6516" w:type="dxa"/>
            <w:vAlign w:val="center"/>
          </w:tcPr>
          <w:p w14:paraId="6B7DF7AD" w14:textId="6F6FAD26" w:rsidR="0065633D" w:rsidRDefault="0065633D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Creatinine, Mean </w:t>
            </w:r>
            <w:r w:rsidRPr="00FB24B1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μ</w:t>
            </w: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mol/L (SD)</w:t>
            </w:r>
          </w:p>
        </w:tc>
        <w:tc>
          <w:tcPr>
            <w:tcW w:w="2500" w:type="dxa"/>
            <w:vAlign w:val="center"/>
          </w:tcPr>
          <w:p w14:paraId="5A938EB9" w14:textId="2A528D2E" w:rsidR="0065633D" w:rsidRDefault="0065633D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75.0 (45.3)</w:t>
            </w:r>
          </w:p>
        </w:tc>
      </w:tr>
      <w:tr w:rsidR="0065633D" w14:paraId="7E8DB1CA" w14:textId="77777777" w:rsidTr="0065633D">
        <w:tc>
          <w:tcPr>
            <w:tcW w:w="6516" w:type="dxa"/>
            <w:vAlign w:val="center"/>
          </w:tcPr>
          <w:p w14:paraId="009328E9" w14:textId="3BFEF9A6" w:rsidR="0065633D" w:rsidRDefault="0065633D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Lactate dehydrogenase, Mean U/L (SD)</w:t>
            </w:r>
          </w:p>
        </w:tc>
        <w:tc>
          <w:tcPr>
            <w:tcW w:w="2500" w:type="dxa"/>
            <w:vAlign w:val="center"/>
          </w:tcPr>
          <w:p w14:paraId="28953136" w14:textId="3FBC2A46" w:rsidR="0065633D" w:rsidRDefault="0065633D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514.3 (298.4)</w:t>
            </w:r>
          </w:p>
        </w:tc>
      </w:tr>
      <w:tr w:rsidR="0065633D" w14:paraId="740837A3" w14:textId="77777777" w:rsidTr="0065633D">
        <w:tc>
          <w:tcPr>
            <w:tcW w:w="6516" w:type="dxa"/>
            <w:vAlign w:val="center"/>
          </w:tcPr>
          <w:p w14:paraId="1CEAA189" w14:textId="30AE9885" w:rsidR="0065633D" w:rsidRDefault="0065633D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     Alanine aminotransferase, </w:t>
            </w: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Mean U/L (SD)</w:t>
            </w:r>
          </w:p>
        </w:tc>
        <w:tc>
          <w:tcPr>
            <w:tcW w:w="2500" w:type="dxa"/>
            <w:vAlign w:val="center"/>
          </w:tcPr>
          <w:p w14:paraId="7043CC79" w14:textId="351DFF08" w:rsidR="0065633D" w:rsidRDefault="0065633D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34.6 (28.1)</w:t>
            </w:r>
          </w:p>
        </w:tc>
      </w:tr>
      <w:tr w:rsidR="00E31F4E" w14:paraId="13C518B5" w14:textId="77777777" w:rsidTr="0065633D">
        <w:tc>
          <w:tcPr>
            <w:tcW w:w="6516" w:type="dxa"/>
            <w:vAlign w:val="center"/>
          </w:tcPr>
          <w:p w14:paraId="7A4B67D1" w14:textId="2F3BED88" w:rsidR="00E31F4E" w:rsidRDefault="00E31F4E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vAlign w:val="center"/>
          </w:tcPr>
          <w:p w14:paraId="39DAA3A7" w14:textId="77777777" w:rsidR="00E31F4E" w:rsidRDefault="00E31F4E" w:rsidP="00656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666B" w14:paraId="7BDA69FD" w14:textId="77777777" w:rsidTr="0065633D">
        <w:tc>
          <w:tcPr>
            <w:tcW w:w="6516" w:type="dxa"/>
            <w:vAlign w:val="center"/>
          </w:tcPr>
          <w:p w14:paraId="236F942E" w14:textId="146C6C17" w:rsidR="00CC666B" w:rsidRDefault="00CC666B" w:rsidP="00656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17">
              <w:rPr>
                <w:rFonts w:ascii="Times New Roman" w:hAnsi="Times New Roman" w:cs="Times New Roman"/>
                <w:b/>
                <w:sz w:val="24"/>
                <w:szCs w:val="24"/>
              </w:rPr>
              <w:t>Asymptomatic</w:t>
            </w:r>
            <w:r w:rsidRPr="00EC04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COVID-19 patients</w:t>
            </w:r>
          </w:p>
        </w:tc>
        <w:tc>
          <w:tcPr>
            <w:tcW w:w="2500" w:type="dxa"/>
            <w:vAlign w:val="center"/>
          </w:tcPr>
          <w:p w14:paraId="0A9471B2" w14:textId="705B628D" w:rsidR="00CC666B" w:rsidRDefault="00CC666B" w:rsidP="00CC6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Patients (N=50</w:t>
            </w:r>
            <w:r w:rsidRPr="00FB2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397412" w14:paraId="606A7543" w14:textId="77777777" w:rsidTr="0065633D">
        <w:tc>
          <w:tcPr>
            <w:tcW w:w="6516" w:type="dxa"/>
            <w:vAlign w:val="center"/>
          </w:tcPr>
          <w:p w14:paraId="00DC54CB" w14:textId="05BBB0AD" w:rsidR="00397412" w:rsidRDefault="00397412" w:rsidP="003974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Age, Mean years (SD)</w:t>
            </w:r>
          </w:p>
        </w:tc>
        <w:tc>
          <w:tcPr>
            <w:tcW w:w="2500" w:type="dxa"/>
            <w:vAlign w:val="center"/>
          </w:tcPr>
          <w:p w14:paraId="1FAD8F98" w14:textId="1D68ED02" w:rsidR="00397412" w:rsidRDefault="00397412" w:rsidP="003974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44D8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(1</w:t>
            </w:r>
            <w:r w:rsidR="00C44D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97412" w14:paraId="604F4462" w14:textId="77777777" w:rsidTr="0065633D">
        <w:tc>
          <w:tcPr>
            <w:tcW w:w="6516" w:type="dxa"/>
            <w:vAlign w:val="center"/>
          </w:tcPr>
          <w:p w14:paraId="0B51A5D5" w14:textId="161A4739" w:rsidR="00397412" w:rsidRDefault="00397412" w:rsidP="003974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Gender, n (%)</w:t>
            </w:r>
          </w:p>
        </w:tc>
        <w:tc>
          <w:tcPr>
            <w:tcW w:w="2500" w:type="dxa"/>
            <w:vAlign w:val="center"/>
          </w:tcPr>
          <w:p w14:paraId="56539A32" w14:textId="4F536BE9" w:rsidR="00397412" w:rsidRDefault="00397412" w:rsidP="003974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7412" w14:paraId="3D01F66A" w14:textId="77777777" w:rsidTr="0065633D">
        <w:tc>
          <w:tcPr>
            <w:tcW w:w="6516" w:type="dxa"/>
            <w:vAlign w:val="center"/>
          </w:tcPr>
          <w:p w14:paraId="5BFF43BC" w14:textId="092B1014" w:rsidR="00397412" w:rsidRDefault="00397412" w:rsidP="003974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     Male</w:t>
            </w:r>
          </w:p>
        </w:tc>
        <w:tc>
          <w:tcPr>
            <w:tcW w:w="2500" w:type="dxa"/>
            <w:vAlign w:val="center"/>
          </w:tcPr>
          <w:p w14:paraId="6AD65EDB" w14:textId="07D9A834" w:rsidR="00397412" w:rsidRDefault="00C44D87" w:rsidP="003974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397412"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91048C">
              <w:rPr>
                <w:rFonts w:ascii="Times New Roman" w:hAnsi="Times New Roman" w:cs="Times New Roman"/>
                <w:sz w:val="24"/>
                <w:szCs w:val="24"/>
              </w:rPr>
              <w:t>82.0</w:t>
            </w:r>
            <w:r w:rsidR="00397412" w:rsidRPr="00FB24B1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397412" w14:paraId="1D6930A7" w14:textId="77777777" w:rsidTr="0065633D">
        <w:tc>
          <w:tcPr>
            <w:tcW w:w="6516" w:type="dxa"/>
            <w:vAlign w:val="center"/>
          </w:tcPr>
          <w:p w14:paraId="0F5707EB" w14:textId="34C583B8" w:rsidR="00397412" w:rsidRDefault="00397412" w:rsidP="003974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     Female</w:t>
            </w:r>
          </w:p>
        </w:tc>
        <w:tc>
          <w:tcPr>
            <w:tcW w:w="2500" w:type="dxa"/>
            <w:vAlign w:val="center"/>
          </w:tcPr>
          <w:p w14:paraId="18D779D2" w14:textId="178E95BC" w:rsidR="00397412" w:rsidRDefault="00C44D87" w:rsidP="003974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397412"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91048C">
              <w:rPr>
                <w:rFonts w:ascii="Times New Roman" w:hAnsi="Times New Roman" w:cs="Times New Roman"/>
                <w:sz w:val="24"/>
                <w:szCs w:val="24"/>
              </w:rPr>
              <w:t>18.0</w:t>
            </w:r>
            <w:r w:rsidR="00397412" w:rsidRPr="00FB24B1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397412" w14:paraId="77926A69" w14:textId="77777777" w:rsidTr="0065633D">
        <w:tc>
          <w:tcPr>
            <w:tcW w:w="6516" w:type="dxa"/>
            <w:vAlign w:val="center"/>
          </w:tcPr>
          <w:p w14:paraId="677C3575" w14:textId="74561D03" w:rsidR="00397412" w:rsidRDefault="00397412" w:rsidP="003974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Ethnicity, n (%)</w:t>
            </w:r>
          </w:p>
        </w:tc>
        <w:tc>
          <w:tcPr>
            <w:tcW w:w="2500" w:type="dxa"/>
            <w:vAlign w:val="center"/>
          </w:tcPr>
          <w:p w14:paraId="231BAB96" w14:textId="2EC7592E" w:rsidR="00397412" w:rsidRDefault="00397412" w:rsidP="003974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7412" w14:paraId="18BC7C01" w14:textId="77777777" w:rsidTr="0065633D">
        <w:tc>
          <w:tcPr>
            <w:tcW w:w="6516" w:type="dxa"/>
            <w:vAlign w:val="center"/>
          </w:tcPr>
          <w:p w14:paraId="470944F1" w14:textId="26A404E9" w:rsidR="00397412" w:rsidRDefault="00397412" w:rsidP="003974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     Chinese</w:t>
            </w:r>
          </w:p>
        </w:tc>
        <w:tc>
          <w:tcPr>
            <w:tcW w:w="2500" w:type="dxa"/>
            <w:vAlign w:val="center"/>
          </w:tcPr>
          <w:p w14:paraId="49A6A2B3" w14:textId="004621AD" w:rsidR="00397412" w:rsidRDefault="00452823" w:rsidP="003974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97412"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0055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397412" w:rsidRPr="00FB24B1">
              <w:rPr>
                <w:rFonts w:ascii="Times New Roman" w:hAnsi="Times New Roman" w:cs="Times New Roman"/>
                <w:sz w:val="24"/>
                <w:szCs w:val="24"/>
              </w:rPr>
              <w:t>.0%)</w:t>
            </w:r>
          </w:p>
        </w:tc>
      </w:tr>
      <w:tr w:rsidR="00397412" w14:paraId="4DF9E089" w14:textId="77777777" w:rsidTr="0065633D">
        <w:tc>
          <w:tcPr>
            <w:tcW w:w="6516" w:type="dxa"/>
            <w:vAlign w:val="center"/>
          </w:tcPr>
          <w:p w14:paraId="11EDF713" w14:textId="7A7553ED" w:rsidR="00397412" w:rsidRDefault="00397412" w:rsidP="003974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     Others</w:t>
            </w:r>
          </w:p>
        </w:tc>
        <w:tc>
          <w:tcPr>
            <w:tcW w:w="2500" w:type="dxa"/>
            <w:vAlign w:val="center"/>
          </w:tcPr>
          <w:p w14:paraId="712C5D08" w14:textId="59A16828" w:rsidR="00397412" w:rsidRDefault="00005526" w:rsidP="003974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397412"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="00397412" w:rsidRPr="00FB24B1">
              <w:rPr>
                <w:rFonts w:ascii="Times New Roman" w:hAnsi="Times New Roman" w:cs="Times New Roman"/>
                <w:sz w:val="24"/>
                <w:szCs w:val="24"/>
              </w:rPr>
              <w:t>.0%)</w:t>
            </w:r>
          </w:p>
        </w:tc>
      </w:tr>
      <w:tr w:rsidR="00397412" w14:paraId="74AC276B" w14:textId="77777777" w:rsidTr="0065633D">
        <w:tc>
          <w:tcPr>
            <w:tcW w:w="6516" w:type="dxa"/>
            <w:vAlign w:val="center"/>
          </w:tcPr>
          <w:p w14:paraId="0627BF84" w14:textId="5E769495" w:rsidR="00397412" w:rsidRDefault="00397412" w:rsidP="003974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Co-morbidities, n (%)</w:t>
            </w:r>
          </w:p>
        </w:tc>
        <w:tc>
          <w:tcPr>
            <w:tcW w:w="2500" w:type="dxa"/>
            <w:vAlign w:val="center"/>
          </w:tcPr>
          <w:p w14:paraId="3DEAD2F7" w14:textId="773DE67A" w:rsidR="00397412" w:rsidRDefault="00397412" w:rsidP="003974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7412" w14:paraId="0B31710D" w14:textId="77777777" w:rsidTr="0065633D">
        <w:tc>
          <w:tcPr>
            <w:tcW w:w="6516" w:type="dxa"/>
            <w:vAlign w:val="center"/>
          </w:tcPr>
          <w:p w14:paraId="0B711DF9" w14:textId="062F0B13" w:rsidR="00397412" w:rsidRDefault="00397412" w:rsidP="003974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     Diabetes </w:t>
            </w:r>
          </w:p>
        </w:tc>
        <w:tc>
          <w:tcPr>
            <w:tcW w:w="2500" w:type="dxa"/>
            <w:vAlign w:val="center"/>
          </w:tcPr>
          <w:p w14:paraId="0D9794BB" w14:textId="7D25F6A7" w:rsidR="00397412" w:rsidRDefault="00925331" w:rsidP="003974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97412"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12.0</w:t>
            </w:r>
            <w:r w:rsidR="00397412" w:rsidRPr="00FB24B1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397412" w14:paraId="5A993D8A" w14:textId="77777777" w:rsidTr="0065633D">
        <w:tc>
          <w:tcPr>
            <w:tcW w:w="6516" w:type="dxa"/>
            <w:vAlign w:val="center"/>
          </w:tcPr>
          <w:p w14:paraId="27B3A6D9" w14:textId="0AF3AA44" w:rsidR="00397412" w:rsidRPr="006C13D8" w:rsidRDefault="00397412" w:rsidP="0039741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     Hypertension</w:t>
            </w:r>
          </w:p>
        </w:tc>
        <w:tc>
          <w:tcPr>
            <w:tcW w:w="2500" w:type="dxa"/>
            <w:vAlign w:val="center"/>
          </w:tcPr>
          <w:p w14:paraId="321494B2" w14:textId="08EC598A" w:rsidR="00397412" w:rsidRPr="00F16072" w:rsidRDefault="00397412" w:rsidP="003974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253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925331">
              <w:rPr>
                <w:rFonts w:ascii="Times New Roman" w:hAnsi="Times New Roman" w:cs="Times New Roman"/>
                <w:sz w:val="24"/>
                <w:szCs w:val="24"/>
              </w:rPr>
              <w:t>20.0</w:t>
            </w: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397412" w14:paraId="466C1D29" w14:textId="77777777" w:rsidTr="0065633D">
        <w:tc>
          <w:tcPr>
            <w:tcW w:w="6516" w:type="dxa"/>
            <w:vAlign w:val="center"/>
          </w:tcPr>
          <w:p w14:paraId="478F739E" w14:textId="2C00A508" w:rsidR="00397412" w:rsidRPr="006C13D8" w:rsidRDefault="00397412" w:rsidP="0039741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         Others</w:t>
            </w:r>
          </w:p>
        </w:tc>
        <w:tc>
          <w:tcPr>
            <w:tcW w:w="2500" w:type="dxa"/>
            <w:vAlign w:val="center"/>
          </w:tcPr>
          <w:p w14:paraId="65534432" w14:textId="4D322856" w:rsidR="00397412" w:rsidRPr="00F16072" w:rsidRDefault="00397412" w:rsidP="003974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2533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925331">
              <w:rPr>
                <w:rFonts w:ascii="Times New Roman" w:hAnsi="Times New Roman" w:cs="Times New Roman"/>
                <w:sz w:val="24"/>
                <w:szCs w:val="24"/>
              </w:rPr>
              <w:t>24.0</w:t>
            </w: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397412" w14:paraId="155BA782" w14:textId="77777777" w:rsidTr="0065633D">
        <w:tc>
          <w:tcPr>
            <w:tcW w:w="6516" w:type="dxa"/>
            <w:vAlign w:val="center"/>
          </w:tcPr>
          <w:p w14:paraId="03C0FE0F" w14:textId="43273A36" w:rsidR="00397412" w:rsidRPr="006C13D8" w:rsidRDefault="00397412" w:rsidP="0039741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00" w:type="dxa"/>
            <w:vAlign w:val="center"/>
          </w:tcPr>
          <w:p w14:paraId="1DDF2A04" w14:textId="4F9C8856" w:rsidR="00397412" w:rsidRPr="00F16072" w:rsidRDefault="00397412" w:rsidP="003974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7412" w14:paraId="2344BF14" w14:textId="77777777" w:rsidTr="0065633D">
        <w:tc>
          <w:tcPr>
            <w:tcW w:w="6516" w:type="dxa"/>
            <w:vAlign w:val="center"/>
          </w:tcPr>
          <w:p w14:paraId="2526328C" w14:textId="69A6D660" w:rsidR="00397412" w:rsidRPr="006C13D8" w:rsidRDefault="00F04078" w:rsidP="00397412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 xml:space="preserve">Healthy controls </w:t>
            </w:r>
            <w:r w:rsidR="00B35FE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(Multiplex </w:t>
            </w:r>
            <w:r w:rsidR="00B35FEE" w:rsidRPr="00B35FE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Microbead-Based Immunoassay</w:t>
            </w:r>
            <w:r w:rsidR="00B35FE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)</w:t>
            </w:r>
          </w:p>
        </w:tc>
        <w:tc>
          <w:tcPr>
            <w:tcW w:w="2500" w:type="dxa"/>
            <w:vAlign w:val="center"/>
          </w:tcPr>
          <w:p w14:paraId="456DE05A" w14:textId="2E0DF63F" w:rsidR="00397412" w:rsidRPr="006C13D8" w:rsidRDefault="00F04078" w:rsidP="00397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N=24</w:t>
            </w:r>
          </w:p>
        </w:tc>
      </w:tr>
      <w:tr w:rsidR="00B35FEE" w14:paraId="15626EE1" w14:textId="77777777" w:rsidTr="0065633D">
        <w:tc>
          <w:tcPr>
            <w:tcW w:w="6516" w:type="dxa"/>
            <w:vAlign w:val="center"/>
          </w:tcPr>
          <w:p w14:paraId="11AD592D" w14:textId="3FCAF6C6" w:rsidR="00B35FEE" w:rsidRPr="006C13D8" w:rsidRDefault="00B35FEE" w:rsidP="00B35F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13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Age, Mean years (SD)</w:t>
            </w:r>
          </w:p>
        </w:tc>
        <w:tc>
          <w:tcPr>
            <w:tcW w:w="2500" w:type="dxa"/>
            <w:vAlign w:val="center"/>
          </w:tcPr>
          <w:p w14:paraId="4242BD3C" w14:textId="5C56F12D" w:rsidR="00B35FEE" w:rsidRPr="00B35FEE" w:rsidRDefault="00B35FEE" w:rsidP="00B35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51 </w:t>
            </w: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B35FEE" w14:paraId="116F238F" w14:textId="77777777" w:rsidTr="0065633D">
        <w:tc>
          <w:tcPr>
            <w:tcW w:w="6516" w:type="dxa"/>
            <w:vAlign w:val="center"/>
          </w:tcPr>
          <w:p w14:paraId="42798652" w14:textId="6869F048" w:rsidR="00B35FEE" w:rsidRPr="006C13D8" w:rsidRDefault="00B35FEE" w:rsidP="00B35F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13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Gender, n (%)</w:t>
            </w:r>
          </w:p>
        </w:tc>
        <w:tc>
          <w:tcPr>
            <w:tcW w:w="2500" w:type="dxa"/>
            <w:vAlign w:val="center"/>
          </w:tcPr>
          <w:p w14:paraId="4B22CF15" w14:textId="6948B630" w:rsidR="00B35FEE" w:rsidRPr="00FB24B1" w:rsidRDefault="00B35FEE" w:rsidP="00B35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5FEE" w14:paraId="40B49C4A" w14:textId="77777777" w:rsidTr="0065633D">
        <w:tc>
          <w:tcPr>
            <w:tcW w:w="6516" w:type="dxa"/>
            <w:vAlign w:val="center"/>
          </w:tcPr>
          <w:p w14:paraId="04FC9F80" w14:textId="4333D8A4" w:rsidR="00B35FEE" w:rsidRPr="006C13D8" w:rsidRDefault="00B35FEE" w:rsidP="00B35F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13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Male</w:t>
            </w:r>
          </w:p>
        </w:tc>
        <w:tc>
          <w:tcPr>
            <w:tcW w:w="2500" w:type="dxa"/>
            <w:vAlign w:val="center"/>
          </w:tcPr>
          <w:p w14:paraId="6A7FB7A1" w14:textId="7C021253" w:rsidR="00B35FEE" w:rsidRDefault="006F4B7F" w:rsidP="00B35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35FEE" w:rsidRPr="00F16072">
              <w:rPr>
                <w:rFonts w:ascii="Times New Roman" w:hAnsi="Times New Roman" w:cs="Times New Roman"/>
                <w:sz w:val="24"/>
                <w:szCs w:val="24"/>
              </w:rPr>
              <w:t xml:space="preserve"> (4</w:t>
            </w:r>
            <w:r w:rsidR="008C67F7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  <w:r w:rsidR="00B35FEE" w:rsidRPr="00F16072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B35FEE" w14:paraId="756AD0AD" w14:textId="77777777" w:rsidTr="0065633D">
        <w:tc>
          <w:tcPr>
            <w:tcW w:w="6516" w:type="dxa"/>
            <w:vAlign w:val="center"/>
          </w:tcPr>
          <w:p w14:paraId="5BAC9502" w14:textId="370AE74B" w:rsidR="00B35FEE" w:rsidRPr="006C13D8" w:rsidRDefault="00B35FEE" w:rsidP="00B35F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13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Female</w:t>
            </w:r>
          </w:p>
        </w:tc>
        <w:tc>
          <w:tcPr>
            <w:tcW w:w="2500" w:type="dxa"/>
            <w:vAlign w:val="center"/>
          </w:tcPr>
          <w:p w14:paraId="06DD5DF9" w14:textId="0E8966FF" w:rsidR="00B35FEE" w:rsidRPr="00F16072" w:rsidRDefault="00B35FEE" w:rsidP="00B35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0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F4B7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16072">
              <w:rPr>
                <w:rFonts w:ascii="Times New Roman" w:hAnsi="Times New Roman" w:cs="Times New Roman"/>
                <w:sz w:val="24"/>
                <w:szCs w:val="24"/>
              </w:rPr>
              <w:t xml:space="preserve"> (5</w:t>
            </w:r>
            <w:r w:rsidR="008C67F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160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C67F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16072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B35FEE" w14:paraId="1D2C0355" w14:textId="77777777" w:rsidTr="0065633D">
        <w:tc>
          <w:tcPr>
            <w:tcW w:w="6516" w:type="dxa"/>
            <w:vAlign w:val="center"/>
          </w:tcPr>
          <w:p w14:paraId="53429E68" w14:textId="3DE86C47" w:rsidR="00B35FEE" w:rsidRPr="006C13D8" w:rsidRDefault="00B35FEE" w:rsidP="00B35F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00" w:type="dxa"/>
            <w:vAlign w:val="center"/>
          </w:tcPr>
          <w:p w14:paraId="3DC3D76B" w14:textId="6B191FDE" w:rsidR="00B35FEE" w:rsidRPr="00F16072" w:rsidRDefault="00B35FEE" w:rsidP="00B35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5FEE" w14:paraId="621980A6" w14:textId="77777777" w:rsidTr="0065633D">
        <w:tc>
          <w:tcPr>
            <w:tcW w:w="6516" w:type="dxa"/>
            <w:vAlign w:val="center"/>
          </w:tcPr>
          <w:p w14:paraId="0688FF2E" w14:textId="2D075D95" w:rsidR="00B35FEE" w:rsidRPr="006C13D8" w:rsidRDefault="00B35FEE" w:rsidP="00B35FE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C13D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Healthy donors </w:t>
            </w:r>
            <w:r w:rsidR="00D71D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(SFB assay)</w:t>
            </w:r>
          </w:p>
        </w:tc>
        <w:tc>
          <w:tcPr>
            <w:tcW w:w="2500" w:type="dxa"/>
            <w:vAlign w:val="center"/>
          </w:tcPr>
          <w:p w14:paraId="50B2454D" w14:textId="6A8D181D" w:rsidR="00B35FEE" w:rsidRPr="006C13D8" w:rsidRDefault="00B35FEE" w:rsidP="00B35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3D8">
              <w:rPr>
                <w:rFonts w:ascii="Times New Roman" w:hAnsi="Times New Roman" w:cs="Times New Roman"/>
                <w:b/>
                <w:sz w:val="24"/>
                <w:szCs w:val="24"/>
              </w:rPr>
              <w:t>N=22*</w:t>
            </w:r>
          </w:p>
        </w:tc>
      </w:tr>
      <w:tr w:rsidR="00B35FEE" w14:paraId="53584CB9" w14:textId="77777777" w:rsidTr="0065633D">
        <w:tc>
          <w:tcPr>
            <w:tcW w:w="6516" w:type="dxa"/>
            <w:vAlign w:val="center"/>
          </w:tcPr>
          <w:p w14:paraId="4538E487" w14:textId="41E2FEC1" w:rsidR="00B35FEE" w:rsidRPr="006C13D8" w:rsidRDefault="00B35FEE" w:rsidP="00B35FE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C13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Age, Mean years (SD)</w:t>
            </w:r>
          </w:p>
        </w:tc>
        <w:tc>
          <w:tcPr>
            <w:tcW w:w="2500" w:type="dxa"/>
            <w:vAlign w:val="center"/>
          </w:tcPr>
          <w:p w14:paraId="32A3DCBF" w14:textId="3C54135F" w:rsidR="00B35FEE" w:rsidRPr="006C13D8" w:rsidRDefault="00B35FEE" w:rsidP="00B35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45 (13)</w:t>
            </w:r>
          </w:p>
        </w:tc>
      </w:tr>
      <w:tr w:rsidR="00B35FEE" w14:paraId="6738E1B2" w14:textId="77777777" w:rsidTr="0065633D">
        <w:tc>
          <w:tcPr>
            <w:tcW w:w="6516" w:type="dxa"/>
            <w:vAlign w:val="center"/>
          </w:tcPr>
          <w:p w14:paraId="59E1A139" w14:textId="0077F483" w:rsidR="00B35FEE" w:rsidRPr="006C13D8" w:rsidRDefault="00B35FEE" w:rsidP="00B35F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13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Gender, n (%)</w:t>
            </w:r>
          </w:p>
        </w:tc>
        <w:tc>
          <w:tcPr>
            <w:tcW w:w="2500" w:type="dxa"/>
            <w:vAlign w:val="center"/>
          </w:tcPr>
          <w:p w14:paraId="3FF2F8A0" w14:textId="7EADD9BF" w:rsidR="00B35FEE" w:rsidRDefault="00B35FEE" w:rsidP="00B35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5FEE" w14:paraId="41893734" w14:textId="77777777" w:rsidTr="0065633D">
        <w:tc>
          <w:tcPr>
            <w:tcW w:w="6516" w:type="dxa"/>
            <w:vAlign w:val="center"/>
          </w:tcPr>
          <w:p w14:paraId="147FFE7E" w14:textId="14EC06A1" w:rsidR="00B35FEE" w:rsidRPr="006C13D8" w:rsidRDefault="00B35FEE" w:rsidP="00B35F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13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Male</w:t>
            </w:r>
          </w:p>
        </w:tc>
        <w:tc>
          <w:tcPr>
            <w:tcW w:w="2500" w:type="dxa"/>
            <w:vAlign w:val="center"/>
          </w:tcPr>
          <w:p w14:paraId="0D52EE36" w14:textId="3DC71B71" w:rsidR="00B35FEE" w:rsidRDefault="00B35FEE" w:rsidP="00B35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072">
              <w:rPr>
                <w:rFonts w:ascii="Times New Roman" w:hAnsi="Times New Roman" w:cs="Times New Roman"/>
                <w:sz w:val="24"/>
                <w:szCs w:val="24"/>
              </w:rPr>
              <w:t>9 (40.9%)</w:t>
            </w:r>
          </w:p>
        </w:tc>
      </w:tr>
      <w:tr w:rsidR="00B35FEE" w14:paraId="337A2C6B" w14:textId="77777777" w:rsidTr="0065633D">
        <w:tc>
          <w:tcPr>
            <w:tcW w:w="6516" w:type="dxa"/>
            <w:vAlign w:val="center"/>
          </w:tcPr>
          <w:p w14:paraId="56D058A6" w14:textId="1A7491F0" w:rsidR="00B35FEE" w:rsidRPr="006C13D8" w:rsidRDefault="00B35FEE" w:rsidP="00B35FE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C13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Female</w:t>
            </w:r>
          </w:p>
        </w:tc>
        <w:tc>
          <w:tcPr>
            <w:tcW w:w="2500" w:type="dxa"/>
            <w:vAlign w:val="center"/>
          </w:tcPr>
          <w:p w14:paraId="11E5AF13" w14:textId="050F51BF" w:rsidR="00B35FEE" w:rsidRPr="006C13D8" w:rsidRDefault="00B35FEE" w:rsidP="00B35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072">
              <w:rPr>
                <w:rFonts w:ascii="Times New Roman" w:hAnsi="Times New Roman" w:cs="Times New Roman"/>
                <w:sz w:val="24"/>
                <w:szCs w:val="24"/>
              </w:rPr>
              <w:t>12 (54.5%)</w:t>
            </w:r>
          </w:p>
        </w:tc>
      </w:tr>
      <w:tr w:rsidR="00B35FEE" w14:paraId="076EEF3A" w14:textId="77777777" w:rsidTr="0065633D">
        <w:tc>
          <w:tcPr>
            <w:tcW w:w="6516" w:type="dxa"/>
            <w:vAlign w:val="center"/>
          </w:tcPr>
          <w:p w14:paraId="4D2C216B" w14:textId="6452623D" w:rsidR="00B35FEE" w:rsidRPr="006C13D8" w:rsidRDefault="00B35FEE" w:rsidP="00B35F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00" w:type="dxa"/>
            <w:vAlign w:val="center"/>
          </w:tcPr>
          <w:p w14:paraId="310AD3DF" w14:textId="747B69CF" w:rsidR="00B35FEE" w:rsidRDefault="00B35FEE" w:rsidP="00B35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5FEE" w14:paraId="399331D4" w14:textId="77777777" w:rsidTr="0065633D">
        <w:tc>
          <w:tcPr>
            <w:tcW w:w="6516" w:type="dxa"/>
            <w:vAlign w:val="center"/>
          </w:tcPr>
          <w:p w14:paraId="1666289E" w14:textId="37BFD0A6" w:rsidR="00B35FEE" w:rsidRPr="006C13D8" w:rsidRDefault="00B35FEE" w:rsidP="00B35F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13D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Recovered SARS</w:t>
            </w:r>
          </w:p>
        </w:tc>
        <w:tc>
          <w:tcPr>
            <w:tcW w:w="2500" w:type="dxa"/>
            <w:vAlign w:val="center"/>
          </w:tcPr>
          <w:p w14:paraId="6830F77C" w14:textId="54B435FD" w:rsidR="00B35FEE" w:rsidRDefault="00B35FEE" w:rsidP="00B35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D8">
              <w:rPr>
                <w:rFonts w:ascii="Times New Roman" w:hAnsi="Times New Roman" w:cs="Times New Roman"/>
                <w:b/>
                <w:sz w:val="24"/>
                <w:szCs w:val="24"/>
              </w:rPr>
              <w:t>N=20</w:t>
            </w:r>
          </w:p>
        </w:tc>
      </w:tr>
      <w:tr w:rsidR="00B35FEE" w14:paraId="4C33ADC4" w14:textId="77777777" w:rsidTr="0065633D">
        <w:tc>
          <w:tcPr>
            <w:tcW w:w="6516" w:type="dxa"/>
            <w:vAlign w:val="center"/>
          </w:tcPr>
          <w:p w14:paraId="52FE2450" w14:textId="208801E7" w:rsidR="00B35FEE" w:rsidRPr="006C13D8" w:rsidRDefault="00B35FEE" w:rsidP="00B35FE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C13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Age, Mean years (SD)</w:t>
            </w:r>
          </w:p>
        </w:tc>
        <w:tc>
          <w:tcPr>
            <w:tcW w:w="2500" w:type="dxa"/>
            <w:vAlign w:val="center"/>
          </w:tcPr>
          <w:p w14:paraId="7AC3FFA7" w14:textId="1CBDD057" w:rsidR="00B35FEE" w:rsidRPr="006C13D8" w:rsidRDefault="00B35FEE" w:rsidP="00B35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 (13</w:t>
            </w: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B35FEE" w14:paraId="799E7C97" w14:textId="77777777" w:rsidTr="0065633D">
        <w:tc>
          <w:tcPr>
            <w:tcW w:w="6516" w:type="dxa"/>
            <w:vAlign w:val="center"/>
          </w:tcPr>
          <w:p w14:paraId="06753EBE" w14:textId="38EE4FC8" w:rsidR="00B35FEE" w:rsidRPr="006C13D8" w:rsidRDefault="00B35FEE" w:rsidP="00B35F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13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Gender, n (%)</w:t>
            </w:r>
          </w:p>
        </w:tc>
        <w:tc>
          <w:tcPr>
            <w:tcW w:w="2500" w:type="dxa"/>
            <w:vAlign w:val="center"/>
          </w:tcPr>
          <w:p w14:paraId="5AF4BA5E" w14:textId="4263DE5B" w:rsidR="00B35FEE" w:rsidRDefault="00B35FEE" w:rsidP="00B35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5FEE" w14:paraId="69C7ED91" w14:textId="77777777" w:rsidTr="0065633D">
        <w:tc>
          <w:tcPr>
            <w:tcW w:w="6516" w:type="dxa"/>
            <w:vAlign w:val="center"/>
          </w:tcPr>
          <w:p w14:paraId="26797A77" w14:textId="29776BA6" w:rsidR="00B35FEE" w:rsidRPr="006C13D8" w:rsidRDefault="00B35FEE" w:rsidP="00B35FE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C13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Male</w:t>
            </w:r>
          </w:p>
        </w:tc>
        <w:tc>
          <w:tcPr>
            <w:tcW w:w="2500" w:type="dxa"/>
            <w:vAlign w:val="center"/>
          </w:tcPr>
          <w:p w14:paraId="1D5BE75F" w14:textId="6569776D" w:rsidR="00B35FEE" w:rsidRDefault="00B35FEE" w:rsidP="00B35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1607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25.0</w:t>
            </w:r>
            <w:r w:rsidRPr="00F16072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B35FEE" w14:paraId="6E98BC16" w14:textId="77777777" w:rsidTr="0065633D">
        <w:tc>
          <w:tcPr>
            <w:tcW w:w="6516" w:type="dxa"/>
            <w:vAlign w:val="center"/>
          </w:tcPr>
          <w:p w14:paraId="483A4E06" w14:textId="1A176C50" w:rsidR="00B35FEE" w:rsidRPr="006C13D8" w:rsidRDefault="00B35FEE" w:rsidP="00B35FE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C13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Female</w:t>
            </w:r>
          </w:p>
        </w:tc>
        <w:tc>
          <w:tcPr>
            <w:tcW w:w="2500" w:type="dxa"/>
            <w:vAlign w:val="center"/>
          </w:tcPr>
          <w:p w14:paraId="7FD02141" w14:textId="0FA2F921" w:rsidR="00B35FEE" w:rsidRPr="006C13D8" w:rsidRDefault="00B35FEE" w:rsidP="00B35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0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1607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75.0</w:t>
            </w:r>
            <w:r w:rsidRPr="00F16072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B35FEE" w14:paraId="3AAF9585" w14:textId="77777777" w:rsidTr="0065633D">
        <w:tc>
          <w:tcPr>
            <w:tcW w:w="6516" w:type="dxa"/>
            <w:vAlign w:val="center"/>
          </w:tcPr>
          <w:p w14:paraId="355D8FFF" w14:textId="486461F9" w:rsidR="00B35FEE" w:rsidRPr="006C13D8" w:rsidRDefault="00B35FEE" w:rsidP="00B35F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00" w:type="dxa"/>
            <w:vAlign w:val="center"/>
          </w:tcPr>
          <w:p w14:paraId="616A00DA" w14:textId="16E93F59" w:rsidR="00B35FEE" w:rsidRDefault="00B35FEE" w:rsidP="00B35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5FEE" w14:paraId="15DCC850" w14:textId="77777777" w:rsidTr="0065633D">
        <w:tc>
          <w:tcPr>
            <w:tcW w:w="6516" w:type="dxa"/>
            <w:vAlign w:val="center"/>
          </w:tcPr>
          <w:p w14:paraId="58027F18" w14:textId="7A3C2613" w:rsidR="00B35FEE" w:rsidRPr="006C13D8" w:rsidRDefault="00B35FEE" w:rsidP="00B35FE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C13D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Seasonal human CoV</w:t>
            </w:r>
          </w:p>
        </w:tc>
        <w:tc>
          <w:tcPr>
            <w:tcW w:w="2500" w:type="dxa"/>
            <w:vAlign w:val="center"/>
          </w:tcPr>
          <w:p w14:paraId="72D2A3A4" w14:textId="708DA4DB" w:rsidR="00B35FEE" w:rsidRDefault="00B35FEE" w:rsidP="00B35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3D8">
              <w:rPr>
                <w:rFonts w:ascii="Times New Roman" w:hAnsi="Times New Roman" w:cs="Times New Roman"/>
                <w:b/>
                <w:sz w:val="24"/>
                <w:szCs w:val="24"/>
              </w:rPr>
              <w:t>N=20</w:t>
            </w:r>
          </w:p>
        </w:tc>
      </w:tr>
      <w:tr w:rsidR="00B35FEE" w14:paraId="00110DDE" w14:textId="77777777" w:rsidTr="0065633D">
        <w:tc>
          <w:tcPr>
            <w:tcW w:w="6516" w:type="dxa"/>
            <w:vAlign w:val="center"/>
          </w:tcPr>
          <w:p w14:paraId="13B47EDC" w14:textId="04FA4C70" w:rsidR="00B35FEE" w:rsidRPr="006C13D8" w:rsidRDefault="00B35FEE" w:rsidP="00B35FE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C13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Age, Mean years (SD)</w:t>
            </w:r>
          </w:p>
        </w:tc>
        <w:tc>
          <w:tcPr>
            <w:tcW w:w="2500" w:type="dxa"/>
            <w:vAlign w:val="center"/>
          </w:tcPr>
          <w:p w14:paraId="0E738063" w14:textId="1153274D" w:rsidR="00B35FEE" w:rsidRPr="006C13D8" w:rsidRDefault="00B35FEE" w:rsidP="00B35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(16</w:t>
            </w:r>
            <w:r w:rsidRPr="00FB24B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B35FEE" w14:paraId="71B5CA4B" w14:textId="77777777" w:rsidTr="0065633D">
        <w:tc>
          <w:tcPr>
            <w:tcW w:w="6516" w:type="dxa"/>
            <w:vAlign w:val="center"/>
          </w:tcPr>
          <w:p w14:paraId="217F6233" w14:textId="3E177ACE" w:rsidR="00B35FEE" w:rsidRPr="006C13D8" w:rsidRDefault="00B35FEE" w:rsidP="00B35F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13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Gender, n (%)</w:t>
            </w:r>
          </w:p>
        </w:tc>
        <w:tc>
          <w:tcPr>
            <w:tcW w:w="2500" w:type="dxa"/>
            <w:vAlign w:val="center"/>
          </w:tcPr>
          <w:p w14:paraId="2EE7124C" w14:textId="77777777" w:rsidR="00B35FEE" w:rsidRDefault="00B35FEE" w:rsidP="00B35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5FEE" w14:paraId="00747859" w14:textId="77777777" w:rsidTr="0065633D">
        <w:tc>
          <w:tcPr>
            <w:tcW w:w="6516" w:type="dxa"/>
            <w:vAlign w:val="center"/>
          </w:tcPr>
          <w:p w14:paraId="04BB609C" w14:textId="25CF15C4" w:rsidR="00B35FEE" w:rsidRPr="006C13D8" w:rsidRDefault="00B35FEE" w:rsidP="00B35FE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C13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Male</w:t>
            </w:r>
          </w:p>
        </w:tc>
        <w:tc>
          <w:tcPr>
            <w:tcW w:w="2500" w:type="dxa"/>
            <w:vAlign w:val="center"/>
          </w:tcPr>
          <w:p w14:paraId="2375FCEB" w14:textId="1482CD62" w:rsidR="00B35FEE" w:rsidRDefault="00B35FEE" w:rsidP="00B35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F1607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53.8</w:t>
            </w:r>
            <w:r w:rsidRPr="00F16072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B35FEE" w14:paraId="0F78CA5F" w14:textId="77777777" w:rsidTr="0065633D">
        <w:tc>
          <w:tcPr>
            <w:tcW w:w="6516" w:type="dxa"/>
            <w:vAlign w:val="center"/>
          </w:tcPr>
          <w:p w14:paraId="78291047" w14:textId="790DDF85" w:rsidR="00B35FEE" w:rsidRPr="006C13D8" w:rsidRDefault="00B35FEE" w:rsidP="00B35FE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C13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Female</w:t>
            </w:r>
          </w:p>
        </w:tc>
        <w:tc>
          <w:tcPr>
            <w:tcW w:w="2500" w:type="dxa"/>
            <w:vAlign w:val="center"/>
          </w:tcPr>
          <w:p w14:paraId="5A627D96" w14:textId="2444F6FE" w:rsidR="00B35FEE" w:rsidRPr="006C13D8" w:rsidRDefault="00B35FEE" w:rsidP="00B35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1607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46.2</w:t>
            </w:r>
            <w:r w:rsidRPr="00F16072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B35FEE" w14:paraId="34051968" w14:textId="77777777" w:rsidTr="0065633D">
        <w:tc>
          <w:tcPr>
            <w:tcW w:w="6516" w:type="dxa"/>
            <w:vAlign w:val="center"/>
          </w:tcPr>
          <w:p w14:paraId="557AE228" w14:textId="5CFBD159" w:rsidR="00B35FEE" w:rsidRPr="006C13D8" w:rsidRDefault="00B35FEE" w:rsidP="00B35F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00" w:type="dxa"/>
            <w:vAlign w:val="center"/>
          </w:tcPr>
          <w:p w14:paraId="66430434" w14:textId="1F60BB3D" w:rsidR="00B35FEE" w:rsidRDefault="00B35FEE" w:rsidP="00B35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6A24FA0" w14:textId="5F40C6D9" w:rsidR="006C13D8" w:rsidRPr="00F16072" w:rsidRDefault="006C13D8" w:rsidP="006C13D8">
      <w:pPr>
        <w:rPr>
          <w:rFonts w:ascii="Times New Roman" w:hAnsi="Times New Roman" w:cs="Times New Roman"/>
          <w:sz w:val="24"/>
          <w:szCs w:val="24"/>
        </w:rPr>
      </w:pPr>
      <w:r w:rsidRPr="00F16072">
        <w:rPr>
          <w:rFonts w:ascii="Times New Roman" w:hAnsi="Times New Roman" w:cs="Times New Roman"/>
          <w:sz w:val="24"/>
          <w:szCs w:val="24"/>
        </w:rPr>
        <w:t>*</w:t>
      </w:r>
      <w:r w:rsidRPr="00F16072">
        <w:rPr>
          <w:color w:val="000000"/>
          <w:sz w:val="16"/>
          <w:szCs w:val="16"/>
        </w:rPr>
        <w:t xml:space="preserve"> </w:t>
      </w:r>
      <w:r w:rsidRPr="00F16072">
        <w:rPr>
          <w:rFonts w:ascii="Times New Roman" w:hAnsi="Times New Roman" w:cs="Times New Roman"/>
          <w:sz w:val="24"/>
          <w:szCs w:val="24"/>
        </w:rPr>
        <w:t xml:space="preserve">Information of one donor unknown. </w:t>
      </w:r>
      <w:r>
        <w:rPr>
          <w:rFonts w:ascii="Times New Roman" w:hAnsi="Times New Roman" w:cs="Times New Roman"/>
          <w:sz w:val="24"/>
          <w:szCs w:val="24"/>
        </w:rPr>
        <w:t xml:space="preserve">**Ministry of Health. </w:t>
      </w:r>
      <w:r w:rsidRPr="00F16072">
        <w:rPr>
          <w:rFonts w:ascii="Times New Roman" w:hAnsi="Times New Roman" w:cs="Times New Roman"/>
          <w:sz w:val="24"/>
          <w:szCs w:val="24"/>
        </w:rPr>
        <w:t>SARS:  Se</w:t>
      </w:r>
      <w:r>
        <w:rPr>
          <w:rFonts w:ascii="Times New Roman" w:hAnsi="Times New Roman" w:cs="Times New Roman"/>
          <w:sz w:val="24"/>
          <w:szCs w:val="24"/>
        </w:rPr>
        <w:t>vere Acute Respiratory Syndrome Coronavirus;</w:t>
      </w:r>
      <w:r w:rsidRPr="00F16072">
        <w:rPr>
          <w:rFonts w:ascii="Times New Roman" w:hAnsi="Times New Roman" w:cs="Times New Roman"/>
          <w:sz w:val="24"/>
          <w:szCs w:val="24"/>
        </w:rPr>
        <w:t xml:space="preserve"> h</w:t>
      </w:r>
      <w:r>
        <w:rPr>
          <w:rFonts w:ascii="Times New Roman" w:hAnsi="Times New Roman" w:cs="Times New Roman"/>
          <w:sz w:val="24"/>
          <w:szCs w:val="24"/>
        </w:rPr>
        <w:t xml:space="preserve">uman </w:t>
      </w:r>
      <w:r w:rsidRPr="00F16072">
        <w:rPr>
          <w:rFonts w:ascii="Times New Roman" w:hAnsi="Times New Roman" w:cs="Times New Roman"/>
          <w:sz w:val="24"/>
          <w:szCs w:val="24"/>
        </w:rPr>
        <w:t>CoV: human coronavirus</w:t>
      </w:r>
    </w:p>
    <w:p w14:paraId="038B4D7C" w14:textId="43156C6B" w:rsidR="006C13D8" w:rsidRDefault="006C13D8">
      <w:pPr>
        <w:rPr>
          <w:rFonts w:ascii="Times New Roman" w:hAnsi="Times New Roman" w:cs="Times New Roman"/>
          <w:b/>
          <w:sz w:val="24"/>
          <w:szCs w:val="24"/>
        </w:rPr>
      </w:pPr>
    </w:p>
    <w:sectPr w:rsidR="006C13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5E7992" w14:textId="77777777" w:rsidR="00C924F1" w:rsidRDefault="00C924F1" w:rsidP="00CC666B">
      <w:pPr>
        <w:spacing w:after="0" w:line="240" w:lineRule="auto"/>
      </w:pPr>
      <w:r>
        <w:separator/>
      </w:r>
    </w:p>
  </w:endnote>
  <w:endnote w:type="continuationSeparator" w:id="0">
    <w:p w14:paraId="6198C67B" w14:textId="77777777" w:rsidR="00C924F1" w:rsidRDefault="00C924F1" w:rsidP="00CC66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FCC847" w14:textId="77777777" w:rsidR="00C924F1" w:rsidRDefault="00C924F1" w:rsidP="00CC666B">
      <w:pPr>
        <w:spacing w:after="0" w:line="240" w:lineRule="auto"/>
      </w:pPr>
      <w:r>
        <w:separator/>
      </w:r>
    </w:p>
  </w:footnote>
  <w:footnote w:type="continuationSeparator" w:id="0">
    <w:p w14:paraId="35E90C51" w14:textId="77777777" w:rsidR="00C924F1" w:rsidRDefault="00C924F1" w:rsidP="00CC66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A5394C"/>
    <w:multiLevelType w:val="hybridMultilevel"/>
    <w:tmpl w:val="15443858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44A"/>
    <w:rsid w:val="00005526"/>
    <w:rsid w:val="0009312F"/>
    <w:rsid w:val="002C3C1F"/>
    <w:rsid w:val="00397412"/>
    <w:rsid w:val="00452823"/>
    <w:rsid w:val="00561111"/>
    <w:rsid w:val="005C7390"/>
    <w:rsid w:val="006371B9"/>
    <w:rsid w:val="0065633D"/>
    <w:rsid w:val="006C13D8"/>
    <w:rsid w:val="006F4B7F"/>
    <w:rsid w:val="007263E3"/>
    <w:rsid w:val="008C67F7"/>
    <w:rsid w:val="0091048C"/>
    <w:rsid w:val="00925331"/>
    <w:rsid w:val="009805D3"/>
    <w:rsid w:val="009C4F2D"/>
    <w:rsid w:val="00AB1B09"/>
    <w:rsid w:val="00B06105"/>
    <w:rsid w:val="00B35FEE"/>
    <w:rsid w:val="00B40EE8"/>
    <w:rsid w:val="00C44D87"/>
    <w:rsid w:val="00C91084"/>
    <w:rsid w:val="00C924F1"/>
    <w:rsid w:val="00CC666B"/>
    <w:rsid w:val="00D552D2"/>
    <w:rsid w:val="00D71D17"/>
    <w:rsid w:val="00DE477D"/>
    <w:rsid w:val="00E31F4E"/>
    <w:rsid w:val="00E7044A"/>
    <w:rsid w:val="00EC043D"/>
    <w:rsid w:val="00F04078"/>
    <w:rsid w:val="00F16072"/>
    <w:rsid w:val="00F33164"/>
    <w:rsid w:val="00F870E7"/>
    <w:rsid w:val="00FB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421C91D"/>
  <w15:chartTrackingRefBased/>
  <w15:docId w15:val="{BBC35F8C-C600-4086-B26D-82F1C6B3D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04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40EE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C043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C043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C043D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04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043D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5C7390"/>
    <w:pPr>
      <w:spacing w:after="0" w:line="240" w:lineRule="auto"/>
    </w:pPr>
    <w:rPr>
      <w:rFonts w:ascii="Calibri" w:hAnsi="Calibri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C7390"/>
    <w:rPr>
      <w:rFonts w:ascii="Calibri" w:hAnsi="Calibri"/>
      <w:szCs w:val="2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121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815</Words>
  <Characters>4649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Goh Yun Shan</dc:creator>
  <cp:keywords/>
  <dc:description/>
  <cp:lastModifiedBy>Goh Yun Shan</cp:lastModifiedBy>
  <cp:revision>2</cp:revision>
  <dcterms:created xsi:type="dcterms:W3CDTF">2021-04-12T03:19:00Z</dcterms:created>
  <dcterms:modified xsi:type="dcterms:W3CDTF">2021-04-12T03:19:00Z</dcterms:modified>
</cp:coreProperties>
</file>