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40768" w14:textId="77777777" w:rsidR="00EE5378" w:rsidRDefault="00EE5378" w:rsidP="00EE5378">
      <w:pPr>
        <w:spacing w:line="480" w:lineRule="auto"/>
        <w:rPr>
          <w:rFonts w:ascii="Times New Roman" w:hAnsi="Times New Roman" w:cs="Times New Roman"/>
          <w:b/>
          <w:sz w:val="24"/>
          <w:szCs w:val="24"/>
        </w:rPr>
      </w:pPr>
      <w:r>
        <w:rPr>
          <w:rFonts w:ascii="Times New Roman" w:hAnsi="Times New Roman" w:cs="Times New Roman"/>
          <w:b/>
          <w:sz w:val="24"/>
          <w:szCs w:val="24"/>
        </w:rPr>
        <w:t>SUPPLEMENTARY MATERIAL</w:t>
      </w:r>
    </w:p>
    <w:p w14:paraId="2D5D1692"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This supplementary information section contains background information on the modelling process (which is presented also in Chiaverini et al. 2023 where the models were originally published).</w:t>
      </w:r>
    </w:p>
    <w:p w14:paraId="6737A731" w14:textId="77777777" w:rsidR="00EE5378" w:rsidRDefault="00EE5378" w:rsidP="00EE5378">
      <w:pPr>
        <w:spacing w:line="480" w:lineRule="auto"/>
        <w:rPr>
          <w:rFonts w:ascii="Times New Roman" w:hAnsi="Times New Roman" w:cs="Times New Roman"/>
          <w:i/>
          <w:iCs/>
          <w:sz w:val="24"/>
          <w:szCs w:val="24"/>
        </w:rPr>
      </w:pPr>
      <w:r>
        <w:rPr>
          <w:rFonts w:ascii="Times New Roman" w:hAnsi="Times New Roman" w:cs="Times New Roman"/>
          <w:i/>
          <w:iCs/>
          <w:sz w:val="24"/>
          <w:szCs w:val="24"/>
        </w:rPr>
        <w:t>Data collection</w:t>
      </w:r>
    </w:p>
    <w:p w14:paraId="5D15FFEE"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Our models were built on extensive occurrence data we collected   between 2007 and 2016 across Southeast Asia. We deployed camera trap grids in 37 landscapes across Southeast Asia, of which 15 were on the mainland, 15 in Borneo and 7 in Sumatra, yielding a sampling network of 2,928 camera trap stations (1,384 in mainland, 801 in Borneo and 743 in Sumatra). The total sampling effort produced 253,904 trap nights, of which 115,389 were in mainland, 77,687 in Borneo and 60,828 in Sumatra (Fig. 1; Tables S1-S3).</w:t>
      </w:r>
    </w:p>
    <w:p w14:paraId="30083457"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The surveys were primarily designed to sample mainland and Sunda clouded leopards (</w:t>
      </w:r>
      <w:proofErr w:type="spellStart"/>
      <w:r>
        <w:rPr>
          <w:rFonts w:ascii="Times New Roman" w:hAnsi="Times New Roman" w:cs="Times New Roman"/>
          <w:sz w:val="24"/>
          <w:szCs w:val="24"/>
        </w:rPr>
        <w:t>Neofelis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nebulosa</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Neofelis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diardi</w:t>
      </w:r>
      <w:proofErr w:type="spellEnd"/>
      <w:r>
        <w:rPr>
          <w:rFonts w:ascii="Times New Roman" w:hAnsi="Times New Roman" w:cs="Times New Roman"/>
          <w:sz w:val="24"/>
          <w:szCs w:val="24"/>
        </w:rPr>
        <w:t xml:space="preserve">, respectively), whose geographic ranges shaped the extents of the mainland and offshore study areas. However, the surveys also collected data for other members of the </w:t>
      </w:r>
      <w:proofErr w:type="gramStart"/>
      <w:r>
        <w:rPr>
          <w:rFonts w:ascii="Times New Roman" w:hAnsi="Times New Roman" w:cs="Times New Roman"/>
          <w:sz w:val="24"/>
          <w:szCs w:val="24"/>
        </w:rPr>
        <w:t>felids</w:t>
      </w:r>
      <w:proofErr w:type="gramEnd"/>
      <w:r>
        <w:rPr>
          <w:rFonts w:ascii="Times New Roman" w:hAnsi="Times New Roman" w:cs="Times New Roman"/>
          <w:sz w:val="24"/>
          <w:szCs w:val="24"/>
        </w:rPr>
        <w:t xml:space="preserve"> guilds. Specifically, on the mainland, we recorded clouded leopard, Asiatic golden cat (</w:t>
      </w:r>
      <w:proofErr w:type="spellStart"/>
      <w:r>
        <w:rPr>
          <w:rFonts w:ascii="Times New Roman" w:hAnsi="Times New Roman" w:cs="Times New Roman"/>
          <w:sz w:val="24"/>
          <w:szCs w:val="24"/>
        </w:rPr>
        <w:t>Catopuma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temminckii</w:t>
      </w:r>
      <w:proofErr w:type="spellEnd"/>
      <w:r>
        <w:rPr>
          <w:rFonts w:ascii="Times New Roman" w:hAnsi="Times New Roman" w:cs="Times New Roman"/>
          <w:sz w:val="24"/>
          <w:szCs w:val="24"/>
        </w:rPr>
        <w:t>), marbled cat (</w:t>
      </w:r>
      <w:proofErr w:type="spellStart"/>
      <w:r>
        <w:rPr>
          <w:rFonts w:ascii="Times New Roman" w:hAnsi="Times New Roman" w:cs="Times New Roman"/>
          <w:sz w:val="24"/>
          <w:szCs w:val="24"/>
        </w:rPr>
        <w:t>Pardofelis</w:t>
      </w:r>
      <w:proofErr w:type="spellEnd"/>
      <w:r>
        <w:rPr>
          <w:rFonts w:ascii="Times New Roman" w:hAnsi="Times New Roman" w:cs="Times New Roman"/>
          <w:sz w:val="24"/>
          <w:szCs w:val="24"/>
        </w:rPr>
        <w:t xml:space="preserve"> marmorata) and leopard cat (</w:t>
      </w:r>
      <w:proofErr w:type="spellStart"/>
      <w:r>
        <w:rPr>
          <w:rFonts w:ascii="Times New Roman" w:hAnsi="Times New Roman" w:cs="Times New Roman"/>
          <w:sz w:val="24"/>
          <w:szCs w:val="24"/>
        </w:rPr>
        <w:t>Prionailurus</w:t>
      </w:r>
      <w:proofErr w:type="spellEnd"/>
      <w:r>
        <w:rPr>
          <w:rFonts w:ascii="Times New Roman" w:hAnsi="Times New Roman" w:cs="Times New Roman"/>
          <w:sz w:val="24"/>
          <w:szCs w:val="24"/>
        </w:rPr>
        <w:t xml:space="preserve"> bengalensis) respectively at 235, 148, 116 and 345 stations. In Borneo, we recorded Sunda clouded leopard, </w:t>
      </w:r>
      <w:proofErr w:type="gramStart"/>
      <w:r>
        <w:rPr>
          <w:rFonts w:ascii="Times New Roman" w:hAnsi="Times New Roman" w:cs="Times New Roman"/>
          <w:sz w:val="24"/>
          <w:szCs w:val="24"/>
        </w:rPr>
        <w:t>Borneo bay</w:t>
      </w:r>
      <w:proofErr w:type="gramEnd"/>
      <w:r>
        <w:rPr>
          <w:rFonts w:ascii="Times New Roman" w:hAnsi="Times New Roman" w:cs="Times New Roman"/>
          <w:sz w:val="24"/>
          <w:szCs w:val="24"/>
        </w:rPr>
        <w:t xml:space="preserve"> cat (</w:t>
      </w:r>
      <w:proofErr w:type="spellStart"/>
      <w:r>
        <w:rPr>
          <w:rFonts w:ascii="Times New Roman" w:hAnsi="Times New Roman" w:cs="Times New Roman"/>
          <w:sz w:val="24"/>
          <w:szCs w:val="24"/>
        </w:rPr>
        <w:t>Catopuma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badia</w:t>
      </w:r>
      <w:proofErr w:type="spellEnd"/>
      <w:r>
        <w:rPr>
          <w:rFonts w:ascii="Times New Roman" w:hAnsi="Times New Roman" w:cs="Times New Roman"/>
          <w:sz w:val="24"/>
          <w:szCs w:val="24"/>
        </w:rPr>
        <w:t>), marbled cat and Sunda leopard cat (</w:t>
      </w:r>
      <w:proofErr w:type="spellStart"/>
      <w:r>
        <w:rPr>
          <w:rFonts w:ascii="Times New Roman" w:hAnsi="Times New Roman" w:cs="Times New Roman"/>
          <w:sz w:val="24"/>
          <w:szCs w:val="24"/>
        </w:rPr>
        <w:t>Prionailurus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javanensis</w:t>
      </w:r>
      <w:proofErr w:type="spellEnd"/>
      <w:r>
        <w:rPr>
          <w:rFonts w:ascii="Times New Roman" w:hAnsi="Times New Roman" w:cs="Times New Roman"/>
          <w:sz w:val="24"/>
          <w:szCs w:val="24"/>
        </w:rPr>
        <w:t xml:space="preserve">) respectively at 154, 25, 85 and 202 stations. In Sumatra, we recorded Sunda clouded leopard, Asiatic golden cat, marbled </w:t>
      </w:r>
      <w:proofErr w:type="gramStart"/>
      <w:r>
        <w:rPr>
          <w:rFonts w:ascii="Times New Roman" w:hAnsi="Times New Roman" w:cs="Times New Roman"/>
          <w:sz w:val="24"/>
          <w:szCs w:val="24"/>
        </w:rPr>
        <w:t>cat</w:t>
      </w:r>
      <w:proofErr w:type="gramEnd"/>
      <w:r>
        <w:rPr>
          <w:rFonts w:ascii="Times New Roman" w:hAnsi="Times New Roman" w:cs="Times New Roman"/>
          <w:sz w:val="24"/>
          <w:szCs w:val="24"/>
        </w:rPr>
        <w:t xml:space="preserve"> and Sunda leopard cat respectively at 101, 102, 39 and 23 stations (Tables S1-S3).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these felid species are considered habitat specialist for evergreen forests, except leopard cat which is habitat generalist found in a wide variety of natural and man-made habitats (Pin et al. 2022; Rostro-Garcia et al. 2021).</w:t>
      </w:r>
    </w:p>
    <w:p w14:paraId="45CCB024"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Camera trap grids were deployed mainly in protected areas, and each consisted of approximately 80 camera trap stations placed 1.0-2.0km apart. For each station, a pair of camera traps was positioned at ~40cm above the ground, along forest trails, natural </w:t>
      </w:r>
      <w:proofErr w:type="gramStart"/>
      <w:r>
        <w:rPr>
          <w:rFonts w:ascii="Times New Roman" w:hAnsi="Times New Roman" w:cs="Times New Roman"/>
          <w:sz w:val="24"/>
          <w:szCs w:val="24"/>
        </w:rPr>
        <w:t>ridgelines</w:t>
      </w:r>
      <w:proofErr w:type="gramEnd"/>
      <w:r>
        <w:rPr>
          <w:rFonts w:ascii="Times New Roman" w:hAnsi="Times New Roman" w:cs="Times New Roman"/>
          <w:sz w:val="24"/>
          <w:szCs w:val="24"/>
        </w:rPr>
        <w:t xml:space="preserve"> and disused logging roads, allowing greater visibility to maximise felids’ detection success (Hearn et al. 2018; Macdonald et al. 2018; Macdonald et al. 2019).</w:t>
      </w:r>
    </w:p>
    <w:p w14:paraId="588E3A4E" w14:textId="77777777" w:rsidR="00EE5378" w:rsidRDefault="00EE5378" w:rsidP="00EE5378">
      <w:pPr>
        <w:spacing w:line="480" w:lineRule="auto"/>
        <w:rPr>
          <w:rFonts w:ascii="Times New Roman" w:hAnsi="Times New Roman" w:cs="Times New Roman"/>
          <w:i/>
          <w:iCs/>
          <w:sz w:val="24"/>
          <w:szCs w:val="24"/>
        </w:rPr>
      </w:pPr>
      <w:r>
        <w:rPr>
          <w:rFonts w:ascii="Times New Roman" w:hAnsi="Times New Roman" w:cs="Times New Roman"/>
          <w:i/>
          <w:iCs/>
          <w:sz w:val="24"/>
          <w:szCs w:val="24"/>
        </w:rPr>
        <w:t>Habitat covariates</w:t>
      </w:r>
    </w:p>
    <w:p w14:paraId="635FAB62"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 xml:space="preserve">To assess the relationships of the sampled felids with habitat factors, we selected two sets of covariates, one for the mainland and another for the Sunda Islands, reflecting the different habitats of the two regions. Covariates were chosen based on knowledge on felid ecology accrued from previous research in Southeast Asia (Hearn et al. 2018; Macdonald et al. 2018; Macdonald et al. 2019), and included landscape, anthropic, </w:t>
      </w:r>
      <w:proofErr w:type="gramStart"/>
      <w:r>
        <w:rPr>
          <w:rFonts w:ascii="Times New Roman" w:hAnsi="Times New Roman" w:cs="Times New Roman"/>
          <w:sz w:val="24"/>
          <w:szCs w:val="24"/>
        </w:rPr>
        <w:t>topographic</w:t>
      </w:r>
      <w:proofErr w:type="gramEnd"/>
      <w:r>
        <w:rPr>
          <w:rFonts w:ascii="Times New Roman" w:hAnsi="Times New Roman" w:cs="Times New Roman"/>
          <w:sz w:val="24"/>
          <w:szCs w:val="24"/>
        </w:rPr>
        <w:t xml:space="preserve"> and climatic factors (Tables S4-S5).</w:t>
      </w:r>
    </w:p>
    <w:p w14:paraId="683EC1C4"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 xml:space="preserve">We calculated multiscale habitat condition metrics by using circular buffers with varying radii already demonstrated to be relevant for Southeast Asian biodiversity (Chiaverini et al. 2022; Macdonald et al. 2020): for the mainland, we used radii of 250m, 500m, 1km, 2km, 4km, 8km, 16km and 32km, while for the Sunda Islands we investigated radii of 250m, 500m, 1km, 2km, 4km, 6km, 8km and 10km, accounting for the different extents of the two regions. For each covariate, we calculated ecologically informative metrics in FRAGSTATS (McGarigal et al. 2012) and ArcMap v10.6.1 (ESRI 2018). Specifically, in FRAGSTATS we calculated the percentage of landscape (PLAND) for discrete layers, which measures, for each pixel, the percentage of the landscape within each circular buffer consisting of that landscape attribute. In ArcMap we calculated the focal mean (FM) for continuous layers across the same range of neighbourhood sizes. We then applied a multi-scale optimisation approach (sensu McGarigal et al. (2016)) using the methods described in Macdonald et al. </w:t>
      </w:r>
      <w:r>
        <w:rPr>
          <w:rFonts w:ascii="Times New Roman" w:hAnsi="Times New Roman" w:cs="Times New Roman"/>
          <w:sz w:val="24"/>
          <w:szCs w:val="24"/>
        </w:rPr>
        <w:lastRenderedPageBreak/>
        <w:t>(2018) and Macdonald et al. (2019) to produce predictive occurrence models for each species reflecting the multi-scale nature of the species-habitat relationships.</w:t>
      </w:r>
    </w:p>
    <w:p w14:paraId="4A9C5D03" w14:textId="77777777" w:rsidR="00EE5378" w:rsidRDefault="00EE5378" w:rsidP="00EE5378">
      <w:pPr>
        <w:spacing w:line="480" w:lineRule="auto"/>
        <w:rPr>
          <w:rFonts w:ascii="Times New Roman" w:hAnsi="Times New Roman" w:cs="Times New Roman"/>
          <w:i/>
          <w:iCs/>
          <w:sz w:val="24"/>
          <w:szCs w:val="24"/>
        </w:rPr>
      </w:pPr>
      <w:r>
        <w:rPr>
          <w:rFonts w:ascii="Times New Roman" w:hAnsi="Times New Roman" w:cs="Times New Roman"/>
          <w:i/>
          <w:iCs/>
          <w:sz w:val="24"/>
          <w:szCs w:val="24"/>
        </w:rPr>
        <w:t>Modelling frameworks</w:t>
      </w:r>
    </w:p>
    <w:p w14:paraId="6BA909A3"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In Chiaverini et al. (2023) we produced habitat suitability models for the sampled felids by applying two different algorithms and, for each of them, two data re-sampling techniques, resulting in four different modelling frameworks. Specifically, we produced habitat suitability models by applying generalised linear model (GLM) and random forest (RF) and, for each of them, we trained the models by bootstrapping or not the training data. The modelling frameworks described below have been applied independently for each species, for each study area, and they have been implemented in R v4.2.0.</w:t>
      </w:r>
    </w:p>
    <w:p w14:paraId="4EE3B257" w14:textId="77777777" w:rsidR="00EE5378" w:rsidRDefault="00EE5378" w:rsidP="00EE5378">
      <w:pPr>
        <w:spacing w:line="480" w:lineRule="auto"/>
        <w:rPr>
          <w:rFonts w:ascii="Times New Roman" w:hAnsi="Times New Roman" w:cs="Times New Roman"/>
          <w:i/>
          <w:iCs/>
          <w:sz w:val="24"/>
          <w:szCs w:val="24"/>
        </w:rPr>
      </w:pPr>
      <w:r>
        <w:rPr>
          <w:rFonts w:ascii="Times New Roman" w:hAnsi="Times New Roman" w:cs="Times New Roman"/>
          <w:i/>
          <w:iCs/>
          <w:sz w:val="24"/>
          <w:szCs w:val="24"/>
        </w:rPr>
        <w:t>GLM – Scales optimisation and covariates selection</w:t>
      </w:r>
    </w:p>
    <w:p w14:paraId="103DA4D3"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 xml:space="preserve">We evaluated the most representative spatial scales by performing univariate GLMs, independently for each covariate at each scale (Hearn et al. 2018; Wasserman et al. 2012). Then, for each covariate, we retained the scale in which the univariate GLM presented the lowest Akaike Information Criterion (AIC). We trained the univariate GLMs with a subset of the original dataset, composed of a randomly selected 80% of the data, and used the remaining 20% for model validation. Then, we checked the scale-optimised covariates for multicollinearity by calculating Pearson’s correlation index between all covariates. When a covariates’ dyad was found to be highly correlated (i.e., |r|≥ 0.7), we discarded the covariate </w:t>
      </w:r>
      <w:proofErr w:type="gramStart"/>
      <w:r>
        <w:rPr>
          <w:rFonts w:ascii="Times New Roman" w:hAnsi="Times New Roman" w:cs="Times New Roman"/>
          <w:sz w:val="24"/>
          <w:szCs w:val="24"/>
        </w:rPr>
        <w:t>whose</w:t>
      </w:r>
      <w:proofErr w:type="gramEnd"/>
      <w:r>
        <w:rPr>
          <w:rFonts w:ascii="Times New Roman" w:hAnsi="Times New Roman" w:cs="Times New Roman"/>
          <w:sz w:val="24"/>
          <w:szCs w:val="24"/>
        </w:rPr>
        <w:t xml:space="preserve"> univariate GLM showed the lowest adjusted-R2 (</w:t>
      </w:r>
      <w:proofErr w:type="spellStart"/>
      <w:r>
        <w:rPr>
          <w:rFonts w:ascii="Times New Roman" w:hAnsi="Times New Roman" w:cs="Times New Roman"/>
          <w:sz w:val="24"/>
          <w:szCs w:val="24"/>
        </w:rPr>
        <w:t>Guisan</w:t>
      </w:r>
      <w:proofErr w:type="spellEnd"/>
      <w:r>
        <w:rPr>
          <w:rFonts w:ascii="Times New Roman" w:hAnsi="Times New Roman" w:cs="Times New Roman"/>
          <w:sz w:val="24"/>
          <w:szCs w:val="24"/>
        </w:rPr>
        <w:t xml:space="preserve"> and Zimmermann 2000).</w:t>
      </w:r>
    </w:p>
    <w:p w14:paraId="27E8F7BD" w14:textId="77777777" w:rsidR="00EE5378" w:rsidRDefault="00EE5378" w:rsidP="00EE5378">
      <w:pPr>
        <w:spacing w:line="480" w:lineRule="auto"/>
        <w:rPr>
          <w:rFonts w:ascii="Times New Roman" w:hAnsi="Times New Roman" w:cs="Times New Roman"/>
          <w:i/>
          <w:iCs/>
          <w:sz w:val="24"/>
          <w:szCs w:val="24"/>
        </w:rPr>
      </w:pPr>
      <w:r>
        <w:rPr>
          <w:rFonts w:ascii="Times New Roman" w:hAnsi="Times New Roman" w:cs="Times New Roman"/>
          <w:i/>
          <w:iCs/>
          <w:sz w:val="24"/>
          <w:szCs w:val="24"/>
        </w:rPr>
        <w:t>GLM – Model training</w:t>
      </w:r>
    </w:p>
    <w:p w14:paraId="2F74D345"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 xml:space="preserve">Using the final set of standardised, uncorrelated, scale-optimised covariates as explanatory variables and the felids’ presence-absence data as response variables, we trained GLMs by applying two frameworks. For the first approach (hereafter non-bootstrapped GLM), we </w:t>
      </w:r>
      <w:r>
        <w:rPr>
          <w:rFonts w:ascii="Times New Roman" w:hAnsi="Times New Roman" w:cs="Times New Roman"/>
          <w:sz w:val="24"/>
          <w:szCs w:val="24"/>
        </w:rPr>
        <w:lastRenderedPageBreak/>
        <w:t>trained the models by using the same dataset used for the univariate GLMs, composed of 80% of the original dataset. We first conducted an all-subset GLM analysis using the MuMIn package (</w:t>
      </w:r>
      <w:proofErr w:type="spellStart"/>
      <w:r>
        <w:rPr>
          <w:rFonts w:ascii="Times New Roman" w:hAnsi="Times New Roman" w:cs="Times New Roman"/>
          <w:sz w:val="24"/>
          <w:szCs w:val="24"/>
        </w:rPr>
        <w:t>Bartoń</w:t>
      </w:r>
      <w:proofErr w:type="spellEnd"/>
      <w:r>
        <w:rPr>
          <w:rFonts w:ascii="Times New Roman" w:hAnsi="Times New Roman" w:cs="Times New Roman"/>
          <w:sz w:val="24"/>
          <w:szCs w:val="24"/>
        </w:rPr>
        <w:t xml:space="preserve"> 2013), and we then ranked the candidate models using AIC, retaining only those with ΔAIC≤ 2 (Burnham and Anderson 2002). Finally, by using the covariates’ coefficients averaged from the suite of competing models, we created a layer predicting the species’ habitat suitability.</w:t>
      </w:r>
    </w:p>
    <w:p w14:paraId="2FD9CE17"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For the second approach (hereafter bootstrapped GLM), we subsampled the original full dataset by randomly selecting 20% of the presence and of the absence data. We reiterated this selection 100 times with replacement, producing as many subsets as we used to train 100 independent GLMs by using the same framework described above for the non-bootstrapped GLM. We then produced the final habitat suitability layer by averaging the outcomes of the 100 iterations.</w:t>
      </w:r>
    </w:p>
    <w:p w14:paraId="51C421E5" w14:textId="77777777" w:rsidR="00EE5378" w:rsidRDefault="00EE5378" w:rsidP="00EE5378">
      <w:pPr>
        <w:spacing w:line="480" w:lineRule="auto"/>
        <w:rPr>
          <w:rFonts w:ascii="Times New Roman" w:hAnsi="Times New Roman" w:cs="Times New Roman"/>
          <w:i/>
          <w:iCs/>
          <w:sz w:val="24"/>
          <w:szCs w:val="24"/>
        </w:rPr>
      </w:pPr>
      <w:r>
        <w:rPr>
          <w:rFonts w:ascii="Times New Roman" w:hAnsi="Times New Roman" w:cs="Times New Roman"/>
          <w:i/>
          <w:iCs/>
          <w:sz w:val="24"/>
          <w:szCs w:val="24"/>
        </w:rPr>
        <w:t>GLM – Model validation</w:t>
      </w:r>
    </w:p>
    <w:p w14:paraId="6C552A5A"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 xml:space="preserve">We evaluated the performances of the non-bootstrapped GLM by calculating Area Under the ROC Curve (AUC) using the 20% of the data held-out from the training dataset, using the package </w:t>
      </w:r>
      <w:proofErr w:type="spellStart"/>
      <w:r>
        <w:rPr>
          <w:rFonts w:ascii="Times New Roman" w:hAnsi="Times New Roman" w:cs="Times New Roman"/>
          <w:sz w:val="24"/>
          <w:szCs w:val="24"/>
        </w:rPr>
        <w:t>PresenceAbsence</w:t>
      </w:r>
      <w:proofErr w:type="spellEnd"/>
      <w:r>
        <w:rPr>
          <w:rFonts w:ascii="Times New Roman" w:hAnsi="Times New Roman" w:cs="Times New Roman"/>
          <w:sz w:val="24"/>
          <w:szCs w:val="24"/>
        </w:rPr>
        <w:t xml:space="preserve"> (Freeman and Moisen 2007).</w:t>
      </w:r>
    </w:p>
    <w:p w14:paraId="1A46A892"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To evaluate the performances of the bootstrapped GLM, we calculated AUC independently for each of the 100 iterations, using the data held-out from the training datasets, composed of 80% of the presence and of the absence data. We then obtained the final AUC by averaging the AUC from each iteration.</w:t>
      </w:r>
    </w:p>
    <w:p w14:paraId="23BDB5D8" w14:textId="77777777" w:rsidR="00EE5378" w:rsidRDefault="00EE5378" w:rsidP="00EE5378">
      <w:pPr>
        <w:spacing w:line="480" w:lineRule="auto"/>
        <w:rPr>
          <w:rFonts w:ascii="Times New Roman" w:hAnsi="Times New Roman" w:cs="Times New Roman"/>
          <w:i/>
          <w:iCs/>
          <w:sz w:val="24"/>
          <w:szCs w:val="24"/>
        </w:rPr>
      </w:pPr>
      <w:r>
        <w:rPr>
          <w:rFonts w:ascii="Times New Roman" w:hAnsi="Times New Roman" w:cs="Times New Roman"/>
          <w:i/>
          <w:iCs/>
          <w:sz w:val="24"/>
          <w:szCs w:val="24"/>
        </w:rPr>
        <w:t>RF – Scales optimisation and covariates selection</w:t>
      </w:r>
    </w:p>
    <w:p w14:paraId="3FF5D9EA"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 xml:space="preserve">To investigate the most representative spatial scales with RF, we performed univariate RF independently for each covariate at each scale using the original full dataset and selecting, for each covariate, the scale whose univariate RF showed the lowest out-of-bag (OOB) error. To </w:t>
      </w:r>
      <w:r>
        <w:rPr>
          <w:rFonts w:ascii="Times New Roman" w:hAnsi="Times New Roman" w:cs="Times New Roman"/>
          <w:sz w:val="24"/>
          <w:szCs w:val="24"/>
        </w:rPr>
        <w:lastRenderedPageBreak/>
        <w:t xml:space="preserve">perform RF, we did not check for multicollinearity among scale-optimised covariates, since the algorithm is more robust to correlated explanatory variables than linear regression (Cutler et al. 2007). We implemented the analyses using the package </w:t>
      </w:r>
      <w:proofErr w:type="spellStart"/>
      <w:r>
        <w:rPr>
          <w:rFonts w:ascii="Times New Roman" w:hAnsi="Times New Roman" w:cs="Times New Roman"/>
          <w:sz w:val="24"/>
          <w:szCs w:val="24"/>
        </w:rPr>
        <w:t>randomForest</w:t>
      </w:r>
      <w:proofErr w:type="spellEnd"/>
      <w:r>
        <w:rPr>
          <w:rFonts w:ascii="Times New Roman" w:hAnsi="Times New Roman" w:cs="Times New Roman"/>
          <w:sz w:val="24"/>
          <w:szCs w:val="24"/>
        </w:rPr>
        <w:t xml:space="preserve"> (Liaw and Wiener 2002).</w:t>
      </w:r>
    </w:p>
    <w:p w14:paraId="55B5B38F" w14:textId="77777777" w:rsidR="00EE5378" w:rsidRDefault="00EE5378" w:rsidP="00EE5378">
      <w:pPr>
        <w:spacing w:line="480" w:lineRule="auto"/>
        <w:rPr>
          <w:rFonts w:ascii="Times New Roman" w:hAnsi="Times New Roman" w:cs="Times New Roman"/>
          <w:i/>
          <w:iCs/>
          <w:sz w:val="24"/>
          <w:szCs w:val="24"/>
        </w:rPr>
      </w:pPr>
      <w:r>
        <w:rPr>
          <w:rFonts w:ascii="Times New Roman" w:hAnsi="Times New Roman" w:cs="Times New Roman"/>
          <w:i/>
          <w:iCs/>
          <w:sz w:val="24"/>
          <w:szCs w:val="24"/>
        </w:rPr>
        <w:t>RF – Model training</w:t>
      </w:r>
    </w:p>
    <w:p w14:paraId="36B64EB7"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We applied two modelling frameworks using the final set of scale-optimised covariates and the felid presence-absence data. For the first approach (hereafter non-bootstrapped RF), we trained the RF by using the same dataset used to train the non-bootstrapped GLM, composed of randomly selected 80% of the original dataset, and produced the species’ habitat suitability layers.</w:t>
      </w:r>
    </w:p>
    <w:p w14:paraId="0AF68D30"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For the second approach (hereafter bootstrapped RF), we independently produced 100 subsets of the original full dataset by randomly sampling, with replacement, 20% of the presence and of the absence data. Then, for each subset, we trained RF and produced 100 habitat suitability layers, which we eventually averaged to obtain the final habitat suitability layer.</w:t>
      </w:r>
    </w:p>
    <w:p w14:paraId="2F932196" w14:textId="77777777" w:rsidR="00EE5378" w:rsidRDefault="00EE5378" w:rsidP="00EE5378">
      <w:pPr>
        <w:spacing w:line="480" w:lineRule="auto"/>
        <w:rPr>
          <w:rFonts w:ascii="Times New Roman" w:hAnsi="Times New Roman" w:cs="Times New Roman"/>
          <w:i/>
          <w:iCs/>
          <w:sz w:val="24"/>
          <w:szCs w:val="24"/>
        </w:rPr>
      </w:pPr>
      <w:r>
        <w:rPr>
          <w:rFonts w:ascii="Times New Roman" w:hAnsi="Times New Roman" w:cs="Times New Roman"/>
          <w:i/>
          <w:iCs/>
          <w:sz w:val="24"/>
          <w:szCs w:val="24"/>
        </w:rPr>
        <w:t>RF – Model validation</w:t>
      </w:r>
    </w:p>
    <w:p w14:paraId="3A7C4558"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To evaluate the performances of the non-bootstrapped RF, we calculated AUC using the 20% of the hold-out data subset.</w:t>
      </w:r>
    </w:p>
    <w:p w14:paraId="4C7D103E"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To evaluate the performances of the bootstrapped RF, for each of the 100 iterations we calculated AUC using the data held-out from the training dataset, composed of 80% of the presence and absence data. We then averaged the validation metrics from each iteration to calculate the final AUC.</w:t>
      </w:r>
    </w:p>
    <w:p w14:paraId="74E4FB1A" w14:textId="77777777" w:rsidR="00EE5378" w:rsidRDefault="00EE5378" w:rsidP="00EE5378">
      <w:pPr>
        <w:spacing w:line="480" w:lineRule="auto"/>
        <w:rPr>
          <w:rFonts w:ascii="Times New Roman" w:hAnsi="Times New Roman" w:cs="Times New Roman"/>
          <w:i/>
          <w:iCs/>
          <w:sz w:val="24"/>
          <w:szCs w:val="24"/>
        </w:rPr>
      </w:pPr>
      <w:proofErr w:type="spellStart"/>
      <w:r>
        <w:rPr>
          <w:rFonts w:ascii="Times New Roman" w:hAnsi="Times New Roman" w:cs="Times New Roman"/>
          <w:i/>
          <w:iCs/>
          <w:sz w:val="24"/>
          <w:szCs w:val="24"/>
        </w:rPr>
        <w:t>Malhalanobis</w:t>
      </w:r>
      <w:proofErr w:type="spellEnd"/>
      <w:r>
        <w:rPr>
          <w:rFonts w:ascii="Times New Roman" w:hAnsi="Times New Roman" w:cs="Times New Roman"/>
          <w:i/>
          <w:iCs/>
          <w:sz w:val="24"/>
          <w:szCs w:val="24"/>
        </w:rPr>
        <w:t xml:space="preserve"> mask</w:t>
      </w:r>
    </w:p>
    <w:p w14:paraId="0F8219D2"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Due to the diversity of environments encompassed within this region, we masked out the areas that were ecologically highly divergent from the sampled locations by producing </w:t>
      </w:r>
      <w:proofErr w:type="spellStart"/>
      <w:r>
        <w:rPr>
          <w:rFonts w:ascii="Times New Roman" w:hAnsi="Times New Roman" w:cs="Times New Roman"/>
          <w:sz w:val="24"/>
          <w:szCs w:val="24"/>
        </w:rPr>
        <w:t>Mahalanobis</w:t>
      </w:r>
      <w:proofErr w:type="spellEnd"/>
      <w:r>
        <w:rPr>
          <w:rFonts w:ascii="Times New Roman" w:hAnsi="Times New Roman" w:cs="Times New Roman"/>
          <w:sz w:val="24"/>
          <w:szCs w:val="24"/>
        </w:rPr>
        <w:t xml:space="preserve"> distance surfaces (Chiaverini et al. 2022), using the package </w:t>
      </w:r>
      <w:proofErr w:type="spellStart"/>
      <w:r>
        <w:rPr>
          <w:rFonts w:ascii="Times New Roman" w:hAnsi="Times New Roman" w:cs="Times New Roman"/>
          <w:sz w:val="24"/>
          <w:szCs w:val="24"/>
        </w:rPr>
        <w:t>dismo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Hijmans</w:t>
      </w:r>
      <w:proofErr w:type="spellEnd"/>
      <w:r>
        <w:rPr>
          <w:rFonts w:ascii="Times New Roman" w:hAnsi="Times New Roman" w:cs="Times New Roman"/>
          <w:sz w:val="24"/>
          <w:szCs w:val="24"/>
        </w:rPr>
        <w:t xml:space="preserve"> et al. 2017) in R v4.2.0 (R Core Team 2018). We calculated the </w:t>
      </w:r>
      <w:proofErr w:type="spellStart"/>
      <w:r>
        <w:rPr>
          <w:rFonts w:ascii="Times New Roman" w:hAnsi="Times New Roman" w:cs="Times New Roman"/>
          <w:sz w:val="24"/>
          <w:szCs w:val="24"/>
        </w:rPr>
        <w:t>Mahalanobis</w:t>
      </w:r>
      <w:proofErr w:type="spellEnd"/>
      <w:r>
        <w:rPr>
          <w:rFonts w:ascii="Times New Roman" w:hAnsi="Times New Roman" w:cs="Times New Roman"/>
          <w:sz w:val="24"/>
          <w:szCs w:val="24"/>
        </w:rPr>
        <w:t xml:space="preserve"> distances using the seven environmental factors that were found previously to be important predictors of felid species occurrence (Chiaverini et al. 2022): tree canopy cover (Hansen et al. 2013), protected areas (UNEP-WCMC and IUCN 2022), human footprint (WCS and CIESIN 2005), elevation (Jarvis et al. 2008), roughness (Evans et al. 2014), annual maximum temperature, annual minimum temperature and annual precipitation (PRISM Climate Group 2016) separately for mainland Southeast Asia, Borneo and Sumatra. The </w:t>
      </w:r>
      <w:proofErr w:type="spellStart"/>
      <w:r>
        <w:rPr>
          <w:rFonts w:ascii="Times New Roman" w:hAnsi="Times New Roman" w:cs="Times New Roman"/>
          <w:sz w:val="24"/>
          <w:szCs w:val="24"/>
        </w:rPr>
        <w:t>Mahalanobis</w:t>
      </w:r>
      <w:proofErr w:type="spellEnd"/>
      <w:r>
        <w:rPr>
          <w:rFonts w:ascii="Times New Roman" w:hAnsi="Times New Roman" w:cs="Times New Roman"/>
          <w:sz w:val="24"/>
          <w:szCs w:val="24"/>
        </w:rPr>
        <w:t xml:space="preserve"> surfaces were continuous layers of the multidimensional distances of each pixel across these regions where the camera traps were deployed. We excluded areas that were highly ecologically divergent from our sampled locations by applying thresholds for mainland Southeast Asia and for the Sunda Islands. Respectively, we used thresholds of the 40th and 20th percentile of the distribution of the multidimensional distances, accounting for the different extents of the mainland and offshore regions.</w:t>
      </w:r>
    </w:p>
    <w:p w14:paraId="0D254D0E" w14:textId="77777777" w:rsidR="00EE5378" w:rsidRDefault="00EE5378" w:rsidP="00EE5378">
      <w:pPr>
        <w:spacing w:line="480" w:lineRule="auto"/>
        <w:rPr>
          <w:rFonts w:ascii="Times New Roman" w:hAnsi="Times New Roman" w:cs="Times New Roman"/>
          <w:i/>
          <w:sz w:val="24"/>
          <w:szCs w:val="24"/>
        </w:rPr>
      </w:pPr>
      <w:r>
        <w:rPr>
          <w:rFonts w:ascii="Times New Roman" w:hAnsi="Times New Roman" w:cs="Times New Roman"/>
          <w:i/>
          <w:sz w:val="24"/>
          <w:szCs w:val="24"/>
        </w:rPr>
        <w:t>Scales optimisation and covariates selection</w:t>
      </w:r>
    </w:p>
    <w:p w14:paraId="6B09DBAA"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We tested four modelling frameworks for each species and chose the best one based on the AUC scores. In Tables S6-S8 we provided the comprehensive sets of representative scales selected for each felid species.</w:t>
      </w:r>
    </w:p>
    <w:p w14:paraId="743CF0D5"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 xml:space="preserve">In mainland Southeast Asia, the scale optimisation revealed that most of the covariates had their strongest effects on felids at broad scales. With 42.2% of the covariates selected at 32km, the broadest assessed scale was the most selected one, followed by 16km (17.8% of the covariates) and 8km (13.3% of the covariates). The two smallest scales 250m and 500m </w:t>
      </w:r>
      <w:r>
        <w:rPr>
          <w:rFonts w:ascii="Times New Roman" w:hAnsi="Times New Roman" w:cs="Times New Roman"/>
          <w:sz w:val="24"/>
          <w:szCs w:val="24"/>
        </w:rPr>
        <w:lastRenderedPageBreak/>
        <w:t>were both selected for 8.9% of the covariates. Medium scales were the least selected ones, with 2km selected for 4.4% of the covariates, and 1km and 4km both selected for 2.2% of the covariates.</w:t>
      </w:r>
    </w:p>
    <w:p w14:paraId="60F000C1"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In Borneo, the scale optimisation revealed that felids selected fine and broad scales at similar rates. The two most selected scales were 500m and 8km, both selected for 20.4% of the covariates, followed by 250m (16.3% of the covariates), 2km (14.3% of the covariates) and 4km (12.2% of the covariates). The broadest assessed scale, 10km, was selected for 10.2% of the covariates, while 1km for 4.1% of the covariates and 6km for 2.0% of the covariates.</w:t>
      </w:r>
    </w:p>
    <w:p w14:paraId="7259E32C"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In Sumatra, most of the covariates were selected at fine and medium scales. The most selected scale was 250m, being the most representative scale for 26.8% of the covariates, followed by 4km (19.6% of the covariates) and 2km (12.5% of the covariates). Both 500m and 6km were selected for 10.7% of the covariates. Broad scaled were less representative, with 8km being selected for 8.9% of the covariates and 10km for 7.1% of the covariates. Finally, 1km was selected for 3.6% of the covariates.</w:t>
      </w:r>
    </w:p>
    <w:p w14:paraId="7D6D00DF" w14:textId="77777777" w:rsidR="00EE5378" w:rsidRDefault="00EE5378" w:rsidP="00EE5378">
      <w:pPr>
        <w:spacing w:line="480" w:lineRule="auto"/>
        <w:rPr>
          <w:rFonts w:ascii="Times New Roman" w:hAnsi="Times New Roman" w:cs="Times New Roman"/>
          <w:sz w:val="24"/>
          <w:szCs w:val="24"/>
        </w:rPr>
      </w:pPr>
    </w:p>
    <w:p w14:paraId="59C76ECF" w14:textId="2F2EF5F5"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noProof/>
          <w:sz w:val="24"/>
          <w:szCs w:val="24"/>
          <w:lang w:eastAsia="en-GB"/>
        </w:rPr>
        <w:lastRenderedPageBreak/>
        <w:drawing>
          <wp:inline distT="0" distB="0" distL="0" distR="0" wp14:anchorId="28AAF2AD" wp14:editId="5320DF9A">
            <wp:extent cx="5731510" cy="4046220"/>
            <wp:effectExtent l="0" t="0" r="2540" b="0"/>
            <wp:docPr id="429269956" name="Picture 12" descr="A map of asia with different colored are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269956" name="Picture 12" descr="A map of asia with different colored areas&#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4046220"/>
                    </a:xfrm>
                    <a:prstGeom prst="rect">
                      <a:avLst/>
                    </a:prstGeom>
                    <a:noFill/>
                    <a:ln>
                      <a:noFill/>
                    </a:ln>
                  </pic:spPr>
                </pic:pic>
              </a:graphicData>
            </a:graphic>
          </wp:inline>
        </w:drawing>
      </w:r>
    </w:p>
    <w:p w14:paraId="52F2E885"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Fig. S1. Species distribution probability surface of clouded leopard in mainland Southeast Asia.</w:t>
      </w:r>
    </w:p>
    <w:p w14:paraId="4BCF10AE" w14:textId="77777777" w:rsidR="00EE5378" w:rsidRDefault="00EE5378" w:rsidP="00EE5378">
      <w:pPr>
        <w:spacing w:line="480" w:lineRule="auto"/>
        <w:rPr>
          <w:rFonts w:ascii="Times New Roman" w:hAnsi="Times New Roman" w:cs="Times New Roman"/>
          <w:sz w:val="24"/>
          <w:szCs w:val="24"/>
        </w:rPr>
      </w:pPr>
    </w:p>
    <w:p w14:paraId="61BFBF4C" w14:textId="3436787E"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noProof/>
          <w:sz w:val="24"/>
          <w:szCs w:val="24"/>
          <w:lang w:eastAsia="en-GB"/>
        </w:rPr>
        <w:lastRenderedPageBreak/>
        <w:drawing>
          <wp:inline distT="0" distB="0" distL="0" distR="0" wp14:anchorId="412CAA65" wp14:editId="4C74B451">
            <wp:extent cx="5731510" cy="4046220"/>
            <wp:effectExtent l="0" t="0" r="2540" b="0"/>
            <wp:docPr id="904614172" name="Picture 11" descr="A map of asia with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614172" name="Picture 11" descr="A map of asia with different colors&#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4046220"/>
                    </a:xfrm>
                    <a:prstGeom prst="rect">
                      <a:avLst/>
                    </a:prstGeom>
                    <a:noFill/>
                    <a:ln>
                      <a:noFill/>
                    </a:ln>
                  </pic:spPr>
                </pic:pic>
              </a:graphicData>
            </a:graphic>
          </wp:inline>
        </w:drawing>
      </w:r>
    </w:p>
    <w:p w14:paraId="141AA985"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Fig. S2. Species distribution probability surface of Asiatic golden cat in mainland Southeast Asia.</w:t>
      </w:r>
    </w:p>
    <w:p w14:paraId="5DE5FDCD" w14:textId="77777777" w:rsidR="00EE5378" w:rsidRDefault="00EE5378" w:rsidP="00EE5378">
      <w:pPr>
        <w:spacing w:line="480" w:lineRule="auto"/>
        <w:rPr>
          <w:rFonts w:ascii="Times New Roman" w:hAnsi="Times New Roman" w:cs="Times New Roman"/>
          <w:sz w:val="24"/>
          <w:szCs w:val="24"/>
        </w:rPr>
      </w:pPr>
    </w:p>
    <w:p w14:paraId="5B467AF0" w14:textId="612EA494"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noProof/>
          <w:sz w:val="24"/>
          <w:szCs w:val="24"/>
          <w:lang w:eastAsia="en-GB"/>
        </w:rPr>
        <w:lastRenderedPageBreak/>
        <w:drawing>
          <wp:inline distT="0" distB="0" distL="0" distR="0" wp14:anchorId="6991AC78" wp14:editId="42BCD470">
            <wp:extent cx="5731510" cy="4046220"/>
            <wp:effectExtent l="0" t="0" r="2540" b="0"/>
            <wp:docPr id="186155588" name="Picture 10" descr="A map of asia with different colored are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55588" name="Picture 10" descr="A map of asia with different colored areas&#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4046220"/>
                    </a:xfrm>
                    <a:prstGeom prst="rect">
                      <a:avLst/>
                    </a:prstGeom>
                    <a:noFill/>
                    <a:ln>
                      <a:noFill/>
                    </a:ln>
                  </pic:spPr>
                </pic:pic>
              </a:graphicData>
            </a:graphic>
          </wp:inline>
        </w:drawing>
      </w:r>
    </w:p>
    <w:p w14:paraId="39E71E62"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Fig. S3. Species distribution probability surface of marbled cat in mainland Southeast Asia.</w:t>
      </w:r>
    </w:p>
    <w:p w14:paraId="72855D3B" w14:textId="77777777" w:rsidR="00EE5378" w:rsidRDefault="00EE5378" w:rsidP="00EE5378">
      <w:pPr>
        <w:spacing w:line="480" w:lineRule="auto"/>
        <w:rPr>
          <w:rFonts w:ascii="Times New Roman" w:hAnsi="Times New Roman" w:cs="Times New Roman"/>
          <w:sz w:val="24"/>
          <w:szCs w:val="24"/>
        </w:rPr>
      </w:pPr>
    </w:p>
    <w:p w14:paraId="01569327" w14:textId="5A59EDE3"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noProof/>
          <w:sz w:val="24"/>
          <w:szCs w:val="24"/>
          <w:lang w:eastAsia="en-GB"/>
        </w:rPr>
        <w:lastRenderedPageBreak/>
        <w:drawing>
          <wp:inline distT="0" distB="0" distL="0" distR="0" wp14:anchorId="14927840" wp14:editId="0ABEF216">
            <wp:extent cx="5731510" cy="4046220"/>
            <wp:effectExtent l="0" t="0" r="2540" b="0"/>
            <wp:docPr id="742706706" name="Picture 9" descr="A map of asia with different colored are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706706" name="Picture 9" descr="A map of asia with different colored areas&#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4046220"/>
                    </a:xfrm>
                    <a:prstGeom prst="rect">
                      <a:avLst/>
                    </a:prstGeom>
                    <a:noFill/>
                    <a:ln>
                      <a:noFill/>
                    </a:ln>
                  </pic:spPr>
                </pic:pic>
              </a:graphicData>
            </a:graphic>
          </wp:inline>
        </w:drawing>
      </w:r>
    </w:p>
    <w:p w14:paraId="7157F63D"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Fig. S4. Species distribution probability surface of leopard cat in mainland Southeast Asia.</w:t>
      </w:r>
    </w:p>
    <w:p w14:paraId="568E6F68" w14:textId="77777777" w:rsidR="00EE5378" w:rsidRDefault="00EE5378" w:rsidP="00EE5378">
      <w:pPr>
        <w:spacing w:line="480" w:lineRule="auto"/>
        <w:rPr>
          <w:rFonts w:ascii="Times New Roman" w:hAnsi="Times New Roman" w:cs="Times New Roman"/>
          <w:sz w:val="24"/>
          <w:szCs w:val="24"/>
        </w:rPr>
      </w:pPr>
    </w:p>
    <w:p w14:paraId="3154C7B7" w14:textId="52BCDC73"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noProof/>
          <w:sz w:val="24"/>
          <w:szCs w:val="24"/>
          <w:lang w:eastAsia="en-GB"/>
        </w:rPr>
        <w:lastRenderedPageBreak/>
        <w:drawing>
          <wp:inline distT="0" distB="0" distL="0" distR="0" wp14:anchorId="521BDE01" wp14:editId="564C9354">
            <wp:extent cx="5731510" cy="8101965"/>
            <wp:effectExtent l="0" t="0" r="2540" b="0"/>
            <wp:docPr id="40212188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8101965"/>
                    </a:xfrm>
                    <a:prstGeom prst="rect">
                      <a:avLst/>
                    </a:prstGeom>
                    <a:noFill/>
                    <a:ln>
                      <a:noFill/>
                    </a:ln>
                  </pic:spPr>
                </pic:pic>
              </a:graphicData>
            </a:graphic>
          </wp:inline>
        </w:drawing>
      </w:r>
    </w:p>
    <w:p w14:paraId="1C7E96A4"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Fig. S5. Species distribution probability surface of Sunda clouded leopard in Borneo.</w:t>
      </w:r>
    </w:p>
    <w:p w14:paraId="3F65DF47" w14:textId="77777777" w:rsidR="00EE5378" w:rsidRDefault="00EE5378" w:rsidP="00EE5378">
      <w:pPr>
        <w:spacing w:line="480" w:lineRule="auto"/>
        <w:rPr>
          <w:rFonts w:ascii="Times New Roman" w:hAnsi="Times New Roman" w:cs="Times New Roman"/>
          <w:sz w:val="24"/>
          <w:szCs w:val="24"/>
        </w:rPr>
      </w:pPr>
    </w:p>
    <w:p w14:paraId="42338E7E" w14:textId="1F9EB5C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noProof/>
          <w:sz w:val="24"/>
          <w:szCs w:val="24"/>
          <w:lang w:eastAsia="en-GB"/>
        </w:rPr>
        <w:drawing>
          <wp:inline distT="0" distB="0" distL="0" distR="0" wp14:anchorId="1220B365" wp14:editId="263A24B3">
            <wp:extent cx="5731510" cy="8101965"/>
            <wp:effectExtent l="0" t="0" r="2540" b="0"/>
            <wp:docPr id="610661148" name="Picture 7"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661148" name="Picture 7" descr="A map of the world&#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8101965"/>
                    </a:xfrm>
                    <a:prstGeom prst="rect">
                      <a:avLst/>
                    </a:prstGeom>
                    <a:noFill/>
                    <a:ln>
                      <a:noFill/>
                    </a:ln>
                  </pic:spPr>
                </pic:pic>
              </a:graphicData>
            </a:graphic>
          </wp:inline>
        </w:drawing>
      </w:r>
    </w:p>
    <w:p w14:paraId="4EEE6099"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Fig. S6. Species distribution probability surface of </w:t>
      </w:r>
      <w:proofErr w:type="gramStart"/>
      <w:r>
        <w:rPr>
          <w:rFonts w:ascii="Times New Roman" w:hAnsi="Times New Roman" w:cs="Times New Roman"/>
          <w:sz w:val="24"/>
          <w:szCs w:val="24"/>
        </w:rPr>
        <w:t>Borneo bay</w:t>
      </w:r>
      <w:proofErr w:type="gramEnd"/>
      <w:r>
        <w:rPr>
          <w:rFonts w:ascii="Times New Roman" w:hAnsi="Times New Roman" w:cs="Times New Roman"/>
          <w:sz w:val="24"/>
          <w:szCs w:val="24"/>
        </w:rPr>
        <w:t xml:space="preserve"> cat in Borneo.</w:t>
      </w:r>
    </w:p>
    <w:p w14:paraId="29FCABD8" w14:textId="77777777" w:rsidR="00EE5378" w:rsidRDefault="00EE5378" w:rsidP="00EE5378">
      <w:pPr>
        <w:spacing w:line="480" w:lineRule="auto"/>
        <w:rPr>
          <w:rFonts w:ascii="Times New Roman" w:hAnsi="Times New Roman" w:cs="Times New Roman"/>
          <w:sz w:val="24"/>
          <w:szCs w:val="24"/>
        </w:rPr>
      </w:pPr>
    </w:p>
    <w:p w14:paraId="5D594446" w14:textId="0A46B35F"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noProof/>
          <w:sz w:val="24"/>
          <w:szCs w:val="24"/>
          <w:lang w:eastAsia="en-GB"/>
        </w:rPr>
        <w:lastRenderedPageBreak/>
        <w:drawing>
          <wp:inline distT="0" distB="0" distL="0" distR="0" wp14:anchorId="0B8ED3CE" wp14:editId="73EA9AEF">
            <wp:extent cx="5731510" cy="8101965"/>
            <wp:effectExtent l="0" t="0" r="2540" b="0"/>
            <wp:docPr id="1704471389" name="Picture 6"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471389" name="Picture 6" descr="A map of the world&#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8101965"/>
                    </a:xfrm>
                    <a:prstGeom prst="rect">
                      <a:avLst/>
                    </a:prstGeom>
                    <a:noFill/>
                    <a:ln>
                      <a:noFill/>
                    </a:ln>
                  </pic:spPr>
                </pic:pic>
              </a:graphicData>
            </a:graphic>
          </wp:inline>
        </w:drawing>
      </w:r>
    </w:p>
    <w:p w14:paraId="449D2438"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Fig. S7. Species distribution probability surface of marbled cat in Borneo.</w:t>
      </w:r>
    </w:p>
    <w:p w14:paraId="5B835CAC" w14:textId="77777777" w:rsidR="00EE5378" w:rsidRDefault="00EE5378" w:rsidP="00EE5378">
      <w:pPr>
        <w:spacing w:line="480" w:lineRule="auto"/>
        <w:rPr>
          <w:rFonts w:ascii="Times New Roman" w:hAnsi="Times New Roman" w:cs="Times New Roman"/>
          <w:sz w:val="24"/>
          <w:szCs w:val="24"/>
        </w:rPr>
      </w:pPr>
    </w:p>
    <w:p w14:paraId="598714A4" w14:textId="038EBCE0"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noProof/>
          <w:sz w:val="24"/>
          <w:szCs w:val="24"/>
          <w:lang w:eastAsia="en-GB"/>
        </w:rPr>
        <w:drawing>
          <wp:inline distT="0" distB="0" distL="0" distR="0" wp14:anchorId="01603C76" wp14:editId="666D20C3">
            <wp:extent cx="5731510" cy="8101965"/>
            <wp:effectExtent l="0" t="0" r="2540" b="0"/>
            <wp:docPr id="1319711987" name="Picture 5" descr="A map of the world with different colored are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711987" name="Picture 5" descr="A map of the world with different colored area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8101965"/>
                    </a:xfrm>
                    <a:prstGeom prst="rect">
                      <a:avLst/>
                    </a:prstGeom>
                    <a:noFill/>
                    <a:ln>
                      <a:noFill/>
                    </a:ln>
                  </pic:spPr>
                </pic:pic>
              </a:graphicData>
            </a:graphic>
          </wp:inline>
        </w:drawing>
      </w:r>
    </w:p>
    <w:p w14:paraId="2E2FAF78"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Fig. S8. Species distribution probability surface of Sunda leopard cat in Borneo.</w:t>
      </w:r>
    </w:p>
    <w:p w14:paraId="766B6AE7" w14:textId="77777777" w:rsidR="00EE5378" w:rsidRDefault="00EE5378" w:rsidP="00EE5378">
      <w:pPr>
        <w:spacing w:line="480" w:lineRule="auto"/>
        <w:rPr>
          <w:rFonts w:ascii="Times New Roman" w:hAnsi="Times New Roman" w:cs="Times New Roman"/>
          <w:sz w:val="24"/>
          <w:szCs w:val="24"/>
        </w:rPr>
      </w:pPr>
    </w:p>
    <w:p w14:paraId="11F117BB" w14:textId="5889D9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noProof/>
          <w:sz w:val="24"/>
          <w:szCs w:val="24"/>
          <w:lang w:eastAsia="en-GB"/>
        </w:rPr>
        <w:lastRenderedPageBreak/>
        <w:drawing>
          <wp:inline distT="0" distB="0" distL="0" distR="0" wp14:anchorId="63FC3E4D" wp14:editId="52711D9C">
            <wp:extent cx="5731510" cy="8101965"/>
            <wp:effectExtent l="0" t="0" r="2540" b="0"/>
            <wp:docPr id="653907649" name="Picture 4" descr="A map of the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907649" name="Picture 4" descr="A map of the country&#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8101965"/>
                    </a:xfrm>
                    <a:prstGeom prst="rect">
                      <a:avLst/>
                    </a:prstGeom>
                    <a:noFill/>
                    <a:ln>
                      <a:noFill/>
                    </a:ln>
                  </pic:spPr>
                </pic:pic>
              </a:graphicData>
            </a:graphic>
          </wp:inline>
        </w:drawing>
      </w:r>
    </w:p>
    <w:p w14:paraId="6928257E"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Fig. S9. Species distribution probability surface of Sunda clouded leopard in Sumatra.</w:t>
      </w:r>
    </w:p>
    <w:p w14:paraId="44333455" w14:textId="77777777" w:rsidR="00EE5378" w:rsidRDefault="00EE5378" w:rsidP="00EE5378">
      <w:pPr>
        <w:spacing w:line="480" w:lineRule="auto"/>
        <w:rPr>
          <w:rFonts w:ascii="Times New Roman" w:hAnsi="Times New Roman" w:cs="Times New Roman"/>
          <w:sz w:val="24"/>
          <w:szCs w:val="24"/>
        </w:rPr>
      </w:pPr>
    </w:p>
    <w:p w14:paraId="7B6B6762" w14:textId="22A86C66"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noProof/>
          <w:sz w:val="24"/>
          <w:szCs w:val="24"/>
          <w:lang w:eastAsia="en-GB"/>
        </w:rPr>
        <w:drawing>
          <wp:inline distT="0" distB="0" distL="0" distR="0" wp14:anchorId="5EEEFC18" wp14:editId="47690317">
            <wp:extent cx="5731510" cy="8101965"/>
            <wp:effectExtent l="0" t="0" r="2540" b="0"/>
            <wp:docPr id="9780464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8101965"/>
                    </a:xfrm>
                    <a:prstGeom prst="rect">
                      <a:avLst/>
                    </a:prstGeom>
                    <a:noFill/>
                    <a:ln>
                      <a:noFill/>
                    </a:ln>
                  </pic:spPr>
                </pic:pic>
              </a:graphicData>
            </a:graphic>
          </wp:inline>
        </w:drawing>
      </w:r>
    </w:p>
    <w:p w14:paraId="626A17E1"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Fig. S10. Species distribution probability surface of Asiatic golden cat in Sumatra.</w:t>
      </w:r>
    </w:p>
    <w:p w14:paraId="1B23078E" w14:textId="77777777" w:rsidR="00EE5378" w:rsidRDefault="00EE5378" w:rsidP="00EE5378">
      <w:pPr>
        <w:spacing w:line="480" w:lineRule="auto"/>
        <w:rPr>
          <w:rFonts w:ascii="Times New Roman" w:hAnsi="Times New Roman" w:cs="Times New Roman"/>
          <w:sz w:val="24"/>
          <w:szCs w:val="24"/>
        </w:rPr>
      </w:pPr>
    </w:p>
    <w:p w14:paraId="29E58CE2" w14:textId="3370EB89"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noProof/>
          <w:sz w:val="24"/>
          <w:szCs w:val="24"/>
          <w:lang w:eastAsia="en-GB"/>
        </w:rPr>
        <w:lastRenderedPageBreak/>
        <w:drawing>
          <wp:inline distT="0" distB="0" distL="0" distR="0" wp14:anchorId="114A0E25" wp14:editId="230289E5">
            <wp:extent cx="5731510" cy="8101965"/>
            <wp:effectExtent l="0" t="0" r="2540" b="0"/>
            <wp:docPr id="9747702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8101965"/>
                    </a:xfrm>
                    <a:prstGeom prst="rect">
                      <a:avLst/>
                    </a:prstGeom>
                    <a:noFill/>
                    <a:ln>
                      <a:noFill/>
                    </a:ln>
                  </pic:spPr>
                </pic:pic>
              </a:graphicData>
            </a:graphic>
          </wp:inline>
        </w:drawing>
      </w:r>
    </w:p>
    <w:p w14:paraId="665A79B7"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Fig. S11. Species distribution probability surface of marbled cat in Sumatra.</w:t>
      </w:r>
    </w:p>
    <w:p w14:paraId="37FC437D" w14:textId="77777777" w:rsidR="00EE5378" w:rsidRDefault="00EE5378" w:rsidP="00EE5378">
      <w:pPr>
        <w:spacing w:line="480" w:lineRule="auto"/>
        <w:rPr>
          <w:rFonts w:ascii="Times New Roman" w:hAnsi="Times New Roman" w:cs="Times New Roman"/>
          <w:sz w:val="24"/>
          <w:szCs w:val="24"/>
        </w:rPr>
      </w:pPr>
    </w:p>
    <w:p w14:paraId="63B5DC5D" w14:textId="29687293"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noProof/>
          <w:sz w:val="24"/>
          <w:szCs w:val="24"/>
          <w:lang w:eastAsia="en-GB"/>
        </w:rPr>
        <w:drawing>
          <wp:inline distT="0" distB="0" distL="0" distR="0" wp14:anchorId="610D6AB8" wp14:editId="765B58BE">
            <wp:extent cx="5731510" cy="8101965"/>
            <wp:effectExtent l="0" t="0" r="2540" b="0"/>
            <wp:docPr id="1205909248" name="Picture 1"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909248" name="Picture 1" descr="A map of the united states&#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8101965"/>
                    </a:xfrm>
                    <a:prstGeom prst="rect">
                      <a:avLst/>
                    </a:prstGeom>
                    <a:noFill/>
                    <a:ln>
                      <a:noFill/>
                    </a:ln>
                  </pic:spPr>
                </pic:pic>
              </a:graphicData>
            </a:graphic>
          </wp:inline>
        </w:drawing>
      </w:r>
    </w:p>
    <w:p w14:paraId="52D3C057"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Fig. S12. Species distribution probability surface of Sunda leopard cat in Sumatra.</w:t>
      </w:r>
    </w:p>
    <w:p w14:paraId="20869A4E" w14:textId="77777777" w:rsidR="00EE5378" w:rsidRDefault="00EE5378" w:rsidP="00EE5378">
      <w:pPr>
        <w:spacing w:line="480" w:lineRule="auto"/>
        <w:rPr>
          <w:rFonts w:ascii="Times New Roman" w:hAnsi="Times New Roman" w:cs="Times New Roman"/>
          <w:sz w:val="24"/>
          <w:szCs w:val="24"/>
        </w:rPr>
      </w:pPr>
    </w:p>
    <w:p w14:paraId="66DA6DDD" w14:textId="77777777" w:rsidR="00EE5378" w:rsidRDefault="00EE5378" w:rsidP="00EE5378">
      <w:pPr>
        <w:spacing w:after="0" w:line="480" w:lineRule="auto"/>
        <w:rPr>
          <w:rFonts w:ascii="Times New Roman" w:hAnsi="Times New Roman" w:cs="Times New Roman"/>
          <w:sz w:val="24"/>
          <w:szCs w:val="24"/>
        </w:rPr>
        <w:sectPr w:rsidR="00EE5378" w:rsidSect="009E1356">
          <w:pgSz w:w="11906" w:h="16838"/>
          <w:pgMar w:top="1440" w:right="1440" w:bottom="1440" w:left="1440" w:header="708" w:footer="708" w:gutter="0"/>
          <w:lnNumType w:countBy="1" w:restart="continuous"/>
          <w:cols w:space="720"/>
        </w:sectPr>
      </w:pPr>
    </w:p>
    <w:p w14:paraId="64B594B8"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Table S1. Synoptic table showing country, number of camera trap stations and number of camera trap nights for each sampling location in mainland Southeast Asia. Additionally, we provided the number of detections for each sampled felid.</w:t>
      </w:r>
    </w:p>
    <w:tbl>
      <w:tblPr>
        <w:tblStyle w:val="TableGrid"/>
        <w:tblW w:w="0" w:type="auto"/>
        <w:tblInd w:w="0" w:type="dxa"/>
        <w:tblLook w:val="04A0" w:firstRow="1" w:lastRow="0" w:firstColumn="1" w:lastColumn="0" w:noHBand="0" w:noVBand="1"/>
      </w:tblPr>
      <w:tblGrid>
        <w:gridCol w:w="1743"/>
        <w:gridCol w:w="1743"/>
        <w:gridCol w:w="1743"/>
        <w:gridCol w:w="1743"/>
        <w:gridCol w:w="1744"/>
        <w:gridCol w:w="1744"/>
        <w:gridCol w:w="1744"/>
        <w:gridCol w:w="1744"/>
      </w:tblGrid>
      <w:tr w:rsidR="00EE5378" w14:paraId="2E53CF9B" w14:textId="77777777" w:rsidTr="00EE5378">
        <w:tc>
          <w:tcPr>
            <w:tcW w:w="1743" w:type="dxa"/>
            <w:tcBorders>
              <w:top w:val="single" w:sz="4" w:space="0" w:color="auto"/>
              <w:left w:val="single" w:sz="4" w:space="0" w:color="auto"/>
              <w:bottom w:val="single" w:sz="4" w:space="0" w:color="auto"/>
              <w:right w:val="single" w:sz="4" w:space="0" w:color="auto"/>
            </w:tcBorders>
          </w:tcPr>
          <w:p w14:paraId="25174417" w14:textId="77777777" w:rsidR="00EE5378" w:rsidRDefault="00EE5378">
            <w:pPr>
              <w:spacing w:line="480" w:lineRule="auto"/>
              <w:rPr>
                <w:rFonts w:ascii="Times New Roman" w:hAnsi="Times New Roman" w:cs="Times New Roman"/>
                <w:sz w:val="24"/>
                <w:szCs w:val="24"/>
              </w:rPr>
            </w:pPr>
          </w:p>
          <w:p w14:paraId="089BF9C1"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Country</w:t>
            </w:r>
          </w:p>
        </w:tc>
        <w:tc>
          <w:tcPr>
            <w:tcW w:w="1743" w:type="dxa"/>
            <w:tcBorders>
              <w:top w:val="single" w:sz="4" w:space="0" w:color="auto"/>
              <w:left w:val="single" w:sz="4" w:space="0" w:color="auto"/>
              <w:bottom w:val="single" w:sz="4" w:space="0" w:color="auto"/>
              <w:right w:val="single" w:sz="4" w:space="0" w:color="auto"/>
            </w:tcBorders>
          </w:tcPr>
          <w:p w14:paraId="62C91AF5" w14:textId="77777777" w:rsidR="00EE5378" w:rsidRDefault="00EE5378">
            <w:pPr>
              <w:spacing w:line="480" w:lineRule="auto"/>
              <w:rPr>
                <w:rFonts w:ascii="Times New Roman" w:hAnsi="Times New Roman" w:cs="Times New Roman"/>
                <w:sz w:val="24"/>
                <w:szCs w:val="24"/>
              </w:rPr>
            </w:pPr>
          </w:p>
          <w:p w14:paraId="581C0B8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Sampling location</w:t>
            </w:r>
          </w:p>
        </w:tc>
        <w:tc>
          <w:tcPr>
            <w:tcW w:w="1743" w:type="dxa"/>
            <w:tcBorders>
              <w:top w:val="single" w:sz="4" w:space="0" w:color="auto"/>
              <w:left w:val="single" w:sz="4" w:space="0" w:color="auto"/>
              <w:bottom w:val="single" w:sz="4" w:space="0" w:color="auto"/>
              <w:right w:val="single" w:sz="4" w:space="0" w:color="auto"/>
            </w:tcBorders>
          </w:tcPr>
          <w:p w14:paraId="46F35B24" w14:textId="77777777" w:rsidR="00EE5378" w:rsidRDefault="00EE5378">
            <w:pPr>
              <w:spacing w:line="480" w:lineRule="auto"/>
              <w:rPr>
                <w:rFonts w:ascii="Times New Roman" w:hAnsi="Times New Roman" w:cs="Times New Roman"/>
                <w:sz w:val="24"/>
                <w:szCs w:val="24"/>
              </w:rPr>
            </w:pPr>
          </w:p>
          <w:p w14:paraId="00FC3BCA"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Number of camera trap stations</w:t>
            </w:r>
          </w:p>
        </w:tc>
        <w:tc>
          <w:tcPr>
            <w:tcW w:w="1743" w:type="dxa"/>
            <w:tcBorders>
              <w:top w:val="single" w:sz="4" w:space="0" w:color="auto"/>
              <w:left w:val="single" w:sz="4" w:space="0" w:color="auto"/>
              <w:bottom w:val="single" w:sz="4" w:space="0" w:color="auto"/>
              <w:right w:val="single" w:sz="4" w:space="0" w:color="auto"/>
            </w:tcBorders>
          </w:tcPr>
          <w:p w14:paraId="678E6156" w14:textId="77777777" w:rsidR="00EE5378" w:rsidRDefault="00EE5378">
            <w:pPr>
              <w:spacing w:line="480" w:lineRule="auto"/>
              <w:rPr>
                <w:rFonts w:ascii="Times New Roman" w:hAnsi="Times New Roman" w:cs="Times New Roman"/>
                <w:sz w:val="24"/>
                <w:szCs w:val="24"/>
              </w:rPr>
            </w:pPr>
          </w:p>
          <w:p w14:paraId="5C391FD8"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Number of camera trap nights</w:t>
            </w:r>
          </w:p>
        </w:tc>
        <w:tc>
          <w:tcPr>
            <w:tcW w:w="1744" w:type="dxa"/>
            <w:tcBorders>
              <w:top w:val="single" w:sz="4" w:space="0" w:color="auto"/>
              <w:left w:val="single" w:sz="4" w:space="0" w:color="auto"/>
              <w:bottom w:val="single" w:sz="4" w:space="0" w:color="auto"/>
              <w:right w:val="single" w:sz="4" w:space="0" w:color="auto"/>
            </w:tcBorders>
          </w:tcPr>
          <w:p w14:paraId="16879396" w14:textId="77777777" w:rsidR="00EE5378" w:rsidRDefault="00EE5378">
            <w:pPr>
              <w:spacing w:line="480" w:lineRule="auto"/>
              <w:rPr>
                <w:rFonts w:ascii="Times New Roman" w:hAnsi="Times New Roman" w:cs="Times New Roman"/>
                <w:sz w:val="24"/>
                <w:szCs w:val="24"/>
              </w:rPr>
            </w:pPr>
          </w:p>
          <w:p w14:paraId="6A35AD78" w14:textId="77777777" w:rsidR="00EE5378" w:rsidRDefault="00EE5378">
            <w:pPr>
              <w:spacing w:line="480" w:lineRule="auto"/>
              <w:rPr>
                <w:rFonts w:ascii="Times New Roman" w:hAnsi="Times New Roman" w:cs="Times New Roman"/>
                <w:sz w:val="24"/>
                <w:szCs w:val="24"/>
              </w:rPr>
            </w:pPr>
            <w:proofErr w:type="spellStart"/>
            <w:r>
              <w:rPr>
                <w:rFonts w:ascii="Times New Roman" w:hAnsi="Times New Roman" w:cs="Times New Roman"/>
                <w:i/>
                <w:sz w:val="24"/>
                <w:szCs w:val="24"/>
              </w:rPr>
              <w:t>Neofelis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nebulosa</w:t>
            </w:r>
            <w:proofErr w:type="spellEnd"/>
            <w:r>
              <w:rPr>
                <w:rFonts w:ascii="Times New Roman" w:hAnsi="Times New Roman" w:cs="Times New Roman"/>
                <w:sz w:val="24"/>
                <w:szCs w:val="24"/>
              </w:rPr>
              <w:t xml:space="preserve"> detections</w:t>
            </w:r>
          </w:p>
        </w:tc>
        <w:tc>
          <w:tcPr>
            <w:tcW w:w="1744" w:type="dxa"/>
            <w:tcBorders>
              <w:top w:val="single" w:sz="4" w:space="0" w:color="auto"/>
              <w:left w:val="single" w:sz="4" w:space="0" w:color="auto"/>
              <w:bottom w:val="single" w:sz="4" w:space="0" w:color="auto"/>
              <w:right w:val="single" w:sz="4" w:space="0" w:color="auto"/>
            </w:tcBorders>
          </w:tcPr>
          <w:p w14:paraId="284CB57A" w14:textId="77777777" w:rsidR="00EE5378" w:rsidRDefault="00EE5378">
            <w:pPr>
              <w:spacing w:line="480" w:lineRule="auto"/>
              <w:rPr>
                <w:rFonts w:ascii="Times New Roman" w:hAnsi="Times New Roman" w:cs="Times New Roman"/>
                <w:sz w:val="24"/>
                <w:szCs w:val="24"/>
              </w:rPr>
            </w:pPr>
          </w:p>
          <w:p w14:paraId="21DADDD7" w14:textId="77777777" w:rsidR="00EE5378" w:rsidRDefault="00EE5378">
            <w:pPr>
              <w:spacing w:line="480" w:lineRule="auto"/>
              <w:rPr>
                <w:rFonts w:ascii="Times New Roman" w:hAnsi="Times New Roman" w:cs="Times New Roman"/>
                <w:sz w:val="24"/>
                <w:szCs w:val="24"/>
              </w:rPr>
            </w:pPr>
            <w:proofErr w:type="spellStart"/>
            <w:r>
              <w:rPr>
                <w:rFonts w:ascii="Times New Roman" w:hAnsi="Times New Roman" w:cs="Times New Roman"/>
                <w:i/>
                <w:sz w:val="24"/>
                <w:szCs w:val="24"/>
              </w:rPr>
              <w:t>Catopuma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temminckii</w:t>
            </w:r>
            <w:proofErr w:type="spellEnd"/>
            <w:r>
              <w:rPr>
                <w:rFonts w:ascii="Times New Roman" w:hAnsi="Times New Roman" w:cs="Times New Roman"/>
                <w:sz w:val="24"/>
                <w:szCs w:val="24"/>
              </w:rPr>
              <w:t xml:space="preserve"> detections</w:t>
            </w:r>
          </w:p>
        </w:tc>
        <w:tc>
          <w:tcPr>
            <w:tcW w:w="1744" w:type="dxa"/>
            <w:tcBorders>
              <w:top w:val="single" w:sz="4" w:space="0" w:color="auto"/>
              <w:left w:val="single" w:sz="4" w:space="0" w:color="auto"/>
              <w:bottom w:val="single" w:sz="4" w:space="0" w:color="auto"/>
              <w:right w:val="single" w:sz="4" w:space="0" w:color="auto"/>
            </w:tcBorders>
          </w:tcPr>
          <w:p w14:paraId="647D56BF" w14:textId="77777777" w:rsidR="00EE5378" w:rsidRDefault="00EE5378">
            <w:pPr>
              <w:spacing w:line="480" w:lineRule="auto"/>
              <w:rPr>
                <w:rFonts w:ascii="Times New Roman" w:hAnsi="Times New Roman" w:cs="Times New Roman"/>
                <w:sz w:val="24"/>
                <w:szCs w:val="24"/>
              </w:rPr>
            </w:pPr>
          </w:p>
          <w:p w14:paraId="3775CED4" w14:textId="77777777" w:rsidR="00EE5378" w:rsidRDefault="00EE5378">
            <w:pPr>
              <w:spacing w:line="480" w:lineRule="auto"/>
              <w:rPr>
                <w:rFonts w:ascii="Times New Roman" w:hAnsi="Times New Roman" w:cs="Times New Roman"/>
                <w:sz w:val="24"/>
                <w:szCs w:val="24"/>
              </w:rPr>
            </w:pPr>
            <w:proofErr w:type="spellStart"/>
            <w:r>
              <w:rPr>
                <w:rFonts w:ascii="Times New Roman" w:hAnsi="Times New Roman" w:cs="Times New Roman"/>
                <w:i/>
                <w:sz w:val="24"/>
                <w:szCs w:val="24"/>
              </w:rPr>
              <w:t>Pardofelis</w:t>
            </w:r>
            <w:proofErr w:type="spellEnd"/>
            <w:r>
              <w:rPr>
                <w:rFonts w:ascii="Times New Roman" w:hAnsi="Times New Roman" w:cs="Times New Roman"/>
                <w:i/>
                <w:sz w:val="24"/>
                <w:szCs w:val="24"/>
              </w:rPr>
              <w:t xml:space="preserve"> marmorata</w:t>
            </w:r>
            <w:r>
              <w:rPr>
                <w:rFonts w:ascii="Times New Roman" w:hAnsi="Times New Roman" w:cs="Times New Roman"/>
                <w:sz w:val="24"/>
                <w:szCs w:val="24"/>
              </w:rPr>
              <w:t xml:space="preserve"> detections</w:t>
            </w:r>
          </w:p>
        </w:tc>
        <w:tc>
          <w:tcPr>
            <w:tcW w:w="1744" w:type="dxa"/>
            <w:tcBorders>
              <w:top w:val="single" w:sz="4" w:space="0" w:color="auto"/>
              <w:left w:val="single" w:sz="4" w:space="0" w:color="auto"/>
              <w:bottom w:val="single" w:sz="4" w:space="0" w:color="auto"/>
              <w:right w:val="single" w:sz="4" w:space="0" w:color="auto"/>
            </w:tcBorders>
          </w:tcPr>
          <w:p w14:paraId="3D8C7501" w14:textId="77777777" w:rsidR="00EE5378" w:rsidRDefault="00EE5378">
            <w:pPr>
              <w:spacing w:line="480" w:lineRule="auto"/>
              <w:rPr>
                <w:rFonts w:ascii="Times New Roman" w:hAnsi="Times New Roman" w:cs="Times New Roman"/>
                <w:sz w:val="24"/>
                <w:szCs w:val="24"/>
              </w:rPr>
            </w:pPr>
          </w:p>
          <w:p w14:paraId="507186F9" w14:textId="77777777" w:rsidR="00EE5378" w:rsidRDefault="00EE5378">
            <w:pPr>
              <w:spacing w:line="480" w:lineRule="auto"/>
              <w:rPr>
                <w:rFonts w:ascii="Times New Roman" w:hAnsi="Times New Roman" w:cs="Times New Roman"/>
                <w:sz w:val="24"/>
                <w:szCs w:val="24"/>
              </w:rPr>
            </w:pPr>
            <w:proofErr w:type="spellStart"/>
            <w:r>
              <w:rPr>
                <w:rFonts w:ascii="Times New Roman" w:hAnsi="Times New Roman" w:cs="Times New Roman"/>
                <w:i/>
                <w:sz w:val="24"/>
                <w:szCs w:val="24"/>
              </w:rPr>
              <w:t>Prionailurus</w:t>
            </w:r>
            <w:proofErr w:type="spellEnd"/>
            <w:r>
              <w:rPr>
                <w:rFonts w:ascii="Times New Roman" w:hAnsi="Times New Roman" w:cs="Times New Roman"/>
                <w:i/>
                <w:sz w:val="24"/>
                <w:szCs w:val="24"/>
              </w:rPr>
              <w:t xml:space="preserve"> bengalensis</w:t>
            </w:r>
            <w:r>
              <w:rPr>
                <w:rFonts w:ascii="Times New Roman" w:hAnsi="Times New Roman" w:cs="Times New Roman"/>
                <w:sz w:val="24"/>
                <w:szCs w:val="24"/>
              </w:rPr>
              <w:t xml:space="preserve"> detections</w:t>
            </w:r>
          </w:p>
        </w:tc>
      </w:tr>
      <w:tr w:rsidR="00EE5378" w14:paraId="013EB5F5" w14:textId="77777777" w:rsidTr="00EE5378">
        <w:tc>
          <w:tcPr>
            <w:tcW w:w="1743" w:type="dxa"/>
            <w:tcBorders>
              <w:top w:val="single" w:sz="4" w:space="0" w:color="auto"/>
              <w:left w:val="single" w:sz="4" w:space="0" w:color="auto"/>
              <w:bottom w:val="single" w:sz="4" w:space="0" w:color="auto"/>
              <w:right w:val="single" w:sz="4" w:space="0" w:color="auto"/>
            </w:tcBorders>
            <w:hideMark/>
          </w:tcPr>
          <w:p w14:paraId="60503C48"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Cambodia</w:t>
            </w:r>
          </w:p>
        </w:tc>
        <w:tc>
          <w:tcPr>
            <w:tcW w:w="1743" w:type="dxa"/>
            <w:tcBorders>
              <w:top w:val="single" w:sz="4" w:space="0" w:color="auto"/>
              <w:left w:val="single" w:sz="4" w:space="0" w:color="auto"/>
              <w:bottom w:val="single" w:sz="4" w:space="0" w:color="auto"/>
              <w:right w:val="single" w:sz="4" w:space="0" w:color="auto"/>
            </w:tcBorders>
            <w:hideMark/>
          </w:tcPr>
          <w:p w14:paraId="0125813C"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Cardamom</w:t>
            </w:r>
          </w:p>
        </w:tc>
        <w:tc>
          <w:tcPr>
            <w:tcW w:w="1743" w:type="dxa"/>
            <w:tcBorders>
              <w:top w:val="single" w:sz="4" w:space="0" w:color="auto"/>
              <w:left w:val="single" w:sz="4" w:space="0" w:color="auto"/>
              <w:bottom w:val="single" w:sz="4" w:space="0" w:color="auto"/>
              <w:right w:val="single" w:sz="4" w:space="0" w:color="auto"/>
            </w:tcBorders>
            <w:hideMark/>
          </w:tcPr>
          <w:p w14:paraId="16DB7D9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76</w:t>
            </w:r>
          </w:p>
        </w:tc>
        <w:tc>
          <w:tcPr>
            <w:tcW w:w="1743" w:type="dxa"/>
            <w:tcBorders>
              <w:top w:val="single" w:sz="4" w:space="0" w:color="auto"/>
              <w:left w:val="single" w:sz="4" w:space="0" w:color="auto"/>
              <w:bottom w:val="single" w:sz="4" w:space="0" w:color="auto"/>
              <w:right w:val="single" w:sz="4" w:space="0" w:color="auto"/>
            </w:tcBorders>
            <w:hideMark/>
          </w:tcPr>
          <w:p w14:paraId="7D6CE1F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7,740</w:t>
            </w:r>
          </w:p>
        </w:tc>
        <w:tc>
          <w:tcPr>
            <w:tcW w:w="1744" w:type="dxa"/>
            <w:tcBorders>
              <w:top w:val="single" w:sz="4" w:space="0" w:color="auto"/>
              <w:left w:val="single" w:sz="4" w:space="0" w:color="auto"/>
              <w:bottom w:val="single" w:sz="4" w:space="0" w:color="auto"/>
              <w:right w:val="single" w:sz="4" w:space="0" w:color="auto"/>
            </w:tcBorders>
            <w:hideMark/>
          </w:tcPr>
          <w:p w14:paraId="5524BDB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w:t>
            </w:r>
          </w:p>
        </w:tc>
        <w:tc>
          <w:tcPr>
            <w:tcW w:w="1744" w:type="dxa"/>
            <w:tcBorders>
              <w:top w:val="single" w:sz="4" w:space="0" w:color="auto"/>
              <w:left w:val="single" w:sz="4" w:space="0" w:color="auto"/>
              <w:bottom w:val="single" w:sz="4" w:space="0" w:color="auto"/>
              <w:right w:val="single" w:sz="4" w:space="0" w:color="auto"/>
            </w:tcBorders>
            <w:hideMark/>
          </w:tcPr>
          <w:p w14:paraId="7D8F11E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11</w:t>
            </w:r>
          </w:p>
        </w:tc>
        <w:tc>
          <w:tcPr>
            <w:tcW w:w="1744" w:type="dxa"/>
            <w:tcBorders>
              <w:top w:val="single" w:sz="4" w:space="0" w:color="auto"/>
              <w:left w:val="single" w:sz="4" w:space="0" w:color="auto"/>
              <w:bottom w:val="single" w:sz="4" w:space="0" w:color="auto"/>
              <w:right w:val="single" w:sz="4" w:space="0" w:color="auto"/>
            </w:tcBorders>
            <w:hideMark/>
          </w:tcPr>
          <w:p w14:paraId="74AFF2B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17</w:t>
            </w:r>
          </w:p>
        </w:tc>
        <w:tc>
          <w:tcPr>
            <w:tcW w:w="1744" w:type="dxa"/>
            <w:tcBorders>
              <w:top w:val="single" w:sz="4" w:space="0" w:color="auto"/>
              <w:left w:val="single" w:sz="4" w:space="0" w:color="auto"/>
              <w:bottom w:val="single" w:sz="4" w:space="0" w:color="auto"/>
              <w:right w:val="single" w:sz="4" w:space="0" w:color="auto"/>
            </w:tcBorders>
            <w:hideMark/>
          </w:tcPr>
          <w:p w14:paraId="1CFF17B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29</w:t>
            </w:r>
          </w:p>
        </w:tc>
      </w:tr>
      <w:tr w:rsidR="00EE5378" w14:paraId="44548C90" w14:textId="77777777" w:rsidTr="00EE5378">
        <w:tc>
          <w:tcPr>
            <w:tcW w:w="1743" w:type="dxa"/>
            <w:tcBorders>
              <w:top w:val="single" w:sz="4" w:space="0" w:color="auto"/>
              <w:left w:val="single" w:sz="4" w:space="0" w:color="auto"/>
              <w:bottom w:val="single" w:sz="4" w:space="0" w:color="auto"/>
              <w:right w:val="single" w:sz="4" w:space="0" w:color="auto"/>
            </w:tcBorders>
          </w:tcPr>
          <w:p w14:paraId="5DD73AFD" w14:textId="77777777" w:rsidR="00EE5378" w:rsidRDefault="00EE5378">
            <w:pPr>
              <w:spacing w:line="480" w:lineRule="auto"/>
              <w:rPr>
                <w:rFonts w:ascii="Times New Roman" w:hAnsi="Times New Roman" w:cs="Times New Roman"/>
                <w:sz w:val="24"/>
                <w:szCs w:val="24"/>
              </w:rPr>
            </w:pPr>
          </w:p>
        </w:tc>
        <w:tc>
          <w:tcPr>
            <w:tcW w:w="1743" w:type="dxa"/>
            <w:tcBorders>
              <w:top w:val="single" w:sz="4" w:space="0" w:color="auto"/>
              <w:left w:val="single" w:sz="4" w:space="0" w:color="auto"/>
              <w:bottom w:val="single" w:sz="4" w:space="0" w:color="auto"/>
              <w:right w:val="single" w:sz="4" w:space="0" w:color="auto"/>
            </w:tcBorders>
            <w:hideMark/>
          </w:tcPr>
          <w:p w14:paraId="24FEE497"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PPWS</w:t>
            </w:r>
          </w:p>
        </w:tc>
        <w:tc>
          <w:tcPr>
            <w:tcW w:w="1743" w:type="dxa"/>
            <w:tcBorders>
              <w:top w:val="single" w:sz="4" w:space="0" w:color="auto"/>
              <w:left w:val="single" w:sz="4" w:space="0" w:color="auto"/>
              <w:bottom w:val="single" w:sz="4" w:space="0" w:color="auto"/>
              <w:right w:val="single" w:sz="4" w:space="0" w:color="auto"/>
            </w:tcBorders>
            <w:hideMark/>
          </w:tcPr>
          <w:p w14:paraId="61942A4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77</w:t>
            </w:r>
          </w:p>
        </w:tc>
        <w:tc>
          <w:tcPr>
            <w:tcW w:w="1743" w:type="dxa"/>
            <w:tcBorders>
              <w:top w:val="single" w:sz="4" w:space="0" w:color="auto"/>
              <w:left w:val="single" w:sz="4" w:space="0" w:color="auto"/>
              <w:bottom w:val="single" w:sz="4" w:space="0" w:color="auto"/>
              <w:right w:val="single" w:sz="4" w:space="0" w:color="auto"/>
            </w:tcBorders>
            <w:hideMark/>
          </w:tcPr>
          <w:p w14:paraId="0C26D33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5,283</w:t>
            </w:r>
          </w:p>
        </w:tc>
        <w:tc>
          <w:tcPr>
            <w:tcW w:w="1744" w:type="dxa"/>
            <w:tcBorders>
              <w:top w:val="single" w:sz="4" w:space="0" w:color="auto"/>
              <w:left w:val="single" w:sz="4" w:space="0" w:color="auto"/>
              <w:bottom w:val="single" w:sz="4" w:space="0" w:color="auto"/>
              <w:right w:val="single" w:sz="4" w:space="0" w:color="auto"/>
            </w:tcBorders>
            <w:hideMark/>
          </w:tcPr>
          <w:p w14:paraId="4880B9C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744" w:type="dxa"/>
            <w:tcBorders>
              <w:top w:val="single" w:sz="4" w:space="0" w:color="auto"/>
              <w:left w:val="single" w:sz="4" w:space="0" w:color="auto"/>
              <w:bottom w:val="single" w:sz="4" w:space="0" w:color="auto"/>
              <w:right w:val="single" w:sz="4" w:space="0" w:color="auto"/>
            </w:tcBorders>
            <w:hideMark/>
          </w:tcPr>
          <w:p w14:paraId="0D63928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744" w:type="dxa"/>
            <w:tcBorders>
              <w:top w:val="single" w:sz="4" w:space="0" w:color="auto"/>
              <w:left w:val="single" w:sz="4" w:space="0" w:color="auto"/>
              <w:bottom w:val="single" w:sz="4" w:space="0" w:color="auto"/>
              <w:right w:val="single" w:sz="4" w:space="0" w:color="auto"/>
            </w:tcBorders>
            <w:hideMark/>
          </w:tcPr>
          <w:p w14:paraId="3FF94EB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744" w:type="dxa"/>
            <w:tcBorders>
              <w:top w:val="single" w:sz="4" w:space="0" w:color="auto"/>
              <w:left w:val="single" w:sz="4" w:space="0" w:color="auto"/>
              <w:bottom w:val="single" w:sz="4" w:space="0" w:color="auto"/>
              <w:right w:val="single" w:sz="4" w:space="0" w:color="auto"/>
            </w:tcBorders>
            <w:hideMark/>
          </w:tcPr>
          <w:p w14:paraId="5A4C834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31</w:t>
            </w:r>
          </w:p>
        </w:tc>
      </w:tr>
      <w:tr w:rsidR="00EE5378" w14:paraId="1A41D897" w14:textId="77777777" w:rsidTr="00EE5378">
        <w:tc>
          <w:tcPr>
            <w:tcW w:w="1743" w:type="dxa"/>
            <w:tcBorders>
              <w:top w:val="single" w:sz="4" w:space="0" w:color="auto"/>
              <w:left w:val="single" w:sz="4" w:space="0" w:color="auto"/>
              <w:bottom w:val="single" w:sz="4" w:space="0" w:color="auto"/>
              <w:right w:val="single" w:sz="4" w:space="0" w:color="auto"/>
            </w:tcBorders>
            <w:hideMark/>
          </w:tcPr>
          <w:p w14:paraId="7AA14760"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India</w:t>
            </w:r>
          </w:p>
        </w:tc>
        <w:tc>
          <w:tcPr>
            <w:tcW w:w="1743" w:type="dxa"/>
            <w:tcBorders>
              <w:top w:val="single" w:sz="4" w:space="0" w:color="auto"/>
              <w:left w:val="single" w:sz="4" w:space="0" w:color="auto"/>
              <w:bottom w:val="single" w:sz="4" w:space="0" w:color="auto"/>
              <w:right w:val="single" w:sz="4" w:space="0" w:color="auto"/>
            </w:tcBorders>
            <w:hideMark/>
          </w:tcPr>
          <w:p w14:paraId="183C30A1"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Dampa</w:t>
            </w:r>
          </w:p>
        </w:tc>
        <w:tc>
          <w:tcPr>
            <w:tcW w:w="1743" w:type="dxa"/>
            <w:tcBorders>
              <w:top w:val="single" w:sz="4" w:space="0" w:color="auto"/>
              <w:left w:val="single" w:sz="4" w:space="0" w:color="auto"/>
              <w:bottom w:val="single" w:sz="4" w:space="0" w:color="auto"/>
              <w:right w:val="single" w:sz="4" w:space="0" w:color="auto"/>
            </w:tcBorders>
            <w:hideMark/>
          </w:tcPr>
          <w:p w14:paraId="5822429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74</w:t>
            </w:r>
          </w:p>
        </w:tc>
        <w:tc>
          <w:tcPr>
            <w:tcW w:w="1743" w:type="dxa"/>
            <w:tcBorders>
              <w:top w:val="single" w:sz="4" w:space="0" w:color="auto"/>
              <w:left w:val="single" w:sz="4" w:space="0" w:color="auto"/>
              <w:bottom w:val="single" w:sz="4" w:space="0" w:color="auto"/>
              <w:right w:val="single" w:sz="4" w:space="0" w:color="auto"/>
            </w:tcBorders>
            <w:hideMark/>
          </w:tcPr>
          <w:p w14:paraId="35626EB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4,962</w:t>
            </w:r>
          </w:p>
        </w:tc>
        <w:tc>
          <w:tcPr>
            <w:tcW w:w="1744" w:type="dxa"/>
            <w:tcBorders>
              <w:top w:val="single" w:sz="4" w:space="0" w:color="auto"/>
              <w:left w:val="single" w:sz="4" w:space="0" w:color="auto"/>
              <w:bottom w:val="single" w:sz="4" w:space="0" w:color="auto"/>
              <w:right w:val="single" w:sz="4" w:space="0" w:color="auto"/>
            </w:tcBorders>
            <w:hideMark/>
          </w:tcPr>
          <w:p w14:paraId="1C3ED2C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28</w:t>
            </w:r>
          </w:p>
        </w:tc>
        <w:tc>
          <w:tcPr>
            <w:tcW w:w="1744" w:type="dxa"/>
            <w:tcBorders>
              <w:top w:val="single" w:sz="4" w:space="0" w:color="auto"/>
              <w:left w:val="single" w:sz="4" w:space="0" w:color="auto"/>
              <w:bottom w:val="single" w:sz="4" w:space="0" w:color="auto"/>
              <w:right w:val="single" w:sz="4" w:space="0" w:color="auto"/>
            </w:tcBorders>
            <w:hideMark/>
          </w:tcPr>
          <w:p w14:paraId="3128E3C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22</w:t>
            </w:r>
          </w:p>
        </w:tc>
        <w:tc>
          <w:tcPr>
            <w:tcW w:w="1744" w:type="dxa"/>
            <w:tcBorders>
              <w:top w:val="single" w:sz="4" w:space="0" w:color="auto"/>
              <w:left w:val="single" w:sz="4" w:space="0" w:color="auto"/>
              <w:bottom w:val="single" w:sz="4" w:space="0" w:color="auto"/>
              <w:right w:val="single" w:sz="4" w:space="0" w:color="auto"/>
            </w:tcBorders>
            <w:hideMark/>
          </w:tcPr>
          <w:p w14:paraId="08B707B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14</w:t>
            </w:r>
          </w:p>
        </w:tc>
        <w:tc>
          <w:tcPr>
            <w:tcW w:w="1744" w:type="dxa"/>
            <w:tcBorders>
              <w:top w:val="single" w:sz="4" w:space="0" w:color="auto"/>
              <w:left w:val="single" w:sz="4" w:space="0" w:color="auto"/>
              <w:bottom w:val="single" w:sz="4" w:space="0" w:color="auto"/>
              <w:right w:val="single" w:sz="4" w:space="0" w:color="auto"/>
            </w:tcBorders>
            <w:hideMark/>
          </w:tcPr>
          <w:p w14:paraId="70AF905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w:t>
            </w:r>
          </w:p>
        </w:tc>
      </w:tr>
      <w:tr w:rsidR="00EE5378" w14:paraId="2AC0F141" w14:textId="77777777" w:rsidTr="00EE5378">
        <w:tc>
          <w:tcPr>
            <w:tcW w:w="1743" w:type="dxa"/>
            <w:tcBorders>
              <w:top w:val="single" w:sz="4" w:space="0" w:color="auto"/>
              <w:left w:val="single" w:sz="4" w:space="0" w:color="auto"/>
              <w:bottom w:val="single" w:sz="4" w:space="0" w:color="auto"/>
              <w:right w:val="single" w:sz="4" w:space="0" w:color="auto"/>
            </w:tcBorders>
            <w:hideMark/>
          </w:tcPr>
          <w:p w14:paraId="6B1ED120"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Laos</w:t>
            </w:r>
          </w:p>
        </w:tc>
        <w:tc>
          <w:tcPr>
            <w:tcW w:w="1743" w:type="dxa"/>
            <w:tcBorders>
              <w:top w:val="single" w:sz="4" w:space="0" w:color="auto"/>
              <w:left w:val="single" w:sz="4" w:space="0" w:color="auto"/>
              <w:bottom w:val="single" w:sz="4" w:space="0" w:color="auto"/>
              <w:right w:val="single" w:sz="4" w:space="0" w:color="auto"/>
            </w:tcBorders>
            <w:hideMark/>
          </w:tcPr>
          <w:p w14:paraId="1849A247"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NPNV</w:t>
            </w:r>
          </w:p>
        </w:tc>
        <w:tc>
          <w:tcPr>
            <w:tcW w:w="1743" w:type="dxa"/>
            <w:tcBorders>
              <w:top w:val="single" w:sz="4" w:space="0" w:color="auto"/>
              <w:left w:val="single" w:sz="4" w:space="0" w:color="auto"/>
              <w:bottom w:val="single" w:sz="4" w:space="0" w:color="auto"/>
              <w:right w:val="single" w:sz="4" w:space="0" w:color="auto"/>
            </w:tcBorders>
            <w:hideMark/>
          </w:tcPr>
          <w:p w14:paraId="5BE335C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78</w:t>
            </w:r>
          </w:p>
        </w:tc>
        <w:tc>
          <w:tcPr>
            <w:tcW w:w="1743" w:type="dxa"/>
            <w:tcBorders>
              <w:top w:val="single" w:sz="4" w:space="0" w:color="auto"/>
              <w:left w:val="single" w:sz="4" w:space="0" w:color="auto"/>
              <w:bottom w:val="single" w:sz="4" w:space="0" w:color="auto"/>
              <w:right w:val="single" w:sz="4" w:space="0" w:color="auto"/>
            </w:tcBorders>
            <w:hideMark/>
          </w:tcPr>
          <w:p w14:paraId="36926DF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3,729</w:t>
            </w:r>
          </w:p>
        </w:tc>
        <w:tc>
          <w:tcPr>
            <w:tcW w:w="1744" w:type="dxa"/>
            <w:tcBorders>
              <w:top w:val="single" w:sz="4" w:space="0" w:color="auto"/>
              <w:left w:val="single" w:sz="4" w:space="0" w:color="auto"/>
              <w:bottom w:val="single" w:sz="4" w:space="0" w:color="auto"/>
              <w:right w:val="single" w:sz="4" w:space="0" w:color="auto"/>
            </w:tcBorders>
            <w:hideMark/>
          </w:tcPr>
          <w:p w14:paraId="2A91FE7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w:t>
            </w:r>
          </w:p>
        </w:tc>
        <w:tc>
          <w:tcPr>
            <w:tcW w:w="1744" w:type="dxa"/>
            <w:tcBorders>
              <w:top w:val="single" w:sz="4" w:space="0" w:color="auto"/>
              <w:left w:val="single" w:sz="4" w:space="0" w:color="auto"/>
              <w:bottom w:val="single" w:sz="4" w:space="0" w:color="auto"/>
              <w:right w:val="single" w:sz="4" w:space="0" w:color="auto"/>
            </w:tcBorders>
            <w:hideMark/>
          </w:tcPr>
          <w:p w14:paraId="3DDCE61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13</w:t>
            </w:r>
          </w:p>
        </w:tc>
        <w:tc>
          <w:tcPr>
            <w:tcW w:w="1744" w:type="dxa"/>
            <w:tcBorders>
              <w:top w:val="single" w:sz="4" w:space="0" w:color="auto"/>
              <w:left w:val="single" w:sz="4" w:space="0" w:color="auto"/>
              <w:bottom w:val="single" w:sz="4" w:space="0" w:color="auto"/>
              <w:right w:val="single" w:sz="4" w:space="0" w:color="auto"/>
            </w:tcBorders>
            <w:hideMark/>
          </w:tcPr>
          <w:p w14:paraId="5E74C52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w:t>
            </w:r>
          </w:p>
        </w:tc>
        <w:tc>
          <w:tcPr>
            <w:tcW w:w="1744" w:type="dxa"/>
            <w:tcBorders>
              <w:top w:val="single" w:sz="4" w:space="0" w:color="auto"/>
              <w:left w:val="single" w:sz="4" w:space="0" w:color="auto"/>
              <w:bottom w:val="single" w:sz="4" w:space="0" w:color="auto"/>
              <w:right w:val="single" w:sz="4" w:space="0" w:color="auto"/>
            </w:tcBorders>
            <w:hideMark/>
          </w:tcPr>
          <w:p w14:paraId="40BCEC4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13</w:t>
            </w:r>
          </w:p>
        </w:tc>
      </w:tr>
      <w:tr w:rsidR="00EE5378" w14:paraId="2D095F4C" w14:textId="77777777" w:rsidTr="00EE5378">
        <w:tc>
          <w:tcPr>
            <w:tcW w:w="1743" w:type="dxa"/>
            <w:tcBorders>
              <w:top w:val="single" w:sz="4" w:space="0" w:color="auto"/>
              <w:left w:val="single" w:sz="4" w:space="0" w:color="auto"/>
              <w:bottom w:val="single" w:sz="4" w:space="0" w:color="auto"/>
              <w:right w:val="single" w:sz="4" w:space="0" w:color="auto"/>
            </w:tcBorders>
          </w:tcPr>
          <w:p w14:paraId="46F40A74" w14:textId="77777777" w:rsidR="00EE5378" w:rsidRDefault="00EE5378">
            <w:pPr>
              <w:spacing w:line="480" w:lineRule="auto"/>
              <w:rPr>
                <w:rFonts w:ascii="Times New Roman" w:hAnsi="Times New Roman" w:cs="Times New Roman"/>
                <w:sz w:val="24"/>
                <w:szCs w:val="24"/>
              </w:rPr>
            </w:pPr>
          </w:p>
        </w:tc>
        <w:tc>
          <w:tcPr>
            <w:tcW w:w="1743" w:type="dxa"/>
            <w:tcBorders>
              <w:top w:val="single" w:sz="4" w:space="0" w:color="auto"/>
              <w:left w:val="single" w:sz="4" w:space="0" w:color="auto"/>
              <w:bottom w:val="single" w:sz="4" w:space="0" w:color="auto"/>
              <w:right w:val="single" w:sz="4" w:space="0" w:color="auto"/>
            </w:tcBorders>
            <w:hideMark/>
          </w:tcPr>
          <w:p w14:paraId="1B41D4B1"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PD</w:t>
            </w:r>
          </w:p>
        </w:tc>
        <w:tc>
          <w:tcPr>
            <w:tcW w:w="1743" w:type="dxa"/>
            <w:tcBorders>
              <w:top w:val="single" w:sz="4" w:space="0" w:color="auto"/>
              <w:left w:val="single" w:sz="4" w:space="0" w:color="auto"/>
              <w:bottom w:val="single" w:sz="4" w:space="0" w:color="auto"/>
              <w:right w:val="single" w:sz="4" w:space="0" w:color="auto"/>
            </w:tcBorders>
            <w:hideMark/>
          </w:tcPr>
          <w:p w14:paraId="478947E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78</w:t>
            </w:r>
          </w:p>
        </w:tc>
        <w:tc>
          <w:tcPr>
            <w:tcW w:w="1743" w:type="dxa"/>
            <w:tcBorders>
              <w:top w:val="single" w:sz="4" w:space="0" w:color="auto"/>
              <w:left w:val="single" w:sz="4" w:space="0" w:color="auto"/>
              <w:bottom w:val="single" w:sz="4" w:space="0" w:color="auto"/>
              <w:right w:val="single" w:sz="4" w:space="0" w:color="auto"/>
            </w:tcBorders>
            <w:hideMark/>
          </w:tcPr>
          <w:p w14:paraId="7897DB8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3,666</w:t>
            </w:r>
          </w:p>
        </w:tc>
        <w:tc>
          <w:tcPr>
            <w:tcW w:w="1744" w:type="dxa"/>
            <w:tcBorders>
              <w:top w:val="single" w:sz="4" w:space="0" w:color="auto"/>
              <w:left w:val="single" w:sz="4" w:space="0" w:color="auto"/>
              <w:bottom w:val="single" w:sz="4" w:space="0" w:color="auto"/>
              <w:right w:val="single" w:sz="4" w:space="0" w:color="auto"/>
            </w:tcBorders>
            <w:hideMark/>
          </w:tcPr>
          <w:p w14:paraId="74CCD05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15</w:t>
            </w:r>
          </w:p>
        </w:tc>
        <w:tc>
          <w:tcPr>
            <w:tcW w:w="1744" w:type="dxa"/>
            <w:tcBorders>
              <w:top w:val="single" w:sz="4" w:space="0" w:color="auto"/>
              <w:left w:val="single" w:sz="4" w:space="0" w:color="auto"/>
              <w:bottom w:val="single" w:sz="4" w:space="0" w:color="auto"/>
              <w:right w:val="single" w:sz="4" w:space="0" w:color="auto"/>
            </w:tcBorders>
            <w:hideMark/>
          </w:tcPr>
          <w:p w14:paraId="706233D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w:t>
            </w:r>
          </w:p>
        </w:tc>
        <w:tc>
          <w:tcPr>
            <w:tcW w:w="1744" w:type="dxa"/>
            <w:tcBorders>
              <w:top w:val="single" w:sz="4" w:space="0" w:color="auto"/>
              <w:left w:val="single" w:sz="4" w:space="0" w:color="auto"/>
              <w:bottom w:val="single" w:sz="4" w:space="0" w:color="auto"/>
              <w:right w:val="single" w:sz="4" w:space="0" w:color="auto"/>
            </w:tcBorders>
            <w:hideMark/>
          </w:tcPr>
          <w:p w14:paraId="026C620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15</w:t>
            </w:r>
          </w:p>
        </w:tc>
        <w:tc>
          <w:tcPr>
            <w:tcW w:w="1744" w:type="dxa"/>
            <w:tcBorders>
              <w:top w:val="single" w:sz="4" w:space="0" w:color="auto"/>
              <w:left w:val="single" w:sz="4" w:space="0" w:color="auto"/>
              <w:bottom w:val="single" w:sz="4" w:space="0" w:color="auto"/>
              <w:right w:val="single" w:sz="4" w:space="0" w:color="auto"/>
            </w:tcBorders>
            <w:hideMark/>
          </w:tcPr>
          <w:p w14:paraId="12FA728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15</w:t>
            </w:r>
          </w:p>
        </w:tc>
      </w:tr>
      <w:tr w:rsidR="00EE5378" w14:paraId="61B140D0" w14:textId="77777777" w:rsidTr="00EE5378">
        <w:tc>
          <w:tcPr>
            <w:tcW w:w="1743" w:type="dxa"/>
            <w:tcBorders>
              <w:top w:val="single" w:sz="4" w:space="0" w:color="auto"/>
              <w:left w:val="single" w:sz="4" w:space="0" w:color="auto"/>
              <w:bottom w:val="single" w:sz="4" w:space="0" w:color="auto"/>
              <w:right w:val="single" w:sz="4" w:space="0" w:color="auto"/>
            </w:tcBorders>
          </w:tcPr>
          <w:p w14:paraId="5B99A972" w14:textId="77777777" w:rsidR="00EE5378" w:rsidRDefault="00EE5378">
            <w:pPr>
              <w:spacing w:line="480" w:lineRule="auto"/>
              <w:rPr>
                <w:rFonts w:ascii="Times New Roman" w:hAnsi="Times New Roman" w:cs="Times New Roman"/>
                <w:sz w:val="24"/>
                <w:szCs w:val="24"/>
              </w:rPr>
            </w:pPr>
          </w:p>
        </w:tc>
        <w:tc>
          <w:tcPr>
            <w:tcW w:w="1743" w:type="dxa"/>
            <w:tcBorders>
              <w:top w:val="single" w:sz="4" w:space="0" w:color="auto"/>
              <w:left w:val="single" w:sz="4" w:space="0" w:color="auto"/>
              <w:bottom w:val="single" w:sz="4" w:space="0" w:color="auto"/>
              <w:right w:val="single" w:sz="4" w:space="0" w:color="auto"/>
            </w:tcBorders>
            <w:hideMark/>
          </w:tcPr>
          <w:p w14:paraId="31065527"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PS</w:t>
            </w:r>
          </w:p>
        </w:tc>
        <w:tc>
          <w:tcPr>
            <w:tcW w:w="1743" w:type="dxa"/>
            <w:tcBorders>
              <w:top w:val="single" w:sz="4" w:space="0" w:color="auto"/>
              <w:left w:val="single" w:sz="4" w:space="0" w:color="auto"/>
              <w:bottom w:val="single" w:sz="4" w:space="0" w:color="auto"/>
              <w:right w:val="single" w:sz="4" w:space="0" w:color="auto"/>
            </w:tcBorders>
            <w:hideMark/>
          </w:tcPr>
          <w:p w14:paraId="5AFD91B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72</w:t>
            </w:r>
          </w:p>
        </w:tc>
        <w:tc>
          <w:tcPr>
            <w:tcW w:w="1743" w:type="dxa"/>
            <w:tcBorders>
              <w:top w:val="single" w:sz="4" w:space="0" w:color="auto"/>
              <w:left w:val="single" w:sz="4" w:space="0" w:color="auto"/>
              <w:bottom w:val="single" w:sz="4" w:space="0" w:color="auto"/>
              <w:right w:val="single" w:sz="4" w:space="0" w:color="auto"/>
            </w:tcBorders>
            <w:hideMark/>
          </w:tcPr>
          <w:p w14:paraId="4CCCA79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3,446</w:t>
            </w:r>
          </w:p>
        </w:tc>
        <w:tc>
          <w:tcPr>
            <w:tcW w:w="1744" w:type="dxa"/>
            <w:tcBorders>
              <w:top w:val="single" w:sz="4" w:space="0" w:color="auto"/>
              <w:left w:val="single" w:sz="4" w:space="0" w:color="auto"/>
              <w:bottom w:val="single" w:sz="4" w:space="0" w:color="auto"/>
              <w:right w:val="single" w:sz="4" w:space="0" w:color="auto"/>
            </w:tcBorders>
            <w:hideMark/>
          </w:tcPr>
          <w:p w14:paraId="62466B4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16</w:t>
            </w:r>
          </w:p>
        </w:tc>
        <w:tc>
          <w:tcPr>
            <w:tcW w:w="1744" w:type="dxa"/>
            <w:tcBorders>
              <w:top w:val="single" w:sz="4" w:space="0" w:color="auto"/>
              <w:left w:val="single" w:sz="4" w:space="0" w:color="auto"/>
              <w:bottom w:val="single" w:sz="4" w:space="0" w:color="auto"/>
              <w:right w:val="single" w:sz="4" w:space="0" w:color="auto"/>
            </w:tcBorders>
            <w:hideMark/>
          </w:tcPr>
          <w:p w14:paraId="428F573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7</w:t>
            </w:r>
          </w:p>
        </w:tc>
        <w:tc>
          <w:tcPr>
            <w:tcW w:w="1744" w:type="dxa"/>
            <w:tcBorders>
              <w:top w:val="single" w:sz="4" w:space="0" w:color="auto"/>
              <w:left w:val="single" w:sz="4" w:space="0" w:color="auto"/>
              <w:bottom w:val="single" w:sz="4" w:space="0" w:color="auto"/>
              <w:right w:val="single" w:sz="4" w:space="0" w:color="auto"/>
            </w:tcBorders>
            <w:hideMark/>
          </w:tcPr>
          <w:p w14:paraId="1010D41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w:t>
            </w:r>
          </w:p>
        </w:tc>
        <w:tc>
          <w:tcPr>
            <w:tcW w:w="1744" w:type="dxa"/>
            <w:tcBorders>
              <w:top w:val="single" w:sz="4" w:space="0" w:color="auto"/>
              <w:left w:val="single" w:sz="4" w:space="0" w:color="auto"/>
              <w:bottom w:val="single" w:sz="4" w:space="0" w:color="auto"/>
              <w:right w:val="single" w:sz="4" w:space="0" w:color="auto"/>
            </w:tcBorders>
            <w:hideMark/>
          </w:tcPr>
          <w:p w14:paraId="70A4147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w:t>
            </w:r>
          </w:p>
        </w:tc>
      </w:tr>
      <w:tr w:rsidR="00EE5378" w14:paraId="01983F90" w14:textId="77777777" w:rsidTr="00EE5378">
        <w:tc>
          <w:tcPr>
            <w:tcW w:w="1743" w:type="dxa"/>
            <w:tcBorders>
              <w:top w:val="single" w:sz="4" w:space="0" w:color="auto"/>
              <w:left w:val="single" w:sz="4" w:space="0" w:color="auto"/>
              <w:bottom w:val="single" w:sz="4" w:space="0" w:color="auto"/>
              <w:right w:val="single" w:sz="4" w:space="0" w:color="auto"/>
            </w:tcBorders>
            <w:hideMark/>
          </w:tcPr>
          <w:p w14:paraId="68105EE0"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Malaysia (peninsular)</w:t>
            </w:r>
          </w:p>
        </w:tc>
        <w:tc>
          <w:tcPr>
            <w:tcW w:w="1743" w:type="dxa"/>
            <w:tcBorders>
              <w:top w:val="single" w:sz="4" w:space="0" w:color="auto"/>
              <w:left w:val="single" w:sz="4" w:space="0" w:color="auto"/>
              <w:bottom w:val="single" w:sz="4" w:space="0" w:color="auto"/>
              <w:right w:val="single" w:sz="4" w:space="0" w:color="auto"/>
            </w:tcBorders>
            <w:hideMark/>
          </w:tcPr>
          <w:p w14:paraId="5714A61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Ulu Muda Grid 1</w:t>
            </w:r>
          </w:p>
        </w:tc>
        <w:tc>
          <w:tcPr>
            <w:tcW w:w="1743" w:type="dxa"/>
            <w:tcBorders>
              <w:top w:val="single" w:sz="4" w:space="0" w:color="auto"/>
              <w:left w:val="single" w:sz="4" w:space="0" w:color="auto"/>
              <w:bottom w:val="single" w:sz="4" w:space="0" w:color="auto"/>
              <w:right w:val="single" w:sz="4" w:space="0" w:color="auto"/>
            </w:tcBorders>
            <w:hideMark/>
          </w:tcPr>
          <w:p w14:paraId="4E35B89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76</w:t>
            </w:r>
          </w:p>
        </w:tc>
        <w:tc>
          <w:tcPr>
            <w:tcW w:w="1743" w:type="dxa"/>
            <w:tcBorders>
              <w:top w:val="single" w:sz="4" w:space="0" w:color="auto"/>
              <w:left w:val="single" w:sz="4" w:space="0" w:color="auto"/>
              <w:bottom w:val="single" w:sz="4" w:space="0" w:color="auto"/>
              <w:right w:val="single" w:sz="4" w:space="0" w:color="auto"/>
            </w:tcBorders>
            <w:hideMark/>
          </w:tcPr>
          <w:p w14:paraId="7DF6938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9,251</w:t>
            </w:r>
          </w:p>
        </w:tc>
        <w:tc>
          <w:tcPr>
            <w:tcW w:w="1744" w:type="dxa"/>
            <w:tcBorders>
              <w:top w:val="single" w:sz="4" w:space="0" w:color="auto"/>
              <w:left w:val="single" w:sz="4" w:space="0" w:color="auto"/>
              <w:bottom w:val="single" w:sz="4" w:space="0" w:color="auto"/>
              <w:right w:val="single" w:sz="4" w:space="0" w:color="auto"/>
            </w:tcBorders>
            <w:hideMark/>
          </w:tcPr>
          <w:p w14:paraId="7787723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w:t>
            </w:r>
          </w:p>
        </w:tc>
        <w:tc>
          <w:tcPr>
            <w:tcW w:w="1744" w:type="dxa"/>
            <w:tcBorders>
              <w:top w:val="single" w:sz="4" w:space="0" w:color="auto"/>
              <w:left w:val="single" w:sz="4" w:space="0" w:color="auto"/>
              <w:bottom w:val="single" w:sz="4" w:space="0" w:color="auto"/>
              <w:right w:val="single" w:sz="4" w:space="0" w:color="auto"/>
            </w:tcBorders>
            <w:hideMark/>
          </w:tcPr>
          <w:p w14:paraId="2236B5A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744" w:type="dxa"/>
            <w:tcBorders>
              <w:top w:val="single" w:sz="4" w:space="0" w:color="auto"/>
              <w:left w:val="single" w:sz="4" w:space="0" w:color="auto"/>
              <w:bottom w:val="single" w:sz="4" w:space="0" w:color="auto"/>
              <w:right w:val="single" w:sz="4" w:space="0" w:color="auto"/>
            </w:tcBorders>
            <w:hideMark/>
          </w:tcPr>
          <w:p w14:paraId="27E293C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w:t>
            </w:r>
          </w:p>
        </w:tc>
        <w:tc>
          <w:tcPr>
            <w:tcW w:w="1744" w:type="dxa"/>
            <w:tcBorders>
              <w:top w:val="single" w:sz="4" w:space="0" w:color="auto"/>
              <w:left w:val="single" w:sz="4" w:space="0" w:color="auto"/>
              <w:bottom w:val="single" w:sz="4" w:space="0" w:color="auto"/>
              <w:right w:val="single" w:sz="4" w:space="0" w:color="auto"/>
            </w:tcBorders>
            <w:hideMark/>
          </w:tcPr>
          <w:p w14:paraId="3A4B9B7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39</w:t>
            </w:r>
          </w:p>
        </w:tc>
      </w:tr>
      <w:tr w:rsidR="00EE5378" w14:paraId="2A45029B" w14:textId="77777777" w:rsidTr="00EE5378">
        <w:tc>
          <w:tcPr>
            <w:tcW w:w="1743" w:type="dxa"/>
            <w:tcBorders>
              <w:top w:val="single" w:sz="4" w:space="0" w:color="auto"/>
              <w:left w:val="single" w:sz="4" w:space="0" w:color="auto"/>
              <w:bottom w:val="single" w:sz="4" w:space="0" w:color="auto"/>
              <w:right w:val="single" w:sz="4" w:space="0" w:color="auto"/>
            </w:tcBorders>
          </w:tcPr>
          <w:p w14:paraId="48CB192E" w14:textId="77777777" w:rsidR="00EE5378" w:rsidRDefault="00EE5378">
            <w:pPr>
              <w:spacing w:line="480" w:lineRule="auto"/>
              <w:rPr>
                <w:rFonts w:ascii="Times New Roman" w:hAnsi="Times New Roman" w:cs="Times New Roman"/>
                <w:sz w:val="24"/>
                <w:szCs w:val="24"/>
              </w:rPr>
            </w:pPr>
          </w:p>
        </w:tc>
        <w:tc>
          <w:tcPr>
            <w:tcW w:w="1743" w:type="dxa"/>
            <w:tcBorders>
              <w:top w:val="single" w:sz="4" w:space="0" w:color="auto"/>
              <w:left w:val="single" w:sz="4" w:space="0" w:color="auto"/>
              <w:bottom w:val="single" w:sz="4" w:space="0" w:color="auto"/>
              <w:right w:val="single" w:sz="4" w:space="0" w:color="auto"/>
            </w:tcBorders>
            <w:hideMark/>
          </w:tcPr>
          <w:p w14:paraId="3291D773"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Ulu Muda Grid 2</w:t>
            </w:r>
          </w:p>
        </w:tc>
        <w:tc>
          <w:tcPr>
            <w:tcW w:w="1743" w:type="dxa"/>
            <w:tcBorders>
              <w:top w:val="single" w:sz="4" w:space="0" w:color="auto"/>
              <w:left w:val="single" w:sz="4" w:space="0" w:color="auto"/>
              <w:bottom w:val="single" w:sz="4" w:space="0" w:color="auto"/>
              <w:right w:val="single" w:sz="4" w:space="0" w:color="auto"/>
            </w:tcBorders>
            <w:hideMark/>
          </w:tcPr>
          <w:p w14:paraId="20031EA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54</w:t>
            </w:r>
          </w:p>
        </w:tc>
        <w:tc>
          <w:tcPr>
            <w:tcW w:w="1743" w:type="dxa"/>
            <w:tcBorders>
              <w:top w:val="single" w:sz="4" w:space="0" w:color="auto"/>
              <w:left w:val="single" w:sz="4" w:space="0" w:color="auto"/>
              <w:bottom w:val="single" w:sz="4" w:space="0" w:color="auto"/>
              <w:right w:val="single" w:sz="4" w:space="0" w:color="auto"/>
            </w:tcBorders>
            <w:hideMark/>
          </w:tcPr>
          <w:p w14:paraId="32BB0E1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5,995</w:t>
            </w:r>
          </w:p>
        </w:tc>
        <w:tc>
          <w:tcPr>
            <w:tcW w:w="1744" w:type="dxa"/>
            <w:tcBorders>
              <w:top w:val="single" w:sz="4" w:space="0" w:color="auto"/>
              <w:left w:val="single" w:sz="4" w:space="0" w:color="auto"/>
              <w:bottom w:val="single" w:sz="4" w:space="0" w:color="auto"/>
              <w:right w:val="single" w:sz="4" w:space="0" w:color="auto"/>
            </w:tcBorders>
            <w:hideMark/>
          </w:tcPr>
          <w:p w14:paraId="4D19192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11</w:t>
            </w:r>
          </w:p>
        </w:tc>
        <w:tc>
          <w:tcPr>
            <w:tcW w:w="1744" w:type="dxa"/>
            <w:tcBorders>
              <w:top w:val="single" w:sz="4" w:space="0" w:color="auto"/>
              <w:left w:val="single" w:sz="4" w:space="0" w:color="auto"/>
              <w:bottom w:val="single" w:sz="4" w:space="0" w:color="auto"/>
              <w:right w:val="single" w:sz="4" w:space="0" w:color="auto"/>
            </w:tcBorders>
            <w:hideMark/>
          </w:tcPr>
          <w:p w14:paraId="56E76E0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w:t>
            </w:r>
          </w:p>
        </w:tc>
        <w:tc>
          <w:tcPr>
            <w:tcW w:w="1744" w:type="dxa"/>
            <w:tcBorders>
              <w:top w:val="single" w:sz="4" w:space="0" w:color="auto"/>
              <w:left w:val="single" w:sz="4" w:space="0" w:color="auto"/>
              <w:bottom w:val="single" w:sz="4" w:space="0" w:color="auto"/>
              <w:right w:val="single" w:sz="4" w:space="0" w:color="auto"/>
            </w:tcBorders>
            <w:hideMark/>
          </w:tcPr>
          <w:p w14:paraId="0774A92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w:t>
            </w:r>
          </w:p>
        </w:tc>
        <w:tc>
          <w:tcPr>
            <w:tcW w:w="1744" w:type="dxa"/>
            <w:tcBorders>
              <w:top w:val="single" w:sz="4" w:space="0" w:color="auto"/>
              <w:left w:val="single" w:sz="4" w:space="0" w:color="auto"/>
              <w:bottom w:val="single" w:sz="4" w:space="0" w:color="auto"/>
              <w:right w:val="single" w:sz="4" w:space="0" w:color="auto"/>
            </w:tcBorders>
            <w:hideMark/>
          </w:tcPr>
          <w:p w14:paraId="218945B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21</w:t>
            </w:r>
          </w:p>
        </w:tc>
      </w:tr>
      <w:tr w:rsidR="00EE5378" w14:paraId="2AE41452" w14:textId="77777777" w:rsidTr="00EE5378">
        <w:tc>
          <w:tcPr>
            <w:tcW w:w="1743" w:type="dxa"/>
            <w:tcBorders>
              <w:top w:val="single" w:sz="4" w:space="0" w:color="auto"/>
              <w:left w:val="single" w:sz="4" w:space="0" w:color="auto"/>
              <w:bottom w:val="single" w:sz="4" w:space="0" w:color="auto"/>
              <w:right w:val="single" w:sz="4" w:space="0" w:color="auto"/>
            </w:tcBorders>
            <w:hideMark/>
          </w:tcPr>
          <w:p w14:paraId="3481CED3"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Myanmar</w:t>
            </w:r>
          </w:p>
        </w:tc>
        <w:tc>
          <w:tcPr>
            <w:tcW w:w="1743" w:type="dxa"/>
            <w:tcBorders>
              <w:top w:val="single" w:sz="4" w:space="0" w:color="auto"/>
              <w:left w:val="single" w:sz="4" w:space="0" w:color="auto"/>
              <w:bottom w:val="single" w:sz="4" w:space="0" w:color="auto"/>
              <w:right w:val="single" w:sz="4" w:space="0" w:color="auto"/>
            </w:tcBorders>
            <w:hideMark/>
          </w:tcPr>
          <w:p w14:paraId="72E8384F" w14:textId="77777777" w:rsidR="00EE5378" w:rsidRDefault="00EE5378">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Htamanthi</w:t>
            </w:r>
            <w:proofErr w:type="spellEnd"/>
          </w:p>
        </w:tc>
        <w:tc>
          <w:tcPr>
            <w:tcW w:w="1743" w:type="dxa"/>
            <w:tcBorders>
              <w:top w:val="single" w:sz="4" w:space="0" w:color="auto"/>
              <w:left w:val="single" w:sz="4" w:space="0" w:color="auto"/>
              <w:bottom w:val="single" w:sz="4" w:space="0" w:color="auto"/>
              <w:right w:val="single" w:sz="4" w:space="0" w:color="auto"/>
            </w:tcBorders>
            <w:hideMark/>
          </w:tcPr>
          <w:p w14:paraId="51C52FB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162</w:t>
            </w:r>
          </w:p>
        </w:tc>
        <w:tc>
          <w:tcPr>
            <w:tcW w:w="1743" w:type="dxa"/>
            <w:tcBorders>
              <w:top w:val="single" w:sz="4" w:space="0" w:color="auto"/>
              <w:left w:val="single" w:sz="4" w:space="0" w:color="auto"/>
              <w:bottom w:val="single" w:sz="4" w:space="0" w:color="auto"/>
              <w:right w:val="single" w:sz="4" w:space="0" w:color="auto"/>
            </w:tcBorders>
            <w:hideMark/>
          </w:tcPr>
          <w:p w14:paraId="14C4C45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14,546</w:t>
            </w:r>
          </w:p>
        </w:tc>
        <w:tc>
          <w:tcPr>
            <w:tcW w:w="1744" w:type="dxa"/>
            <w:tcBorders>
              <w:top w:val="single" w:sz="4" w:space="0" w:color="auto"/>
              <w:left w:val="single" w:sz="4" w:space="0" w:color="auto"/>
              <w:bottom w:val="single" w:sz="4" w:space="0" w:color="auto"/>
              <w:right w:val="single" w:sz="4" w:space="0" w:color="auto"/>
            </w:tcBorders>
            <w:hideMark/>
          </w:tcPr>
          <w:p w14:paraId="5BAC37C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67</w:t>
            </w:r>
          </w:p>
        </w:tc>
        <w:tc>
          <w:tcPr>
            <w:tcW w:w="1744" w:type="dxa"/>
            <w:tcBorders>
              <w:top w:val="single" w:sz="4" w:space="0" w:color="auto"/>
              <w:left w:val="single" w:sz="4" w:space="0" w:color="auto"/>
              <w:bottom w:val="single" w:sz="4" w:space="0" w:color="auto"/>
              <w:right w:val="single" w:sz="4" w:space="0" w:color="auto"/>
            </w:tcBorders>
            <w:hideMark/>
          </w:tcPr>
          <w:p w14:paraId="78E4E41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56</w:t>
            </w:r>
          </w:p>
        </w:tc>
        <w:tc>
          <w:tcPr>
            <w:tcW w:w="1744" w:type="dxa"/>
            <w:tcBorders>
              <w:top w:val="single" w:sz="4" w:space="0" w:color="auto"/>
              <w:left w:val="single" w:sz="4" w:space="0" w:color="auto"/>
              <w:bottom w:val="single" w:sz="4" w:space="0" w:color="auto"/>
              <w:right w:val="single" w:sz="4" w:space="0" w:color="auto"/>
            </w:tcBorders>
            <w:hideMark/>
          </w:tcPr>
          <w:p w14:paraId="00106BC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31</w:t>
            </w:r>
          </w:p>
        </w:tc>
        <w:tc>
          <w:tcPr>
            <w:tcW w:w="1744" w:type="dxa"/>
            <w:tcBorders>
              <w:top w:val="single" w:sz="4" w:space="0" w:color="auto"/>
              <w:left w:val="single" w:sz="4" w:space="0" w:color="auto"/>
              <w:bottom w:val="single" w:sz="4" w:space="0" w:color="auto"/>
              <w:right w:val="single" w:sz="4" w:space="0" w:color="auto"/>
            </w:tcBorders>
            <w:hideMark/>
          </w:tcPr>
          <w:p w14:paraId="1102939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45</w:t>
            </w:r>
          </w:p>
        </w:tc>
      </w:tr>
      <w:tr w:rsidR="00EE5378" w14:paraId="550292FD" w14:textId="77777777" w:rsidTr="00EE5378">
        <w:tc>
          <w:tcPr>
            <w:tcW w:w="1743" w:type="dxa"/>
            <w:tcBorders>
              <w:top w:val="single" w:sz="4" w:space="0" w:color="auto"/>
              <w:left w:val="single" w:sz="4" w:space="0" w:color="auto"/>
              <w:bottom w:val="single" w:sz="4" w:space="0" w:color="auto"/>
              <w:right w:val="single" w:sz="4" w:space="0" w:color="auto"/>
            </w:tcBorders>
            <w:hideMark/>
          </w:tcPr>
          <w:p w14:paraId="0AEC4B7A"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Nepal</w:t>
            </w:r>
          </w:p>
        </w:tc>
        <w:tc>
          <w:tcPr>
            <w:tcW w:w="1743" w:type="dxa"/>
            <w:tcBorders>
              <w:top w:val="single" w:sz="4" w:space="0" w:color="auto"/>
              <w:left w:val="single" w:sz="4" w:space="0" w:color="auto"/>
              <w:bottom w:val="single" w:sz="4" w:space="0" w:color="auto"/>
              <w:right w:val="single" w:sz="4" w:space="0" w:color="auto"/>
            </w:tcBorders>
            <w:hideMark/>
          </w:tcPr>
          <w:p w14:paraId="261845BD"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Langtang NP</w:t>
            </w:r>
          </w:p>
        </w:tc>
        <w:tc>
          <w:tcPr>
            <w:tcW w:w="1743" w:type="dxa"/>
            <w:tcBorders>
              <w:top w:val="single" w:sz="4" w:space="0" w:color="auto"/>
              <w:left w:val="single" w:sz="4" w:space="0" w:color="auto"/>
              <w:bottom w:val="single" w:sz="4" w:space="0" w:color="auto"/>
              <w:right w:val="single" w:sz="4" w:space="0" w:color="auto"/>
            </w:tcBorders>
            <w:hideMark/>
          </w:tcPr>
          <w:p w14:paraId="0C3822E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83</w:t>
            </w:r>
          </w:p>
        </w:tc>
        <w:tc>
          <w:tcPr>
            <w:tcW w:w="1743" w:type="dxa"/>
            <w:tcBorders>
              <w:top w:val="single" w:sz="4" w:space="0" w:color="auto"/>
              <w:left w:val="single" w:sz="4" w:space="0" w:color="auto"/>
              <w:bottom w:val="single" w:sz="4" w:space="0" w:color="auto"/>
              <w:right w:val="single" w:sz="4" w:space="0" w:color="auto"/>
            </w:tcBorders>
            <w:hideMark/>
          </w:tcPr>
          <w:p w14:paraId="609FB71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7,105</w:t>
            </w:r>
          </w:p>
        </w:tc>
        <w:tc>
          <w:tcPr>
            <w:tcW w:w="1744" w:type="dxa"/>
            <w:tcBorders>
              <w:top w:val="single" w:sz="4" w:space="0" w:color="auto"/>
              <w:left w:val="single" w:sz="4" w:space="0" w:color="auto"/>
              <w:bottom w:val="single" w:sz="4" w:space="0" w:color="auto"/>
              <w:right w:val="single" w:sz="4" w:space="0" w:color="auto"/>
            </w:tcBorders>
            <w:hideMark/>
          </w:tcPr>
          <w:p w14:paraId="6A3F7F3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7</w:t>
            </w:r>
          </w:p>
        </w:tc>
        <w:tc>
          <w:tcPr>
            <w:tcW w:w="1744" w:type="dxa"/>
            <w:tcBorders>
              <w:top w:val="single" w:sz="4" w:space="0" w:color="auto"/>
              <w:left w:val="single" w:sz="4" w:space="0" w:color="auto"/>
              <w:bottom w:val="single" w:sz="4" w:space="0" w:color="auto"/>
              <w:right w:val="single" w:sz="4" w:space="0" w:color="auto"/>
            </w:tcBorders>
            <w:hideMark/>
          </w:tcPr>
          <w:p w14:paraId="20FF371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744" w:type="dxa"/>
            <w:tcBorders>
              <w:top w:val="single" w:sz="4" w:space="0" w:color="auto"/>
              <w:left w:val="single" w:sz="4" w:space="0" w:color="auto"/>
              <w:bottom w:val="single" w:sz="4" w:space="0" w:color="auto"/>
              <w:right w:val="single" w:sz="4" w:space="0" w:color="auto"/>
            </w:tcBorders>
            <w:hideMark/>
          </w:tcPr>
          <w:p w14:paraId="79F25C3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744" w:type="dxa"/>
            <w:tcBorders>
              <w:top w:val="single" w:sz="4" w:space="0" w:color="auto"/>
              <w:left w:val="single" w:sz="4" w:space="0" w:color="auto"/>
              <w:bottom w:val="single" w:sz="4" w:space="0" w:color="auto"/>
              <w:right w:val="single" w:sz="4" w:space="0" w:color="auto"/>
            </w:tcBorders>
            <w:hideMark/>
          </w:tcPr>
          <w:p w14:paraId="61C81CB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37</w:t>
            </w:r>
          </w:p>
        </w:tc>
      </w:tr>
      <w:tr w:rsidR="00EE5378" w14:paraId="2627B667" w14:textId="77777777" w:rsidTr="00EE5378">
        <w:tc>
          <w:tcPr>
            <w:tcW w:w="1743" w:type="dxa"/>
            <w:tcBorders>
              <w:top w:val="single" w:sz="4" w:space="0" w:color="auto"/>
              <w:left w:val="single" w:sz="4" w:space="0" w:color="auto"/>
              <w:bottom w:val="single" w:sz="4" w:space="0" w:color="auto"/>
              <w:right w:val="single" w:sz="4" w:space="0" w:color="auto"/>
            </w:tcBorders>
            <w:hideMark/>
          </w:tcPr>
          <w:p w14:paraId="5ECDCD13"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Thailand</w:t>
            </w:r>
          </w:p>
        </w:tc>
        <w:tc>
          <w:tcPr>
            <w:tcW w:w="1743" w:type="dxa"/>
            <w:tcBorders>
              <w:top w:val="single" w:sz="4" w:space="0" w:color="auto"/>
              <w:left w:val="single" w:sz="4" w:space="0" w:color="auto"/>
              <w:bottom w:val="single" w:sz="4" w:space="0" w:color="auto"/>
              <w:right w:val="single" w:sz="4" w:space="0" w:color="auto"/>
            </w:tcBorders>
            <w:hideMark/>
          </w:tcPr>
          <w:p w14:paraId="18413197"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Dong Yai Wildlife Sanctuary</w:t>
            </w:r>
          </w:p>
        </w:tc>
        <w:tc>
          <w:tcPr>
            <w:tcW w:w="1743" w:type="dxa"/>
            <w:tcBorders>
              <w:top w:val="single" w:sz="4" w:space="0" w:color="auto"/>
              <w:left w:val="single" w:sz="4" w:space="0" w:color="auto"/>
              <w:bottom w:val="single" w:sz="4" w:space="0" w:color="auto"/>
              <w:right w:val="single" w:sz="4" w:space="0" w:color="auto"/>
            </w:tcBorders>
            <w:hideMark/>
          </w:tcPr>
          <w:p w14:paraId="18181F9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58</w:t>
            </w:r>
          </w:p>
        </w:tc>
        <w:tc>
          <w:tcPr>
            <w:tcW w:w="1743" w:type="dxa"/>
            <w:tcBorders>
              <w:top w:val="single" w:sz="4" w:space="0" w:color="auto"/>
              <w:left w:val="single" w:sz="4" w:space="0" w:color="auto"/>
              <w:bottom w:val="single" w:sz="4" w:space="0" w:color="auto"/>
              <w:right w:val="single" w:sz="4" w:space="0" w:color="auto"/>
            </w:tcBorders>
            <w:hideMark/>
          </w:tcPr>
          <w:p w14:paraId="70816E8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2,709</w:t>
            </w:r>
          </w:p>
        </w:tc>
        <w:tc>
          <w:tcPr>
            <w:tcW w:w="1744" w:type="dxa"/>
            <w:tcBorders>
              <w:top w:val="single" w:sz="4" w:space="0" w:color="auto"/>
              <w:left w:val="single" w:sz="4" w:space="0" w:color="auto"/>
              <w:bottom w:val="single" w:sz="4" w:space="0" w:color="auto"/>
              <w:right w:val="single" w:sz="4" w:space="0" w:color="auto"/>
            </w:tcBorders>
            <w:hideMark/>
          </w:tcPr>
          <w:p w14:paraId="3079F62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w:t>
            </w:r>
          </w:p>
        </w:tc>
        <w:tc>
          <w:tcPr>
            <w:tcW w:w="1744" w:type="dxa"/>
            <w:tcBorders>
              <w:top w:val="single" w:sz="4" w:space="0" w:color="auto"/>
              <w:left w:val="single" w:sz="4" w:space="0" w:color="auto"/>
              <w:bottom w:val="single" w:sz="4" w:space="0" w:color="auto"/>
              <w:right w:val="single" w:sz="4" w:space="0" w:color="auto"/>
            </w:tcBorders>
            <w:hideMark/>
          </w:tcPr>
          <w:p w14:paraId="51E415B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744" w:type="dxa"/>
            <w:tcBorders>
              <w:top w:val="single" w:sz="4" w:space="0" w:color="auto"/>
              <w:left w:val="single" w:sz="4" w:space="0" w:color="auto"/>
              <w:bottom w:val="single" w:sz="4" w:space="0" w:color="auto"/>
              <w:right w:val="single" w:sz="4" w:space="0" w:color="auto"/>
            </w:tcBorders>
            <w:hideMark/>
          </w:tcPr>
          <w:p w14:paraId="36231E5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744" w:type="dxa"/>
            <w:tcBorders>
              <w:top w:val="single" w:sz="4" w:space="0" w:color="auto"/>
              <w:left w:val="single" w:sz="4" w:space="0" w:color="auto"/>
              <w:bottom w:val="single" w:sz="4" w:space="0" w:color="auto"/>
              <w:right w:val="single" w:sz="4" w:space="0" w:color="auto"/>
            </w:tcBorders>
            <w:hideMark/>
          </w:tcPr>
          <w:p w14:paraId="7C500DA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w:t>
            </w:r>
          </w:p>
        </w:tc>
      </w:tr>
      <w:tr w:rsidR="00EE5378" w14:paraId="07CD640F" w14:textId="77777777" w:rsidTr="00EE5378">
        <w:tc>
          <w:tcPr>
            <w:tcW w:w="1743" w:type="dxa"/>
            <w:tcBorders>
              <w:top w:val="single" w:sz="4" w:space="0" w:color="auto"/>
              <w:left w:val="single" w:sz="4" w:space="0" w:color="auto"/>
              <w:bottom w:val="single" w:sz="4" w:space="0" w:color="auto"/>
              <w:right w:val="single" w:sz="4" w:space="0" w:color="auto"/>
            </w:tcBorders>
          </w:tcPr>
          <w:p w14:paraId="5C8D49E2" w14:textId="77777777" w:rsidR="00EE5378" w:rsidRDefault="00EE5378">
            <w:pPr>
              <w:spacing w:line="480" w:lineRule="auto"/>
              <w:rPr>
                <w:rFonts w:ascii="Times New Roman" w:hAnsi="Times New Roman" w:cs="Times New Roman"/>
                <w:sz w:val="24"/>
                <w:szCs w:val="24"/>
              </w:rPr>
            </w:pPr>
          </w:p>
        </w:tc>
        <w:tc>
          <w:tcPr>
            <w:tcW w:w="1743" w:type="dxa"/>
            <w:tcBorders>
              <w:top w:val="single" w:sz="4" w:space="0" w:color="auto"/>
              <w:left w:val="single" w:sz="4" w:space="0" w:color="auto"/>
              <w:bottom w:val="single" w:sz="4" w:space="0" w:color="auto"/>
              <w:right w:val="single" w:sz="4" w:space="0" w:color="auto"/>
            </w:tcBorders>
            <w:hideMark/>
          </w:tcPr>
          <w:p w14:paraId="33585358"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Khao Yai National Park</w:t>
            </w:r>
          </w:p>
        </w:tc>
        <w:tc>
          <w:tcPr>
            <w:tcW w:w="1743" w:type="dxa"/>
            <w:tcBorders>
              <w:top w:val="single" w:sz="4" w:space="0" w:color="auto"/>
              <w:left w:val="single" w:sz="4" w:space="0" w:color="auto"/>
              <w:bottom w:val="single" w:sz="4" w:space="0" w:color="auto"/>
              <w:right w:val="single" w:sz="4" w:space="0" w:color="auto"/>
            </w:tcBorders>
            <w:hideMark/>
          </w:tcPr>
          <w:p w14:paraId="5E82348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67</w:t>
            </w:r>
          </w:p>
        </w:tc>
        <w:tc>
          <w:tcPr>
            <w:tcW w:w="1743" w:type="dxa"/>
            <w:tcBorders>
              <w:top w:val="single" w:sz="4" w:space="0" w:color="auto"/>
              <w:left w:val="single" w:sz="4" w:space="0" w:color="auto"/>
              <w:bottom w:val="single" w:sz="4" w:space="0" w:color="auto"/>
              <w:right w:val="single" w:sz="4" w:space="0" w:color="auto"/>
            </w:tcBorders>
            <w:hideMark/>
          </w:tcPr>
          <w:p w14:paraId="4427006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6,266</w:t>
            </w:r>
          </w:p>
        </w:tc>
        <w:tc>
          <w:tcPr>
            <w:tcW w:w="1744" w:type="dxa"/>
            <w:tcBorders>
              <w:top w:val="single" w:sz="4" w:space="0" w:color="auto"/>
              <w:left w:val="single" w:sz="4" w:space="0" w:color="auto"/>
              <w:bottom w:val="single" w:sz="4" w:space="0" w:color="auto"/>
              <w:right w:val="single" w:sz="4" w:space="0" w:color="auto"/>
            </w:tcBorders>
            <w:hideMark/>
          </w:tcPr>
          <w:p w14:paraId="274760F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w:t>
            </w:r>
          </w:p>
        </w:tc>
        <w:tc>
          <w:tcPr>
            <w:tcW w:w="1744" w:type="dxa"/>
            <w:tcBorders>
              <w:top w:val="single" w:sz="4" w:space="0" w:color="auto"/>
              <w:left w:val="single" w:sz="4" w:space="0" w:color="auto"/>
              <w:bottom w:val="single" w:sz="4" w:space="0" w:color="auto"/>
              <w:right w:val="single" w:sz="4" w:space="0" w:color="auto"/>
            </w:tcBorders>
            <w:hideMark/>
          </w:tcPr>
          <w:p w14:paraId="785E91C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w:t>
            </w:r>
          </w:p>
        </w:tc>
        <w:tc>
          <w:tcPr>
            <w:tcW w:w="1744" w:type="dxa"/>
            <w:tcBorders>
              <w:top w:val="single" w:sz="4" w:space="0" w:color="auto"/>
              <w:left w:val="single" w:sz="4" w:space="0" w:color="auto"/>
              <w:bottom w:val="single" w:sz="4" w:space="0" w:color="auto"/>
              <w:right w:val="single" w:sz="4" w:space="0" w:color="auto"/>
            </w:tcBorders>
            <w:hideMark/>
          </w:tcPr>
          <w:p w14:paraId="5F0B812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744" w:type="dxa"/>
            <w:tcBorders>
              <w:top w:val="single" w:sz="4" w:space="0" w:color="auto"/>
              <w:left w:val="single" w:sz="4" w:space="0" w:color="auto"/>
              <w:bottom w:val="single" w:sz="4" w:space="0" w:color="auto"/>
              <w:right w:val="single" w:sz="4" w:space="0" w:color="auto"/>
            </w:tcBorders>
            <w:hideMark/>
          </w:tcPr>
          <w:p w14:paraId="57663A0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w:t>
            </w:r>
          </w:p>
        </w:tc>
      </w:tr>
      <w:tr w:rsidR="00EE5378" w14:paraId="4499C2BD" w14:textId="77777777" w:rsidTr="00EE5378">
        <w:tc>
          <w:tcPr>
            <w:tcW w:w="1743" w:type="dxa"/>
            <w:tcBorders>
              <w:top w:val="single" w:sz="4" w:space="0" w:color="auto"/>
              <w:left w:val="single" w:sz="4" w:space="0" w:color="auto"/>
              <w:bottom w:val="single" w:sz="4" w:space="0" w:color="auto"/>
              <w:right w:val="single" w:sz="4" w:space="0" w:color="auto"/>
            </w:tcBorders>
          </w:tcPr>
          <w:p w14:paraId="6D843F6E" w14:textId="77777777" w:rsidR="00EE5378" w:rsidRDefault="00EE5378">
            <w:pPr>
              <w:spacing w:line="480" w:lineRule="auto"/>
              <w:rPr>
                <w:rFonts w:ascii="Times New Roman" w:hAnsi="Times New Roman" w:cs="Times New Roman"/>
                <w:sz w:val="24"/>
                <w:szCs w:val="24"/>
              </w:rPr>
            </w:pPr>
          </w:p>
        </w:tc>
        <w:tc>
          <w:tcPr>
            <w:tcW w:w="1743" w:type="dxa"/>
            <w:tcBorders>
              <w:top w:val="single" w:sz="4" w:space="0" w:color="auto"/>
              <w:left w:val="single" w:sz="4" w:space="0" w:color="auto"/>
              <w:bottom w:val="single" w:sz="4" w:space="0" w:color="auto"/>
              <w:right w:val="single" w:sz="4" w:space="0" w:color="auto"/>
            </w:tcBorders>
            <w:hideMark/>
          </w:tcPr>
          <w:p w14:paraId="058250B5"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 xml:space="preserve">Pang </w:t>
            </w:r>
            <w:proofErr w:type="spellStart"/>
            <w:r>
              <w:rPr>
                <w:rFonts w:ascii="Times New Roman" w:hAnsi="Times New Roman" w:cs="Times New Roman"/>
                <w:sz w:val="24"/>
                <w:szCs w:val="24"/>
              </w:rPr>
              <w:t>Sida</w:t>
            </w:r>
            <w:proofErr w:type="spellEnd"/>
            <w:r>
              <w:rPr>
                <w:rFonts w:ascii="Times New Roman" w:hAnsi="Times New Roman" w:cs="Times New Roman"/>
                <w:sz w:val="24"/>
                <w:szCs w:val="24"/>
              </w:rPr>
              <w:t xml:space="preserve"> National Park</w:t>
            </w:r>
          </w:p>
        </w:tc>
        <w:tc>
          <w:tcPr>
            <w:tcW w:w="1743" w:type="dxa"/>
            <w:tcBorders>
              <w:top w:val="single" w:sz="4" w:space="0" w:color="auto"/>
              <w:left w:val="single" w:sz="4" w:space="0" w:color="auto"/>
              <w:bottom w:val="single" w:sz="4" w:space="0" w:color="auto"/>
              <w:right w:val="single" w:sz="4" w:space="0" w:color="auto"/>
            </w:tcBorders>
            <w:hideMark/>
          </w:tcPr>
          <w:p w14:paraId="735ED90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163</w:t>
            </w:r>
          </w:p>
        </w:tc>
        <w:tc>
          <w:tcPr>
            <w:tcW w:w="1743" w:type="dxa"/>
            <w:tcBorders>
              <w:top w:val="single" w:sz="4" w:space="0" w:color="auto"/>
              <w:left w:val="single" w:sz="4" w:space="0" w:color="auto"/>
              <w:bottom w:val="single" w:sz="4" w:space="0" w:color="auto"/>
              <w:right w:val="single" w:sz="4" w:space="0" w:color="auto"/>
            </w:tcBorders>
            <w:hideMark/>
          </w:tcPr>
          <w:p w14:paraId="18B931B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17,750</w:t>
            </w:r>
          </w:p>
        </w:tc>
        <w:tc>
          <w:tcPr>
            <w:tcW w:w="1744" w:type="dxa"/>
            <w:tcBorders>
              <w:top w:val="single" w:sz="4" w:space="0" w:color="auto"/>
              <w:left w:val="single" w:sz="4" w:space="0" w:color="auto"/>
              <w:bottom w:val="single" w:sz="4" w:space="0" w:color="auto"/>
              <w:right w:val="single" w:sz="4" w:space="0" w:color="auto"/>
            </w:tcBorders>
            <w:hideMark/>
          </w:tcPr>
          <w:p w14:paraId="13B4443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24</w:t>
            </w:r>
          </w:p>
        </w:tc>
        <w:tc>
          <w:tcPr>
            <w:tcW w:w="1744" w:type="dxa"/>
            <w:tcBorders>
              <w:top w:val="single" w:sz="4" w:space="0" w:color="auto"/>
              <w:left w:val="single" w:sz="4" w:space="0" w:color="auto"/>
              <w:bottom w:val="single" w:sz="4" w:space="0" w:color="auto"/>
              <w:right w:val="single" w:sz="4" w:space="0" w:color="auto"/>
            </w:tcBorders>
            <w:hideMark/>
          </w:tcPr>
          <w:p w14:paraId="05A9E7E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w:t>
            </w:r>
          </w:p>
        </w:tc>
        <w:tc>
          <w:tcPr>
            <w:tcW w:w="1744" w:type="dxa"/>
            <w:tcBorders>
              <w:top w:val="single" w:sz="4" w:space="0" w:color="auto"/>
              <w:left w:val="single" w:sz="4" w:space="0" w:color="auto"/>
              <w:bottom w:val="single" w:sz="4" w:space="0" w:color="auto"/>
              <w:right w:val="single" w:sz="4" w:space="0" w:color="auto"/>
            </w:tcBorders>
            <w:hideMark/>
          </w:tcPr>
          <w:p w14:paraId="6232F87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w:t>
            </w:r>
          </w:p>
        </w:tc>
        <w:tc>
          <w:tcPr>
            <w:tcW w:w="1744" w:type="dxa"/>
            <w:tcBorders>
              <w:top w:val="single" w:sz="4" w:space="0" w:color="auto"/>
              <w:left w:val="single" w:sz="4" w:space="0" w:color="auto"/>
              <w:bottom w:val="single" w:sz="4" w:space="0" w:color="auto"/>
              <w:right w:val="single" w:sz="4" w:space="0" w:color="auto"/>
            </w:tcBorders>
            <w:hideMark/>
          </w:tcPr>
          <w:p w14:paraId="5872BBC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28</w:t>
            </w:r>
          </w:p>
        </w:tc>
      </w:tr>
      <w:tr w:rsidR="00EE5378" w14:paraId="0813874C" w14:textId="77777777" w:rsidTr="00EE5378">
        <w:tc>
          <w:tcPr>
            <w:tcW w:w="1743" w:type="dxa"/>
            <w:tcBorders>
              <w:top w:val="single" w:sz="4" w:space="0" w:color="auto"/>
              <w:left w:val="single" w:sz="4" w:space="0" w:color="auto"/>
              <w:bottom w:val="single" w:sz="4" w:space="0" w:color="auto"/>
              <w:right w:val="single" w:sz="4" w:space="0" w:color="auto"/>
            </w:tcBorders>
          </w:tcPr>
          <w:p w14:paraId="59D0AE84" w14:textId="77777777" w:rsidR="00EE5378" w:rsidRDefault="00EE5378">
            <w:pPr>
              <w:spacing w:line="480" w:lineRule="auto"/>
              <w:rPr>
                <w:rFonts w:ascii="Times New Roman" w:hAnsi="Times New Roman" w:cs="Times New Roman"/>
                <w:sz w:val="24"/>
                <w:szCs w:val="24"/>
              </w:rPr>
            </w:pPr>
          </w:p>
        </w:tc>
        <w:tc>
          <w:tcPr>
            <w:tcW w:w="1743" w:type="dxa"/>
            <w:tcBorders>
              <w:top w:val="single" w:sz="4" w:space="0" w:color="auto"/>
              <w:left w:val="single" w:sz="4" w:space="0" w:color="auto"/>
              <w:bottom w:val="single" w:sz="4" w:space="0" w:color="auto"/>
              <w:right w:val="single" w:sz="4" w:space="0" w:color="auto"/>
            </w:tcBorders>
            <w:hideMark/>
          </w:tcPr>
          <w:p w14:paraId="35C3E056"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Ta Phraya National Park</w:t>
            </w:r>
          </w:p>
        </w:tc>
        <w:tc>
          <w:tcPr>
            <w:tcW w:w="1743" w:type="dxa"/>
            <w:tcBorders>
              <w:top w:val="single" w:sz="4" w:space="0" w:color="auto"/>
              <w:left w:val="single" w:sz="4" w:space="0" w:color="auto"/>
              <w:bottom w:val="single" w:sz="4" w:space="0" w:color="auto"/>
              <w:right w:val="single" w:sz="4" w:space="0" w:color="auto"/>
            </w:tcBorders>
            <w:hideMark/>
          </w:tcPr>
          <w:p w14:paraId="368209A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56</w:t>
            </w:r>
          </w:p>
        </w:tc>
        <w:tc>
          <w:tcPr>
            <w:tcW w:w="1743" w:type="dxa"/>
            <w:tcBorders>
              <w:top w:val="single" w:sz="4" w:space="0" w:color="auto"/>
              <w:left w:val="single" w:sz="4" w:space="0" w:color="auto"/>
              <w:bottom w:val="single" w:sz="4" w:space="0" w:color="auto"/>
              <w:right w:val="single" w:sz="4" w:space="0" w:color="auto"/>
            </w:tcBorders>
            <w:hideMark/>
          </w:tcPr>
          <w:p w14:paraId="35BA01C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4,636</w:t>
            </w:r>
          </w:p>
        </w:tc>
        <w:tc>
          <w:tcPr>
            <w:tcW w:w="1744" w:type="dxa"/>
            <w:tcBorders>
              <w:top w:val="single" w:sz="4" w:space="0" w:color="auto"/>
              <w:left w:val="single" w:sz="4" w:space="0" w:color="auto"/>
              <w:bottom w:val="single" w:sz="4" w:space="0" w:color="auto"/>
              <w:right w:val="single" w:sz="4" w:space="0" w:color="auto"/>
            </w:tcBorders>
            <w:hideMark/>
          </w:tcPr>
          <w:p w14:paraId="3BE3C1A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w:t>
            </w:r>
          </w:p>
        </w:tc>
        <w:tc>
          <w:tcPr>
            <w:tcW w:w="1744" w:type="dxa"/>
            <w:tcBorders>
              <w:top w:val="single" w:sz="4" w:space="0" w:color="auto"/>
              <w:left w:val="single" w:sz="4" w:space="0" w:color="auto"/>
              <w:bottom w:val="single" w:sz="4" w:space="0" w:color="auto"/>
              <w:right w:val="single" w:sz="4" w:space="0" w:color="auto"/>
            </w:tcBorders>
            <w:hideMark/>
          </w:tcPr>
          <w:p w14:paraId="2B8A107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744" w:type="dxa"/>
            <w:tcBorders>
              <w:top w:val="single" w:sz="4" w:space="0" w:color="auto"/>
              <w:left w:val="single" w:sz="4" w:space="0" w:color="auto"/>
              <w:bottom w:val="single" w:sz="4" w:space="0" w:color="auto"/>
              <w:right w:val="single" w:sz="4" w:space="0" w:color="auto"/>
            </w:tcBorders>
            <w:hideMark/>
          </w:tcPr>
          <w:p w14:paraId="6AA79B4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744" w:type="dxa"/>
            <w:tcBorders>
              <w:top w:val="single" w:sz="4" w:space="0" w:color="auto"/>
              <w:left w:val="single" w:sz="4" w:space="0" w:color="auto"/>
              <w:bottom w:val="single" w:sz="4" w:space="0" w:color="auto"/>
              <w:right w:val="single" w:sz="4" w:space="0" w:color="auto"/>
            </w:tcBorders>
            <w:hideMark/>
          </w:tcPr>
          <w:p w14:paraId="3AFC9CA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w:t>
            </w:r>
          </w:p>
        </w:tc>
      </w:tr>
      <w:tr w:rsidR="00EE5378" w14:paraId="0F4CEC83" w14:textId="77777777" w:rsidTr="00EE5378">
        <w:tc>
          <w:tcPr>
            <w:tcW w:w="1743" w:type="dxa"/>
            <w:tcBorders>
              <w:top w:val="single" w:sz="4" w:space="0" w:color="auto"/>
              <w:left w:val="single" w:sz="4" w:space="0" w:color="auto"/>
              <w:bottom w:val="single" w:sz="4" w:space="0" w:color="auto"/>
              <w:right w:val="single" w:sz="4" w:space="0" w:color="auto"/>
            </w:tcBorders>
          </w:tcPr>
          <w:p w14:paraId="703A180B" w14:textId="77777777" w:rsidR="00EE5378" w:rsidRDefault="00EE5378">
            <w:pPr>
              <w:spacing w:line="480" w:lineRule="auto"/>
              <w:rPr>
                <w:rFonts w:ascii="Times New Roman" w:hAnsi="Times New Roman" w:cs="Times New Roman"/>
                <w:sz w:val="24"/>
                <w:szCs w:val="24"/>
              </w:rPr>
            </w:pPr>
          </w:p>
        </w:tc>
        <w:tc>
          <w:tcPr>
            <w:tcW w:w="1743" w:type="dxa"/>
            <w:tcBorders>
              <w:top w:val="single" w:sz="4" w:space="0" w:color="auto"/>
              <w:left w:val="single" w:sz="4" w:space="0" w:color="auto"/>
              <w:bottom w:val="single" w:sz="4" w:space="0" w:color="auto"/>
              <w:right w:val="single" w:sz="4" w:space="0" w:color="auto"/>
            </w:tcBorders>
            <w:hideMark/>
          </w:tcPr>
          <w:p w14:paraId="7FB948FD"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Thap Lan National Park</w:t>
            </w:r>
          </w:p>
        </w:tc>
        <w:tc>
          <w:tcPr>
            <w:tcW w:w="1743" w:type="dxa"/>
            <w:tcBorders>
              <w:top w:val="single" w:sz="4" w:space="0" w:color="auto"/>
              <w:left w:val="single" w:sz="4" w:space="0" w:color="auto"/>
              <w:bottom w:val="single" w:sz="4" w:space="0" w:color="auto"/>
              <w:right w:val="single" w:sz="4" w:space="0" w:color="auto"/>
            </w:tcBorders>
            <w:hideMark/>
          </w:tcPr>
          <w:p w14:paraId="023220C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210</w:t>
            </w:r>
          </w:p>
        </w:tc>
        <w:tc>
          <w:tcPr>
            <w:tcW w:w="1743" w:type="dxa"/>
            <w:tcBorders>
              <w:top w:val="single" w:sz="4" w:space="0" w:color="auto"/>
              <w:left w:val="single" w:sz="4" w:space="0" w:color="auto"/>
              <w:bottom w:val="single" w:sz="4" w:space="0" w:color="auto"/>
              <w:right w:val="single" w:sz="4" w:space="0" w:color="auto"/>
            </w:tcBorders>
            <w:hideMark/>
          </w:tcPr>
          <w:p w14:paraId="58211AE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18,305</w:t>
            </w:r>
          </w:p>
        </w:tc>
        <w:tc>
          <w:tcPr>
            <w:tcW w:w="1744" w:type="dxa"/>
            <w:tcBorders>
              <w:top w:val="single" w:sz="4" w:space="0" w:color="auto"/>
              <w:left w:val="single" w:sz="4" w:space="0" w:color="auto"/>
              <w:bottom w:val="single" w:sz="4" w:space="0" w:color="auto"/>
              <w:right w:val="single" w:sz="4" w:space="0" w:color="auto"/>
            </w:tcBorders>
            <w:hideMark/>
          </w:tcPr>
          <w:p w14:paraId="0913211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w:t>
            </w:r>
          </w:p>
        </w:tc>
        <w:tc>
          <w:tcPr>
            <w:tcW w:w="1744" w:type="dxa"/>
            <w:tcBorders>
              <w:top w:val="single" w:sz="4" w:space="0" w:color="auto"/>
              <w:left w:val="single" w:sz="4" w:space="0" w:color="auto"/>
              <w:bottom w:val="single" w:sz="4" w:space="0" w:color="auto"/>
              <w:right w:val="single" w:sz="4" w:space="0" w:color="auto"/>
            </w:tcBorders>
            <w:hideMark/>
          </w:tcPr>
          <w:p w14:paraId="3DE926C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w:t>
            </w:r>
          </w:p>
        </w:tc>
        <w:tc>
          <w:tcPr>
            <w:tcW w:w="1744" w:type="dxa"/>
            <w:tcBorders>
              <w:top w:val="single" w:sz="4" w:space="0" w:color="auto"/>
              <w:left w:val="single" w:sz="4" w:space="0" w:color="auto"/>
              <w:bottom w:val="single" w:sz="4" w:space="0" w:color="auto"/>
              <w:right w:val="single" w:sz="4" w:space="0" w:color="auto"/>
            </w:tcBorders>
            <w:hideMark/>
          </w:tcPr>
          <w:p w14:paraId="3482703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w:t>
            </w:r>
          </w:p>
        </w:tc>
        <w:tc>
          <w:tcPr>
            <w:tcW w:w="1744" w:type="dxa"/>
            <w:tcBorders>
              <w:top w:val="single" w:sz="4" w:space="0" w:color="auto"/>
              <w:left w:val="single" w:sz="4" w:space="0" w:color="auto"/>
              <w:bottom w:val="single" w:sz="4" w:space="0" w:color="auto"/>
              <w:right w:val="single" w:sz="4" w:space="0" w:color="auto"/>
            </w:tcBorders>
            <w:hideMark/>
          </w:tcPr>
          <w:p w14:paraId="0B17135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27</w:t>
            </w:r>
          </w:p>
        </w:tc>
      </w:tr>
      <w:tr w:rsidR="00EE5378" w14:paraId="667D2DBE" w14:textId="77777777" w:rsidTr="00EE5378">
        <w:tc>
          <w:tcPr>
            <w:tcW w:w="1743" w:type="dxa"/>
            <w:tcBorders>
              <w:top w:val="single" w:sz="4" w:space="0" w:color="auto"/>
              <w:left w:val="single" w:sz="4" w:space="0" w:color="auto"/>
              <w:bottom w:val="single" w:sz="4" w:space="0" w:color="auto"/>
              <w:right w:val="single" w:sz="4" w:space="0" w:color="auto"/>
            </w:tcBorders>
            <w:hideMark/>
          </w:tcPr>
          <w:p w14:paraId="151A0827"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Total</w:t>
            </w:r>
          </w:p>
        </w:tc>
        <w:tc>
          <w:tcPr>
            <w:tcW w:w="1743" w:type="dxa"/>
            <w:tcBorders>
              <w:top w:val="single" w:sz="4" w:space="0" w:color="auto"/>
              <w:left w:val="single" w:sz="4" w:space="0" w:color="auto"/>
              <w:bottom w:val="single" w:sz="4" w:space="0" w:color="auto"/>
              <w:right w:val="single" w:sz="4" w:space="0" w:color="auto"/>
            </w:tcBorders>
          </w:tcPr>
          <w:p w14:paraId="22B77A3D" w14:textId="77777777" w:rsidR="00EE5378" w:rsidRDefault="00EE5378">
            <w:pPr>
              <w:spacing w:line="480" w:lineRule="auto"/>
              <w:rPr>
                <w:rFonts w:ascii="Times New Roman" w:hAnsi="Times New Roman" w:cs="Times New Roman"/>
                <w:sz w:val="24"/>
                <w:szCs w:val="24"/>
              </w:rPr>
            </w:pPr>
          </w:p>
        </w:tc>
        <w:tc>
          <w:tcPr>
            <w:tcW w:w="1743" w:type="dxa"/>
            <w:tcBorders>
              <w:top w:val="single" w:sz="4" w:space="0" w:color="auto"/>
              <w:left w:val="single" w:sz="4" w:space="0" w:color="auto"/>
              <w:bottom w:val="single" w:sz="4" w:space="0" w:color="auto"/>
              <w:right w:val="single" w:sz="4" w:space="0" w:color="auto"/>
            </w:tcBorders>
            <w:hideMark/>
          </w:tcPr>
          <w:p w14:paraId="73D9473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1,384</w:t>
            </w:r>
          </w:p>
        </w:tc>
        <w:tc>
          <w:tcPr>
            <w:tcW w:w="1743" w:type="dxa"/>
            <w:tcBorders>
              <w:top w:val="single" w:sz="4" w:space="0" w:color="auto"/>
              <w:left w:val="single" w:sz="4" w:space="0" w:color="auto"/>
              <w:bottom w:val="single" w:sz="4" w:space="0" w:color="auto"/>
              <w:right w:val="single" w:sz="4" w:space="0" w:color="auto"/>
            </w:tcBorders>
            <w:hideMark/>
          </w:tcPr>
          <w:p w14:paraId="718E90C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115,389</w:t>
            </w:r>
          </w:p>
        </w:tc>
        <w:tc>
          <w:tcPr>
            <w:tcW w:w="1744" w:type="dxa"/>
            <w:tcBorders>
              <w:top w:val="single" w:sz="4" w:space="0" w:color="auto"/>
              <w:left w:val="single" w:sz="4" w:space="0" w:color="auto"/>
              <w:bottom w:val="single" w:sz="4" w:space="0" w:color="auto"/>
              <w:right w:val="single" w:sz="4" w:space="0" w:color="auto"/>
            </w:tcBorders>
            <w:hideMark/>
          </w:tcPr>
          <w:p w14:paraId="0555F7B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235</w:t>
            </w:r>
          </w:p>
        </w:tc>
        <w:tc>
          <w:tcPr>
            <w:tcW w:w="1744" w:type="dxa"/>
            <w:tcBorders>
              <w:top w:val="single" w:sz="4" w:space="0" w:color="auto"/>
              <w:left w:val="single" w:sz="4" w:space="0" w:color="auto"/>
              <w:bottom w:val="single" w:sz="4" w:space="0" w:color="auto"/>
              <w:right w:val="single" w:sz="4" w:space="0" w:color="auto"/>
            </w:tcBorders>
            <w:hideMark/>
          </w:tcPr>
          <w:p w14:paraId="4E0E03D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148</w:t>
            </w:r>
          </w:p>
        </w:tc>
        <w:tc>
          <w:tcPr>
            <w:tcW w:w="1744" w:type="dxa"/>
            <w:tcBorders>
              <w:top w:val="single" w:sz="4" w:space="0" w:color="auto"/>
              <w:left w:val="single" w:sz="4" w:space="0" w:color="auto"/>
              <w:bottom w:val="single" w:sz="4" w:space="0" w:color="auto"/>
              <w:right w:val="single" w:sz="4" w:space="0" w:color="auto"/>
            </w:tcBorders>
            <w:hideMark/>
          </w:tcPr>
          <w:p w14:paraId="0AB57A4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116</w:t>
            </w:r>
          </w:p>
        </w:tc>
        <w:tc>
          <w:tcPr>
            <w:tcW w:w="1744" w:type="dxa"/>
            <w:tcBorders>
              <w:top w:val="single" w:sz="4" w:space="0" w:color="auto"/>
              <w:left w:val="single" w:sz="4" w:space="0" w:color="auto"/>
              <w:bottom w:val="single" w:sz="4" w:space="0" w:color="auto"/>
              <w:right w:val="single" w:sz="4" w:space="0" w:color="auto"/>
            </w:tcBorders>
            <w:hideMark/>
          </w:tcPr>
          <w:p w14:paraId="6F212B0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345</w:t>
            </w:r>
          </w:p>
        </w:tc>
      </w:tr>
    </w:tbl>
    <w:p w14:paraId="6B50CFD3" w14:textId="77777777" w:rsidR="00EE5378" w:rsidRDefault="00EE5378" w:rsidP="00EE5378">
      <w:pPr>
        <w:spacing w:line="480" w:lineRule="auto"/>
        <w:rPr>
          <w:rFonts w:ascii="Times New Roman" w:hAnsi="Times New Roman" w:cs="Times New Roman"/>
          <w:sz w:val="24"/>
          <w:szCs w:val="24"/>
        </w:rPr>
      </w:pPr>
    </w:p>
    <w:p w14:paraId="1641D0E2"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Table S2. Synoptic table showing country, number of camera trap stations and number of camera trap nights for each sampling location in Borneo. Additionally, we provided the number of detections for each sampled felid.</w:t>
      </w:r>
    </w:p>
    <w:tbl>
      <w:tblPr>
        <w:tblStyle w:val="TableGrid"/>
        <w:tblW w:w="0" w:type="auto"/>
        <w:tblInd w:w="0" w:type="dxa"/>
        <w:tblLook w:val="04A0" w:firstRow="1" w:lastRow="0" w:firstColumn="1" w:lastColumn="0" w:noHBand="0" w:noVBand="1"/>
      </w:tblPr>
      <w:tblGrid>
        <w:gridCol w:w="1743"/>
        <w:gridCol w:w="1743"/>
        <w:gridCol w:w="1743"/>
        <w:gridCol w:w="1743"/>
        <w:gridCol w:w="1744"/>
        <w:gridCol w:w="1744"/>
        <w:gridCol w:w="1744"/>
        <w:gridCol w:w="1744"/>
      </w:tblGrid>
      <w:tr w:rsidR="00EE5378" w14:paraId="4A2517B4" w14:textId="77777777" w:rsidTr="00EE5378">
        <w:tc>
          <w:tcPr>
            <w:tcW w:w="1743" w:type="dxa"/>
            <w:tcBorders>
              <w:top w:val="single" w:sz="4" w:space="0" w:color="auto"/>
              <w:left w:val="single" w:sz="4" w:space="0" w:color="auto"/>
              <w:bottom w:val="single" w:sz="4" w:space="0" w:color="auto"/>
              <w:right w:val="single" w:sz="4" w:space="0" w:color="auto"/>
            </w:tcBorders>
          </w:tcPr>
          <w:p w14:paraId="75F7320F" w14:textId="77777777" w:rsidR="00EE5378" w:rsidRDefault="00EE5378">
            <w:pPr>
              <w:spacing w:line="480" w:lineRule="auto"/>
              <w:rPr>
                <w:rFonts w:ascii="Times New Roman" w:hAnsi="Times New Roman" w:cs="Times New Roman"/>
                <w:sz w:val="24"/>
                <w:szCs w:val="24"/>
              </w:rPr>
            </w:pPr>
          </w:p>
          <w:p w14:paraId="27485FFD"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Country</w:t>
            </w:r>
          </w:p>
        </w:tc>
        <w:tc>
          <w:tcPr>
            <w:tcW w:w="1743" w:type="dxa"/>
            <w:tcBorders>
              <w:top w:val="single" w:sz="4" w:space="0" w:color="auto"/>
              <w:left w:val="single" w:sz="4" w:space="0" w:color="auto"/>
              <w:bottom w:val="single" w:sz="4" w:space="0" w:color="auto"/>
              <w:right w:val="single" w:sz="4" w:space="0" w:color="auto"/>
            </w:tcBorders>
          </w:tcPr>
          <w:p w14:paraId="1E972E2D" w14:textId="77777777" w:rsidR="00EE5378" w:rsidRDefault="00EE5378">
            <w:pPr>
              <w:spacing w:line="480" w:lineRule="auto"/>
              <w:rPr>
                <w:rFonts w:ascii="Times New Roman" w:hAnsi="Times New Roman" w:cs="Times New Roman"/>
                <w:sz w:val="24"/>
                <w:szCs w:val="24"/>
              </w:rPr>
            </w:pPr>
          </w:p>
          <w:p w14:paraId="28D32FD8"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Sampling location</w:t>
            </w:r>
          </w:p>
        </w:tc>
        <w:tc>
          <w:tcPr>
            <w:tcW w:w="1743" w:type="dxa"/>
            <w:tcBorders>
              <w:top w:val="single" w:sz="4" w:space="0" w:color="auto"/>
              <w:left w:val="single" w:sz="4" w:space="0" w:color="auto"/>
              <w:bottom w:val="single" w:sz="4" w:space="0" w:color="auto"/>
              <w:right w:val="single" w:sz="4" w:space="0" w:color="auto"/>
            </w:tcBorders>
          </w:tcPr>
          <w:p w14:paraId="48DF2D7C" w14:textId="77777777" w:rsidR="00EE5378" w:rsidRDefault="00EE5378">
            <w:pPr>
              <w:spacing w:line="480" w:lineRule="auto"/>
              <w:rPr>
                <w:rFonts w:ascii="Times New Roman" w:hAnsi="Times New Roman" w:cs="Times New Roman"/>
                <w:sz w:val="24"/>
                <w:szCs w:val="24"/>
              </w:rPr>
            </w:pPr>
          </w:p>
          <w:p w14:paraId="34E0DAD8"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Number of camera trap stations</w:t>
            </w:r>
          </w:p>
        </w:tc>
        <w:tc>
          <w:tcPr>
            <w:tcW w:w="1743" w:type="dxa"/>
            <w:tcBorders>
              <w:top w:val="single" w:sz="4" w:space="0" w:color="auto"/>
              <w:left w:val="single" w:sz="4" w:space="0" w:color="auto"/>
              <w:bottom w:val="single" w:sz="4" w:space="0" w:color="auto"/>
              <w:right w:val="single" w:sz="4" w:space="0" w:color="auto"/>
            </w:tcBorders>
          </w:tcPr>
          <w:p w14:paraId="3138606B" w14:textId="77777777" w:rsidR="00EE5378" w:rsidRDefault="00EE5378">
            <w:pPr>
              <w:spacing w:line="480" w:lineRule="auto"/>
              <w:rPr>
                <w:rFonts w:ascii="Times New Roman" w:hAnsi="Times New Roman" w:cs="Times New Roman"/>
                <w:sz w:val="24"/>
                <w:szCs w:val="24"/>
              </w:rPr>
            </w:pPr>
          </w:p>
          <w:p w14:paraId="5AD7BB71"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Number of camera trap nights</w:t>
            </w:r>
          </w:p>
        </w:tc>
        <w:tc>
          <w:tcPr>
            <w:tcW w:w="1744" w:type="dxa"/>
            <w:tcBorders>
              <w:top w:val="single" w:sz="4" w:space="0" w:color="auto"/>
              <w:left w:val="single" w:sz="4" w:space="0" w:color="auto"/>
              <w:bottom w:val="single" w:sz="4" w:space="0" w:color="auto"/>
              <w:right w:val="single" w:sz="4" w:space="0" w:color="auto"/>
            </w:tcBorders>
          </w:tcPr>
          <w:p w14:paraId="213EBE56" w14:textId="77777777" w:rsidR="00EE5378" w:rsidRDefault="00EE5378">
            <w:pPr>
              <w:spacing w:line="480" w:lineRule="auto"/>
              <w:rPr>
                <w:rFonts w:ascii="Times New Roman" w:hAnsi="Times New Roman" w:cs="Times New Roman"/>
                <w:sz w:val="24"/>
                <w:szCs w:val="24"/>
              </w:rPr>
            </w:pPr>
          </w:p>
          <w:p w14:paraId="7F18AC60" w14:textId="77777777" w:rsidR="00EE5378" w:rsidRDefault="00EE5378">
            <w:pPr>
              <w:spacing w:line="480" w:lineRule="auto"/>
              <w:rPr>
                <w:rFonts w:ascii="Times New Roman" w:hAnsi="Times New Roman" w:cs="Times New Roman"/>
                <w:sz w:val="24"/>
                <w:szCs w:val="24"/>
              </w:rPr>
            </w:pPr>
            <w:proofErr w:type="spellStart"/>
            <w:r>
              <w:rPr>
                <w:rFonts w:ascii="Times New Roman" w:hAnsi="Times New Roman" w:cs="Times New Roman"/>
                <w:i/>
                <w:sz w:val="24"/>
                <w:szCs w:val="24"/>
              </w:rPr>
              <w:t>Neofelis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diardi</w:t>
            </w:r>
            <w:proofErr w:type="spellEnd"/>
            <w:r>
              <w:rPr>
                <w:rFonts w:ascii="Times New Roman" w:hAnsi="Times New Roman" w:cs="Times New Roman"/>
                <w:sz w:val="24"/>
                <w:szCs w:val="24"/>
              </w:rPr>
              <w:t xml:space="preserve"> detections</w:t>
            </w:r>
          </w:p>
        </w:tc>
        <w:tc>
          <w:tcPr>
            <w:tcW w:w="1744" w:type="dxa"/>
            <w:tcBorders>
              <w:top w:val="single" w:sz="4" w:space="0" w:color="auto"/>
              <w:left w:val="single" w:sz="4" w:space="0" w:color="auto"/>
              <w:bottom w:val="single" w:sz="4" w:space="0" w:color="auto"/>
              <w:right w:val="single" w:sz="4" w:space="0" w:color="auto"/>
            </w:tcBorders>
          </w:tcPr>
          <w:p w14:paraId="7099D57C" w14:textId="77777777" w:rsidR="00EE5378" w:rsidRDefault="00EE5378">
            <w:pPr>
              <w:spacing w:line="480" w:lineRule="auto"/>
              <w:rPr>
                <w:rFonts w:ascii="Times New Roman" w:hAnsi="Times New Roman" w:cs="Times New Roman"/>
                <w:sz w:val="24"/>
                <w:szCs w:val="24"/>
              </w:rPr>
            </w:pPr>
          </w:p>
          <w:p w14:paraId="589FE491" w14:textId="77777777" w:rsidR="00EE5378" w:rsidRDefault="00EE5378">
            <w:pPr>
              <w:spacing w:line="480" w:lineRule="auto"/>
              <w:rPr>
                <w:rFonts w:ascii="Times New Roman" w:hAnsi="Times New Roman" w:cs="Times New Roman"/>
                <w:sz w:val="24"/>
                <w:szCs w:val="24"/>
              </w:rPr>
            </w:pPr>
            <w:proofErr w:type="spellStart"/>
            <w:r>
              <w:rPr>
                <w:rFonts w:ascii="Times New Roman" w:hAnsi="Times New Roman" w:cs="Times New Roman"/>
                <w:i/>
                <w:sz w:val="24"/>
                <w:szCs w:val="24"/>
              </w:rPr>
              <w:t>Catopuma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badia</w:t>
            </w:r>
            <w:proofErr w:type="spellEnd"/>
            <w:r>
              <w:rPr>
                <w:rFonts w:ascii="Times New Roman" w:hAnsi="Times New Roman" w:cs="Times New Roman"/>
                <w:sz w:val="24"/>
                <w:szCs w:val="24"/>
              </w:rPr>
              <w:t xml:space="preserve"> detections</w:t>
            </w:r>
          </w:p>
        </w:tc>
        <w:tc>
          <w:tcPr>
            <w:tcW w:w="1744" w:type="dxa"/>
            <w:tcBorders>
              <w:top w:val="single" w:sz="4" w:space="0" w:color="auto"/>
              <w:left w:val="single" w:sz="4" w:space="0" w:color="auto"/>
              <w:bottom w:val="single" w:sz="4" w:space="0" w:color="auto"/>
              <w:right w:val="single" w:sz="4" w:space="0" w:color="auto"/>
            </w:tcBorders>
          </w:tcPr>
          <w:p w14:paraId="09106585" w14:textId="77777777" w:rsidR="00EE5378" w:rsidRDefault="00EE5378">
            <w:pPr>
              <w:spacing w:line="480" w:lineRule="auto"/>
              <w:rPr>
                <w:rFonts w:ascii="Times New Roman" w:hAnsi="Times New Roman" w:cs="Times New Roman"/>
                <w:sz w:val="24"/>
                <w:szCs w:val="24"/>
              </w:rPr>
            </w:pPr>
          </w:p>
          <w:p w14:paraId="551366CC" w14:textId="77777777" w:rsidR="00EE5378" w:rsidRDefault="00EE5378">
            <w:pPr>
              <w:spacing w:line="480" w:lineRule="auto"/>
              <w:rPr>
                <w:rFonts w:ascii="Times New Roman" w:hAnsi="Times New Roman" w:cs="Times New Roman"/>
                <w:sz w:val="24"/>
                <w:szCs w:val="24"/>
              </w:rPr>
            </w:pPr>
            <w:proofErr w:type="spellStart"/>
            <w:r>
              <w:rPr>
                <w:rFonts w:ascii="Times New Roman" w:hAnsi="Times New Roman" w:cs="Times New Roman"/>
                <w:i/>
                <w:sz w:val="24"/>
                <w:szCs w:val="24"/>
              </w:rPr>
              <w:t>Pardofelis</w:t>
            </w:r>
            <w:proofErr w:type="spellEnd"/>
            <w:r>
              <w:rPr>
                <w:rFonts w:ascii="Times New Roman" w:hAnsi="Times New Roman" w:cs="Times New Roman"/>
                <w:i/>
                <w:sz w:val="24"/>
                <w:szCs w:val="24"/>
              </w:rPr>
              <w:t xml:space="preserve"> marmorata</w:t>
            </w:r>
            <w:r>
              <w:rPr>
                <w:rFonts w:ascii="Times New Roman" w:hAnsi="Times New Roman" w:cs="Times New Roman"/>
                <w:sz w:val="24"/>
                <w:szCs w:val="24"/>
              </w:rPr>
              <w:t xml:space="preserve"> detections</w:t>
            </w:r>
          </w:p>
        </w:tc>
        <w:tc>
          <w:tcPr>
            <w:tcW w:w="1744" w:type="dxa"/>
            <w:tcBorders>
              <w:top w:val="single" w:sz="4" w:space="0" w:color="auto"/>
              <w:left w:val="single" w:sz="4" w:space="0" w:color="auto"/>
              <w:bottom w:val="single" w:sz="4" w:space="0" w:color="auto"/>
              <w:right w:val="single" w:sz="4" w:space="0" w:color="auto"/>
            </w:tcBorders>
          </w:tcPr>
          <w:p w14:paraId="645B84E3" w14:textId="77777777" w:rsidR="00EE5378" w:rsidRDefault="00EE5378">
            <w:pPr>
              <w:spacing w:line="480" w:lineRule="auto"/>
              <w:rPr>
                <w:rFonts w:ascii="Times New Roman" w:hAnsi="Times New Roman" w:cs="Times New Roman"/>
                <w:sz w:val="24"/>
                <w:szCs w:val="24"/>
              </w:rPr>
            </w:pPr>
          </w:p>
          <w:p w14:paraId="2605DE12" w14:textId="77777777" w:rsidR="00EE5378" w:rsidRDefault="00EE5378">
            <w:pPr>
              <w:spacing w:line="480" w:lineRule="auto"/>
              <w:rPr>
                <w:rFonts w:ascii="Times New Roman" w:hAnsi="Times New Roman" w:cs="Times New Roman"/>
                <w:sz w:val="24"/>
                <w:szCs w:val="24"/>
              </w:rPr>
            </w:pPr>
            <w:proofErr w:type="spellStart"/>
            <w:r>
              <w:rPr>
                <w:rFonts w:ascii="Times New Roman" w:hAnsi="Times New Roman" w:cs="Times New Roman"/>
                <w:i/>
                <w:sz w:val="24"/>
                <w:szCs w:val="24"/>
              </w:rPr>
              <w:t>Prionailurus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javanensis</w:t>
            </w:r>
            <w:proofErr w:type="spellEnd"/>
            <w:r>
              <w:rPr>
                <w:rFonts w:ascii="Times New Roman" w:hAnsi="Times New Roman" w:cs="Times New Roman"/>
                <w:sz w:val="24"/>
                <w:szCs w:val="24"/>
              </w:rPr>
              <w:t xml:space="preserve"> detections</w:t>
            </w:r>
          </w:p>
        </w:tc>
      </w:tr>
      <w:tr w:rsidR="00EE5378" w14:paraId="2D128CF1" w14:textId="77777777" w:rsidTr="00EE5378">
        <w:tc>
          <w:tcPr>
            <w:tcW w:w="1743" w:type="dxa"/>
            <w:tcBorders>
              <w:top w:val="single" w:sz="4" w:space="0" w:color="auto"/>
              <w:left w:val="single" w:sz="4" w:space="0" w:color="auto"/>
              <w:bottom w:val="single" w:sz="4" w:space="0" w:color="auto"/>
              <w:right w:val="single" w:sz="4" w:space="0" w:color="auto"/>
            </w:tcBorders>
            <w:hideMark/>
          </w:tcPr>
          <w:p w14:paraId="0C0B32F4"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Indonesia (Kalimantan)</w:t>
            </w:r>
          </w:p>
        </w:tc>
        <w:tc>
          <w:tcPr>
            <w:tcW w:w="1743" w:type="dxa"/>
            <w:tcBorders>
              <w:top w:val="single" w:sz="4" w:space="0" w:color="auto"/>
              <w:left w:val="single" w:sz="4" w:space="0" w:color="auto"/>
              <w:bottom w:val="single" w:sz="4" w:space="0" w:color="auto"/>
              <w:right w:val="single" w:sz="4" w:space="0" w:color="auto"/>
            </w:tcBorders>
            <w:hideMark/>
          </w:tcPr>
          <w:p w14:paraId="24AE76F6"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Bawan</w:t>
            </w:r>
          </w:p>
        </w:tc>
        <w:tc>
          <w:tcPr>
            <w:tcW w:w="1743" w:type="dxa"/>
            <w:tcBorders>
              <w:top w:val="single" w:sz="4" w:space="0" w:color="auto"/>
              <w:left w:val="single" w:sz="4" w:space="0" w:color="auto"/>
              <w:bottom w:val="single" w:sz="4" w:space="0" w:color="auto"/>
              <w:right w:val="single" w:sz="4" w:space="0" w:color="auto"/>
            </w:tcBorders>
            <w:hideMark/>
          </w:tcPr>
          <w:p w14:paraId="5416774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63</w:t>
            </w:r>
          </w:p>
        </w:tc>
        <w:tc>
          <w:tcPr>
            <w:tcW w:w="1743" w:type="dxa"/>
            <w:tcBorders>
              <w:top w:val="single" w:sz="4" w:space="0" w:color="auto"/>
              <w:left w:val="single" w:sz="4" w:space="0" w:color="auto"/>
              <w:bottom w:val="single" w:sz="4" w:space="0" w:color="auto"/>
              <w:right w:val="single" w:sz="4" w:space="0" w:color="auto"/>
            </w:tcBorders>
            <w:hideMark/>
          </w:tcPr>
          <w:p w14:paraId="7CEBF78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4,070</w:t>
            </w:r>
          </w:p>
        </w:tc>
        <w:tc>
          <w:tcPr>
            <w:tcW w:w="1744" w:type="dxa"/>
            <w:tcBorders>
              <w:top w:val="single" w:sz="4" w:space="0" w:color="auto"/>
              <w:left w:val="single" w:sz="4" w:space="0" w:color="auto"/>
              <w:bottom w:val="single" w:sz="4" w:space="0" w:color="auto"/>
              <w:right w:val="single" w:sz="4" w:space="0" w:color="auto"/>
            </w:tcBorders>
            <w:hideMark/>
          </w:tcPr>
          <w:p w14:paraId="0383CA1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744" w:type="dxa"/>
            <w:tcBorders>
              <w:top w:val="single" w:sz="4" w:space="0" w:color="auto"/>
              <w:left w:val="single" w:sz="4" w:space="0" w:color="auto"/>
              <w:bottom w:val="single" w:sz="4" w:space="0" w:color="auto"/>
              <w:right w:val="single" w:sz="4" w:space="0" w:color="auto"/>
            </w:tcBorders>
            <w:hideMark/>
          </w:tcPr>
          <w:p w14:paraId="71ED8CE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744" w:type="dxa"/>
            <w:tcBorders>
              <w:top w:val="single" w:sz="4" w:space="0" w:color="auto"/>
              <w:left w:val="single" w:sz="4" w:space="0" w:color="auto"/>
              <w:bottom w:val="single" w:sz="4" w:space="0" w:color="auto"/>
              <w:right w:val="single" w:sz="4" w:space="0" w:color="auto"/>
            </w:tcBorders>
            <w:hideMark/>
          </w:tcPr>
          <w:p w14:paraId="4142857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744" w:type="dxa"/>
            <w:tcBorders>
              <w:top w:val="single" w:sz="4" w:space="0" w:color="auto"/>
              <w:left w:val="single" w:sz="4" w:space="0" w:color="auto"/>
              <w:bottom w:val="single" w:sz="4" w:space="0" w:color="auto"/>
              <w:right w:val="single" w:sz="4" w:space="0" w:color="auto"/>
            </w:tcBorders>
            <w:hideMark/>
          </w:tcPr>
          <w:p w14:paraId="30078F5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w:t>
            </w:r>
          </w:p>
        </w:tc>
      </w:tr>
      <w:tr w:rsidR="00EE5378" w14:paraId="64C70BD5" w14:textId="77777777" w:rsidTr="00EE5378">
        <w:tc>
          <w:tcPr>
            <w:tcW w:w="1743" w:type="dxa"/>
            <w:tcBorders>
              <w:top w:val="single" w:sz="4" w:space="0" w:color="auto"/>
              <w:left w:val="single" w:sz="4" w:space="0" w:color="auto"/>
              <w:bottom w:val="single" w:sz="4" w:space="0" w:color="auto"/>
              <w:right w:val="single" w:sz="4" w:space="0" w:color="auto"/>
            </w:tcBorders>
          </w:tcPr>
          <w:p w14:paraId="3BB5C3F5" w14:textId="77777777" w:rsidR="00EE5378" w:rsidRDefault="00EE5378">
            <w:pPr>
              <w:spacing w:line="480" w:lineRule="auto"/>
              <w:rPr>
                <w:rFonts w:ascii="Times New Roman" w:hAnsi="Times New Roman" w:cs="Times New Roman"/>
                <w:sz w:val="24"/>
                <w:szCs w:val="24"/>
              </w:rPr>
            </w:pPr>
          </w:p>
        </w:tc>
        <w:tc>
          <w:tcPr>
            <w:tcW w:w="1743" w:type="dxa"/>
            <w:tcBorders>
              <w:top w:val="single" w:sz="4" w:space="0" w:color="auto"/>
              <w:left w:val="single" w:sz="4" w:space="0" w:color="auto"/>
              <w:bottom w:val="single" w:sz="4" w:space="0" w:color="auto"/>
              <w:right w:val="single" w:sz="4" w:space="0" w:color="auto"/>
            </w:tcBorders>
            <w:hideMark/>
          </w:tcPr>
          <w:p w14:paraId="472B4FA4" w14:textId="77777777" w:rsidR="00EE5378" w:rsidRDefault="00EE5378">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Belantikan</w:t>
            </w:r>
            <w:proofErr w:type="spellEnd"/>
          </w:p>
        </w:tc>
        <w:tc>
          <w:tcPr>
            <w:tcW w:w="1743" w:type="dxa"/>
            <w:tcBorders>
              <w:top w:val="single" w:sz="4" w:space="0" w:color="auto"/>
              <w:left w:val="single" w:sz="4" w:space="0" w:color="auto"/>
              <w:bottom w:val="single" w:sz="4" w:space="0" w:color="auto"/>
              <w:right w:val="single" w:sz="4" w:space="0" w:color="auto"/>
            </w:tcBorders>
            <w:hideMark/>
          </w:tcPr>
          <w:p w14:paraId="639B24E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51</w:t>
            </w:r>
          </w:p>
        </w:tc>
        <w:tc>
          <w:tcPr>
            <w:tcW w:w="1743" w:type="dxa"/>
            <w:tcBorders>
              <w:top w:val="single" w:sz="4" w:space="0" w:color="auto"/>
              <w:left w:val="single" w:sz="4" w:space="0" w:color="auto"/>
              <w:bottom w:val="single" w:sz="4" w:space="0" w:color="auto"/>
              <w:right w:val="single" w:sz="4" w:space="0" w:color="auto"/>
            </w:tcBorders>
            <w:hideMark/>
          </w:tcPr>
          <w:p w14:paraId="51E3F2C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3,846</w:t>
            </w:r>
          </w:p>
        </w:tc>
        <w:tc>
          <w:tcPr>
            <w:tcW w:w="1744" w:type="dxa"/>
            <w:tcBorders>
              <w:top w:val="single" w:sz="4" w:space="0" w:color="auto"/>
              <w:left w:val="single" w:sz="4" w:space="0" w:color="auto"/>
              <w:bottom w:val="single" w:sz="4" w:space="0" w:color="auto"/>
              <w:right w:val="single" w:sz="4" w:space="0" w:color="auto"/>
            </w:tcBorders>
            <w:hideMark/>
          </w:tcPr>
          <w:p w14:paraId="30E5D15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w:t>
            </w:r>
          </w:p>
        </w:tc>
        <w:tc>
          <w:tcPr>
            <w:tcW w:w="1744" w:type="dxa"/>
            <w:tcBorders>
              <w:top w:val="single" w:sz="4" w:space="0" w:color="auto"/>
              <w:left w:val="single" w:sz="4" w:space="0" w:color="auto"/>
              <w:bottom w:val="single" w:sz="4" w:space="0" w:color="auto"/>
              <w:right w:val="single" w:sz="4" w:space="0" w:color="auto"/>
            </w:tcBorders>
            <w:hideMark/>
          </w:tcPr>
          <w:p w14:paraId="7B9C41D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744" w:type="dxa"/>
            <w:tcBorders>
              <w:top w:val="single" w:sz="4" w:space="0" w:color="auto"/>
              <w:left w:val="single" w:sz="4" w:space="0" w:color="auto"/>
              <w:bottom w:val="single" w:sz="4" w:space="0" w:color="auto"/>
              <w:right w:val="single" w:sz="4" w:space="0" w:color="auto"/>
            </w:tcBorders>
            <w:hideMark/>
          </w:tcPr>
          <w:p w14:paraId="34974D3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744" w:type="dxa"/>
            <w:tcBorders>
              <w:top w:val="single" w:sz="4" w:space="0" w:color="auto"/>
              <w:left w:val="single" w:sz="4" w:space="0" w:color="auto"/>
              <w:bottom w:val="single" w:sz="4" w:space="0" w:color="auto"/>
              <w:right w:val="single" w:sz="4" w:space="0" w:color="auto"/>
            </w:tcBorders>
            <w:hideMark/>
          </w:tcPr>
          <w:p w14:paraId="2B793A8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w:t>
            </w:r>
          </w:p>
        </w:tc>
      </w:tr>
      <w:tr w:rsidR="00EE5378" w14:paraId="38B52968" w14:textId="77777777" w:rsidTr="00EE5378">
        <w:tc>
          <w:tcPr>
            <w:tcW w:w="1743" w:type="dxa"/>
            <w:tcBorders>
              <w:top w:val="single" w:sz="4" w:space="0" w:color="auto"/>
              <w:left w:val="single" w:sz="4" w:space="0" w:color="auto"/>
              <w:bottom w:val="single" w:sz="4" w:space="0" w:color="auto"/>
              <w:right w:val="single" w:sz="4" w:space="0" w:color="auto"/>
            </w:tcBorders>
          </w:tcPr>
          <w:p w14:paraId="431DCC76" w14:textId="77777777" w:rsidR="00EE5378" w:rsidRDefault="00EE5378">
            <w:pPr>
              <w:spacing w:line="480" w:lineRule="auto"/>
              <w:rPr>
                <w:rFonts w:ascii="Times New Roman" w:hAnsi="Times New Roman" w:cs="Times New Roman"/>
                <w:sz w:val="24"/>
                <w:szCs w:val="24"/>
              </w:rPr>
            </w:pPr>
          </w:p>
        </w:tc>
        <w:tc>
          <w:tcPr>
            <w:tcW w:w="1743" w:type="dxa"/>
            <w:tcBorders>
              <w:top w:val="single" w:sz="4" w:space="0" w:color="auto"/>
              <w:left w:val="single" w:sz="4" w:space="0" w:color="auto"/>
              <w:bottom w:val="single" w:sz="4" w:space="0" w:color="auto"/>
              <w:right w:val="single" w:sz="4" w:space="0" w:color="auto"/>
            </w:tcBorders>
            <w:hideMark/>
          </w:tcPr>
          <w:p w14:paraId="69399BCA" w14:textId="77777777" w:rsidR="00EE5378" w:rsidRDefault="00EE5378">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Kutai</w:t>
            </w:r>
            <w:proofErr w:type="spellEnd"/>
          </w:p>
        </w:tc>
        <w:tc>
          <w:tcPr>
            <w:tcW w:w="1743" w:type="dxa"/>
            <w:tcBorders>
              <w:top w:val="single" w:sz="4" w:space="0" w:color="auto"/>
              <w:left w:val="single" w:sz="4" w:space="0" w:color="auto"/>
              <w:bottom w:val="single" w:sz="4" w:space="0" w:color="auto"/>
              <w:right w:val="single" w:sz="4" w:space="0" w:color="auto"/>
            </w:tcBorders>
            <w:hideMark/>
          </w:tcPr>
          <w:p w14:paraId="621A74D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52</w:t>
            </w:r>
          </w:p>
        </w:tc>
        <w:tc>
          <w:tcPr>
            <w:tcW w:w="1743" w:type="dxa"/>
            <w:tcBorders>
              <w:top w:val="single" w:sz="4" w:space="0" w:color="auto"/>
              <w:left w:val="single" w:sz="4" w:space="0" w:color="auto"/>
              <w:bottom w:val="single" w:sz="4" w:space="0" w:color="auto"/>
              <w:right w:val="single" w:sz="4" w:space="0" w:color="auto"/>
            </w:tcBorders>
            <w:hideMark/>
          </w:tcPr>
          <w:p w14:paraId="2C00470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3,269</w:t>
            </w:r>
          </w:p>
        </w:tc>
        <w:tc>
          <w:tcPr>
            <w:tcW w:w="1744" w:type="dxa"/>
            <w:tcBorders>
              <w:top w:val="single" w:sz="4" w:space="0" w:color="auto"/>
              <w:left w:val="single" w:sz="4" w:space="0" w:color="auto"/>
              <w:bottom w:val="single" w:sz="4" w:space="0" w:color="auto"/>
              <w:right w:val="single" w:sz="4" w:space="0" w:color="auto"/>
            </w:tcBorders>
            <w:hideMark/>
          </w:tcPr>
          <w:p w14:paraId="21B0930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744" w:type="dxa"/>
            <w:tcBorders>
              <w:top w:val="single" w:sz="4" w:space="0" w:color="auto"/>
              <w:left w:val="single" w:sz="4" w:space="0" w:color="auto"/>
              <w:bottom w:val="single" w:sz="4" w:space="0" w:color="auto"/>
              <w:right w:val="single" w:sz="4" w:space="0" w:color="auto"/>
            </w:tcBorders>
            <w:hideMark/>
          </w:tcPr>
          <w:p w14:paraId="0E047C8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w:t>
            </w:r>
          </w:p>
        </w:tc>
        <w:tc>
          <w:tcPr>
            <w:tcW w:w="1744" w:type="dxa"/>
            <w:tcBorders>
              <w:top w:val="single" w:sz="4" w:space="0" w:color="auto"/>
              <w:left w:val="single" w:sz="4" w:space="0" w:color="auto"/>
              <w:bottom w:val="single" w:sz="4" w:space="0" w:color="auto"/>
              <w:right w:val="single" w:sz="4" w:space="0" w:color="auto"/>
            </w:tcBorders>
            <w:hideMark/>
          </w:tcPr>
          <w:p w14:paraId="5D2B42B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744" w:type="dxa"/>
            <w:tcBorders>
              <w:top w:val="single" w:sz="4" w:space="0" w:color="auto"/>
              <w:left w:val="single" w:sz="4" w:space="0" w:color="auto"/>
              <w:bottom w:val="single" w:sz="4" w:space="0" w:color="auto"/>
              <w:right w:val="single" w:sz="4" w:space="0" w:color="auto"/>
            </w:tcBorders>
            <w:hideMark/>
          </w:tcPr>
          <w:p w14:paraId="5FAADB8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EE5378" w14:paraId="01DDA0F4" w14:textId="77777777" w:rsidTr="00EE5378">
        <w:tc>
          <w:tcPr>
            <w:tcW w:w="1743" w:type="dxa"/>
            <w:tcBorders>
              <w:top w:val="single" w:sz="4" w:space="0" w:color="auto"/>
              <w:left w:val="single" w:sz="4" w:space="0" w:color="auto"/>
              <w:bottom w:val="single" w:sz="4" w:space="0" w:color="auto"/>
              <w:right w:val="single" w:sz="4" w:space="0" w:color="auto"/>
            </w:tcBorders>
          </w:tcPr>
          <w:p w14:paraId="19024051" w14:textId="77777777" w:rsidR="00EE5378" w:rsidRDefault="00EE5378">
            <w:pPr>
              <w:spacing w:line="480" w:lineRule="auto"/>
              <w:rPr>
                <w:rFonts w:ascii="Times New Roman" w:hAnsi="Times New Roman" w:cs="Times New Roman"/>
                <w:sz w:val="24"/>
                <w:szCs w:val="24"/>
              </w:rPr>
            </w:pPr>
          </w:p>
        </w:tc>
        <w:tc>
          <w:tcPr>
            <w:tcW w:w="1743" w:type="dxa"/>
            <w:tcBorders>
              <w:top w:val="single" w:sz="4" w:space="0" w:color="auto"/>
              <w:left w:val="single" w:sz="4" w:space="0" w:color="auto"/>
              <w:bottom w:val="single" w:sz="4" w:space="0" w:color="auto"/>
              <w:right w:val="single" w:sz="4" w:space="0" w:color="auto"/>
            </w:tcBorders>
            <w:hideMark/>
          </w:tcPr>
          <w:p w14:paraId="066A2C7C"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Lesan</w:t>
            </w:r>
          </w:p>
        </w:tc>
        <w:tc>
          <w:tcPr>
            <w:tcW w:w="1743" w:type="dxa"/>
            <w:tcBorders>
              <w:top w:val="single" w:sz="4" w:space="0" w:color="auto"/>
              <w:left w:val="single" w:sz="4" w:space="0" w:color="auto"/>
              <w:bottom w:val="single" w:sz="4" w:space="0" w:color="auto"/>
              <w:right w:val="single" w:sz="4" w:space="0" w:color="auto"/>
            </w:tcBorders>
            <w:hideMark/>
          </w:tcPr>
          <w:p w14:paraId="3239485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73</w:t>
            </w:r>
          </w:p>
        </w:tc>
        <w:tc>
          <w:tcPr>
            <w:tcW w:w="1743" w:type="dxa"/>
            <w:tcBorders>
              <w:top w:val="single" w:sz="4" w:space="0" w:color="auto"/>
              <w:left w:val="single" w:sz="4" w:space="0" w:color="auto"/>
              <w:bottom w:val="single" w:sz="4" w:space="0" w:color="auto"/>
              <w:right w:val="single" w:sz="4" w:space="0" w:color="auto"/>
            </w:tcBorders>
            <w:hideMark/>
          </w:tcPr>
          <w:p w14:paraId="5A9933C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10,057</w:t>
            </w:r>
          </w:p>
        </w:tc>
        <w:tc>
          <w:tcPr>
            <w:tcW w:w="1744" w:type="dxa"/>
            <w:tcBorders>
              <w:top w:val="single" w:sz="4" w:space="0" w:color="auto"/>
              <w:left w:val="single" w:sz="4" w:space="0" w:color="auto"/>
              <w:bottom w:val="single" w:sz="4" w:space="0" w:color="auto"/>
              <w:right w:val="single" w:sz="4" w:space="0" w:color="auto"/>
            </w:tcBorders>
            <w:hideMark/>
          </w:tcPr>
          <w:p w14:paraId="4263608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744" w:type="dxa"/>
            <w:tcBorders>
              <w:top w:val="single" w:sz="4" w:space="0" w:color="auto"/>
              <w:left w:val="single" w:sz="4" w:space="0" w:color="auto"/>
              <w:bottom w:val="single" w:sz="4" w:space="0" w:color="auto"/>
              <w:right w:val="single" w:sz="4" w:space="0" w:color="auto"/>
            </w:tcBorders>
            <w:hideMark/>
          </w:tcPr>
          <w:p w14:paraId="797A3C8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744" w:type="dxa"/>
            <w:tcBorders>
              <w:top w:val="single" w:sz="4" w:space="0" w:color="auto"/>
              <w:left w:val="single" w:sz="4" w:space="0" w:color="auto"/>
              <w:bottom w:val="single" w:sz="4" w:space="0" w:color="auto"/>
              <w:right w:val="single" w:sz="4" w:space="0" w:color="auto"/>
            </w:tcBorders>
            <w:hideMark/>
          </w:tcPr>
          <w:p w14:paraId="617211E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744" w:type="dxa"/>
            <w:tcBorders>
              <w:top w:val="single" w:sz="4" w:space="0" w:color="auto"/>
              <w:left w:val="single" w:sz="4" w:space="0" w:color="auto"/>
              <w:bottom w:val="single" w:sz="4" w:space="0" w:color="auto"/>
              <w:right w:val="single" w:sz="4" w:space="0" w:color="auto"/>
            </w:tcBorders>
            <w:hideMark/>
          </w:tcPr>
          <w:p w14:paraId="7026216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w:t>
            </w:r>
          </w:p>
        </w:tc>
      </w:tr>
      <w:tr w:rsidR="00EE5378" w14:paraId="37A7A103" w14:textId="77777777" w:rsidTr="00EE5378">
        <w:tc>
          <w:tcPr>
            <w:tcW w:w="1743" w:type="dxa"/>
            <w:tcBorders>
              <w:top w:val="single" w:sz="4" w:space="0" w:color="auto"/>
              <w:left w:val="single" w:sz="4" w:space="0" w:color="auto"/>
              <w:bottom w:val="single" w:sz="4" w:space="0" w:color="auto"/>
              <w:right w:val="single" w:sz="4" w:space="0" w:color="auto"/>
            </w:tcBorders>
          </w:tcPr>
          <w:p w14:paraId="2E746D69" w14:textId="77777777" w:rsidR="00EE5378" w:rsidRDefault="00EE5378">
            <w:pPr>
              <w:spacing w:line="480" w:lineRule="auto"/>
              <w:rPr>
                <w:rFonts w:ascii="Times New Roman" w:hAnsi="Times New Roman" w:cs="Times New Roman"/>
                <w:sz w:val="24"/>
                <w:szCs w:val="24"/>
              </w:rPr>
            </w:pPr>
          </w:p>
        </w:tc>
        <w:tc>
          <w:tcPr>
            <w:tcW w:w="1743" w:type="dxa"/>
            <w:tcBorders>
              <w:top w:val="single" w:sz="4" w:space="0" w:color="auto"/>
              <w:left w:val="single" w:sz="4" w:space="0" w:color="auto"/>
              <w:bottom w:val="single" w:sz="4" w:space="0" w:color="auto"/>
              <w:right w:val="single" w:sz="4" w:space="0" w:color="auto"/>
            </w:tcBorders>
            <w:hideMark/>
          </w:tcPr>
          <w:p w14:paraId="4396148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Sungai Wain</w:t>
            </w:r>
          </w:p>
        </w:tc>
        <w:tc>
          <w:tcPr>
            <w:tcW w:w="1743" w:type="dxa"/>
            <w:tcBorders>
              <w:top w:val="single" w:sz="4" w:space="0" w:color="auto"/>
              <w:left w:val="single" w:sz="4" w:space="0" w:color="auto"/>
              <w:bottom w:val="single" w:sz="4" w:space="0" w:color="auto"/>
              <w:right w:val="single" w:sz="4" w:space="0" w:color="auto"/>
            </w:tcBorders>
            <w:hideMark/>
          </w:tcPr>
          <w:p w14:paraId="6F9EAFD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78</w:t>
            </w:r>
          </w:p>
        </w:tc>
        <w:tc>
          <w:tcPr>
            <w:tcW w:w="1743" w:type="dxa"/>
            <w:tcBorders>
              <w:top w:val="single" w:sz="4" w:space="0" w:color="auto"/>
              <w:left w:val="single" w:sz="4" w:space="0" w:color="auto"/>
              <w:bottom w:val="single" w:sz="4" w:space="0" w:color="auto"/>
              <w:right w:val="single" w:sz="4" w:space="0" w:color="auto"/>
            </w:tcBorders>
            <w:hideMark/>
          </w:tcPr>
          <w:p w14:paraId="35CDF1A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4,729</w:t>
            </w:r>
          </w:p>
        </w:tc>
        <w:tc>
          <w:tcPr>
            <w:tcW w:w="1744" w:type="dxa"/>
            <w:tcBorders>
              <w:top w:val="single" w:sz="4" w:space="0" w:color="auto"/>
              <w:left w:val="single" w:sz="4" w:space="0" w:color="auto"/>
              <w:bottom w:val="single" w:sz="4" w:space="0" w:color="auto"/>
              <w:right w:val="single" w:sz="4" w:space="0" w:color="auto"/>
            </w:tcBorders>
            <w:hideMark/>
          </w:tcPr>
          <w:p w14:paraId="38BB6B7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9</w:t>
            </w:r>
          </w:p>
        </w:tc>
        <w:tc>
          <w:tcPr>
            <w:tcW w:w="1744" w:type="dxa"/>
            <w:tcBorders>
              <w:top w:val="single" w:sz="4" w:space="0" w:color="auto"/>
              <w:left w:val="single" w:sz="4" w:space="0" w:color="auto"/>
              <w:bottom w:val="single" w:sz="4" w:space="0" w:color="auto"/>
              <w:right w:val="single" w:sz="4" w:space="0" w:color="auto"/>
            </w:tcBorders>
            <w:hideMark/>
          </w:tcPr>
          <w:p w14:paraId="0916234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744" w:type="dxa"/>
            <w:tcBorders>
              <w:top w:val="single" w:sz="4" w:space="0" w:color="auto"/>
              <w:left w:val="single" w:sz="4" w:space="0" w:color="auto"/>
              <w:bottom w:val="single" w:sz="4" w:space="0" w:color="auto"/>
              <w:right w:val="single" w:sz="4" w:space="0" w:color="auto"/>
            </w:tcBorders>
            <w:hideMark/>
          </w:tcPr>
          <w:p w14:paraId="3154F28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744" w:type="dxa"/>
            <w:tcBorders>
              <w:top w:val="single" w:sz="4" w:space="0" w:color="auto"/>
              <w:left w:val="single" w:sz="4" w:space="0" w:color="auto"/>
              <w:bottom w:val="single" w:sz="4" w:space="0" w:color="auto"/>
              <w:right w:val="single" w:sz="4" w:space="0" w:color="auto"/>
            </w:tcBorders>
            <w:hideMark/>
          </w:tcPr>
          <w:p w14:paraId="22E7F4D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EE5378" w14:paraId="01B59619" w14:textId="77777777" w:rsidTr="00EE5378">
        <w:tc>
          <w:tcPr>
            <w:tcW w:w="1743" w:type="dxa"/>
            <w:tcBorders>
              <w:top w:val="single" w:sz="4" w:space="0" w:color="auto"/>
              <w:left w:val="single" w:sz="4" w:space="0" w:color="auto"/>
              <w:bottom w:val="single" w:sz="4" w:space="0" w:color="auto"/>
              <w:right w:val="single" w:sz="4" w:space="0" w:color="auto"/>
            </w:tcBorders>
            <w:hideMark/>
          </w:tcPr>
          <w:p w14:paraId="34D8B493"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Malaysia (Sabah)</w:t>
            </w:r>
          </w:p>
        </w:tc>
        <w:tc>
          <w:tcPr>
            <w:tcW w:w="1743" w:type="dxa"/>
            <w:tcBorders>
              <w:top w:val="single" w:sz="4" w:space="0" w:color="auto"/>
              <w:left w:val="single" w:sz="4" w:space="0" w:color="auto"/>
              <w:bottom w:val="single" w:sz="4" w:space="0" w:color="auto"/>
              <w:right w:val="single" w:sz="4" w:space="0" w:color="auto"/>
            </w:tcBorders>
            <w:hideMark/>
          </w:tcPr>
          <w:p w14:paraId="789445FD"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Crocker</w:t>
            </w:r>
          </w:p>
        </w:tc>
        <w:tc>
          <w:tcPr>
            <w:tcW w:w="1743" w:type="dxa"/>
            <w:tcBorders>
              <w:top w:val="single" w:sz="4" w:space="0" w:color="auto"/>
              <w:left w:val="single" w:sz="4" w:space="0" w:color="auto"/>
              <w:bottom w:val="single" w:sz="4" w:space="0" w:color="auto"/>
              <w:right w:val="single" w:sz="4" w:space="0" w:color="auto"/>
            </w:tcBorders>
            <w:hideMark/>
          </w:tcPr>
          <w:p w14:paraId="6B4DEBE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35</w:t>
            </w:r>
          </w:p>
        </w:tc>
        <w:tc>
          <w:tcPr>
            <w:tcW w:w="1743" w:type="dxa"/>
            <w:tcBorders>
              <w:top w:val="single" w:sz="4" w:space="0" w:color="auto"/>
              <w:left w:val="single" w:sz="4" w:space="0" w:color="auto"/>
              <w:bottom w:val="single" w:sz="4" w:space="0" w:color="auto"/>
              <w:right w:val="single" w:sz="4" w:space="0" w:color="auto"/>
            </w:tcBorders>
            <w:hideMark/>
          </w:tcPr>
          <w:p w14:paraId="275FD37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4,059</w:t>
            </w:r>
          </w:p>
        </w:tc>
        <w:tc>
          <w:tcPr>
            <w:tcW w:w="1744" w:type="dxa"/>
            <w:tcBorders>
              <w:top w:val="single" w:sz="4" w:space="0" w:color="auto"/>
              <w:left w:val="single" w:sz="4" w:space="0" w:color="auto"/>
              <w:bottom w:val="single" w:sz="4" w:space="0" w:color="auto"/>
              <w:right w:val="single" w:sz="4" w:space="0" w:color="auto"/>
            </w:tcBorders>
            <w:hideMark/>
          </w:tcPr>
          <w:p w14:paraId="224027E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13</w:t>
            </w:r>
          </w:p>
        </w:tc>
        <w:tc>
          <w:tcPr>
            <w:tcW w:w="1744" w:type="dxa"/>
            <w:tcBorders>
              <w:top w:val="single" w:sz="4" w:space="0" w:color="auto"/>
              <w:left w:val="single" w:sz="4" w:space="0" w:color="auto"/>
              <w:bottom w:val="single" w:sz="4" w:space="0" w:color="auto"/>
              <w:right w:val="single" w:sz="4" w:space="0" w:color="auto"/>
            </w:tcBorders>
            <w:hideMark/>
          </w:tcPr>
          <w:p w14:paraId="124811E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744" w:type="dxa"/>
            <w:tcBorders>
              <w:top w:val="single" w:sz="4" w:space="0" w:color="auto"/>
              <w:left w:val="single" w:sz="4" w:space="0" w:color="auto"/>
              <w:bottom w:val="single" w:sz="4" w:space="0" w:color="auto"/>
              <w:right w:val="single" w:sz="4" w:space="0" w:color="auto"/>
            </w:tcBorders>
            <w:hideMark/>
          </w:tcPr>
          <w:p w14:paraId="71E29E5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w:t>
            </w:r>
          </w:p>
        </w:tc>
        <w:tc>
          <w:tcPr>
            <w:tcW w:w="1744" w:type="dxa"/>
            <w:tcBorders>
              <w:top w:val="single" w:sz="4" w:space="0" w:color="auto"/>
              <w:left w:val="single" w:sz="4" w:space="0" w:color="auto"/>
              <w:bottom w:val="single" w:sz="4" w:space="0" w:color="auto"/>
              <w:right w:val="single" w:sz="4" w:space="0" w:color="auto"/>
            </w:tcBorders>
            <w:hideMark/>
          </w:tcPr>
          <w:p w14:paraId="1DE1FD0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12</w:t>
            </w:r>
          </w:p>
        </w:tc>
      </w:tr>
      <w:tr w:rsidR="00EE5378" w14:paraId="361C73BC" w14:textId="77777777" w:rsidTr="00EE5378">
        <w:tc>
          <w:tcPr>
            <w:tcW w:w="1743" w:type="dxa"/>
            <w:tcBorders>
              <w:top w:val="single" w:sz="4" w:space="0" w:color="auto"/>
              <w:left w:val="single" w:sz="4" w:space="0" w:color="auto"/>
              <w:bottom w:val="single" w:sz="4" w:space="0" w:color="auto"/>
              <w:right w:val="single" w:sz="4" w:space="0" w:color="auto"/>
            </w:tcBorders>
          </w:tcPr>
          <w:p w14:paraId="2E4BDD4D" w14:textId="77777777" w:rsidR="00EE5378" w:rsidRDefault="00EE5378">
            <w:pPr>
              <w:spacing w:line="480" w:lineRule="auto"/>
              <w:rPr>
                <w:rFonts w:ascii="Times New Roman" w:hAnsi="Times New Roman" w:cs="Times New Roman"/>
                <w:sz w:val="24"/>
                <w:szCs w:val="24"/>
              </w:rPr>
            </w:pPr>
          </w:p>
        </w:tc>
        <w:tc>
          <w:tcPr>
            <w:tcW w:w="1743" w:type="dxa"/>
            <w:tcBorders>
              <w:top w:val="single" w:sz="4" w:space="0" w:color="auto"/>
              <w:left w:val="single" w:sz="4" w:space="0" w:color="auto"/>
              <w:bottom w:val="single" w:sz="4" w:space="0" w:color="auto"/>
              <w:right w:val="single" w:sz="4" w:space="0" w:color="auto"/>
            </w:tcBorders>
            <w:hideMark/>
          </w:tcPr>
          <w:p w14:paraId="2F75B0DD"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Danum Palm</w:t>
            </w:r>
          </w:p>
        </w:tc>
        <w:tc>
          <w:tcPr>
            <w:tcW w:w="1743" w:type="dxa"/>
            <w:tcBorders>
              <w:top w:val="single" w:sz="4" w:space="0" w:color="auto"/>
              <w:left w:val="single" w:sz="4" w:space="0" w:color="auto"/>
              <w:bottom w:val="single" w:sz="4" w:space="0" w:color="auto"/>
              <w:right w:val="single" w:sz="4" w:space="0" w:color="auto"/>
            </w:tcBorders>
            <w:hideMark/>
          </w:tcPr>
          <w:p w14:paraId="510EC94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23</w:t>
            </w:r>
          </w:p>
        </w:tc>
        <w:tc>
          <w:tcPr>
            <w:tcW w:w="1743" w:type="dxa"/>
            <w:tcBorders>
              <w:top w:val="single" w:sz="4" w:space="0" w:color="auto"/>
              <w:left w:val="single" w:sz="4" w:space="0" w:color="auto"/>
              <w:bottom w:val="single" w:sz="4" w:space="0" w:color="auto"/>
              <w:right w:val="single" w:sz="4" w:space="0" w:color="auto"/>
            </w:tcBorders>
            <w:hideMark/>
          </w:tcPr>
          <w:p w14:paraId="3F4B9A9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2,214</w:t>
            </w:r>
          </w:p>
        </w:tc>
        <w:tc>
          <w:tcPr>
            <w:tcW w:w="1744" w:type="dxa"/>
            <w:tcBorders>
              <w:top w:val="single" w:sz="4" w:space="0" w:color="auto"/>
              <w:left w:val="single" w:sz="4" w:space="0" w:color="auto"/>
              <w:bottom w:val="single" w:sz="4" w:space="0" w:color="auto"/>
              <w:right w:val="single" w:sz="4" w:space="0" w:color="auto"/>
            </w:tcBorders>
            <w:hideMark/>
          </w:tcPr>
          <w:p w14:paraId="5276030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744" w:type="dxa"/>
            <w:tcBorders>
              <w:top w:val="single" w:sz="4" w:space="0" w:color="auto"/>
              <w:left w:val="single" w:sz="4" w:space="0" w:color="auto"/>
              <w:bottom w:val="single" w:sz="4" w:space="0" w:color="auto"/>
              <w:right w:val="single" w:sz="4" w:space="0" w:color="auto"/>
            </w:tcBorders>
            <w:hideMark/>
          </w:tcPr>
          <w:p w14:paraId="145FB0B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744" w:type="dxa"/>
            <w:tcBorders>
              <w:top w:val="single" w:sz="4" w:space="0" w:color="auto"/>
              <w:left w:val="single" w:sz="4" w:space="0" w:color="auto"/>
              <w:bottom w:val="single" w:sz="4" w:space="0" w:color="auto"/>
              <w:right w:val="single" w:sz="4" w:space="0" w:color="auto"/>
            </w:tcBorders>
            <w:hideMark/>
          </w:tcPr>
          <w:p w14:paraId="360A14C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744" w:type="dxa"/>
            <w:tcBorders>
              <w:top w:val="single" w:sz="4" w:space="0" w:color="auto"/>
              <w:left w:val="single" w:sz="4" w:space="0" w:color="auto"/>
              <w:bottom w:val="single" w:sz="4" w:space="0" w:color="auto"/>
              <w:right w:val="single" w:sz="4" w:space="0" w:color="auto"/>
            </w:tcBorders>
            <w:hideMark/>
          </w:tcPr>
          <w:p w14:paraId="3BCCAD2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23</w:t>
            </w:r>
          </w:p>
        </w:tc>
      </w:tr>
      <w:tr w:rsidR="00EE5378" w14:paraId="2FFE79BB" w14:textId="77777777" w:rsidTr="00EE5378">
        <w:tc>
          <w:tcPr>
            <w:tcW w:w="1743" w:type="dxa"/>
            <w:tcBorders>
              <w:top w:val="single" w:sz="4" w:space="0" w:color="auto"/>
              <w:left w:val="single" w:sz="4" w:space="0" w:color="auto"/>
              <w:bottom w:val="single" w:sz="4" w:space="0" w:color="auto"/>
              <w:right w:val="single" w:sz="4" w:space="0" w:color="auto"/>
            </w:tcBorders>
          </w:tcPr>
          <w:p w14:paraId="7C90CBB5" w14:textId="77777777" w:rsidR="00EE5378" w:rsidRDefault="00EE5378">
            <w:pPr>
              <w:spacing w:line="480" w:lineRule="auto"/>
              <w:rPr>
                <w:rFonts w:ascii="Times New Roman" w:hAnsi="Times New Roman" w:cs="Times New Roman"/>
                <w:sz w:val="24"/>
                <w:szCs w:val="24"/>
              </w:rPr>
            </w:pPr>
          </w:p>
        </w:tc>
        <w:tc>
          <w:tcPr>
            <w:tcW w:w="1743" w:type="dxa"/>
            <w:tcBorders>
              <w:top w:val="single" w:sz="4" w:space="0" w:color="auto"/>
              <w:left w:val="single" w:sz="4" w:space="0" w:color="auto"/>
              <w:bottom w:val="single" w:sz="4" w:space="0" w:color="auto"/>
              <w:right w:val="single" w:sz="4" w:space="0" w:color="auto"/>
            </w:tcBorders>
            <w:hideMark/>
          </w:tcPr>
          <w:p w14:paraId="59E3EBD8"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Danum Valley</w:t>
            </w:r>
          </w:p>
        </w:tc>
        <w:tc>
          <w:tcPr>
            <w:tcW w:w="1743" w:type="dxa"/>
            <w:tcBorders>
              <w:top w:val="single" w:sz="4" w:space="0" w:color="auto"/>
              <w:left w:val="single" w:sz="4" w:space="0" w:color="auto"/>
              <w:bottom w:val="single" w:sz="4" w:space="0" w:color="auto"/>
              <w:right w:val="single" w:sz="4" w:space="0" w:color="auto"/>
            </w:tcBorders>
            <w:hideMark/>
          </w:tcPr>
          <w:p w14:paraId="17DB988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79</w:t>
            </w:r>
          </w:p>
        </w:tc>
        <w:tc>
          <w:tcPr>
            <w:tcW w:w="1743" w:type="dxa"/>
            <w:tcBorders>
              <w:top w:val="single" w:sz="4" w:space="0" w:color="auto"/>
              <w:left w:val="single" w:sz="4" w:space="0" w:color="auto"/>
              <w:bottom w:val="single" w:sz="4" w:space="0" w:color="auto"/>
              <w:right w:val="single" w:sz="4" w:space="0" w:color="auto"/>
            </w:tcBorders>
            <w:hideMark/>
          </w:tcPr>
          <w:p w14:paraId="5E76814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5,880</w:t>
            </w:r>
          </w:p>
        </w:tc>
        <w:tc>
          <w:tcPr>
            <w:tcW w:w="1744" w:type="dxa"/>
            <w:tcBorders>
              <w:top w:val="single" w:sz="4" w:space="0" w:color="auto"/>
              <w:left w:val="single" w:sz="4" w:space="0" w:color="auto"/>
              <w:bottom w:val="single" w:sz="4" w:space="0" w:color="auto"/>
              <w:right w:val="single" w:sz="4" w:space="0" w:color="auto"/>
            </w:tcBorders>
            <w:hideMark/>
          </w:tcPr>
          <w:p w14:paraId="034B4B2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30</w:t>
            </w:r>
          </w:p>
        </w:tc>
        <w:tc>
          <w:tcPr>
            <w:tcW w:w="1744" w:type="dxa"/>
            <w:tcBorders>
              <w:top w:val="single" w:sz="4" w:space="0" w:color="auto"/>
              <w:left w:val="single" w:sz="4" w:space="0" w:color="auto"/>
              <w:bottom w:val="single" w:sz="4" w:space="0" w:color="auto"/>
              <w:right w:val="single" w:sz="4" w:space="0" w:color="auto"/>
            </w:tcBorders>
            <w:hideMark/>
          </w:tcPr>
          <w:p w14:paraId="7A8EEB6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744" w:type="dxa"/>
            <w:tcBorders>
              <w:top w:val="single" w:sz="4" w:space="0" w:color="auto"/>
              <w:left w:val="single" w:sz="4" w:space="0" w:color="auto"/>
              <w:bottom w:val="single" w:sz="4" w:space="0" w:color="auto"/>
              <w:right w:val="single" w:sz="4" w:space="0" w:color="auto"/>
            </w:tcBorders>
            <w:hideMark/>
          </w:tcPr>
          <w:p w14:paraId="57E9151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w:t>
            </w:r>
          </w:p>
        </w:tc>
        <w:tc>
          <w:tcPr>
            <w:tcW w:w="1744" w:type="dxa"/>
            <w:tcBorders>
              <w:top w:val="single" w:sz="4" w:space="0" w:color="auto"/>
              <w:left w:val="single" w:sz="4" w:space="0" w:color="auto"/>
              <w:bottom w:val="single" w:sz="4" w:space="0" w:color="auto"/>
              <w:right w:val="single" w:sz="4" w:space="0" w:color="auto"/>
            </w:tcBorders>
            <w:hideMark/>
          </w:tcPr>
          <w:p w14:paraId="23DB52A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14</w:t>
            </w:r>
          </w:p>
        </w:tc>
      </w:tr>
      <w:tr w:rsidR="00EE5378" w14:paraId="49DCAC88" w14:textId="77777777" w:rsidTr="00EE5378">
        <w:tc>
          <w:tcPr>
            <w:tcW w:w="1743" w:type="dxa"/>
            <w:tcBorders>
              <w:top w:val="single" w:sz="4" w:space="0" w:color="auto"/>
              <w:left w:val="single" w:sz="4" w:space="0" w:color="auto"/>
              <w:bottom w:val="single" w:sz="4" w:space="0" w:color="auto"/>
              <w:right w:val="single" w:sz="4" w:space="0" w:color="auto"/>
            </w:tcBorders>
          </w:tcPr>
          <w:p w14:paraId="5090C317" w14:textId="77777777" w:rsidR="00EE5378" w:rsidRDefault="00EE5378">
            <w:pPr>
              <w:spacing w:line="480" w:lineRule="auto"/>
              <w:rPr>
                <w:rFonts w:ascii="Times New Roman" w:hAnsi="Times New Roman" w:cs="Times New Roman"/>
                <w:sz w:val="24"/>
                <w:szCs w:val="24"/>
              </w:rPr>
            </w:pPr>
          </w:p>
        </w:tc>
        <w:tc>
          <w:tcPr>
            <w:tcW w:w="1743" w:type="dxa"/>
            <w:tcBorders>
              <w:top w:val="single" w:sz="4" w:space="0" w:color="auto"/>
              <w:left w:val="single" w:sz="4" w:space="0" w:color="auto"/>
              <w:bottom w:val="single" w:sz="4" w:space="0" w:color="auto"/>
              <w:right w:val="single" w:sz="4" w:space="0" w:color="auto"/>
            </w:tcBorders>
            <w:hideMark/>
          </w:tcPr>
          <w:p w14:paraId="5C99201F"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IJM</w:t>
            </w:r>
          </w:p>
        </w:tc>
        <w:tc>
          <w:tcPr>
            <w:tcW w:w="1743" w:type="dxa"/>
            <w:tcBorders>
              <w:top w:val="single" w:sz="4" w:space="0" w:color="auto"/>
              <w:left w:val="single" w:sz="4" w:space="0" w:color="auto"/>
              <w:bottom w:val="single" w:sz="4" w:space="0" w:color="auto"/>
              <w:right w:val="single" w:sz="4" w:space="0" w:color="auto"/>
            </w:tcBorders>
            <w:hideMark/>
          </w:tcPr>
          <w:p w14:paraId="79722C2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33</w:t>
            </w:r>
          </w:p>
        </w:tc>
        <w:tc>
          <w:tcPr>
            <w:tcW w:w="1743" w:type="dxa"/>
            <w:tcBorders>
              <w:top w:val="single" w:sz="4" w:space="0" w:color="auto"/>
              <w:left w:val="single" w:sz="4" w:space="0" w:color="auto"/>
              <w:bottom w:val="single" w:sz="4" w:space="0" w:color="auto"/>
              <w:right w:val="single" w:sz="4" w:space="0" w:color="auto"/>
            </w:tcBorders>
            <w:hideMark/>
          </w:tcPr>
          <w:p w14:paraId="2C14239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1,855</w:t>
            </w:r>
          </w:p>
        </w:tc>
        <w:tc>
          <w:tcPr>
            <w:tcW w:w="1744" w:type="dxa"/>
            <w:tcBorders>
              <w:top w:val="single" w:sz="4" w:space="0" w:color="auto"/>
              <w:left w:val="single" w:sz="4" w:space="0" w:color="auto"/>
              <w:bottom w:val="single" w:sz="4" w:space="0" w:color="auto"/>
              <w:right w:val="single" w:sz="4" w:space="0" w:color="auto"/>
            </w:tcBorders>
            <w:hideMark/>
          </w:tcPr>
          <w:p w14:paraId="1BA7234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744" w:type="dxa"/>
            <w:tcBorders>
              <w:top w:val="single" w:sz="4" w:space="0" w:color="auto"/>
              <w:left w:val="single" w:sz="4" w:space="0" w:color="auto"/>
              <w:bottom w:val="single" w:sz="4" w:space="0" w:color="auto"/>
              <w:right w:val="single" w:sz="4" w:space="0" w:color="auto"/>
            </w:tcBorders>
            <w:hideMark/>
          </w:tcPr>
          <w:p w14:paraId="7600AA6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744" w:type="dxa"/>
            <w:tcBorders>
              <w:top w:val="single" w:sz="4" w:space="0" w:color="auto"/>
              <w:left w:val="single" w:sz="4" w:space="0" w:color="auto"/>
              <w:bottom w:val="single" w:sz="4" w:space="0" w:color="auto"/>
              <w:right w:val="single" w:sz="4" w:space="0" w:color="auto"/>
            </w:tcBorders>
            <w:hideMark/>
          </w:tcPr>
          <w:p w14:paraId="12958B2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744" w:type="dxa"/>
            <w:tcBorders>
              <w:top w:val="single" w:sz="4" w:space="0" w:color="auto"/>
              <w:left w:val="single" w:sz="4" w:space="0" w:color="auto"/>
              <w:bottom w:val="single" w:sz="4" w:space="0" w:color="auto"/>
              <w:right w:val="single" w:sz="4" w:space="0" w:color="auto"/>
            </w:tcBorders>
            <w:hideMark/>
          </w:tcPr>
          <w:p w14:paraId="0E0751E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26</w:t>
            </w:r>
          </w:p>
        </w:tc>
      </w:tr>
      <w:tr w:rsidR="00EE5378" w14:paraId="59F5A076" w14:textId="77777777" w:rsidTr="00EE5378">
        <w:tc>
          <w:tcPr>
            <w:tcW w:w="1743" w:type="dxa"/>
            <w:tcBorders>
              <w:top w:val="single" w:sz="4" w:space="0" w:color="auto"/>
              <w:left w:val="single" w:sz="4" w:space="0" w:color="auto"/>
              <w:bottom w:val="single" w:sz="4" w:space="0" w:color="auto"/>
              <w:right w:val="single" w:sz="4" w:space="0" w:color="auto"/>
            </w:tcBorders>
          </w:tcPr>
          <w:p w14:paraId="31D3B30D" w14:textId="77777777" w:rsidR="00EE5378" w:rsidRDefault="00EE5378">
            <w:pPr>
              <w:spacing w:line="480" w:lineRule="auto"/>
              <w:rPr>
                <w:rFonts w:ascii="Times New Roman" w:hAnsi="Times New Roman" w:cs="Times New Roman"/>
                <w:sz w:val="24"/>
                <w:szCs w:val="24"/>
              </w:rPr>
            </w:pPr>
          </w:p>
        </w:tc>
        <w:tc>
          <w:tcPr>
            <w:tcW w:w="1743" w:type="dxa"/>
            <w:tcBorders>
              <w:top w:val="single" w:sz="4" w:space="0" w:color="auto"/>
              <w:left w:val="single" w:sz="4" w:space="0" w:color="auto"/>
              <w:bottom w:val="single" w:sz="4" w:space="0" w:color="auto"/>
              <w:right w:val="single" w:sz="4" w:space="0" w:color="auto"/>
            </w:tcBorders>
            <w:hideMark/>
          </w:tcPr>
          <w:p w14:paraId="2188C4C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Kinabatangan</w:t>
            </w:r>
          </w:p>
        </w:tc>
        <w:tc>
          <w:tcPr>
            <w:tcW w:w="1743" w:type="dxa"/>
            <w:tcBorders>
              <w:top w:val="single" w:sz="4" w:space="0" w:color="auto"/>
              <w:left w:val="single" w:sz="4" w:space="0" w:color="auto"/>
              <w:bottom w:val="single" w:sz="4" w:space="0" w:color="auto"/>
              <w:right w:val="single" w:sz="4" w:space="0" w:color="auto"/>
            </w:tcBorders>
            <w:hideMark/>
          </w:tcPr>
          <w:p w14:paraId="16F2C67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68</w:t>
            </w:r>
          </w:p>
        </w:tc>
        <w:tc>
          <w:tcPr>
            <w:tcW w:w="1743" w:type="dxa"/>
            <w:tcBorders>
              <w:top w:val="single" w:sz="4" w:space="0" w:color="auto"/>
              <w:left w:val="single" w:sz="4" w:space="0" w:color="auto"/>
              <w:bottom w:val="single" w:sz="4" w:space="0" w:color="auto"/>
              <w:right w:val="single" w:sz="4" w:space="0" w:color="auto"/>
            </w:tcBorders>
            <w:hideMark/>
          </w:tcPr>
          <w:p w14:paraId="7AB47C7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4,450</w:t>
            </w:r>
          </w:p>
        </w:tc>
        <w:tc>
          <w:tcPr>
            <w:tcW w:w="1744" w:type="dxa"/>
            <w:tcBorders>
              <w:top w:val="single" w:sz="4" w:space="0" w:color="auto"/>
              <w:left w:val="single" w:sz="4" w:space="0" w:color="auto"/>
              <w:bottom w:val="single" w:sz="4" w:space="0" w:color="auto"/>
              <w:right w:val="single" w:sz="4" w:space="0" w:color="auto"/>
            </w:tcBorders>
            <w:hideMark/>
          </w:tcPr>
          <w:p w14:paraId="7918257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w:t>
            </w:r>
          </w:p>
        </w:tc>
        <w:tc>
          <w:tcPr>
            <w:tcW w:w="1744" w:type="dxa"/>
            <w:tcBorders>
              <w:top w:val="single" w:sz="4" w:space="0" w:color="auto"/>
              <w:left w:val="single" w:sz="4" w:space="0" w:color="auto"/>
              <w:bottom w:val="single" w:sz="4" w:space="0" w:color="auto"/>
              <w:right w:val="single" w:sz="4" w:space="0" w:color="auto"/>
            </w:tcBorders>
            <w:hideMark/>
          </w:tcPr>
          <w:p w14:paraId="2E623BA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744" w:type="dxa"/>
            <w:tcBorders>
              <w:top w:val="single" w:sz="4" w:space="0" w:color="auto"/>
              <w:left w:val="single" w:sz="4" w:space="0" w:color="auto"/>
              <w:bottom w:val="single" w:sz="4" w:space="0" w:color="auto"/>
              <w:right w:val="single" w:sz="4" w:space="0" w:color="auto"/>
            </w:tcBorders>
            <w:hideMark/>
          </w:tcPr>
          <w:p w14:paraId="0996F4B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w:t>
            </w:r>
          </w:p>
        </w:tc>
        <w:tc>
          <w:tcPr>
            <w:tcW w:w="1744" w:type="dxa"/>
            <w:tcBorders>
              <w:top w:val="single" w:sz="4" w:space="0" w:color="auto"/>
              <w:left w:val="single" w:sz="4" w:space="0" w:color="auto"/>
              <w:bottom w:val="single" w:sz="4" w:space="0" w:color="auto"/>
              <w:right w:val="single" w:sz="4" w:space="0" w:color="auto"/>
            </w:tcBorders>
            <w:hideMark/>
          </w:tcPr>
          <w:p w14:paraId="7F361CA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7</w:t>
            </w:r>
          </w:p>
        </w:tc>
      </w:tr>
      <w:tr w:rsidR="00EE5378" w14:paraId="2C0FA048" w14:textId="77777777" w:rsidTr="00EE5378">
        <w:tc>
          <w:tcPr>
            <w:tcW w:w="1743" w:type="dxa"/>
            <w:tcBorders>
              <w:top w:val="single" w:sz="4" w:space="0" w:color="auto"/>
              <w:left w:val="single" w:sz="4" w:space="0" w:color="auto"/>
              <w:bottom w:val="single" w:sz="4" w:space="0" w:color="auto"/>
              <w:right w:val="single" w:sz="4" w:space="0" w:color="auto"/>
            </w:tcBorders>
          </w:tcPr>
          <w:p w14:paraId="3F19A376" w14:textId="77777777" w:rsidR="00EE5378" w:rsidRDefault="00EE5378">
            <w:pPr>
              <w:spacing w:line="480" w:lineRule="auto"/>
              <w:rPr>
                <w:rFonts w:ascii="Times New Roman" w:hAnsi="Times New Roman" w:cs="Times New Roman"/>
                <w:sz w:val="24"/>
                <w:szCs w:val="24"/>
              </w:rPr>
            </w:pPr>
          </w:p>
        </w:tc>
        <w:tc>
          <w:tcPr>
            <w:tcW w:w="1743" w:type="dxa"/>
            <w:tcBorders>
              <w:top w:val="single" w:sz="4" w:space="0" w:color="auto"/>
              <w:left w:val="single" w:sz="4" w:space="0" w:color="auto"/>
              <w:bottom w:val="single" w:sz="4" w:space="0" w:color="auto"/>
              <w:right w:val="single" w:sz="4" w:space="0" w:color="auto"/>
            </w:tcBorders>
            <w:hideMark/>
          </w:tcPr>
          <w:p w14:paraId="55A0C27A"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Malua</w:t>
            </w:r>
          </w:p>
        </w:tc>
        <w:tc>
          <w:tcPr>
            <w:tcW w:w="1743" w:type="dxa"/>
            <w:tcBorders>
              <w:top w:val="single" w:sz="4" w:space="0" w:color="auto"/>
              <w:left w:val="single" w:sz="4" w:space="0" w:color="auto"/>
              <w:bottom w:val="single" w:sz="4" w:space="0" w:color="auto"/>
              <w:right w:val="single" w:sz="4" w:space="0" w:color="auto"/>
            </w:tcBorders>
            <w:hideMark/>
          </w:tcPr>
          <w:p w14:paraId="1351AFA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38</w:t>
            </w:r>
          </w:p>
        </w:tc>
        <w:tc>
          <w:tcPr>
            <w:tcW w:w="1743" w:type="dxa"/>
            <w:tcBorders>
              <w:top w:val="single" w:sz="4" w:space="0" w:color="auto"/>
              <w:left w:val="single" w:sz="4" w:space="0" w:color="auto"/>
              <w:bottom w:val="single" w:sz="4" w:space="0" w:color="auto"/>
              <w:right w:val="single" w:sz="4" w:space="0" w:color="auto"/>
            </w:tcBorders>
            <w:hideMark/>
          </w:tcPr>
          <w:p w14:paraId="3FCC00F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3,867</w:t>
            </w:r>
          </w:p>
        </w:tc>
        <w:tc>
          <w:tcPr>
            <w:tcW w:w="1744" w:type="dxa"/>
            <w:tcBorders>
              <w:top w:val="single" w:sz="4" w:space="0" w:color="auto"/>
              <w:left w:val="single" w:sz="4" w:space="0" w:color="auto"/>
              <w:bottom w:val="single" w:sz="4" w:space="0" w:color="auto"/>
              <w:right w:val="single" w:sz="4" w:space="0" w:color="auto"/>
            </w:tcBorders>
            <w:hideMark/>
          </w:tcPr>
          <w:p w14:paraId="104CF9A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7</w:t>
            </w:r>
          </w:p>
        </w:tc>
        <w:tc>
          <w:tcPr>
            <w:tcW w:w="1744" w:type="dxa"/>
            <w:tcBorders>
              <w:top w:val="single" w:sz="4" w:space="0" w:color="auto"/>
              <w:left w:val="single" w:sz="4" w:space="0" w:color="auto"/>
              <w:bottom w:val="single" w:sz="4" w:space="0" w:color="auto"/>
              <w:right w:val="single" w:sz="4" w:space="0" w:color="auto"/>
            </w:tcBorders>
            <w:hideMark/>
          </w:tcPr>
          <w:p w14:paraId="7411C51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w:t>
            </w:r>
          </w:p>
        </w:tc>
        <w:tc>
          <w:tcPr>
            <w:tcW w:w="1744" w:type="dxa"/>
            <w:tcBorders>
              <w:top w:val="single" w:sz="4" w:space="0" w:color="auto"/>
              <w:left w:val="single" w:sz="4" w:space="0" w:color="auto"/>
              <w:bottom w:val="single" w:sz="4" w:space="0" w:color="auto"/>
              <w:right w:val="single" w:sz="4" w:space="0" w:color="auto"/>
            </w:tcBorders>
            <w:hideMark/>
          </w:tcPr>
          <w:p w14:paraId="68C4071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w:t>
            </w:r>
          </w:p>
        </w:tc>
        <w:tc>
          <w:tcPr>
            <w:tcW w:w="1744" w:type="dxa"/>
            <w:tcBorders>
              <w:top w:val="single" w:sz="4" w:space="0" w:color="auto"/>
              <w:left w:val="single" w:sz="4" w:space="0" w:color="auto"/>
              <w:bottom w:val="single" w:sz="4" w:space="0" w:color="auto"/>
              <w:right w:val="single" w:sz="4" w:space="0" w:color="auto"/>
            </w:tcBorders>
            <w:hideMark/>
          </w:tcPr>
          <w:p w14:paraId="435196B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w:t>
            </w:r>
          </w:p>
        </w:tc>
      </w:tr>
      <w:tr w:rsidR="00EE5378" w14:paraId="49009E19" w14:textId="77777777" w:rsidTr="00EE5378">
        <w:tc>
          <w:tcPr>
            <w:tcW w:w="1743" w:type="dxa"/>
            <w:tcBorders>
              <w:top w:val="single" w:sz="4" w:space="0" w:color="auto"/>
              <w:left w:val="single" w:sz="4" w:space="0" w:color="auto"/>
              <w:bottom w:val="single" w:sz="4" w:space="0" w:color="auto"/>
              <w:right w:val="single" w:sz="4" w:space="0" w:color="auto"/>
            </w:tcBorders>
          </w:tcPr>
          <w:p w14:paraId="6E84ADAA" w14:textId="77777777" w:rsidR="00EE5378" w:rsidRDefault="00EE5378">
            <w:pPr>
              <w:spacing w:line="480" w:lineRule="auto"/>
              <w:rPr>
                <w:rFonts w:ascii="Times New Roman" w:hAnsi="Times New Roman" w:cs="Times New Roman"/>
                <w:sz w:val="24"/>
                <w:szCs w:val="24"/>
              </w:rPr>
            </w:pPr>
          </w:p>
        </w:tc>
        <w:tc>
          <w:tcPr>
            <w:tcW w:w="1743" w:type="dxa"/>
            <w:tcBorders>
              <w:top w:val="single" w:sz="4" w:space="0" w:color="auto"/>
              <w:left w:val="single" w:sz="4" w:space="0" w:color="auto"/>
              <w:bottom w:val="single" w:sz="4" w:space="0" w:color="auto"/>
              <w:right w:val="single" w:sz="4" w:space="0" w:color="auto"/>
            </w:tcBorders>
            <w:hideMark/>
          </w:tcPr>
          <w:p w14:paraId="730745D8" w14:textId="77777777" w:rsidR="00EE5378" w:rsidRDefault="00EE5378">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Sepilok</w:t>
            </w:r>
            <w:proofErr w:type="spellEnd"/>
          </w:p>
        </w:tc>
        <w:tc>
          <w:tcPr>
            <w:tcW w:w="1743" w:type="dxa"/>
            <w:tcBorders>
              <w:top w:val="single" w:sz="4" w:space="0" w:color="auto"/>
              <w:left w:val="single" w:sz="4" w:space="0" w:color="auto"/>
              <w:bottom w:val="single" w:sz="4" w:space="0" w:color="auto"/>
              <w:right w:val="single" w:sz="4" w:space="0" w:color="auto"/>
            </w:tcBorders>
            <w:hideMark/>
          </w:tcPr>
          <w:p w14:paraId="790F6FA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35</w:t>
            </w:r>
          </w:p>
        </w:tc>
        <w:tc>
          <w:tcPr>
            <w:tcW w:w="1743" w:type="dxa"/>
            <w:tcBorders>
              <w:top w:val="single" w:sz="4" w:space="0" w:color="auto"/>
              <w:left w:val="single" w:sz="4" w:space="0" w:color="auto"/>
              <w:bottom w:val="single" w:sz="4" w:space="0" w:color="auto"/>
              <w:right w:val="single" w:sz="4" w:space="0" w:color="auto"/>
            </w:tcBorders>
            <w:hideMark/>
          </w:tcPr>
          <w:p w14:paraId="603BEB3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2,067</w:t>
            </w:r>
          </w:p>
        </w:tc>
        <w:tc>
          <w:tcPr>
            <w:tcW w:w="1744" w:type="dxa"/>
            <w:tcBorders>
              <w:top w:val="single" w:sz="4" w:space="0" w:color="auto"/>
              <w:left w:val="single" w:sz="4" w:space="0" w:color="auto"/>
              <w:bottom w:val="single" w:sz="4" w:space="0" w:color="auto"/>
              <w:right w:val="single" w:sz="4" w:space="0" w:color="auto"/>
            </w:tcBorders>
            <w:hideMark/>
          </w:tcPr>
          <w:p w14:paraId="75BC16D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744" w:type="dxa"/>
            <w:tcBorders>
              <w:top w:val="single" w:sz="4" w:space="0" w:color="auto"/>
              <w:left w:val="single" w:sz="4" w:space="0" w:color="auto"/>
              <w:bottom w:val="single" w:sz="4" w:space="0" w:color="auto"/>
              <w:right w:val="single" w:sz="4" w:space="0" w:color="auto"/>
            </w:tcBorders>
            <w:hideMark/>
          </w:tcPr>
          <w:p w14:paraId="4BC613B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744" w:type="dxa"/>
            <w:tcBorders>
              <w:top w:val="single" w:sz="4" w:space="0" w:color="auto"/>
              <w:left w:val="single" w:sz="4" w:space="0" w:color="auto"/>
              <w:bottom w:val="single" w:sz="4" w:space="0" w:color="auto"/>
              <w:right w:val="single" w:sz="4" w:space="0" w:color="auto"/>
            </w:tcBorders>
            <w:hideMark/>
          </w:tcPr>
          <w:p w14:paraId="08EF685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744" w:type="dxa"/>
            <w:tcBorders>
              <w:top w:val="single" w:sz="4" w:space="0" w:color="auto"/>
              <w:left w:val="single" w:sz="4" w:space="0" w:color="auto"/>
              <w:bottom w:val="single" w:sz="4" w:space="0" w:color="auto"/>
              <w:right w:val="single" w:sz="4" w:space="0" w:color="auto"/>
            </w:tcBorders>
            <w:hideMark/>
          </w:tcPr>
          <w:p w14:paraId="63838E8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w:t>
            </w:r>
          </w:p>
        </w:tc>
      </w:tr>
      <w:tr w:rsidR="00EE5378" w14:paraId="209BA436" w14:textId="77777777" w:rsidTr="00EE5378">
        <w:tc>
          <w:tcPr>
            <w:tcW w:w="1743" w:type="dxa"/>
            <w:tcBorders>
              <w:top w:val="single" w:sz="4" w:space="0" w:color="auto"/>
              <w:left w:val="single" w:sz="4" w:space="0" w:color="auto"/>
              <w:bottom w:val="single" w:sz="4" w:space="0" w:color="auto"/>
              <w:right w:val="single" w:sz="4" w:space="0" w:color="auto"/>
            </w:tcBorders>
          </w:tcPr>
          <w:p w14:paraId="37BE0DFC" w14:textId="77777777" w:rsidR="00EE5378" w:rsidRDefault="00EE5378">
            <w:pPr>
              <w:spacing w:line="480" w:lineRule="auto"/>
              <w:rPr>
                <w:rFonts w:ascii="Times New Roman" w:hAnsi="Times New Roman" w:cs="Times New Roman"/>
                <w:sz w:val="24"/>
                <w:szCs w:val="24"/>
              </w:rPr>
            </w:pPr>
          </w:p>
        </w:tc>
        <w:tc>
          <w:tcPr>
            <w:tcW w:w="1743" w:type="dxa"/>
            <w:tcBorders>
              <w:top w:val="single" w:sz="4" w:space="0" w:color="auto"/>
              <w:left w:val="single" w:sz="4" w:space="0" w:color="auto"/>
              <w:bottom w:val="single" w:sz="4" w:space="0" w:color="auto"/>
              <w:right w:val="single" w:sz="4" w:space="0" w:color="auto"/>
            </w:tcBorders>
            <w:hideMark/>
          </w:tcPr>
          <w:p w14:paraId="112B3B6A"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Tabin</w:t>
            </w:r>
          </w:p>
        </w:tc>
        <w:tc>
          <w:tcPr>
            <w:tcW w:w="1743" w:type="dxa"/>
            <w:tcBorders>
              <w:top w:val="single" w:sz="4" w:space="0" w:color="auto"/>
              <w:left w:val="single" w:sz="4" w:space="0" w:color="auto"/>
              <w:bottom w:val="single" w:sz="4" w:space="0" w:color="auto"/>
              <w:right w:val="single" w:sz="4" w:space="0" w:color="auto"/>
            </w:tcBorders>
            <w:hideMark/>
          </w:tcPr>
          <w:p w14:paraId="4293143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74</w:t>
            </w:r>
          </w:p>
        </w:tc>
        <w:tc>
          <w:tcPr>
            <w:tcW w:w="1743" w:type="dxa"/>
            <w:tcBorders>
              <w:top w:val="single" w:sz="4" w:space="0" w:color="auto"/>
              <w:left w:val="single" w:sz="4" w:space="0" w:color="auto"/>
              <w:bottom w:val="single" w:sz="4" w:space="0" w:color="auto"/>
              <w:right w:val="single" w:sz="4" w:space="0" w:color="auto"/>
            </w:tcBorders>
            <w:hideMark/>
          </w:tcPr>
          <w:p w14:paraId="1F7A8EF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6,877</w:t>
            </w:r>
          </w:p>
        </w:tc>
        <w:tc>
          <w:tcPr>
            <w:tcW w:w="1744" w:type="dxa"/>
            <w:tcBorders>
              <w:top w:val="single" w:sz="4" w:space="0" w:color="auto"/>
              <w:left w:val="single" w:sz="4" w:space="0" w:color="auto"/>
              <w:bottom w:val="single" w:sz="4" w:space="0" w:color="auto"/>
              <w:right w:val="single" w:sz="4" w:space="0" w:color="auto"/>
            </w:tcBorders>
            <w:hideMark/>
          </w:tcPr>
          <w:p w14:paraId="3BCB7A8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w:t>
            </w:r>
          </w:p>
        </w:tc>
        <w:tc>
          <w:tcPr>
            <w:tcW w:w="1744" w:type="dxa"/>
            <w:tcBorders>
              <w:top w:val="single" w:sz="4" w:space="0" w:color="auto"/>
              <w:left w:val="single" w:sz="4" w:space="0" w:color="auto"/>
              <w:bottom w:val="single" w:sz="4" w:space="0" w:color="auto"/>
              <w:right w:val="single" w:sz="4" w:space="0" w:color="auto"/>
            </w:tcBorders>
            <w:hideMark/>
          </w:tcPr>
          <w:p w14:paraId="0828CDB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w:t>
            </w:r>
          </w:p>
        </w:tc>
        <w:tc>
          <w:tcPr>
            <w:tcW w:w="1744" w:type="dxa"/>
            <w:tcBorders>
              <w:top w:val="single" w:sz="4" w:space="0" w:color="auto"/>
              <w:left w:val="single" w:sz="4" w:space="0" w:color="auto"/>
              <w:bottom w:val="single" w:sz="4" w:space="0" w:color="auto"/>
              <w:right w:val="single" w:sz="4" w:space="0" w:color="auto"/>
            </w:tcBorders>
            <w:hideMark/>
          </w:tcPr>
          <w:p w14:paraId="20678C5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11</w:t>
            </w:r>
          </w:p>
        </w:tc>
        <w:tc>
          <w:tcPr>
            <w:tcW w:w="1744" w:type="dxa"/>
            <w:tcBorders>
              <w:top w:val="single" w:sz="4" w:space="0" w:color="auto"/>
              <w:left w:val="single" w:sz="4" w:space="0" w:color="auto"/>
              <w:bottom w:val="single" w:sz="4" w:space="0" w:color="auto"/>
              <w:right w:val="single" w:sz="4" w:space="0" w:color="auto"/>
            </w:tcBorders>
            <w:hideMark/>
          </w:tcPr>
          <w:p w14:paraId="3F7FB04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26</w:t>
            </w:r>
          </w:p>
        </w:tc>
      </w:tr>
      <w:tr w:rsidR="00EE5378" w14:paraId="65EDCB5A" w14:textId="77777777" w:rsidTr="00EE5378">
        <w:tc>
          <w:tcPr>
            <w:tcW w:w="1743" w:type="dxa"/>
            <w:tcBorders>
              <w:top w:val="single" w:sz="4" w:space="0" w:color="auto"/>
              <w:left w:val="single" w:sz="4" w:space="0" w:color="auto"/>
              <w:bottom w:val="single" w:sz="4" w:space="0" w:color="auto"/>
              <w:right w:val="single" w:sz="4" w:space="0" w:color="auto"/>
            </w:tcBorders>
          </w:tcPr>
          <w:p w14:paraId="0DF77979" w14:textId="77777777" w:rsidR="00EE5378" w:rsidRDefault="00EE5378">
            <w:pPr>
              <w:spacing w:line="480" w:lineRule="auto"/>
              <w:rPr>
                <w:rFonts w:ascii="Times New Roman" w:hAnsi="Times New Roman" w:cs="Times New Roman"/>
                <w:sz w:val="24"/>
                <w:szCs w:val="24"/>
              </w:rPr>
            </w:pPr>
          </w:p>
        </w:tc>
        <w:tc>
          <w:tcPr>
            <w:tcW w:w="1743" w:type="dxa"/>
            <w:tcBorders>
              <w:top w:val="single" w:sz="4" w:space="0" w:color="auto"/>
              <w:left w:val="single" w:sz="4" w:space="0" w:color="auto"/>
              <w:bottom w:val="single" w:sz="4" w:space="0" w:color="auto"/>
              <w:right w:val="single" w:sz="4" w:space="0" w:color="auto"/>
            </w:tcBorders>
            <w:hideMark/>
          </w:tcPr>
          <w:p w14:paraId="69FBBFD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Tawau</w:t>
            </w:r>
          </w:p>
        </w:tc>
        <w:tc>
          <w:tcPr>
            <w:tcW w:w="1743" w:type="dxa"/>
            <w:tcBorders>
              <w:top w:val="single" w:sz="4" w:space="0" w:color="auto"/>
              <w:left w:val="single" w:sz="4" w:space="0" w:color="auto"/>
              <w:bottom w:val="single" w:sz="4" w:space="0" w:color="auto"/>
              <w:right w:val="single" w:sz="4" w:space="0" w:color="auto"/>
            </w:tcBorders>
            <w:hideMark/>
          </w:tcPr>
          <w:p w14:paraId="79FC883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77</w:t>
            </w:r>
          </w:p>
        </w:tc>
        <w:tc>
          <w:tcPr>
            <w:tcW w:w="1743" w:type="dxa"/>
            <w:tcBorders>
              <w:top w:val="single" w:sz="4" w:space="0" w:color="auto"/>
              <w:left w:val="single" w:sz="4" w:space="0" w:color="auto"/>
              <w:bottom w:val="single" w:sz="4" w:space="0" w:color="auto"/>
              <w:right w:val="single" w:sz="4" w:space="0" w:color="auto"/>
            </w:tcBorders>
            <w:hideMark/>
          </w:tcPr>
          <w:p w14:paraId="68031E7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17,600</w:t>
            </w:r>
          </w:p>
        </w:tc>
        <w:tc>
          <w:tcPr>
            <w:tcW w:w="1744" w:type="dxa"/>
            <w:tcBorders>
              <w:top w:val="single" w:sz="4" w:space="0" w:color="auto"/>
              <w:left w:val="single" w:sz="4" w:space="0" w:color="auto"/>
              <w:bottom w:val="single" w:sz="4" w:space="0" w:color="auto"/>
              <w:right w:val="single" w:sz="4" w:space="0" w:color="auto"/>
            </w:tcBorders>
            <w:hideMark/>
          </w:tcPr>
          <w:p w14:paraId="5AB3BB2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38</w:t>
            </w:r>
          </w:p>
        </w:tc>
        <w:tc>
          <w:tcPr>
            <w:tcW w:w="1744" w:type="dxa"/>
            <w:tcBorders>
              <w:top w:val="single" w:sz="4" w:space="0" w:color="auto"/>
              <w:left w:val="single" w:sz="4" w:space="0" w:color="auto"/>
              <w:bottom w:val="single" w:sz="4" w:space="0" w:color="auto"/>
              <w:right w:val="single" w:sz="4" w:space="0" w:color="auto"/>
            </w:tcBorders>
            <w:hideMark/>
          </w:tcPr>
          <w:p w14:paraId="3C209D4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14</w:t>
            </w:r>
          </w:p>
        </w:tc>
        <w:tc>
          <w:tcPr>
            <w:tcW w:w="1744" w:type="dxa"/>
            <w:tcBorders>
              <w:top w:val="single" w:sz="4" w:space="0" w:color="auto"/>
              <w:left w:val="single" w:sz="4" w:space="0" w:color="auto"/>
              <w:bottom w:val="single" w:sz="4" w:space="0" w:color="auto"/>
              <w:right w:val="single" w:sz="4" w:space="0" w:color="auto"/>
            </w:tcBorders>
            <w:hideMark/>
          </w:tcPr>
          <w:p w14:paraId="4A3F07F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28</w:t>
            </w:r>
          </w:p>
        </w:tc>
        <w:tc>
          <w:tcPr>
            <w:tcW w:w="1744" w:type="dxa"/>
            <w:tcBorders>
              <w:top w:val="single" w:sz="4" w:space="0" w:color="auto"/>
              <w:left w:val="single" w:sz="4" w:space="0" w:color="auto"/>
              <w:bottom w:val="single" w:sz="4" w:space="0" w:color="auto"/>
              <w:right w:val="single" w:sz="4" w:space="0" w:color="auto"/>
            </w:tcBorders>
            <w:hideMark/>
          </w:tcPr>
          <w:p w14:paraId="6F21274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30</w:t>
            </w:r>
          </w:p>
        </w:tc>
      </w:tr>
      <w:tr w:rsidR="00EE5378" w14:paraId="01C90347" w14:textId="77777777" w:rsidTr="00EE5378">
        <w:tc>
          <w:tcPr>
            <w:tcW w:w="1743" w:type="dxa"/>
            <w:tcBorders>
              <w:top w:val="single" w:sz="4" w:space="0" w:color="auto"/>
              <w:left w:val="single" w:sz="4" w:space="0" w:color="auto"/>
              <w:bottom w:val="single" w:sz="4" w:space="0" w:color="auto"/>
              <w:right w:val="single" w:sz="4" w:space="0" w:color="auto"/>
            </w:tcBorders>
          </w:tcPr>
          <w:p w14:paraId="6E9F2AD0" w14:textId="77777777" w:rsidR="00EE5378" w:rsidRDefault="00EE5378">
            <w:pPr>
              <w:spacing w:line="480" w:lineRule="auto"/>
              <w:rPr>
                <w:rFonts w:ascii="Times New Roman" w:hAnsi="Times New Roman" w:cs="Times New Roman"/>
                <w:sz w:val="24"/>
                <w:szCs w:val="24"/>
              </w:rPr>
            </w:pPr>
          </w:p>
        </w:tc>
        <w:tc>
          <w:tcPr>
            <w:tcW w:w="1743" w:type="dxa"/>
            <w:tcBorders>
              <w:top w:val="single" w:sz="4" w:space="0" w:color="auto"/>
              <w:left w:val="single" w:sz="4" w:space="0" w:color="auto"/>
              <w:bottom w:val="single" w:sz="4" w:space="0" w:color="auto"/>
              <w:right w:val="single" w:sz="4" w:space="0" w:color="auto"/>
            </w:tcBorders>
            <w:hideMark/>
          </w:tcPr>
          <w:p w14:paraId="6B3A55B6"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Ulu Segama</w:t>
            </w:r>
          </w:p>
        </w:tc>
        <w:tc>
          <w:tcPr>
            <w:tcW w:w="1743" w:type="dxa"/>
            <w:tcBorders>
              <w:top w:val="single" w:sz="4" w:space="0" w:color="auto"/>
              <w:left w:val="single" w:sz="4" w:space="0" w:color="auto"/>
              <w:bottom w:val="single" w:sz="4" w:space="0" w:color="auto"/>
              <w:right w:val="single" w:sz="4" w:space="0" w:color="auto"/>
            </w:tcBorders>
            <w:hideMark/>
          </w:tcPr>
          <w:p w14:paraId="37F7138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22</w:t>
            </w:r>
          </w:p>
        </w:tc>
        <w:tc>
          <w:tcPr>
            <w:tcW w:w="1743" w:type="dxa"/>
            <w:tcBorders>
              <w:top w:val="single" w:sz="4" w:space="0" w:color="auto"/>
              <w:left w:val="single" w:sz="4" w:space="0" w:color="auto"/>
              <w:bottom w:val="single" w:sz="4" w:space="0" w:color="auto"/>
              <w:right w:val="single" w:sz="4" w:space="0" w:color="auto"/>
            </w:tcBorders>
            <w:hideMark/>
          </w:tcPr>
          <w:p w14:paraId="1CB568A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2,847</w:t>
            </w:r>
          </w:p>
        </w:tc>
        <w:tc>
          <w:tcPr>
            <w:tcW w:w="1744" w:type="dxa"/>
            <w:tcBorders>
              <w:top w:val="single" w:sz="4" w:space="0" w:color="auto"/>
              <w:left w:val="single" w:sz="4" w:space="0" w:color="auto"/>
              <w:bottom w:val="single" w:sz="4" w:space="0" w:color="auto"/>
              <w:right w:val="single" w:sz="4" w:space="0" w:color="auto"/>
            </w:tcBorders>
            <w:hideMark/>
          </w:tcPr>
          <w:p w14:paraId="767DA2F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18</w:t>
            </w:r>
          </w:p>
        </w:tc>
        <w:tc>
          <w:tcPr>
            <w:tcW w:w="1744" w:type="dxa"/>
            <w:tcBorders>
              <w:top w:val="single" w:sz="4" w:space="0" w:color="auto"/>
              <w:left w:val="single" w:sz="4" w:space="0" w:color="auto"/>
              <w:bottom w:val="single" w:sz="4" w:space="0" w:color="auto"/>
              <w:right w:val="single" w:sz="4" w:space="0" w:color="auto"/>
            </w:tcBorders>
            <w:hideMark/>
          </w:tcPr>
          <w:p w14:paraId="4CE2C49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w:t>
            </w:r>
          </w:p>
        </w:tc>
        <w:tc>
          <w:tcPr>
            <w:tcW w:w="1744" w:type="dxa"/>
            <w:tcBorders>
              <w:top w:val="single" w:sz="4" w:space="0" w:color="auto"/>
              <w:left w:val="single" w:sz="4" w:space="0" w:color="auto"/>
              <w:bottom w:val="single" w:sz="4" w:space="0" w:color="auto"/>
              <w:right w:val="single" w:sz="4" w:space="0" w:color="auto"/>
            </w:tcBorders>
            <w:hideMark/>
          </w:tcPr>
          <w:p w14:paraId="329B9D8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7</w:t>
            </w:r>
          </w:p>
        </w:tc>
        <w:tc>
          <w:tcPr>
            <w:tcW w:w="1744" w:type="dxa"/>
            <w:tcBorders>
              <w:top w:val="single" w:sz="4" w:space="0" w:color="auto"/>
              <w:left w:val="single" w:sz="4" w:space="0" w:color="auto"/>
              <w:bottom w:val="single" w:sz="4" w:space="0" w:color="auto"/>
              <w:right w:val="single" w:sz="4" w:space="0" w:color="auto"/>
            </w:tcBorders>
            <w:hideMark/>
          </w:tcPr>
          <w:p w14:paraId="16F64BD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21</w:t>
            </w:r>
          </w:p>
        </w:tc>
      </w:tr>
      <w:tr w:rsidR="00EE5378" w14:paraId="3EE3A288" w14:textId="77777777" w:rsidTr="00EE5378">
        <w:tc>
          <w:tcPr>
            <w:tcW w:w="1743" w:type="dxa"/>
            <w:tcBorders>
              <w:top w:val="single" w:sz="4" w:space="0" w:color="auto"/>
              <w:left w:val="single" w:sz="4" w:space="0" w:color="auto"/>
              <w:bottom w:val="single" w:sz="4" w:space="0" w:color="auto"/>
              <w:right w:val="single" w:sz="4" w:space="0" w:color="auto"/>
            </w:tcBorders>
            <w:hideMark/>
          </w:tcPr>
          <w:p w14:paraId="178F71CB"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Total</w:t>
            </w:r>
          </w:p>
        </w:tc>
        <w:tc>
          <w:tcPr>
            <w:tcW w:w="1743" w:type="dxa"/>
            <w:tcBorders>
              <w:top w:val="single" w:sz="4" w:space="0" w:color="auto"/>
              <w:left w:val="single" w:sz="4" w:space="0" w:color="auto"/>
              <w:bottom w:val="single" w:sz="4" w:space="0" w:color="auto"/>
              <w:right w:val="single" w:sz="4" w:space="0" w:color="auto"/>
            </w:tcBorders>
          </w:tcPr>
          <w:p w14:paraId="750D38A9" w14:textId="77777777" w:rsidR="00EE5378" w:rsidRDefault="00EE5378">
            <w:pPr>
              <w:spacing w:line="480" w:lineRule="auto"/>
              <w:rPr>
                <w:rFonts w:ascii="Times New Roman" w:hAnsi="Times New Roman" w:cs="Times New Roman"/>
                <w:sz w:val="24"/>
                <w:szCs w:val="24"/>
              </w:rPr>
            </w:pPr>
          </w:p>
        </w:tc>
        <w:tc>
          <w:tcPr>
            <w:tcW w:w="1743" w:type="dxa"/>
            <w:tcBorders>
              <w:top w:val="single" w:sz="4" w:space="0" w:color="auto"/>
              <w:left w:val="single" w:sz="4" w:space="0" w:color="auto"/>
              <w:bottom w:val="single" w:sz="4" w:space="0" w:color="auto"/>
              <w:right w:val="single" w:sz="4" w:space="0" w:color="auto"/>
            </w:tcBorders>
            <w:hideMark/>
          </w:tcPr>
          <w:p w14:paraId="174399E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801</w:t>
            </w:r>
          </w:p>
        </w:tc>
        <w:tc>
          <w:tcPr>
            <w:tcW w:w="1743" w:type="dxa"/>
            <w:tcBorders>
              <w:top w:val="single" w:sz="4" w:space="0" w:color="auto"/>
              <w:left w:val="single" w:sz="4" w:space="0" w:color="auto"/>
              <w:bottom w:val="single" w:sz="4" w:space="0" w:color="auto"/>
              <w:right w:val="single" w:sz="4" w:space="0" w:color="auto"/>
            </w:tcBorders>
            <w:hideMark/>
          </w:tcPr>
          <w:p w14:paraId="17747CD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77,687</w:t>
            </w:r>
          </w:p>
        </w:tc>
        <w:tc>
          <w:tcPr>
            <w:tcW w:w="1744" w:type="dxa"/>
            <w:tcBorders>
              <w:top w:val="single" w:sz="4" w:space="0" w:color="auto"/>
              <w:left w:val="single" w:sz="4" w:space="0" w:color="auto"/>
              <w:bottom w:val="single" w:sz="4" w:space="0" w:color="auto"/>
              <w:right w:val="single" w:sz="4" w:space="0" w:color="auto"/>
            </w:tcBorders>
            <w:hideMark/>
          </w:tcPr>
          <w:p w14:paraId="6AE67EA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154</w:t>
            </w:r>
          </w:p>
        </w:tc>
        <w:tc>
          <w:tcPr>
            <w:tcW w:w="1744" w:type="dxa"/>
            <w:tcBorders>
              <w:top w:val="single" w:sz="4" w:space="0" w:color="auto"/>
              <w:left w:val="single" w:sz="4" w:space="0" w:color="auto"/>
              <w:bottom w:val="single" w:sz="4" w:space="0" w:color="auto"/>
              <w:right w:val="single" w:sz="4" w:space="0" w:color="auto"/>
            </w:tcBorders>
            <w:hideMark/>
          </w:tcPr>
          <w:p w14:paraId="279697A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w:t>
            </w:r>
          </w:p>
        </w:tc>
        <w:tc>
          <w:tcPr>
            <w:tcW w:w="1744" w:type="dxa"/>
            <w:tcBorders>
              <w:top w:val="single" w:sz="4" w:space="0" w:color="auto"/>
              <w:left w:val="single" w:sz="4" w:space="0" w:color="auto"/>
              <w:bottom w:val="single" w:sz="4" w:space="0" w:color="auto"/>
              <w:right w:val="single" w:sz="4" w:space="0" w:color="auto"/>
            </w:tcBorders>
            <w:hideMark/>
          </w:tcPr>
          <w:p w14:paraId="5743BAC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85</w:t>
            </w:r>
          </w:p>
        </w:tc>
        <w:tc>
          <w:tcPr>
            <w:tcW w:w="1744" w:type="dxa"/>
            <w:tcBorders>
              <w:top w:val="single" w:sz="4" w:space="0" w:color="auto"/>
              <w:left w:val="single" w:sz="4" w:space="0" w:color="auto"/>
              <w:bottom w:val="single" w:sz="4" w:space="0" w:color="auto"/>
              <w:right w:val="single" w:sz="4" w:space="0" w:color="auto"/>
            </w:tcBorders>
            <w:hideMark/>
          </w:tcPr>
          <w:p w14:paraId="5C6236F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202</w:t>
            </w:r>
          </w:p>
        </w:tc>
      </w:tr>
    </w:tbl>
    <w:p w14:paraId="3DDF1E76" w14:textId="77777777" w:rsidR="00EE5378" w:rsidRDefault="00EE5378" w:rsidP="00EE5378">
      <w:pPr>
        <w:spacing w:line="480" w:lineRule="auto"/>
        <w:rPr>
          <w:rFonts w:ascii="Times New Roman" w:hAnsi="Times New Roman" w:cs="Times New Roman"/>
          <w:sz w:val="24"/>
          <w:szCs w:val="24"/>
        </w:rPr>
      </w:pPr>
    </w:p>
    <w:p w14:paraId="33A073A7"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Table S3. Synoptic table showing country, number of camera trap stations and number of camera trap nights for each sampling location in Sumatra. Additionally, we provided the number of detections for each sampled felid.</w:t>
      </w:r>
    </w:p>
    <w:tbl>
      <w:tblPr>
        <w:tblStyle w:val="TableGrid"/>
        <w:tblW w:w="0" w:type="auto"/>
        <w:tblInd w:w="0" w:type="dxa"/>
        <w:tblLook w:val="04A0" w:firstRow="1" w:lastRow="0" w:firstColumn="1" w:lastColumn="0" w:noHBand="0" w:noVBand="1"/>
      </w:tblPr>
      <w:tblGrid>
        <w:gridCol w:w="1743"/>
        <w:gridCol w:w="1743"/>
        <w:gridCol w:w="1743"/>
        <w:gridCol w:w="1743"/>
        <w:gridCol w:w="1744"/>
        <w:gridCol w:w="1744"/>
        <w:gridCol w:w="1744"/>
        <w:gridCol w:w="1744"/>
      </w:tblGrid>
      <w:tr w:rsidR="00EE5378" w14:paraId="50DA7B27" w14:textId="77777777" w:rsidTr="00EE5378">
        <w:tc>
          <w:tcPr>
            <w:tcW w:w="1743" w:type="dxa"/>
            <w:tcBorders>
              <w:top w:val="single" w:sz="4" w:space="0" w:color="auto"/>
              <w:left w:val="single" w:sz="4" w:space="0" w:color="auto"/>
              <w:bottom w:val="single" w:sz="4" w:space="0" w:color="auto"/>
              <w:right w:val="single" w:sz="4" w:space="0" w:color="auto"/>
            </w:tcBorders>
          </w:tcPr>
          <w:p w14:paraId="2D819EE4" w14:textId="77777777" w:rsidR="00EE5378" w:rsidRDefault="00EE5378">
            <w:pPr>
              <w:spacing w:line="480" w:lineRule="auto"/>
              <w:rPr>
                <w:rFonts w:ascii="Times New Roman" w:hAnsi="Times New Roman" w:cs="Times New Roman"/>
                <w:sz w:val="24"/>
                <w:szCs w:val="24"/>
              </w:rPr>
            </w:pPr>
          </w:p>
          <w:p w14:paraId="60B966C5"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Country</w:t>
            </w:r>
          </w:p>
        </w:tc>
        <w:tc>
          <w:tcPr>
            <w:tcW w:w="1743" w:type="dxa"/>
            <w:tcBorders>
              <w:top w:val="single" w:sz="4" w:space="0" w:color="auto"/>
              <w:left w:val="single" w:sz="4" w:space="0" w:color="auto"/>
              <w:bottom w:val="single" w:sz="4" w:space="0" w:color="auto"/>
              <w:right w:val="single" w:sz="4" w:space="0" w:color="auto"/>
            </w:tcBorders>
          </w:tcPr>
          <w:p w14:paraId="43A87A85" w14:textId="77777777" w:rsidR="00EE5378" w:rsidRDefault="00EE5378">
            <w:pPr>
              <w:spacing w:line="480" w:lineRule="auto"/>
              <w:rPr>
                <w:rFonts w:ascii="Times New Roman" w:hAnsi="Times New Roman" w:cs="Times New Roman"/>
                <w:sz w:val="24"/>
                <w:szCs w:val="24"/>
              </w:rPr>
            </w:pPr>
          </w:p>
          <w:p w14:paraId="317109D3"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Sampling location</w:t>
            </w:r>
          </w:p>
        </w:tc>
        <w:tc>
          <w:tcPr>
            <w:tcW w:w="1743" w:type="dxa"/>
            <w:tcBorders>
              <w:top w:val="single" w:sz="4" w:space="0" w:color="auto"/>
              <w:left w:val="single" w:sz="4" w:space="0" w:color="auto"/>
              <w:bottom w:val="single" w:sz="4" w:space="0" w:color="auto"/>
              <w:right w:val="single" w:sz="4" w:space="0" w:color="auto"/>
            </w:tcBorders>
          </w:tcPr>
          <w:p w14:paraId="58929E65" w14:textId="77777777" w:rsidR="00EE5378" w:rsidRDefault="00EE5378">
            <w:pPr>
              <w:spacing w:line="480" w:lineRule="auto"/>
              <w:rPr>
                <w:rFonts w:ascii="Times New Roman" w:hAnsi="Times New Roman" w:cs="Times New Roman"/>
                <w:sz w:val="24"/>
                <w:szCs w:val="24"/>
              </w:rPr>
            </w:pPr>
          </w:p>
          <w:p w14:paraId="0BD3721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Number of camera trap stations</w:t>
            </w:r>
          </w:p>
        </w:tc>
        <w:tc>
          <w:tcPr>
            <w:tcW w:w="1743" w:type="dxa"/>
            <w:tcBorders>
              <w:top w:val="single" w:sz="4" w:space="0" w:color="auto"/>
              <w:left w:val="single" w:sz="4" w:space="0" w:color="auto"/>
              <w:bottom w:val="single" w:sz="4" w:space="0" w:color="auto"/>
              <w:right w:val="single" w:sz="4" w:space="0" w:color="auto"/>
            </w:tcBorders>
          </w:tcPr>
          <w:p w14:paraId="49CDB22E" w14:textId="77777777" w:rsidR="00EE5378" w:rsidRDefault="00EE5378">
            <w:pPr>
              <w:spacing w:line="480" w:lineRule="auto"/>
              <w:rPr>
                <w:rFonts w:ascii="Times New Roman" w:hAnsi="Times New Roman" w:cs="Times New Roman"/>
                <w:sz w:val="24"/>
                <w:szCs w:val="24"/>
              </w:rPr>
            </w:pPr>
          </w:p>
          <w:p w14:paraId="73395AE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Number of camera trap nights</w:t>
            </w:r>
          </w:p>
        </w:tc>
        <w:tc>
          <w:tcPr>
            <w:tcW w:w="1744" w:type="dxa"/>
            <w:tcBorders>
              <w:top w:val="single" w:sz="4" w:space="0" w:color="auto"/>
              <w:left w:val="single" w:sz="4" w:space="0" w:color="auto"/>
              <w:bottom w:val="single" w:sz="4" w:space="0" w:color="auto"/>
              <w:right w:val="single" w:sz="4" w:space="0" w:color="auto"/>
            </w:tcBorders>
          </w:tcPr>
          <w:p w14:paraId="7A61926E" w14:textId="77777777" w:rsidR="00EE5378" w:rsidRDefault="00EE5378">
            <w:pPr>
              <w:spacing w:line="480" w:lineRule="auto"/>
              <w:rPr>
                <w:rFonts w:ascii="Times New Roman" w:hAnsi="Times New Roman" w:cs="Times New Roman"/>
                <w:sz w:val="24"/>
                <w:szCs w:val="24"/>
              </w:rPr>
            </w:pPr>
          </w:p>
          <w:p w14:paraId="0C3B747C" w14:textId="77777777" w:rsidR="00EE5378" w:rsidRDefault="00EE5378">
            <w:pPr>
              <w:spacing w:line="480" w:lineRule="auto"/>
              <w:rPr>
                <w:rFonts w:ascii="Times New Roman" w:hAnsi="Times New Roman" w:cs="Times New Roman"/>
                <w:sz w:val="24"/>
                <w:szCs w:val="24"/>
              </w:rPr>
            </w:pPr>
            <w:proofErr w:type="spellStart"/>
            <w:r>
              <w:rPr>
                <w:rFonts w:ascii="Times New Roman" w:hAnsi="Times New Roman" w:cs="Times New Roman"/>
                <w:i/>
                <w:sz w:val="24"/>
                <w:szCs w:val="24"/>
              </w:rPr>
              <w:lastRenderedPageBreak/>
              <w:t>Neofelis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diardi</w:t>
            </w:r>
            <w:proofErr w:type="spellEnd"/>
            <w:r>
              <w:rPr>
                <w:rFonts w:ascii="Times New Roman" w:hAnsi="Times New Roman" w:cs="Times New Roman"/>
                <w:sz w:val="24"/>
                <w:szCs w:val="24"/>
              </w:rPr>
              <w:t xml:space="preserve"> detections</w:t>
            </w:r>
          </w:p>
        </w:tc>
        <w:tc>
          <w:tcPr>
            <w:tcW w:w="1744" w:type="dxa"/>
            <w:tcBorders>
              <w:top w:val="single" w:sz="4" w:space="0" w:color="auto"/>
              <w:left w:val="single" w:sz="4" w:space="0" w:color="auto"/>
              <w:bottom w:val="single" w:sz="4" w:space="0" w:color="auto"/>
              <w:right w:val="single" w:sz="4" w:space="0" w:color="auto"/>
            </w:tcBorders>
          </w:tcPr>
          <w:p w14:paraId="5FF06986" w14:textId="77777777" w:rsidR="00EE5378" w:rsidRDefault="00EE5378">
            <w:pPr>
              <w:spacing w:line="480" w:lineRule="auto"/>
              <w:rPr>
                <w:rFonts w:ascii="Times New Roman" w:hAnsi="Times New Roman" w:cs="Times New Roman"/>
                <w:sz w:val="24"/>
                <w:szCs w:val="24"/>
              </w:rPr>
            </w:pPr>
          </w:p>
          <w:p w14:paraId="250D2787" w14:textId="77777777" w:rsidR="00EE5378" w:rsidRDefault="00EE5378">
            <w:pPr>
              <w:spacing w:line="480" w:lineRule="auto"/>
              <w:rPr>
                <w:rFonts w:ascii="Times New Roman" w:hAnsi="Times New Roman" w:cs="Times New Roman"/>
                <w:sz w:val="24"/>
                <w:szCs w:val="24"/>
              </w:rPr>
            </w:pPr>
            <w:proofErr w:type="spellStart"/>
            <w:r>
              <w:rPr>
                <w:rFonts w:ascii="Times New Roman" w:hAnsi="Times New Roman" w:cs="Times New Roman"/>
                <w:i/>
                <w:sz w:val="24"/>
                <w:szCs w:val="24"/>
              </w:rPr>
              <w:lastRenderedPageBreak/>
              <w:t>Catopuma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temminckii</w:t>
            </w:r>
            <w:proofErr w:type="spellEnd"/>
            <w:r>
              <w:rPr>
                <w:rFonts w:ascii="Times New Roman" w:hAnsi="Times New Roman" w:cs="Times New Roman"/>
                <w:sz w:val="24"/>
                <w:szCs w:val="24"/>
              </w:rPr>
              <w:t xml:space="preserve"> detections</w:t>
            </w:r>
          </w:p>
        </w:tc>
        <w:tc>
          <w:tcPr>
            <w:tcW w:w="1744" w:type="dxa"/>
            <w:tcBorders>
              <w:top w:val="single" w:sz="4" w:space="0" w:color="auto"/>
              <w:left w:val="single" w:sz="4" w:space="0" w:color="auto"/>
              <w:bottom w:val="single" w:sz="4" w:space="0" w:color="auto"/>
              <w:right w:val="single" w:sz="4" w:space="0" w:color="auto"/>
            </w:tcBorders>
          </w:tcPr>
          <w:p w14:paraId="04B22476" w14:textId="77777777" w:rsidR="00EE5378" w:rsidRDefault="00EE5378">
            <w:pPr>
              <w:spacing w:line="480" w:lineRule="auto"/>
              <w:rPr>
                <w:rFonts w:ascii="Times New Roman" w:hAnsi="Times New Roman" w:cs="Times New Roman"/>
                <w:sz w:val="24"/>
                <w:szCs w:val="24"/>
              </w:rPr>
            </w:pPr>
          </w:p>
          <w:p w14:paraId="412D821B" w14:textId="77777777" w:rsidR="00EE5378" w:rsidRDefault="00EE5378">
            <w:pPr>
              <w:spacing w:line="480" w:lineRule="auto"/>
              <w:rPr>
                <w:rFonts w:ascii="Times New Roman" w:hAnsi="Times New Roman" w:cs="Times New Roman"/>
                <w:sz w:val="24"/>
                <w:szCs w:val="24"/>
              </w:rPr>
            </w:pPr>
            <w:proofErr w:type="spellStart"/>
            <w:r>
              <w:rPr>
                <w:rFonts w:ascii="Times New Roman" w:hAnsi="Times New Roman" w:cs="Times New Roman"/>
                <w:i/>
                <w:sz w:val="24"/>
                <w:szCs w:val="24"/>
              </w:rPr>
              <w:lastRenderedPageBreak/>
              <w:t>Pardofelis</w:t>
            </w:r>
            <w:proofErr w:type="spellEnd"/>
            <w:r>
              <w:rPr>
                <w:rFonts w:ascii="Times New Roman" w:hAnsi="Times New Roman" w:cs="Times New Roman"/>
                <w:i/>
                <w:sz w:val="24"/>
                <w:szCs w:val="24"/>
              </w:rPr>
              <w:t xml:space="preserve"> marmorata</w:t>
            </w:r>
            <w:r>
              <w:rPr>
                <w:rFonts w:ascii="Times New Roman" w:hAnsi="Times New Roman" w:cs="Times New Roman"/>
                <w:sz w:val="24"/>
                <w:szCs w:val="24"/>
              </w:rPr>
              <w:t xml:space="preserve"> detections</w:t>
            </w:r>
          </w:p>
        </w:tc>
        <w:tc>
          <w:tcPr>
            <w:tcW w:w="1744" w:type="dxa"/>
            <w:tcBorders>
              <w:top w:val="single" w:sz="4" w:space="0" w:color="auto"/>
              <w:left w:val="single" w:sz="4" w:space="0" w:color="auto"/>
              <w:bottom w:val="single" w:sz="4" w:space="0" w:color="auto"/>
              <w:right w:val="single" w:sz="4" w:space="0" w:color="auto"/>
            </w:tcBorders>
          </w:tcPr>
          <w:p w14:paraId="09E52B57" w14:textId="77777777" w:rsidR="00EE5378" w:rsidRDefault="00EE5378">
            <w:pPr>
              <w:spacing w:line="480" w:lineRule="auto"/>
              <w:rPr>
                <w:rFonts w:ascii="Times New Roman" w:hAnsi="Times New Roman" w:cs="Times New Roman"/>
                <w:sz w:val="24"/>
                <w:szCs w:val="24"/>
              </w:rPr>
            </w:pPr>
          </w:p>
          <w:p w14:paraId="37BC60CD" w14:textId="77777777" w:rsidR="00EE5378" w:rsidRDefault="00EE5378">
            <w:pPr>
              <w:spacing w:line="480" w:lineRule="auto"/>
              <w:rPr>
                <w:rFonts w:ascii="Times New Roman" w:hAnsi="Times New Roman" w:cs="Times New Roman"/>
                <w:sz w:val="24"/>
                <w:szCs w:val="24"/>
              </w:rPr>
            </w:pPr>
            <w:proofErr w:type="spellStart"/>
            <w:r>
              <w:rPr>
                <w:rFonts w:ascii="Times New Roman" w:hAnsi="Times New Roman" w:cs="Times New Roman"/>
                <w:i/>
                <w:sz w:val="24"/>
                <w:szCs w:val="24"/>
              </w:rPr>
              <w:lastRenderedPageBreak/>
              <w:t>Prionailurus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javanensis</w:t>
            </w:r>
            <w:proofErr w:type="spellEnd"/>
            <w:r>
              <w:rPr>
                <w:rFonts w:ascii="Times New Roman" w:hAnsi="Times New Roman" w:cs="Times New Roman"/>
                <w:sz w:val="24"/>
                <w:szCs w:val="24"/>
              </w:rPr>
              <w:t xml:space="preserve"> detections</w:t>
            </w:r>
          </w:p>
        </w:tc>
      </w:tr>
      <w:tr w:rsidR="00EE5378" w14:paraId="596DA5A7" w14:textId="77777777" w:rsidTr="00EE5378">
        <w:tc>
          <w:tcPr>
            <w:tcW w:w="1743" w:type="dxa"/>
            <w:tcBorders>
              <w:top w:val="single" w:sz="4" w:space="0" w:color="auto"/>
              <w:left w:val="single" w:sz="4" w:space="0" w:color="auto"/>
              <w:bottom w:val="single" w:sz="4" w:space="0" w:color="auto"/>
              <w:right w:val="single" w:sz="4" w:space="0" w:color="auto"/>
            </w:tcBorders>
            <w:hideMark/>
          </w:tcPr>
          <w:p w14:paraId="68B3697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Indonesia (Sumatra)</w:t>
            </w:r>
          </w:p>
        </w:tc>
        <w:tc>
          <w:tcPr>
            <w:tcW w:w="1743" w:type="dxa"/>
            <w:tcBorders>
              <w:top w:val="single" w:sz="4" w:space="0" w:color="auto"/>
              <w:left w:val="single" w:sz="4" w:space="0" w:color="auto"/>
              <w:bottom w:val="single" w:sz="4" w:space="0" w:color="auto"/>
              <w:right w:val="single" w:sz="4" w:space="0" w:color="auto"/>
            </w:tcBorders>
            <w:hideMark/>
          </w:tcPr>
          <w:p w14:paraId="45E22CC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Bungo</w:t>
            </w:r>
          </w:p>
        </w:tc>
        <w:tc>
          <w:tcPr>
            <w:tcW w:w="1743" w:type="dxa"/>
            <w:tcBorders>
              <w:top w:val="single" w:sz="4" w:space="0" w:color="auto"/>
              <w:left w:val="single" w:sz="4" w:space="0" w:color="auto"/>
              <w:bottom w:val="single" w:sz="4" w:space="0" w:color="auto"/>
              <w:right w:val="single" w:sz="4" w:space="0" w:color="auto"/>
            </w:tcBorders>
            <w:hideMark/>
          </w:tcPr>
          <w:p w14:paraId="10DCEF1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79</w:t>
            </w:r>
          </w:p>
        </w:tc>
        <w:tc>
          <w:tcPr>
            <w:tcW w:w="1743" w:type="dxa"/>
            <w:tcBorders>
              <w:top w:val="single" w:sz="4" w:space="0" w:color="auto"/>
              <w:left w:val="single" w:sz="4" w:space="0" w:color="auto"/>
              <w:bottom w:val="single" w:sz="4" w:space="0" w:color="auto"/>
              <w:right w:val="single" w:sz="4" w:space="0" w:color="auto"/>
            </w:tcBorders>
            <w:hideMark/>
          </w:tcPr>
          <w:p w14:paraId="06CD178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8,405</w:t>
            </w:r>
          </w:p>
        </w:tc>
        <w:tc>
          <w:tcPr>
            <w:tcW w:w="1744" w:type="dxa"/>
            <w:tcBorders>
              <w:top w:val="single" w:sz="4" w:space="0" w:color="auto"/>
              <w:left w:val="single" w:sz="4" w:space="0" w:color="auto"/>
              <w:bottom w:val="single" w:sz="4" w:space="0" w:color="auto"/>
              <w:right w:val="single" w:sz="4" w:space="0" w:color="auto"/>
            </w:tcBorders>
            <w:hideMark/>
          </w:tcPr>
          <w:p w14:paraId="050D600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18</w:t>
            </w:r>
          </w:p>
        </w:tc>
        <w:tc>
          <w:tcPr>
            <w:tcW w:w="1744" w:type="dxa"/>
            <w:tcBorders>
              <w:top w:val="single" w:sz="4" w:space="0" w:color="auto"/>
              <w:left w:val="single" w:sz="4" w:space="0" w:color="auto"/>
              <w:bottom w:val="single" w:sz="4" w:space="0" w:color="auto"/>
              <w:right w:val="single" w:sz="4" w:space="0" w:color="auto"/>
            </w:tcBorders>
            <w:hideMark/>
          </w:tcPr>
          <w:p w14:paraId="6D29C44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14</w:t>
            </w:r>
          </w:p>
        </w:tc>
        <w:tc>
          <w:tcPr>
            <w:tcW w:w="1744" w:type="dxa"/>
            <w:tcBorders>
              <w:top w:val="single" w:sz="4" w:space="0" w:color="auto"/>
              <w:left w:val="single" w:sz="4" w:space="0" w:color="auto"/>
              <w:bottom w:val="single" w:sz="4" w:space="0" w:color="auto"/>
              <w:right w:val="single" w:sz="4" w:space="0" w:color="auto"/>
            </w:tcBorders>
            <w:hideMark/>
          </w:tcPr>
          <w:p w14:paraId="765BF2E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7</w:t>
            </w:r>
          </w:p>
        </w:tc>
        <w:tc>
          <w:tcPr>
            <w:tcW w:w="1744" w:type="dxa"/>
            <w:tcBorders>
              <w:top w:val="single" w:sz="4" w:space="0" w:color="auto"/>
              <w:left w:val="single" w:sz="4" w:space="0" w:color="auto"/>
              <w:bottom w:val="single" w:sz="4" w:space="0" w:color="auto"/>
              <w:right w:val="single" w:sz="4" w:space="0" w:color="auto"/>
            </w:tcBorders>
            <w:hideMark/>
          </w:tcPr>
          <w:p w14:paraId="4082150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w:t>
            </w:r>
          </w:p>
        </w:tc>
      </w:tr>
      <w:tr w:rsidR="00EE5378" w14:paraId="2B28F000" w14:textId="77777777" w:rsidTr="00EE5378">
        <w:tc>
          <w:tcPr>
            <w:tcW w:w="1743" w:type="dxa"/>
            <w:tcBorders>
              <w:top w:val="single" w:sz="4" w:space="0" w:color="auto"/>
              <w:left w:val="single" w:sz="4" w:space="0" w:color="auto"/>
              <w:bottom w:val="single" w:sz="4" w:space="0" w:color="auto"/>
              <w:right w:val="single" w:sz="4" w:space="0" w:color="auto"/>
            </w:tcBorders>
          </w:tcPr>
          <w:p w14:paraId="5E78D806" w14:textId="77777777" w:rsidR="00EE5378" w:rsidRDefault="00EE5378">
            <w:pPr>
              <w:spacing w:line="480" w:lineRule="auto"/>
              <w:rPr>
                <w:rFonts w:ascii="Times New Roman" w:hAnsi="Times New Roman" w:cs="Times New Roman"/>
                <w:sz w:val="24"/>
                <w:szCs w:val="24"/>
              </w:rPr>
            </w:pPr>
          </w:p>
        </w:tc>
        <w:tc>
          <w:tcPr>
            <w:tcW w:w="1743" w:type="dxa"/>
            <w:tcBorders>
              <w:top w:val="single" w:sz="4" w:space="0" w:color="auto"/>
              <w:left w:val="single" w:sz="4" w:space="0" w:color="auto"/>
              <w:bottom w:val="single" w:sz="4" w:space="0" w:color="auto"/>
              <w:right w:val="single" w:sz="4" w:space="0" w:color="auto"/>
            </w:tcBorders>
            <w:hideMark/>
          </w:tcPr>
          <w:p w14:paraId="5D044EA5" w14:textId="77777777" w:rsidR="00EE5378" w:rsidRDefault="00EE5378">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Ipuh</w:t>
            </w:r>
            <w:proofErr w:type="spellEnd"/>
          </w:p>
        </w:tc>
        <w:tc>
          <w:tcPr>
            <w:tcW w:w="1743" w:type="dxa"/>
            <w:tcBorders>
              <w:top w:val="single" w:sz="4" w:space="0" w:color="auto"/>
              <w:left w:val="single" w:sz="4" w:space="0" w:color="auto"/>
              <w:bottom w:val="single" w:sz="4" w:space="0" w:color="auto"/>
              <w:right w:val="single" w:sz="4" w:space="0" w:color="auto"/>
            </w:tcBorders>
            <w:hideMark/>
          </w:tcPr>
          <w:p w14:paraId="094A026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79</w:t>
            </w:r>
          </w:p>
        </w:tc>
        <w:tc>
          <w:tcPr>
            <w:tcW w:w="1743" w:type="dxa"/>
            <w:tcBorders>
              <w:top w:val="single" w:sz="4" w:space="0" w:color="auto"/>
              <w:left w:val="single" w:sz="4" w:space="0" w:color="auto"/>
              <w:bottom w:val="single" w:sz="4" w:space="0" w:color="auto"/>
              <w:right w:val="single" w:sz="4" w:space="0" w:color="auto"/>
            </w:tcBorders>
            <w:hideMark/>
          </w:tcPr>
          <w:p w14:paraId="774C24C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6,276</w:t>
            </w:r>
          </w:p>
        </w:tc>
        <w:tc>
          <w:tcPr>
            <w:tcW w:w="1744" w:type="dxa"/>
            <w:tcBorders>
              <w:top w:val="single" w:sz="4" w:space="0" w:color="auto"/>
              <w:left w:val="single" w:sz="4" w:space="0" w:color="auto"/>
              <w:bottom w:val="single" w:sz="4" w:space="0" w:color="auto"/>
              <w:right w:val="single" w:sz="4" w:space="0" w:color="auto"/>
            </w:tcBorders>
            <w:hideMark/>
          </w:tcPr>
          <w:p w14:paraId="3F2BD8E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13</w:t>
            </w:r>
          </w:p>
        </w:tc>
        <w:tc>
          <w:tcPr>
            <w:tcW w:w="1744" w:type="dxa"/>
            <w:tcBorders>
              <w:top w:val="single" w:sz="4" w:space="0" w:color="auto"/>
              <w:left w:val="single" w:sz="4" w:space="0" w:color="auto"/>
              <w:bottom w:val="single" w:sz="4" w:space="0" w:color="auto"/>
              <w:right w:val="single" w:sz="4" w:space="0" w:color="auto"/>
            </w:tcBorders>
            <w:hideMark/>
          </w:tcPr>
          <w:p w14:paraId="102E1F5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13</w:t>
            </w:r>
          </w:p>
        </w:tc>
        <w:tc>
          <w:tcPr>
            <w:tcW w:w="1744" w:type="dxa"/>
            <w:tcBorders>
              <w:top w:val="single" w:sz="4" w:space="0" w:color="auto"/>
              <w:left w:val="single" w:sz="4" w:space="0" w:color="auto"/>
              <w:bottom w:val="single" w:sz="4" w:space="0" w:color="auto"/>
              <w:right w:val="single" w:sz="4" w:space="0" w:color="auto"/>
            </w:tcBorders>
            <w:hideMark/>
          </w:tcPr>
          <w:p w14:paraId="54762B1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7</w:t>
            </w:r>
          </w:p>
        </w:tc>
        <w:tc>
          <w:tcPr>
            <w:tcW w:w="1744" w:type="dxa"/>
            <w:tcBorders>
              <w:top w:val="single" w:sz="4" w:space="0" w:color="auto"/>
              <w:left w:val="single" w:sz="4" w:space="0" w:color="auto"/>
              <w:bottom w:val="single" w:sz="4" w:space="0" w:color="auto"/>
              <w:right w:val="single" w:sz="4" w:space="0" w:color="auto"/>
            </w:tcBorders>
            <w:hideMark/>
          </w:tcPr>
          <w:p w14:paraId="5461132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w:t>
            </w:r>
          </w:p>
        </w:tc>
      </w:tr>
      <w:tr w:rsidR="00EE5378" w14:paraId="72C6E6B0" w14:textId="77777777" w:rsidTr="00EE5378">
        <w:tc>
          <w:tcPr>
            <w:tcW w:w="1743" w:type="dxa"/>
            <w:tcBorders>
              <w:top w:val="single" w:sz="4" w:space="0" w:color="auto"/>
              <w:left w:val="single" w:sz="4" w:space="0" w:color="auto"/>
              <w:bottom w:val="single" w:sz="4" w:space="0" w:color="auto"/>
              <w:right w:val="single" w:sz="4" w:space="0" w:color="auto"/>
            </w:tcBorders>
          </w:tcPr>
          <w:p w14:paraId="5C8BFD40" w14:textId="77777777" w:rsidR="00EE5378" w:rsidRDefault="00EE5378">
            <w:pPr>
              <w:spacing w:line="480" w:lineRule="auto"/>
              <w:rPr>
                <w:rFonts w:ascii="Times New Roman" w:hAnsi="Times New Roman" w:cs="Times New Roman"/>
                <w:sz w:val="24"/>
                <w:szCs w:val="24"/>
              </w:rPr>
            </w:pPr>
          </w:p>
        </w:tc>
        <w:tc>
          <w:tcPr>
            <w:tcW w:w="1743" w:type="dxa"/>
            <w:tcBorders>
              <w:top w:val="single" w:sz="4" w:space="0" w:color="auto"/>
              <w:left w:val="single" w:sz="4" w:space="0" w:color="auto"/>
              <w:bottom w:val="single" w:sz="4" w:space="0" w:color="auto"/>
              <w:right w:val="single" w:sz="4" w:space="0" w:color="auto"/>
            </w:tcBorders>
            <w:hideMark/>
          </w:tcPr>
          <w:p w14:paraId="017F6482" w14:textId="77777777" w:rsidR="00EE5378" w:rsidRDefault="00EE5378">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Kambang</w:t>
            </w:r>
            <w:proofErr w:type="spellEnd"/>
          </w:p>
        </w:tc>
        <w:tc>
          <w:tcPr>
            <w:tcW w:w="1743" w:type="dxa"/>
            <w:tcBorders>
              <w:top w:val="single" w:sz="4" w:space="0" w:color="auto"/>
              <w:left w:val="single" w:sz="4" w:space="0" w:color="auto"/>
              <w:bottom w:val="single" w:sz="4" w:space="0" w:color="auto"/>
              <w:right w:val="single" w:sz="4" w:space="0" w:color="auto"/>
            </w:tcBorders>
            <w:hideMark/>
          </w:tcPr>
          <w:p w14:paraId="0F3F840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149</w:t>
            </w:r>
          </w:p>
        </w:tc>
        <w:tc>
          <w:tcPr>
            <w:tcW w:w="1743" w:type="dxa"/>
            <w:tcBorders>
              <w:top w:val="single" w:sz="4" w:space="0" w:color="auto"/>
              <w:left w:val="single" w:sz="4" w:space="0" w:color="auto"/>
              <w:bottom w:val="single" w:sz="4" w:space="0" w:color="auto"/>
              <w:right w:val="single" w:sz="4" w:space="0" w:color="auto"/>
            </w:tcBorders>
            <w:hideMark/>
          </w:tcPr>
          <w:p w14:paraId="12B9C2B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12,599</w:t>
            </w:r>
          </w:p>
        </w:tc>
        <w:tc>
          <w:tcPr>
            <w:tcW w:w="1744" w:type="dxa"/>
            <w:tcBorders>
              <w:top w:val="single" w:sz="4" w:space="0" w:color="auto"/>
              <w:left w:val="single" w:sz="4" w:space="0" w:color="auto"/>
              <w:bottom w:val="single" w:sz="4" w:space="0" w:color="auto"/>
              <w:right w:val="single" w:sz="4" w:space="0" w:color="auto"/>
            </w:tcBorders>
            <w:hideMark/>
          </w:tcPr>
          <w:p w14:paraId="7B708DB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12</w:t>
            </w:r>
          </w:p>
        </w:tc>
        <w:tc>
          <w:tcPr>
            <w:tcW w:w="1744" w:type="dxa"/>
            <w:tcBorders>
              <w:top w:val="single" w:sz="4" w:space="0" w:color="auto"/>
              <w:left w:val="single" w:sz="4" w:space="0" w:color="auto"/>
              <w:bottom w:val="single" w:sz="4" w:space="0" w:color="auto"/>
              <w:right w:val="single" w:sz="4" w:space="0" w:color="auto"/>
            </w:tcBorders>
            <w:hideMark/>
          </w:tcPr>
          <w:p w14:paraId="27FA48E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9</w:t>
            </w:r>
          </w:p>
        </w:tc>
        <w:tc>
          <w:tcPr>
            <w:tcW w:w="1744" w:type="dxa"/>
            <w:tcBorders>
              <w:top w:val="single" w:sz="4" w:space="0" w:color="auto"/>
              <w:left w:val="single" w:sz="4" w:space="0" w:color="auto"/>
              <w:bottom w:val="single" w:sz="4" w:space="0" w:color="auto"/>
              <w:right w:val="single" w:sz="4" w:space="0" w:color="auto"/>
            </w:tcBorders>
            <w:hideMark/>
          </w:tcPr>
          <w:p w14:paraId="47CC128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w:t>
            </w:r>
          </w:p>
        </w:tc>
        <w:tc>
          <w:tcPr>
            <w:tcW w:w="1744" w:type="dxa"/>
            <w:tcBorders>
              <w:top w:val="single" w:sz="4" w:space="0" w:color="auto"/>
              <w:left w:val="single" w:sz="4" w:space="0" w:color="auto"/>
              <w:bottom w:val="single" w:sz="4" w:space="0" w:color="auto"/>
              <w:right w:val="single" w:sz="4" w:space="0" w:color="auto"/>
            </w:tcBorders>
            <w:hideMark/>
          </w:tcPr>
          <w:p w14:paraId="7AF0610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w:t>
            </w:r>
          </w:p>
        </w:tc>
      </w:tr>
      <w:tr w:rsidR="00EE5378" w14:paraId="450A652A" w14:textId="77777777" w:rsidTr="00EE5378">
        <w:tc>
          <w:tcPr>
            <w:tcW w:w="1743" w:type="dxa"/>
            <w:tcBorders>
              <w:top w:val="single" w:sz="4" w:space="0" w:color="auto"/>
              <w:left w:val="single" w:sz="4" w:space="0" w:color="auto"/>
              <w:bottom w:val="single" w:sz="4" w:space="0" w:color="auto"/>
              <w:right w:val="single" w:sz="4" w:space="0" w:color="auto"/>
            </w:tcBorders>
          </w:tcPr>
          <w:p w14:paraId="538CE11A" w14:textId="77777777" w:rsidR="00EE5378" w:rsidRDefault="00EE5378">
            <w:pPr>
              <w:spacing w:line="480" w:lineRule="auto"/>
              <w:rPr>
                <w:rFonts w:ascii="Times New Roman" w:hAnsi="Times New Roman" w:cs="Times New Roman"/>
                <w:sz w:val="24"/>
                <w:szCs w:val="24"/>
              </w:rPr>
            </w:pPr>
          </w:p>
        </w:tc>
        <w:tc>
          <w:tcPr>
            <w:tcW w:w="1743" w:type="dxa"/>
            <w:tcBorders>
              <w:top w:val="single" w:sz="4" w:space="0" w:color="auto"/>
              <w:left w:val="single" w:sz="4" w:space="0" w:color="auto"/>
              <w:bottom w:val="single" w:sz="4" w:space="0" w:color="auto"/>
              <w:right w:val="single" w:sz="4" w:space="0" w:color="auto"/>
            </w:tcBorders>
            <w:hideMark/>
          </w:tcPr>
          <w:p w14:paraId="5EA48353" w14:textId="77777777" w:rsidR="00EE5378" w:rsidRDefault="00EE5378">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Linggau</w:t>
            </w:r>
            <w:proofErr w:type="spellEnd"/>
          </w:p>
        </w:tc>
        <w:tc>
          <w:tcPr>
            <w:tcW w:w="1743" w:type="dxa"/>
            <w:tcBorders>
              <w:top w:val="single" w:sz="4" w:space="0" w:color="auto"/>
              <w:left w:val="single" w:sz="4" w:space="0" w:color="auto"/>
              <w:bottom w:val="single" w:sz="4" w:space="0" w:color="auto"/>
              <w:right w:val="single" w:sz="4" w:space="0" w:color="auto"/>
            </w:tcBorders>
            <w:hideMark/>
          </w:tcPr>
          <w:p w14:paraId="684F020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120</w:t>
            </w:r>
          </w:p>
        </w:tc>
        <w:tc>
          <w:tcPr>
            <w:tcW w:w="1743" w:type="dxa"/>
            <w:tcBorders>
              <w:top w:val="single" w:sz="4" w:space="0" w:color="auto"/>
              <w:left w:val="single" w:sz="4" w:space="0" w:color="auto"/>
              <w:bottom w:val="single" w:sz="4" w:space="0" w:color="auto"/>
              <w:right w:val="single" w:sz="4" w:space="0" w:color="auto"/>
            </w:tcBorders>
            <w:hideMark/>
          </w:tcPr>
          <w:p w14:paraId="3A0DE8E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7,269</w:t>
            </w:r>
          </w:p>
        </w:tc>
        <w:tc>
          <w:tcPr>
            <w:tcW w:w="1744" w:type="dxa"/>
            <w:tcBorders>
              <w:top w:val="single" w:sz="4" w:space="0" w:color="auto"/>
              <w:left w:val="single" w:sz="4" w:space="0" w:color="auto"/>
              <w:bottom w:val="single" w:sz="4" w:space="0" w:color="auto"/>
              <w:right w:val="single" w:sz="4" w:space="0" w:color="auto"/>
            </w:tcBorders>
            <w:hideMark/>
          </w:tcPr>
          <w:p w14:paraId="42AD241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744" w:type="dxa"/>
            <w:tcBorders>
              <w:top w:val="single" w:sz="4" w:space="0" w:color="auto"/>
              <w:left w:val="single" w:sz="4" w:space="0" w:color="auto"/>
              <w:bottom w:val="single" w:sz="4" w:space="0" w:color="auto"/>
              <w:right w:val="single" w:sz="4" w:space="0" w:color="auto"/>
            </w:tcBorders>
            <w:hideMark/>
          </w:tcPr>
          <w:p w14:paraId="074E39F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w:t>
            </w:r>
          </w:p>
        </w:tc>
        <w:tc>
          <w:tcPr>
            <w:tcW w:w="1744" w:type="dxa"/>
            <w:tcBorders>
              <w:top w:val="single" w:sz="4" w:space="0" w:color="auto"/>
              <w:left w:val="single" w:sz="4" w:space="0" w:color="auto"/>
              <w:bottom w:val="single" w:sz="4" w:space="0" w:color="auto"/>
              <w:right w:val="single" w:sz="4" w:space="0" w:color="auto"/>
            </w:tcBorders>
            <w:hideMark/>
          </w:tcPr>
          <w:p w14:paraId="5F1331C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w:t>
            </w:r>
          </w:p>
        </w:tc>
        <w:tc>
          <w:tcPr>
            <w:tcW w:w="1744" w:type="dxa"/>
            <w:tcBorders>
              <w:top w:val="single" w:sz="4" w:space="0" w:color="auto"/>
              <w:left w:val="single" w:sz="4" w:space="0" w:color="auto"/>
              <w:bottom w:val="single" w:sz="4" w:space="0" w:color="auto"/>
              <w:right w:val="single" w:sz="4" w:space="0" w:color="auto"/>
            </w:tcBorders>
            <w:hideMark/>
          </w:tcPr>
          <w:p w14:paraId="7E6A09E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17</w:t>
            </w:r>
          </w:p>
        </w:tc>
      </w:tr>
      <w:tr w:rsidR="00EE5378" w14:paraId="164EC33F" w14:textId="77777777" w:rsidTr="00EE5378">
        <w:tc>
          <w:tcPr>
            <w:tcW w:w="1743" w:type="dxa"/>
            <w:tcBorders>
              <w:top w:val="single" w:sz="4" w:space="0" w:color="auto"/>
              <w:left w:val="single" w:sz="4" w:space="0" w:color="auto"/>
              <w:bottom w:val="single" w:sz="4" w:space="0" w:color="auto"/>
              <w:right w:val="single" w:sz="4" w:space="0" w:color="auto"/>
            </w:tcBorders>
          </w:tcPr>
          <w:p w14:paraId="3AD7E77B" w14:textId="77777777" w:rsidR="00EE5378" w:rsidRDefault="00EE5378">
            <w:pPr>
              <w:spacing w:line="480" w:lineRule="auto"/>
              <w:rPr>
                <w:rFonts w:ascii="Times New Roman" w:hAnsi="Times New Roman" w:cs="Times New Roman"/>
                <w:sz w:val="24"/>
                <w:szCs w:val="24"/>
              </w:rPr>
            </w:pPr>
          </w:p>
        </w:tc>
        <w:tc>
          <w:tcPr>
            <w:tcW w:w="1743" w:type="dxa"/>
            <w:tcBorders>
              <w:top w:val="single" w:sz="4" w:space="0" w:color="auto"/>
              <w:left w:val="single" w:sz="4" w:space="0" w:color="auto"/>
              <w:bottom w:val="single" w:sz="4" w:space="0" w:color="auto"/>
              <w:right w:val="single" w:sz="4" w:space="0" w:color="auto"/>
            </w:tcBorders>
            <w:hideMark/>
          </w:tcPr>
          <w:p w14:paraId="07D830C1"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Muara Hemat</w:t>
            </w:r>
          </w:p>
        </w:tc>
        <w:tc>
          <w:tcPr>
            <w:tcW w:w="1743" w:type="dxa"/>
            <w:tcBorders>
              <w:top w:val="single" w:sz="4" w:space="0" w:color="auto"/>
              <w:left w:val="single" w:sz="4" w:space="0" w:color="auto"/>
              <w:bottom w:val="single" w:sz="4" w:space="0" w:color="auto"/>
              <w:right w:val="single" w:sz="4" w:space="0" w:color="auto"/>
            </w:tcBorders>
            <w:hideMark/>
          </w:tcPr>
          <w:p w14:paraId="0BD3122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164</w:t>
            </w:r>
          </w:p>
        </w:tc>
        <w:tc>
          <w:tcPr>
            <w:tcW w:w="1743" w:type="dxa"/>
            <w:tcBorders>
              <w:top w:val="single" w:sz="4" w:space="0" w:color="auto"/>
              <w:left w:val="single" w:sz="4" w:space="0" w:color="auto"/>
              <w:bottom w:val="single" w:sz="4" w:space="0" w:color="auto"/>
              <w:right w:val="single" w:sz="4" w:space="0" w:color="auto"/>
            </w:tcBorders>
            <w:hideMark/>
          </w:tcPr>
          <w:p w14:paraId="3B6BA12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13,466</w:t>
            </w:r>
          </w:p>
        </w:tc>
        <w:tc>
          <w:tcPr>
            <w:tcW w:w="1744" w:type="dxa"/>
            <w:tcBorders>
              <w:top w:val="single" w:sz="4" w:space="0" w:color="auto"/>
              <w:left w:val="single" w:sz="4" w:space="0" w:color="auto"/>
              <w:bottom w:val="single" w:sz="4" w:space="0" w:color="auto"/>
              <w:right w:val="single" w:sz="4" w:space="0" w:color="auto"/>
            </w:tcBorders>
            <w:hideMark/>
          </w:tcPr>
          <w:p w14:paraId="2B1155B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18</w:t>
            </w:r>
          </w:p>
        </w:tc>
        <w:tc>
          <w:tcPr>
            <w:tcW w:w="1744" w:type="dxa"/>
            <w:tcBorders>
              <w:top w:val="single" w:sz="4" w:space="0" w:color="auto"/>
              <w:left w:val="single" w:sz="4" w:space="0" w:color="auto"/>
              <w:bottom w:val="single" w:sz="4" w:space="0" w:color="auto"/>
              <w:right w:val="single" w:sz="4" w:space="0" w:color="auto"/>
            </w:tcBorders>
            <w:hideMark/>
          </w:tcPr>
          <w:p w14:paraId="5312287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24</w:t>
            </w:r>
          </w:p>
        </w:tc>
        <w:tc>
          <w:tcPr>
            <w:tcW w:w="1744" w:type="dxa"/>
            <w:tcBorders>
              <w:top w:val="single" w:sz="4" w:space="0" w:color="auto"/>
              <w:left w:val="single" w:sz="4" w:space="0" w:color="auto"/>
              <w:bottom w:val="single" w:sz="4" w:space="0" w:color="auto"/>
              <w:right w:val="single" w:sz="4" w:space="0" w:color="auto"/>
            </w:tcBorders>
            <w:hideMark/>
          </w:tcPr>
          <w:p w14:paraId="7AA6648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w:t>
            </w:r>
          </w:p>
        </w:tc>
        <w:tc>
          <w:tcPr>
            <w:tcW w:w="1744" w:type="dxa"/>
            <w:tcBorders>
              <w:top w:val="single" w:sz="4" w:space="0" w:color="auto"/>
              <w:left w:val="single" w:sz="4" w:space="0" w:color="auto"/>
              <w:bottom w:val="single" w:sz="4" w:space="0" w:color="auto"/>
              <w:right w:val="single" w:sz="4" w:space="0" w:color="auto"/>
            </w:tcBorders>
            <w:hideMark/>
          </w:tcPr>
          <w:p w14:paraId="5C6B2A9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w:t>
            </w:r>
          </w:p>
        </w:tc>
      </w:tr>
      <w:tr w:rsidR="00EE5378" w14:paraId="545A89E8" w14:textId="77777777" w:rsidTr="00EE5378">
        <w:tc>
          <w:tcPr>
            <w:tcW w:w="1743" w:type="dxa"/>
            <w:tcBorders>
              <w:top w:val="single" w:sz="4" w:space="0" w:color="auto"/>
              <w:left w:val="single" w:sz="4" w:space="0" w:color="auto"/>
              <w:bottom w:val="single" w:sz="4" w:space="0" w:color="auto"/>
              <w:right w:val="single" w:sz="4" w:space="0" w:color="auto"/>
            </w:tcBorders>
          </w:tcPr>
          <w:p w14:paraId="66A5052D" w14:textId="77777777" w:rsidR="00EE5378" w:rsidRDefault="00EE5378">
            <w:pPr>
              <w:spacing w:line="480" w:lineRule="auto"/>
              <w:rPr>
                <w:rFonts w:ascii="Times New Roman" w:hAnsi="Times New Roman" w:cs="Times New Roman"/>
                <w:sz w:val="24"/>
                <w:szCs w:val="24"/>
              </w:rPr>
            </w:pPr>
          </w:p>
        </w:tc>
        <w:tc>
          <w:tcPr>
            <w:tcW w:w="1743" w:type="dxa"/>
            <w:tcBorders>
              <w:top w:val="single" w:sz="4" w:space="0" w:color="auto"/>
              <w:left w:val="single" w:sz="4" w:space="0" w:color="auto"/>
              <w:bottom w:val="single" w:sz="4" w:space="0" w:color="auto"/>
              <w:right w:val="single" w:sz="4" w:space="0" w:color="auto"/>
            </w:tcBorders>
            <w:hideMark/>
          </w:tcPr>
          <w:p w14:paraId="63C47F83"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RKE</w:t>
            </w:r>
          </w:p>
        </w:tc>
        <w:tc>
          <w:tcPr>
            <w:tcW w:w="1743" w:type="dxa"/>
            <w:tcBorders>
              <w:top w:val="single" w:sz="4" w:space="0" w:color="auto"/>
              <w:left w:val="single" w:sz="4" w:space="0" w:color="auto"/>
              <w:bottom w:val="single" w:sz="4" w:space="0" w:color="auto"/>
              <w:right w:val="single" w:sz="4" w:space="0" w:color="auto"/>
            </w:tcBorders>
            <w:hideMark/>
          </w:tcPr>
          <w:p w14:paraId="045CC19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72</w:t>
            </w:r>
          </w:p>
        </w:tc>
        <w:tc>
          <w:tcPr>
            <w:tcW w:w="1743" w:type="dxa"/>
            <w:tcBorders>
              <w:top w:val="single" w:sz="4" w:space="0" w:color="auto"/>
              <w:left w:val="single" w:sz="4" w:space="0" w:color="auto"/>
              <w:bottom w:val="single" w:sz="4" w:space="0" w:color="auto"/>
              <w:right w:val="single" w:sz="4" w:space="0" w:color="auto"/>
            </w:tcBorders>
            <w:hideMark/>
          </w:tcPr>
          <w:p w14:paraId="757AD6F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5,586</w:t>
            </w:r>
          </w:p>
        </w:tc>
        <w:tc>
          <w:tcPr>
            <w:tcW w:w="1744" w:type="dxa"/>
            <w:tcBorders>
              <w:top w:val="single" w:sz="4" w:space="0" w:color="auto"/>
              <w:left w:val="single" w:sz="4" w:space="0" w:color="auto"/>
              <w:bottom w:val="single" w:sz="4" w:space="0" w:color="auto"/>
              <w:right w:val="single" w:sz="4" w:space="0" w:color="auto"/>
            </w:tcBorders>
            <w:hideMark/>
          </w:tcPr>
          <w:p w14:paraId="049625F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27</w:t>
            </w:r>
          </w:p>
        </w:tc>
        <w:tc>
          <w:tcPr>
            <w:tcW w:w="1744" w:type="dxa"/>
            <w:tcBorders>
              <w:top w:val="single" w:sz="4" w:space="0" w:color="auto"/>
              <w:left w:val="single" w:sz="4" w:space="0" w:color="auto"/>
              <w:bottom w:val="single" w:sz="4" w:space="0" w:color="auto"/>
              <w:right w:val="single" w:sz="4" w:space="0" w:color="auto"/>
            </w:tcBorders>
            <w:hideMark/>
          </w:tcPr>
          <w:p w14:paraId="0F3B330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16</w:t>
            </w:r>
          </w:p>
        </w:tc>
        <w:tc>
          <w:tcPr>
            <w:tcW w:w="1744" w:type="dxa"/>
            <w:tcBorders>
              <w:top w:val="single" w:sz="4" w:space="0" w:color="auto"/>
              <w:left w:val="single" w:sz="4" w:space="0" w:color="auto"/>
              <w:bottom w:val="single" w:sz="4" w:space="0" w:color="auto"/>
              <w:right w:val="single" w:sz="4" w:space="0" w:color="auto"/>
            </w:tcBorders>
            <w:hideMark/>
          </w:tcPr>
          <w:p w14:paraId="6D20384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w:t>
            </w:r>
          </w:p>
        </w:tc>
        <w:tc>
          <w:tcPr>
            <w:tcW w:w="1744" w:type="dxa"/>
            <w:tcBorders>
              <w:top w:val="single" w:sz="4" w:space="0" w:color="auto"/>
              <w:left w:val="single" w:sz="4" w:space="0" w:color="auto"/>
              <w:bottom w:val="single" w:sz="4" w:space="0" w:color="auto"/>
              <w:right w:val="single" w:sz="4" w:space="0" w:color="auto"/>
            </w:tcBorders>
            <w:hideMark/>
          </w:tcPr>
          <w:p w14:paraId="081CCFB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w:t>
            </w:r>
          </w:p>
        </w:tc>
      </w:tr>
      <w:tr w:rsidR="00EE5378" w14:paraId="09690B43" w14:textId="77777777" w:rsidTr="00EE5378">
        <w:tc>
          <w:tcPr>
            <w:tcW w:w="1743" w:type="dxa"/>
            <w:tcBorders>
              <w:top w:val="single" w:sz="4" w:space="0" w:color="auto"/>
              <w:left w:val="single" w:sz="4" w:space="0" w:color="auto"/>
              <w:bottom w:val="single" w:sz="4" w:space="0" w:color="auto"/>
              <w:right w:val="single" w:sz="4" w:space="0" w:color="auto"/>
            </w:tcBorders>
          </w:tcPr>
          <w:p w14:paraId="306979FA" w14:textId="77777777" w:rsidR="00EE5378" w:rsidRDefault="00EE5378">
            <w:pPr>
              <w:spacing w:line="480" w:lineRule="auto"/>
              <w:rPr>
                <w:rFonts w:ascii="Times New Roman" w:hAnsi="Times New Roman" w:cs="Times New Roman"/>
                <w:sz w:val="24"/>
                <w:szCs w:val="24"/>
              </w:rPr>
            </w:pPr>
          </w:p>
        </w:tc>
        <w:tc>
          <w:tcPr>
            <w:tcW w:w="1743" w:type="dxa"/>
            <w:tcBorders>
              <w:top w:val="single" w:sz="4" w:space="0" w:color="auto"/>
              <w:left w:val="single" w:sz="4" w:space="0" w:color="auto"/>
              <w:bottom w:val="single" w:sz="4" w:space="0" w:color="auto"/>
              <w:right w:val="single" w:sz="4" w:space="0" w:color="auto"/>
            </w:tcBorders>
            <w:hideMark/>
          </w:tcPr>
          <w:p w14:paraId="5979267D" w14:textId="77777777" w:rsidR="00EE5378" w:rsidRDefault="00EE5378">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Sipurak</w:t>
            </w:r>
            <w:proofErr w:type="spellEnd"/>
          </w:p>
        </w:tc>
        <w:tc>
          <w:tcPr>
            <w:tcW w:w="1743" w:type="dxa"/>
            <w:tcBorders>
              <w:top w:val="single" w:sz="4" w:space="0" w:color="auto"/>
              <w:left w:val="single" w:sz="4" w:space="0" w:color="auto"/>
              <w:bottom w:val="single" w:sz="4" w:space="0" w:color="auto"/>
              <w:right w:val="single" w:sz="4" w:space="0" w:color="auto"/>
            </w:tcBorders>
            <w:hideMark/>
          </w:tcPr>
          <w:p w14:paraId="17C66BD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w:t>
            </w:r>
          </w:p>
        </w:tc>
        <w:tc>
          <w:tcPr>
            <w:tcW w:w="1743" w:type="dxa"/>
            <w:tcBorders>
              <w:top w:val="single" w:sz="4" w:space="0" w:color="auto"/>
              <w:left w:val="single" w:sz="4" w:space="0" w:color="auto"/>
              <w:bottom w:val="single" w:sz="4" w:space="0" w:color="auto"/>
              <w:right w:val="single" w:sz="4" w:space="0" w:color="auto"/>
            </w:tcBorders>
            <w:hideMark/>
          </w:tcPr>
          <w:p w14:paraId="3224F10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7,227</w:t>
            </w:r>
          </w:p>
        </w:tc>
        <w:tc>
          <w:tcPr>
            <w:tcW w:w="1744" w:type="dxa"/>
            <w:tcBorders>
              <w:top w:val="single" w:sz="4" w:space="0" w:color="auto"/>
              <w:left w:val="single" w:sz="4" w:space="0" w:color="auto"/>
              <w:bottom w:val="single" w:sz="4" w:space="0" w:color="auto"/>
              <w:right w:val="single" w:sz="4" w:space="0" w:color="auto"/>
            </w:tcBorders>
            <w:hideMark/>
          </w:tcPr>
          <w:p w14:paraId="4E404B8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13</w:t>
            </w:r>
          </w:p>
        </w:tc>
        <w:tc>
          <w:tcPr>
            <w:tcW w:w="1744" w:type="dxa"/>
            <w:tcBorders>
              <w:top w:val="single" w:sz="4" w:space="0" w:color="auto"/>
              <w:left w:val="single" w:sz="4" w:space="0" w:color="auto"/>
              <w:bottom w:val="single" w:sz="4" w:space="0" w:color="auto"/>
              <w:right w:val="single" w:sz="4" w:space="0" w:color="auto"/>
            </w:tcBorders>
            <w:hideMark/>
          </w:tcPr>
          <w:p w14:paraId="139F332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24</w:t>
            </w:r>
          </w:p>
        </w:tc>
        <w:tc>
          <w:tcPr>
            <w:tcW w:w="1744" w:type="dxa"/>
            <w:tcBorders>
              <w:top w:val="single" w:sz="4" w:space="0" w:color="auto"/>
              <w:left w:val="single" w:sz="4" w:space="0" w:color="auto"/>
              <w:bottom w:val="single" w:sz="4" w:space="0" w:color="auto"/>
              <w:right w:val="single" w:sz="4" w:space="0" w:color="auto"/>
            </w:tcBorders>
            <w:hideMark/>
          </w:tcPr>
          <w:p w14:paraId="5D7AD56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11</w:t>
            </w:r>
          </w:p>
        </w:tc>
        <w:tc>
          <w:tcPr>
            <w:tcW w:w="1744" w:type="dxa"/>
            <w:tcBorders>
              <w:top w:val="single" w:sz="4" w:space="0" w:color="auto"/>
              <w:left w:val="single" w:sz="4" w:space="0" w:color="auto"/>
              <w:bottom w:val="single" w:sz="4" w:space="0" w:color="auto"/>
              <w:right w:val="single" w:sz="4" w:space="0" w:color="auto"/>
            </w:tcBorders>
            <w:hideMark/>
          </w:tcPr>
          <w:p w14:paraId="4C58E57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EE5378" w14:paraId="292F5073" w14:textId="77777777" w:rsidTr="00EE5378">
        <w:tc>
          <w:tcPr>
            <w:tcW w:w="1743" w:type="dxa"/>
            <w:tcBorders>
              <w:top w:val="single" w:sz="4" w:space="0" w:color="auto"/>
              <w:left w:val="single" w:sz="4" w:space="0" w:color="auto"/>
              <w:bottom w:val="single" w:sz="4" w:space="0" w:color="auto"/>
              <w:right w:val="single" w:sz="4" w:space="0" w:color="auto"/>
            </w:tcBorders>
            <w:hideMark/>
          </w:tcPr>
          <w:p w14:paraId="1DE1BFD1"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Total</w:t>
            </w:r>
          </w:p>
        </w:tc>
        <w:tc>
          <w:tcPr>
            <w:tcW w:w="1743" w:type="dxa"/>
            <w:tcBorders>
              <w:top w:val="single" w:sz="4" w:space="0" w:color="auto"/>
              <w:left w:val="single" w:sz="4" w:space="0" w:color="auto"/>
              <w:bottom w:val="single" w:sz="4" w:space="0" w:color="auto"/>
              <w:right w:val="single" w:sz="4" w:space="0" w:color="auto"/>
            </w:tcBorders>
          </w:tcPr>
          <w:p w14:paraId="78886A6C" w14:textId="77777777" w:rsidR="00EE5378" w:rsidRDefault="00EE5378">
            <w:pPr>
              <w:spacing w:line="480" w:lineRule="auto"/>
              <w:rPr>
                <w:rFonts w:ascii="Times New Roman" w:hAnsi="Times New Roman" w:cs="Times New Roman"/>
                <w:sz w:val="24"/>
                <w:szCs w:val="24"/>
              </w:rPr>
            </w:pPr>
          </w:p>
        </w:tc>
        <w:tc>
          <w:tcPr>
            <w:tcW w:w="1743" w:type="dxa"/>
            <w:tcBorders>
              <w:top w:val="single" w:sz="4" w:space="0" w:color="auto"/>
              <w:left w:val="single" w:sz="4" w:space="0" w:color="auto"/>
              <w:bottom w:val="single" w:sz="4" w:space="0" w:color="auto"/>
              <w:right w:val="single" w:sz="4" w:space="0" w:color="auto"/>
            </w:tcBorders>
            <w:hideMark/>
          </w:tcPr>
          <w:p w14:paraId="2467A59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743</w:t>
            </w:r>
          </w:p>
        </w:tc>
        <w:tc>
          <w:tcPr>
            <w:tcW w:w="1743" w:type="dxa"/>
            <w:tcBorders>
              <w:top w:val="single" w:sz="4" w:space="0" w:color="auto"/>
              <w:left w:val="single" w:sz="4" w:space="0" w:color="auto"/>
              <w:bottom w:val="single" w:sz="4" w:space="0" w:color="auto"/>
              <w:right w:val="single" w:sz="4" w:space="0" w:color="auto"/>
            </w:tcBorders>
            <w:hideMark/>
          </w:tcPr>
          <w:p w14:paraId="3748BBD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60,828</w:t>
            </w:r>
          </w:p>
        </w:tc>
        <w:tc>
          <w:tcPr>
            <w:tcW w:w="1744" w:type="dxa"/>
            <w:tcBorders>
              <w:top w:val="single" w:sz="4" w:space="0" w:color="auto"/>
              <w:left w:val="single" w:sz="4" w:space="0" w:color="auto"/>
              <w:bottom w:val="single" w:sz="4" w:space="0" w:color="auto"/>
              <w:right w:val="single" w:sz="4" w:space="0" w:color="auto"/>
            </w:tcBorders>
            <w:hideMark/>
          </w:tcPr>
          <w:p w14:paraId="7C5C12F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101</w:t>
            </w:r>
          </w:p>
        </w:tc>
        <w:tc>
          <w:tcPr>
            <w:tcW w:w="1744" w:type="dxa"/>
            <w:tcBorders>
              <w:top w:val="single" w:sz="4" w:space="0" w:color="auto"/>
              <w:left w:val="single" w:sz="4" w:space="0" w:color="auto"/>
              <w:bottom w:val="single" w:sz="4" w:space="0" w:color="auto"/>
              <w:right w:val="single" w:sz="4" w:space="0" w:color="auto"/>
            </w:tcBorders>
            <w:hideMark/>
          </w:tcPr>
          <w:p w14:paraId="73501CA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102</w:t>
            </w:r>
          </w:p>
        </w:tc>
        <w:tc>
          <w:tcPr>
            <w:tcW w:w="1744" w:type="dxa"/>
            <w:tcBorders>
              <w:top w:val="single" w:sz="4" w:space="0" w:color="auto"/>
              <w:left w:val="single" w:sz="4" w:space="0" w:color="auto"/>
              <w:bottom w:val="single" w:sz="4" w:space="0" w:color="auto"/>
              <w:right w:val="single" w:sz="4" w:space="0" w:color="auto"/>
            </w:tcBorders>
            <w:hideMark/>
          </w:tcPr>
          <w:p w14:paraId="63679F1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39</w:t>
            </w:r>
          </w:p>
        </w:tc>
        <w:tc>
          <w:tcPr>
            <w:tcW w:w="1744" w:type="dxa"/>
            <w:tcBorders>
              <w:top w:val="single" w:sz="4" w:space="0" w:color="auto"/>
              <w:left w:val="single" w:sz="4" w:space="0" w:color="auto"/>
              <w:bottom w:val="single" w:sz="4" w:space="0" w:color="auto"/>
              <w:right w:val="single" w:sz="4" w:space="0" w:color="auto"/>
            </w:tcBorders>
            <w:hideMark/>
          </w:tcPr>
          <w:p w14:paraId="194FE5C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23</w:t>
            </w:r>
          </w:p>
        </w:tc>
      </w:tr>
    </w:tbl>
    <w:p w14:paraId="172E0BFE" w14:textId="77777777" w:rsidR="00EE5378" w:rsidRDefault="00EE5378" w:rsidP="00EE5378">
      <w:pPr>
        <w:spacing w:line="480" w:lineRule="auto"/>
        <w:rPr>
          <w:rFonts w:ascii="Times New Roman" w:hAnsi="Times New Roman" w:cs="Times New Roman"/>
          <w:sz w:val="24"/>
          <w:szCs w:val="24"/>
        </w:rPr>
      </w:pPr>
    </w:p>
    <w:p w14:paraId="5C8EDC4C"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Table S4. Preliminary set of covariates evaluated to model habitat suitability for felids sampled in mainland Southeast Asia.</w:t>
      </w:r>
    </w:p>
    <w:tbl>
      <w:tblPr>
        <w:tblStyle w:val="TableGrid"/>
        <w:tblW w:w="5000" w:type="pct"/>
        <w:tblInd w:w="0" w:type="dxa"/>
        <w:tblLook w:val="04A0" w:firstRow="1" w:lastRow="0" w:firstColumn="1" w:lastColumn="0" w:noHBand="0" w:noVBand="1"/>
      </w:tblPr>
      <w:tblGrid>
        <w:gridCol w:w="2848"/>
        <w:gridCol w:w="3872"/>
        <w:gridCol w:w="4134"/>
        <w:gridCol w:w="3094"/>
      </w:tblGrid>
      <w:tr w:rsidR="00EE5378" w14:paraId="0BA64ADA" w14:textId="77777777" w:rsidTr="00EE5378">
        <w:tc>
          <w:tcPr>
            <w:tcW w:w="1021" w:type="pct"/>
            <w:tcBorders>
              <w:top w:val="single" w:sz="4" w:space="0" w:color="auto"/>
              <w:left w:val="single" w:sz="4" w:space="0" w:color="auto"/>
              <w:bottom w:val="single" w:sz="4" w:space="0" w:color="auto"/>
              <w:right w:val="single" w:sz="4" w:space="0" w:color="auto"/>
            </w:tcBorders>
          </w:tcPr>
          <w:p w14:paraId="6FA64552" w14:textId="77777777" w:rsidR="00EE5378" w:rsidRDefault="00EE5378">
            <w:pPr>
              <w:spacing w:line="480" w:lineRule="auto"/>
              <w:rPr>
                <w:rFonts w:ascii="Times New Roman" w:hAnsi="Times New Roman" w:cs="Times New Roman"/>
                <w:sz w:val="24"/>
                <w:szCs w:val="24"/>
              </w:rPr>
            </w:pPr>
          </w:p>
          <w:p w14:paraId="58BE4257"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Class</w:t>
            </w:r>
          </w:p>
        </w:tc>
        <w:tc>
          <w:tcPr>
            <w:tcW w:w="1388" w:type="pct"/>
            <w:tcBorders>
              <w:top w:val="single" w:sz="4" w:space="0" w:color="auto"/>
              <w:left w:val="single" w:sz="4" w:space="0" w:color="auto"/>
              <w:bottom w:val="single" w:sz="4" w:space="0" w:color="auto"/>
              <w:right w:val="single" w:sz="4" w:space="0" w:color="auto"/>
            </w:tcBorders>
          </w:tcPr>
          <w:p w14:paraId="1603DEA5" w14:textId="77777777" w:rsidR="00EE5378" w:rsidRDefault="00EE5378">
            <w:pPr>
              <w:spacing w:line="480" w:lineRule="auto"/>
              <w:rPr>
                <w:rFonts w:ascii="Times New Roman" w:hAnsi="Times New Roman" w:cs="Times New Roman"/>
                <w:sz w:val="24"/>
                <w:szCs w:val="24"/>
              </w:rPr>
            </w:pPr>
          </w:p>
          <w:p w14:paraId="2D812E05"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Covariate</w:t>
            </w:r>
          </w:p>
        </w:tc>
        <w:tc>
          <w:tcPr>
            <w:tcW w:w="1482" w:type="pct"/>
            <w:tcBorders>
              <w:top w:val="single" w:sz="4" w:space="0" w:color="auto"/>
              <w:left w:val="single" w:sz="4" w:space="0" w:color="auto"/>
              <w:bottom w:val="single" w:sz="4" w:space="0" w:color="auto"/>
              <w:right w:val="single" w:sz="4" w:space="0" w:color="auto"/>
            </w:tcBorders>
          </w:tcPr>
          <w:p w14:paraId="4FCF33A2" w14:textId="77777777" w:rsidR="00EE5378" w:rsidRDefault="00EE5378">
            <w:pPr>
              <w:spacing w:line="480" w:lineRule="auto"/>
              <w:rPr>
                <w:rFonts w:ascii="Times New Roman" w:hAnsi="Times New Roman" w:cs="Times New Roman"/>
                <w:sz w:val="24"/>
                <w:szCs w:val="24"/>
              </w:rPr>
            </w:pPr>
          </w:p>
          <w:p w14:paraId="5AFCA212"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Source</w:t>
            </w:r>
          </w:p>
        </w:tc>
        <w:tc>
          <w:tcPr>
            <w:tcW w:w="1109" w:type="pct"/>
            <w:tcBorders>
              <w:top w:val="single" w:sz="4" w:space="0" w:color="auto"/>
              <w:left w:val="single" w:sz="4" w:space="0" w:color="auto"/>
              <w:bottom w:val="single" w:sz="4" w:space="0" w:color="auto"/>
              <w:right w:val="single" w:sz="4" w:space="0" w:color="auto"/>
            </w:tcBorders>
          </w:tcPr>
          <w:p w14:paraId="28E26CAC" w14:textId="77777777" w:rsidR="00EE5378" w:rsidRDefault="00EE5378">
            <w:pPr>
              <w:spacing w:line="480" w:lineRule="auto"/>
              <w:rPr>
                <w:rFonts w:ascii="Times New Roman" w:hAnsi="Times New Roman" w:cs="Times New Roman"/>
                <w:sz w:val="24"/>
                <w:szCs w:val="24"/>
              </w:rPr>
            </w:pPr>
          </w:p>
          <w:p w14:paraId="116FDE0D"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Metric</w:t>
            </w:r>
          </w:p>
        </w:tc>
      </w:tr>
      <w:tr w:rsidR="00EE5378" w14:paraId="6CBF3FFA" w14:textId="77777777" w:rsidTr="00EE5378">
        <w:tc>
          <w:tcPr>
            <w:tcW w:w="1021" w:type="pct"/>
            <w:tcBorders>
              <w:top w:val="single" w:sz="4" w:space="0" w:color="auto"/>
              <w:left w:val="single" w:sz="4" w:space="0" w:color="auto"/>
              <w:bottom w:val="single" w:sz="4" w:space="0" w:color="auto"/>
              <w:right w:val="single" w:sz="4" w:space="0" w:color="auto"/>
            </w:tcBorders>
            <w:hideMark/>
          </w:tcPr>
          <w:p w14:paraId="05925488"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Landscape</w:t>
            </w:r>
          </w:p>
        </w:tc>
        <w:tc>
          <w:tcPr>
            <w:tcW w:w="1388" w:type="pct"/>
            <w:tcBorders>
              <w:top w:val="single" w:sz="4" w:space="0" w:color="auto"/>
              <w:left w:val="single" w:sz="4" w:space="0" w:color="auto"/>
              <w:bottom w:val="single" w:sz="4" w:space="0" w:color="auto"/>
              <w:right w:val="single" w:sz="4" w:space="0" w:color="auto"/>
            </w:tcBorders>
            <w:hideMark/>
          </w:tcPr>
          <w:p w14:paraId="59C195E2"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Bare ground</w:t>
            </w:r>
          </w:p>
        </w:tc>
        <w:tc>
          <w:tcPr>
            <w:tcW w:w="1482" w:type="pct"/>
            <w:tcBorders>
              <w:top w:val="single" w:sz="4" w:space="0" w:color="auto"/>
              <w:left w:val="single" w:sz="4" w:space="0" w:color="auto"/>
              <w:bottom w:val="single" w:sz="4" w:space="0" w:color="auto"/>
              <w:right w:val="single" w:sz="4" w:space="0" w:color="auto"/>
            </w:tcBorders>
            <w:hideMark/>
          </w:tcPr>
          <w:p w14:paraId="729FECF2"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AuthorYear="1"&gt;&lt;Author&gt;ESA Land Cover CCI&lt;/Author&gt;&lt;Year&gt;2017&lt;/Year&gt;&lt;RecNum&gt;81&lt;/RecNum&gt;&lt;DisplayText&gt;ESA Land Cover CCI (2017)&lt;/DisplayText&gt;&lt;record&gt;&lt;rec-number&gt;81&lt;/rec-number&gt;&lt;foreign-keys&gt;&lt;key app="EN" db-id="2papf0pzprzpxneztf0x5sdb0exdf0zedfat" timestamp="1549822063"&gt;81&lt;/key&gt;&lt;/foreign-keys&gt;&lt;ref-type name="Journal Article"&gt;17&lt;/ref-type&gt;&lt;contributors&gt;&lt;authors&gt;&lt;author&gt;ESA Land Cover CCI,&lt;/author&gt;&lt;/authors&gt;&lt;/contributors&gt;&lt;titles&gt;&lt;title&gt;Product user guide version 2.0. http://maps.elie.ucl.ac.be/CCI/viewer/download/ESACCI-LC-Ph2-PUGv2_2.0.pdf&lt;/title&gt;&lt;/titles&gt;&lt;dates&gt;&lt;year&gt;2017&lt;/year&gt;&lt;/dates&gt;&lt;urls&gt;&lt;/urls&gt;&lt;/record&gt;&lt;/Cite&gt;&lt;/EndNote&gt;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ESA Land Cover CCI (2017)</w:t>
            </w:r>
            <w:r>
              <w:rPr>
                <w:rFonts w:ascii="Times New Roman" w:hAnsi="Times New Roman" w:cs="Times New Roman"/>
                <w:sz w:val="24"/>
                <w:szCs w:val="24"/>
              </w:rPr>
              <w:fldChar w:fldCharType="end"/>
            </w:r>
          </w:p>
        </w:tc>
        <w:tc>
          <w:tcPr>
            <w:tcW w:w="1109" w:type="pct"/>
            <w:tcBorders>
              <w:top w:val="single" w:sz="4" w:space="0" w:color="auto"/>
              <w:left w:val="single" w:sz="4" w:space="0" w:color="auto"/>
              <w:bottom w:val="single" w:sz="4" w:space="0" w:color="auto"/>
              <w:right w:val="single" w:sz="4" w:space="0" w:color="auto"/>
            </w:tcBorders>
            <w:hideMark/>
          </w:tcPr>
          <w:p w14:paraId="7C51E4B0"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r>
      <w:tr w:rsidR="00EE5378" w14:paraId="4437FDAF" w14:textId="77777777" w:rsidTr="00EE5378">
        <w:tc>
          <w:tcPr>
            <w:tcW w:w="1021" w:type="pct"/>
            <w:tcBorders>
              <w:top w:val="single" w:sz="4" w:space="0" w:color="auto"/>
              <w:left w:val="single" w:sz="4" w:space="0" w:color="auto"/>
              <w:bottom w:val="single" w:sz="4" w:space="0" w:color="auto"/>
              <w:right w:val="single" w:sz="4" w:space="0" w:color="auto"/>
            </w:tcBorders>
          </w:tcPr>
          <w:p w14:paraId="00064665" w14:textId="77777777" w:rsidR="00EE5378" w:rsidRDefault="00EE5378">
            <w:pPr>
              <w:spacing w:line="480" w:lineRule="auto"/>
              <w:rPr>
                <w:rFonts w:ascii="Times New Roman" w:hAnsi="Times New Roman" w:cs="Times New Roman"/>
                <w:sz w:val="24"/>
                <w:szCs w:val="24"/>
              </w:rPr>
            </w:pPr>
          </w:p>
        </w:tc>
        <w:tc>
          <w:tcPr>
            <w:tcW w:w="1388" w:type="pct"/>
            <w:tcBorders>
              <w:top w:val="single" w:sz="4" w:space="0" w:color="auto"/>
              <w:left w:val="single" w:sz="4" w:space="0" w:color="auto"/>
              <w:bottom w:val="single" w:sz="4" w:space="0" w:color="auto"/>
              <w:right w:val="single" w:sz="4" w:space="0" w:color="auto"/>
            </w:tcBorders>
            <w:hideMark/>
          </w:tcPr>
          <w:p w14:paraId="0BC74BD0"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Croplands</w:t>
            </w:r>
          </w:p>
        </w:tc>
        <w:tc>
          <w:tcPr>
            <w:tcW w:w="1482" w:type="pct"/>
            <w:tcBorders>
              <w:top w:val="single" w:sz="4" w:space="0" w:color="auto"/>
              <w:left w:val="single" w:sz="4" w:space="0" w:color="auto"/>
              <w:bottom w:val="single" w:sz="4" w:space="0" w:color="auto"/>
              <w:right w:val="single" w:sz="4" w:space="0" w:color="auto"/>
            </w:tcBorders>
            <w:hideMark/>
          </w:tcPr>
          <w:p w14:paraId="77B42A1A"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AuthorYear="1"&gt;&lt;Author&gt;ESA Land Cover CCI&lt;/Author&gt;&lt;Year&gt;2017&lt;/Year&gt;&lt;RecNum&gt;81&lt;/RecNum&gt;&lt;DisplayText&gt;ESA Land Cover CCI (2017)&lt;/DisplayText&gt;&lt;record&gt;&lt;rec-number&gt;81&lt;/rec-number&gt;&lt;foreign-keys&gt;&lt;key app="EN" db-id="2papf0pzprzpxneztf0x5sdb0exdf0zedfat" timestamp="1549822063"&gt;81&lt;/key&gt;&lt;/foreign-keys&gt;&lt;ref-type name="Journal Article"&gt;17&lt;/ref-type&gt;&lt;contributors&gt;&lt;authors&gt;&lt;author&gt;ESA Land Cover CCI,&lt;/author&gt;&lt;/authors&gt;&lt;/contributors&gt;&lt;titles&gt;&lt;title&gt;Product user guide version 2.0. http://maps.elie.ucl.ac.be/CCI/viewer/download/ESACCI-LC-Ph2-PUGv2_2.0.pdf&lt;/title&gt;&lt;/titles&gt;&lt;dates&gt;&lt;year&gt;2017&lt;/year&gt;&lt;/dates&gt;&lt;urls&gt;&lt;/urls&gt;&lt;/record&gt;&lt;/Cite&gt;&lt;/EndNote&gt;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ESA Land Cover CCI (2017)</w:t>
            </w:r>
            <w:r>
              <w:rPr>
                <w:rFonts w:ascii="Times New Roman" w:hAnsi="Times New Roman" w:cs="Times New Roman"/>
                <w:sz w:val="24"/>
                <w:szCs w:val="24"/>
              </w:rPr>
              <w:fldChar w:fldCharType="end"/>
            </w:r>
          </w:p>
        </w:tc>
        <w:tc>
          <w:tcPr>
            <w:tcW w:w="1109" w:type="pct"/>
            <w:tcBorders>
              <w:top w:val="single" w:sz="4" w:space="0" w:color="auto"/>
              <w:left w:val="single" w:sz="4" w:space="0" w:color="auto"/>
              <w:bottom w:val="single" w:sz="4" w:space="0" w:color="auto"/>
              <w:right w:val="single" w:sz="4" w:space="0" w:color="auto"/>
            </w:tcBorders>
            <w:hideMark/>
          </w:tcPr>
          <w:p w14:paraId="55C01023"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r>
      <w:tr w:rsidR="00EE5378" w14:paraId="7315FBD2" w14:textId="77777777" w:rsidTr="00EE5378">
        <w:tc>
          <w:tcPr>
            <w:tcW w:w="1021" w:type="pct"/>
            <w:tcBorders>
              <w:top w:val="single" w:sz="4" w:space="0" w:color="auto"/>
              <w:left w:val="single" w:sz="4" w:space="0" w:color="auto"/>
              <w:bottom w:val="single" w:sz="4" w:space="0" w:color="auto"/>
              <w:right w:val="single" w:sz="4" w:space="0" w:color="auto"/>
            </w:tcBorders>
          </w:tcPr>
          <w:p w14:paraId="330BFCCA" w14:textId="77777777" w:rsidR="00EE5378" w:rsidRDefault="00EE5378">
            <w:pPr>
              <w:spacing w:line="480" w:lineRule="auto"/>
              <w:rPr>
                <w:rFonts w:ascii="Times New Roman" w:hAnsi="Times New Roman" w:cs="Times New Roman"/>
                <w:sz w:val="24"/>
                <w:szCs w:val="24"/>
              </w:rPr>
            </w:pPr>
          </w:p>
        </w:tc>
        <w:tc>
          <w:tcPr>
            <w:tcW w:w="1388" w:type="pct"/>
            <w:tcBorders>
              <w:top w:val="single" w:sz="4" w:space="0" w:color="auto"/>
              <w:left w:val="single" w:sz="4" w:space="0" w:color="auto"/>
              <w:bottom w:val="single" w:sz="4" w:space="0" w:color="auto"/>
              <w:right w:val="single" w:sz="4" w:space="0" w:color="auto"/>
            </w:tcBorders>
            <w:hideMark/>
          </w:tcPr>
          <w:p w14:paraId="6DED9F88"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Mosaic areas</w:t>
            </w:r>
          </w:p>
        </w:tc>
        <w:tc>
          <w:tcPr>
            <w:tcW w:w="1482" w:type="pct"/>
            <w:tcBorders>
              <w:top w:val="single" w:sz="4" w:space="0" w:color="auto"/>
              <w:left w:val="single" w:sz="4" w:space="0" w:color="auto"/>
              <w:bottom w:val="single" w:sz="4" w:space="0" w:color="auto"/>
              <w:right w:val="single" w:sz="4" w:space="0" w:color="auto"/>
            </w:tcBorders>
            <w:hideMark/>
          </w:tcPr>
          <w:p w14:paraId="500E0F8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AuthorYear="1"&gt;&lt;Author&gt;ESA Land Cover CCI&lt;/Author&gt;&lt;Year&gt;2017&lt;/Year&gt;&lt;RecNum&gt;81&lt;/RecNum&gt;&lt;DisplayText&gt;ESA Land Cover CCI (2017)&lt;/DisplayText&gt;&lt;record&gt;&lt;rec-number&gt;81&lt;/rec-number&gt;&lt;foreign-keys&gt;&lt;key app="EN" db-id="2papf0pzprzpxneztf0x5sdb0exdf0zedfat" timestamp="1549822063"&gt;81&lt;/key&gt;&lt;/foreign-keys&gt;&lt;ref-type name="Journal Article"&gt;17&lt;/ref-type&gt;&lt;contributors&gt;&lt;authors&gt;&lt;author&gt;ESA Land Cover CCI,&lt;/author&gt;&lt;/authors&gt;&lt;/contributors&gt;&lt;titles&gt;&lt;title&gt;Product user guide version 2.0. http://maps.elie.ucl.ac.be/CCI/viewer/download/ESACCI-LC-Ph2-PUGv2_2.0.pdf&lt;/title&gt;&lt;/titles&gt;&lt;dates&gt;&lt;year&gt;2017&lt;/year&gt;&lt;/dates&gt;&lt;urls&gt;&lt;/urls&gt;&lt;/record&gt;&lt;/Cite&gt;&lt;/EndNote&gt;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ESA Land Cover CCI (2017)</w:t>
            </w:r>
            <w:r>
              <w:rPr>
                <w:rFonts w:ascii="Times New Roman" w:hAnsi="Times New Roman" w:cs="Times New Roman"/>
                <w:sz w:val="24"/>
                <w:szCs w:val="24"/>
              </w:rPr>
              <w:fldChar w:fldCharType="end"/>
            </w:r>
          </w:p>
        </w:tc>
        <w:tc>
          <w:tcPr>
            <w:tcW w:w="1109" w:type="pct"/>
            <w:tcBorders>
              <w:top w:val="single" w:sz="4" w:space="0" w:color="auto"/>
              <w:left w:val="single" w:sz="4" w:space="0" w:color="auto"/>
              <w:bottom w:val="single" w:sz="4" w:space="0" w:color="auto"/>
              <w:right w:val="single" w:sz="4" w:space="0" w:color="auto"/>
            </w:tcBorders>
            <w:hideMark/>
          </w:tcPr>
          <w:p w14:paraId="46778AD6"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r>
      <w:tr w:rsidR="00EE5378" w14:paraId="27A65366" w14:textId="77777777" w:rsidTr="00EE5378">
        <w:tc>
          <w:tcPr>
            <w:tcW w:w="1021" w:type="pct"/>
            <w:tcBorders>
              <w:top w:val="single" w:sz="4" w:space="0" w:color="auto"/>
              <w:left w:val="single" w:sz="4" w:space="0" w:color="auto"/>
              <w:bottom w:val="single" w:sz="4" w:space="0" w:color="auto"/>
              <w:right w:val="single" w:sz="4" w:space="0" w:color="auto"/>
            </w:tcBorders>
          </w:tcPr>
          <w:p w14:paraId="2D6A9D74" w14:textId="77777777" w:rsidR="00EE5378" w:rsidRDefault="00EE5378">
            <w:pPr>
              <w:spacing w:line="480" w:lineRule="auto"/>
              <w:rPr>
                <w:rFonts w:ascii="Times New Roman" w:hAnsi="Times New Roman" w:cs="Times New Roman"/>
                <w:sz w:val="24"/>
                <w:szCs w:val="24"/>
              </w:rPr>
            </w:pPr>
          </w:p>
        </w:tc>
        <w:tc>
          <w:tcPr>
            <w:tcW w:w="1388" w:type="pct"/>
            <w:tcBorders>
              <w:top w:val="single" w:sz="4" w:space="0" w:color="auto"/>
              <w:left w:val="single" w:sz="4" w:space="0" w:color="auto"/>
              <w:bottom w:val="single" w:sz="4" w:space="0" w:color="auto"/>
              <w:right w:val="single" w:sz="4" w:space="0" w:color="auto"/>
            </w:tcBorders>
            <w:hideMark/>
          </w:tcPr>
          <w:p w14:paraId="6E272FD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Forested areas</w:t>
            </w:r>
          </w:p>
        </w:tc>
        <w:tc>
          <w:tcPr>
            <w:tcW w:w="1482" w:type="pct"/>
            <w:tcBorders>
              <w:top w:val="single" w:sz="4" w:space="0" w:color="auto"/>
              <w:left w:val="single" w:sz="4" w:space="0" w:color="auto"/>
              <w:bottom w:val="single" w:sz="4" w:space="0" w:color="auto"/>
              <w:right w:val="single" w:sz="4" w:space="0" w:color="auto"/>
            </w:tcBorders>
            <w:hideMark/>
          </w:tcPr>
          <w:p w14:paraId="70638753"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AuthorYear="1"&gt;&lt;Author&gt;ESA Land Cover CCI&lt;/Author&gt;&lt;Year&gt;2017&lt;/Year&gt;&lt;RecNum&gt;81&lt;/RecNum&gt;&lt;DisplayText&gt;ESA Land Cover CCI (2017)&lt;/DisplayText&gt;&lt;record&gt;&lt;rec-number&gt;81&lt;/rec-number&gt;&lt;foreign-keys&gt;&lt;key app="EN" db-id="2papf0pzprzpxneztf0x5sdb0exdf0zedfat" timestamp="1549822063"&gt;81&lt;/key&gt;&lt;/foreign-keys&gt;&lt;ref-type name="Journal Article"&gt;17&lt;/ref-type&gt;&lt;contributors&gt;&lt;authors&gt;&lt;author&gt;ESA Land Cover CCI,&lt;/author&gt;&lt;/authors&gt;&lt;/contributors&gt;&lt;titles&gt;&lt;title&gt;Product user guide version 2.0. http://maps.elie.ucl.ac.be/CCI/viewer/download/ESACCI-LC-Ph2-PUGv2_2.0.pdf&lt;/title&gt;&lt;/titles&gt;&lt;dates&gt;&lt;year&gt;2017&lt;/year&gt;&lt;/dates&gt;&lt;urls&gt;&lt;/urls&gt;&lt;/record&gt;&lt;/Cite&gt;&lt;/EndNote&gt;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ESA Land Cover CCI (2017)</w:t>
            </w:r>
            <w:r>
              <w:rPr>
                <w:rFonts w:ascii="Times New Roman" w:hAnsi="Times New Roman" w:cs="Times New Roman"/>
                <w:sz w:val="24"/>
                <w:szCs w:val="24"/>
              </w:rPr>
              <w:fldChar w:fldCharType="end"/>
            </w:r>
          </w:p>
        </w:tc>
        <w:tc>
          <w:tcPr>
            <w:tcW w:w="1109" w:type="pct"/>
            <w:tcBorders>
              <w:top w:val="single" w:sz="4" w:space="0" w:color="auto"/>
              <w:left w:val="single" w:sz="4" w:space="0" w:color="auto"/>
              <w:bottom w:val="single" w:sz="4" w:space="0" w:color="auto"/>
              <w:right w:val="single" w:sz="4" w:space="0" w:color="auto"/>
            </w:tcBorders>
            <w:hideMark/>
          </w:tcPr>
          <w:p w14:paraId="354B5FC8"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r>
      <w:tr w:rsidR="00EE5378" w14:paraId="29450E33" w14:textId="77777777" w:rsidTr="00EE5378">
        <w:tc>
          <w:tcPr>
            <w:tcW w:w="1021" w:type="pct"/>
            <w:tcBorders>
              <w:top w:val="single" w:sz="4" w:space="0" w:color="auto"/>
              <w:left w:val="single" w:sz="4" w:space="0" w:color="auto"/>
              <w:bottom w:val="single" w:sz="4" w:space="0" w:color="auto"/>
              <w:right w:val="single" w:sz="4" w:space="0" w:color="auto"/>
            </w:tcBorders>
          </w:tcPr>
          <w:p w14:paraId="32DA3E6E" w14:textId="77777777" w:rsidR="00EE5378" w:rsidRDefault="00EE5378">
            <w:pPr>
              <w:spacing w:line="480" w:lineRule="auto"/>
              <w:rPr>
                <w:rFonts w:ascii="Times New Roman" w:hAnsi="Times New Roman" w:cs="Times New Roman"/>
                <w:sz w:val="24"/>
                <w:szCs w:val="24"/>
              </w:rPr>
            </w:pPr>
          </w:p>
        </w:tc>
        <w:tc>
          <w:tcPr>
            <w:tcW w:w="1388" w:type="pct"/>
            <w:tcBorders>
              <w:top w:val="single" w:sz="4" w:space="0" w:color="auto"/>
              <w:left w:val="single" w:sz="4" w:space="0" w:color="auto"/>
              <w:bottom w:val="single" w:sz="4" w:space="0" w:color="auto"/>
              <w:right w:val="single" w:sz="4" w:space="0" w:color="auto"/>
            </w:tcBorders>
            <w:hideMark/>
          </w:tcPr>
          <w:p w14:paraId="7999DBA6"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Shrublands and grasslands</w:t>
            </w:r>
          </w:p>
        </w:tc>
        <w:tc>
          <w:tcPr>
            <w:tcW w:w="1482" w:type="pct"/>
            <w:tcBorders>
              <w:top w:val="single" w:sz="4" w:space="0" w:color="auto"/>
              <w:left w:val="single" w:sz="4" w:space="0" w:color="auto"/>
              <w:bottom w:val="single" w:sz="4" w:space="0" w:color="auto"/>
              <w:right w:val="single" w:sz="4" w:space="0" w:color="auto"/>
            </w:tcBorders>
            <w:hideMark/>
          </w:tcPr>
          <w:p w14:paraId="1E8C5968"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AuthorYear="1"&gt;&lt;Author&gt;ESA Land Cover CCI&lt;/Author&gt;&lt;Year&gt;2017&lt;/Year&gt;&lt;RecNum&gt;81&lt;/RecNum&gt;&lt;DisplayText&gt;ESA Land Cover CCI (2017)&lt;/DisplayText&gt;&lt;record&gt;&lt;rec-number&gt;81&lt;/rec-number&gt;&lt;foreign-keys&gt;&lt;key app="EN" db-id="2papf0pzprzpxneztf0x5sdb0exdf0zedfat" timestamp="1549822063"&gt;81&lt;/key&gt;&lt;/foreign-keys&gt;&lt;ref-type name="Journal Article"&gt;17&lt;/ref-type&gt;&lt;contributors&gt;&lt;authors&gt;&lt;author&gt;ESA Land Cover CCI,&lt;/author&gt;&lt;/authors&gt;&lt;/contributors&gt;&lt;titles&gt;&lt;title&gt;Product user guide version 2.0. http://maps.elie.ucl.ac.be/CCI/viewer/download/ESACCI-LC-Ph2-PUGv2_2.0.pdf&lt;/title&gt;&lt;/titles&gt;&lt;dates&gt;&lt;year&gt;2017&lt;/year&gt;&lt;/dates&gt;&lt;urls&gt;&lt;/urls&gt;&lt;/record&gt;&lt;/Cite&gt;&lt;/EndNote&gt;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ESA Land Cover CCI (2017)</w:t>
            </w:r>
            <w:r>
              <w:rPr>
                <w:rFonts w:ascii="Times New Roman" w:hAnsi="Times New Roman" w:cs="Times New Roman"/>
                <w:sz w:val="24"/>
                <w:szCs w:val="24"/>
              </w:rPr>
              <w:fldChar w:fldCharType="end"/>
            </w:r>
          </w:p>
        </w:tc>
        <w:tc>
          <w:tcPr>
            <w:tcW w:w="1109" w:type="pct"/>
            <w:tcBorders>
              <w:top w:val="single" w:sz="4" w:space="0" w:color="auto"/>
              <w:left w:val="single" w:sz="4" w:space="0" w:color="auto"/>
              <w:bottom w:val="single" w:sz="4" w:space="0" w:color="auto"/>
              <w:right w:val="single" w:sz="4" w:space="0" w:color="auto"/>
            </w:tcBorders>
            <w:hideMark/>
          </w:tcPr>
          <w:p w14:paraId="094EA60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r>
      <w:tr w:rsidR="00EE5378" w14:paraId="45CE2CC1" w14:textId="77777777" w:rsidTr="00EE5378">
        <w:tc>
          <w:tcPr>
            <w:tcW w:w="1021" w:type="pct"/>
            <w:tcBorders>
              <w:top w:val="single" w:sz="4" w:space="0" w:color="auto"/>
              <w:left w:val="single" w:sz="4" w:space="0" w:color="auto"/>
              <w:bottom w:val="single" w:sz="4" w:space="0" w:color="auto"/>
              <w:right w:val="single" w:sz="4" w:space="0" w:color="auto"/>
            </w:tcBorders>
          </w:tcPr>
          <w:p w14:paraId="593E8D52" w14:textId="77777777" w:rsidR="00EE5378" w:rsidRDefault="00EE5378">
            <w:pPr>
              <w:spacing w:line="480" w:lineRule="auto"/>
              <w:rPr>
                <w:rFonts w:ascii="Times New Roman" w:hAnsi="Times New Roman" w:cs="Times New Roman"/>
                <w:sz w:val="24"/>
                <w:szCs w:val="24"/>
              </w:rPr>
            </w:pPr>
          </w:p>
        </w:tc>
        <w:tc>
          <w:tcPr>
            <w:tcW w:w="1388" w:type="pct"/>
            <w:tcBorders>
              <w:top w:val="single" w:sz="4" w:space="0" w:color="auto"/>
              <w:left w:val="single" w:sz="4" w:space="0" w:color="auto"/>
              <w:bottom w:val="single" w:sz="4" w:space="0" w:color="auto"/>
              <w:right w:val="single" w:sz="4" w:space="0" w:color="auto"/>
            </w:tcBorders>
            <w:hideMark/>
          </w:tcPr>
          <w:p w14:paraId="4FC077FA"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Permanent snow and ice</w:t>
            </w:r>
          </w:p>
        </w:tc>
        <w:tc>
          <w:tcPr>
            <w:tcW w:w="1482" w:type="pct"/>
            <w:tcBorders>
              <w:top w:val="single" w:sz="4" w:space="0" w:color="auto"/>
              <w:left w:val="single" w:sz="4" w:space="0" w:color="auto"/>
              <w:bottom w:val="single" w:sz="4" w:space="0" w:color="auto"/>
              <w:right w:val="single" w:sz="4" w:space="0" w:color="auto"/>
            </w:tcBorders>
            <w:hideMark/>
          </w:tcPr>
          <w:p w14:paraId="25C78EF5"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AuthorYear="1"&gt;&lt;Author&gt;ESA Land Cover CCI&lt;/Author&gt;&lt;Year&gt;2017&lt;/Year&gt;&lt;RecNum&gt;81&lt;/RecNum&gt;&lt;DisplayText&gt;ESA Land Cover CCI (2017)&lt;/DisplayText&gt;&lt;record&gt;&lt;rec-number&gt;81&lt;/rec-number&gt;&lt;foreign-keys&gt;&lt;key app="EN" db-id="2papf0pzprzpxneztf0x5sdb0exdf0zedfat" timestamp="1549822063"&gt;81&lt;/key&gt;&lt;/foreign-keys&gt;&lt;ref-type name="Journal Article"&gt;17&lt;/ref-type&gt;&lt;contributors&gt;&lt;authors&gt;&lt;author&gt;ESA Land Cover CCI,&lt;/author&gt;&lt;/authors&gt;&lt;/contributors&gt;&lt;titles&gt;&lt;title&gt;Product user guide version 2.0. http://maps.elie.ucl.ac.be/CCI/viewer/download/ESACCI-LC-Ph2-PUGv2_2.0.pdf&lt;/title&gt;&lt;/titles&gt;&lt;dates&gt;&lt;year&gt;2017&lt;/year&gt;&lt;/dates&gt;&lt;urls&gt;&lt;/urls&gt;&lt;/record&gt;&lt;/Cite&gt;&lt;/EndNote&gt;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ESA Land Cover CCI (2017)</w:t>
            </w:r>
            <w:r>
              <w:rPr>
                <w:rFonts w:ascii="Times New Roman" w:hAnsi="Times New Roman" w:cs="Times New Roman"/>
                <w:sz w:val="24"/>
                <w:szCs w:val="24"/>
              </w:rPr>
              <w:fldChar w:fldCharType="end"/>
            </w:r>
          </w:p>
        </w:tc>
        <w:tc>
          <w:tcPr>
            <w:tcW w:w="1109" w:type="pct"/>
            <w:tcBorders>
              <w:top w:val="single" w:sz="4" w:space="0" w:color="auto"/>
              <w:left w:val="single" w:sz="4" w:space="0" w:color="auto"/>
              <w:bottom w:val="single" w:sz="4" w:space="0" w:color="auto"/>
              <w:right w:val="single" w:sz="4" w:space="0" w:color="auto"/>
            </w:tcBorders>
            <w:hideMark/>
          </w:tcPr>
          <w:p w14:paraId="73C41E60"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r>
      <w:tr w:rsidR="00EE5378" w14:paraId="5A3A5941" w14:textId="77777777" w:rsidTr="00EE5378">
        <w:tc>
          <w:tcPr>
            <w:tcW w:w="1021" w:type="pct"/>
            <w:tcBorders>
              <w:top w:val="single" w:sz="4" w:space="0" w:color="auto"/>
              <w:left w:val="single" w:sz="4" w:space="0" w:color="auto"/>
              <w:bottom w:val="single" w:sz="4" w:space="0" w:color="auto"/>
              <w:right w:val="single" w:sz="4" w:space="0" w:color="auto"/>
            </w:tcBorders>
          </w:tcPr>
          <w:p w14:paraId="1197C6E7" w14:textId="77777777" w:rsidR="00EE5378" w:rsidRDefault="00EE5378">
            <w:pPr>
              <w:spacing w:line="480" w:lineRule="auto"/>
              <w:rPr>
                <w:rFonts w:ascii="Times New Roman" w:hAnsi="Times New Roman" w:cs="Times New Roman"/>
                <w:sz w:val="24"/>
                <w:szCs w:val="24"/>
              </w:rPr>
            </w:pPr>
          </w:p>
        </w:tc>
        <w:tc>
          <w:tcPr>
            <w:tcW w:w="1388" w:type="pct"/>
            <w:tcBorders>
              <w:top w:val="single" w:sz="4" w:space="0" w:color="auto"/>
              <w:left w:val="single" w:sz="4" w:space="0" w:color="auto"/>
              <w:bottom w:val="single" w:sz="4" w:space="0" w:color="auto"/>
              <w:right w:val="single" w:sz="4" w:space="0" w:color="auto"/>
            </w:tcBorders>
            <w:hideMark/>
          </w:tcPr>
          <w:p w14:paraId="06B636C8"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Urban areas</w:t>
            </w:r>
          </w:p>
        </w:tc>
        <w:tc>
          <w:tcPr>
            <w:tcW w:w="1482" w:type="pct"/>
            <w:tcBorders>
              <w:top w:val="single" w:sz="4" w:space="0" w:color="auto"/>
              <w:left w:val="single" w:sz="4" w:space="0" w:color="auto"/>
              <w:bottom w:val="single" w:sz="4" w:space="0" w:color="auto"/>
              <w:right w:val="single" w:sz="4" w:space="0" w:color="auto"/>
            </w:tcBorders>
            <w:hideMark/>
          </w:tcPr>
          <w:p w14:paraId="1760463D"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AuthorYear="1"&gt;&lt;Author&gt;ESA Land Cover CCI&lt;/Author&gt;&lt;Year&gt;2017&lt;/Year&gt;&lt;RecNum&gt;81&lt;/RecNum&gt;&lt;DisplayText&gt;ESA Land Cover CCI (2017)&lt;/DisplayText&gt;&lt;record&gt;&lt;rec-number&gt;81&lt;/rec-number&gt;&lt;foreign-keys&gt;&lt;key app="EN" db-id="2papf0pzprzpxneztf0x5sdb0exdf0zedfat" timestamp="1549822063"&gt;81&lt;/key&gt;&lt;/foreign-keys&gt;&lt;ref-type name="Journal Article"&gt;17&lt;/ref-type&gt;&lt;contributors&gt;&lt;authors&gt;&lt;author&gt;ESA Land Cover CCI,&lt;/author&gt;&lt;/authors&gt;&lt;/contributors&gt;&lt;titles&gt;&lt;title&gt;Product user guide version 2.0. http://maps.elie.ucl.ac.be/CCI/viewer/download/ESACCI-LC-Ph2-PUGv2_2.0.pdf&lt;/title&gt;&lt;/titles&gt;&lt;dates&gt;&lt;year&gt;2017&lt;/year&gt;&lt;/dates&gt;&lt;urls&gt;&lt;/urls&gt;&lt;/record&gt;&lt;/Cite&gt;&lt;/EndNote&gt;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ESA Land Cover CCI (2017)</w:t>
            </w:r>
            <w:r>
              <w:rPr>
                <w:rFonts w:ascii="Times New Roman" w:hAnsi="Times New Roman" w:cs="Times New Roman"/>
                <w:sz w:val="24"/>
                <w:szCs w:val="24"/>
              </w:rPr>
              <w:fldChar w:fldCharType="end"/>
            </w:r>
          </w:p>
        </w:tc>
        <w:tc>
          <w:tcPr>
            <w:tcW w:w="1109" w:type="pct"/>
            <w:tcBorders>
              <w:top w:val="single" w:sz="4" w:space="0" w:color="auto"/>
              <w:left w:val="single" w:sz="4" w:space="0" w:color="auto"/>
              <w:bottom w:val="single" w:sz="4" w:space="0" w:color="auto"/>
              <w:right w:val="single" w:sz="4" w:space="0" w:color="auto"/>
            </w:tcBorders>
            <w:hideMark/>
          </w:tcPr>
          <w:p w14:paraId="637352BF"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r>
      <w:tr w:rsidR="00EE5378" w14:paraId="3F87A032" w14:textId="77777777" w:rsidTr="00EE5378">
        <w:tc>
          <w:tcPr>
            <w:tcW w:w="1021" w:type="pct"/>
            <w:tcBorders>
              <w:top w:val="single" w:sz="4" w:space="0" w:color="auto"/>
              <w:left w:val="single" w:sz="4" w:space="0" w:color="auto"/>
              <w:bottom w:val="single" w:sz="4" w:space="0" w:color="auto"/>
              <w:right w:val="single" w:sz="4" w:space="0" w:color="auto"/>
            </w:tcBorders>
          </w:tcPr>
          <w:p w14:paraId="0B7EF3B9" w14:textId="77777777" w:rsidR="00EE5378" w:rsidRDefault="00EE5378">
            <w:pPr>
              <w:spacing w:line="480" w:lineRule="auto"/>
              <w:rPr>
                <w:rFonts w:ascii="Times New Roman" w:hAnsi="Times New Roman" w:cs="Times New Roman"/>
                <w:sz w:val="24"/>
                <w:szCs w:val="24"/>
              </w:rPr>
            </w:pPr>
          </w:p>
        </w:tc>
        <w:tc>
          <w:tcPr>
            <w:tcW w:w="1388" w:type="pct"/>
            <w:tcBorders>
              <w:top w:val="single" w:sz="4" w:space="0" w:color="auto"/>
              <w:left w:val="single" w:sz="4" w:space="0" w:color="auto"/>
              <w:bottom w:val="single" w:sz="4" w:space="0" w:color="auto"/>
              <w:right w:val="single" w:sz="4" w:space="0" w:color="auto"/>
            </w:tcBorders>
            <w:hideMark/>
          </w:tcPr>
          <w:p w14:paraId="2058C345"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Water</w:t>
            </w:r>
          </w:p>
        </w:tc>
        <w:tc>
          <w:tcPr>
            <w:tcW w:w="1482" w:type="pct"/>
            <w:tcBorders>
              <w:top w:val="single" w:sz="4" w:space="0" w:color="auto"/>
              <w:left w:val="single" w:sz="4" w:space="0" w:color="auto"/>
              <w:bottom w:val="single" w:sz="4" w:space="0" w:color="auto"/>
              <w:right w:val="single" w:sz="4" w:space="0" w:color="auto"/>
            </w:tcBorders>
            <w:hideMark/>
          </w:tcPr>
          <w:p w14:paraId="0847F75A"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AuthorYear="1"&gt;&lt;Author&gt;ESA Land Cover CCI&lt;/Author&gt;&lt;Year&gt;2017&lt;/Year&gt;&lt;RecNum&gt;81&lt;/RecNum&gt;&lt;DisplayText&gt;ESA Land Cover CCI (2017)&lt;/DisplayText&gt;&lt;record&gt;&lt;rec-number&gt;81&lt;/rec-number&gt;&lt;foreign-keys&gt;&lt;key app="EN" db-id="2papf0pzprzpxneztf0x5sdb0exdf0zedfat" timestamp="1549822063"&gt;81&lt;/key&gt;&lt;/foreign-keys&gt;&lt;ref-type name="Journal Article"&gt;17&lt;/ref-type&gt;&lt;contributors&gt;&lt;authors&gt;&lt;author&gt;ESA Land Cover CCI,&lt;/author&gt;&lt;/authors&gt;&lt;/contributors&gt;&lt;titles&gt;&lt;title&gt;Product user guide version 2.0. http://maps.elie.ucl.ac.be/CCI/viewer/download/ESACCI-LC-Ph2-PUGv2_2.0.pdf&lt;/title&gt;&lt;/titles&gt;&lt;dates&gt;&lt;year&gt;2017&lt;/year&gt;&lt;/dates&gt;&lt;urls&gt;&lt;/urls&gt;&lt;/record&gt;&lt;/Cite&gt;&lt;/EndNote&gt;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ESA Land Cover CCI (2017)</w:t>
            </w:r>
            <w:r>
              <w:rPr>
                <w:rFonts w:ascii="Times New Roman" w:hAnsi="Times New Roman" w:cs="Times New Roman"/>
                <w:sz w:val="24"/>
                <w:szCs w:val="24"/>
              </w:rPr>
              <w:fldChar w:fldCharType="end"/>
            </w:r>
          </w:p>
        </w:tc>
        <w:tc>
          <w:tcPr>
            <w:tcW w:w="1109" w:type="pct"/>
            <w:tcBorders>
              <w:top w:val="single" w:sz="4" w:space="0" w:color="auto"/>
              <w:left w:val="single" w:sz="4" w:space="0" w:color="auto"/>
              <w:bottom w:val="single" w:sz="4" w:space="0" w:color="auto"/>
              <w:right w:val="single" w:sz="4" w:space="0" w:color="auto"/>
            </w:tcBorders>
            <w:hideMark/>
          </w:tcPr>
          <w:p w14:paraId="4BE8DD8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r>
      <w:tr w:rsidR="00EE5378" w14:paraId="11C1236F" w14:textId="77777777" w:rsidTr="00EE5378">
        <w:tc>
          <w:tcPr>
            <w:tcW w:w="1021" w:type="pct"/>
            <w:tcBorders>
              <w:top w:val="single" w:sz="4" w:space="0" w:color="auto"/>
              <w:left w:val="single" w:sz="4" w:space="0" w:color="auto"/>
              <w:bottom w:val="single" w:sz="4" w:space="0" w:color="auto"/>
              <w:right w:val="single" w:sz="4" w:space="0" w:color="auto"/>
            </w:tcBorders>
          </w:tcPr>
          <w:p w14:paraId="51196652" w14:textId="77777777" w:rsidR="00EE5378" w:rsidRDefault="00EE5378">
            <w:pPr>
              <w:spacing w:line="480" w:lineRule="auto"/>
              <w:rPr>
                <w:rFonts w:ascii="Times New Roman" w:hAnsi="Times New Roman" w:cs="Times New Roman"/>
                <w:sz w:val="24"/>
                <w:szCs w:val="24"/>
              </w:rPr>
            </w:pPr>
          </w:p>
        </w:tc>
        <w:tc>
          <w:tcPr>
            <w:tcW w:w="1388" w:type="pct"/>
            <w:tcBorders>
              <w:top w:val="single" w:sz="4" w:space="0" w:color="auto"/>
              <w:left w:val="single" w:sz="4" w:space="0" w:color="auto"/>
              <w:bottom w:val="single" w:sz="4" w:space="0" w:color="auto"/>
              <w:right w:val="single" w:sz="4" w:space="0" w:color="auto"/>
            </w:tcBorders>
            <w:hideMark/>
          </w:tcPr>
          <w:p w14:paraId="56772E8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Non-forested areas (0-20%)</w:t>
            </w:r>
          </w:p>
        </w:tc>
        <w:tc>
          <w:tcPr>
            <w:tcW w:w="1482" w:type="pct"/>
            <w:tcBorders>
              <w:top w:val="single" w:sz="4" w:space="0" w:color="auto"/>
              <w:left w:val="single" w:sz="4" w:space="0" w:color="auto"/>
              <w:bottom w:val="single" w:sz="4" w:space="0" w:color="auto"/>
              <w:right w:val="single" w:sz="4" w:space="0" w:color="auto"/>
            </w:tcBorders>
            <w:hideMark/>
          </w:tcPr>
          <w:p w14:paraId="3541E477"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fldData xml:space="preserve">PEVuZE5vdGU+PENpdGUgQXV0aG9yWWVhcj0iMSI+PEF1dGhvcj5IYW5zZW48L0F1dGhvcj48WWVh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PEVuZE5vdGU+PENpdGUgQXV0aG9yWWVhcj0iMSI+PEF1dGhvcj5IYW5zZW48L0F1dGhvcj48WWVh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Hansen et al. (2013)</w:t>
            </w:r>
            <w:r>
              <w:rPr>
                <w:rFonts w:ascii="Times New Roman" w:hAnsi="Times New Roman" w:cs="Times New Roman"/>
                <w:sz w:val="24"/>
                <w:szCs w:val="24"/>
              </w:rPr>
              <w:fldChar w:fldCharType="end"/>
            </w:r>
          </w:p>
        </w:tc>
        <w:tc>
          <w:tcPr>
            <w:tcW w:w="1109" w:type="pct"/>
            <w:tcBorders>
              <w:top w:val="single" w:sz="4" w:space="0" w:color="auto"/>
              <w:left w:val="single" w:sz="4" w:space="0" w:color="auto"/>
              <w:bottom w:val="single" w:sz="4" w:space="0" w:color="auto"/>
              <w:right w:val="single" w:sz="4" w:space="0" w:color="auto"/>
            </w:tcBorders>
            <w:hideMark/>
          </w:tcPr>
          <w:p w14:paraId="3BE66BC4"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r>
      <w:tr w:rsidR="00EE5378" w14:paraId="39F904F8" w14:textId="77777777" w:rsidTr="00EE5378">
        <w:tc>
          <w:tcPr>
            <w:tcW w:w="1021" w:type="pct"/>
            <w:tcBorders>
              <w:top w:val="single" w:sz="4" w:space="0" w:color="auto"/>
              <w:left w:val="single" w:sz="4" w:space="0" w:color="auto"/>
              <w:bottom w:val="single" w:sz="4" w:space="0" w:color="auto"/>
              <w:right w:val="single" w:sz="4" w:space="0" w:color="auto"/>
            </w:tcBorders>
          </w:tcPr>
          <w:p w14:paraId="39791C03" w14:textId="77777777" w:rsidR="00EE5378" w:rsidRDefault="00EE5378">
            <w:pPr>
              <w:spacing w:line="480" w:lineRule="auto"/>
              <w:rPr>
                <w:rFonts w:ascii="Times New Roman" w:hAnsi="Times New Roman" w:cs="Times New Roman"/>
                <w:sz w:val="24"/>
                <w:szCs w:val="24"/>
              </w:rPr>
            </w:pPr>
          </w:p>
        </w:tc>
        <w:tc>
          <w:tcPr>
            <w:tcW w:w="1388" w:type="pct"/>
            <w:tcBorders>
              <w:top w:val="single" w:sz="4" w:space="0" w:color="auto"/>
              <w:left w:val="single" w:sz="4" w:space="0" w:color="auto"/>
              <w:bottom w:val="single" w:sz="4" w:space="0" w:color="auto"/>
              <w:right w:val="single" w:sz="4" w:space="0" w:color="auto"/>
            </w:tcBorders>
            <w:hideMark/>
          </w:tcPr>
          <w:p w14:paraId="76346BE3"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Open forests (20-40%)</w:t>
            </w:r>
          </w:p>
        </w:tc>
        <w:tc>
          <w:tcPr>
            <w:tcW w:w="1482" w:type="pct"/>
            <w:tcBorders>
              <w:top w:val="single" w:sz="4" w:space="0" w:color="auto"/>
              <w:left w:val="single" w:sz="4" w:space="0" w:color="auto"/>
              <w:bottom w:val="single" w:sz="4" w:space="0" w:color="auto"/>
              <w:right w:val="single" w:sz="4" w:space="0" w:color="auto"/>
            </w:tcBorders>
            <w:hideMark/>
          </w:tcPr>
          <w:p w14:paraId="541BEAA2"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fldData xml:space="preserve">PEVuZE5vdGU+PENpdGUgQXV0aG9yWWVhcj0iMSI+PEF1dGhvcj5IYW5zZW48L0F1dGhvcj48WWVh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PEVuZE5vdGU+PENpdGUgQXV0aG9yWWVhcj0iMSI+PEF1dGhvcj5IYW5zZW48L0F1dGhvcj48WWVh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Hansen et al. (2013)</w:t>
            </w:r>
            <w:r>
              <w:rPr>
                <w:rFonts w:ascii="Times New Roman" w:hAnsi="Times New Roman" w:cs="Times New Roman"/>
                <w:sz w:val="24"/>
                <w:szCs w:val="24"/>
              </w:rPr>
              <w:fldChar w:fldCharType="end"/>
            </w:r>
          </w:p>
        </w:tc>
        <w:tc>
          <w:tcPr>
            <w:tcW w:w="1109" w:type="pct"/>
            <w:tcBorders>
              <w:top w:val="single" w:sz="4" w:space="0" w:color="auto"/>
              <w:left w:val="single" w:sz="4" w:space="0" w:color="auto"/>
              <w:bottom w:val="single" w:sz="4" w:space="0" w:color="auto"/>
              <w:right w:val="single" w:sz="4" w:space="0" w:color="auto"/>
            </w:tcBorders>
            <w:hideMark/>
          </w:tcPr>
          <w:p w14:paraId="4E053CC4"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r>
      <w:tr w:rsidR="00EE5378" w14:paraId="58AD7148" w14:textId="77777777" w:rsidTr="00EE5378">
        <w:tc>
          <w:tcPr>
            <w:tcW w:w="1021" w:type="pct"/>
            <w:tcBorders>
              <w:top w:val="single" w:sz="4" w:space="0" w:color="auto"/>
              <w:left w:val="single" w:sz="4" w:space="0" w:color="auto"/>
              <w:bottom w:val="single" w:sz="4" w:space="0" w:color="auto"/>
              <w:right w:val="single" w:sz="4" w:space="0" w:color="auto"/>
            </w:tcBorders>
          </w:tcPr>
          <w:p w14:paraId="214068CD" w14:textId="77777777" w:rsidR="00EE5378" w:rsidRDefault="00EE5378">
            <w:pPr>
              <w:spacing w:line="480" w:lineRule="auto"/>
              <w:rPr>
                <w:rFonts w:ascii="Times New Roman" w:hAnsi="Times New Roman" w:cs="Times New Roman"/>
                <w:sz w:val="24"/>
                <w:szCs w:val="24"/>
              </w:rPr>
            </w:pPr>
          </w:p>
        </w:tc>
        <w:tc>
          <w:tcPr>
            <w:tcW w:w="1388" w:type="pct"/>
            <w:tcBorders>
              <w:top w:val="single" w:sz="4" w:space="0" w:color="auto"/>
              <w:left w:val="single" w:sz="4" w:space="0" w:color="auto"/>
              <w:bottom w:val="single" w:sz="4" w:space="0" w:color="auto"/>
              <w:right w:val="single" w:sz="4" w:space="0" w:color="auto"/>
            </w:tcBorders>
            <w:hideMark/>
          </w:tcPr>
          <w:p w14:paraId="3F01379F"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Closed forests (&gt;40%)</w:t>
            </w:r>
          </w:p>
        </w:tc>
        <w:tc>
          <w:tcPr>
            <w:tcW w:w="1482" w:type="pct"/>
            <w:tcBorders>
              <w:top w:val="single" w:sz="4" w:space="0" w:color="auto"/>
              <w:left w:val="single" w:sz="4" w:space="0" w:color="auto"/>
              <w:bottom w:val="single" w:sz="4" w:space="0" w:color="auto"/>
              <w:right w:val="single" w:sz="4" w:space="0" w:color="auto"/>
            </w:tcBorders>
            <w:hideMark/>
          </w:tcPr>
          <w:p w14:paraId="2CBF9C9D"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fldData xml:space="preserve">PEVuZE5vdGU+PENpdGUgQXV0aG9yWWVhcj0iMSI+PEF1dGhvcj5IYW5zZW48L0F1dGhvcj48WWVh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PEVuZE5vdGU+PENpdGUgQXV0aG9yWWVhcj0iMSI+PEF1dGhvcj5IYW5zZW48L0F1dGhvcj48WWVh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Hansen et al. (2013)</w:t>
            </w:r>
            <w:r>
              <w:rPr>
                <w:rFonts w:ascii="Times New Roman" w:hAnsi="Times New Roman" w:cs="Times New Roman"/>
                <w:sz w:val="24"/>
                <w:szCs w:val="24"/>
              </w:rPr>
              <w:fldChar w:fldCharType="end"/>
            </w:r>
          </w:p>
        </w:tc>
        <w:tc>
          <w:tcPr>
            <w:tcW w:w="1109" w:type="pct"/>
            <w:tcBorders>
              <w:top w:val="single" w:sz="4" w:space="0" w:color="auto"/>
              <w:left w:val="single" w:sz="4" w:space="0" w:color="auto"/>
              <w:bottom w:val="single" w:sz="4" w:space="0" w:color="auto"/>
              <w:right w:val="single" w:sz="4" w:space="0" w:color="auto"/>
            </w:tcBorders>
            <w:hideMark/>
          </w:tcPr>
          <w:p w14:paraId="4DE8024F"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r>
      <w:tr w:rsidR="00EE5378" w14:paraId="37EA3429" w14:textId="77777777" w:rsidTr="00EE5378">
        <w:tc>
          <w:tcPr>
            <w:tcW w:w="1021" w:type="pct"/>
            <w:tcBorders>
              <w:top w:val="single" w:sz="4" w:space="0" w:color="auto"/>
              <w:left w:val="single" w:sz="4" w:space="0" w:color="auto"/>
              <w:bottom w:val="single" w:sz="4" w:space="0" w:color="auto"/>
              <w:right w:val="single" w:sz="4" w:space="0" w:color="auto"/>
            </w:tcBorders>
            <w:hideMark/>
          </w:tcPr>
          <w:p w14:paraId="10DFB62B"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Anthropic</w:t>
            </w:r>
          </w:p>
        </w:tc>
        <w:tc>
          <w:tcPr>
            <w:tcW w:w="1388" w:type="pct"/>
            <w:tcBorders>
              <w:top w:val="single" w:sz="4" w:space="0" w:color="auto"/>
              <w:left w:val="single" w:sz="4" w:space="0" w:color="auto"/>
              <w:bottom w:val="single" w:sz="4" w:space="0" w:color="auto"/>
              <w:right w:val="single" w:sz="4" w:space="0" w:color="auto"/>
            </w:tcBorders>
            <w:hideMark/>
          </w:tcPr>
          <w:p w14:paraId="715C4F62"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Forest loss</w:t>
            </w:r>
          </w:p>
        </w:tc>
        <w:tc>
          <w:tcPr>
            <w:tcW w:w="1482" w:type="pct"/>
            <w:tcBorders>
              <w:top w:val="single" w:sz="4" w:space="0" w:color="auto"/>
              <w:left w:val="single" w:sz="4" w:space="0" w:color="auto"/>
              <w:bottom w:val="single" w:sz="4" w:space="0" w:color="auto"/>
              <w:right w:val="single" w:sz="4" w:space="0" w:color="auto"/>
            </w:tcBorders>
            <w:hideMark/>
          </w:tcPr>
          <w:p w14:paraId="7D5E528B"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fldData xml:space="preserve">PEVuZE5vdGU+PENpdGUgQXV0aG9yWWVhcj0iMSI+PEF1dGhvcj5IYW5zZW48L0F1dGhvcj48WWVh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PEVuZE5vdGU+PENpdGUgQXV0aG9yWWVhcj0iMSI+PEF1dGhvcj5IYW5zZW48L0F1dGhvcj48WWVh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Hansen et al. (2013)</w:t>
            </w:r>
            <w:r>
              <w:rPr>
                <w:rFonts w:ascii="Times New Roman" w:hAnsi="Times New Roman" w:cs="Times New Roman"/>
                <w:sz w:val="24"/>
                <w:szCs w:val="24"/>
              </w:rPr>
              <w:fldChar w:fldCharType="end"/>
            </w:r>
          </w:p>
        </w:tc>
        <w:tc>
          <w:tcPr>
            <w:tcW w:w="1109" w:type="pct"/>
            <w:tcBorders>
              <w:top w:val="single" w:sz="4" w:space="0" w:color="auto"/>
              <w:left w:val="single" w:sz="4" w:space="0" w:color="auto"/>
              <w:bottom w:val="single" w:sz="4" w:space="0" w:color="auto"/>
              <w:right w:val="single" w:sz="4" w:space="0" w:color="auto"/>
            </w:tcBorders>
            <w:hideMark/>
          </w:tcPr>
          <w:p w14:paraId="269186B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FM</w:t>
            </w:r>
          </w:p>
        </w:tc>
      </w:tr>
      <w:tr w:rsidR="00EE5378" w14:paraId="46720935" w14:textId="77777777" w:rsidTr="00EE5378">
        <w:tc>
          <w:tcPr>
            <w:tcW w:w="1021" w:type="pct"/>
            <w:tcBorders>
              <w:top w:val="single" w:sz="4" w:space="0" w:color="auto"/>
              <w:left w:val="single" w:sz="4" w:space="0" w:color="auto"/>
              <w:bottom w:val="single" w:sz="4" w:space="0" w:color="auto"/>
              <w:right w:val="single" w:sz="4" w:space="0" w:color="auto"/>
            </w:tcBorders>
          </w:tcPr>
          <w:p w14:paraId="2EDFD147" w14:textId="77777777" w:rsidR="00EE5378" w:rsidRDefault="00EE5378">
            <w:pPr>
              <w:spacing w:line="480" w:lineRule="auto"/>
              <w:rPr>
                <w:rFonts w:ascii="Times New Roman" w:hAnsi="Times New Roman" w:cs="Times New Roman"/>
                <w:sz w:val="24"/>
                <w:szCs w:val="24"/>
              </w:rPr>
            </w:pPr>
          </w:p>
        </w:tc>
        <w:tc>
          <w:tcPr>
            <w:tcW w:w="1388" w:type="pct"/>
            <w:tcBorders>
              <w:top w:val="single" w:sz="4" w:space="0" w:color="auto"/>
              <w:left w:val="single" w:sz="4" w:space="0" w:color="auto"/>
              <w:bottom w:val="single" w:sz="4" w:space="0" w:color="auto"/>
              <w:right w:val="single" w:sz="4" w:space="0" w:color="auto"/>
            </w:tcBorders>
            <w:hideMark/>
          </w:tcPr>
          <w:p w14:paraId="5B6C561A"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Human footprint</w:t>
            </w:r>
          </w:p>
        </w:tc>
        <w:tc>
          <w:tcPr>
            <w:tcW w:w="1482" w:type="pct"/>
            <w:tcBorders>
              <w:top w:val="single" w:sz="4" w:space="0" w:color="auto"/>
              <w:left w:val="single" w:sz="4" w:space="0" w:color="auto"/>
              <w:bottom w:val="single" w:sz="4" w:space="0" w:color="auto"/>
              <w:right w:val="single" w:sz="4" w:space="0" w:color="auto"/>
            </w:tcBorders>
            <w:hideMark/>
          </w:tcPr>
          <w:p w14:paraId="662FFDF5"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AuthorYear="1"&gt;&lt;Author&gt;WCS&lt;/Author&gt;&lt;Year&gt;2005&lt;/Year&gt;&lt;RecNum&gt;49&lt;/RecNum&gt;&lt;DisplayText&gt;WCS and CIESIN (2005)&lt;/DisplayText&gt;&lt;record&gt;&lt;rec-number&gt;49&lt;/rec-number&gt;&lt;foreign-keys&gt;&lt;key app="EN" db-id="2papf0pzprzpxneztf0x5sdb0exdf0zedfat" timestamp="1545180327"&gt;49&lt;/key&gt;&lt;/foreign-keys&gt;&lt;ref-type name="Journal Article"&gt;17&lt;/ref-type&gt;&lt;contributors&gt;&lt;authors&gt;&lt;author&gt;WCS,&lt;/author&gt;&lt;author&gt;CIESIN,&lt;/author&gt;&lt;/authors&gt;&lt;/contributors&gt;&lt;titles&gt;&lt;title&gt;Last of The Wild data version 2, (LTW-2): global human footprint dataset (geographic). http://sedac.ciesin.columbia.edu/wildareas/&lt;/title&gt;&lt;/titles&gt;&lt;dates&gt;&lt;year&gt;2005&lt;/year&gt;&lt;/dates&gt;&lt;urls&gt;&lt;/urls&gt;&lt;/record&gt;&lt;/Cite&gt;&lt;/EndNote&gt;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WCS and CIESIN (2005)</w:t>
            </w:r>
            <w:r>
              <w:rPr>
                <w:rFonts w:ascii="Times New Roman" w:hAnsi="Times New Roman" w:cs="Times New Roman"/>
                <w:sz w:val="24"/>
                <w:szCs w:val="24"/>
              </w:rPr>
              <w:fldChar w:fldCharType="end"/>
            </w:r>
          </w:p>
        </w:tc>
        <w:tc>
          <w:tcPr>
            <w:tcW w:w="1109" w:type="pct"/>
            <w:tcBorders>
              <w:top w:val="single" w:sz="4" w:space="0" w:color="auto"/>
              <w:left w:val="single" w:sz="4" w:space="0" w:color="auto"/>
              <w:bottom w:val="single" w:sz="4" w:space="0" w:color="auto"/>
              <w:right w:val="single" w:sz="4" w:space="0" w:color="auto"/>
            </w:tcBorders>
            <w:hideMark/>
          </w:tcPr>
          <w:p w14:paraId="5A2E8A07"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FM</w:t>
            </w:r>
          </w:p>
        </w:tc>
      </w:tr>
      <w:tr w:rsidR="00EE5378" w14:paraId="04168FDB" w14:textId="77777777" w:rsidTr="00EE5378">
        <w:tc>
          <w:tcPr>
            <w:tcW w:w="1021" w:type="pct"/>
            <w:tcBorders>
              <w:top w:val="single" w:sz="4" w:space="0" w:color="auto"/>
              <w:left w:val="single" w:sz="4" w:space="0" w:color="auto"/>
              <w:bottom w:val="single" w:sz="4" w:space="0" w:color="auto"/>
              <w:right w:val="single" w:sz="4" w:space="0" w:color="auto"/>
            </w:tcBorders>
          </w:tcPr>
          <w:p w14:paraId="1FD807DA" w14:textId="77777777" w:rsidR="00EE5378" w:rsidRDefault="00EE5378">
            <w:pPr>
              <w:spacing w:line="480" w:lineRule="auto"/>
              <w:rPr>
                <w:rFonts w:ascii="Times New Roman" w:hAnsi="Times New Roman" w:cs="Times New Roman"/>
                <w:sz w:val="24"/>
                <w:szCs w:val="24"/>
              </w:rPr>
            </w:pPr>
          </w:p>
        </w:tc>
        <w:tc>
          <w:tcPr>
            <w:tcW w:w="1388" w:type="pct"/>
            <w:tcBorders>
              <w:top w:val="single" w:sz="4" w:space="0" w:color="auto"/>
              <w:left w:val="single" w:sz="4" w:space="0" w:color="auto"/>
              <w:bottom w:val="single" w:sz="4" w:space="0" w:color="auto"/>
              <w:right w:val="single" w:sz="4" w:space="0" w:color="auto"/>
            </w:tcBorders>
            <w:hideMark/>
          </w:tcPr>
          <w:p w14:paraId="3DB2089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Human population density</w:t>
            </w:r>
          </w:p>
        </w:tc>
        <w:tc>
          <w:tcPr>
            <w:tcW w:w="1482" w:type="pct"/>
            <w:tcBorders>
              <w:top w:val="single" w:sz="4" w:space="0" w:color="auto"/>
              <w:left w:val="single" w:sz="4" w:space="0" w:color="auto"/>
              <w:bottom w:val="single" w:sz="4" w:space="0" w:color="auto"/>
              <w:right w:val="single" w:sz="4" w:space="0" w:color="auto"/>
            </w:tcBorders>
            <w:hideMark/>
          </w:tcPr>
          <w:p w14:paraId="720167B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AuthorYear="1"&gt;&lt;Author&gt;CIESIN&lt;/Author&gt;&lt;Year&gt;2016&lt;/Year&gt;&lt;RecNum&gt;50&lt;/RecNum&gt;&lt;DisplayText&gt;CIESIN and CIAT (2016)&lt;/DisplayText&gt;&lt;record&gt;&lt;rec-number&gt;50&lt;/rec-number&gt;&lt;foreign-keys&gt;&lt;key app="EN" db-id="2papf0pzprzpxneztf0x5sdb0exdf0zedfat" timestamp="1545180703"&gt;50&lt;/key&gt;&lt;/foreign-keys&gt;&lt;ref-type name="Journal Article"&gt;17&lt;/ref-type&gt;&lt;contributors&gt;&lt;authors&gt;&lt;author&gt;CIESIN,&lt;/author&gt;&lt;author&gt;CIAT,&lt;/author&gt;&lt;/authors&gt;&lt;/contributors&gt;&lt;titles&gt;&lt;title&gt;Gridded Population of the World version 4 (GPWv4): Population density grids. Socioeconomic Data and Applications Center (SEDAC), Columbia University, Palisades, NY. http://sedac.ciesin.columbia.edu/gpw.&lt;/title&gt;&lt;/titles&gt;&lt;dates&gt;&lt;year&gt;2016&lt;/year&gt;&lt;/dates&gt;&lt;urls&gt;&lt;/urls&gt;&lt;/record&gt;&lt;/Cite&gt;&lt;/EndNote&gt;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CIESIN and CIAT (2016)</w:t>
            </w:r>
            <w:r>
              <w:rPr>
                <w:rFonts w:ascii="Times New Roman" w:hAnsi="Times New Roman" w:cs="Times New Roman"/>
                <w:sz w:val="24"/>
                <w:szCs w:val="24"/>
              </w:rPr>
              <w:fldChar w:fldCharType="end"/>
            </w:r>
          </w:p>
        </w:tc>
        <w:tc>
          <w:tcPr>
            <w:tcW w:w="1109" w:type="pct"/>
            <w:tcBorders>
              <w:top w:val="single" w:sz="4" w:space="0" w:color="auto"/>
              <w:left w:val="single" w:sz="4" w:space="0" w:color="auto"/>
              <w:bottom w:val="single" w:sz="4" w:space="0" w:color="auto"/>
              <w:right w:val="single" w:sz="4" w:space="0" w:color="auto"/>
            </w:tcBorders>
            <w:hideMark/>
          </w:tcPr>
          <w:p w14:paraId="3AF5D5C4"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FM</w:t>
            </w:r>
          </w:p>
        </w:tc>
      </w:tr>
      <w:tr w:rsidR="00EE5378" w14:paraId="35D583CE" w14:textId="77777777" w:rsidTr="00EE5378">
        <w:tc>
          <w:tcPr>
            <w:tcW w:w="1021" w:type="pct"/>
            <w:tcBorders>
              <w:top w:val="single" w:sz="4" w:space="0" w:color="auto"/>
              <w:left w:val="single" w:sz="4" w:space="0" w:color="auto"/>
              <w:bottom w:val="single" w:sz="4" w:space="0" w:color="auto"/>
              <w:right w:val="single" w:sz="4" w:space="0" w:color="auto"/>
            </w:tcBorders>
          </w:tcPr>
          <w:p w14:paraId="70997B41" w14:textId="77777777" w:rsidR="00EE5378" w:rsidRDefault="00EE5378">
            <w:pPr>
              <w:spacing w:line="480" w:lineRule="auto"/>
              <w:rPr>
                <w:rFonts w:ascii="Times New Roman" w:hAnsi="Times New Roman" w:cs="Times New Roman"/>
                <w:sz w:val="24"/>
                <w:szCs w:val="24"/>
              </w:rPr>
            </w:pPr>
          </w:p>
        </w:tc>
        <w:tc>
          <w:tcPr>
            <w:tcW w:w="1388" w:type="pct"/>
            <w:tcBorders>
              <w:top w:val="single" w:sz="4" w:space="0" w:color="auto"/>
              <w:left w:val="single" w:sz="4" w:space="0" w:color="auto"/>
              <w:bottom w:val="single" w:sz="4" w:space="0" w:color="auto"/>
              <w:right w:val="single" w:sz="4" w:space="0" w:color="auto"/>
            </w:tcBorders>
            <w:hideMark/>
          </w:tcPr>
          <w:p w14:paraId="4B1A5D61"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Protected areas</w:t>
            </w:r>
          </w:p>
        </w:tc>
        <w:tc>
          <w:tcPr>
            <w:tcW w:w="1482" w:type="pct"/>
            <w:tcBorders>
              <w:top w:val="single" w:sz="4" w:space="0" w:color="auto"/>
              <w:left w:val="single" w:sz="4" w:space="0" w:color="auto"/>
              <w:bottom w:val="single" w:sz="4" w:space="0" w:color="auto"/>
              <w:right w:val="single" w:sz="4" w:space="0" w:color="auto"/>
            </w:tcBorders>
            <w:hideMark/>
          </w:tcPr>
          <w:p w14:paraId="4D7D3A50"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AuthorYear="1"&gt;&lt;Author&gt;UNEP-WCMC&lt;/Author&gt;&lt;Year&gt;2022&lt;/Year&gt;&lt;RecNum&gt;51&lt;/RecNum&gt;&lt;DisplayText&gt;UNEP-WCMC and IUCN (2022)&lt;/DisplayText&gt;&lt;record&gt;&lt;rec-number&gt;51&lt;/rec-number&gt;&lt;foreign-keys&gt;&lt;key app="EN" db-id="2papf0pzprzpxneztf0x5sdb0exdf0zedfat" timestamp="1545180955"&gt;51&lt;/key&gt;&lt;/foreign-keys&gt;&lt;ref-type name="Journal Article"&gt;17&lt;/ref-type&gt;&lt;contributors&gt;&lt;authors&gt;&lt;author&gt;UNEP-WCMC&lt;/author&gt;&lt;author&gt;IUCN&lt;/author&gt;&lt;/authors&gt;&lt;/contributors&gt;&lt;titles&gt;&lt;title&gt;Protected Planet: The World Database on Protected Areas (WDPA), Accessed April 2022, Cambridge, UK: UNEP-WCMC and IUCN. Available at: www.protectedplanet.net.&lt;/title&gt;&lt;/titles&gt;&lt;dates&gt;&lt;year&gt;2022&lt;/year&gt;&lt;/dates&gt;&lt;urls&gt;&lt;/urls&gt;&lt;/record&gt;&lt;/Cite&gt;&lt;/EndNote&gt;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UNEP-WCMC and IUCN (2022)</w:t>
            </w:r>
            <w:r>
              <w:rPr>
                <w:rFonts w:ascii="Times New Roman" w:hAnsi="Times New Roman" w:cs="Times New Roman"/>
                <w:sz w:val="24"/>
                <w:szCs w:val="24"/>
              </w:rPr>
              <w:fldChar w:fldCharType="end"/>
            </w:r>
          </w:p>
        </w:tc>
        <w:tc>
          <w:tcPr>
            <w:tcW w:w="1109" w:type="pct"/>
            <w:tcBorders>
              <w:top w:val="single" w:sz="4" w:space="0" w:color="auto"/>
              <w:left w:val="single" w:sz="4" w:space="0" w:color="auto"/>
              <w:bottom w:val="single" w:sz="4" w:space="0" w:color="auto"/>
              <w:right w:val="single" w:sz="4" w:space="0" w:color="auto"/>
            </w:tcBorders>
            <w:hideMark/>
          </w:tcPr>
          <w:p w14:paraId="5832F45D"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r>
      <w:tr w:rsidR="00EE5378" w14:paraId="49714E70" w14:textId="77777777" w:rsidTr="00EE5378">
        <w:tc>
          <w:tcPr>
            <w:tcW w:w="1021" w:type="pct"/>
            <w:tcBorders>
              <w:top w:val="single" w:sz="4" w:space="0" w:color="auto"/>
              <w:left w:val="single" w:sz="4" w:space="0" w:color="auto"/>
              <w:bottom w:val="single" w:sz="4" w:space="0" w:color="auto"/>
              <w:right w:val="single" w:sz="4" w:space="0" w:color="auto"/>
            </w:tcBorders>
            <w:hideMark/>
          </w:tcPr>
          <w:p w14:paraId="5B2E3E84"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Topographic</w:t>
            </w:r>
          </w:p>
        </w:tc>
        <w:tc>
          <w:tcPr>
            <w:tcW w:w="1388" w:type="pct"/>
            <w:tcBorders>
              <w:top w:val="single" w:sz="4" w:space="0" w:color="auto"/>
              <w:left w:val="single" w:sz="4" w:space="0" w:color="auto"/>
              <w:bottom w:val="single" w:sz="4" w:space="0" w:color="auto"/>
              <w:right w:val="single" w:sz="4" w:space="0" w:color="auto"/>
            </w:tcBorders>
            <w:hideMark/>
          </w:tcPr>
          <w:p w14:paraId="18212F23"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Elevation</w:t>
            </w:r>
          </w:p>
        </w:tc>
        <w:tc>
          <w:tcPr>
            <w:tcW w:w="1482" w:type="pct"/>
            <w:tcBorders>
              <w:top w:val="single" w:sz="4" w:space="0" w:color="auto"/>
              <w:left w:val="single" w:sz="4" w:space="0" w:color="auto"/>
              <w:bottom w:val="single" w:sz="4" w:space="0" w:color="auto"/>
              <w:right w:val="single" w:sz="4" w:space="0" w:color="auto"/>
            </w:tcBorders>
            <w:hideMark/>
          </w:tcPr>
          <w:p w14:paraId="4C1A1BB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AuthorYear="1"&gt;&lt;Author&gt;Jarvis&lt;/Author&gt;&lt;Year&gt;2008&lt;/Year&gt;&lt;RecNum&gt;52&lt;/RecNum&gt;&lt;DisplayText&gt;Jarvis et al. (2008)&lt;/DisplayText&gt;&lt;record&gt;&lt;rec-number&gt;52&lt;/rec-number&gt;&lt;foreign-keys&gt;&lt;key app="EN" db-id="2papf0pzprzpxneztf0x5sdb0exdf0zedfat" timestamp="1545181051"&gt;52&lt;/key&gt;&lt;/foreign-keys&gt;&lt;ref-type name="Journal Article"&gt;17&lt;/ref-type&gt;&lt;contributors&gt;&lt;authors&gt;&lt;author&gt;Jarvis, A.&lt;/author&gt;&lt;author&gt;Reuter, H. I.&lt;/author&gt;&lt;author&gt;Nelson, A.&lt;/author&gt;&lt;author&gt;Guevara, E.&lt;/author&gt;&lt;/authors&gt;&lt;/contributors&gt;&lt;titles&gt;&lt;title&gt;Hole-filled seamless SRTM data V4, International Centre for Tropical Agriculture (CIAT). http://srtm.csi.cgiar.org.&lt;/title&gt;&lt;/titles&gt;&lt;dates&gt;&lt;year&gt;2008&lt;/year&gt;&lt;/dates&gt;&lt;urls&gt;&lt;/urls&gt;&lt;/record&gt;&lt;/Cite&gt;&lt;/EndNote&gt;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Jarvis et al. (2008)</w:t>
            </w:r>
            <w:r>
              <w:rPr>
                <w:rFonts w:ascii="Times New Roman" w:hAnsi="Times New Roman" w:cs="Times New Roman"/>
                <w:sz w:val="24"/>
                <w:szCs w:val="24"/>
              </w:rPr>
              <w:fldChar w:fldCharType="end"/>
            </w:r>
          </w:p>
        </w:tc>
        <w:tc>
          <w:tcPr>
            <w:tcW w:w="1109" w:type="pct"/>
            <w:tcBorders>
              <w:top w:val="single" w:sz="4" w:space="0" w:color="auto"/>
              <w:left w:val="single" w:sz="4" w:space="0" w:color="auto"/>
              <w:bottom w:val="single" w:sz="4" w:space="0" w:color="auto"/>
              <w:right w:val="single" w:sz="4" w:space="0" w:color="auto"/>
            </w:tcBorders>
            <w:hideMark/>
          </w:tcPr>
          <w:p w14:paraId="20A7338C"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FM</w:t>
            </w:r>
          </w:p>
        </w:tc>
      </w:tr>
      <w:tr w:rsidR="00EE5378" w14:paraId="529B0B47" w14:textId="77777777" w:rsidTr="00EE5378">
        <w:tc>
          <w:tcPr>
            <w:tcW w:w="1021" w:type="pct"/>
            <w:tcBorders>
              <w:top w:val="single" w:sz="4" w:space="0" w:color="auto"/>
              <w:left w:val="single" w:sz="4" w:space="0" w:color="auto"/>
              <w:bottom w:val="single" w:sz="4" w:space="0" w:color="auto"/>
              <w:right w:val="single" w:sz="4" w:space="0" w:color="auto"/>
            </w:tcBorders>
          </w:tcPr>
          <w:p w14:paraId="1ADAEA98" w14:textId="77777777" w:rsidR="00EE5378" w:rsidRDefault="00EE5378">
            <w:pPr>
              <w:spacing w:line="480" w:lineRule="auto"/>
              <w:rPr>
                <w:rFonts w:ascii="Times New Roman" w:hAnsi="Times New Roman" w:cs="Times New Roman"/>
                <w:sz w:val="24"/>
                <w:szCs w:val="24"/>
              </w:rPr>
            </w:pPr>
          </w:p>
        </w:tc>
        <w:tc>
          <w:tcPr>
            <w:tcW w:w="1388" w:type="pct"/>
            <w:tcBorders>
              <w:top w:val="single" w:sz="4" w:space="0" w:color="auto"/>
              <w:left w:val="single" w:sz="4" w:space="0" w:color="auto"/>
              <w:bottom w:val="single" w:sz="4" w:space="0" w:color="auto"/>
              <w:right w:val="single" w:sz="4" w:space="0" w:color="auto"/>
            </w:tcBorders>
            <w:hideMark/>
          </w:tcPr>
          <w:p w14:paraId="5B667CC5"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Compound Topographic Index</w:t>
            </w:r>
          </w:p>
        </w:tc>
        <w:tc>
          <w:tcPr>
            <w:tcW w:w="1482" w:type="pct"/>
            <w:tcBorders>
              <w:top w:val="single" w:sz="4" w:space="0" w:color="auto"/>
              <w:left w:val="single" w:sz="4" w:space="0" w:color="auto"/>
              <w:bottom w:val="single" w:sz="4" w:space="0" w:color="auto"/>
              <w:right w:val="single" w:sz="4" w:space="0" w:color="auto"/>
            </w:tcBorders>
            <w:hideMark/>
          </w:tcPr>
          <w:p w14:paraId="05CD6A36"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AuthorYear="1"&gt;&lt;Author&gt;Jarvis&lt;/Author&gt;&lt;Year&gt;2008&lt;/Year&gt;&lt;RecNum&gt;52&lt;/RecNum&gt;&lt;DisplayText&gt;Jarvis et al. (2008)&lt;/DisplayText&gt;&lt;record&gt;&lt;rec-number&gt;52&lt;/rec-number&gt;&lt;foreign-keys&gt;&lt;key app="EN" db-id="2papf0pzprzpxneztf0x5sdb0exdf0zedfat" timestamp="1545181051"&gt;52&lt;/key&gt;&lt;/foreign-keys&gt;&lt;ref-type name="Journal Article"&gt;17&lt;/ref-type&gt;&lt;contributors&gt;&lt;authors&gt;&lt;author&gt;Jarvis, A.&lt;/author&gt;&lt;author&gt;Reuter, H. I.&lt;/author&gt;&lt;author&gt;Nelson, A.&lt;/author&gt;&lt;author&gt;Guevara, E.&lt;/author&gt;&lt;/authors&gt;&lt;/contributors&gt;&lt;titles&gt;&lt;title&gt;Hole-filled seamless SRTM data V4, International Centre for Tropical Agriculture (CIAT). http://srtm.csi.cgiar.org.&lt;/title&gt;&lt;/titles&gt;&lt;dates&gt;&lt;year&gt;2008&lt;/year&gt;&lt;/dates&gt;&lt;urls&gt;&lt;/urls&gt;&lt;/record&gt;&lt;/Cite&gt;&lt;/EndNote&gt;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Jarvis et al. (2008)</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AuthorYear="1"&gt;&lt;Author&gt;Evans&lt;/Author&gt;&lt;Year&gt;2014&lt;/Year&gt;&lt;RecNum&gt;54&lt;/RecNum&gt;&lt;DisplayText&gt;Evans et al. (2014)&lt;/DisplayText&gt;&lt;record&gt;&lt;rec-number&gt;54&lt;/rec-number&gt;&lt;foreign-keys&gt;&lt;key app="EN" db-id="2papf0pzprzpxneztf0x5sdb0exdf0zedfat" timestamp="1545181409"&gt;54&lt;/key&gt;&lt;/foreign-keys&gt;&lt;ref-type name="Journal Article"&gt;17&lt;/ref-type&gt;&lt;contributors&gt;&lt;authors&gt;&lt;author&gt;Evans, J. S.&lt;/author&gt;&lt;author&gt;Oakleaf, J.&lt;/author&gt;&lt;author&gt;Cushman, S. A.&lt;/author&gt;&lt;author&gt;Theobald, D.&lt;/author&gt;&lt;/authors&gt;&lt;/contributors&gt;&lt;titles&gt;&lt;title&gt;An ArcGIS toolbox for surface gradient and geomorphometric modeling, version 2.0-0. Available: http://evansmurphy.wix.com/evansspatial.&lt;/title&gt;&lt;/titles&gt;&lt;dates&gt;&lt;year&gt;2014&lt;/year&gt;&lt;/dates&gt;&lt;urls&gt;&lt;related-urls&gt;&lt;url&gt;http://evansmurphy.wix.com/evansspatial&lt;/url&gt;&lt;/related-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Evans et al. (2014)</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tc>
        <w:tc>
          <w:tcPr>
            <w:tcW w:w="1109" w:type="pct"/>
            <w:tcBorders>
              <w:top w:val="single" w:sz="4" w:space="0" w:color="auto"/>
              <w:left w:val="single" w:sz="4" w:space="0" w:color="auto"/>
              <w:bottom w:val="single" w:sz="4" w:space="0" w:color="auto"/>
              <w:right w:val="single" w:sz="4" w:space="0" w:color="auto"/>
            </w:tcBorders>
            <w:hideMark/>
          </w:tcPr>
          <w:p w14:paraId="34704886"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FM</w:t>
            </w:r>
          </w:p>
        </w:tc>
      </w:tr>
      <w:tr w:rsidR="00EE5378" w14:paraId="62FA05FB" w14:textId="77777777" w:rsidTr="00EE5378">
        <w:tc>
          <w:tcPr>
            <w:tcW w:w="1021" w:type="pct"/>
            <w:tcBorders>
              <w:top w:val="single" w:sz="4" w:space="0" w:color="auto"/>
              <w:left w:val="single" w:sz="4" w:space="0" w:color="auto"/>
              <w:bottom w:val="single" w:sz="4" w:space="0" w:color="auto"/>
              <w:right w:val="single" w:sz="4" w:space="0" w:color="auto"/>
            </w:tcBorders>
          </w:tcPr>
          <w:p w14:paraId="210C9164" w14:textId="77777777" w:rsidR="00EE5378" w:rsidRDefault="00EE5378">
            <w:pPr>
              <w:spacing w:line="480" w:lineRule="auto"/>
              <w:rPr>
                <w:rFonts w:ascii="Times New Roman" w:hAnsi="Times New Roman" w:cs="Times New Roman"/>
                <w:sz w:val="24"/>
                <w:szCs w:val="24"/>
              </w:rPr>
            </w:pPr>
          </w:p>
        </w:tc>
        <w:tc>
          <w:tcPr>
            <w:tcW w:w="1388" w:type="pct"/>
            <w:tcBorders>
              <w:top w:val="single" w:sz="4" w:space="0" w:color="auto"/>
              <w:left w:val="single" w:sz="4" w:space="0" w:color="auto"/>
              <w:bottom w:val="single" w:sz="4" w:space="0" w:color="auto"/>
              <w:right w:val="single" w:sz="4" w:space="0" w:color="auto"/>
            </w:tcBorders>
            <w:hideMark/>
          </w:tcPr>
          <w:p w14:paraId="7A3260B2"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Slope position</w:t>
            </w:r>
          </w:p>
        </w:tc>
        <w:tc>
          <w:tcPr>
            <w:tcW w:w="1482" w:type="pct"/>
            <w:tcBorders>
              <w:top w:val="single" w:sz="4" w:space="0" w:color="auto"/>
              <w:left w:val="single" w:sz="4" w:space="0" w:color="auto"/>
              <w:bottom w:val="single" w:sz="4" w:space="0" w:color="auto"/>
              <w:right w:val="single" w:sz="4" w:space="0" w:color="auto"/>
            </w:tcBorders>
            <w:hideMark/>
          </w:tcPr>
          <w:p w14:paraId="79B495C8"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AuthorYear="1"&gt;&lt;Author&gt;Jarvis&lt;/Author&gt;&lt;Year&gt;2008&lt;/Year&gt;&lt;RecNum&gt;52&lt;/RecNum&gt;&lt;DisplayText&gt;Jarvis et al. (2008)&lt;/DisplayText&gt;&lt;record&gt;&lt;rec-number&gt;52&lt;/rec-number&gt;&lt;foreign-keys&gt;&lt;key app="EN" db-id="2papf0pzprzpxneztf0x5sdb0exdf0zedfat" timestamp="1545181051"&gt;52&lt;/key&gt;&lt;/foreign-keys&gt;&lt;ref-type name="Journal Article"&gt;17&lt;/ref-type&gt;&lt;contributors&gt;&lt;authors&gt;&lt;author&gt;Jarvis, A.&lt;/author&gt;&lt;author&gt;Reuter, H. I.&lt;/author&gt;&lt;author&gt;Nelson, A.&lt;/author&gt;&lt;author&gt;Guevara, E.&lt;/author&gt;&lt;/authors&gt;&lt;/contributors&gt;&lt;titles&gt;&lt;title&gt;Hole-filled seamless SRTM data V4, International Centre for Tropical Agriculture (CIAT). http://srtm.csi.cgiar.org.&lt;/title&gt;&lt;/titles&gt;&lt;dates&gt;&lt;year&gt;2008&lt;/year&gt;&lt;/dates&gt;&lt;urls&gt;&lt;/urls&gt;&lt;/record&gt;&lt;/Cite&gt;&lt;/EndNote&gt;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Jarvis et al. (2008)</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AuthorYear="1"&gt;&lt;Author&gt;Evans&lt;/Author&gt;&lt;Year&gt;2014&lt;/Year&gt;&lt;RecNum&gt;54&lt;/RecNum&gt;&lt;DisplayText&gt;Evans et al. (2014)&lt;/DisplayText&gt;&lt;record&gt;&lt;rec-number&gt;54&lt;/rec-number&gt;&lt;foreign-keys&gt;&lt;key app="EN" db-id="2papf0pzprzpxneztf0x5sdb0exdf0zedfat" timestamp="1545181409"&gt;54&lt;/key&gt;&lt;/foreign-keys&gt;&lt;ref-type name="Journal Article"&gt;17&lt;/ref-type&gt;&lt;contributors&gt;&lt;authors&gt;&lt;author&gt;Evans, J. S.&lt;/author&gt;&lt;author&gt;Oakleaf, J.&lt;/author&gt;&lt;author&gt;Cushman, S. A.&lt;/author&gt;&lt;author&gt;Theobald, D.&lt;/author&gt;&lt;/authors&gt;&lt;/contributors&gt;&lt;titles&gt;&lt;title&gt;An ArcGIS toolbox for surface gradient and geomorphometric modeling, version 2.0-0. Available: http://evansmurphy.wix.com/evansspatial.&lt;/title&gt;&lt;/titles&gt;&lt;dates&gt;&lt;year&gt;2014&lt;/year&gt;&lt;/dates&gt;&lt;urls&gt;&lt;related-urls&gt;&lt;url&gt;http://evansmurphy.wix.com/evansspatial&lt;/url&gt;&lt;/related-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Evans et al. (2014)</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tc>
        <w:tc>
          <w:tcPr>
            <w:tcW w:w="1109" w:type="pct"/>
            <w:tcBorders>
              <w:top w:val="single" w:sz="4" w:space="0" w:color="auto"/>
              <w:left w:val="single" w:sz="4" w:space="0" w:color="auto"/>
              <w:bottom w:val="single" w:sz="4" w:space="0" w:color="auto"/>
              <w:right w:val="single" w:sz="4" w:space="0" w:color="auto"/>
            </w:tcBorders>
            <w:hideMark/>
          </w:tcPr>
          <w:p w14:paraId="1FE30315"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FM</w:t>
            </w:r>
          </w:p>
        </w:tc>
      </w:tr>
      <w:tr w:rsidR="00EE5378" w14:paraId="2D1162C2" w14:textId="77777777" w:rsidTr="00EE5378">
        <w:tc>
          <w:tcPr>
            <w:tcW w:w="1021" w:type="pct"/>
            <w:tcBorders>
              <w:top w:val="single" w:sz="4" w:space="0" w:color="auto"/>
              <w:left w:val="single" w:sz="4" w:space="0" w:color="auto"/>
              <w:bottom w:val="single" w:sz="4" w:space="0" w:color="auto"/>
              <w:right w:val="single" w:sz="4" w:space="0" w:color="auto"/>
            </w:tcBorders>
            <w:hideMark/>
          </w:tcPr>
          <w:p w14:paraId="2CC467B8"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Climatic</w:t>
            </w:r>
          </w:p>
        </w:tc>
        <w:tc>
          <w:tcPr>
            <w:tcW w:w="1388" w:type="pct"/>
            <w:tcBorders>
              <w:top w:val="single" w:sz="4" w:space="0" w:color="auto"/>
              <w:left w:val="single" w:sz="4" w:space="0" w:color="auto"/>
              <w:bottom w:val="single" w:sz="4" w:space="0" w:color="auto"/>
              <w:right w:val="single" w:sz="4" w:space="0" w:color="auto"/>
            </w:tcBorders>
            <w:hideMark/>
          </w:tcPr>
          <w:p w14:paraId="05CBC927"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Mean annual precipitation</w:t>
            </w:r>
          </w:p>
        </w:tc>
        <w:tc>
          <w:tcPr>
            <w:tcW w:w="1482" w:type="pct"/>
            <w:tcBorders>
              <w:top w:val="single" w:sz="4" w:space="0" w:color="auto"/>
              <w:left w:val="single" w:sz="4" w:space="0" w:color="auto"/>
              <w:bottom w:val="single" w:sz="4" w:space="0" w:color="auto"/>
              <w:right w:val="single" w:sz="4" w:space="0" w:color="auto"/>
            </w:tcBorders>
            <w:hideMark/>
          </w:tcPr>
          <w:p w14:paraId="75F07F55"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fldData xml:space="preserve">PEVuZE5vdGU+PENpdGUgQXV0aG9yWWVhcj0iMSI+PEF1dGhvcj5GaWNrPC9BdXRob3I+PFllYXI+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PEVuZE5vdGU+PENpdGUgQXV0aG9yWWVhcj0iMSI+PEF1dGhvcj5GaWNrPC9BdXRob3I+PFllYXI+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Fick and Hijmans (2017)</w:t>
            </w:r>
            <w:r>
              <w:rPr>
                <w:rFonts w:ascii="Times New Roman" w:hAnsi="Times New Roman" w:cs="Times New Roman"/>
                <w:sz w:val="24"/>
                <w:szCs w:val="24"/>
              </w:rPr>
              <w:fldChar w:fldCharType="end"/>
            </w:r>
          </w:p>
        </w:tc>
        <w:tc>
          <w:tcPr>
            <w:tcW w:w="1109" w:type="pct"/>
            <w:tcBorders>
              <w:top w:val="single" w:sz="4" w:space="0" w:color="auto"/>
              <w:left w:val="single" w:sz="4" w:space="0" w:color="auto"/>
              <w:bottom w:val="single" w:sz="4" w:space="0" w:color="auto"/>
              <w:right w:val="single" w:sz="4" w:space="0" w:color="auto"/>
            </w:tcBorders>
            <w:hideMark/>
          </w:tcPr>
          <w:p w14:paraId="2651D97D"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FM</w:t>
            </w:r>
          </w:p>
        </w:tc>
      </w:tr>
    </w:tbl>
    <w:p w14:paraId="0F0677DC" w14:textId="77777777" w:rsidR="00EE5378" w:rsidRDefault="00EE5378" w:rsidP="00EE5378">
      <w:pPr>
        <w:spacing w:line="480" w:lineRule="auto"/>
        <w:rPr>
          <w:rFonts w:ascii="Times New Roman" w:hAnsi="Times New Roman" w:cs="Times New Roman"/>
          <w:sz w:val="24"/>
          <w:szCs w:val="24"/>
        </w:rPr>
      </w:pPr>
    </w:p>
    <w:p w14:paraId="0630DC10"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Table S5. Preliminary set of covariates evaluated to model habitat suitability for felids sampled in Borneo and Sumatra.</w:t>
      </w:r>
    </w:p>
    <w:tbl>
      <w:tblPr>
        <w:tblStyle w:val="TableGrid"/>
        <w:tblW w:w="5000" w:type="pct"/>
        <w:tblInd w:w="0" w:type="dxa"/>
        <w:tblLook w:val="04A0" w:firstRow="1" w:lastRow="0" w:firstColumn="1" w:lastColumn="0" w:noHBand="0" w:noVBand="1"/>
      </w:tblPr>
      <w:tblGrid>
        <w:gridCol w:w="3298"/>
        <w:gridCol w:w="3102"/>
        <w:gridCol w:w="4170"/>
        <w:gridCol w:w="3378"/>
      </w:tblGrid>
      <w:tr w:rsidR="00EE5378" w14:paraId="3F7794C4" w14:textId="77777777" w:rsidTr="00EE5378">
        <w:tc>
          <w:tcPr>
            <w:tcW w:w="1182" w:type="pct"/>
            <w:tcBorders>
              <w:top w:val="single" w:sz="4" w:space="0" w:color="auto"/>
              <w:left w:val="single" w:sz="4" w:space="0" w:color="auto"/>
              <w:bottom w:val="single" w:sz="4" w:space="0" w:color="auto"/>
              <w:right w:val="single" w:sz="4" w:space="0" w:color="auto"/>
            </w:tcBorders>
          </w:tcPr>
          <w:p w14:paraId="1B76FA93" w14:textId="77777777" w:rsidR="00EE5378" w:rsidRDefault="00EE5378">
            <w:pPr>
              <w:spacing w:line="480" w:lineRule="auto"/>
              <w:rPr>
                <w:rFonts w:ascii="Times New Roman" w:hAnsi="Times New Roman" w:cs="Times New Roman"/>
                <w:sz w:val="24"/>
                <w:szCs w:val="24"/>
              </w:rPr>
            </w:pPr>
          </w:p>
          <w:p w14:paraId="3E77AC0C"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Class</w:t>
            </w:r>
          </w:p>
        </w:tc>
        <w:tc>
          <w:tcPr>
            <w:tcW w:w="1112" w:type="pct"/>
            <w:tcBorders>
              <w:top w:val="single" w:sz="4" w:space="0" w:color="auto"/>
              <w:left w:val="single" w:sz="4" w:space="0" w:color="auto"/>
              <w:bottom w:val="single" w:sz="4" w:space="0" w:color="auto"/>
              <w:right w:val="single" w:sz="4" w:space="0" w:color="auto"/>
            </w:tcBorders>
          </w:tcPr>
          <w:p w14:paraId="10102F9D" w14:textId="77777777" w:rsidR="00EE5378" w:rsidRDefault="00EE5378">
            <w:pPr>
              <w:spacing w:line="480" w:lineRule="auto"/>
              <w:rPr>
                <w:rFonts w:ascii="Times New Roman" w:hAnsi="Times New Roman" w:cs="Times New Roman"/>
                <w:sz w:val="24"/>
                <w:szCs w:val="24"/>
              </w:rPr>
            </w:pPr>
          </w:p>
          <w:p w14:paraId="57FF590C"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Covariate</w:t>
            </w:r>
          </w:p>
        </w:tc>
        <w:tc>
          <w:tcPr>
            <w:tcW w:w="1495" w:type="pct"/>
            <w:tcBorders>
              <w:top w:val="single" w:sz="4" w:space="0" w:color="auto"/>
              <w:left w:val="single" w:sz="4" w:space="0" w:color="auto"/>
              <w:bottom w:val="single" w:sz="4" w:space="0" w:color="auto"/>
              <w:right w:val="single" w:sz="4" w:space="0" w:color="auto"/>
            </w:tcBorders>
          </w:tcPr>
          <w:p w14:paraId="7A081858" w14:textId="77777777" w:rsidR="00EE5378" w:rsidRDefault="00EE5378">
            <w:pPr>
              <w:spacing w:line="480" w:lineRule="auto"/>
              <w:rPr>
                <w:rFonts w:ascii="Times New Roman" w:hAnsi="Times New Roman" w:cs="Times New Roman"/>
                <w:sz w:val="24"/>
                <w:szCs w:val="24"/>
              </w:rPr>
            </w:pPr>
          </w:p>
          <w:p w14:paraId="239AD2E5"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Source</w:t>
            </w:r>
          </w:p>
        </w:tc>
        <w:tc>
          <w:tcPr>
            <w:tcW w:w="1211" w:type="pct"/>
            <w:tcBorders>
              <w:top w:val="single" w:sz="4" w:space="0" w:color="auto"/>
              <w:left w:val="single" w:sz="4" w:space="0" w:color="auto"/>
              <w:bottom w:val="single" w:sz="4" w:space="0" w:color="auto"/>
              <w:right w:val="single" w:sz="4" w:space="0" w:color="auto"/>
            </w:tcBorders>
          </w:tcPr>
          <w:p w14:paraId="05995677" w14:textId="77777777" w:rsidR="00EE5378" w:rsidRDefault="00EE5378">
            <w:pPr>
              <w:spacing w:line="480" w:lineRule="auto"/>
              <w:rPr>
                <w:rFonts w:ascii="Times New Roman" w:hAnsi="Times New Roman" w:cs="Times New Roman"/>
                <w:sz w:val="24"/>
                <w:szCs w:val="24"/>
              </w:rPr>
            </w:pPr>
          </w:p>
          <w:p w14:paraId="6696BA57"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Metric</w:t>
            </w:r>
          </w:p>
        </w:tc>
      </w:tr>
      <w:tr w:rsidR="00EE5378" w14:paraId="55A8A683" w14:textId="77777777" w:rsidTr="00EE5378">
        <w:tc>
          <w:tcPr>
            <w:tcW w:w="1182" w:type="pct"/>
            <w:tcBorders>
              <w:top w:val="single" w:sz="4" w:space="0" w:color="auto"/>
              <w:left w:val="single" w:sz="4" w:space="0" w:color="auto"/>
              <w:bottom w:val="single" w:sz="4" w:space="0" w:color="auto"/>
              <w:right w:val="single" w:sz="4" w:space="0" w:color="auto"/>
            </w:tcBorders>
            <w:hideMark/>
          </w:tcPr>
          <w:p w14:paraId="6992F207"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Landscape</w:t>
            </w:r>
          </w:p>
        </w:tc>
        <w:tc>
          <w:tcPr>
            <w:tcW w:w="1112" w:type="pct"/>
            <w:tcBorders>
              <w:top w:val="single" w:sz="4" w:space="0" w:color="auto"/>
              <w:left w:val="single" w:sz="4" w:space="0" w:color="auto"/>
              <w:bottom w:val="single" w:sz="4" w:space="0" w:color="auto"/>
              <w:right w:val="single" w:sz="4" w:space="0" w:color="auto"/>
            </w:tcBorders>
            <w:hideMark/>
          </w:tcPr>
          <w:p w14:paraId="455BD3A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Lowland forests</w:t>
            </w:r>
          </w:p>
        </w:tc>
        <w:tc>
          <w:tcPr>
            <w:tcW w:w="1495" w:type="pct"/>
            <w:tcBorders>
              <w:top w:val="single" w:sz="4" w:space="0" w:color="auto"/>
              <w:left w:val="single" w:sz="4" w:space="0" w:color="auto"/>
              <w:bottom w:val="single" w:sz="4" w:space="0" w:color="auto"/>
              <w:right w:val="single" w:sz="4" w:space="0" w:color="auto"/>
            </w:tcBorders>
            <w:hideMark/>
          </w:tcPr>
          <w:p w14:paraId="6ED48B95"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AuthorYear="1"&gt;&lt;Author&gt;Miettinen&lt;/Author&gt;&lt;Year&gt;2012&lt;/Year&gt;&lt;RecNum&gt;24&lt;/RecNum&gt;&lt;DisplayText&gt;Miettinen et al. (2012)&lt;/DisplayText&gt;&lt;record&gt;&lt;rec-number&gt;24&lt;/rec-number&gt;&lt;foreign-keys&gt;&lt;key app="EN" db-id="2papf0pzprzpxneztf0x5sdb0exdf0zedfat" timestamp="1545154360"&gt;24&lt;/key&gt;&lt;/foreign-keys&gt;&lt;ref-type name="Journal Article"&gt;17&lt;/ref-type&gt;&lt;contributors&gt;&lt;authors&gt;&lt;author&gt;Miettinen, J.&lt;/author&gt;&lt;author&gt;Shi, C. H.&lt;/author&gt;&lt;author&gt;Tan, W. J.&lt;/author&gt;&lt;author&gt;Liew, S. C.&lt;/author&gt;&lt;/authors&gt;&lt;/contributors&gt;&lt;auth-address&gt;Natl Univ Singapore, Ctr Remote Imaging Sensing &amp;amp; Proc CRISP, Singapore 119076, Singapore&lt;/auth-address&gt;&lt;titles&gt;&lt;title&gt;2010 land cover map of insular Southeast Asia in 250-m spatial resolution&lt;/title&gt;&lt;secondary-title&gt;Remote Sensing Letters&lt;/secondary-title&gt;&lt;alt-title&gt;Remote Sens Lett&lt;/alt-title&gt;&lt;/titles&gt;&lt;periodical&gt;&lt;full-title&gt;Remote Sensing Letters&lt;/full-title&gt;&lt;abbr-1&gt;Remote Sens Lett&lt;/abbr-1&gt;&lt;/periodical&gt;&lt;alt-periodical&gt;&lt;full-title&gt;Remote Sensing Letters&lt;/full-title&gt;&lt;abbr-1&gt;Remote Sens Lett&lt;/abbr-1&gt;&lt;/alt-periodical&gt;&lt;pages&gt;11-20&lt;/pages&gt;&lt;volume&gt;3&lt;/volume&gt;&lt;number&gt;1&lt;/number&gt;&lt;keywords&gt;&lt;keyword&gt;modis&lt;/keyword&gt;&lt;/keywords&gt;&lt;dates&gt;&lt;year&gt;2012&lt;/year&gt;&lt;/dates&gt;&lt;isbn&gt;2150-704x&lt;/isbn&gt;&lt;accession-num&gt;WOS:000292874300002&lt;/accession-num&gt;&lt;urls&gt;&lt;related-urls&gt;&lt;url&gt;&amp;lt;Go to ISI&amp;gt;://WOS:000292874300002&lt;/url&gt;&lt;/related-urls&gt;&lt;/urls&gt;&lt;electronic-resource-num&gt;10.1080/01431161.2010.526971&lt;/electronic-resource-num&gt;&lt;language&gt;English&lt;/language&gt;&lt;/record&gt;&lt;/Cite&gt;&lt;/EndNote&gt;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Miettinen et al. (2012)</w:t>
            </w:r>
            <w:r>
              <w:rPr>
                <w:rFonts w:ascii="Times New Roman" w:hAnsi="Times New Roman" w:cs="Times New Roman"/>
                <w:sz w:val="24"/>
                <w:szCs w:val="24"/>
              </w:rPr>
              <w:fldChar w:fldCharType="end"/>
            </w:r>
          </w:p>
        </w:tc>
        <w:tc>
          <w:tcPr>
            <w:tcW w:w="1211" w:type="pct"/>
            <w:tcBorders>
              <w:top w:val="single" w:sz="4" w:space="0" w:color="auto"/>
              <w:left w:val="single" w:sz="4" w:space="0" w:color="auto"/>
              <w:bottom w:val="single" w:sz="4" w:space="0" w:color="auto"/>
              <w:right w:val="single" w:sz="4" w:space="0" w:color="auto"/>
            </w:tcBorders>
            <w:hideMark/>
          </w:tcPr>
          <w:p w14:paraId="6AFBB702"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r>
      <w:tr w:rsidR="00EE5378" w14:paraId="53AC1B96" w14:textId="77777777" w:rsidTr="00EE5378">
        <w:tc>
          <w:tcPr>
            <w:tcW w:w="1182" w:type="pct"/>
            <w:tcBorders>
              <w:top w:val="single" w:sz="4" w:space="0" w:color="auto"/>
              <w:left w:val="single" w:sz="4" w:space="0" w:color="auto"/>
              <w:bottom w:val="single" w:sz="4" w:space="0" w:color="auto"/>
              <w:right w:val="single" w:sz="4" w:space="0" w:color="auto"/>
            </w:tcBorders>
          </w:tcPr>
          <w:p w14:paraId="4208C0E3" w14:textId="77777777" w:rsidR="00EE5378" w:rsidRDefault="00EE5378">
            <w:pPr>
              <w:spacing w:line="480" w:lineRule="auto"/>
              <w:rPr>
                <w:rFonts w:ascii="Times New Roman" w:hAnsi="Times New Roman" w:cs="Times New Roman"/>
                <w:sz w:val="24"/>
                <w:szCs w:val="24"/>
              </w:rPr>
            </w:pPr>
          </w:p>
        </w:tc>
        <w:tc>
          <w:tcPr>
            <w:tcW w:w="1112" w:type="pct"/>
            <w:tcBorders>
              <w:top w:val="single" w:sz="4" w:space="0" w:color="auto"/>
              <w:left w:val="single" w:sz="4" w:space="0" w:color="auto"/>
              <w:bottom w:val="single" w:sz="4" w:space="0" w:color="auto"/>
              <w:right w:val="single" w:sz="4" w:space="0" w:color="auto"/>
            </w:tcBorders>
            <w:hideMark/>
          </w:tcPr>
          <w:p w14:paraId="64DCA160"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Lowland mosaic areas</w:t>
            </w:r>
          </w:p>
        </w:tc>
        <w:tc>
          <w:tcPr>
            <w:tcW w:w="1495" w:type="pct"/>
            <w:tcBorders>
              <w:top w:val="single" w:sz="4" w:space="0" w:color="auto"/>
              <w:left w:val="single" w:sz="4" w:space="0" w:color="auto"/>
              <w:bottom w:val="single" w:sz="4" w:space="0" w:color="auto"/>
              <w:right w:val="single" w:sz="4" w:space="0" w:color="auto"/>
            </w:tcBorders>
            <w:hideMark/>
          </w:tcPr>
          <w:p w14:paraId="7F27C2B4"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AuthorYear="1"&gt;&lt;Author&gt;Miettinen&lt;/Author&gt;&lt;Year&gt;2012&lt;/Year&gt;&lt;RecNum&gt;24&lt;/RecNum&gt;&lt;DisplayText&gt;Miettinen et al. (2012)&lt;/DisplayText&gt;&lt;record&gt;&lt;rec-number&gt;24&lt;/rec-number&gt;&lt;foreign-keys&gt;&lt;key app="EN" db-id="2papf0pzprzpxneztf0x5sdb0exdf0zedfat" timestamp="1545154360"&gt;24&lt;/key&gt;&lt;/foreign-keys&gt;&lt;ref-type name="Journal Article"&gt;17&lt;/ref-type&gt;&lt;contributors&gt;&lt;authors&gt;&lt;author&gt;Miettinen, J.&lt;/author&gt;&lt;author&gt;Shi, C. H.&lt;/author&gt;&lt;author&gt;Tan, W. J.&lt;/author&gt;&lt;author&gt;Liew, S. C.&lt;/author&gt;&lt;/authors&gt;&lt;/contributors&gt;&lt;auth-address&gt;Natl Univ Singapore, Ctr Remote Imaging Sensing &amp;amp; Proc CRISP, Singapore 119076, Singapore&lt;/auth-address&gt;&lt;titles&gt;&lt;title&gt;2010 land cover map of insular Southeast Asia in 250-m spatial resolution&lt;/title&gt;&lt;secondary-title&gt;Remote Sensing Letters&lt;/secondary-title&gt;&lt;alt-title&gt;Remote Sens Lett&lt;/alt-title&gt;&lt;/titles&gt;&lt;periodical&gt;&lt;full-title&gt;Remote Sensing Letters&lt;/full-title&gt;&lt;abbr-1&gt;Remote Sens Lett&lt;/abbr-1&gt;&lt;/periodical&gt;&lt;alt-periodical&gt;&lt;full-title&gt;Remote Sensing Letters&lt;/full-title&gt;&lt;abbr-1&gt;Remote Sens Lett&lt;/abbr-1&gt;&lt;/alt-periodical&gt;&lt;pages&gt;11-20&lt;/pages&gt;&lt;volume&gt;3&lt;/volume&gt;&lt;number&gt;1&lt;/number&gt;&lt;keywords&gt;&lt;keyword&gt;modis&lt;/keyword&gt;&lt;/keywords&gt;&lt;dates&gt;&lt;year&gt;2012&lt;/year&gt;&lt;/dates&gt;&lt;isbn&gt;2150-704x&lt;/isbn&gt;&lt;accession-num&gt;WOS:000292874300002&lt;/accession-num&gt;&lt;urls&gt;&lt;related-urls&gt;&lt;url&gt;&amp;lt;Go to ISI&amp;gt;://WOS:000292874300002&lt;/url&gt;&lt;/related-urls&gt;&lt;/urls&gt;&lt;electronic-resource-num&gt;10.1080/01431161.2010.526971&lt;/electronic-resource-num&gt;&lt;language&gt;English&lt;/language&gt;&lt;/record&gt;&lt;/Cite&gt;&lt;/EndNote&gt;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Miettinen et al. (2012)</w:t>
            </w:r>
            <w:r>
              <w:rPr>
                <w:rFonts w:ascii="Times New Roman" w:hAnsi="Times New Roman" w:cs="Times New Roman"/>
                <w:sz w:val="24"/>
                <w:szCs w:val="24"/>
              </w:rPr>
              <w:fldChar w:fldCharType="end"/>
            </w:r>
          </w:p>
        </w:tc>
        <w:tc>
          <w:tcPr>
            <w:tcW w:w="1211" w:type="pct"/>
            <w:tcBorders>
              <w:top w:val="single" w:sz="4" w:space="0" w:color="auto"/>
              <w:left w:val="single" w:sz="4" w:space="0" w:color="auto"/>
              <w:bottom w:val="single" w:sz="4" w:space="0" w:color="auto"/>
              <w:right w:val="single" w:sz="4" w:space="0" w:color="auto"/>
            </w:tcBorders>
            <w:hideMark/>
          </w:tcPr>
          <w:p w14:paraId="336563A2"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r>
      <w:tr w:rsidR="00EE5378" w14:paraId="75277700" w14:textId="77777777" w:rsidTr="00EE5378">
        <w:tc>
          <w:tcPr>
            <w:tcW w:w="1182" w:type="pct"/>
            <w:tcBorders>
              <w:top w:val="single" w:sz="4" w:space="0" w:color="auto"/>
              <w:left w:val="single" w:sz="4" w:space="0" w:color="auto"/>
              <w:bottom w:val="single" w:sz="4" w:space="0" w:color="auto"/>
              <w:right w:val="single" w:sz="4" w:space="0" w:color="auto"/>
            </w:tcBorders>
          </w:tcPr>
          <w:p w14:paraId="0CAB2C40" w14:textId="77777777" w:rsidR="00EE5378" w:rsidRDefault="00EE5378">
            <w:pPr>
              <w:spacing w:line="480" w:lineRule="auto"/>
              <w:rPr>
                <w:rFonts w:ascii="Times New Roman" w:hAnsi="Times New Roman" w:cs="Times New Roman"/>
                <w:sz w:val="24"/>
                <w:szCs w:val="24"/>
              </w:rPr>
            </w:pPr>
          </w:p>
        </w:tc>
        <w:tc>
          <w:tcPr>
            <w:tcW w:w="1112" w:type="pct"/>
            <w:tcBorders>
              <w:top w:val="single" w:sz="4" w:space="0" w:color="auto"/>
              <w:left w:val="single" w:sz="4" w:space="0" w:color="auto"/>
              <w:bottom w:val="single" w:sz="4" w:space="0" w:color="auto"/>
              <w:right w:val="single" w:sz="4" w:space="0" w:color="auto"/>
            </w:tcBorders>
            <w:hideMark/>
          </w:tcPr>
          <w:p w14:paraId="1DCD562A"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Lower-montane forests</w:t>
            </w:r>
          </w:p>
        </w:tc>
        <w:tc>
          <w:tcPr>
            <w:tcW w:w="1495" w:type="pct"/>
            <w:tcBorders>
              <w:top w:val="single" w:sz="4" w:space="0" w:color="auto"/>
              <w:left w:val="single" w:sz="4" w:space="0" w:color="auto"/>
              <w:bottom w:val="single" w:sz="4" w:space="0" w:color="auto"/>
              <w:right w:val="single" w:sz="4" w:space="0" w:color="auto"/>
            </w:tcBorders>
            <w:hideMark/>
          </w:tcPr>
          <w:p w14:paraId="696F449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AuthorYear="1"&gt;&lt;Author&gt;Miettinen&lt;/Author&gt;&lt;Year&gt;2012&lt;/Year&gt;&lt;RecNum&gt;24&lt;/RecNum&gt;&lt;DisplayText&gt;Miettinen et al. (2012)&lt;/DisplayText&gt;&lt;record&gt;&lt;rec-number&gt;24&lt;/rec-number&gt;&lt;foreign-keys&gt;&lt;key app="EN" db-id="2papf0pzprzpxneztf0x5sdb0exdf0zedfat" timestamp="1545154360"&gt;24&lt;/key&gt;&lt;/foreign-keys&gt;&lt;ref-type name="Journal Article"&gt;17&lt;/ref-type&gt;&lt;contributors&gt;&lt;authors&gt;&lt;author&gt;Miettinen, J.&lt;/author&gt;&lt;author&gt;Shi, C. H.&lt;/author&gt;&lt;author&gt;Tan, W. J.&lt;/author&gt;&lt;author&gt;Liew, S. C.&lt;/author&gt;&lt;/authors&gt;&lt;/contributors&gt;&lt;auth-address&gt;Natl Univ Singapore, Ctr Remote Imaging Sensing &amp;amp; Proc CRISP, Singapore 119076, Singapore&lt;/auth-address&gt;&lt;titles&gt;&lt;title&gt;2010 land cover map of insular Southeast Asia in 250-m spatial resolution&lt;/title&gt;&lt;secondary-title&gt;Remote Sensing Letters&lt;/secondary-title&gt;&lt;alt-title&gt;Remote Sens Lett&lt;/alt-title&gt;&lt;/titles&gt;&lt;periodical&gt;&lt;full-title&gt;Remote Sensing Letters&lt;/full-title&gt;&lt;abbr-1&gt;Remote Sens Lett&lt;/abbr-1&gt;&lt;/periodical&gt;&lt;alt-periodical&gt;&lt;full-title&gt;Remote Sensing Letters&lt;/full-title&gt;&lt;abbr-1&gt;Remote Sens Lett&lt;/abbr-1&gt;&lt;/alt-periodical&gt;&lt;pages&gt;11-20&lt;/pages&gt;&lt;volume&gt;3&lt;/volume&gt;&lt;number&gt;1&lt;/number&gt;&lt;keywords&gt;&lt;keyword&gt;modis&lt;/keyword&gt;&lt;/keywords&gt;&lt;dates&gt;&lt;year&gt;2012&lt;/year&gt;&lt;/dates&gt;&lt;isbn&gt;2150-704x&lt;/isbn&gt;&lt;accession-num&gt;WOS:000292874300002&lt;/accession-num&gt;&lt;urls&gt;&lt;related-urls&gt;&lt;url&gt;&amp;lt;Go to ISI&amp;gt;://WOS:000292874300002&lt;/url&gt;&lt;/related-urls&gt;&lt;/urls&gt;&lt;electronic-resource-num&gt;10.1080/01431161.2010.526971&lt;/electronic-resource-num&gt;&lt;language&gt;English&lt;/language&gt;&lt;/record&gt;&lt;/Cite&gt;&lt;/EndNote&gt;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Miettinen et al. (2012)</w:t>
            </w:r>
            <w:r>
              <w:rPr>
                <w:rFonts w:ascii="Times New Roman" w:hAnsi="Times New Roman" w:cs="Times New Roman"/>
                <w:sz w:val="24"/>
                <w:szCs w:val="24"/>
              </w:rPr>
              <w:fldChar w:fldCharType="end"/>
            </w:r>
          </w:p>
        </w:tc>
        <w:tc>
          <w:tcPr>
            <w:tcW w:w="1211" w:type="pct"/>
            <w:tcBorders>
              <w:top w:val="single" w:sz="4" w:space="0" w:color="auto"/>
              <w:left w:val="single" w:sz="4" w:space="0" w:color="auto"/>
              <w:bottom w:val="single" w:sz="4" w:space="0" w:color="auto"/>
              <w:right w:val="single" w:sz="4" w:space="0" w:color="auto"/>
            </w:tcBorders>
            <w:hideMark/>
          </w:tcPr>
          <w:p w14:paraId="6CA79C63"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r>
      <w:tr w:rsidR="00EE5378" w14:paraId="27CA18B2" w14:textId="77777777" w:rsidTr="00EE5378">
        <w:tc>
          <w:tcPr>
            <w:tcW w:w="1182" w:type="pct"/>
            <w:tcBorders>
              <w:top w:val="single" w:sz="4" w:space="0" w:color="auto"/>
              <w:left w:val="single" w:sz="4" w:space="0" w:color="auto"/>
              <w:bottom w:val="single" w:sz="4" w:space="0" w:color="auto"/>
              <w:right w:val="single" w:sz="4" w:space="0" w:color="auto"/>
            </w:tcBorders>
          </w:tcPr>
          <w:p w14:paraId="060D30B7" w14:textId="77777777" w:rsidR="00EE5378" w:rsidRDefault="00EE5378">
            <w:pPr>
              <w:spacing w:line="480" w:lineRule="auto"/>
              <w:rPr>
                <w:rFonts w:ascii="Times New Roman" w:hAnsi="Times New Roman" w:cs="Times New Roman"/>
                <w:sz w:val="24"/>
                <w:szCs w:val="24"/>
              </w:rPr>
            </w:pPr>
          </w:p>
        </w:tc>
        <w:tc>
          <w:tcPr>
            <w:tcW w:w="1112" w:type="pct"/>
            <w:tcBorders>
              <w:top w:val="single" w:sz="4" w:space="0" w:color="auto"/>
              <w:left w:val="single" w:sz="4" w:space="0" w:color="auto"/>
              <w:bottom w:val="single" w:sz="4" w:space="0" w:color="auto"/>
              <w:right w:val="single" w:sz="4" w:space="0" w:color="auto"/>
            </w:tcBorders>
            <w:hideMark/>
          </w:tcPr>
          <w:p w14:paraId="43129DB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Lowland open areas</w:t>
            </w:r>
          </w:p>
        </w:tc>
        <w:tc>
          <w:tcPr>
            <w:tcW w:w="1495" w:type="pct"/>
            <w:tcBorders>
              <w:top w:val="single" w:sz="4" w:space="0" w:color="auto"/>
              <w:left w:val="single" w:sz="4" w:space="0" w:color="auto"/>
              <w:bottom w:val="single" w:sz="4" w:space="0" w:color="auto"/>
              <w:right w:val="single" w:sz="4" w:space="0" w:color="auto"/>
            </w:tcBorders>
            <w:hideMark/>
          </w:tcPr>
          <w:p w14:paraId="3C3A63E1"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AuthorYear="1"&gt;&lt;Author&gt;Miettinen&lt;/Author&gt;&lt;Year&gt;2012&lt;/Year&gt;&lt;RecNum&gt;24&lt;/RecNum&gt;&lt;DisplayText&gt;Miettinen et al. (2012)&lt;/DisplayText&gt;&lt;record&gt;&lt;rec-number&gt;24&lt;/rec-number&gt;&lt;foreign-keys&gt;&lt;key app="EN" db-id="2papf0pzprzpxneztf0x5sdb0exdf0zedfat" timestamp="1545154360"&gt;24&lt;/key&gt;&lt;/foreign-keys&gt;&lt;ref-type name="Journal Article"&gt;17&lt;/ref-type&gt;&lt;contributors&gt;&lt;authors&gt;&lt;author&gt;Miettinen, J.&lt;/author&gt;&lt;author&gt;Shi, C. H.&lt;/author&gt;&lt;author&gt;Tan, W. J.&lt;/author&gt;&lt;author&gt;Liew, S. C.&lt;/author&gt;&lt;/authors&gt;&lt;/contributors&gt;&lt;auth-address&gt;Natl Univ Singapore, Ctr Remote Imaging Sensing &amp;amp; Proc CRISP, Singapore 119076, Singapore&lt;/auth-address&gt;&lt;titles&gt;&lt;title&gt;2010 land cover map of insular Southeast Asia in 250-m spatial resolution&lt;/title&gt;&lt;secondary-title&gt;Remote Sensing Letters&lt;/secondary-title&gt;&lt;alt-title&gt;Remote Sens Lett&lt;/alt-title&gt;&lt;/titles&gt;&lt;periodical&gt;&lt;full-title&gt;Remote Sensing Letters&lt;/full-title&gt;&lt;abbr-1&gt;Remote Sens Lett&lt;/abbr-1&gt;&lt;/periodical&gt;&lt;alt-periodical&gt;&lt;full-title&gt;Remote Sensing Letters&lt;/full-title&gt;&lt;abbr-1&gt;Remote Sens Lett&lt;/abbr-1&gt;&lt;/alt-periodical&gt;&lt;pages&gt;11-20&lt;/pages&gt;&lt;volume&gt;3&lt;/volume&gt;&lt;number&gt;1&lt;/number&gt;&lt;keywords&gt;&lt;keyword&gt;modis&lt;/keyword&gt;&lt;/keywords&gt;&lt;dates&gt;&lt;year&gt;2012&lt;/year&gt;&lt;/dates&gt;&lt;isbn&gt;2150-704x&lt;/isbn&gt;&lt;accession-num&gt;WOS:000292874300002&lt;/accession-num&gt;&lt;urls&gt;&lt;related-urls&gt;&lt;url&gt;&amp;lt;Go to ISI&amp;gt;://WOS:000292874300002&lt;/url&gt;&lt;/related-urls&gt;&lt;/urls&gt;&lt;electronic-resource-num&gt;10.1080/01431161.2010.526971&lt;/electronic-resource-num&gt;&lt;language&gt;English&lt;/language&gt;&lt;/record&gt;&lt;/Cite&gt;&lt;/EndNote&gt;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Miettinen et al. (2012)</w:t>
            </w:r>
            <w:r>
              <w:rPr>
                <w:rFonts w:ascii="Times New Roman" w:hAnsi="Times New Roman" w:cs="Times New Roman"/>
                <w:sz w:val="24"/>
                <w:szCs w:val="24"/>
              </w:rPr>
              <w:fldChar w:fldCharType="end"/>
            </w:r>
          </w:p>
        </w:tc>
        <w:tc>
          <w:tcPr>
            <w:tcW w:w="1211" w:type="pct"/>
            <w:tcBorders>
              <w:top w:val="single" w:sz="4" w:space="0" w:color="auto"/>
              <w:left w:val="single" w:sz="4" w:space="0" w:color="auto"/>
              <w:bottom w:val="single" w:sz="4" w:space="0" w:color="auto"/>
              <w:right w:val="single" w:sz="4" w:space="0" w:color="auto"/>
            </w:tcBorders>
            <w:hideMark/>
          </w:tcPr>
          <w:p w14:paraId="2716911F"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r>
      <w:tr w:rsidR="00EE5378" w14:paraId="00203050" w14:textId="77777777" w:rsidTr="00EE5378">
        <w:tc>
          <w:tcPr>
            <w:tcW w:w="1182" w:type="pct"/>
            <w:tcBorders>
              <w:top w:val="single" w:sz="4" w:space="0" w:color="auto"/>
              <w:left w:val="single" w:sz="4" w:space="0" w:color="auto"/>
              <w:bottom w:val="single" w:sz="4" w:space="0" w:color="auto"/>
              <w:right w:val="single" w:sz="4" w:space="0" w:color="auto"/>
            </w:tcBorders>
          </w:tcPr>
          <w:p w14:paraId="0F22349E" w14:textId="77777777" w:rsidR="00EE5378" w:rsidRDefault="00EE5378">
            <w:pPr>
              <w:spacing w:line="480" w:lineRule="auto"/>
              <w:rPr>
                <w:rFonts w:ascii="Times New Roman" w:hAnsi="Times New Roman" w:cs="Times New Roman"/>
                <w:sz w:val="24"/>
                <w:szCs w:val="24"/>
              </w:rPr>
            </w:pPr>
          </w:p>
        </w:tc>
        <w:tc>
          <w:tcPr>
            <w:tcW w:w="1112" w:type="pct"/>
            <w:tcBorders>
              <w:top w:val="single" w:sz="4" w:space="0" w:color="auto"/>
              <w:left w:val="single" w:sz="4" w:space="0" w:color="auto"/>
              <w:bottom w:val="single" w:sz="4" w:space="0" w:color="auto"/>
              <w:right w:val="single" w:sz="4" w:space="0" w:color="auto"/>
            </w:tcBorders>
            <w:hideMark/>
          </w:tcPr>
          <w:p w14:paraId="2E493D9C"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Mangroves</w:t>
            </w:r>
          </w:p>
        </w:tc>
        <w:tc>
          <w:tcPr>
            <w:tcW w:w="1495" w:type="pct"/>
            <w:tcBorders>
              <w:top w:val="single" w:sz="4" w:space="0" w:color="auto"/>
              <w:left w:val="single" w:sz="4" w:space="0" w:color="auto"/>
              <w:bottom w:val="single" w:sz="4" w:space="0" w:color="auto"/>
              <w:right w:val="single" w:sz="4" w:space="0" w:color="auto"/>
            </w:tcBorders>
            <w:hideMark/>
          </w:tcPr>
          <w:p w14:paraId="4ACD4397"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AuthorYear="1"&gt;&lt;Author&gt;Miettinen&lt;/Author&gt;&lt;Year&gt;2012&lt;/Year&gt;&lt;RecNum&gt;24&lt;/RecNum&gt;&lt;DisplayText&gt;Miettinen et al. (2012)&lt;/DisplayText&gt;&lt;record&gt;&lt;rec-number&gt;24&lt;/rec-number&gt;&lt;foreign-keys&gt;&lt;key app="EN" db-id="2papf0pzprzpxneztf0x5sdb0exdf0zedfat" timestamp="1545154360"&gt;24&lt;/key&gt;&lt;/foreign-keys&gt;&lt;ref-type name="Journal Article"&gt;17&lt;/ref-type&gt;&lt;contributors&gt;&lt;authors&gt;&lt;author&gt;Miettinen, J.&lt;/author&gt;&lt;author&gt;Shi, C. H.&lt;/author&gt;&lt;author&gt;Tan, W. J.&lt;/author&gt;&lt;author&gt;Liew, S. C.&lt;/author&gt;&lt;/authors&gt;&lt;/contributors&gt;&lt;auth-address&gt;Natl Univ Singapore, Ctr Remote Imaging Sensing &amp;amp; Proc CRISP, Singapore 119076, Singapore&lt;/auth-address&gt;&lt;titles&gt;&lt;title&gt;2010 land cover map of insular Southeast Asia in 250-m spatial resolution&lt;/title&gt;&lt;secondary-title&gt;Remote Sensing Letters&lt;/secondary-title&gt;&lt;alt-title&gt;Remote Sens Lett&lt;/alt-title&gt;&lt;/titles&gt;&lt;periodical&gt;&lt;full-title&gt;Remote Sensing Letters&lt;/full-title&gt;&lt;abbr-1&gt;Remote Sens Lett&lt;/abbr-1&gt;&lt;/periodical&gt;&lt;alt-periodical&gt;&lt;full-title&gt;Remote Sensing Letters&lt;/full-title&gt;&lt;abbr-1&gt;Remote Sens Lett&lt;/abbr-1&gt;&lt;/alt-periodical&gt;&lt;pages&gt;11-20&lt;/pages&gt;&lt;volume&gt;3&lt;/volume&gt;&lt;number&gt;1&lt;/number&gt;&lt;keywords&gt;&lt;keyword&gt;modis&lt;/keyword&gt;&lt;/keywords&gt;&lt;dates&gt;&lt;year&gt;2012&lt;/year&gt;&lt;/dates&gt;&lt;isbn&gt;2150-704x&lt;/isbn&gt;&lt;accession-num&gt;WOS:000292874300002&lt;/accession-num&gt;&lt;urls&gt;&lt;related-urls&gt;&lt;url&gt;&amp;lt;Go to ISI&amp;gt;://WOS:000292874300002&lt;/url&gt;&lt;/related-urls&gt;&lt;/urls&gt;&lt;electronic-resource-num&gt;10.1080/01431161.2010.526971&lt;/electronic-resource-num&gt;&lt;language&gt;English&lt;/language&gt;&lt;/record&gt;&lt;/Cite&gt;&lt;/EndNote&gt;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Miettinen et al. (2012)</w:t>
            </w:r>
            <w:r>
              <w:rPr>
                <w:rFonts w:ascii="Times New Roman" w:hAnsi="Times New Roman" w:cs="Times New Roman"/>
                <w:sz w:val="24"/>
                <w:szCs w:val="24"/>
              </w:rPr>
              <w:fldChar w:fldCharType="end"/>
            </w:r>
          </w:p>
        </w:tc>
        <w:tc>
          <w:tcPr>
            <w:tcW w:w="1211" w:type="pct"/>
            <w:tcBorders>
              <w:top w:val="single" w:sz="4" w:space="0" w:color="auto"/>
              <w:left w:val="single" w:sz="4" w:space="0" w:color="auto"/>
              <w:bottom w:val="single" w:sz="4" w:space="0" w:color="auto"/>
              <w:right w:val="single" w:sz="4" w:space="0" w:color="auto"/>
            </w:tcBorders>
            <w:hideMark/>
          </w:tcPr>
          <w:p w14:paraId="3FA6E15B"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r>
      <w:tr w:rsidR="00EE5378" w14:paraId="55FED7CF" w14:textId="77777777" w:rsidTr="00EE5378">
        <w:tc>
          <w:tcPr>
            <w:tcW w:w="1182" w:type="pct"/>
            <w:tcBorders>
              <w:top w:val="single" w:sz="4" w:space="0" w:color="auto"/>
              <w:left w:val="single" w:sz="4" w:space="0" w:color="auto"/>
              <w:bottom w:val="single" w:sz="4" w:space="0" w:color="auto"/>
              <w:right w:val="single" w:sz="4" w:space="0" w:color="auto"/>
            </w:tcBorders>
          </w:tcPr>
          <w:p w14:paraId="6DEA0EC7" w14:textId="77777777" w:rsidR="00EE5378" w:rsidRDefault="00EE5378">
            <w:pPr>
              <w:spacing w:line="480" w:lineRule="auto"/>
              <w:rPr>
                <w:rFonts w:ascii="Times New Roman" w:hAnsi="Times New Roman" w:cs="Times New Roman"/>
                <w:sz w:val="24"/>
                <w:szCs w:val="24"/>
              </w:rPr>
            </w:pPr>
          </w:p>
        </w:tc>
        <w:tc>
          <w:tcPr>
            <w:tcW w:w="1112" w:type="pct"/>
            <w:tcBorders>
              <w:top w:val="single" w:sz="4" w:space="0" w:color="auto"/>
              <w:left w:val="single" w:sz="4" w:space="0" w:color="auto"/>
              <w:bottom w:val="single" w:sz="4" w:space="0" w:color="auto"/>
              <w:right w:val="single" w:sz="4" w:space="0" w:color="auto"/>
            </w:tcBorders>
            <w:hideMark/>
          </w:tcPr>
          <w:p w14:paraId="4745DE75"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Montane mosaic areas</w:t>
            </w:r>
          </w:p>
        </w:tc>
        <w:tc>
          <w:tcPr>
            <w:tcW w:w="1495" w:type="pct"/>
            <w:tcBorders>
              <w:top w:val="single" w:sz="4" w:space="0" w:color="auto"/>
              <w:left w:val="single" w:sz="4" w:space="0" w:color="auto"/>
              <w:bottom w:val="single" w:sz="4" w:space="0" w:color="auto"/>
              <w:right w:val="single" w:sz="4" w:space="0" w:color="auto"/>
            </w:tcBorders>
            <w:hideMark/>
          </w:tcPr>
          <w:p w14:paraId="5E74019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AuthorYear="1"&gt;&lt;Author&gt;Miettinen&lt;/Author&gt;&lt;Year&gt;2012&lt;/Year&gt;&lt;RecNum&gt;24&lt;/RecNum&gt;&lt;DisplayText&gt;Miettinen et al. (2012)&lt;/DisplayText&gt;&lt;record&gt;&lt;rec-number&gt;24&lt;/rec-number&gt;&lt;foreign-keys&gt;&lt;key app="EN" db-id="2papf0pzprzpxneztf0x5sdb0exdf0zedfat" timestamp="1545154360"&gt;24&lt;/key&gt;&lt;/foreign-keys&gt;&lt;ref-type name="Journal Article"&gt;17&lt;/ref-type&gt;&lt;contributors&gt;&lt;authors&gt;&lt;author&gt;Miettinen, J.&lt;/author&gt;&lt;author&gt;Shi, C. H.&lt;/author&gt;&lt;author&gt;Tan, W. J.&lt;/author&gt;&lt;author&gt;Liew, S. C.&lt;/author&gt;&lt;/authors&gt;&lt;/contributors&gt;&lt;auth-address&gt;Natl Univ Singapore, Ctr Remote Imaging Sensing &amp;amp; Proc CRISP, Singapore 119076, Singapore&lt;/auth-address&gt;&lt;titles&gt;&lt;title&gt;2010 land cover map of insular Southeast Asia in 250-m spatial resolution&lt;/title&gt;&lt;secondary-title&gt;Remote Sensing Letters&lt;/secondary-title&gt;&lt;alt-title&gt;Remote Sens Lett&lt;/alt-title&gt;&lt;/titles&gt;&lt;periodical&gt;&lt;full-title&gt;Remote Sensing Letters&lt;/full-title&gt;&lt;abbr-1&gt;Remote Sens Lett&lt;/abbr-1&gt;&lt;/periodical&gt;&lt;alt-periodical&gt;&lt;full-title&gt;Remote Sensing Letters&lt;/full-title&gt;&lt;abbr-1&gt;Remote Sens Lett&lt;/abbr-1&gt;&lt;/alt-periodical&gt;&lt;pages&gt;11-20&lt;/pages&gt;&lt;volume&gt;3&lt;/volume&gt;&lt;number&gt;1&lt;/number&gt;&lt;keywords&gt;&lt;keyword&gt;modis&lt;/keyword&gt;&lt;/keywords&gt;&lt;dates&gt;&lt;year&gt;2012&lt;/year&gt;&lt;/dates&gt;&lt;isbn&gt;2150-704x&lt;/isbn&gt;&lt;accession-num&gt;WOS:000292874300002&lt;/accession-num&gt;&lt;urls&gt;&lt;related-urls&gt;&lt;url&gt;&amp;lt;Go to ISI&amp;gt;://WOS:000292874300002&lt;/url&gt;&lt;/related-urls&gt;&lt;/urls&gt;&lt;electronic-resource-num&gt;10.1080/01431161.2010.526971&lt;/electronic-resource-num&gt;&lt;language&gt;English&lt;/language&gt;&lt;/record&gt;&lt;/Cite&gt;&lt;/EndNote&gt;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Miettinen et al. (2012)</w:t>
            </w:r>
            <w:r>
              <w:rPr>
                <w:rFonts w:ascii="Times New Roman" w:hAnsi="Times New Roman" w:cs="Times New Roman"/>
                <w:sz w:val="24"/>
                <w:szCs w:val="24"/>
              </w:rPr>
              <w:fldChar w:fldCharType="end"/>
            </w:r>
          </w:p>
        </w:tc>
        <w:tc>
          <w:tcPr>
            <w:tcW w:w="1211" w:type="pct"/>
            <w:tcBorders>
              <w:top w:val="single" w:sz="4" w:space="0" w:color="auto"/>
              <w:left w:val="single" w:sz="4" w:space="0" w:color="auto"/>
              <w:bottom w:val="single" w:sz="4" w:space="0" w:color="auto"/>
              <w:right w:val="single" w:sz="4" w:space="0" w:color="auto"/>
            </w:tcBorders>
            <w:hideMark/>
          </w:tcPr>
          <w:p w14:paraId="236E3548"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r>
      <w:tr w:rsidR="00EE5378" w14:paraId="4885398C" w14:textId="77777777" w:rsidTr="00EE5378">
        <w:tc>
          <w:tcPr>
            <w:tcW w:w="1182" w:type="pct"/>
            <w:tcBorders>
              <w:top w:val="single" w:sz="4" w:space="0" w:color="auto"/>
              <w:left w:val="single" w:sz="4" w:space="0" w:color="auto"/>
              <w:bottom w:val="single" w:sz="4" w:space="0" w:color="auto"/>
              <w:right w:val="single" w:sz="4" w:space="0" w:color="auto"/>
            </w:tcBorders>
          </w:tcPr>
          <w:p w14:paraId="2CA9F312" w14:textId="77777777" w:rsidR="00EE5378" w:rsidRDefault="00EE5378">
            <w:pPr>
              <w:spacing w:line="480" w:lineRule="auto"/>
              <w:rPr>
                <w:rFonts w:ascii="Times New Roman" w:hAnsi="Times New Roman" w:cs="Times New Roman"/>
                <w:sz w:val="24"/>
                <w:szCs w:val="24"/>
              </w:rPr>
            </w:pPr>
          </w:p>
        </w:tc>
        <w:tc>
          <w:tcPr>
            <w:tcW w:w="1112" w:type="pct"/>
            <w:tcBorders>
              <w:top w:val="single" w:sz="4" w:space="0" w:color="auto"/>
              <w:left w:val="single" w:sz="4" w:space="0" w:color="auto"/>
              <w:bottom w:val="single" w:sz="4" w:space="0" w:color="auto"/>
              <w:right w:val="single" w:sz="4" w:space="0" w:color="auto"/>
            </w:tcBorders>
            <w:hideMark/>
          </w:tcPr>
          <w:p w14:paraId="0EDECF56"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Montane open areas</w:t>
            </w:r>
          </w:p>
        </w:tc>
        <w:tc>
          <w:tcPr>
            <w:tcW w:w="1495" w:type="pct"/>
            <w:tcBorders>
              <w:top w:val="single" w:sz="4" w:space="0" w:color="auto"/>
              <w:left w:val="single" w:sz="4" w:space="0" w:color="auto"/>
              <w:bottom w:val="single" w:sz="4" w:space="0" w:color="auto"/>
              <w:right w:val="single" w:sz="4" w:space="0" w:color="auto"/>
            </w:tcBorders>
            <w:hideMark/>
          </w:tcPr>
          <w:p w14:paraId="14C4C8E6"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AuthorYear="1"&gt;&lt;Author&gt;Miettinen&lt;/Author&gt;&lt;Year&gt;2012&lt;/Year&gt;&lt;RecNum&gt;24&lt;/RecNum&gt;&lt;DisplayText&gt;Miettinen et al. (2012)&lt;/DisplayText&gt;&lt;record&gt;&lt;rec-number&gt;24&lt;/rec-number&gt;&lt;foreign-keys&gt;&lt;key app="EN" db-id="2papf0pzprzpxneztf0x5sdb0exdf0zedfat" timestamp="1545154360"&gt;24&lt;/key&gt;&lt;/foreign-keys&gt;&lt;ref-type name="Journal Article"&gt;17&lt;/ref-type&gt;&lt;contributors&gt;&lt;authors&gt;&lt;author&gt;Miettinen, J.&lt;/author&gt;&lt;author&gt;Shi, C. H.&lt;/author&gt;&lt;author&gt;Tan, W. J.&lt;/author&gt;&lt;author&gt;Liew, S. C.&lt;/author&gt;&lt;/authors&gt;&lt;/contributors&gt;&lt;auth-address&gt;Natl Univ Singapore, Ctr Remote Imaging Sensing &amp;amp; Proc CRISP, Singapore 119076, Singapore&lt;/auth-address&gt;&lt;titles&gt;&lt;title&gt;2010 land cover map of insular Southeast Asia in 250-m spatial resolution&lt;/title&gt;&lt;secondary-title&gt;Remote Sensing Letters&lt;/secondary-title&gt;&lt;alt-title&gt;Remote Sens Lett&lt;/alt-title&gt;&lt;/titles&gt;&lt;periodical&gt;&lt;full-title&gt;Remote Sensing Letters&lt;/full-title&gt;&lt;abbr-1&gt;Remote Sens Lett&lt;/abbr-1&gt;&lt;/periodical&gt;&lt;alt-periodical&gt;&lt;full-title&gt;Remote Sensing Letters&lt;/full-title&gt;&lt;abbr-1&gt;Remote Sens Lett&lt;/abbr-1&gt;&lt;/alt-periodical&gt;&lt;pages&gt;11-20&lt;/pages&gt;&lt;volume&gt;3&lt;/volume&gt;&lt;number&gt;1&lt;/number&gt;&lt;keywords&gt;&lt;keyword&gt;modis&lt;/keyword&gt;&lt;/keywords&gt;&lt;dates&gt;&lt;year&gt;2012&lt;/year&gt;&lt;/dates&gt;&lt;isbn&gt;2150-704x&lt;/isbn&gt;&lt;accession-num&gt;WOS:000292874300002&lt;/accession-num&gt;&lt;urls&gt;&lt;related-urls&gt;&lt;url&gt;&amp;lt;Go to ISI&amp;gt;://WOS:000292874300002&lt;/url&gt;&lt;/related-urls&gt;&lt;/urls&gt;&lt;electronic-resource-num&gt;10.1080/01431161.2010.526971&lt;/electronic-resource-num&gt;&lt;language&gt;English&lt;/language&gt;&lt;/record&gt;&lt;/Cite&gt;&lt;/EndNote&gt;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Miettinen et al. (2012)</w:t>
            </w:r>
            <w:r>
              <w:rPr>
                <w:rFonts w:ascii="Times New Roman" w:hAnsi="Times New Roman" w:cs="Times New Roman"/>
                <w:sz w:val="24"/>
                <w:szCs w:val="24"/>
              </w:rPr>
              <w:fldChar w:fldCharType="end"/>
            </w:r>
          </w:p>
        </w:tc>
        <w:tc>
          <w:tcPr>
            <w:tcW w:w="1211" w:type="pct"/>
            <w:tcBorders>
              <w:top w:val="single" w:sz="4" w:space="0" w:color="auto"/>
              <w:left w:val="single" w:sz="4" w:space="0" w:color="auto"/>
              <w:bottom w:val="single" w:sz="4" w:space="0" w:color="auto"/>
              <w:right w:val="single" w:sz="4" w:space="0" w:color="auto"/>
            </w:tcBorders>
            <w:hideMark/>
          </w:tcPr>
          <w:p w14:paraId="5C5BCAF0"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r>
      <w:tr w:rsidR="00EE5378" w14:paraId="62A81358" w14:textId="77777777" w:rsidTr="00EE5378">
        <w:tc>
          <w:tcPr>
            <w:tcW w:w="1182" w:type="pct"/>
            <w:tcBorders>
              <w:top w:val="single" w:sz="4" w:space="0" w:color="auto"/>
              <w:left w:val="single" w:sz="4" w:space="0" w:color="auto"/>
              <w:bottom w:val="single" w:sz="4" w:space="0" w:color="auto"/>
              <w:right w:val="single" w:sz="4" w:space="0" w:color="auto"/>
            </w:tcBorders>
          </w:tcPr>
          <w:p w14:paraId="39FD79F7" w14:textId="77777777" w:rsidR="00EE5378" w:rsidRDefault="00EE5378">
            <w:pPr>
              <w:spacing w:line="480" w:lineRule="auto"/>
              <w:rPr>
                <w:rFonts w:ascii="Times New Roman" w:hAnsi="Times New Roman" w:cs="Times New Roman"/>
                <w:sz w:val="24"/>
                <w:szCs w:val="24"/>
              </w:rPr>
            </w:pPr>
          </w:p>
        </w:tc>
        <w:tc>
          <w:tcPr>
            <w:tcW w:w="1112" w:type="pct"/>
            <w:tcBorders>
              <w:top w:val="single" w:sz="4" w:space="0" w:color="auto"/>
              <w:left w:val="single" w:sz="4" w:space="0" w:color="auto"/>
              <w:bottom w:val="single" w:sz="4" w:space="0" w:color="auto"/>
              <w:right w:val="single" w:sz="4" w:space="0" w:color="auto"/>
            </w:tcBorders>
            <w:hideMark/>
          </w:tcPr>
          <w:p w14:paraId="4C3CC4DB"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Palm plantations</w:t>
            </w:r>
          </w:p>
        </w:tc>
        <w:tc>
          <w:tcPr>
            <w:tcW w:w="1495" w:type="pct"/>
            <w:tcBorders>
              <w:top w:val="single" w:sz="4" w:space="0" w:color="auto"/>
              <w:left w:val="single" w:sz="4" w:space="0" w:color="auto"/>
              <w:bottom w:val="single" w:sz="4" w:space="0" w:color="auto"/>
              <w:right w:val="single" w:sz="4" w:space="0" w:color="auto"/>
            </w:tcBorders>
            <w:hideMark/>
          </w:tcPr>
          <w:p w14:paraId="5258F460"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AuthorYear="1"&gt;&lt;Author&gt;Miettinen&lt;/Author&gt;&lt;Year&gt;2012&lt;/Year&gt;&lt;RecNum&gt;24&lt;/RecNum&gt;&lt;DisplayText&gt;Miettinen et al. (2012)&lt;/DisplayText&gt;&lt;record&gt;&lt;rec-number&gt;24&lt;/rec-number&gt;&lt;foreign-keys&gt;&lt;key app="EN" db-id="2papf0pzprzpxneztf0x5sdb0exdf0zedfat" timestamp="1545154360"&gt;24&lt;/key&gt;&lt;/foreign-keys&gt;&lt;ref-type name="Journal Article"&gt;17&lt;/ref-type&gt;&lt;contributors&gt;&lt;authors&gt;&lt;author&gt;Miettinen, J.&lt;/author&gt;&lt;author&gt;Shi, C. H.&lt;/author&gt;&lt;author&gt;Tan, W. J.&lt;/author&gt;&lt;author&gt;Liew, S. C.&lt;/author&gt;&lt;/authors&gt;&lt;/contributors&gt;&lt;auth-address&gt;Natl Univ Singapore, Ctr Remote Imaging Sensing &amp;amp; Proc CRISP, Singapore 119076, Singapore&lt;/auth-address&gt;&lt;titles&gt;&lt;title&gt;2010 land cover map of insular Southeast Asia in 250-m spatial resolution&lt;/title&gt;&lt;secondary-title&gt;Remote Sensing Letters&lt;/secondary-title&gt;&lt;alt-title&gt;Remote Sens Lett&lt;/alt-title&gt;&lt;/titles&gt;&lt;periodical&gt;&lt;full-title&gt;Remote Sensing Letters&lt;/full-title&gt;&lt;abbr-1&gt;Remote Sens Lett&lt;/abbr-1&gt;&lt;/periodical&gt;&lt;alt-periodical&gt;&lt;full-title&gt;Remote Sensing Letters&lt;/full-title&gt;&lt;abbr-1&gt;Remote Sens Lett&lt;/abbr-1&gt;&lt;/alt-periodical&gt;&lt;pages&gt;11-20&lt;/pages&gt;&lt;volume&gt;3&lt;/volume&gt;&lt;number&gt;1&lt;/number&gt;&lt;keywords&gt;&lt;keyword&gt;modis&lt;/keyword&gt;&lt;/keywords&gt;&lt;dates&gt;&lt;year&gt;2012&lt;/year&gt;&lt;/dates&gt;&lt;isbn&gt;2150-704x&lt;/isbn&gt;&lt;accession-num&gt;WOS:000292874300002&lt;/accession-num&gt;&lt;urls&gt;&lt;related-urls&gt;&lt;url&gt;&amp;lt;Go to ISI&amp;gt;://WOS:000292874300002&lt;/url&gt;&lt;/related-urls&gt;&lt;/urls&gt;&lt;electronic-resource-num&gt;10.1080/01431161.2010.526971&lt;/electronic-resource-num&gt;&lt;language&gt;English&lt;/language&gt;&lt;/record&gt;&lt;/Cite&gt;&lt;/EndNote&gt;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Miettinen et al. (2012)</w:t>
            </w:r>
            <w:r>
              <w:rPr>
                <w:rFonts w:ascii="Times New Roman" w:hAnsi="Times New Roman" w:cs="Times New Roman"/>
                <w:sz w:val="24"/>
                <w:szCs w:val="24"/>
              </w:rPr>
              <w:fldChar w:fldCharType="end"/>
            </w:r>
          </w:p>
        </w:tc>
        <w:tc>
          <w:tcPr>
            <w:tcW w:w="1211" w:type="pct"/>
            <w:tcBorders>
              <w:top w:val="single" w:sz="4" w:space="0" w:color="auto"/>
              <w:left w:val="single" w:sz="4" w:space="0" w:color="auto"/>
              <w:bottom w:val="single" w:sz="4" w:space="0" w:color="auto"/>
              <w:right w:val="single" w:sz="4" w:space="0" w:color="auto"/>
            </w:tcBorders>
            <w:hideMark/>
          </w:tcPr>
          <w:p w14:paraId="39A3F984"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r>
      <w:tr w:rsidR="00EE5378" w14:paraId="2A501D3E" w14:textId="77777777" w:rsidTr="00EE5378">
        <w:tc>
          <w:tcPr>
            <w:tcW w:w="1182" w:type="pct"/>
            <w:tcBorders>
              <w:top w:val="single" w:sz="4" w:space="0" w:color="auto"/>
              <w:left w:val="single" w:sz="4" w:space="0" w:color="auto"/>
              <w:bottom w:val="single" w:sz="4" w:space="0" w:color="auto"/>
              <w:right w:val="single" w:sz="4" w:space="0" w:color="auto"/>
            </w:tcBorders>
          </w:tcPr>
          <w:p w14:paraId="64FB015D" w14:textId="77777777" w:rsidR="00EE5378" w:rsidRDefault="00EE5378">
            <w:pPr>
              <w:spacing w:line="480" w:lineRule="auto"/>
              <w:rPr>
                <w:rFonts w:ascii="Times New Roman" w:hAnsi="Times New Roman" w:cs="Times New Roman"/>
                <w:sz w:val="24"/>
                <w:szCs w:val="24"/>
              </w:rPr>
            </w:pPr>
          </w:p>
        </w:tc>
        <w:tc>
          <w:tcPr>
            <w:tcW w:w="1112" w:type="pct"/>
            <w:tcBorders>
              <w:top w:val="single" w:sz="4" w:space="0" w:color="auto"/>
              <w:left w:val="single" w:sz="4" w:space="0" w:color="auto"/>
              <w:bottom w:val="single" w:sz="4" w:space="0" w:color="auto"/>
              <w:right w:val="single" w:sz="4" w:space="0" w:color="auto"/>
            </w:tcBorders>
            <w:hideMark/>
          </w:tcPr>
          <w:p w14:paraId="0C704A4B"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Peat swamp forests</w:t>
            </w:r>
          </w:p>
        </w:tc>
        <w:tc>
          <w:tcPr>
            <w:tcW w:w="1495" w:type="pct"/>
            <w:tcBorders>
              <w:top w:val="single" w:sz="4" w:space="0" w:color="auto"/>
              <w:left w:val="single" w:sz="4" w:space="0" w:color="auto"/>
              <w:bottom w:val="single" w:sz="4" w:space="0" w:color="auto"/>
              <w:right w:val="single" w:sz="4" w:space="0" w:color="auto"/>
            </w:tcBorders>
            <w:hideMark/>
          </w:tcPr>
          <w:p w14:paraId="4ADEDC3D"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AuthorYear="1"&gt;&lt;Author&gt;Miettinen&lt;/Author&gt;&lt;Year&gt;2012&lt;/Year&gt;&lt;RecNum&gt;24&lt;/RecNum&gt;&lt;DisplayText&gt;Miettinen et al. (2012)&lt;/DisplayText&gt;&lt;record&gt;&lt;rec-number&gt;24&lt;/rec-number&gt;&lt;foreign-keys&gt;&lt;key app="EN" db-id="2papf0pzprzpxneztf0x5sdb0exdf0zedfat" timestamp="1545154360"&gt;24&lt;/key&gt;&lt;/foreign-keys&gt;&lt;ref-type name="Journal Article"&gt;17&lt;/ref-type&gt;&lt;contributors&gt;&lt;authors&gt;&lt;author&gt;Miettinen, J.&lt;/author&gt;&lt;author&gt;Shi, C. H.&lt;/author&gt;&lt;author&gt;Tan, W. J.&lt;/author&gt;&lt;author&gt;Liew, S. C.&lt;/author&gt;&lt;/authors&gt;&lt;/contributors&gt;&lt;auth-address&gt;Natl Univ Singapore, Ctr Remote Imaging Sensing &amp;amp; Proc CRISP, Singapore 119076, Singapore&lt;/auth-address&gt;&lt;titles&gt;&lt;title&gt;2010 land cover map of insular Southeast Asia in 250-m spatial resolution&lt;/title&gt;&lt;secondary-title&gt;Remote Sensing Letters&lt;/secondary-title&gt;&lt;alt-title&gt;Remote Sens Lett&lt;/alt-title&gt;&lt;/titles&gt;&lt;periodical&gt;&lt;full-title&gt;Remote Sensing Letters&lt;/full-title&gt;&lt;abbr-1&gt;Remote Sens Lett&lt;/abbr-1&gt;&lt;/periodical&gt;&lt;alt-periodical&gt;&lt;full-title&gt;Remote Sensing Letters&lt;/full-title&gt;&lt;abbr-1&gt;Remote Sens Lett&lt;/abbr-1&gt;&lt;/alt-periodical&gt;&lt;pages&gt;11-20&lt;/pages&gt;&lt;volume&gt;3&lt;/volume&gt;&lt;number&gt;1&lt;/number&gt;&lt;keywords&gt;&lt;keyword&gt;modis&lt;/keyword&gt;&lt;/keywords&gt;&lt;dates&gt;&lt;year&gt;2012&lt;/year&gt;&lt;/dates&gt;&lt;isbn&gt;2150-704x&lt;/isbn&gt;&lt;accession-num&gt;WOS:000292874300002&lt;/accession-num&gt;&lt;urls&gt;&lt;related-urls&gt;&lt;url&gt;&amp;lt;Go to ISI&amp;gt;://WOS:000292874300002&lt;/url&gt;&lt;/related-urls&gt;&lt;/urls&gt;&lt;electronic-resource-num&gt;10.1080/01431161.2010.526971&lt;/electronic-resource-num&gt;&lt;language&gt;English&lt;/language&gt;&lt;/record&gt;&lt;/Cite&gt;&lt;/EndNote&gt;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Miettinen et al. (2012)</w:t>
            </w:r>
            <w:r>
              <w:rPr>
                <w:rFonts w:ascii="Times New Roman" w:hAnsi="Times New Roman" w:cs="Times New Roman"/>
                <w:sz w:val="24"/>
                <w:szCs w:val="24"/>
              </w:rPr>
              <w:fldChar w:fldCharType="end"/>
            </w:r>
          </w:p>
        </w:tc>
        <w:tc>
          <w:tcPr>
            <w:tcW w:w="1211" w:type="pct"/>
            <w:tcBorders>
              <w:top w:val="single" w:sz="4" w:space="0" w:color="auto"/>
              <w:left w:val="single" w:sz="4" w:space="0" w:color="auto"/>
              <w:bottom w:val="single" w:sz="4" w:space="0" w:color="auto"/>
              <w:right w:val="single" w:sz="4" w:space="0" w:color="auto"/>
            </w:tcBorders>
            <w:hideMark/>
          </w:tcPr>
          <w:p w14:paraId="62B3E474"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r>
      <w:tr w:rsidR="00EE5378" w14:paraId="7B8556D0" w14:textId="77777777" w:rsidTr="00EE5378">
        <w:tc>
          <w:tcPr>
            <w:tcW w:w="1182" w:type="pct"/>
            <w:tcBorders>
              <w:top w:val="single" w:sz="4" w:space="0" w:color="auto"/>
              <w:left w:val="single" w:sz="4" w:space="0" w:color="auto"/>
              <w:bottom w:val="single" w:sz="4" w:space="0" w:color="auto"/>
              <w:right w:val="single" w:sz="4" w:space="0" w:color="auto"/>
            </w:tcBorders>
          </w:tcPr>
          <w:p w14:paraId="5E7EAAF7" w14:textId="77777777" w:rsidR="00EE5378" w:rsidRDefault="00EE5378">
            <w:pPr>
              <w:spacing w:line="480" w:lineRule="auto"/>
              <w:rPr>
                <w:rFonts w:ascii="Times New Roman" w:hAnsi="Times New Roman" w:cs="Times New Roman"/>
                <w:sz w:val="24"/>
                <w:szCs w:val="24"/>
              </w:rPr>
            </w:pPr>
          </w:p>
        </w:tc>
        <w:tc>
          <w:tcPr>
            <w:tcW w:w="1112" w:type="pct"/>
            <w:tcBorders>
              <w:top w:val="single" w:sz="4" w:space="0" w:color="auto"/>
              <w:left w:val="single" w:sz="4" w:space="0" w:color="auto"/>
              <w:bottom w:val="single" w:sz="4" w:space="0" w:color="auto"/>
              <w:right w:val="single" w:sz="4" w:space="0" w:color="auto"/>
            </w:tcBorders>
            <w:hideMark/>
          </w:tcPr>
          <w:p w14:paraId="3C719E9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Plantation and regrowth</w:t>
            </w:r>
          </w:p>
        </w:tc>
        <w:tc>
          <w:tcPr>
            <w:tcW w:w="1495" w:type="pct"/>
            <w:tcBorders>
              <w:top w:val="single" w:sz="4" w:space="0" w:color="auto"/>
              <w:left w:val="single" w:sz="4" w:space="0" w:color="auto"/>
              <w:bottom w:val="single" w:sz="4" w:space="0" w:color="auto"/>
              <w:right w:val="single" w:sz="4" w:space="0" w:color="auto"/>
            </w:tcBorders>
            <w:hideMark/>
          </w:tcPr>
          <w:p w14:paraId="6DDE1764"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AuthorYear="1"&gt;&lt;Author&gt;Miettinen&lt;/Author&gt;&lt;Year&gt;2012&lt;/Year&gt;&lt;RecNum&gt;24&lt;/RecNum&gt;&lt;DisplayText&gt;Miettinen et al. (2012)&lt;/DisplayText&gt;&lt;record&gt;&lt;rec-number&gt;24&lt;/rec-number&gt;&lt;foreign-keys&gt;&lt;key app="EN" db-id="2papf0pzprzpxneztf0x5sdb0exdf0zedfat" timestamp="1545154360"&gt;24&lt;/key&gt;&lt;/foreign-keys&gt;&lt;ref-type name="Journal Article"&gt;17&lt;/ref-type&gt;&lt;contributors&gt;&lt;authors&gt;&lt;author&gt;Miettinen, J.&lt;/author&gt;&lt;author&gt;Shi, C. H.&lt;/author&gt;&lt;author&gt;Tan, W. J.&lt;/author&gt;&lt;author&gt;Liew, S. C.&lt;/author&gt;&lt;/authors&gt;&lt;/contributors&gt;&lt;auth-address&gt;Natl Univ Singapore, Ctr Remote Imaging Sensing &amp;amp; Proc CRISP, Singapore 119076, Singapore&lt;/auth-address&gt;&lt;titles&gt;&lt;title&gt;2010 land cover map of insular Southeast Asia in 250-m spatial resolution&lt;/title&gt;&lt;secondary-title&gt;Remote Sensing Letters&lt;/secondary-title&gt;&lt;alt-title&gt;Remote Sens Lett&lt;/alt-title&gt;&lt;/titles&gt;&lt;periodical&gt;&lt;full-title&gt;Remote Sensing Letters&lt;/full-title&gt;&lt;abbr-1&gt;Remote Sens Lett&lt;/abbr-1&gt;&lt;/periodical&gt;&lt;alt-periodical&gt;&lt;full-title&gt;Remote Sensing Letters&lt;/full-title&gt;&lt;abbr-1&gt;Remote Sens Lett&lt;/abbr-1&gt;&lt;/alt-periodical&gt;&lt;pages&gt;11-20&lt;/pages&gt;&lt;volume&gt;3&lt;/volume&gt;&lt;number&gt;1&lt;/number&gt;&lt;keywords&gt;&lt;keyword&gt;modis&lt;/keyword&gt;&lt;/keywords&gt;&lt;dates&gt;&lt;year&gt;2012&lt;/year&gt;&lt;/dates&gt;&lt;isbn&gt;2150-704x&lt;/isbn&gt;&lt;accession-num&gt;WOS:000292874300002&lt;/accession-num&gt;&lt;urls&gt;&lt;related-urls&gt;&lt;url&gt;&amp;lt;Go to ISI&amp;gt;://WOS:000292874300002&lt;/url&gt;&lt;/related-urls&gt;&lt;/urls&gt;&lt;electronic-resource-num&gt;10.1080/01431161.2010.526971&lt;/electronic-resource-num&gt;&lt;language&gt;English&lt;/language&gt;&lt;/record&gt;&lt;/Cite&gt;&lt;/EndNote&gt;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Miettinen et al. (2012)</w:t>
            </w:r>
            <w:r>
              <w:rPr>
                <w:rFonts w:ascii="Times New Roman" w:hAnsi="Times New Roman" w:cs="Times New Roman"/>
                <w:sz w:val="24"/>
                <w:szCs w:val="24"/>
              </w:rPr>
              <w:fldChar w:fldCharType="end"/>
            </w:r>
          </w:p>
        </w:tc>
        <w:tc>
          <w:tcPr>
            <w:tcW w:w="1211" w:type="pct"/>
            <w:tcBorders>
              <w:top w:val="single" w:sz="4" w:space="0" w:color="auto"/>
              <w:left w:val="single" w:sz="4" w:space="0" w:color="auto"/>
              <w:bottom w:val="single" w:sz="4" w:space="0" w:color="auto"/>
              <w:right w:val="single" w:sz="4" w:space="0" w:color="auto"/>
            </w:tcBorders>
            <w:hideMark/>
          </w:tcPr>
          <w:p w14:paraId="7C343FED"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r>
      <w:tr w:rsidR="00EE5378" w14:paraId="451ACB72" w14:textId="77777777" w:rsidTr="00EE5378">
        <w:tc>
          <w:tcPr>
            <w:tcW w:w="1182" w:type="pct"/>
            <w:tcBorders>
              <w:top w:val="single" w:sz="4" w:space="0" w:color="auto"/>
              <w:left w:val="single" w:sz="4" w:space="0" w:color="auto"/>
              <w:bottom w:val="single" w:sz="4" w:space="0" w:color="auto"/>
              <w:right w:val="single" w:sz="4" w:space="0" w:color="auto"/>
            </w:tcBorders>
          </w:tcPr>
          <w:p w14:paraId="4560632C" w14:textId="77777777" w:rsidR="00EE5378" w:rsidRDefault="00EE5378">
            <w:pPr>
              <w:spacing w:line="480" w:lineRule="auto"/>
              <w:rPr>
                <w:rFonts w:ascii="Times New Roman" w:hAnsi="Times New Roman" w:cs="Times New Roman"/>
                <w:sz w:val="24"/>
                <w:szCs w:val="24"/>
              </w:rPr>
            </w:pPr>
          </w:p>
        </w:tc>
        <w:tc>
          <w:tcPr>
            <w:tcW w:w="1112" w:type="pct"/>
            <w:tcBorders>
              <w:top w:val="single" w:sz="4" w:space="0" w:color="auto"/>
              <w:left w:val="single" w:sz="4" w:space="0" w:color="auto"/>
              <w:bottom w:val="single" w:sz="4" w:space="0" w:color="auto"/>
              <w:right w:val="single" w:sz="4" w:space="0" w:color="auto"/>
            </w:tcBorders>
            <w:hideMark/>
          </w:tcPr>
          <w:p w14:paraId="1DC96155"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Upper-montane forests</w:t>
            </w:r>
          </w:p>
        </w:tc>
        <w:tc>
          <w:tcPr>
            <w:tcW w:w="1495" w:type="pct"/>
            <w:tcBorders>
              <w:top w:val="single" w:sz="4" w:space="0" w:color="auto"/>
              <w:left w:val="single" w:sz="4" w:space="0" w:color="auto"/>
              <w:bottom w:val="single" w:sz="4" w:space="0" w:color="auto"/>
              <w:right w:val="single" w:sz="4" w:space="0" w:color="auto"/>
            </w:tcBorders>
            <w:hideMark/>
          </w:tcPr>
          <w:p w14:paraId="51A7C542"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AuthorYear="1"&gt;&lt;Author&gt;Miettinen&lt;/Author&gt;&lt;Year&gt;2012&lt;/Year&gt;&lt;RecNum&gt;24&lt;/RecNum&gt;&lt;DisplayText&gt;Miettinen et al. (2012)&lt;/DisplayText&gt;&lt;record&gt;&lt;rec-number&gt;24&lt;/rec-number&gt;&lt;foreign-keys&gt;&lt;key app="EN" db-id="2papf0pzprzpxneztf0x5sdb0exdf0zedfat" timestamp="1545154360"&gt;24&lt;/key&gt;&lt;/foreign-keys&gt;&lt;ref-type name="Journal Article"&gt;17&lt;/ref-type&gt;&lt;contributors&gt;&lt;authors&gt;&lt;author&gt;Miettinen, J.&lt;/author&gt;&lt;author&gt;Shi, C. H.&lt;/author&gt;&lt;author&gt;Tan, W. J.&lt;/author&gt;&lt;author&gt;Liew, S. C.&lt;/author&gt;&lt;/authors&gt;&lt;/contributors&gt;&lt;auth-address&gt;Natl Univ Singapore, Ctr Remote Imaging Sensing &amp;amp; Proc CRISP, Singapore 119076, Singapore&lt;/auth-address&gt;&lt;titles&gt;&lt;title&gt;2010 land cover map of insular Southeast Asia in 250-m spatial resolution&lt;/title&gt;&lt;secondary-title&gt;Remote Sensing Letters&lt;/secondary-title&gt;&lt;alt-title&gt;Remote Sens Lett&lt;/alt-title&gt;&lt;/titles&gt;&lt;periodical&gt;&lt;full-title&gt;Remote Sensing Letters&lt;/full-title&gt;&lt;abbr-1&gt;Remote Sens Lett&lt;/abbr-1&gt;&lt;/periodical&gt;&lt;alt-periodical&gt;&lt;full-title&gt;Remote Sensing Letters&lt;/full-title&gt;&lt;abbr-1&gt;Remote Sens Lett&lt;/abbr-1&gt;&lt;/alt-periodical&gt;&lt;pages&gt;11-20&lt;/pages&gt;&lt;volume&gt;3&lt;/volume&gt;&lt;number&gt;1&lt;/number&gt;&lt;keywords&gt;&lt;keyword&gt;modis&lt;/keyword&gt;&lt;/keywords&gt;&lt;dates&gt;&lt;year&gt;2012&lt;/year&gt;&lt;/dates&gt;&lt;isbn&gt;2150-704x&lt;/isbn&gt;&lt;accession-num&gt;WOS:000292874300002&lt;/accession-num&gt;&lt;urls&gt;&lt;related-urls&gt;&lt;url&gt;&amp;lt;Go to ISI&amp;gt;://WOS:000292874300002&lt;/url&gt;&lt;/related-urls&gt;&lt;/urls&gt;&lt;electronic-resource-num&gt;10.1080/01431161.2010.526971&lt;/electronic-resource-num&gt;&lt;language&gt;English&lt;/language&gt;&lt;/record&gt;&lt;/Cite&gt;&lt;/EndNote&gt;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Miettinen et al. (2012)</w:t>
            </w:r>
            <w:r>
              <w:rPr>
                <w:rFonts w:ascii="Times New Roman" w:hAnsi="Times New Roman" w:cs="Times New Roman"/>
                <w:sz w:val="24"/>
                <w:szCs w:val="24"/>
              </w:rPr>
              <w:fldChar w:fldCharType="end"/>
            </w:r>
          </w:p>
        </w:tc>
        <w:tc>
          <w:tcPr>
            <w:tcW w:w="1211" w:type="pct"/>
            <w:tcBorders>
              <w:top w:val="single" w:sz="4" w:space="0" w:color="auto"/>
              <w:left w:val="single" w:sz="4" w:space="0" w:color="auto"/>
              <w:bottom w:val="single" w:sz="4" w:space="0" w:color="auto"/>
              <w:right w:val="single" w:sz="4" w:space="0" w:color="auto"/>
            </w:tcBorders>
            <w:hideMark/>
          </w:tcPr>
          <w:p w14:paraId="2C47447A"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r>
      <w:tr w:rsidR="00EE5378" w14:paraId="1438F558" w14:textId="77777777" w:rsidTr="00EE5378">
        <w:tc>
          <w:tcPr>
            <w:tcW w:w="1182" w:type="pct"/>
            <w:tcBorders>
              <w:top w:val="single" w:sz="4" w:space="0" w:color="auto"/>
              <w:left w:val="single" w:sz="4" w:space="0" w:color="auto"/>
              <w:bottom w:val="single" w:sz="4" w:space="0" w:color="auto"/>
              <w:right w:val="single" w:sz="4" w:space="0" w:color="auto"/>
            </w:tcBorders>
          </w:tcPr>
          <w:p w14:paraId="2FFBA710" w14:textId="77777777" w:rsidR="00EE5378" w:rsidRDefault="00EE5378">
            <w:pPr>
              <w:spacing w:line="480" w:lineRule="auto"/>
              <w:rPr>
                <w:rFonts w:ascii="Times New Roman" w:hAnsi="Times New Roman" w:cs="Times New Roman"/>
                <w:sz w:val="24"/>
                <w:szCs w:val="24"/>
              </w:rPr>
            </w:pPr>
          </w:p>
        </w:tc>
        <w:tc>
          <w:tcPr>
            <w:tcW w:w="1112" w:type="pct"/>
            <w:tcBorders>
              <w:top w:val="single" w:sz="4" w:space="0" w:color="auto"/>
              <w:left w:val="single" w:sz="4" w:space="0" w:color="auto"/>
              <w:bottom w:val="single" w:sz="4" w:space="0" w:color="auto"/>
              <w:right w:val="single" w:sz="4" w:space="0" w:color="auto"/>
            </w:tcBorders>
            <w:hideMark/>
          </w:tcPr>
          <w:p w14:paraId="6444D1B3"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Urban areas</w:t>
            </w:r>
          </w:p>
        </w:tc>
        <w:tc>
          <w:tcPr>
            <w:tcW w:w="1495" w:type="pct"/>
            <w:tcBorders>
              <w:top w:val="single" w:sz="4" w:space="0" w:color="auto"/>
              <w:left w:val="single" w:sz="4" w:space="0" w:color="auto"/>
              <w:bottom w:val="single" w:sz="4" w:space="0" w:color="auto"/>
              <w:right w:val="single" w:sz="4" w:space="0" w:color="auto"/>
            </w:tcBorders>
            <w:hideMark/>
          </w:tcPr>
          <w:p w14:paraId="3F2DA568"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AuthorYear="1"&gt;&lt;Author&gt;Miettinen&lt;/Author&gt;&lt;Year&gt;2012&lt;/Year&gt;&lt;RecNum&gt;24&lt;/RecNum&gt;&lt;DisplayText&gt;Miettinen et al. (2012)&lt;/DisplayText&gt;&lt;record&gt;&lt;rec-number&gt;24&lt;/rec-number&gt;&lt;foreign-keys&gt;&lt;key app="EN" db-id="2papf0pzprzpxneztf0x5sdb0exdf0zedfat" timestamp="1545154360"&gt;24&lt;/key&gt;&lt;/foreign-keys&gt;&lt;ref-type name="Journal Article"&gt;17&lt;/ref-type&gt;&lt;contributors&gt;&lt;authors&gt;&lt;author&gt;Miettinen, J.&lt;/author&gt;&lt;author&gt;Shi, C. H.&lt;/author&gt;&lt;author&gt;Tan, W. J.&lt;/author&gt;&lt;author&gt;Liew, S. C.&lt;/author&gt;&lt;/authors&gt;&lt;/contributors&gt;&lt;auth-address&gt;Natl Univ Singapore, Ctr Remote Imaging Sensing &amp;amp; Proc CRISP, Singapore 119076, Singapore&lt;/auth-address&gt;&lt;titles&gt;&lt;title&gt;2010 land cover map of insular Southeast Asia in 250-m spatial resolution&lt;/title&gt;&lt;secondary-title&gt;Remote Sensing Letters&lt;/secondary-title&gt;&lt;alt-title&gt;Remote Sens Lett&lt;/alt-title&gt;&lt;/titles&gt;&lt;periodical&gt;&lt;full-title&gt;Remote Sensing Letters&lt;/full-title&gt;&lt;abbr-1&gt;Remote Sens Lett&lt;/abbr-1&gt;&lt;/periodical&gt;&lt;alt-periodical&gt;&lt;full-title&gt;Remote Sensing Letters&lt;/full-title&gt;&lt;abbr-1&gt;Remote Sens Lett&lt;/abbr-1&gt;&lt;/alt-periodical&gt;&lt;pages&gt;11-20&lt;/pages&gt;&lt;volume&gt;3&lt;/volume&gt;&lt;number&gt;1&lt;/number&gt;&lt;keywords&gt;&lt;keyword&gt;modis&lt;/keyword&gt;&lt;/keywords&gt;&lt;dates&gt;&lt;year&gt;2012&lt;/year&gt;&lt;/dates&gt;&lt;isbn&gt;2150-704x&lt;/isbn&gt;&lt;accession-num&gt;WOS:000292874300002&lt;/accession-num&gt;&lt;urls&gt;&lt;related-urls&gt;&lt;url&gt;&amp;lt;Go to ISI&amp;gt;://WOS:000292874300002&lt;/url&gt;&lt;/related-urls&gt;&lt;/urls&gt;&lt;electronic-resource-num&gt;10.1080/01431161.2010.526971&lt;/electronic-resource-num&gt;&lt;language&gt;English&lt;/language&gt;&lt;/record&gt;&lt;/Cite&gt;&lt;/EndNote&gt;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Miettinen et al. (2012)</w:t>
            </w:r>
            <w:r>
              <w:rPr>
                <w:rFonts w:ascii="Times New Roman" w:hAnsi="Times New Roman" w:cs="Times New Roman"/>
                <w:sz w:val="24"/>
                <w:szCs w:val="24"/>
              </w:rPr>
              <w:fldChar w:fldCharType="end"/>
            </w:r>
          </w:p>
        </w:tc>
        <w:tc>
          <w:tcPr>
            <w:tcW w:w="1211" w:type="pct"/>
            <w:tcBorders>
              <w:top w:val="single" w:sz="4" w:space="0" w:color="auto"/>
              <w:left w:val="single" w:sz="4" w:space="0" w:color="auto"/>
              <w:bottom w:val="single" w:sz="4" w:space="0" w:color="auto"/>
              <w:right w:val="single" w:sz="4" w:space="0" w:color="auto"/>
            </w:tcBorders>
            <w:hideMark/>
          </w:tcPr>
          <w:p w14:paraId="552F5767"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r>
      <w:tr w:rsidR="00EE5378" w14:paraId="3F9754C6" w14:textId="77777777" w:rsidTr="00EE5378">
        <w:tc>
          <w:tcPr>
            <w:tcW w:w="1182" w:type="pct"/>
            <w:tcBorders>
              <w:top w:val="single" w:sz="4" w:space="0" w:color="auto"/>
              <w:left w:val="single" w:sz="4" w:space="0" w:color="auto"/>
              <w:bottom w:val="single" w:sz="4" w:space="0" w:color="auto"/>
              <w:right w:val="single" w:sz="4" w:space="0" w:color="auto"/>
            </w:tcBorders>
          </w:tcPr>
          <w:p w14:paraId="6828EC29" w14:textId="77777777" w:rsidR="00EE5378" w:rsidRDefault="00EE5378">
            <w:pPr>
              <w:spacing w:line="480" w:lineRule="auto"/>
              <w:rPr>
                <w:rFonts w:ascii="Times New Roman" w:hAnsi="Times New Roman" w:cs="Times New Roman"/>
                <w:sz w:val="24"/>
                <w:szCs w:val="24"/>
              </w:rPr>
            </w:pPr>
          </w:p>
        </w:tc>
        <w:tc>
          <w:tcPr>
            <w:tcW w:w="1112" w:type="pct"/>
            <w:tcBorders>
              <w:top w:val="single" w:sz="4" w:space="0" w:color="auto"/>
              <w:left w:val="single" w:sz="4" w:space="0" w:color="auto"/>
              <w:bottom w:val="single" w:sz="4" w:space="0" w:color="auto"/>
              <w:right w:val="single" w:sz="4" w:space="0" w:color="auto"/>
            </w:tcBorders>
            <w:hideMark/>
          </w:tcPr>
          <w:p w14:paraId="04F8CDC5"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Water</w:t>
            </w:r>
          </w:p>
        </w:tc>
        <w:tc>
          <w:tcPr>
            <w:tcW w:w="1495" w:type="pct"/>
            <w:tcBorders>
              <w:top w:val="single" w:sz="4" w:space="0" w:color="auto"/>
              <w:left w:val="single" w:sz="4" w:space="0" w:color="auto"/>
              <w:bottom w:val="single" w:sz="4" w:space="0" w:color="auto"/>
              <w:right w:val="single" w:sz="4" w:space="0" w:color="auto"/>
            </w:tcBorders>
            <w:hideMark/>
          </w:tcPr>
          <w:p w14:paraId="57FAAF1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AuthorYear="1"&gt;&lt;Author&gt;Miettinen&lt;/Author&gt;&lt;Year&gt;2012&lt;/Year&gt;&lt;RecNum&gt;24&lt;/RecNum&gt;&lt;DisplayText&gt;Miettinen et al. (2012)&lt;/DisplayText&gt;&lt;record&gt;&lt;rec-number&gt;24&lt;/rec-number&gt;&lt;foreign-keys&gt;&lt;key app="EN" db-id="2papf0pzprzpxneztf0x5sdb0exdf0zedfat" timestamp="1545154360"&gt;24&lt;/key&gt;&lt;/foreign-keys&gt;&lt;ref-type name="Journal Article"&gt;17&lt;/ref-type&gt;&lt;contributors&gt;&lt;authors&gt;&lt;author&gt;Miettinen, J.&lt;/author&gt;&lt;author&gt;Shi, C. H.&lt;/author&gt;&lt;author&gt;Tan, W. J.&lt;/author&gt;&lt;author&gt;Liew, S. C.&lt;/author&gt;&lt;/authors&gt;&lt;/contributors&gt;&lt;auth-address&gt;Natl Univ Singapore, Ctr Remote Imaging Sensing &amp;amp; Proc CRISP, Singapore 119076, Singapore&lt;/auth-address&gt;&lt;titles&gt;&lt;title&gt;2010 land cover map of insular Southeast Asia in 250-m spatial resolution&lt;/title&gt;&lt;secondary-title&gt;Remote Sensing Letters&lt;/secondary-title&gt;&lt;alt-title&gt;Remote Sens Lett&lt;/alt-title&gt;&lt;/titles&gt;&lt;periodical&gt;&lt;full-title&gt;Remote Sensing Letters&lt;/full-title&gt;&lt;abbr-1&gt;Remote Sens Lett&lt;/abbr-1&gt;&lt;/periodical&gt;&lt;alt-periodical&gt;&lt;full-title&gt;Remote Sensing Letters&lt;/full-title&gt;&lt;abbr-1&gt;Remote Sens Lett&lt;/abbr-1&gt;&lt;/alt-periodical&gt;&lt;pages&gt;11-20&lt;/pages&gt;&lt;volume&gt;3&lt;/volume&gt;&lt;number&gt;1&lt;/number&gt;&lt;keywords&gt;&lt;keyword&gt;modis&lt;/keyword&gt;&lt;/keywords&gt;&lt;dates&gt;&lt;year&gt;2012&lt;/year&gt;&lt;/dates&gt;&lt;isbn&gt;2150-704x&lt;/isbn&gt;&lt;accession-num&gt;WOS:000292874300002&lt;/accession-num&gt;&lt;urls&gt;&lt;related-urls&gt;&lt;url&gt;&amp;lt;Go to ISI&amp;gt;://WOS:000292874300002&lt;/url&gt;&lt;/related-urls&gt;&lt;/urls&gt;&lt;electronic-resource-num&gt;10.1080/01431161.2010.526971&lt;/electronic-resource-num&gt;&lt;language&gt;English&lt;/language&gt;&lt;/record&gt;&lt;/Cite&gt;&lt;/EndNote&gt;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Miettinen et al. (2012)</w:t>
            </w:r>
            <w:r>
              <w:rPr>
                <w:rFonts w:ascii="Times New Roman" w:hAnsi="Times New Roman" w:cs="Times New Roman"/>
                <w:sz w:val="24"/>
                <w:szCs w:val="24"/>
              </w:rPr>
              <w:fldChar w:fldCharType="end"/>
            </w:r>
          </w:p>
        </w:tc>
        <w:tc>
          <w:tcPr>
            <w:tcW w:w="1211" w:type="pct"/>
            <w:tcBorders>
              <w:top w:val="single" w:sz="4" w:space="0" w:color="auto"/>
              <w:left w:val="single" w:sz="4" w:space="0" w:color="auto"/>
              <w:bottom w:val="single" w:sz="4" w:space="0" w:color="auto"/>
              <w:right w:val="single" w:sz="4" w:space="0" w:color="auto"/>
            </w:tcBorders>
            <w:hideMark/>
          </w:tcPr>
          <w:p w14:paraId="471D06B6"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r>
      <w:tr w:rsidR="00EE5378" w14:paraId="478ED54F" w14:textId="77777777" w:rsidTr="00EE5378">
        <w:tc>
          <w:tcPr>
            <w:tcW w:w="1182" w:type="pct"/>
            <w:tcBorders>
              <w:top w:val="single" w:sz="4" w:space="0" w:color="auto"/>
              <w:left w:val="single" w:sz="4" w:space="0" w:color="auto"/>
              <w:bottom w:val="single" w:sz="4" w:space="0" w:color="auto"/>
              <w:right w:val="single" w:sz="4" w:space="0" w:color="auto"/>
            </w:tcBorders>
          </w:tcPr>
          <w:p w14:paraId="2B9C15E9" w14:textId="77777777" w:rsidR="00EE5378" w:rsidRDefault="00EE5378">
            <w:pPr>
              <w:spacing w:line="480" w:lineRule="auto"/>
              <w:rPr>
                <w:rFonts w:ascii="Times New Roman" w:hAnsi="Times New Roman" w:cs="Times New Roman"/>
                <w:sz w:val="24"/>
                <w:szCs w:val="24"/>
              </w:rPr>
            </w:pPr>
          </w:p>
        </w:tc>
        <w:tc>
          <w:tcPr>
            <w:tcW w:w="1112" w:type="pct"/>
            <w:tcBorders>
              <w:top w:val="single" w:sz="4" w:space="0" w:color="auto"/>
              <w:left w:val="single" w:sz="4" w:space="0" w:color="auto"/>
              <w:bottom w:val="single" w:sz="4" w:space="0" w:color="auto"/>
              <w:right w:val="single" w:sz="4" w:space="0" w:color="auto"/>
            </w:tcBorders>
            <w:hideMark/>
          </w:tcPr>
          <w:p w14:paraId="1E01474A"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Continuous tree canopy cover</w:t>
            </w:r>
          </w:p>
        </w:tc>
        <w:tc>
          <w:tcPr>
            <w:tcW w:w="1495" w:type="pct"/>
            <w:tcBorders>
              <w:top w:val="single" w:sz="4" w:space="0" w:color="auto"/>
              <w:left w:val="single" w:sz="4" w:space="0" w:color="auto"/>
              <w:bottom w:val="single" w:sz="4" w:space="0" w:color="auto"/>
              <w:right w:val="single" w:sz="4" w:space="0" w:color="auto"/>
            </w:tcBorders>
            <w:hideMark/>
          </w:tcPr>
          <w:p w14:paraId="3218ABD7"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fldData xml:space="preserve">PEVuZE5vdGU+PENpdGUgQXV0aG9yWWVhcj0iMSI+PEF1dGhvcj5IYW5zZW48L0F1dGhvcj48WWVh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PEVuZE5vdGU+PENpdGUgQXV0aG9yWWVhcj0iMSI+PEF1dGhvcj5IYW5zZW48L0F1dGhvcj48WWVh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Hansen et al. (2013)</w:t>
            </w:r>
            <w:r>
              <w:rPr>
                <w:rFonts w:ascii="Times New Roman" w:hAnsi="Times New Roman" w:cs="Times New Roman"/>
                <w:sz w:val="24"/>
                <w:szCs w:val="24"/>
              </w:rPr>
              <w:fldChar w:fldCharType="end"/>
            </w:r>
          </w:p>
        </w:tc>
        <w:tc>
          <w:tcPr>
            <w:tcW w:w="1211" w:type="pct"/>
            <w:tcBorders>
              <w:top w:val="single" w:sz="4" w:space="0" w:color="auto"/>
              <w:left w:val="single" w:sz="4" w:space="0" w:color="auto"/>
              <w:bottom w:val="single" w:sz="4" w:space="0" w:color="auto"/>
              <w:right w:val="single" w:sz="4" w:space="0" w:color="auto"/>
            </w:tcBorders>
            <w:hideMark/>
          </w:tcPr>
          <w:p w14:paraId="7785154B"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FM</w:t>
            </w:r>
          </w:p>
        </w:tc>
      </w:tr>
      <w:tr w:rsidR="00EE5378" w14:paraId="730B4E66" w14:textId="77777777" w:rsidTr="00EE5378">
        <w:tc>
          <w:tcPr>
            <w:tcW w:w="1182" w:type="pct"/>
            <w:tcBorders>
              <w:top w:val="single" w:sz="4" w:space="0" w:color="auto"/>
              <w:left w:val="single" w:sz="4" w:space="0" w:color="auto"/>
              <w:bottom w:val="single" w:sz="4" w:space="0" w:color="auto"/>
              <w:right w:val="single" w:sz="4" w:space="0" w:color="auto"/>
            </w:tcBorders>
          </w:tcPr>
          <w:p w14:paraId="4D9A034D" w14:textId="77777777" w:rsidR="00EE5378" w:rsidRDefault="00EE5378">
            <w:pPr>
              <w:spacing w:line="480" w:lineRule="auto"/>
              <w:rPr>
                <w:rFonts w:ascii="Times New Roman" w:hAnsi="Times New Roman" w:cs="Times New Roman"/>
                <w:sz w:val="24"/>
                <w:szCs w:val="24"/>
              </w:rPr>
            </w:pPr>
          </w:p>
        </w:tc>
        <w:tc>
          <w:tcPr>
            <w:tcW w:w="1112" w:type="pct"/>
            <w:tcBorders>
              <w:top w:val="single" w:sz="4" w:space="0" w:color="auto"/>
              <w:left w:val="single" w:sz="4" w:space="0" w:color="auto"/>
              <w:bottom w:val="single" w:sz="4" w:space="0" w:color="auto"/>
              <w:right w:val="single" w:sz="4" w:space="0" w:color="auto"/>
            </w:tcBorders>
            <w:hideMark/>
          </w:tcPr>
          <w:p w14:paraId="287D8561"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Non-forested areas (0-20%)</w:t>
            </w:r>
          </w:p>
        </w:tc>
        <w:tc>
          <w:tcPr>
            <w:tcW w:w="1495" w:type="pct"/>
            <w:tcBorders>
              <w:top w:val="single" w:sz="4" w:space="0" w:color="auto"/>
              <w:left w:val="single" w:sz="4" w:space="0" w:color="auto"/>
              <w:bottom w:val="single" w:sz="4" w:space="0" w:color="auto"/>
              <w:right w:val="single" w:sz="4" w:space="0" w:color="auto"/>
            </w:tcBorders>
            <w:hideMark/>
          </w:tcPr>
          <w:p w14:paraId="72729CFF"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fldData xml:space="preserve">PEVuZE5vdGU+PENpdGUgQXV0aG9yWWVhcj0iMSI+PEF1dGhvcj5IYW5zZW48L0F1dGhvcj48WWVh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PEVuZE5vdGU+PENpdGUgQXV0aG9yWWVhcj0iMSI+PEF1dGhvcj5IYW5zZW48L0F1dGhvcj48WWVh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Hansen et al. (2013)</w:t>
            </w:r>
            <w:r>
              <w:rPr>
                <w:rFonts w:ascii="Times New Roman" w:hAnsi="Times New Roman" w:cs="Times New Roman"/>
                <w:sz w:val="24"/>
                <w:szCs w:val="24"/>
              </w:rPr>
              <w:fldChar w:fldCharType="end"/>
            </w:r>
          </w:p>
        </w:tc>
        <w:tc>
          <w:tcPr>
            <w:tcW w:w="1211" w:type="pct"/>
            <w:tcBorders>
              <w:top w:val="single" w:sz="4" w:space="0" w:color="auto"/>
              <w:left w:val="single" w:sz="4" w:space="0" w:color="auto"/>
              <w:bottom w:val="single" w:sz="4" w:space="0" w:color="auto"/>
              <w:right w:val="single" w:sz="4" w:space="0" w:color="auto"/>
            </w:tcBorders>
            <w:hideMark/>
          </w:tcPr>
          <w:p w14:paraId="31FDDCC5"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r>
      <w:tr w:rsidR="00EE5378" w14:paraId="29743907" w14:textId="77777777" w:rsidTr="00EE5378">
        <w:tc>
          <w:tcPr>
            <w:tcW w:w="1182" w:type="pct"/>
            <w:tcBorders>
              <w:top w:val="single" w:sz="4" w:space="0" w:color="auto"/>
              <w:left w:val="single" w:sz="4" w:space="0" w:color="auto"/>
              <w:bottom w:val="single" w:sz="4" w:space="0" w:color="auto"/>
              <w:right w:val="single" w:sz="4" w:space="0" w:color="auto"/>
            </w:tcBorders>
          </w:tcPr>
          <w:p w14:paraId="13CBA148" w14:textId="77777777" w:rsidR="00EE5378" w:rsidRDefault="00EE5378">
            <w:pPr>
              <w:spacing w:line="480" w:lineRule="auto"/>
              <w:rPr>
                <w:rFonts w:ascii="Times New Roman" w:hAnsi="Times New Roman" w:cs="Times New Roman"/>
                <w:sz w:val="24"/>
                <w:szCs w:val="24"/>
              </w:rPr>
            </w:pPr>
          </w:p>
        </w:tc>
        <w:tc>
          <w:tcPr>
            <w:tcW w:w="1112" w:type="pct"/>
            <w:tcBorders>
              <w:top w:val="single" w:sz="4" w:space="0" w:color="auto"/>
              <w:left w:val="single" w:sz="4" w:space="0" w:color="auto"/>
              <w:bottom w:val="single" w:sz="4" w:space="0" w:color="auto"/>
              <w:right w:val="single" w:sz="4" w:space="0" w:color="auto"/>
            </w:tcBorders>
            <w:hideMark/>
          </w:tcPr>
          <w:p w14:paraId="05F7154F"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Open forests (20-40%)</w:t>
            </w:r>
          </w:p>
        </w:tc>
        <w:tc>
          <w:tcPr>
            <w:tcW w:w="1495" w:type="pct"/>
            <w:tcBorders>
              <w:top w:val="single" w:sz="4" w:space="0" w:color="auto"/>
              <w:left w:val="single" w:sz="4" w:space="0" w:color="auto"/>
              <w:bottom w:val="single" w:sz="4" w:space="0" w:color="auto"/>
              <w:right w:val="single" w:sz="4" w:space="0" w:color="auto"/>
            </w:tcBorders>
            <w:hideMark/>
          </w:tcPr>
          <w:p w14:paraId="72F93C7B"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fldData xml:space="preserve">PEVuZE5vdGU+PENpdGUgQXV0aG9yWWVhcj0iMSI+PEF1dGhvcj5IYW5zZW48L0F1dGhvcj48WWVh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PEVuZE5vdGU+PENpdGUgQXV0aG9yWWVhcj0iMSI+PEF1dGhvcj5IYW5zZW48L0F1dGhvcj48WWVh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Hansen et al. (2013)</w:t>
            </w:r>
            <w:r>
              <w:rPr>
                <w:rFonts w:ascii="Times New Roman" w:hAnsi="Times New Roman" w:cs="Times New Roman"/>
                <w:sz w:val="24"/>
                <w:szCs w:val="24"/>
              </w:rPr>
              <w:fldChar w:fldCharType="end"/>
            </w:r>
          </w:p>
        </w:tc>
        <w:tc>
          <w:tcPr>
            <w:tcW w:w="1211" w:type="pct"/>
            <w:tcBorders>
              <w:top w:val="single" w:sz="4" w:space="0" w:color="auto"/>
              <w:left w:val="single" w:sz="4" w:space="0" w:color="auto"/>
              <w:bottom w:val="single" w:sz="4" w:space="0" w:color="auto"/>
              <w:right w:val="single" w:sz="4" w:space="0" w:color="auto"/>
            </w:tcBorders>
            <w:hideMark/>
          </w:tcPr>
          <w:p w14:paraId="5E923125"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r>
      <w:tr w:rsidR="00EE5378" w14:paraId="7BBEE73D" w14:textId="77777777" w:rsidTr="00EE5378">
        <w:tc>
          <w:tcPr>
            <w:tcW w:w="1182" w:type="pct"/>
            <w:tcBorders>
              <w:top w:val="single" w:sz="4" w:space="0" w:color="auto"/>
              <w:left w:val="single" w:sz="4" w:space="0" w:color="auto"/>
              <w:bottom w:val="single" w:sz="4" w:space="0" w:color="auto"/>
              <w:right w:val="single" w:sz="4" w:space="0" w:color="auto"/>
            </w:tcBorders>
          </w:tcPr>
          <w:p w14:paraId="6ABC7A30" w14:textId="77777777" w:rsidR="00EE5378" w:rsidRDefault="00EE5378">
            <w:pPr>
              <w:spacing w:line="480" w:lineRule="auto"/>
              <w:rPr>
                <w:rFonts w:ascii="Times New Roman" w:hAnsi="Times New Roman" w:cs="Times New Roman"/>
                <w:sz w:val="24"/>
                <w:szCs w:val="24"/>
              </w:rPr>
            </w:pPr>
          </w:p>
        </w:tc>
        <w:tc>
          <w:tcPr>
            <w:tcW w:w="1112" w:type="pct"/>
            <w:tcBorders>
              <w:top w:val="single" w:sz="4" w:space="0" w:color="auto"/>
              <w:left w:val="single" w:sz="4" w:space="0" w:color="auto"/>
              <w:bottom w:val="single" w:sz="4" w:space="0" w:color="auto"/>
              <w:right w:val="single" w:sz="4" w:space="0" w:color="auto"/>
            </w:tcBorders>
            <w:hideMark/>
          </w:tcPr>
          <w:p w14:paraId="5BA86990"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Closed forests (&gt;40%)</w:t>
            </w:r>
          </w:p>
        </w:tc>
        <w:tc>
          <w:tcPr>
            <w:tcW w:w="1495" w:type="pct"/>
            <w:tcBorders>
              <w:top w:val="single" w:sz="4" w:space="0" w:color="auto"/>
              <w:left w:val="single" w:sz="4" w:space="0" w:color="auto"/>
              <w:bottom w:val="single" w:sz="4" w:space="0" w:color="auto"/>
              <w:right w:val="single" w:sz="4" w:space="0" w:color="auto"/>
            </w:tcBorders>
            <w:hideMark/>
          </w:tcPr>
          <w:p w14:paraId="66E6A941"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fldData xml:space="preserve">PEVuZE5vdGU+PENpdGUgQXV0aG9yWWVhcj0iMSI+PEF1dGhvcj5IYW5zZW48L0F1dGhvcj48WWVh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PEVuZE5vdGU+PENpdGUgQXV0aG9yWWVhcj0iMSI+PEF1dGhvcj5IYW5zZW48L0F1dGhvcj48WWVh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Hansen et al. (2013)</w:t>
            </w:r>
            <w:r>
              <w:rPr>
                <w:rFonts w:ascii="Times New Roman" w:hAnsi="Times New Roman" w:cs="Times New Roman"/>
                <w:sz w:val="24"/>
                <w:szCs w:val="24"/>
              </w:rPr>
              <w:fldChar w:fldCharType="end"/>
            </w:r>
          </w:p>
        </w:tc>
        <w:tc>
          <w:tcPr>
            <w:tcW w:w="1211" w:type="pct"/>
            <w:tcBorders>
              <w:top w:val="single" w:sz="4" w:space="0" w:color="auto"/>
              <w:left w:val="single" w:sz="4" w:space="0" w:color="auto"/>
              <w:bottom w:val="single" w:sz="4" w:space="0" w:color="auto"/>
              <w:right w:val="single" w:sz="4" w:space="0" w:color="auto"/>
            </w:tcBorders>
            <w:hideMark/>
          </w:tcPr>
          <w:p w14:paraId="39F80AB0"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r>
      <w:tr w:rsidR="00EE5378" w14:paraId="471FDD20" w14:textId="77777777" w:rsidTr="00EE5378">
        <w:tc>
          <w:tcPr>
            <w:tcW w:w="1182" w:type="pct"/>
            <w:tcBorders>
              <w:top w:val="single" w:sz="4" w:space="0" w:color="auto"/>
              <w:left w:val="single" w:sz="4" w:space="0" w:color="auto"/>
              <w:bottom w:val="single" w:sz="4" w:space="0" w:color="auto"/>
              <w:right w:val="single" w:sz="4" w:space="0" w:color="auto"/>
            </w:tcBorders>
            <w:hideMark/>
          </w:tcPr>
          <w:p w14:paraId="65B9FF2D"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Anthropic</w:t>
            </w:r>
          </w:p>
        </w:tc>
        <w:tc>
          <w:tcPr>
            <w:tcW w:w="1112" w:type="pct"/>
            <w:tcBorders>
              <w:top w:val="single" w:sz="4" w:space="0" w:color="auto"/>
              <w:left w:val="single" w:sz="4" w:space="0" w:color="auto"/>
              <w:bottom w:val="single" w:sz="4" w:space="0" w:color="auto"/>
              <w:right w:val="single" w:sz="4" w:space="0" w:color="auto"/>
            </w:tcBorders>
            <w:hideMark/>
          </w:tcPr>
          <w:p w14:paraId="2B7F5078"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Human footprint</w:t>
            </w:r>
          </w:p>
        </w:tc>
        <w:tc>
          <w:tcPr>
            <w:tcW w:w="1495" w:type="pct"/>
            <w:tcBorders>
              <w:top w:val="single" w:sz="4" w:space="0" w:color="auto"/>
              <w:left w:val="single" w:sz="4" w:space="0" w:color="auto"/>
              <w:bottom w:val="single" w:sz="4" w:space="0" w:color="auto"/>
              <w:right w:val="single" w:sz="4" w:space="0" w:color="auto"/>
            </w:tcBorders>
            <w:hideMark/>
          </w:tcPr>
          <w:p w14:paraId="4E3ECD61"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AuthorYear="1"&gt;&lt;Author&gt;WCS&lt;/Author&gt;&lt;Year&gt;2005&lt;/Year&gt;&lt;RecNum&gt;49&lt;/RecNum&gt;&lt;DisplayText&gt;WCS and CIESIN (2005)&lt;/DisplayText&gt;&lt;record&gt;&lt;rec-number&gt;49&lt;/rec-number&gt;&lt;foreign-keys&gt;&lt;key app="EN" db-id="2papf0pzprzpxneztf0x5sdb0exdf0zedfat" timestamp="1545180327"&gt;49&lt;/key&gt;&lt;/foreign-keys&gt;&lt;ref-type name="Journal Article"&gt;17&lt;/ref-type&gt;&lt;contributors&gt;&lt;authors&gt;&lt;author&gt;WCS,&lt;/author&gt;&lt;author&gt;CIESIN,&lt;/author&gt;&lt;/authors&gt;&lt;/contributors&gt;&lt;titles&gt;&lt;title&gt;Last of The Wild data version 2, (LTW-2): global human footprint dataset (geographic). http://sedac.ciesin.columbia.edu/wildareas/&lt;/title&gt;&lt;/titles&gt;&lt;dates&gt;&lt;year&gt;2005&lt;/year&gt;&lt;/dates&gt;&lt;urls&gt;&lt;/urls&gt;&lt;/record&gt;&lt;/Cite&gt;&lt;/EndNote&gt;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WCS and CIESIN (2005)</w:t>
            </w:r>
            <w:r>
              <w:rPr>
                <w:rFonts w:ascii="Times New Roman" w:hAnsi="Times New Roman" w:cs="Times New Roman"/>
                <w:sz w:val="24"/>
                <w:szCs w:val="24"/>
              </w:rPr>
              <w:fldChar w:fldCharType="end"/>
            </w:r>
          </w:p>
        </w:tc>
        <w:tc>
          <w:tcPr>
            <w:tcW w:w="1211" w:type="pct"/>
            <w:tcBorders>
              <w:top w:val="single" w:sz="4" w:space="0" w:color="auto"/>
              <w:left w:val="single" w:sz="4" w:space="0" w:color="auto"/>
              <w:bottom w:val="single" w:sz="4" w:space="0" w:color="auto"/>
              <w:right w:val="single" w:sz="4" w:space="0" w:color="auto"/>
            </w:tcBorders>
            <w:hideMark/>
          </w:tcPr>
          <w:p w14:paraId="5A59EE82"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FM</w:t>
            </w:r>
          </w:p>
        </w:tc>
      </w:tr>
      <w:tr w:rsidR="00EE5378" w14:paraId="0DBE6C33" w14:textId="77777777" w:rsidTr="00EE5378">
        <w:tc>
          <w:tcPr>
            <w:tcW w:w="1182" w:type="pct"/>
            <w:tcBorders>
              <w:top w:val="single" w:sz="4" w:space="0" w:color="auto"/>
              <w:left w:val="single" w:sz="4" w:space="0" w:color="auto"/>
              <w:bottom w:val="single" w:sz="4" w:space="0" w:color="auto"/>
              <w:right w:val="single" w:sz="4" w:space="0" w:color="auto"/>
            </w:tcBorders>
          </w:tcPr>
          <w:p w14:paraId="2C72DDAE" w14:textId="77777777" w:rsidR="00EE5378" w:rsidRDefault="00EE5378">
            <w:pPr>
              <w:spacing w:line="480" w:lineRule="auto"/>
              <w:rPr>
                <w:rFonts w:ascii="Times New Roman" w:hAnsi="Times New Roman" w:cs="Times New Roman"/>
                <w:sz w:val="24"/>
                <w:szCs w:val="24"/>
              </w:rPr>
            </w:pPr>
          </w:p>
        </w:tc>
        <w:tc>
          <w:tcPr>
            <w:tcW w:w="1112" w:type="pct"/>
            <w:tcBorders>
              <w:top w:val="single" w:sz="4" w:space="0" w:color="auto"/>
              <w:left w:val="single" w:sz="4" w:space="0" w:color="auto"/>
              <w:bottom w:val="single" w:sz="4" w:space="0" w:color="auto"/>
              <w:right w:val="single" w:sz="4" w:space="0" w:color="auto"/>
            </w:tcBorders>
            <w:hideMark/>
          </w:tcPr>
          <w:p w14:paraId="4DAF39DF"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Human population density</w:t>
            </w:r>
          </w:p>
        </w:tc>
        <w:tc>
          <w:tcPr>
            <w:tcW w:w="1495" w:type="pct"/>
            <w:tcBorders>
              <w:top w:val="single" w:sz="4" w:space="0" w:color="auto"/>
              <w:left w:val="single" w:sz="4" w:space="0" w:color="auto"/>
              <w:bottom w:val="single" w:sz="4" w:space="0" w:color="auto"/>
              <w:right w:val="single" w:sz="4" w:space="0" w:color="auto"/>
            </w:tcBorders>
            <w:hideMark/>
          </w:tcPr>
          <w:p w14:paraId="564BFBCC"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AuthorYear="1"&gt;&lt;Author&gt;CIESIN&lt;/Author&gt;&lt;Year&gt;2016&lt;/Year&gt;&lt;RecNum&gt;50&lt;/RecNum&gt;&lt;DisplayText&gt;CIESIN and CIAT (2016)&lt;/DisplayText&gt;&lt;record&gt;&lt;rec-number&gt;50&lt;/rec-number&gt;&lt;foreign-keys&gt;&lt;key app="EN" db-id="2papf0pzprzpxneztf0x5sdb0exdf0zedfat" timestamp="1545180703"&gt;50&lt;/key&gt;&lt;/foreign-keys&gt;&lt;ref-type name="Journal Article"&gt;17&lt;/ref-type&gt;&lt;contributors&gt;&lt;authors&gt;&lt;author&gt;CIESIN,&lt;/author&gt;&lt;author&gt;CIAT,&lt;/author&gt;&lt;/authors&gt;&lt;/contributors&gt;&lt;titles&gt;&lt;title&gt;Gridded Population of the World version 4 (GPWv4): Population density grids. Socioeconomic Data and Applications Center (SEDAC), Columbia University, Palisades, NY. http://sedac.ciesin.columbia.edu/gpw.&lt;/title&gt;&lt;/titles&gt;&lt;dates&gt;&lt;year&gt;2016&lt;/year&gt;&lt;/dates&gt;&lt;urls&gt;&lt;/urls&gt;&lt;/record&gt;&lt;/Cite&gt;&lt;/EndNote&gt;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CIESIN and CIAT (2016)</w:t>
            </w:r>
            <w:r>
              <w:rPr>
                <w:rFonts w:ascii="Times New Roman" w:hAnsi="Times New Roman" w:cs="Times New Roman"/>
                <w:sz w:val="24"/>
                <w:szCs w:val="24"/>
              </w:rPr>
              <w:fldChar w:fldCharType="end"/>
            </w:r>
          </w:p>
        </w:tc>
        <w:tc>
          <w:tcPr>
            <w:tcW w:w="1211" w:type="pct"/>
            <w:tcBorders>
              <w:top w:val="single" w:sz="4" w:space="0" w:color="auto"/>
              <w:left w:val="single" w:sz="4" w:space="0" w:color="auto"/>
              <w:bottom w:val="single" w:sz="4" w:space="0" w:color="auto"/>
              <w:right w:val="single" w:sz="4" w:space="0" w:color="auto"/>
            </w:tcBorders>
            <w:hideMark/>
          </w:tcPr>
          <w:p w14:paraId="3C07AE81"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FM</w:t>
            </w:r>
          </w:p>
        </w:tc>
      </w:tr>
      <w:tr w:rsidR="00EE5378" w14:paraId="56DD824A" w14:textId="77777777" w:rsidTr="00EE5378">
        <w:tc>
          <w:tcPr>
            <w:tcW w:w="1182" w:type="pct"/>
            <w:tcBorders>
              <w:top w:val="single" w:sz="4" w:space="0" w:color="auto"/>
              <w:left w:val="single" w:sz="4" w:space="0" w:color="auto"/>
              <w:bottom w:val="single" w:sz="4" w:space="0" w:color="auto"/>
              <w:right w:val="single" w:sz="4" w:space="0" w:color="auto"/>
            </w:tcBorders>
          </w:tcPr>
          <w:p w14:paraId="5D499221" w14:textId="77777777" w:rsidR="00EE5378" w:rsidRDefault="00EE5378">
            <w:pPr>
              <w:spacing w:line="480" w:lineRule="auto"/>
              <w:rPr>
                <w:rFonts w:ascii="Times New Roman" w:hAnsi="Times New Roman" w:cs="Times New Roman"/>
                <w:sz w:val="24"/>
                <w:szCs w:val="24"/>
              </w:rPr>
            </w:pPr>
          </w:p>
        </w:tc>
        <w:tc>
          <w:tcPr>
            <w:tcW w:w="1112" w:type="pct"/>
            <w:tcBorders>
              <w:top w:val="single" w:sz="4" w:space="0" w:color="auto"/>
              <w:left w:val="single" w:sz="4" w:space="0" w:color="auto"/>
              <w:bottom w:val="single" w:sz="4" w:space="0" w:color="auto"/>
              <w:right w:val="single" w:sz="4" w:space="0" w:color="auto"/>
            </w:tcBorders>
            <w:hideMark/>
          </w:tcPr>
          <w:p w14:paraId="6A77DF44"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Forest loss</w:t>
            </w:r>
          </w:p>
        </w:tc>
        <w:tc>
          <w:tcPr>
            <w:tcW w:w="1495" w:type="pct"/>
            <w:tcBorders>
              <w:top w:val="single" w:sz="4" w:space="0" w:color="auto"/>
              <w:left w:val="single" w:sz="4" w:space="0" w:color="auto"/>
              <w:bottom w:val="single" w:sz="4" w:space="0" w:color="auto"/>
              <w:right w:val="single" w:sz="4" w:space="0" w:color="auto"/>
            </w:tcBorders>
            <w:hideMark/>
          </w:tcPr>
          <w:p w14:paraId="13BD2765"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fldData xml:space="preserve">PEVuZE5vdGU+PENpdGUgQXV0aG9yWWVhcj0iMSI+PEF1dGhvcj5IYW5zZW48L0F1dGhvcj48WWVh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PEVuZE5vdGU+PENpdGUgQXV0aG9yWWVhcj0iMSI+PEF1dGhvcj5IYW5zZW48L0F1dGhvcj48WWVh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Hansen et al. (2013)</w:t>
            </w:r>
            <w:r>
              <w:rPr>
                <w:rFonts w:ascii="Times New Roman" w:hAnsi="Times New Roman" w:cs="Times New Roman"/>
                <w:sz w:val="24"/>
                <w:szCs w:val="24"/>
              </w:rPr>
              <w:fldChar w:fldCharType="end"/>
            </w:r>
          </w:p>
        </w:tc>
        <w:tc>
          <w:tcPr>
            <w:tcW w:w="1211" w:type="pct"/>
            <w:tcBorders>
              <w:top w:val="single" w:sz="4" w:space="0" w:color="auto"/>
              <w:left w:val="single" w:sz="4" w:space="0" w:color="auto"/>
              <w:bottom w:val="single" w:sz="4" w:space="0" w:color="auto"/>
              <w:right w:val="single" w:sz="4" w:space="0" w:color="auto"/>
            </w:tcBorders>
            <w:hideMark/>
          </w:tcPr>
          <w:p w14:paraId="5A9D128D"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r>
      <w:tr w:rsidR="00EE5378" w14:paraId="00403948" w14:textId="77777777" w:rsidTr="00EE5378">
        <w:tc>
          <w:tcPr>
            <w:tcW w:w="1182" w:type="pct"/>
            <w:tcBorders>
              <w:top w:val="single" w:sz="4" w:space="0" w:color="auto"/>
              <w:left w:val="single" w:sz="4" w:space="0" w:color="auto"/>
              <w:bottom w:val="single" w:sz="4" w:space="0" w:color="auto"/>
              <w:right w:val="single" w:sz="4" w:space="0" w:color="auto"/>
            </w:tcBorders>
          </w:tcPr>
          <w:p w14:paraId="0ADC2D46" w14:textId="77777777" w:rsidR="00EE5378" w:rsidRDefault="00EE5378">
            <w:pPr>
              <w:spacing w:line="480" w:lineRule="auto"/>
              <w:rPr>
                <w:rFonts w:ascii="Times New Roman" w:hAnsi="Times New Roman" w:cs="Times New Roman"/>
                <w:sz w:val="24"/>
                <w:szCs w:val="24"/>
              </w:rPr>
            </w:pPr>
          </w:p>
        </w:tc>
        <w:tc>
          <w:tcPr>
            <w:tcW w:w="1112" w:type="pct"/>
            <w:tcBorders>
              <w:top w:val="single" w:sz="4" w:space="0" w:color="auto"/>
              <w:left w:val="single" w:sz="4" w:space="0" w:color="auto"/>
              <w:bottom w:val="single" w:sz="4" w:space="0" w:color="auto"/>
              <w:right w:val="single" w:sz="4" w:space="0" w:color="auto"/>
            </w:tcBorders>
            <w:hideMark/>
          </w:tcPr>
          <w:p w14:paraId="3BC1887B"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Protected areas</w:t>
            </w:r>
          </w:p>
        </w:tc>
        <w:tc>
          <w:tcPr>
            <w:tcW w:w="1495" w:type="pct"/>
            <w:tcBorders>
              <w:top w:val="single" w:sz="4" w:space="0" w:color="auto"/>
              <w:left w:val="single" w:sz="4" w:space="0" w:color="auto"/>
              <w:bottom w:val="single" w:sz="4" w:space="0" w:color="auto"/>
              <w:right w:val="single" w:sz="4" w:space="0" w:color="auto"/>
            </w:tcBorders>
            <w:hideMark/>
          </w:tcPr>
          <w:p w14:paraId="0A9DBD6A"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AuthorYear="1"&gt;&lt;Author&gt;UNEP-WCMC&lt;/Author&gt;&lt;Year&gt;2022&lt;/Year&gt;&lt;RecNum&gt;51&lt;/RecNum&gt;&lt;DisplayText&gt;UNEP-WCMC and IUCN (2022)&lt;/DisplayText&gt;&lt;record&gt;&lt;rec-number&gt;51&lt;/rec-number&gt;&lt;foreign-keys&gt;&lt;key app="EN" db-id="2papf0pzprzpxneztf0x5sdb0exdf0zedfat" timestamp="1545180955"&gt;51&lt;/key&gt;&lt;/foreign-keys&gt;&lt;ref-type name="Journal Article"&gt;17&lt;/ref-type&gt;&lt;contributors&gt;&lt;authors&gt;&lt;author&gt;UNEP-WCMC&lt;/author&gt;&lt;author&gt;IUCN&lt;/author&gt;&lt;/authors&gt;&lt;/contributors&gt;&lt;titles&gt;&lt;title&gt;Protected Planet: The World Database on Protected Areas (WDPA), Accessed April 2022, Cambridge, UK: UNEP-WCMC and IUCN. Available at: www.protectedplanet.net.&lt;/title&gt;&lt;/titles&gt;&lt;dates&gt;&lt;year&gt;2022&lt;/year&gt;&lt;/dates&gt;&lt;urls&gt;&lt;/urls&gt;&lt;/record&gt;&lt;/Cite&gt;&lt;/EndNote&gt;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UNEP-WCMC and IUCN (2022)</w:t>
            </w:r>
            <w:r>
              <w:rPr>
                <w:rFonts w:ascii="Times New Roman" w:hAnsi="Times New Roman" w:cs="Times New Roman"/>
                <w:sz w:val="24"/>
                <w:szCs w:val="24"/>
              </w:rPr>
              <w:fldChar w:fldCharType="end"/>
            </w:r>
          </w:p>
        </w:tc>
        <w:tc>
          <w:tcPr>
            <w:tcW w:w="1211" w:type="pct"/>
            <w:tcBorders>
              <w:top w:val="single" w:sz="4" w:space="0" w:color="auto"/>
              <w:left w:val="single" w:sz="4" w:space="0" w:color="auto"/>
              <w:bottom w:val="single" w:sz="4" w:space="0" w:color="auto"/>
              <w:right w:val="single" w:sz="4" w:space="0" w:color="auto"/>
            </w:tcBorders>
            <w:hideMark/>
          </w:tcPr>
          <w:p w14:paraId="6078401B"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r>
      <w:tr w:rsidR="00EE5378" w14:paraId="3EB09C2E" w14:textId="77777777" w:rsidTr="00EE5378">
        <w:tc>
          <w:tcPr>
            <w:tcW w:w="1182" w:type="pct"/>
            <w:tcBorders>
              <w:top w:val="single" w:sz="4" w:space="0" w:color="auto"/>
              <w:left w:val="single" w:sz="4" w:space="0" w:color="auto"/>
              <w:bottom w:val="single" w:sz="4" w:space="0" w:color="auto"/>
              <w:right w:val="single" w:sz="4" w:space="0" w:color="auto"/>
            </w:tcBorders>
            <w:hideMark/>
          </w:tcPr>
          <w:p w14:paraId="3AE24118"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Topographic</w:t>
            </w:r>
          </w:p>
        </w:tc>
        <w:tc>
          <w:tcPr>
            <w:tcW w:w="1112" w:type="pct"/>
            <w:tcBorders>
              <w:top w:val="single" w:sz="4" w:space="0" w:color="auto"/>
              <w:left w:val="single" w:sz="4" w:space="0" w:color="auto"/>
              <w:bottom w:val="single" w:sz="4" w:space="0" w:color="auto"/>
              <w:right w:val="single" w:sz="4" w:space="0" w:color="auto"/>
            </w:tcBorders>
            <w:hideMark/>
          </w:tcPr>
          <w:p w14:paraId="14E80991"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Elevation</w:t>
            </w:r>
          </w:p>
        </w:tc>
        <w:tc>
          <w:tcPr>
            <w:tcW w:w="1495" w:type="pct"/>
            <w:tcBorders>
              <w:top w:val="single" w:sz="4" w:space="0" w:color="auto"/>
              <w:left w:val="single" w:sz="4" w:space="0" w:color="auto"/>
              <w:bottom w:val="single" w:sz="4" w:space="0" w:color="auto"/>
              <w:right w:val="single" w:sz="4" w:space="0" w:color="auto"/>
            </w:tcBorders>
            <w:hideMark/>
          </w:tcPr>
          <w:p w14:paraId="24C3CB5B"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AuthorYear="1"&gt;&lt;Author&gt;Jarvis&lt;/Author&gt;&lt;Year&gt;2008&lt;/Year&gt;&lt;RecNum&gt;52&lt;/RecNum&gt;&lt;DisplayText&gt;Jarvis et al. (2008)&lt;/DisplayText&gt;&lt;record&gt;&lt;rec-number&gt;52&lt;/rec-number&gt;&lt;foreign-keys&gt;&lt;key app="EN" db-id="2papf0pzprzpxneztf0x5sdb0exdf0zedfat" timestamp="1545181051"&gt;52&lt;/key&gt;&lt;/foreign-keys&gt;&lt;ref-type name="Journal Article"&gt;17&lt;/ref-type&gt;&lt;contributors&gt;&lt;authors&gt;&lt;author&gt;Jarvis, A.&lt;/author&gt;&lt;author&gt;Reuter, H. I.&lt;/author&gt;&lt;author&gt;Nelson, A.&lt;/author&gt;&lt;author&gt;Guevara, E.&lt;/author&gt;&lt;/authors&gt;&lt;/contributors&gt;&lt;titles&gt;&lt;title&gt;Hole-filled seamless SRTM data V4, International Centre for Tropical Agriculture (CIAT). http://srtm.csi.cgiar.org.&lt;/title&gt;&lt;/titles&gt;&lt;dates&gt;&lt;year&gt;2008&lt;/year&gt;&lt;/dates&gt;&lt;urls&gt;&lt;/urls&gt;&lt;/record&gt;&lt;/Cite&gt;&lt;/EndNote&gt;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Jarvis et al. (2008)</w:t>
            </w:r>
            <w:r>
              <w:rPr>
                <w:rFonts w:ascii="Times New Roman" w:hAnsi="Times New Roman" w:cs="Times New Roman"/>
                <w:sz w:val="24"/>
                <w:szCs w:val="24"/>
              </w:rPr>
              <w:fldChar w:fldCharType="end"/>
            </w:r>
          </w:p>
        </w:tc>
        <w:tc>
          <w:tcPr>
            <w:tcW w:w="1211" w:type="pct"/>
            <w:tcBorders>
              <w:top w:val="single" w:sz="4" w:space="0" w:color="auto"/>
              <w:left w:val="single" w:sz="4" w:space="0" w:color="auto"/>
              <w:bottom w:val="single" w:sz="4" w:space="0" w:color="auto"/>
              <w:right w:val="single" w:sz="4" w:space="0" w:color="auto"/>
            </w:tcBorders>
            <w:hideMark/>
          </w:tcPr>
          <w:p w14:paraId="065D2712"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FM</w:t>
            </w:r>
          </w:p>
        </w:tc>
      </w:tr>
      <w:tr w:rsidR="00EE5378" w14:paraId="498E16C4" w14:textId="77777777" w:rsidTr="00EE5378">
        <w:tc>
          <w:tcPr>
            <w:tcW w:w="1182" w:type="pct"/>
            <w:tcBorders>
              <w:top w:val="single" w:sz="4" w:space="0" w:color="auto"/>
              <w:left w:val="single" w:sz="4" w:space="0" w:color="auto"/>
              <w:bottom w:val="single" w:sz="4" w:space="0" w:color="auto"/>
              <w:right w:val="single" w:sz="4" w:space="0" w:color="auto"/>
            </w:tcBorders>
          </w:tcPr>
          <w:p w14:paraId="186464DC" w14:textId="77777777" w:rsidR="00EE5378" w:rsidRDefault="00EE5378">
            <w:pPr>
              <w:spacing w:line="480" w:lineRule="auto"/>
              <w:rPr>
                <w:rFonts w:ascii="Times New Roman" w:hAnsi="Times New Roman" w:cs="Times New Roman"/>
                <w:sz w:val="24"/>
                <w:szCs w:val="24"/>
              </w:rPr>
            </w:pPr>
          </w:p>
        </w:tc>
        <w:tc>
          <w:tcPr>
            <w:tcW w:w="1112" w:type="pct"/>
            <w:tcBorders>
              <w:top w:val="single" w:sz="4" w:space="0" w:color="auto"/>
              <w:left w:val="single" w:sz="4" w:space="0" w:color="auto"/>
              <w:bottom w:val="single" w:sz="4" w:space="0" w:color="auto"/>
              <w:right w:val="single" w:sz="4" w:space="0" w:color="auto"/>
            </w:tcBorders>
            <w:hideMark/>
          </w:tcPr>
          <w:p w14:paraId="5E7DFEB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Roughness</w:t>
            </w:r>
          </w:p>
        </w:tc>
        <w:tc>
          <w:tcPr>
            <w:tcW w:w="1495" w:type="pct"/>
            <w:tcBorders>
              <w:top w:val="single" w:sz="4" w:space="0" w:color="auto"/>
              <w:left w:val="single" w:sz="4" w:space="0" w:color="auto"/>
              <w:bottom w:val="single" w:sz="4" w:space="0" w:color="auto"/>
              <w:right w:val="single" w:sz="4" w:space="0" w:color="auto"/>
            </w:tcBorders>
            <w:hideMark/>
          </w:tcPr>
          <w:p w14:paraId="22A1DEE4"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AuthorYear="1"&gt;&lt;Author&gt;Jarvis&lt;/Author&gt;&lt;Year&gt;2008&lt;/Year&gt;&lt;RecNum&gt;52&lt;/RecNum&gt;&lt;DisplayText&gt;Jarvis et al. (2008)&lt;/DisplayText&gt;&lt;record&gt;&lt;rec-number&gt;52&lt;/rec-number&gt;&lt;foreign-keys&gt;&lt;key app="EN" db-id="2papf0pzprzpxneztf0x5sdb0exdf0zedfat" timestamp="1545181051"&gt;52&lt;/key&gt;&lt;/foreign-keys&gt;&lt;ref-type name="Journal Article"&gt;17&lt;/ref-type&gt;&lt;contributors&gt;&lt;authors&gt;&lt;author&gt;Jarvis, A.&lt;/author&gt;&lt;author&gt;Reuter, H. I.&lt;/author&gt;&lt;author&gt;Nelson, A.&lt;/author&gt;&lt;author&gt;Guevara, E.&lt;/author&gt;&lt;/authors&gt;&lt;/contributors&gt;&lt;titles&gt;&lt;title&gt;Hole-filled seamless SRTM data V4, International Centre for Tropical Agriculture (CIAT). http://srtm.csi.cgiar.org.&lt;/title&gt;&lt;/titles&gt;&lt;dates&gt;&lt;year&gt;2008&lt;/year&gt;&lt;/dates&gt;&lt;urls&gt;&lt;/urls&gt;&lt;/record&gt;&lt;/Cite&gt;&lt;/EndNote&gt;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Jarvis et al. (2008)</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AuthorYear="1"&gt;&lt;Author&gt;Evans&lt;/Author&gt;&lt;Year&gt;2014&lt;/Year&gt;&lt;RecNum&gt;54&lt;/RecNum&gt;&lt;DisplayText&gt;Evans et al. (2014)&lt;/DisplayText&gt;&lt;record&gt;&lt;rec-number&gt;54&lt;/rec-number&gt;&lt;foreign-keys&gt;&lt;key app="EN" db-id="2papf0pzprzpxneztf0x5sdb0exdf0zedfat" timestamp="1545181409"&gt;54&lt;/key&gt;&lt;/foreign-keys&gt;&lt;ref-type name="Journal Article"&gt;17&lt;/ref-type&gt;&lt;contributors&gt;&lt;authors&gt;&lt;author&gt;Evans, J. S.&lt;/author&gt;&lt;author&gt;Oakleaf, J.&lt;/author&gt;&lt;author&gt;Cushman, S. A.&lt;/author&gt;&lt;author&gt;Theobald, D.&lt;/author&gt;&lt;/authors&gt;&lt;/contributors&gt;&lt;titles&gt;&lt;title&gt;An ArcGIS toolbox for surface gradient and geomorphometric modeling, version 2.0-0. Available: http://evansmurphy.wix.com/evansspatial.&lt;/title&gt;&lt;/titles&gt;&lt;dates&gt;&lt;year&gt;2014&lt;/year&gt;&lt;/dates&gt;&lt;urls&gt;&lt;related-urls&gt;&lt;url&gt;http://evansmurphy.wix.com/evansspatial&lt;/url&gt;&lt;/related-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Evans et al. (2014)</w:t>
            </w:r>
            <w:r>
              <w:rPr>
                <w:rFonts w:ascii="Times New Roman" w:hAnsi="Times New Roman" w:cs="Times New Roman"/>
                <w:sz w:val="24"/>
                <w:szCs w:val="24"/>
              </w:rPr>
              <w:fldChar w:fldCharType="end"/>
            </w:r>
          </w:p>
        </w:tc>
        <w:tc>
          <w:tcPr>
            <w:tcW w:w="1211" w:type="pct"/>
            <w:tcBorders>
              <w:top w:val="single" w:sz="4" w:space="0" w:color="auto"/>
              <w:left w:val="single" w:sz="4" w:space="0" w:color="auto"/>
              <w:bottom w:val="single" w:sz="4" w:space="0" w:color="auto"/>
              <w:right w:val="single" w:sz="4" w:space="0" w:color="auto"/>
            </w:tcBorders>
            <w:hideMark/>
          </w:tcPr>
          <w:p w14:paraId="36F0A8F2"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FM</w:t>
            </w:r>
          </w:p>
        </w:tc>
      </w:tr>
      <w:tr w:rsidR="00EE5378" w14:paraId="623EC948" w14:textId="77777777" w:rsidTr="00EE5378">
        <w:tc>
          <w:tcPr>
            <w:tcW w:w="1182" w:type="pct"/>
            <w:tcBorders>
              <w:top w:val="single" w:sz="4" w:space="0" w:color="auto"/>
              <w:left w:val="single" w:sz="4" w:space="0" w:color="auto"/>
              <w:bottom w:val="single" w:sz="4" w:space="0" w:color="auto"/>
              <w:right w:val="single" w:sz="4" w:space="0" w:color="auto"/>
            </w:tcBorders>
          </w:tcPr>
          <w:p w14:paraId="6B0C48A6" w14:textId="77777777" w:rsidR="00EE5378" w:rsidRDefault="00EE5378">
            <w:pPr>
              <w:spacing w:line="480" w:lineRule="auto"/>
              <w:rPr>
                <w:rFonts w:ascii="Times New Roman" w:hAnsi="Times New Roman" w:cs="Times New Roman"/>
                <w:sz w:val="24"/>
                <w:szCs w:val="24"/>
              </w:rPr>
            </w:pPr>
          </w:p>
        </w:tc>
        <w:tc>
          <w:tcPr>
            <w:tcW w:w="1112" w:type="pct"/>
            <w:tcBorders>
              <w:top w:val="single" w:sz="4" w:space="0" w:color="auto"/>
              <w:left w:val="single" w:sz="4" w:space="0" w:color="auto"/>
              <w:bottom w:val="single" w:sz="4" w:space="0" w:color="auto"/>
              <w:right w:val="single" w:sz="4" w:space="0" w:color="auto"/>
            </w:tcBorders>
            <w:hideMark/>
          </w:tcPr>
          <w:p w14:paraId="514BF447"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Slope position</w:t>
            </w:r>
          </w:p>
        </w:tc>
        <w:tc>
          <w:tcPr>
            <w:tcW w:w="1495" w:type="pct"/>
            <w:tcBorders>
              <w:top w:val="single" w:sz="4" w:space="0" w:color="auto"/>
              <w:left w:val="single" w:sz="4" w:space="0" w:color="auto"/>
              <w:bottom w:val="single" w:sz="4" w:space="0" w:color="auto"/>
              <w:right w:val="single" w:sz="4" w:space="0" w:color="auto"/>
            </w:tcBorders>
            <w:hideMark/>
          </w:tcPr>
          <w:p w14:paraId="69E717E4"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AuthorYear="1"&gt;&lt;Author&gt;Jarvis&lt;/Author&gt;&lt;Year&gt;2008&lt;/Year&gt;&lt;RecNum&gt;52&lt;/RecNum&gt;&lt;DisplayText&gt;Jarvis et al. (2008)&lt;/DisplayText&gt;&lt;record&gt;&lt;rec-number&gt;52&lt;/rec-number&gt;&lt;foreign-keys&gt;&lt;key app="EN" db-id="2papf0pzprzpxneztf0x5sdb0exdf0zedfat" timestamp="1545181051"&gt;52&lt;/key&gt;&lt;/foreign-keys&gt;&lt;ref-type name="Journal Article"&gt;17&lt;/ref-type&gt;&lt;contributors&gt;&lt;authors&gt;&lt;author&gt;Jarvis, A.&lt;/author&gt;&lt;author&gt;Reuter, H. I.&lt;/author&gt;&lt;author&gt;Nelson, A.&lt;/author&gt;&lt;author&gt;Guevara, E.&lt;/author&gt;&lt;/authors&gt;&lt;/contributors&gt;&lt;titles&gt;&lt;title&gt;Hole-filled seamless SRTM data V4, International Centre for Tropical Agriculture (CIAT). http://srtm.csi.cgiar.org.&lt;/title&gt;&lt;/titles&gt;&lt;dates&gt;&lt;year&gt;2008&lt;/year&gt;&lt;/dates&gt;&lt;urls&gt;&lt;/urls&gt;&lt;/record&gt;&lt;/Cite&gt;&lt;/EndNote&gt;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Jarvis et al. (2008)</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AuthorYear="1"&gt;&lt;Author&gt;Evans&lt;/Author&gt;&lt;Year&gt;2014&lt;/Year&gt;&lt;RecNum&gt;54&lt;/RecNum&gt;&lt;DisplayText&gt;Evans et al. (2014)&lt;/DisplayText&gt;&lt;record&gt;&lt;rec-number&gt;54&lt;/rec-number&gt;&lt;foreign-keys&gt;&lt;key app="EN" db-id="2papf0pzprzpxneztf0x5sdb0exdf0zedfat" timestamp="1545181409"&gt;54&lt;/key&gt;&lt;/foreign-keys&gt;&lt;ref-type name="Journal Article"&gt;17&lt;/ref-type&gt;&lt;contributors&gt;&lt;authors&gt;&lt;author&gt;Evans, J. S.&lt;/author&gt;&lt;author&gt;Oakleaf, J.&lt;/author&gt;&lt;author&gt;Cushman, S. A.&lt;/author&gt;&lt;author&gt;Theobald, D.&lt;/author&gt;&lt;/authors&gt;&lt;/contributors&gt;&lt;titles&gt;&lt;title&gt;An ArcGIS toolbox for surface gradient and geomorphometric modeling, version 2.0-0. Available: http://evansmurphy.wix.com/evansspatial.&lt;/title&gt;&lt;/titles&gt;&lt;dates&gt;&lt;year&gt;2014&lt;/year&gt;&lt;/dates&gt;&lt;urls&gt;&lt;related-urls&gt;&lt;url&gt;http://evansmurphy.wix.com/evansspatial&lt;/url&gt;&lt;/related-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Evans et al. (2014)</w:t>
            </w:r>
            <w:r>
              <w:rPr>
                <w:rFonts w:ascii="Times New Roman" w:hAnsi="Times New Roman" w:cs="Times New Roman"/>
                <w:sz w:val="24"/>
                <w:szCs w:val="24"/>
              </w:rPr>
              <w:fldChar w:fldCharType="end"/>
            </w:r>
          </w:p>
        </w:tc>
        <w:tc>
          <w:tcPr>
            <w:tcW w:w="1211" w:type="pct"/>
            <w:tcBorders>
              <w:top w:val="single" w:sz="4" w:space="0" w:color="auto"/>
              <w:left w:val="single" w:sz="4" w:space="0" w:color="auto"/>
              <w:bottom w:val="single" w:sz="4" w:space="0" w:color="auto"/>
              <w:right w:val="single" w:sz="4" w:space="0" w:color="auto"/>
            </w:tcBorders>
            <w:hideMark/>
          </w:tcPr>
          <w:p w14:paraId="618C6656"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FM</w:t>
            </w:r>
          </w:p>
        </w:tc>
      </w:tr>
      <w:tr w:rsidR="00EE5378" w14:paraId="02511DB2" w14:textId="77777777" w:rsidTr="00EE5378">
        <w:tc>
          <w:tcPr>
            <w:tcW w:w="1182" w:type="pct"/>
            <w:tcBorders>
              <w:top w:val="single" w:sz="4" w:space="0" w:color="auto"/>
              <w:left w:val="single" w:sz="4" w:space="0" w:color="auto"/>
              <w:bottom w:val="single" w:sz="4" w:space="0" w:color="auto"/>
              <w:right w:val="single" w:sz="4" w:space="0" w:color="auto"/>
            </w:tcBorders>
          </w:tcPr>
          <w:p w14:paraId="1DBCB968" w14:textId="77777777" w:rsidR="00EE5378" w:rsidRDefault="00EE5378">
            <w:pPr>
              <w:spacing w:line="480" w:lineRule="auto"/>
              <w:rPr>
                <w:rFonts w:ascii="Times New Roman" w:hAnsi="Times New Roman" w:cs="Times New Roman"/>
                <w:sz w:val="24"/>
                <w:szCs w:val="24"/>
              </w:rPr>
            </w:pPr>
          </w:p>
        </w:tc>
        <w:tc>
          <w:tcPr>
            <w:tcW w:w="1112" w:type="pct"/>
            <w:tcBorders>
              <w:top w:val="single" w:sz="4" w:space="0" w:color="auto"/>
              <w:left w:val="single" w:sz="4" w:space="0" w:color="auto"/>
              <w:bottom w:val="single" w:sz="4" w:space="0" w:color="auto"/>
              <w:right w:val="single" w:sz="4" w:space="0" w:color="auto"/>
            </w:tcBorders>
            <w:hideMark/>
          </w:tcPr>
          <w:p w14:paraId="6C2193FC"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Compound topographic index</w:t>
            </w:r>
          </w:p>
        </w:tc>
        <w:tc>
          <w:tcPr>
            <w:tcW w:w="1495" w:type="pct"/>
            <w:tcBorders>
              <w:top w:val="single" w:sz="4" w:space="0" w:color="auto"/>
              <w:left w:val="single" w:sz="4" w:space="0" w:color="auto"/>
              <w:bottom w:val="single" w:sz="4" w:space="0" w:color="auto"/>
              <w:right w:val="single" w:sz="4" w:space="0" w:color="auto"/>
            </w:tcBorders>
            <w:hideMark/>
          </w:tcPr>
          <w:p w14:paraId="5F371624"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AuthorYear="1"&gt;&lt;Author&gt;Jarvis&lt;/Author&gt;&lt;Year&gt;2008&lt;/Year&gt;&lt;RecNum&gt;52&lt;/RecNum&gt;&lt;DisplayText&gt;Jarvis et al. (2008)&lt;/DisplayText&gt;&lt;record&gt;&lt;rec-number&gt;52&lt;/rec-number&gt;&lt;foreign-keys&gt;&lt;key app="EN" db-id="2papf0pzprzpxneztf0x5sdb0exdf0zedfat" timestamp="1545181051"&gt;52&lt;/key&gt;&lt;/foreign-keys&gt;&lt;ref-type name="Journal Article"&gt;17&lt;/ref-type&gt;&lt;contributors&gt;&lt;authors&gt;&lt;author&gt;Jarvis, A.&lt;/author&gt;&lt;author&gt;Reuter, H. I.&lt;/author&gt;&lt;author&gt;Nelson, A.&lt;/author&gt;&lt;author&gt;Guevara, E.&lt;/author&gt;&lt;/authors&gt;&lt;/contributors&gt;&lt;titles&gt;&lt;title&gt;Hole-filled seamless SRTM data V4, International Centre for Tropical Agriculture (CIAT). http://srtm.csi.cgiar.org.&lt;/title&gt;&lt;/titles&gt;&lt;dates&gt;&lt;year&gt;2008&lt;/year&gt;&lt;/dates&gt;&lt;urls&gt;&lt;/urls&gt;&lt;/record&gt;&lt;/Cite&gt;&lt;/EndNote&gt;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Jarvis et al. (2008)</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AuthorYear="1"&gt;&lt;Author&gt;Evans&lt;/Author&gt;&lt;Year&gt;2014&lt;/Year&gt;&lt;RecNum&gt;54&lt;/RecNum&gt;&lt;DisplayText&gt;Evans et al. (2014)&lt;/DisplayText&gt;&lt;record&gt;&lt;rec-number&gt;54&lt;/rec-number&gt;&lt;foreign-keys&gt;&lt;key app="EN" db-id="2papf0pzprzpxneztf0x5sdb0exdf0zedfat" timestamp="1545181409"&gt;54&lt;/key&gt;&lt;/foreign-keys&gt;&lt;ref-type name="Journal Article"&gt;17&lt;/ref-type&gt;&lt;contributors&gt;&lt;authors&gt;&lt;author&gt;Evans, J. S.&lt;/author&gt;&lt;author&gt;Oakleaf, J.&lt;/author&gt;&lt;author&gt;Cushman, S. A.&lt;/author&gt;&lt;author&gt;Theobald, D.&lt;/author&gt;&lt;/authors&gt;&lt;/contributors&gt;&lt;titles&gt;&lt;title&gt;An ArcGIS toolbox for surface gradient and geomorphometric modeling, version 2.0-0. Available: http://evansmurphy.wix.com/evansspatial.&lt;/title&gt;&lt;/titles&gt;&lt;dates&gt;&lt;year&gt;2014&lt;/year&gt;&lt;/dates&gt;&lt;urls&gt;&lt;related-urls&gt;&lt;url&gt;http://evansmurphy.wix.com/evansspatial&lt;/url&gt;&lt;/related-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Evans et al. (2014)</w:t>
            </w:r>
            <w:r>
              <w:rPr>
                <w:rFonts w:ascii="Times New Roman" w:hAnsi="Times New Roman" w:cs="Times New Roman"/>
                <w:sz w:val="24"/>
                <w:szCs w:val="24"/>
              </w:rPr>
              <w:fldChar w:fldCharType="end"/>
            </w:r>
          </w:p>
        </w:tc>
        <w:tc>
          <w:tcPr>
            <w:tcW w:w="1211" w:type="pct"/>
            <w:tcBorders>
              <w:top w:val="single" w:sz="4" w:space="0" w:color="auto"/>
              <w:left w:val="single" w:sz="4" w:space="0" w:color="auto"/>
              <w:bottom w:val="single" w:sz="4" w:space="0" w:color="auto"/>
              <w:right w:val="single" w:sz="4" w:space="0" w:color="auto"/>
            </w:tcBorders>
            <w:hideMark/>
          </w:tcPr>
          <w:p w14:paraId="5F595CFC"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FM</w:t>
            </w:r>
          </w:p>
        </w:tc>
      </w:tr>
    </w:tbl>
    <w:p w14:paraId="7CECE996" w14:textId="77777777" w:rsidR="00EE5378" w:rsidRDefault="00EE5378" w:rsidP="00EE5378">
      <w:pPr>
        <w:spacing w:line="480" w:lineRule="auto"/>
        <w:rPr>
          <w:rFonts w:ascii="Times New Roman" w:hAnsi="Times New Roman" w:cs="Times New Roman"/>
          <w:sz w:val="24"/>
          <w:szCs w:val="24"/>
        </w:rPr>
      </w:pPr>
    </w:p>
    <w:p w14:paraId="27CA1AFA"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Table S6. Most representative spatial scales for felids sampled in mainland Southeast Asia, obtained by applying univariate GLM and univariate RF modelling frameworks.</w:t>
      </w:r>
    </w:p>
    <w:tbl>
      <w:tblPr>
        <w:tblStyle w:val="TableGrid"/>
        <w:tblW w:w="5000" w:type="pct"/>
        <w:tblInd w:w="0" w:type="dxa"/>
        <w:tblLook w:val="04A0" w:firstRow="1" w:lastRow="0" w:firstColumn="1" w:lastColumn="0" w:noHBand="0" w:noVBand="1"/>
      </w:tblPr>
      <w:tblGrid>
        <w:gridCol w:w="1430"/>
        <w:gridCol w:w="1416"/>
        <w:gridCol w:w="1008"/>
        <w:gridCol w:w="1074"/>
        <w:gridCol w:w="1258"/>
        <w:gridCol w:w="1285"/>
        <w:gridCol w:w="1430"/>
        <w:gridCol w:w="1074"/>
        <w:gridCol w:w="1258"/>
        <w:gridCol w:w="1285"/>
        <w:gridCol w:w="1430"/>
      </w:tblGrid>
      <w:tr w:rsidR="00EE5378" w14:paraId="61C8626C" w14:textId="77777777" w:rsidTr="00EE5378">
        <w:tc>
          <w:tcPr>
            <w:tcW w:w="507" w:type="pct"/>
            <w:tcBorders>
              <w:top w:val="single" w:sz="4" w:space="0" w:color="auto"/>
              <w:left w:val="single" w:sz="4" w:space="0" w:color="auto"/>
              <w:bottom w:val="single" w:sz="4" w:space="0" w:color="auto"/>
              <w:right w:val="single" w:sz="4" w:space="0" w:color="auto"/>
            </w:tcBorders>
          </w:tcPr>
          <w:p w14:paraId="0F79C091" w14:textId="77777777" w:rsidR="00EE5378" w:rsidRDefault="00EE5378">
            <w:pPr>
              <w:spacing w:line="480" w:lineRule="auto"/>
              <w:rPr>
                <w:rFonts w:ascii="Times New Roman" w:hAnsi="Times New Roman" w:cs="Times New Roman"/>
                <w:sz w:val="24"/>
                <w:szCs w:val="24"/>
              </w:rPr>
            </w:pPr>
          </w:p>
        </w:tc>
        <w:tc>
          <w:tcPr>
            <w:tcW w:w="507" w:type="pct"/>
            <w:tcBorders>
              <w:top w:val="single" w:sz="4" w:space="0" w:color="auto"/>
              <w:left w:val="single" w:sz="4" w:space="0" w:color="auto"/>
              <w:bottom w:val="single" w:sz="4" w:space="0" w:color="auto"/>
              <w:right w:val="single" w:sz="4" w:space="0" w:color="auto"/>
            </w:tcBorders>
          </w:tcPr>
          <w:p w14:paraId="4CDD22B0" w14:textId="77777777" w:rsidR="00EE5378" w:rsidRDefault="00EE5378">
            <w:pPr>
              <w:spacing w:line="480" w:lineRule="auto"/>
              <w:rPr>
                <w:rFonts w:ascii="Times New Roman" w:hAnsi="Times New Roman" w:cs="Times New Roman"/>
                <w:sz w:val="24"/>
                <w:szCs w:val="24"/>
              </w:rPr>
            </w:pPr>
          </w:p>
        </w:tc>
        <w:tc>
          <w:tcPr>
            <w:tcW w:w="367" w:type="pct"/>
            <w:tcBorders>
              <w:top w:val="single" w:sz="4" w:space="0" w:color="auto"/>
              <w:left w:val="single" w:sz="4" w:space="0" w:color="auto"/>
              <w:bottom w:val="single" w:sz="4" w:space="0" w:color="auto"/>
              <w:right w:val="single" w:sz="4" w:space="0" w:color="auto"/>
            </w:tcBorders>
          </w:tcPr>
          <w:p w14:paraId="5A8893A0" w14:textId="77777777" w:rsidR="00EE5378" w:rsidRDefault="00EE5378">
            <w:pPr>
              <w:spacing w:line="480" w:lineRule="auto"/>
              <w:rPr>
                <w:rFonts w:ascii="Times New Roman" w:hAnsi="Times New Roman" w:cs="Times New Roman"/>
                <w:sz w:val="24"/>
                <w:szCs w:val="24"/>
              </w:rPr>
            </w:pPr>
          </w:p>
        </w:tc>
        <w:tc>
          <w:tcPr>
            <w:tcW w:w="1809" w:type="pct"/>
            <w:gridSpan w:val="4"/>
            <w:tcBorders>
              <w:top w:val="single" w:sz="4" w:space="0" w:color="auto"/>
              <w:left w:val="single" w:sz="4" w:space="0" w:color="auto"/>
              <w:bottom w:val="single" w:sz="4" w:space="0" w:color="auto"/>
              <w:right w:val="single" w:sz="4" w:space="0" w:color="auto"/>
            </w:tcBorders>
          </w:tcPr>
          <w:p w14:paraId="44944B39" w14:textId="77777777" w:rsidR="00EE5378" w:rsidRDefault="00EE5378">
            <w:pPr>
              <w:spacing w:line="480" w:lineRule="auto"/>
              <w:rPr>
                <w:rFonts w:ascii="Times New Roman" w:hAnsi="Times New Roman" w:cs="Times New Roman"/>
                <w:sz w:val="24"/>
                <w:szCs w:val="24"/>
              </w:rPr>
            </w:pPr>
          </w:p>
          <w:p w14:paraId="0816AB58"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GLM best scales (m)</w:t>
            </w:r>
          </w:p>
        </w:tc>
        <w:tc>
          <w:tcPr>
            <w:tcW w:w="1809" w:type="pct"/>
            <w:gridSpan w:val="4"/>
            <w:tcBorders>
              <w:top w:val="single" w:sz="4" w:space="0" w:color="auto"/>
              <w:left w:val="single" w:sz="4" w:space="0" w:color="auto"/>
              <w:bottom w:val="single" w:sz="4" w:space="0" w:color="auto"/>
              <w:right w:val="single" w:sz="4" w:space="0" w:color="auto"/>
            </w:tcBorders>
          </w:tcPr>
          <w:p w14:paraId="68B7F614" w14:textId="77777777" w:rsidR="00EE5378" w:rsidRDefault="00EE5378">
            <w:pPr>
              <w:spacing w:line="480" w:lineRule="auto"/>
              <w:rPr>
                <w:rFonts w:ascii="Times New Roman" w:hAnsi="Times New Roman" w:cs="Times New Roman"/>
                <w:sz w:val="24"/>
                <w:szCs w:val="24"/>
              </w:rPr>
            </w:pPr>
          </w:p>
          <w:p w14:paraId="7468566C"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RF best scales (m)</w:t>
            </w:r>
          </w:p>
        </w:tc>
      </w:tr>
      <w:tr w:rsidR="00EE5378" w14:paraId="1B2B6F6E" w14:textId="77777777" w:rsidTr="00EE5378">
        <w:tc>
          <w:tcPr>
            <w:tcW w:w="507" w:type="pct"/>
            <w:tcBorders>
              <w:top w:val="single" w:sz="4" w:space="0" w:color="auto"/>
              <w:left w:val="single" w:sz="4" w:space="0" w:color="auto"/>
              <w:bottom w:val="single" w:sz="4" w:space="0" w:color="auto"/>
              <w:right w:val="single" w:sz="4" w:space="0" w:color="auto"/>
            </w:tcBorders>
            <w:hideMark/>
          </w:tcPr>
          <w:p w14:paraId="5F74A65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Class</w:t>
            </w:r>
          </w:p>
        </w:tc>
        <w:tc>
          <w:tcPr>
            <w:tcW w:w="507" w:type="pct"/>
            <w:tcBorders>
              <w:top w:val="single" w:sz="4" w:space="0" w:color="auto"/>
              <w:left w:val="single" w:sz="4" w:space="0" w:color="auto"/>
              <w:bottom w:val="single" w:sz="4" w:space="0" w:color="auto"/>
              <w:right w:val="single" w:sz="4" w:space="0" w:color="auto"/>
            </w:tcBorders>
            <w:hideMark/>
          </w:tcPr>
          <w:p w14:paraId="191F5BE3"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Covariate</w:t>
            </w:r>
          </w:p>
        </w:tc>
        <w:tc>
          <w:tcPr>
            <w:tcW w:w="367" w:type="pct"/>
            <w:tcBorders>
              <w:top w:val="single" w:sz="4" w:space="0" w:color="auto"/>
              <w:left w:val="single" w:sz="4" w:space="0" w:color="auto"/>
              <w:bottom w:val="single" w:sz="4" w:space="0" w:color="auto"/>
              <w:right w:val="single" w:sz="4" w:space="0" w:color="auto"/>
            </w:tcBorders>
            <w:hideMark/>
          </w:tcPr>
          <w:p w14:paraId="6314D0FB"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Metric</w:t>
            </w:r>
          </w:p>
        </w:tc>
        <w:tc>
          <w:tcPr>
            <w:tcW w:w="452" w:type="pct"/>
            <w:tcBorders>
              <w:top w:val="single" w:sz="4" w:space="0" w:color="auto"/>
              <w:left w:val="single" w:sz="4" w:space="0" w:color="auto"/>
              <w:bottom w:val="single" w:sz="4" w:space="0" w:color="auto"/>
              <w:right w:val="single" w:sz="4" w:space="0" w:color="auto"/>
            </w:tcBorders>
            <w:hideMark/>
          </w:tcPr>
          <w:p w14:paraId="30A20BE5" w14:textId="77777777" w:rsidR="00EE5378" w:rsidRDefault="00EE5378">
            <w:pPr>
              <w:spacing w:line="480" w:lineRule="auto"/>
              <w:rPr>
                <w:rFonts w:ascii="Times New Roman" w:hAnsi="Times New Roman" w:cs="Times New Roman"/>
                <w:i/>
                <w:sz w:val="24"/>
                <w:szCs w:val="24"/>
              </w:rPr>
            </w:pPr>
            <w:proofErr w:type="spellStart"/>
            <w:r>
              <w:rPr>
                <w:rFonts w:ascii="Times New Roman" w:hAnsi="Times New Roman" w:cs="Times New Roman"/>
                <w:i/>
                <w:sz w:val="24"/>
                <w:szCs w:val="24"/>
              </w:rPr>
              <w:t>Neofelis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nebulosa</w:t>
            </w:r>
            <w:proofErr w:type="spellEnd"/>
          </w:p>
        </w:tc>
        <w:tc>
          <w:tcPr>
            <w:tcW w:w="452" w:type="pct"/>
            <w:tcBorders>
              <w:top w:val="single" w:sz="4" w:space="0" w:color="auto"/>
              <w:left w:val="single" w:sz="4" w:space="0" w:color="auto"/>
              <w:bottom w:val="single" w:sz="4" w:space="0" w:color="auto"/>
              <w:right w:val="single" w:sz="4" w:space="0" w:color="auto"/>
            </w:tcBorders>
            <w:hideMark/>
          </w:tcPr>
          <w:p w14:paraId="53AF1A72" w14:textId="77777777" w:rsidR="00EE5378" w:rsidRDefault="00EE5378">
            <w:pPr>
              <w:spacing w:line="480" w:lineRule="auto"/>
              <w:rPr>
                <w:rFonts w:ascii="Times New Roman" w:hAnsi="Times New Roman" w:cs="Times New Roman"/>
                <w:i/>
                <w:sz w:val="24"/>
                <w:szCs w:val="24"/>
              </w:rPr>
            </w:pPr>
            <w:proofErr w:type="spellStart"/>
            <w:r>
              <w:rPr>
                <w:rFonts w:ascii="Times New Roman" w:hAnsi="Times New Roman" w:cs="Times New Roman"/>
                <w:i/>
                <w:sz w:val="24"/>
                <w:szCs w:val="24"/>
              </w:rPr>
              <w:t>Catopuma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temminckii</w:t>
            </w:r>
            <w:proofErr w:type="spellEnd"/>
          </w:p>
        </w:tc>
        <w:tc>
          <w:tcPr>
            <w:tcW w:w="452" w:type="pct"/>
            <w:tcBorders>
              <w:top w:val="single" w:sz="4" w:space="0" w:color="auto"/>
              <w:left w:val="single" w:sz="4" w:space="0" w:color="auto"/>
              <w:bottom w:val="single" w:sz="4" w:space="0" w:color="auto"/>
              <w:right w:val="single" w:sz="4" w:space="0" w:color="auto"/>
            </w:tcBorders>
            <w:hideMark/>
          </w:tcPr>
          <w:p w14:paraId="7F966179" w14:textId="77777777" w:rsidR="00EE5378" w:rsidRDefault="00EE5378">
            <w:pPr>
              <w:spacing w:line="480" w:lineRule="auto"/>
              <w:rPr>
                <w:rFonts w:ascii="Times New Roman" w:hAnsi="Times New Roman" w:cs="Times New Roman"/>
                <w:i/>
                <w:sz w:val="24"/>
                <w:szCs w:val="24"/>
              </w:rPr>
            </w:pPr>
            <w:proofErr w:type="spellStart"/>
            <w:r>
              <w:rPr>
                <w:rFonts w:ascii="Times New Roman" w:hAnsi="Times New Roman" w:cs="Times New Roman"/>
                <w:i/>
                <w:sz w:val="24"/>
                <w:szCs w:val="24"/>
              </w:rPr>
              <w:t>Pardofelis</w:t>
            </w:r>
            <w:proofErr w:type="spellEnd"/>
            <w:r>
              <w:rPr>
                <w:rFonts w:ascii="Times New Roman" w:hAnsi="Times New Roman" w:cs="Times New Roman"/>
                <w:i/>
                <w:sz w:val="24"/>
                <w:szCs w:val="24"/>
              </w:rPr>
              <w:t xml:space="preserve"> marmorata</w:t>
            </w:r>
          </w:p>
        </w:tc>
        <w:tc>
          <w:tcPr>
            <w:tcW w:w="452" w:type="pct"/>
            <w:tcBorders>
              <w:top w:val="single" w:sz="4" w:space="0" w:color="auto"/>
              <w:left w:val="single" w:sz="4" w:space="0" w:color="auto"/>
              <w:bottom w:val="single" w:sz="4" w:space="0" w:color="auto"/>
              <w:right w:val="single" w:sz="4" w:space="0" w:color="auto"/>
            </w:tcBorders>
            <w:hideMark/>
          </w:tcPr>
          <w:p w14:paraId="47266BE6" w14:textId="77777777" w:rsidR="00EE5378" w:rsidRDefault="00EE5378">
            <w:pPr>
              <w:spacing w:line="480" w:lineRule="auto"/>
              <w:rPr>
                <w:rFonts w:ascii="Times New Roman" w:hAnsi="Times New Roman" w:cs="Times New Roman"/>
                <w:i/>
                <w:sz w:val="24"/>
                <w:szCs w:val="24"/>
              </w:rPr>
            </w:pPr>
            <w:proofErr w:type="spellStart"/>
            <w:r>
              <w:rPr>
                <w:rFonts w:ascii="Times New Roman" w:hAnsi="Times New Roman" w:cs="Times New Roman"/>
                <w:i/>
                <w:sz w:val="24"/>
                <w:szCs w:val="24"/>
              </w:rPr>
              <w:t>Prionailurus</w:t>
            </w:r>
            <w:proofErr w:type="spellEnd"/>
            <w:r>
              <w:rPr>
                <w:rFonts w:ascii="Times New Roman" w:hAnsi="Times New Roman" w:cs="Times New Roman"/>
                <w:i/>
                <w:sz w:val="24"/>
                <w:szCs w:val="24"/>
              </w:rPr>
              <w:t xml:space="preserve"> bengalensis</w:t>
            </w:r>
          </w:p>
        </w:tc>
        <w:tc>
          <w:tcPr>
            <w:tcW w:w="452" w:type="pct"/>
            <w:tcBorders>
              <w:top w:val="single" w:sz="4" w:space="0" w:color="auto"/>
              <w:left w:val="single" w:sz="4" w:space="0" w:color="auto"/>
              <w:bottom w:val="single" w:sz="4" w:space="0" w:color="auto"/>
              <w:right w:val="single" w:sz="4" w:space="0" w:color="auto"/>
            </w:tcBorders>
            <w:hideMark/>
          </w:tcPr>
          <w:p w14:paraId="280623A8" w14:textId="77777777" w:rsidR="00EE5378" w:rsidRDefault="00EE5378">
            <w:pPr>
              <w:spacing w:line="480" w:lineRule="auto"/>
              <w:rPr>
                <w:rFonts w:ascii="Times New Roman" w:hAnsi="Times New Roman" w:cs="Times New Roman"/>
                <w:i/>
                <w:sz w:val="24"/>
                <w:szCs w:val="24"/>
              </w:rPr>
            </w:pPr>
            <w:proofErr w:type="spellStart"/>
            <w:r>
              <w:rPr>
                <w:rFonts w:ascii="Times New Roman" w:hAnsi="Times New Roman" w:cs="Times New Roman"/>
                <w:i/>
                <w:sz w:val="24"/>
                <w:szCs w:val="24"/>
              </w:rPr>
              <w:t>Neofelis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nebulosa</w:t>
            </w:r>
            <w:proofErr w:type="spellEnd"/>
          </w:p>
        </w:tc>
        <w:tc>
          <w:tcPr>
            <w:tcW w:w="452" w:type="pct"/>
            <w:tcBorders>
              <w:top w:val="single" w:sz="4" w:space="0" w:color="auto"/>
              <w:left w:val="single" w:sz="4" w:space="0" w:color="auto"/>
              <w:bottom w:val="single" w:sz="4" w:space="0" w:color="auto"/>
              <w:right w:val="single" w:sz="4" w:space="0" w:color="auto"/>
            </w:tcBorders>
            <w:hideMark/>
          </w:tcPr>
          <w:p w14:paraId="0E92BA5A" w14:textId="77777777" w:rsidR="00EE5378" w:rsidRDefault="00EE5378">
            <w:pPr>
              <w:spacing w:line="480" w:lineRule="auto"/>
              <w:rPr>
                <w:rFonts w:ascii="Times New Roman" w:hAnsi="Times New Roman" w:cs="Times New Roman"/>
                <w:i/>
                <w:sz w:val="24"/>
                <w:szCs w:val="24"/>
              </w:rPr>
            </w:pPr>
            <w:proofErr w:type="spellStart"/>
            <w:r>
              <w:rPr>
                <w:rFonts w:ascii="Times New Roman" w:hAnsi="Times New Roman" w:cs="Times New Roman"/>
                <w:i/>
                <w:sz w:val="24"/>
                <w:szCs w:val="24"/>
              </w:rPr>
              <w:t>Catopuma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temminckii</w:t>
            </w:r>
            <w:proofErr w:type="spellEnd"/>
          </w:p>
        </w:tc>
        <w:tc>
          <w:tcPr>
            <w:tcW w:w="452" w:type="pct"/>
            <w:tcBorders>
              <w:top w:val="single" w:sz="4" w:space="0" w:color="auto"/>
              <w:left w:val="single" w:sz="4" w:space="0" w:color="auto"/>
              <w:bottom w:val="single" w:sz="4" w:space="0" w:color="auto"/>
              <w:right w:val="single" w:sz="4" w:space="0" w:color="auto"/>
            </w:tcBorders>
            <w:hideMark/>
          </w:tcPr>
          <w:p w14:paraId="2E03CBC3" w14:textId="77777777" w:rsidR="00EE5378" w:rsidRDefault="00EE5378">
            <w:pPr>
              <w:spacing w:line="480" w:lineRule="auto"/>
              <w:rPr>
                <w:rFonts w:ascii="Times New Roman" w:hAnsi="Times New Roman" w:cs="Times New Roman"/>
                <w:i/>
                <w:sz w:val="24"/>
                <w:szCs w:val="24"/>
              </w:rPr>
            </w:pPr>
            <w:proofErr w:type="spellStart"/>
            <w:r>
              <w:rPr>
                <w:rFonts w:ascii="Times New Roman" w:hAnsi="Times New Roman" w:cs="Times New Roman"/>
                <w:i/>
                <w:sz w:val="24"/>
                <w:szCs w:val="24"/>
              </w:rPr>
              <w:t>Pardofelis</w:t>
            </w:r>
            <w:proofErr w:type="spellEnd"/>
            <w:r>
              <w:rPr>
                <w:rFonts w:ascii="Times New Roman" w:hAnsi="Times New Roman" w:cs="Times New Roman"/>
                <w:i/>
                <w:sz w:val="24"/>
                <w:szCs w:val="24"/>
              </w:rPr>
              <w:t xml:space="preserve"> marmorata</w:t>
            </w:r>
          </w:p>
        </w:tc>
        <w:tc>
          <w:tcPr>
            <w:tcW w:w="452" w:type="pct"/>
            <w:tcBorders>
              <w:top w:val="single" w:sz="4" w:space="0" w:color="auto"/>
              <w:left w:val="single" w:sz="4" w:space="0" w:color="auto"/>
              <w:bottom w:val="single" w:sz="4" w:space="0" w:color="auto"/>
              <w:right w:val="single" w:sz="4" w:space="0" w:color="auto"/>
            </w:tcBorders>
            <w:hideMark/>
          </w:tcPr>
          <w:p w14:paraId="62ACD31A" w14:textId="77777777" w:rsidR="00EE5378" w:rsidRDefault="00EE5378">
            <w:pPr>
              <w:spacing w:line="480" w:lineRule="auto"/>
              <w:rPr>
                <w:rFonts w:ascii="Times New Roman" w:hAnsi="Times New Roman" w:cs="Times New Roman"/>
                <w:i/>
                <w:sz w:val="24"/>
                <w:szCs w:val="24"/>
              </w:rPr>
            </w:pPr>
            <w:proofErr w:type="spellStart"/>
            <w:r>
              <w:rPr>
                <w:rFonts w:ascii="Times New Roman" w:hAnsi="Times New Roman" w:cs="Times New Roman"/>
                <w:i/>
                <w:sz w:val="24"/>
                <w:szCs w:val="24"/>
              </w:rPr>
              <w:t>Prionailurus</w:t>
            </w:r>
            <w:proofErr w:type="spellEnd"/>
            <w:r>
              <w:rPr>
                <w:rFonts w:ascii="Times New Roman" w:hAnsi="Times New Roman" w:cs="Times New Roman"/>
                <w:i/>
                <w:sz w:val="24"/>
                <w:szCs w:val="24"/>
              </w:rPr>
              <w:t xml:space="preserve"> bengalensis</w:t>
            </w:r>
          </w:p>
        </w:tc>
      </w:tr>
      <w:tr w:rsidR="00EE5378" w14:paraId="0CBB84B2" w14:textId="77777777" w:rsidTr="00EE5378">
        <w:tc>
          <w:tcPr>
            <w:tcW w:w="507" w:type="pct"/>
            <w:tcBorders>
              <w:top w:val="single" w:sz="4" w:space="0" w:color="auto"/>
              <w:left w:val="single" w:sz="4" w:space="0" w:color="auto"/>
              <w:bottom w:val="single" w:sz="4" w:space="0" w:color="auto"/>
              <w:right w:val="single" w:sz="4" w:space="0" w:color="auto"/>
            </w:tcBorders>
            <w:hideMark/>
          </w:tcPr>
          <w:p w14:paraId="6C5E806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Landscape</w:t>
            </w:r>
          </w:p>
        </w:tc>
        <w:tc>
          <w:tcPr>
            <w:tcW w:w="507" w:type="pct"/>
            <w:tcBorders>
              <w:top w:val="single" w:sz="4" w:space="0" w:color="auto"/>
              <w:left w:val="single" w:sz="4" w:space="0" w:color="auto"/>
              <w:bottom w:val="single" w:sz="4" w:space="0" w:color="auto"/>
              <w:right w:val="single" w:sz="4" w:space="0" w:color="auto"/>
            </w:tcBorders>
            <w:hideMark/>
          </w:tcPr>
          <w:p w14:paraId="007137DB"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Bare ground</w:t>
            </w:r>
          </w:p>
        </w:tc>
        <w:tc>
          <w:tcPr>
            <w:tcW w:w="367" w:type="pct"/>
            <w:tcBorders>
              <w:top w:val="single" w:sz="4" w:space="0" w:color="auto"/>
              <w:left w:val="single" w:sz="4" w:space="0" w:color="auto"/>
              <w:bottom w:val="single" w:sz="4" w:space="0" w:color="auto"/>
              <w:right w:val="single" w:sz="4" w:space="0" w:color="auto"/>
            </w:tcBorders>
            <w:hideMark/>
          </w:tcPr>
          <w:p w14:paraId="12787BD7"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c>
          <w:tcPr>
            <w:tcW w:w="452" w:type="pct"/>
            <w:tcBorders>
              <w:top w:val="single" w:sz="4" w:space="0" w:color="auto"/>
              <w:left w:val="single" w:sz="4" w:space="0" w:color="auto"/>
              <w:bottom w:val="single" w:sz="4" w:space="0" w:color="auto"/>
              <w:right w:val="single" w:sz="4" w:space="0" w:color="auto"/>
            </w:tcBorders>
            <w:hideMark/>
          </w:tcPr>
          <w:p w14:paraId="3333B23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452" w:type="pct"/>
            <w:tcBorders>
              <w:top w:val="single" w:sz="4" w:space="0" w:color="auto"/>
              <w:left w:val="single" w:sz="4" w:space="0" w:color="auto"/>
              <w:bottom w:val="single" w:sz="4" w:space="0" w:color="auto"/>
              <w:right w:val="single" w:sz="4" w:space="0" w:color="auto"/>
            </w:tcBorders>
            <w:hideMark/>
          </w:tcPr>
          <w:p w14:paraId="61479A9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452" w:type="pct"/>
            <w:tcBorders>
              <w:top w:val="single" w:sz="4" w:space="0" w:color="auto"/>
              <w:left w:val="single" w:sz="4" w:space="0" w:color="auto"/>
              <w:bottom w:val="single" w:sz="4" w:space="0" w:color="auto"/>
              <w:right w:val="single" w:sz="4" w:space="0" w:color="auto"/>
            </w:tcBorders>
            <w:hideMark/>
          </w:tcPr>
          <w:p w14:paraId="1301749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452" w:type="pct"/>
            <w:tcBorders>
              <w:top w:val="single" w:sz="4" w:space="0" w:color="auto"/>
              <w:left w:val="single" w:sz="4" w:space="0" w:color="auto"/>
              <w:bottom w:val="single" w:sz="4" w:space="0" w:color="auto"/>
              <w:right w:val="single" w:sz="4" w:space="0" w:color="auto"/>
            </w:tcBorders>
            <w:hideMark/>
          </w:tcPr>
          <w:p w14:paraId="39E1D69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452" w:type="pct"/>
            <w:tcBorders>
              <w:top w:val="single" w:sz="4" w:space="0" w:color="auto"/>
              <w:left w:val="single" w:sz="4" w:space="0" w:color="auto"/>
              <w:bottom w:val="single" w:sz="4" w:space="0" w:color="auto"/>
              <w:right w:val="single" w:sz="4" w:space="0" w:color="auto"/>
            </w:tcBorders>
            <w:hideMark/>
          </w:tcPr>
          <w:p w14:paraId="27F11DC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452" w:type="pct"/>
            <w:tcBorders>
              <w:top w:val="single" w:sz="4" w:space="0" w:color="auto"/>
              <w:left w:val="single" w:sz="4" w:space="0" w:color="auto"/>
              <w:bottom w:val="single" w:sz="4" w:space="0" w:color="auto"/>
              <w:right w:val="single" w:sz="4" w:space="0" w:color="auto"/>
            </w:tcBorders>
            <w:hideMark/>
          </w:tcPr>
          <w:p w14:paraId="680FBEA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452" w:type="pct"/>
            <w:tcBorders>
              <w:top w:val="single" w:sz="4" w:space="0" w:color="auto"/>
              <w:left w:val="single" w:sz="4" w:space="0" w:color="auto"/>
              <w:bottom w:val="single" w:sz="4" w:space="0" w:color="auto"/>
              <w:right w:val="single" w:sz="4" w:space="0" w:color="auto"/>
            </w:tcBorders>
            <w:hideMark/>
          </w:tcPr>
          <w:p w14:paraId="3F12977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16,000</w:t>
            </w:r>
          </w:p>
        </w:tc>
        <w:tc>
          <w:tcPr>
            <w:tcW w:w="452" w:type="pct"/>
            <w:tcBorders>
              <w:top w:val="single" w:sz="4" w:space="0" w:color="auto"/>
              <w:left w:val="single" w:sz="4" w:space="0" w:color="auto"/>
              <w:bottom w:val="single" w:sz="4" w:space="0" w:color="auto"/>
              <w:right w:val="single" w:sz="4" w:space="0" w:color="auto"/>
            </w:tcBorders>
            <w:hideMark/>
          </w:tcPr>
          <w:p w14:paraId="474A696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r>
      <w:tr w:rsidR="00EE5378" w14:paraId="7EE7B929" w14:textId="77777777" w:rsidTr="00EE5378">
        <w:tc>
          <w:tcPr>
            <w:tcW w:w="507" w:type="pct"/>
            <w:tcBorders>
              <w:top w:val="single" w:sz="4" w:space="0" w:color="auto"/>
              <w:left w:val="single" w:sz="4" w:space="0" w:color="auto"/>
              <w:bottom w:val="single" w:sz="4" w:space="0" w:color="auto"/>
              <w:right w:val="single" w:sz="4" w:space="0" w:color="auto"/>
            </w:tcBorders>
          </w:tcPr>
          <w:p w14:paraId="10DE4B14" w14:textId="77777777" w:rsidR="00EE5378" w:rsidRDefault="00EE5378">
            <w:pPr>
              <w:spacing w:line="480" w:lineRule="auto"/>
              <w:rPr>
                <w:rFonts w:ascii="Times New Roman" w:hAnsi="Times New Roman" w:cs="Times New Roman"/>
                <w:sz w:val="24"/>
                <w:szCs w:val="24"/>
              </w:rPr>
            </w:pPr>
          </w:p>
        </w:tc>
        <w:tc>
          <w:tcPr>
            <w:tcW w:w="507" w:type="pct"/>
            <w:tcBorders>
              <w:top w:val="single" w:sz="4" w:space="0" w:color="auto"/>
              <w:left w:val="single" w:sz="4" w:space="0" w:color="auto"/>
              <w:bottom w:val="single" w:sz="4" w:space="0" w:color="auto"/>
              <w:right w:val="single" w:sz="4" w:space="0" w:color="auto"/>
            </w:tcBorders>
            <w:hideMark/>
          </w:tcPr>
          <w:p w14:paraId="3AF2EA66"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Croplands</w:t>
            </w:r>
          </w:p>
        </w:tc>
        <w:tc>
          <w:tcPr>
            <w:tcW w:w="367" w:type="pct"/>
            <w:tcBorders>
              <w:top w:val="single" w:sz="4" w:space="0" w:color="auto"/>
              <w:left w:val="single" w:sz="4" w:space="0" w:color="auto"/>
              <w:bottom w:val="single" w:sz="4" w:space="0" w:color="auto"/>
              <w:right w:val="single" w:sz="4" w:space="0" w:color="auto"/>
            </w:tcBorders>
            <w:hideMark/>
          </w:tcPr>
          <w:p w14:paraId="1417245F"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c>
          <w:tcPr>
            <w:tcW w:w="452" w:type="pct"/>
            <w:tcBorders>
              <w:top w:val="single" w:sz="4" w:space="0" w:color="auto"/>
              <w:left w:val="single" w:sz="4" w:space="0" w:color="auto"/>
              <w:bottom w:val="single" w:sz="4" w:space="0" w:color="auto"/>
              <w:right w:val="single" w:sz="4" w:space="0" w:color="auto"/>
            </w:tcBorders>
            <w:hideMark/>
          </w:tcPr>
          <w:p w14:paraId="56DB17C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16,000</w:t>
            </w:r>
          </w:p>
        </w:tc>
        <w:tc>
          <w:tcPr>
            <w:tcW w:w="452" w:type="pct"/>
            <w:tcBorders>
              <w:top w:val="single" w:sz="4" w:space="0" w:color="auto"/>
              <w:left w:val="single" w:sz="4" w:space="0" w:color="auto"/>
              <w:bottom w:val="single" w:sz="4" w:space="0" w:color="auto"/>
              <w:right w:val="single" w:sz="4" w:space="0" w:color="auto"/>
            </w:tcBorders>
            <w:hideMark/>
          </w:tcPr>
          <w:p w14:paraId="2E2BB07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16,000</w:t>
            </w:r>
          </w:p>
        </w:tc>
        <w:tc>
          <w:tcPr>
            <w:tcW w:w="452" w:type="pct"/>
            <w:tcBorders>
              <w:top w:val="single" w:sz="4" w:space="0" w:color="auto"/>
              <w:left w:val="single" w:sz="4" w:space="0" w:color="auto"/>
              <w:bottom w:val="single" w:sz="4" w:space="0" w:color="auto"/>
              <w:right w:val="single" w:sz="4" w:space="0" w:color="auto"/>
            </w:tcBorders>
            <w:hideMark/>
          </w:tcPr>
          <w:p w14:paraId="5D1CAAA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16,000</w:t>
            </w:r>
          </w:p>
        </w:tc>
        <w:tc>
          <w:tcPr>
            <w:tcW w:w="452" w:type="pct"/>
            <w:tcBorders>
              <w:top w:val="single" w:sz="4" w:space="0" w:color="auto"/>
              <w:left w:val="single" w:sz="4" w:space="0" w:color="auto"/>
              <w:bottom w:val="single" w:sz="4" w:space="0" w:color="auto"/>
              <w:right w:val="single" w:sz="4" w:space="0" w:color="auto"/>
            </w:tcBorders>
            <w:hideMark/>
          </w:tcPr>
          <w:p w14:paraId="2FCBAD1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452" w:type="pct"/>
            <w:tcBorders>
              <w:top w:val="single" w:sz="4" w:space="0" w:color="auto"/>
              <w:left w:val="single" w:sz="4" w:space="0" w:color="auto"/>
              <w:bottom w:val="single" w:sz="4" w:space="0" w:color="auto"/>
              <w:right w:val="single" w:sz="4" w:space="0" w:color="auto"/>
            </w:tcBorders>
            <w:hideMark/>
          </w:tcPr>
          <w:p w14:paraId="33BB74A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52" w:type="pct"/>
            <w:tcBorders>
              <w:top w:val="single" w:sz="4" w:space="0" w:color="auto"/>
              <w:left w:val="single" w:sz="4" w:space="0" w:color="auto"/>
              <w:bottom w:val="single" w:sz="4" w:space="0" w:color="auto"/>
              <w:right w:val="single" w:sz="4" w:space="0" w:color="auto"/>
            </w:tcBorders>
            <w:hideMark/>
          </w:tcPr>
          <w:p w14:paraId="3977718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52" w:type="pct"/>
            <w:tcBorders>
              <w:top w:val="single" w:sz="4" w:space="0" w:color="auto"/>
              <w:left w:val="single" w:sz="4" w:space="0" w:color="auto"/>
              <w:bottom w:val="single" w:sz="4" w:space="0" w:color="auto"/>
              <w:right w:val="single" w:sz="4" w:space="0" w:color="auto"/>
            </w:tcBorders>
            <w:hideMark/>
          </w:tcPr>
          <w:p w14:paraId="364B24B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52" w:type="pct"/>
            <w:tcBorders>
              <w:top w:val="single" w:sz="4" w:space="0" w:color="auto"/>
              <w:left w:val="single" w:sz="4" w:space="0" w:color="auto"/>
              <w:bottom w:val="single" w:sz="4" w:space="0" w:color="auto"/>
              <w:right w:val="single" w:sz="4" w:space="0" w:color="auto"/>
            </w:tcBorders>
            <w:hideMark/>
          </w:tcPr>
          <w:p w14:paraId="7BCCE7D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r>
      <w:tr w:rsidR="00EE5378" w14:paraId="53C6F7DB" w14:textId="77777777" w:rsidTr="00EE5378">
        <w:tc>
          <w:tcPr>
            <w:tcW w:w="507" w:type="pct"/>
            <w:tcBorders>
              <w:top w:val="single" w:sz="4" w:space="0" w:color="auto"/>
              <w:left w:val="single" w:sz="4" w:space="0" w:color="auto"/>
              <w:bottom w:val="single" w:sz="4" w:space="0" w:color="auto"/>
              <w:right w:val="single" w:sz="4" w:space="0" w:color="auto"/>
            </w:tcBorders>
          </w:tcPr>
          <w:p w14:paraId="1AB75CCC" w14:textId="77777777" w:rsidR="00EE5378" w:rsidRDefault="00EE5378">
            <w:pPr>
              <w:spacing w:line="480" w:lineRule="auto"/>
              <w:rPr>
                <w:rFonts w:ascii="Times New Roman" w:hAnsi="Times New Roman" w:cs="Times New Roman"/>
                <w:sz w:val="24"/>
                <w:szCs w:val="24"/>
              </w:rPr>
            </w:pPr>
          </w:p>
        </w:tc>
        <w:tc>
          <w:tcPr>
            <w:tcW w:w="507" w:type="pct"/>
            <w:tcBorders>
              <w:top w:val="single" w:sz="4" w:space="0" w:color="auto"/>
              <w:left w:val="single" w:sz="4" w:space="0" w:color="auto"/>
              <w:bottom w:val="single" w:sz="4" w:space="0" w:color="auto"/>
              <w:right w:val="single" w:sz="4" w:space="0" w:color="auto"/>
            </w:tcBorders>
            <w:hideMark/>
          </w:tcPr>
          <w:p w14:paraId="076FBE2D"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Mosaic areas</w:t>
            </w:r>
          </w:p>
        </w:tc>
        <w:tc>
          <w:tcPr>
            <w:tcW w:w="367" w:type="pct"/>
            <w:tcBorders>
              <w:top w:val="single" w:sz="4" w:space="0" w:color="auto"/>
              <w:left w:val="single" w:sz="4" w:space="0" w:color="auto"/>
              <w:bottom w:val="single" w:sz="4" w:space="0" w:color="auto"/>
              <w:right w:val="single" w:sz="4" w:space="0" w:color="auto"/>
            </w:tcBorders>
            <w:hideMark/>
          </w:tcPr>
          <w:p w14:paraId="64DF836F"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c>
          <w:tcPr>
            <w:tcW w:w="452" w:type="pct"/>
            <w:tcBorders>
              <w:top w:val="single" w:sz="4" w:space="0" w:color="auto"/>
              <w:left w:val="single" w:sz="4" w:space="0" w:color="auto"/>
              <w:bottom w:val="single" w:sz="4" w:space="0" w:color="auto"/>
              <w:right w:val="single" w:sz="4" w:space="0" w:color="auto"/>
            </w:tcBorders>
            <w:hideMark/>
          </w:tcPr>
          <w:p w14:paraId="6DC2374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52" w:type="pct"/>
            <w:tcBorders>
              <w:top w:val="single" w:sz="4" w:space="0" w:color="auto"/>
              <w:left w:val="single" w:sz="4" w:space="0" w:color="auto"/>
              <w:bottom w:val="single" w:sz="4" w:space="0" w:color="auto"/>
              <w:right w:val="single" w:sz="4" w:space="0" w:color="auto"/>
            </w:tcBorders>
            <w:hideMark/>
          </w:tcPr>
          <w:p w14:paraId="4ECF859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52" w:type="pct"/>
            <w:tcBorders>
              <w:top w:val="single" w:sz="4" w:space="0" w:color="auto"/>
              <w:left w:val="single" w:sz="4" w:space="0" w:color="auto"/>
              <w:bottom w:val="single" w:sz="4" w:space="0" w:color="auto"/>
              <w:right w:val="single" w:sz="4" w:space="0" w:color="auto"/>
            </w:tcBorders>
            <w:hideMark/>
          </w:tcPr>
          <w:p w14:paraId="0A44FA2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52" w:type="pct"/>
            <w:tcBorders>
              <w:top w:val="single" w:sz="4" w:space="0" w:color="auto"/>
              <w:left w:val="single" w:sz="4" w:space="0" w:color="auto"/>
              <w:bottom w:val="single" w:sz="4" w:space="0" w:color="auto"/>
              <w:right w:val="single" w:sz="4" w:space="0" w:color="auto"/>
            </w:tcBorders>
            <w:hideMark/>
          </w:tcPr>
          <w:p w14:paraId="133D6D2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452" w:type="pct"/>
            <w:tcBorders>
              <w:top w:val="single" w:sz="4" w:space="0" w:color="auto"/>
              <w:left w:val="single" w:sz="4" w:space="0" w:color="auto"/>
              <w:bottom w:val="single" w:sz="4" w:space="0" w:color="auto"/>
              <w:right w:val="single" w:sz="4" w:space="0" w:color="auto"/>
            </w:tcBorders>
            <w:hideMark/>
          </w:tcPr>
          <w:p w14:paraId="369159D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52" w:type="pct"/>
            <w:tcBorders>
              <w:top w:val="single" w:sz="4" w:space="0" w:color="auto"/>
              <w:left w:val="single" w:sz="4" w:space="0" w:color="auto"/>
              <w:bottom w:val="single" w:sz="4" w:space="0" w:color="auto"/>
              <w:right w:val="single" w:sz="4" w:space="0" w:color="auto"/>
            </w:tcBorders>
            <w:hideMark/>
          </w:tcPr>
          <w:p w14:paraId="013083C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52" w:type="pct"/>
            <w:tcBorders>
              <w:top w:val="single" w:sz="4" w:space="0" w:color="auto"/>
              <w:left w:val="single" w:sz="4" w:space="0" w:color="auto"/>
              <w:bottom w:val="single" w:sz="4" w:space="0" w:color="auto"/>
              <w:right w:val="single" w:sz="4" w:space="0" w:color="auto"/>
            </w:tcBorders>
            <w:hideMark/>
          </w:tcPr>
          <w:p w14:paraId="3D3CD1C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52" w:type="pct"/>
            <w:tcBorders>
              <w:top w:val="single" w:sz="4" w:space="0" w:color="auto"/>
              <w:left w:val="single" w:sz="4" w:space="0" w:color="auto"/>
              <w:bottom w:val="single" w:sz="4" w:space="0" w:color="auto"/>
              <w:right w:val="single" w:sz="4" w:space="0" w:color="auto"/>
            </w:tcBorders>
            <w:hideMark/>
          </w:tcPr>
          <w:p w14:paraId="61494AC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r>
      <w:tr w:rsidR="00EE5378" w14:paraId="282E58AC" w14:textId="77777777" w:rsidTr="00EE5378">
        <w:tc>
          <w:tcPr>
            <w:tcW w:w="507" w:type="pct"/>
            <w:tcBorders>
              <w:top w:val="single" w:sz="4" w:space="0" w:color="auto"/>
              <w:left w:val="single" w:sz="4" w:space="0" w:color="auto"/>
              <w:bottom w:val="single" w:sz="4" w:space="0" w:color="auto"/>
              <w:right w:val="single" w:sz="4" w:space="0" w:color="auto"/>
            </w:tcBorders>
          </w:tcPr>
          <w:p w14:paraId="131F698C" w14:textId="77777777" w:rsidR="00EE5378" w:rsidRDefault="00EE5378">
            <w:pPr>
              <w:spacing w:line="480" w:lineRule="auto"/>
              <w:rPr>
                <w:rFonts w:ascii="Times New Roman" w:hAnsi="Times New Roman" w:cs="Times New Roman"/>
                <w:sz w:val="24"/>
                <w:szCs w:val="24"/>
              </w:rPr>
            </w:pPr>
          </w:p>
        </w:tc>
        <w:tc>
          <w:tcPr>
            <w:tcW w:w="507" w:type="pct"/>
            <w:tcBorders>
              <w:top w:val="single" w:sz="4" w:space="0" w:color="auto"/>
              <w:left w:val="single" w:sz="4" w:space="0" w:color="auto"/>
              <w:bottom w:val="single" w:sz="4" w:space="0" w:color="auto"/>
              <w:right w:val="single" w:sz="4" w:space="0" w:color="auto"/>
            </w:tcBorders>
            <w:hideMark/>
          </w:tcPr>
          <w:p w14:paraId="3720E34C"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Forested areas</w:t>
            </w:r>
          </w:p>
        </w:tc>
        <w:tc>
          <w:tcPr>
            <w:tcW w:w="367" w:type="pct"/>
            <w:tcBorders>
              <w:top w:val="single" w:sz="4" w:space="0" w:color="auto"/>
              <w:left w:val="single" w:sz="4" w:space="0" w:color="auto"/>
              <w:bottom w:val="single" w:sz="4" w:space="0" w:color="auto"/>
              <w:right w:val="single" w:sz="4" w:space="0" w:color="auto"/>
            </w:tcBorders>
            <w:hideMark/>
          </w:tcPr>
          <w:p w14:paraId="03BCA05F"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c>
          <w:tcPr>
            <w:tcW w:w="452" w:type="pct"/>
            <w:tcBorders>
              <w:top w:val="single" w:sz="4" w:space="0" w:color="auto"/>
              <w:left w:val="single" w:sz="4" w:space="0" w:color="auto"/>
              <w:bottom w:val="single" w:sz="4" w:space="0" w:color="auto"/>
              <w:right w:val="single" w:sz="4" w:space="0" w:color="auto"/>
            </w:tcBorders>
            <w:hideMark/>
          </w:tcPr>
          <w:p w14:paraId="7661141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452" w:type="pct"/>
            <w:tcBorders>
              <w:top w:val="single" w:sz="4" w:space="0" w:color="auto"/>
              <w:left w:val="single" w:sz="4" w:space="0" w:color="auto"/>
              <w:bottom w:val="single" w:sz="4" w:space="0" w:color="auto"/>
              <w:right w:val="single" w:sz="4" w:space="0" w:color="auto"/>
            </w:tcBorders>
            <w:hideMark/>
          </w:tcPr>
          <w:p w14:paraId="054D477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452" w:type="pct"/>
            <w:tcBorders>
              <w:top w:val="single" w:sz="4" w:space="0" w:color="auto"/>
              <w:left w:val="single" w:sz="4" w:space="0" w:color="auto"/>
              <w:bottom w:val="single" w:sz="4" w:space="0" w:color="auto"/>
              <w:right w:val="single" w:sz="4" w:space="0" w:color="auto"/>
            </w:tcBorders>
            <w:hideMark/>
          </w:tcPr>
          <w:p w14:paraId="00BBA39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452" w:type="pct"/>
            <w:tcBorders>
              <w:top w:val="single" w:sz="4" w:space="0" w:color="auto"/>
              <w:left w:val="single" w:sz="4" w:space="0" w:color="auto"/>
              <w:bottom w:val="single" w:sz="4" w:space="0" w:color="auto"/>
              <w:right w:val="single" w:sz="4" w:space="0" w:color="auto"/>
            </w:tcBorders>
            <w:hideMark/>
          </w:tcPr>
          <w:p w14:paraId="397F4E9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452" w:type="pct"/>
            <w:tcBorders>
              <w:top w:val="single" w:sz="4" w:space="0" w:color="auto"/>
              <w:left w:val="single" w:sz="4" w:space="0" w:color="auto"/>
              <w:bottom w:val="single" w:sz="4" w:space="0" w:color="auto"/>
              <w:right w:val="single" w:sz="4" w:space="0" w:color="auto"/>
            </w:tcBorders>
            <w:hideMark/>
          </w:tcPr>
          <w:p w14:paraId="63F5D66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52" w:type="pct"/>
            <w:tcBorders>
              <w:top w:val="single" w:sz="4" w:space="0" w:color="auto"/>
              <w:left w:val="single" w:sz="4" w:space="0" w:color="auto"/>
              <w:bottom w:val="single" w:sz="4" w:space="0" w:color="auto"/>
              <w:right w:val="single" w:sz="4" w:space="0" w:color="auto"/>
            </w:tcBorders>
            <w:hideMark/>
          </w:tcPr>
          <w:p w14:paraId="693049B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52" w:type="pct"/>
            <w:tcBorders>
              <w:top w:val="single" w:sz="4" w:space="0" w:color="auto"/>
              <w:left w:val="single" w:sz="4" w:space="0" w:color="auto"/>
              <w:bottom w:val="single" w:sz="4" w:space="0" w:color="auto"/>
              <w:right w:val="single" w:sz="4" w:space="0" w:color="auto"/>
            </w:tcBorders>
            <w:hideMark/>
          </w:tcPr>
          <w:p w14:paraId="7C8A140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52" w:type="pct"/>
            <w:tcBorders>
              <w:top w:val="single" w:sz="4" w:space="0" w:color="auto"/>
              <w:left w:val="single" w:sz="4" w:space="0" w:color="auto"/>
              <w:bottom w:val="single" w:sz="4" w:space="0" w:color="auto"/>
              <w:right w:val="single" w:sz="4" w:space="0" w:color="auto"/>
            </w:tcBorders>
            <w:hideMark/>
          </w:tcPr>
          <w:p w14:paraId="582F431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r>
      <w:tr w:rsidR="00EE5378" w14:paraId="3D9A5E12" w14:textId="77777777" w:rsidTr="00EE5378">
        <w:tc>
          <w:tcPr>
            <w:tcW w:w="507" w:type="pct"/>
            <w:tcBorders>
              <w:top w:val="single" w:sz="4" w:space="0" w:color="auto"/>
              <w:left w:val="single" w:sz="4" w:space="0" w:color="auto"/>
              <w:bottom w:val="single" w:sz="4" w:space="0" w:color="auto"/>
              <w:right w:val="single" w:sz="4" w:space="0" w:color="auto"/>
            </w:tcBorders>
          </w:tcPr>
          <w:p w14:paraId="150C8D9D" w14:textId="77777777" w:rsidR="00EE5378" w:rsidRDefault="00EE5378">
            <w:pPr>
              <w:spacing w:line="480" w:lineRule="auto"/>
              <w:rPr>
                <w:rFonts w:ascii="Times New Roman" w:hAnsi="Times New Roman" w:cs="Times New Roman"/>
                <w:sz w:val="24"/>
                <w:szCs w:val="24"/>
              </w:rPr>
            </w:pPr>
          </w:p>
        </w:tc>
        <w:tc>
          <w:tcPr>
            <w:tcW w:w="507" w:type="pct"/>
            <w:tcBorders>
              <w:top w:val="single" w:sz="4" w:space="0" w:color="auto"/>
              <w:left w:val="single" w:sz="4" w:space="0" w:color="auto"/>
              <w:bottom w:val="single" w:sz="4" w:space="0" w:color="auto"/>
              <w:right w:val="single" w:sz="4" w:space="0" w:color="auto"/>
            </w:tcBorders>
            <w:hideMark/>
          </w:tcPr>
          <w:p w14:paraId="1DA16C52"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Shrublands and grasslands</w:t>
            </w:r>
          </w:p>
        </w:tc>
        <w:tc>
          <w:tcPr>
            <w:tcW w:w="367" w:type="pct"/>
            <w:tcBorders>
              <w:top w:val="single" w:sz="4" w:space="0" w:color="auto"/>
              <w:left w:val="single" w:sz="4" w:space="0" w:color="auto"/>
              <w:bottom w:val="single" w:sz="4" w:space="0" w:color="auto"/>
              <w:right w:val="single" w:sz="4" w:space="0" w:color="auto"/>
            </w:tcBorders>
            <w:hideMark/>
          </w:tcPr>
          <w:p w14:paraId="54C546AD"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c>
          <w:tcPr>
            <w:tcW w:w="452" w:type="pct"/>
            <w:tcBorders>
              <w:top w:val="single" w:sz="4" w:space="0" w:color="auto"/>
              <w:left w:val="single" w:sz="4" w:space="0" w:color="auto"/>
              <w:bottom w:val="single" w:sz="4" w:space="0" w:color="auto"/>
              <w:right w:val="single" w:sz="4" w:space="0" w:color="auto"/>
            </w:tcBorders>
            <w:hideMark/>
          </w:tcPr>
          <w:p w14:paraId="2F35403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16,000</w:t>
            </w:r>
          </w:p>
        </w:tc>
        <w:tc>
          <w:tcPr>
            <w:tcW w:w="452" w:type="pct"/>
            <w:tcBorders>
              <w:top w:val="single" w:sz="4" w:space="0" w:color="auto"/>
              <w:left w:val="single" w:sz="4" w:space="0" w:color="auto"/>
              <w:bottom w:val="single" w:sz="4" w:space="0" w:color="auto"/>
              <w:right w:val="single" w:sz="4" w:space="0" w:color="auto"/>
            </w:tcBorders>
            <w:hideMark/>
          </w:tcPr>
          <w:p w14:paraId="28EDC1B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452" w:type="pct"/>
            <w:tcBorders>
              <w:top w:val="single" w:sz="4" w:space="0" w:color="auto"/>
              <w:left w:val="single" w:sz="4" w:space="0" w:color="auto"/>
              <w:bottom w:val="single" w:sz="4" w:space="0" w:color="auto"/>
              <w:right w:val="single" w:sz="4" w:space="0" w:color="auto"/>
            </w:tcBorders>
            <w:hideMark/>
          </w:tcPr>
          <w:p w14:paraId="442C8E3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452" w:type="pct"/>
            <w:tcBorders>
              <w:top w:val="single" w:sz="4" w:space="0" w:color="auto"/>
              <w:left w:val="single" w:sz="4" w:space="0" w:color="auto"/>
              <w:bottom w:val="single" w:sz="4" w:space="0" w:color="auto"/>
              <w:right w:val="single" w:sz="4" w:space="0" w:color="auto"/>
            </w:tcBorders>
            <w:hideMark/>
          </w:tcPr>
          <w:p w14:paraId="7C59024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452" w:type="pct"/>
            <w:tcBorders>
              <w:top w:val="single" w:sz="4" w:space="0" w:color="auto"/>
              <w:left w:val="single" w:sz="4" w:space="0" w:color="auto"/>
              <w:bottom w:val="single" w:sz="4" w:space="0" w:color="auto"/>
              <w:right w:val="single" w:sz="4" w:space="0" w:color="auto"/>
            </w:tcBorders>
            <w:hideMark/>
          </w:tcPr>
          <w:p w14:paraId="7DB8B13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52" w:type="pct"/>
            <w:tcBorders>
              <w:top w:val="single" w:sz="4" w:space="0" w:color="auto"/>
              <w:left w:val="single" w:sz="4" w:space="0" w:color="auto"/>
              <w:bottom w:val="single" w:sz="4" w:space="0" w:color="auto"/>
              <w:right w:val="single" w:sz="4" w:space="0" w:color="auto"/>
            </w:tcBorders>
            <w:hideMark/>
          </w:tcPr>
          <w:p w14:paraId="31733B9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52" w:type="pct"/>
            <w:tcBorders>
              <w:top w:val="single" w:sz="4" w:space="0" w:color="auto"/>
              <w:left w:val="single" w:sz="4" w:space="0" w:color="auto"/>
              <w:bottom w:val="single" w:sz="4" w:space="0" w:color="auto"/>
              <w:right w:val="single" w:sz="4" w:space="0" w:color="auto"/>
            </w:tcBorders>
            <w:hideMark/>
          </w:tcPr>
          <w:p w14:paraId="2CC2A52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52" w:type="pct"/>
            <w:tcBorders>
              <w:top w:val="single" w:sz="4" w:space="0" w:color="auto"/>
              <w:left w:val="single" w:sz="4" w:space="0" w:color="auto"/>
              <w:bottom w:val="single" w:sz="4" w:space="0" w:color="auto"/>
              <w:right w:val="single" w:sz="4" w:space="0" w:color="auto"/>
            </w:tcBorders>
            <w:hideMark/>
          </w:tcPr>
          <w:p w14:paraId="42471FC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r>
      <w:tr w:rsidR="00EE5378" w14:paraId="036DC6A2" w14:textId="77777777" w:rsidTr="00EE5378">
        <w:tc>
          <w:tcPr>
            <w:tcW w:w="507" w:type="pct"/>
            <w:tcBorders>
              <w:top w:val="single" w:sz="4" w:space="0" w:color="auto"/>
              <w:left w:val="single" w:sz="4" w:space="0" w:color="auto"/>
              <w:bottom w:val="single" w:sz="4" w:space="0" w:color="auto"/>
              <w:right w:val="single" w:sz="4" w:space="0" w:color="auto"/>
            </w:tcBorders>
          </w:tcPr>
          <w:p w14:paraId="6617B765" w14:textId="77777777" w:rsidR="00EE5378" w:rsidRDefault="00EE5378">
            <w:pPr>
              <w:spacing w:line="480" w:lineRule="auto"/>
              <w:rPr>
                <w:rFonts w:ascii="Times New Roman" w:hAnsi="Times New Roman" w:cs="Times New Roman"/>
                <w:sz w:val="24"/>
                <w:szCs w:val="24"/>
              </w:rPr>
            </w:pPr>
          </w:p>
        </w:tc>
        <w:tc>
          <w:tcPr>
            <w:tcW w:w="507" w:type="pct"/>
            <w:tcBorders>
              <w:top w:val="single" w:sz="4" w:space="0" w:color="auto"/>
              <w:left w:val="single" w:sz="4" w:space="0" w:color="auto"/>
              <w:bottom w:val="single" w:sz="4" w:space="0" w:color="auto"/>
              <w:right w:val="single" w:sz="4" w:space="0" w:color="auto"/>
            </w:tcBorders>
            <w:hideMark/>
          </w:tcPr>
          <w:p w14:paraId="36E39C3F"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Urban areas</w:t>
            </w:r>
          </w:p>
        </w:tc>
        <w:tc>
          <w:tcPr>
            <w:tcW w:w="367" w:type="pct"/>
            <w:tcBorders>
              <w:top w:val="single" w:sz="4" w:space="0" w:color="auto"/>
              <w:left w:val="single" w:sz="4" w:space="0" w:color="auto"/>
              <w:bottom w:val="single" w:sz="4" w:space="0" w:color="auto"/>
              <w:right w:val="single" w:sz="4" w:space="0" w:color="auto"/>
            </w:tcBorders>
            <w:hideMark/>
          </w:tcPr>
          <w:p w14:paraId="54EDEEB5"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c>
          <w:tcPr>
            <w:tcW w:w="452" w:type="pct"/>
            <w:tcBorders>
              <w:top w:val="single" w:sz="4" w:space="0" w:color="auto"/>
              <w:left w:val="single" w:sz="4" w:space="0" w:color="auto"/>
              <w:bottom w:val="single" w:sz="4" w:space="0" w:color="auto"/>
              <w:right w:val="single" w:sz="4" w:space="0" w:color="auto"/>
            </w:tcBorders>
            <w:hideMark/>
          </w:tcPr>
          <w:p w14:paraId="46EB7D1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452" w:type="pct"/>
            <w:tcBorders>
              <w:top w:val="single" w:sz="4" w:space="0" w:color="auto"/>
              <w:left w:val="single" w:sz="4" w:space="0" w:color="auto"/>
              <w:bottom w:val="single" w:sz="4" w:space="0" w:color="auto"/>
              <w:right w:val="single" w:sz="4" w:space="0" w:color="auto"/>
            </w:tcBorders>
            <w:hideMark/>
          </w:tcPr>
          <w:p w14:paraId="532A549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452" w:type="pct"/>
            <w:tcBorders>
              <w:top w:val="single" w:sz="4" w:space="0" w:color="auto"/>
              <w:left w:val="single" w:sz="4" w:space="0" w:color="auto"/>
              <w:bottom w:val="single" w:sz="4" w:space="0" w:color="auto"/>
              <w:right w:val="single" w:sz="4" w:space="0" w:color="auto"/>
            </w:tcBorders>
            <w:hideMark/>
          </w:tcPr>
          <w:p w14:paraId="19FCD78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452" w:type="pct"/>
            <w:tcBorders>
              <w:top w:val="single" w:sz="4" w:space="0" w:color="auto"/>
              <w:left w:val="single" w:sz="4" w:space="0" w:color="auto"/>
              <w:bottom w:val="single" w:sz="4" w:space="0" w:color="auto"/>
              <w:right w:val="single" w:sz="4" w:space="0" w:color="auto"/>
            </w:tcBorders>
            <w:hideMark/>
          </w:tcPr>
          <w:p w14:paraId="13E58E1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16,000</w:t>
            </w:r>
          </w:p>
        </w:tc>
        <w:tc>
          <w:tcPr>
            <w:tcW w:w="452" w:type="pct"/>
            <w:tcBorders>
              <w:top w:val="single" w:sz="4" w:space="0" w:color="auto"/>
              <w:left w:val="single" w:sz="4" w:space="0" w:color="auto"/>
              <w:bottom w:val="single" w:sz="4" w:space="0" w:color="auto"/>
              <w:right w:val="single" w:sz="4" w:space="0" w:color="auto"/>
            </w:tcBorders>
            <w:hideMark/>
          </w:tcPr>
          <w:p w14:paraId="6888003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16,000</w:t>
            </w:r>
          </w:p>
        </w:tc>
        <w:tc>
          <w:tcPr>
            <w:tcW w:w="452" w:type="pct"/>
            <w:tcBorders>
              <w:top w:val="single" w:sz="4" w:space="0" w:color="auto"/>
              <w:left w:val="single" w:sz="4" w:space="0" w:color="auto"/>
              <w:bottom w:val="single" w:sz="4" w:space="0" w:color="auto"/>
              <w:right w:val="single" w:sz="4" w:space="0" w:color="auto"/>
            </w:tcBorders>
            <w:hideMark/>
          </w:tcPr>
          <w:p w14:paraId="447CEFE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16,000</w:t>
            </w:r>
          </w:p>
        </w:tc>
        <w:tc>
          <w:tcPr>
            <w:tcW w:w="452" w:type="pct"/>
            <w:tcBorders>
              <w:top w:val="single" w:sz="4" w:space="0" w:color="auto"/>
              <w:left w:val="single" w:sz="4" w:space="0" w:color="auto"/>
              <w:bottom w:val="single" w:sz="4" w:space="0" w:color="auto"/>
              <w:right w:val="single" w:sz="4" w:space="0" w:color="auto"/>
            </w:tcBorders>
            <w:hideMark/>
          </w:tcPr>
          <w:p w14:paraId="080B89E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16,000</w:t>
            </w:r>
          </w:p>
        </w:tc>
        <w:tc>
          <w:tcPr>
            <w:tcW w:w="452" w:type="pct"/>
            <w:tcBorders>
              <w:top w:val="single" w:sz="4" w:space="0" w:color="auto"/>
              <w:left w:val="single" w:sz="4" w:space="0" w:color="auto"/>
              <w:bottom w:val="single" w:sz="4" w:space="0" w:color="auto"/>
              <w:right w:val="single" w:sz="4" w:space="0" w:color="auto"/>
            </w:tcBorders>
            <w:hideMark/>
          </w:tcPr>
          <w:p w14:paraId="3DB5D30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16,000</w:t>
            </w:r>
          </w:p>
        </w:tc>
      </w:tr>
      <w:tr w:rsidR="00EE5378" w14:paraId="543D5807" w14:textId="77777777" w:rsidTr="00EE5378">
        <w:tc>
          <w:tcPr>
            <w:tcW w:w="507" w:type="pct"/>
            <w:tcBorders>
              <w:top w:val="single" w:sz="4" w:space="0" w:color="auto"/>
              <w:left w:val="single" w:sz="4" w:space="0" w:color="auto"/>
              <w:bottom w:val="single" w:sz="4" w:space="0" w:color="auto"/>
              <w:right w:val="single" w:sz="4" w:space="0" w:color="auto"/>
            </w:tcBorders>
          </w:tcPr>
          <w:p w14:paraId="2569D778" w14:textId="77777777" w:rsidR="00EE5378" w:rsidRDefault="00EE5378">
            <w:pPr>
              <w:spacing w:line="480" w:lineRule="auto"/>
              <w:rPr>
                <w:rFonts w:ascii="Times New Roman" w:hAnsi="Times New Roman" w:cs="Times New Roman"/>
                <w:sz w:val="24"/>
                <w:szCs w:val="24"/>
              </w:rPr>
            </w:pPr>
          </w:p>
        </w:tc>
        <w:tc>
          <w:tcPr>
            <w:tcW w:w="507" w:type="pct"/>
            <w:tcBorders>
              <w:top w:val="single" w:sz="4" w:space="0" w:color="auto"/>
              <w:left w:val="single" w:sz="4" w:space="0" w:color="auto"/>
              <w:bottom w:val="single" w:sz="4" w:space="0" w:color="auto"/>
              <w:right w:val="single" w:sz="4" w:space="0" w:color="auto"/>
            </w:tcBorders>
            <w:hideMark/>
          </w:tcPr>
          <w:p w14:paraId="687BED4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Water</w:t>
            </w:r>
          </w:p>
        </w:tc>
        <w:tc>
          <w:tcPr>
            <w:tcW w:w="367" w:type="pct"/>
            <w:tcBorders>
              <w:top w:val="single" w:sz="4" w:space="0" w:color="auto"/>
              <w:left w:val="single" w:sz="4" w:space="0" w:color="auto"/>
              <w:bottom w:val="single" w:sz="4" w:space="0" w:color="auto"/>
              <w:right w:val="single" w:sz="4" w:space="0" w:color="auto"/>
            </w:tcBorders>
            <w:hideMark/>
          </w:tcPr>
          <w:p w14:paraId="754AE96D"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c>
          <w:tcPr>
            <w:tcW w:w="452" w:type="pct"/>
            <w:tcBorders>
              <w:top w:val="single" w:sz="4" w:space="0" w:color="auto"/>
              <w:left w:val="single" w:sz="4" w:space="0" w:color="auto"/>
              <w:bottom w:val="single" w:sz="4" w:space="0" w:color="auto"/>
              <w:right w:val="single" w:sz="4" w:space="0" w:color="auto"/>
            </w:tcBorders>
            <w:hideMark/>
          </w:tcPr>
          <w:p w14:paraId="55E9E79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16,000</w:t>
            </w:r>
          </w:p>
        </w:tc>
        <w:tc>
          <w:tcPr>
            <w:tcW w:w="452" w:type="pct"/>
            <w:tcBorders>
              <w:top w:val="single" w:sz="4" w:space="0" w:color="auto"/>
              <w:left w:val="single" w:sz="4" w:space="0" w:color="auto"/>
              <w:bottom w:val="single" w:sz="4" w:space="0" w:color="auto"/>
              <w:right w:val="single" w:sz="4" w:space="0" w:color="auto"/>
            </w:tcBorders>
            <w:hideMark/>
          </w:tcPr>
          <w:p w14:paraId="09677D5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52" w:type="pct"/>
            <w:tcBorders>
              <w:top w:val="single" w:sz="4" w:space="0" w:color="auto"/>
              <w:left w:val="single" w:sz="4" w:space="0" w:color="auto"/>
              <w:bottom w:val="single" w:sz="4" w:space="0" w:color="auto"/>
              <w:right w:val="single" w:sz="4" w:space="0" w:color="auto"/>
            </w:tcBorders>
            <w:hideMark/>
          </w:tcPr>
          <w:p w14:paraId="623FCCB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16,000</w:t>
            </w:r>
          </w:p>
        </w:tc>
        <w:tc>
          <w:tcPr>
            <w:tcW w:w="452" w:type="pct"/>
            <w:tcBorders>
              <w:top w:val="single" w:sz="4" w:space="0" w:color="auto"/>
              <w:left w:val="single" w:sz="4" w:space="0" w:color="auto"/>
              <w:bottom w:val="single" w:sz="4" w:space="0" w:color="auto"/>
              <w:right w:val="single" w:sz="4" w:space="0" w:color="auto"/>
            </w:tcBorders>
            <w:hideMark/>
          </w:tcPr>
          <w:p w14:paraId="449C7F9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16,000</w:t>
            </w:r>
          </w:p>
        </w:tc>
        <w:tc>
          <w:tcPr>
            <w:tcW w:w="452" w:type="pct"/>
            <w:tcBorders>
              <w:top w:val="single" w:sz="4" w:space="0" w:color="auto"/>
              <w:left w:val="single" w:sz="4" w:space="0" w:color="auto"/>
              <w:bottom w:val="single" w:sz="4" w:space="0" w:color="auto"/>
              <w:right w:val="single" w:sz="4" w:space="0" w:color="auto"/>
            </w:tcBorders>
            <w:hideMark/>
          </w:tcPr>
          <w:p w14:paraId="42D77CC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52" w:type="pct"/>
            <w:tcBorders>
              <w:top w:val="single" w:sz="4" w:space="0" w:color="auto"/>
              <w:left w:val="single" w:sz="4" w:space="0" w:color="auto"/>
              <w:bottom w:val="single" w:sz="4" w:space="0" w:color="auto"/>
              <w:right w:val="single" w:sz="4" w:space="0" w:color="auto"/>
            </w:tcBorders>
            <w:hideMark/>
          </w:tcPr>
          <w:p w14:paraId="5FDBA01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52" w:type="pct"/>
            <w:tcBorders>
              <w:top w:val="single" w:sz="4" w:space="0" w:color="auto"/>
              <w:left w:val="single" w:sz="4" w:space="0" w:color="auto"/>
              <w:bottom w:val="single" w:sz="4" w:space="0" w:color="auto"/>
              <w:right w:val="single" w:sz="4" w:space="0" w:color="auto"/>
            </w:tcBorders>
            <w:hideMark/>
          </w:tcPr>
          <w:p w14:paraId="079A31A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52" w:type="pct"/>
            <w:tcBorders>
              <w:top w:val="single" w:sz="4" w:space="0" w:color="auto"/>
              <w:left w:val="single" w:sz="4" w:space="0" w:color="auto"/>
              <w:bottom w:val="single" w:sz="4" w:space="0" w:color="auto"/>
              <w:right w:val="single" w:sz="4" w:space="0" w:color="auto"/>
            </w:tcBorders>
            <w:hideMark/>
          </w:tcPr>
          <w:p w14:paraId="416ED71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r>
      <w:tr w:rsidR="00EE5378" w14:paraId="67636EBB" w14:textId="77777777" w:rsidTr="00EE5378">
        <w:tc>
          <w:tcPr>
            <w:tcW w:w="507" w:type="pct"/>
            <w:tcBorders>
              <w:top w:val="single" w:sz="4" w:space="0" w:color="auto"/>
              <w:left w:val="single" w:sz="4" w:space="0" w:color="auto"/>
              <w:bottom w:val="single" w:sz="4" w:space="0" w:color="auto"/>
              <w:right w:val="single" w:sz="4" w:space="0" w:color="auto"/>
            </w:tcBorders>
          </w:tcPr>
          <w:p w14:paraId="5066EEDE" w14:textId="77777777" w:rsidR="00EE5378" w:rsidRDefault="00EE5378">
            <w:pPr>
              <w:spacing w:line="480" w:lineRule="auto"/>
              <w:rPr>
                <w:rFonts w:ascii="Times New Roman" w:hAnsi="Times New Roman" w:cs="Times New Roman"/>
                <w:sz w:val="24"/>
                <w:szCs w:val="24"/>
              </w:rPr>
            </w:pPr>
          </w:p>
        </w:tc>
        <w:tc>
          <w:tcPr>
            <w:tcW w:w="507" w:type="pct"/>
            <w:tcBorders>
              <w:top w:val="single" w:sz="4" w:space="0" w:color="auto"/>
              <w:left w:val="single" w:sz="4" w:space="0" w:color="auto"/>
              <w:bottom w:val="single" w:sz="4" w:space="0" w:color="auto"/>
              <w:right w:val="single" w:sz="4" w:space="0" w:color="auto"/>
            </w:tcBorders>
            <w:hideMark/>
          </w:tcPr>
          <w:p w14:paraId="17E68AD3"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Non-forested areas</w:t>
            </w:r>
          </w:p>
        </w:tc>
        <w:tc>
          <w:tcPr>
            <w:tcW w:w="367" w:type="pct"/>
            <w:tcBorders>
              <w:top w:val="single" w:sz="4" w:space="0" w:color="auto"/>
              <w:left w:val="single" w:sz="4" w:space="0" w:color="auto"/>
              <w:bottom w:val="single" w:sz="4" w:space="0" w:color="auto"/>
              <w:right w:val="single" w:sz="4" w:space="0" w:color="auto"/>
            </w:tcBorders>
            <w:hideMark/>
          </w:tcPr>
          <w:p w14:paraId="026881C5"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c>
          <w:tcPr>
            <w:tcW w:w="452" w:type="pct"/>
            <w:tcBorders>
              <w:top w:val="single" w:sz="4" w:space="0" w:color="auto"/>
              <w:left w:val="single" w:sz="4" w:space="0" w:color="auto"/>
              <w:bottom w:val="single" w:sz="4" w:space="0" w:color="auto"/>
              <w:right w:val="single" w:sz="4" w:space="0" w:color="auto"/>
            </w:tcBorders>
            <w:hideMark/>
          </w:tcPr>
          <w:p w14:paraId="7E47101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452" w:type="pct"/>
            <w:tcBorders>
              <w:top w:val="single" w:sz="4" w:space="0" w:color="auto"/>
              <w:left w:val="single" w:sz="4" w:space="0" w:color="auto"/>
              <w:bottom w:val="single" w:sz="4" w:space="0" w:color="auto"/>
              <w:right w:val="single" w:sz="4" w:space="0" w:color="auto"/>
            </w:tcBorders>
            <w:hideMark/>
          </w:tcPr>
          <w:p w14:paraId="07425FE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452" w:type="pct"/>
            <w:tcBorders>
              <w:top w:val="single" w:sz="4" w:space="0" w:color="auto"/>
              <w:left w:val="single" w:sz="4" w:space="0" w:color="auto"/>
              <w:bottom w:val="single" w:sz="4" w:space="0" w:color="auto"/>
              <w:right w:val="single" w:sz="4" w:space="0" w:color="auto"/>
            </w:tcBorders>
            <w:hideMark/>
          </w:tcPr>
          <w:p w14:paraId="1865642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452" w:type="pct"/>
            <w:tcBorders>
              <w:top w:val="single" w:sz="4" w:space="0" w:color="auto"/>
              <w:left w:val="single" w:sz="4" w:space="0" w:color="auto"/>
              <w:bottom w:val="single" w:sz="4" w:space="0" w:color="auto"/>
              <w:right w:val="single" w:sz="4" w:space="0" w:color="auto"/>
            </w:tcBorders>
            <w:hideMark/>
          </w:tcPr>
          <w:p w14:paraId="04BFFA1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452" w:type="pct"/>
            <w:tcBorders>
              <w:top w:val="single" w:sz="4" w:space="0" w:color="auto"/>
              <w:left w:val="single" w:sz="4" w:space="0" w:color="auto"/>
              <w:bottom w:val="single" w:sz="4" w:space="0" w:color="auto"/>
              <w:right w:val="single" w:sz="4" w:space="0" w:color="auto"/>
            </w:tcBorders>
            <w:hideMark/>
          </w:tcPr>
          <w:p w14:paraId="53EA40F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452" w:type="pct"/>
            <w:tcBorders>
              <w:top w:val="single" w:sz="4" w:space="0" w:color="auto"/>
              <w:left w:val="single" w:sz="4" w:space="0" w:color="auto"/>
              <w:bottom w:val="single" w:sz="4" w:space="0" w:color="auto"/>
              <w:right w:val="single" w:sz="4" w:space="0" w:color="auto"/>
            </w:tcBorders>
            <w:hideMark/>
          </w:tcPr>
          <w:p w14:paraId="5CCAF9D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52" w:type="pct"/>
            <w:tcBorders>
              <w:top w:val="single" w:sz="4" w:space="0" w:color="auto"/>
              <w:left w:val="single" w:sz="4" w:space="0" w:color="auto"/>
              <w:bottom w:val="single" w:sz="4" w:space="0" w:color="auto"/>
              <w:right w:val="single" w:sz="4" w:space="0" w:color="auto"/>
            </w:tcBorders>
            <w:hideMark/>
          </w:tcPr>
          <w:p w14:paraId="71DF196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452" w:type="pct"/>
            <w:tcBorders>
              <w:top w:val="single" w:sz="4" w:space="0" w:color="auto"/>
              <w:left w:val="single" w:sz="4" w:space="0" w:color="auto"/>
              <w:bottom w:val="single" w:sz="4" w:space="0" w:color="auto"/>
              <w:right w:val="single" w:sz="4" w:space="0" w:color="auto"/>
            </w:tcBorders>
            <w:hideMark/>
          </w:tcPr>
          <w:p w14:paraId="16DE40A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r>
      <w:tr w:rsidR="00EE5378" w14:paraId="2A3682AF" w14:textId="77777777" w:rsidTr="00EE5378">
        <w:tc>
          <w:tcPr>
            <w:tcW w:w="507" w:type="pct"/>
            <w:tcBorders>
              <w:top w:val="single" w:sz="4" w:space="0" w:color="auto"/>
              <w:left w:val="single" w:sz="4" w:space="0" w:color="auto"/>
              <w:bottom w:val="single" w:sz="4" w:space="0" w:color="auto"/>
              <w:right w:val="single" w:sz="4" w:space="0" w:color="auto"/>
            </w:tcBorders>
          </w:tcPr>
          <w:p w14:paraId="6C9BE5E1" w14:textId="77777777" w:rsidR="00EE5378" w:rsidRDefault="00EE5378">
            <w:pPr>
              <w:spacing w:line="480" w:lineRule="auto"/>
              <w:rPr>
                <w:rFonts w:ascii="Times New Roman" w:hAnsi="Times New Roman" w:cs="Times New Roman"/>
                <w:sz w:val="24"/>
                <w:szCs w:val="24"/>
              </w:rPr>
            </w:pPr>
          </w:p>
        </w:tc>
        <w:tc>
          <w:tcPr>
            <w:tcW w:w="507" w:type="pct"/>
            <w:tcBorders>
              <w:top w:val="single" w:sz="4" w:space="0" w:color="auto"/>
              <w:left w:val="single" w:sz="4" w:space="0" w:color="auto"/>
              <w:bottom w:val="single" w:sz="4" w:space="0" w:color="auto"/>
              <w:right w:val="single" w:sz="4" w:space="0" w:color="auto"/>
            </w:tcBorders>
            <w:hideMark/>
          </w:tcPr>
          <w:p w14:paraId="33CEE2CC"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Open forests</w:t>
            </w:r>
          </w:p>
        </w:tc>
        <w:tc>
          <w:tcPr>
            <w:tcW w:w="367" w:type="pct"/>
            <w:tcBorders>
              <w:top w:val="single" w:sz="4" w:space="0" w:color="auto"/>
              <w:left w:val="single" w:sz="4" w:space="0" w:color="auto"/>
              <w:bottom w:val="single" w:sz="4" w:space="0" w:color="auto"/>
              <w:right w:val="single" w:sz="4" w:space="0" w:color="auto"/>
            </w:tcBorders>
            <w:hideMark/>
          </w:tcPr>
          <w:p w14:paraId="22DF81E8"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c>
          <w:tcPr>
            <w:tcW w:w="452" w:type="pct"/>
            <w:tcBorders>
              <w:top w:val="single" w:sz="4" w:space="0" w:color="auto"/>
              <w:left w:val="single" w:sz="4" w:space="0" w:color="auto"/>
              <w:bottom w:val="single" w:sz="4" w:space="0" w:color="auto"/>
              <w:right w:val="single" w:sz="4" w:space="0" w:color="auto"/>
            </w:tcBorders>
            <w:hideMark/>
          </w:tcPr>
          <w:p w14:paraId="738753E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16,000</w:t>
            </w:r>
          </w:p>
        </w:tc>
        <w:tc>
          <w:tcPr>
            <w:tcW w:w="452" w:type="pct"/>
            <w:tcBorders>
              <w:top w:val="single" w:sz="4" w:space="0" w:color="auto"/>
              <w:left w:val="single" w:sz="4" w:space="0" w:color="auto"/>
              <w:bottom w:val="single" w:sz="4" w:space="0" w:color="auto"/>
              <w:right w:val="single" w:sz="4" w:space="0" w:color="auto"/>
            </w:tcBorders>
            <w:hideMark/>
          </w:tcPr>
          <w:p w14:paraId="29ABC99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452" w:type="pct"/>
            <w:tcBorders>
              <w:top w:val="single" w:sz="4" w:space="0" w:color="auto"/>
              <w:left w:val="single" w:sz="4" w:space="0" w:color="auto"/>
              <w:bottom w:val="single" w:sz="4" w:space="0" w:color="auto"/>
              <w:right w:val="single" w:sz="4" w:space="0" w:color="auto"/>
            </w:tcBorders>
            <w:hideMark/>
          </w:tcPr>
          <w:p w14:paraId="3E60C67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452" w:type="pct"/>
            <w:tcBorders>
              <w:top w:val="single" w:sz="4" w:space="0" w:color="auto"/>
              <w:left w:val="single" w:sz="4" w:space="0" w:color="auto"/>
              <w:bottom w:val="single" w:sz="4" w:space="0" w:color="auto"/>
              <w:right w:val="single" w:sz="4" w:space="0" w:color="auto"/>
            </w:tcBorders>
            <w:hideMark/>
          </w:tcPr>
          <w:p w14:paraId="21AAE10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452" w:type="pct"/>
            <w:tcBorders>
              <w:top w:val="single" w:sz="4" w:space="0" w:color="auto"/>
              <w:left w:val="single" w:sz="4" w:space="0" w:color="auto"/>
              <w:bottom w:val="single" w:sz="4" w:space="0" w:color="auto"/>
              <w:right w:val="single" w:sz="4" w:space="0" w:color="auto"/>
            </w:tcBorders>
            <w:hideMark/>
          </w:tcPr>
          <w:p w14:paraId="3387B7E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52" w:type="pct"/>
            <w:tcBorders>
              <w:top w:val="single" w:sz="4" w:space="0" w:color="auto"/>
              <w:left w:val="single" w:sz="4" w:space="0" w:color="auto"/>
              <w:bottom w:val="single" w:sz="4" w:space="0" w:color="auto"/>
              <w:right w:val="single" w:sz="4" w:space="0" w:color="auto"/>
            </w:tcBorders>
            <w:hideMark/>
          </w:tcPr>
          <w:p w14:paraId="78A754D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52" w:type="pct"/>
            <w:tcBorders>
              <w:top w:val="single" w:sz="4" w:space="0" w:color="auto"/>
              <w:left w:val="single" w:sz="4" w:space="0" w:color="auto"/>
              <w:bottom w:val="single" w:sz="4" w:space="0" w:color="auto"/>
              <w:right w:val="single" w:sz="4" w:space="0" w:color="auto"/>
            </w:tcBorders>
            <w:hideMark/>
          </w:tcPr>
          <w:p w14:paraId="466E84D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52" w:type="pct"/>
            <w:tcBorders>
              <w:top w:val="single" w:sz="4" w:space="0" w:color="auto"/>
              <w:left w:val="single" w:sz="4" w:space="0" w:color="auto"/>
              <w:bottom w:val="single" w:sz="4" w:space="0" w:color="auto"/>
              <w:right w:val="single" w:sz="4" w:space="0" w:color="auto"/>
            </w:tcBorders>
            <w:hideMark/>
          </w:tcPr>
          <w:p w14:paraId="18EBD42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r>
      <w:tr w:rsidR="00EE5378" w14:paraId="2D819E22" w14:textId="77777777" w:rsidTr="00EE5378">
        <w:tc>
          <w:tcPr>
            <w:tcW w:w="507" w:type="pct"/>
            <w:tcBorders>
              <w:top w:val="single" w:sz="4" w:space="0" w:color="auto"/>
              <w:left w:val="single" w:sz="4" w:space="0" w:color="auto"/>
              <w:bottom w:val="single" w:sz="4" w:space="0" w:color="auto"/>
              <w:right w:val="single" w:sz="4" w:space="0" w:color="auto"/>
            </w:tcBorders>
          </w:tcPr>
          <w:p w14:paraId="084034FE" w14:textId="77777777" w:rsidR="00EE5378" w:rsidRDefault="00EE5378">
            <w:pPr>
              <w:spacing w:line="480" w:lineRule="auto"/>
              <w:rPr>
                <w:rFonts w:ascii="Times New Roman" w:hAnsi="Times New Roman" w:cs="Times New Roman"/>
                <w:sz w:val="24"/>
                <w:szCs w:val="24"/>
              </w:rPr>
            </w:pPr>
          </w:p>
        </w:tc>
        <w:tc>
          <w:tcPr>
            <w:tcW w:w="507" w:type="pct"/>
            <w:tcBorders>
              <w:top w:val="single" w:sz="4" w:space="0" w:color="auto"/>
              <w:left w:val="single" w:sz="4" w:space="0" w:color="auto"/>
              <w:bottom w:val="single" w:sz="4" w:space="0" w:color="auto"/>
              <w:right w:val="single" w:sz="4" w:space="0" w:color="auto"/>
            </w:tcBorders>
            <w:hideMark/>
          </w:tcPr>
          <w:p w14:paraId="223D9758"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Closed forests</w:t>
            </w:r>
          </w:p>
        </w:tc>
        <w:tc>
          <w:tcPr>
            <w:tcW w:w="367" w:type="pct"/>
            <w:tcBorders>
              <w:top w:val="single" w:sz="4" w:space="0" w:color="auto"/>
              <w:left w:val="single" w:sz="4" w:space="0" w:color="auto"/>
              <w:bottom w:val="single" w:sz="4" w:space="0" w:color="auto"/>
              <w:right w:val="single" w:sz="4" w:space="0" w:color="auto"/>
            </w:tcBorders>
            <w:hideMark/>
          </w:tcPr>
          <w:p w14:paraId="2FE3BEBF"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c>
          <w:tcPr>
            <w:tcW w:w="452" w:type="pct"/>
            <w:tcBorders>
              <w:top w:val="single" w:sz="4" w:space="0" w:color="auto"/>
              <w:left w:val="single" w:sz="4" w:space="0" w:color="auto"/>
              <w:bottom w:val="single" w:sz="4" w:space="0" w:color="auto"/>
              <w:right w:val="single" w:sz="4" w:space="0" w:color="auto"/>
            </w:tcBorders>
            <w:hideMark/>
          </w:tcPr>
          <w:p w14:paraId="4F196C9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16,000</w:t>
            </w:r>
          </w:p>
        </w:tc>
        <w:tc>
          <w:tcPr>
            <w:tcW w:w="452" w:type="pct"/>
            <w:tcBorders>
              <w:top w:val="single" w:sz="4" w:space="0" w:color="auto"/>
              <w:left w:val="single" w:sz="4" w:space="0" w:color="auto"/>
              <w:bottom w:val="single" w:sz="4" w:space="0" w:color="auto"/>
              <w:right w:val="single" w:sz="4" w:space="0" w:color="auto"/>
            </w:tcBorders>
            <w:hideMark/>
          </w:tcPr>
          <w:p w14:paraId="1D66E5F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452" w:type="pct"/>
            <w:tcBorders>
              <w:top w:val="single" w:sz="4" w:space="0" w:color="auto"/>
              <w:left w:val="single" w:sz="4" w:space="0" w:color="auto"/>
              <w:bottom w:val="single" w:sz="4" w:space="0" w:color="auto"/>
              <w:right w:val="single" w:sz="4" w:space="0" w:color="auto"/>
            </w:tcBorders>
            <w:hideMark/>
          </w:tcPr>
          <w:p w14:paraId="0F9044A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452" w:type="pct"/>
            <w:tcBorders>
              <w:top w:val="single" w:sz="4" w:space="0" w:color="auto"/>
              <w:left w:val="single" w:sz="4" w:space="0" w:color="auto"/>
              <w:bottom w:val="single" w:sz="4" w:space="0" w:color="auto"/>
              <w:right w:val="single" w:sz="4" w:space="0" w:color="auto"/>
            </w:tcBorders>
            <w:hideMark/>
          </w:tcPr>
          <w:p w14:paraId="2CA6053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452" w:type="pct"/>
            <w:tcBorders>
              <w:top w:val="single" w:sz="4" w:space="0" w:color="auto"/>
              <w:left w:val="single" w:sz="4" w:space="0" w:color="auto"/>
              <w:bottom w:val="single" w:sz="4" w:space="0" w:color="auto"/>
              <w:right w:val="single" w:sz="4" w:space="0" w:color="auto"/>
            </w:tcBorders>
            <w:hideMark/>
          </w:tcPr>
          <w:p w14:paraId="7824082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52" w:type="pct"/>
            <w:tcBorders>
              <w:top w:val="single" w:sz="4" w:space="0" w:color="auto"/>
              <w:left w:val="single" w:sz="4" w:space="0" w:color="auto"/>
              <w:bottom w:val="single" w:sz="4" w:space="0" w:color="auto"/>
              <w:right w:val="single" w:sz="4" w:space="0" w:color="auto"/>
            </w:tcBorders>
            <w:hideMark/>
          </w:tcPr>
          <w:p w14:paraId="195A420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52" w:type="pct"/>
            <w:tcBorders>
              <w:top w:val="single" w:sz="4" w:space="0" w:color="auto"/>
              <w:left w:val="single" w:sz="4" w:space="0" w:color="auto"/>
              <w:bottom w:val="single" w:sz="4" w:space="0" w:color="auto"/>
              <w:right w:val="single" w:sz="4" w:space="0" w:color="auto"/>
            </w:tcBorders>
            <w:hideMark/>
          </w:tcPr>
          <w:p w14:paraId="36A2AE8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52" w:type="pct"/>
            <w:tcBorders>
              <w:top w:val="single" w:sz="4" w:space="0" w:color="auto"/>
              <w:left w:val="single" w:sz="4" w:space="0" w:color="auto"/>
              <w:bottom w:val="single" w:sz="4" w:space="0" w:color="auto"/>
              <w:right w:val="single" w:sz="4" w:space="0" w:color="auto"/>
            </w:tcBorders>
            <w:hideMark/>
          </w:tcPr>
          <w:p w14:paraId="1A0E312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r>
      <w:tr w:rsidR="00EE5378" w14:paraId="4D9CE577" w14:textId="77777777" w:rsidTr="00EE5378">
        <w:tc>
          <w:tcPr>
            <w:tcW w:w="507" w:type="pct"/>
            <w:tcBorders>
              <w:top w:val="single" w:sz="4" w:space="0" w:color="auto"/>
              <w:left w:val="single" w:sz="4" w:space="0" w:color="auto"/>
              <w:bottom w:val="single" w:sz="4" w:space="0" w:color="auto"/>
              <w:right w:val="single" w:sz="4" w:space="0" w:color="auto"/>
            </w:tcBorders>
            <w:hideMark/>
          </w:tcPr>
          <w:p w14:paraId="609C51D2"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Anthropic</w:t>
            </w:r>
          </w:p>
        </w:tc>
        <w:tc>
          <w:tcPr>
            <w:tcW w:w="507" w:type="pct"/>
            <w:tcBorders>
              <w:top w:val="single" w:sz="4" w:space="0" w:color="auto"/>
              <w:left w:val="single" w:sz="4" w:space="0" w:color="auto"/>
              <w:bottom w:val="single" w:sz="4" w:space="0" w:color="auto"/>
              <w:right w:val="single" w:sz="4" w:space="0" w:color="auto"/>
            </w:tcBorders>
            <w:hideMark/>
          </w:tcPr>
          <w:p w14:paraId="67FBCC77"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Forest loss</w:t>
            </w:r>
          </w:p>
        </w:tc>
        <w:tc>
          <w:tcPr>
            <w:tcW w:w="367" w:type="pct"/>
            <w:tcBorders>
              <w:top w:val="single" w:sz="4" w:space="0" w:color="auto"/>
              <w:left w:val="single" w:sz="4" w:space="0" w:color="auto"/>
              <w:bottom w:val="single" w:sz="4" w:space="0" w:color="auto"/>
              <w:right w:val="single" w:sz="4" w:space="0" w:color="auto"/>
            </w:tcBorders>
            <w:hideMark/>
          </w:tcPr>
          <w:p w14:paraId="41DFCFA4"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FM</w:t>
            </w:r>
          </w:p>
        </w:tc>
        <w:tc>
          <w:tcPr>
            <w:tcW w:w="452" w:type="pct"/>
            <w:tcBorders>
              <w:top w:val="single" w:sz="4" w:space="0" w:color="auto"/>
              <w:left w:val="single" w:sz="4" w:space="0" w:color="auto"/>
              <w:bottom w:val="single" w:sz="4" w:space="0" w:color="auto"/>
              <w:right w:val="single" w:sz="4" w:space="0" w:color="auto"/>
            </w:tcBorders>
            <w:hideMark/>
          </w:tcPr>
          <w:p w14:paraId="422D9B5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52" w:type="pct"/>
            <w:tcBorders>
              <w:top w:val="single" w:sz="4" w:space="0" w:color="auto"/>
              <w:left w:val="single" w:sz="4" w:space="0" w:color="auto"/>
              <w:bottom w:val="single" w:sz="4" w:space="0" w:color="auto"/>
              <w:right w:val="single" w:sz="4" w:space="0" w:color="auto"/>
            </w:tcBorders>
            <w:hideMark/>
          </w:tcPr>
          <w:p w14:paraId="6AAC835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52" w:type="pct"/>
            <w:tcBorders>
              <w:top w:val="single" w:sz="4" w:space="0" w:color="auto"/>
              <w:left w:val="single" w:sz="4" w:space="0" w:color="auto"/>
              <w:bottom w:val="single" w:sz="4" w:space="0" w:color="auto"/>
              <w:right w:val="single" w:sz="4" w:space="0" w:color="auto"/>
            </w:tcBorders>
            <w:hideMark/>
          </w:tcPr>
          <w:p w14:paraId="77375F5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16,000</w:t>
            </w:r>
          </w:p>
        </w:tc>
        <w:tc>
          <w:tcPr>
            <w:tcW w:w="452" w:type="pct"/>
            <w:tcBorders>
              <w:top w:val="single" w:sz="4" w:space="0" w:color="auto"/>
              <w:left w:val="single" w:sz="4" w:space="0" w:color="auto"/>
              <w:bottom w:val="single" w:sz="4" w:space="0" w:color="auto"/>
              <w:right w:val="single" w:sz="4" w:space="0" w:color="auto"/>
            </w:tcBorders>
            <w:hideMark/>
          </w:tcPr>
          <w:p w14:paraId="2250A7E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52" w:type="pct"/>
            <w:tcBorders>
              <w:top w:val="single" w:sz="4" w:space="0" w:color="auto"/>
              <w:left w:val="single" w:sz="4" w:space="0" w:color="auto"/>
              <w:bottom w:val="single" w:sz="4" w:space="0" w:color="auto"/>
              <w:right w:val="single" w:sz="4" w:space="0" w:color="auto"/>
            </w:tcBorders>
            <w:hideMark/>
          </w:tcPr>
          <w:p w14:paraId="0B461DF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52" w:type="pct"/>
            <w:tcBorders>
              <w:top w:val="single" w:sz="4" w:space="0" w:color="auto"/>
              <w:left w:val="single" w:sz="4" w:space="0" w:color="auto"/>
              <w:bottom w:val="single" w:sz="4" w:space="0" w:color="auto"/>
              <w:right w:val="single" w:sz="4" w:space="0" w:color="auto"/>
            </w:tcBorders>
            <w:hideMark/>
          </w:tcPr>
          <w:p w14:paraId="1BF8466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52" w:type="pct"/>
            <w:tcBorders>
              <w:top w:val="single" w:sz="4" w:space="0" w:color="auto"/>
              <w:left w:val="single" w:sz="4" w:space="0" w:color="auto"/>
              <w:bottom w:val="single" w:sz="4" w:space="0" w:color="auto"/>
              <w:right w:val="single" w:sz="4" w:space="0" w:color="auto"/>
            </w:tcBorders>
            <w:hideMark/>
          </w:tcPr>
          <w:p w14:paraId="1EB2983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52" w:type="pct"/>
            <w:tcBorders>
              <w:top w:val="single" w:sz="4" w:space="0" w:color="auto"/>
              <w:left w:val="single" w:sz="4" w:space="0" w:color="auto"/>
              <w:bottom w:val="single" w:sz="4" w:space="0" w:color="auto"/>
              <w:right w:val="single" w:sz="4" w:space="0" w:color="auto"/>
            </w:tcBorders>
            <w:hideMark/>
          </w:tcPr>
          <w:p w14:paraId="44856C6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r>
      <w:tr w:rsidR="00EE5378" w14:paraId="2CB5652D" w14:textId="77777777" w:rsidTr="00EE5378">
        <w:tc>
          <w:tcPr>
            <w:tcW w:w="507" w:type="pct"/>
            <w:tcBorders>
              <w:top w:val="single" w:sz="4" w:space="0" w:color="auto"/>
              <w:left w:val="single" w:sz="4" w:space="0" w:color="auto"/>
              <w:bottom w:val="single" w:sz="4" w:space="0" w:color="auto"/>
              <w:right w:val="single" w:sz="4" w:space="0" w:color="auto"/>
            </w:tcBorders>
          </w:tcPr>
          <w:p w14:paraId="171BE099" w14:textId="77777777" w:rsidR="00EE5378" w:rsidRDefault="00EE5378">
            <w:pPr>
              <w:spacing w:line="480" w:lineRule="auto"/>
              <w:rPr>
                <w:rFonts w:ascii="Times New Roman" w:hAnsi="Times New Roman" w:cs="Times New Roman"/>
                <w:sz w:val="24"/>
                <w:szCs w:val="24"/>
              </w:rPr>
            </w:pPr>
          </w:p>
        </w:tc>
        <w:tc>
          <w:tcPr>
            <w:tcW w:w="507" w:type="pct"/>
            <w:tcBorders>
              <w:top w:val="single" w:sz="4" w:space="0" w:color="auto"/>
              <w:left w:val="single" w:sz="4" w:space="0" w:color="auto"/>
              <w:bottom w:val="single" w:sz="4" w:space="0" w:color="auto"/>
              <w:right w:val="single" w:sz="4" w:space="0" w:color="auto"/>
            </w:tcBorders>
            <w:hideMark/>
          </w:tcPr>
          <w:p w14:paraId="2384034F"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Human footprint</w:t>
            </w:r>
          </w:p>
        </w:tc>
        <w:tc>
          <w:tcPr>
            <w:tcW w:w="367" w:type="pct"/>
            <w:tcBorders>
              <w:top w:val="single" w:sz="4" w:space="0" w:color="auto"/>
              <w:left w:val="single" w:sz="4" w:space="0" w:color="auto"/>
              <w:bottom w:val="single" w:sz="4" w:space="0" w:color="auto"/>
              <w:right w:val="single" w:sz="4" w:space="0" w:color="auto"/>
            </w:tcBorders>
            <w:hideMark/>
          </w:tcPr>
          <w:p w14:paraId="1A7FAA3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FM</w:t>
            </w:r>
          </w:p>
        </w:tc>
        <w:tc>
          <w:tcPr>
            <w:tcW w:w="452" w:type="pct"/>
            <w:tcBorders>
              <w:top w:val="single" w:sz="4" w:space="0" w:color="auto"/>
              <w:left w:val="single" w:sz="4" w:space="0" w:color="auto"/>
              <w:bottom w:val="single" w:sz="4" w:space="0" w:color="auto"/>
              <w:right w:val="single" w:sz="4" w:space="0" w:color="auto"/>
            </w:tcBorders>
            <w:hideMark/>
          </w:tcPr>
          <w:p w14:paraId="2EB2DD5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52" w:type="pct"/>
            <w:tcBorders>
              <w:top w:val="single" w:sz="4" w:space="0" w:color="auto"/>
              <w:left w:val="single" w:sz="4" w:space="0" w:color="auto"/>
              <w:bottom w:val="single" w:sz="4" w:space="0" w:color="auto"/>
              <w:right w:val="single" w:sz="4" w:space="0" w:color="auto"/>
            </w:tcBorders>
            <w:hideMark/>
          </w:tcPr>
          <w:p w14:paraId="1EE35EF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52" w:type="pct"/>
            <w:tcBorders>
              <w:top w:val="single" w:sz="4" w:space="0" w:color="auto"/>
              <w:left w:val="single" w:sz="4" w:space="0" w:color="auto"/>
              <w:bottom w:val="single" w:sz="4" w:space="0" w:color="auto"/>
              <w:right w:val="single" w:sz="4" w:space="0" w:color="auto"/>
            </w:tcBorders>
            <w:hideMark/>
          </w:tcPr>
          <w:p w14:paraId="13BF720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452" w:type="pct"/>
            <w:tcBorders>
              <w:top w:val="single" w:sz="4" w:space="0" w:color="auto"/>
              <w:left w:val="single" w:sz="4" w:space="0" w:color="auto"/>
              <w:bottom w:val="single" w:sz="4" w:space="0" w:color="auto"/>
              <w:right w:val="single" w:sz="4" w:space="0" w:color="auto"/>
            </w:tcBorders>
            <w:hideMark/>
          </w:tcPr>
          <w:p w14:paraId="3285CB1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452" w:type="pct"/>
            <w:tcBorders>
              <w:top w:val="single" w:sz="4" w:space="0" w:color="auto"/>
              <w:left w:val="single" w:sz="4" w:space="0" w:color="auto"/>
              <w:bottom w:val="single" w:sz="4" w:space="0" w:color="auto"/>
              <w:right w:val="single" w:sz="4" w:space="0" w:color="auto"/>
            </w:tcBorders>
            <w:hideMark/>
          </w:tcPr>
          <w:p w14:paraId="51CCD75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52" w:type="pct"/>
            <w:tcBorders>
              <w:top w:val="single" w:sz="4" w:space="0" w:color="auto"/>
              <w:left w:val="single" w:sz="4" w:space="0" w:color="auto"/>
              <w:bottom w:val="single" w:sz="4" w:space="0" w:color="auto"/>
              <w:right w:val="single" w:sz="4" w:space="0" w:color="auto"/>
            </w:tcBorders>
            <w:hideMark/>
          </w:tcPr>
          <w:p w14:paraId="3A6E285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52" w:type="pct"/>
            <w:tcBorders>
              <w:top w:val="single" w:sz="4" w:space="0" w:color="auto"/>
              <w:left w:val="single" w:sz="4" w:space="0" w:color="auto"/>
              <w:bottom w:val="single" w:sz="4" w:space="0" w:color="auto"/>
              <w:right w:val="single" w:sz="4" w:space="0" w:color="auto"/>
            </w:tcBorders>
            <w:hideMark/>
          </w:tcPr>
          <w:p w14:paraId="2F0E04C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52" w:type="pct"/>
            <w:tcBorders>
              <w:top w:val="single" w:sz="4" w:space="0" w:color="auto"/>
              <w:left w:val="single" w:sz="4" w:space="0" w:color="auto"/>
              <w:bottom w:val="single" w:sz="4" w:space="0" w:color="auto"/>
              <w:right w:val="single" w:sz="4" w:space="0" w:color="auto"/>
            </w:tcBorders>
            <w:hideMark/>
          </w:tcPr>
          <w:p w14:paraId="47DAB74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r>
      <w:tr w:rsidR="00EE5378" w14:paraId="30957626" w14:textId="77777777" w:rsidTr="00EE5378">
        <w:tc>
          <w:tcPr>
            <w:tcW w:w="507" w:type="pct"/>
            <w:tcBorders>
              <w:top w:val="single" w:sz="4" w:space="0" w:color="auto"/>
              <w:left w:val="single" w:sz="4" w:space="0" w:color="auto"/>
              <w:bottom w:val="single" w:sz="4" w:space="0" w:color="auto"/>
              <w:right w:val="single" w:sz="4" w:space="0" w:color="auto"/>
            </w:tcBorders>
          </w:tcPr>
          <w:p w14:paraId="45F72F09" w14:textId="77777777" w:rsidR="00EE5378" w:rsidRDefault="00EE5378">
            <w:pPr>
              <w:spacing w:line="480" w:lineRule="auto"/>
              <w:rPr>
                <w:rFonts w:ascii="Times New Roman" w:hAnsi="Times New Roman" w:cs="Times New Roman"/>
                <w:sz w:val="24"/>
                <w:szCs w:val="24"/>
              </w:rPr>
            </w:pPr>
          </w:p>
        </w:tc>
        <w:tc>
          <w:tcPr>
            <w:tcW w:w="507" w:type="pct"/>
            <w:tcBorders>
              <w:top w:val="single" w:sz="4" w:space="0" w:color="auto"/>
              <w:left w:val="single" w:sz="4" w:space="0" w:color="auto"/>
              <w:bottom w:val="single" w:sz="4" w:space="0" w:color="auto"/>
              <w:right w:val="single" w:sz="4" w:space="0" w:color="auto"/>
            </w:tcBorders>
            <w:hideMark/>
          </w:tcPr>
          <w:p w14:paraId="36D4553F"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Human population density</w:t>
            </w:r>
          </w:p>
        </w:tc>
        <w:tc>
          <w:tcPr>
            <w:tcW w:w="367" w:type="pct"/>
            <w:tcBorders>
              <w:top w:val="single" w:sz="4" w:space="0" w:color="auto"/>
              <w:left w:val="single" w:sz="4" w:space="0" w:color="auto"/>
              <w:bottom w:val="single" w:sz="4" w:space="0" w:color="auto"/>
              <w:right w:val="single" w:sz="4" w:space="0" w:color="auto"/>
            </w:tcBorders>
            <w:hideMark/>
          </w:tcPr>
          <w:p w14:paraId="0AD717B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FM</w:t>
            </w:r>
          </w:p>
        </w:tc>
        <w:tc>
          <w:tcPr>
            <w:tcW w:w="452" w:type="pct"/>
            <w:tcBorders>
              <w:top w:val="single" w:sz="4" w:space="0" w:color="auto"/>
              <w:left w:val="single" w:sz="4" w:space="0" w:color="auto"/>
              <w:bottom w:val="single" w:sz="4" w:space="0" w:color="auto"/>
              <w:right w:val="single" w:sz="4" w:space="0" w:color="auto"/>
            </w:tcBorders>
            <w:hideMark/>
          </w:tcPr>
          <w:p w14:paraId="78B5D2C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52" w:type="pct"/>
            <w:tcBorders>
              <w:top w:val="single" w:sz="4" w:space="0" w:color="auto"/>
              <w:left w:val="single" w:sz="4" w:space="0" w:color="auto"/>
              <w:bottom w:val="single" w:sz="4" w:space="0" w:color="auto"/>
              <w:right w:val="single" w:sz="4" w:space="0" w:color="auto"/>
            </w:tcBorders>
            <w:hideMark/>
          </w:tcPr>
          <w:p w14:paraId="7263C31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52" w:type="pct"/>
            <w:tcBorders>
              <w:top w:val="single" w:sz="4" w:space="0" w:color="auto"/>
              <w:left w:val="single" w:sz="4" w:space="0" w:color="auto"/>
              <w:bottom w:val="single" w:sz="4" w:space="0" w:color="auto"/>
              <w:right w:val="single" w:sz="4" w:space="0" w:color="auto"/>
            </w:tcBorders>
            <w:hideMark/>
          </w:tcPr>
          <w:p w14:paraId="7840C03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52" w:type="pct"/>
            <w:tcBorders>
              <w:top w:val="single" w:sz="4" w:space="0" w:color="auto"/>
              <w:left w:val="single" w:sz="4" w:space="0" w:color="auto"/>
              <w:bottom w:val="single" w:sz="4" w:space="0" w:color="auto"/>
              <w:right w:val="single" w:sz="4" w:space="0" w:color="auto"/>
            </w:tcBorders>
            <w:hideMark/>
          </w:tcPr>
          <w:p w14:paraId="671BF7D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452" w:type="pct"/>
            <w:tcBorders>
              <w:top w:val="single" w:sz="4" w:space="0" w:color="auto"/>
              <w:left w:val="single" w:sz="4" w:space="0" w:color="auto"/>
              <w:bottom w:val="single" w:sz="4" w:space="0" w:color="auto"/>
              <w:right w:val="single" w:sz="4" w:space="0" w:color="auto"/>
            </w:tcBorders>
            <w:hideMark/>
          </w:tcPr>
          <w:p w14:paraId="36FFF3E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52" w:type="pct"/>
            <w:tcBorders>
              <w:top w:val="single" w:sz="4" w:space="0" w:color="auto"/>
              <w:left w:val="single" w:sz="4" w:space="0" w:color="auto"/>
              <w:bottom w:val="single" w:sz="4" w:space="0" w:color="auto"/>
              <w:right w:val="single" w:sz="4" w:space="0" w:color="auto"/>
            </w:tcBorders>
            <w:hideMark/>
          </w:tcPr>
          <w:p w14:paraId="143CEE5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52" w:type="pct"/>
            <w:tcBorders>
              <w:top w:val="single" w:sz="4" w:space="0" w:color="auto"/>
              <w:left w:val="single" w:sz="4" w:space="0" w:color="auto"/>
              <w:bottom w:val="single" w:sz="4" w:space="0" w:color="auto"/>
              <w:right w:val="single" w:sz="4" w:space="0" w:color="auto"/>
            </w:tcBorders>
            <w:hideMark/>
          </w:tcPr>
          <w:p w14:paraId="0090380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52" w:type="pct"/>
            <w:tcBorders>
              <w:top w:val="single" w:sz="4" w:space="0" w:color="auto"/>
              <w:left w:val="single" w:sz="4" w:space="0" w:color="auto"/>
              <w:bottom w:val="single" w:sz="4" w:space="0" w:color="auto"/>
              <w:right w:val="single" w:sz="4" w:space="0" w:color="auto"/>
            </w:tcBorders>
            <w:hideMark/>
          </w:tcPr>
          <w:p w14:paraId="37C235C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r>
      <w:tr w:rsidR="00EE5378" w14:paraId="32A22DC6" w14:textId="77777777" w:rsidTr="00EE5378">
        <w:tc>
          <w:tcPr>
            <w:tcW w:w="507" w:type="pct"/>
            <w:tcBorders>
              <w:top w:val="single" w:sz="4" w:space="0" w:color="auto"/>
              <w:left w:val="single" w:sz="4" w:space="0" w:color="auto"/>
              <w:bottom w:val="single" w:sz="4" w:space="0" w:color="auto"/>
              <w:right w:val="single" w:sz="4" w:space="0" w:color="auto"/>
            </w:tcBorders>
          </w:tcPr>
          <w:p w14:paraId="70E25BDB" w14:textId="77777777" w:rsidR="00EE5378" w:rsidRDefault="00EE5378">
            <w:pPr>
              <w:spacing w:line="480" w:lineRule="auto"/>
              <w:rPr>
                <w:rFonts w:ascii="Times New Roman" w:hAnsi="Times New Roman" w:cs="Times New Roman"/>
                <w:sz w:val="24"/>
                <w:szCs w:val="24"/>
              </w:rPr>
            </w:pPr>
          </w:p>
        </w:tc>
        <w:tc>
          <w:tcPr>
            <w:tcW w:w="507" w:type="pct"/>
            <w:tcBorders>
              <w:top w:val="single" w:sz="4" w:space="0" w:color="auto"/>
              <w:left w:val="single" w:sz="4" w:space="0" w:color="auto"/>
              <w:bottom w:val="single" w:sz="4" w:space="0" w:color="auto"/>
              <w:right w:val="single" w:sz="4" w:space="0" w:color="auto"/>
            </w:tcBorders>
            <w:hideMark/>
          </w:tcPr>
          <w:p w14:paraId="36EAC86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Protected areas</w:t>
            </w:r>
          </w:p>
        </w:tc>
        <w:tc>
          <w:tcPr>
            <w:tcW w:w="367" w:type="pct"/>
            <w:tcBorders>
              <w:top w:val="single" w:sz="4" w:space="0" w:color="auto"/>
              <w:left w:val="single" w:sz="4" w:space="0" w:color="auto"/>
              <w:bottom w:val="single" w:sz="4" w:space="0" w:color="auto"/>
              <w:right w:val="single" w:sz="4" w:space="0" w:color="auto"/>
            </w:tcBorders>
            <w:hideMark/>
          </w:tcPr>
          <w:p w14:paraId="681734B1"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c>
          <w:tcPr>
            <w:tcW w:w="452" w:type="pct"/>
            <w:tcBorders>
              <w:top w:val="single" w:sz="4" w:space="0" w:color="auto"/>
              <w:left w:val="single" w:sz="4" w:space="0" w:color="auto"/>
              <w:bottom w:val="single" w:sz="4" w:space="0" w:color="auto"/>
              <w:right w:val="single" w:sz="4" w:space="0" w:color="auto"/>
            </w:tcBorders>
            <w:hideMark/>
          </w:tcPr>
          <w:p w14:paraId="5D4D4E4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452" w:type="pct"/>
            <w:tcBorders>
              <w:top w:val="single" w:sz="4" w:space="0" w:color="auto"/>
              <w:left w:val="single" w:sz="4" w:space="0" w:color="auto"/>
              <w:bottom w:val="single" w:sz="4" w:space="0" w:color="auto"/>
              <w:right w:val="single" w:sz="4" w:space="0" w:color="auto"/>
            </w:tcBorders>
            <w:hideMark/>
          </w:tcPr>
          <w:p w14:paraId="79BFF94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52" w:type="pct"/>
            <w:tcBorders>
              <w:top w:val="single" w:sz="4" w:space="0" w:color="auto"/>
              <w:left w:val="single" w:sz="4" w:space="0" w:color="auto"/>
              <w:bottom w:val="single" w:sz="4" w:space="0" w:color="auto"/>
              <w:right w:val="single" w:sz="4" w:space="0" w:color="auto"/>
            </w:tcBorders>
            <w:hideMark/>
          </w:tcPr>
          <w:p w14:paraId="54CB786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52" w:type="pct"/>
            <w:tcBorders>
              <w:top w:val="single" w:sz="4" w:space="0" w:color="auto"/>
              <w:left w:val="single" w:sz="4" w:space="0" w:color="auto"/>
              <w:bottom w:val="single" w:sz="4" w:space="0" w:color="auto"/>
              <w:right w:val="single" w:sz="4" w:space="0" w:color="auto"/>
            </w:tcBorders>
            <w:hideMark/>
          </w:tcPr>
          <w:p w14:paraId="1CD5FBA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52" w:type="pct"/>
            <w:tcBorders>
              <w:top w:val="single" w:sz="4" w:space="0" w:color="auto"/>
              <w:left w:val="single" w:sz="4" w:space="0" w:color="auto"/>
              <w:bottom w:val="single" w:sz="4" w:space="0" w:color="auto"/>
              <w:right w:val="single" w:sz="4" w:space="0" w:color="auto"/>
            </w:tcBorders>
            <w:hideMark/>
          </w:tcPr>
          <w:p w14:paraId="5824FEE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52" w:type="pct"/>
            <w:tcBorders>
              <w:top w:val="single" w:sz="4" w:space="0" w:color="auto"/>
              <w:left w:val="single" w:sz="4" w:space="0" w:color="auto"/>
              <w:bottom w:val="single" w:sz="4" w:space="0" w:color="auto"/>
              <w:right w:val="single" w:sz="4" w:space="0" w:color="auto"/>
            </w:tcBorders>
            <w:hideMark/>
          </w:tcPr>
          <w:p w14:paraId="1E53C2B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52" w:type="pct"/>
            <w:tcBorders>
              <w:top w:val="single" w:sz="4" w:space="0" w:color="auto"/>
              <w:left w:val="single" w:sz="4" w:space="0" w:color="auto"/>
              <w:bottom w:val="single" w:sz="4" w:space="0" w:color="auto"/>
              <w:right w:val="single" w:sz="4" w:space="0" w:color="auto"/>
            </w:tcBorders>
            <w:hideMark/>
          </w:tcPr>
          <w:p w14:paraId="0E61449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52" w:type="pct"/>
            <w:tcBorders>
              <w:top w:val="single" w:sz="4" w:space="0" w:color="auto"/>
              <w:left w:val="single" w:sz="4" w:space="0" w:color="auto"/>
              <w:bottom w:val="single" w:sz="4" w:space="0" w:color="auto"/>
              <w:right w:val="single" w:sz="4" w:space="0" w:color="auto"/>
            </w:tcBorders>
            <w:hideMark/>
          </w:tcPr>
          <w:p w14:paraId="449210F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r>
      <w:tr w:rsidR="00EE5378" w14:paraId="242F2999" w14:textId="77777777" w:rsidTr="00EE5378">
        <w:tc>
          <w:tcPr>
            <w:tcW w:w="507" w:type="pct"/>
            <w:tcBorders>
              <w:top w:val="single" w:sz="4" w:space="0" w:color="auto"/>
              <w:left w:val="single" w:sz="4" w:space="0" w:color="auto"/>
              <w:bottom w:val="single" w:sz="4" w:space="0" w:color="auto"/>
              <w:right w:val="single" w:sz="4" w:space="0" w:color="auto"/>
            </w:tcBorders>
            <w:hideMark/>
          </w:tcPr>
          <w:p w14:paraId="12C2CE70"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Topographic</w:t>
            </w:r>
          </w:p>
        </w:tc>
        <w:tc>
          <w:tcPr>
            <w:tcW w:w="507" w:type="pct"/>
            <w:tcBorders>
              <w:top w:val="single" w:sz="4" w:space="0" w:color="auto"/>
              <w:left w:val="single" w:sz="4" w:space="0" w:color="auto"/>
              <w:bottom w:val="single" w:sz="4" w:space="0" w:color="auto"/>
              <w:right w:val="single" w:sz="4" w:space="0" w:color="auto"/>
            </w:tcBorders>
            <w:hideMark/>
          </w:tcPr>
          <w:p w14:paraId="5676596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Elevation</w:t>
            </w:r>
          </w:p>
        </w:tc>
        <w:tc>
          <w:tcPr>
            <w:tcW w:w="367" w:type="pct"/>
            <w:tcBorders>
              <w:top w:val="single" w:sz="4" w:space="0" w:color="auto"/>
              <w:left w:val="single" w:sz="4" w:space="0" w:color="auto"/>
              <w:bottom w:val="single" w:sz="4" w:space="0" w:color="auto"/>
              <w:right w:val="single" w:sz="4" w:space="0" w:color="auto"/>
            </w:tcBorders>
            <w:hideMark/>
          </w:tcPr>
          <w:p w14:paraId="1551BA63"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FM</w:t>
            </w:r>
          </w:p>
        </w:tc>
        <w:tc>
          <w:tcPr>
            <w:tcW w:w="452" w:type="pct"/>
            <w:tcBorders>
              <w:top w:val="single" w:sz="4" w:space="0" w:color="auto"/>
              <w:left w:val="single" w:sz="4" w:space="0" w:color="auto"/>
              <w:bottom w:val="single" w:sz="4" w:space="0" w:color="auto"/>
              <w:right w:val="single" w:sz="4" w:space="0" w:color="auto"/>
            </w:tcBorders>
            <w:hideMark/>
          </w:tcPr>
          <w:p w14:paraId="7B68313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16,000</w:t>
            </w:r>
          </w:p>
        </w:tc>
        <w:tc>
          <w:tcPr>
            <w:tcW w:w="452" w:type="pct"/>
            <w:tcBorders>
              <w:top w:val="single" w:sz="4" w:space="0" w:color="auto"/>
              <w:left w:val="single" w:sz="4" w:space="0" w:color="auto"/>
              <w:bottom w:val="single" w:sz="4" w:space="0" w:color="auto"/>
              <w:right w:val="single" w:sz="4" w:space="0" w:color="auto"/>
            </w:tcBorders>
            <w:hideMark/>
          </w:tcPr>
          <w:p w14:paraId="67360A1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452" w:type="pct"/>
            <w:tcBorders>
              <w:top w:val="single" w:sz="4" w:space="0" w:color="auto"/>
              <w:left w:val="single" w:sz="4" w:space="0" w:color="auto"/>
              <w:bottom w:val="single" w:sz="4" w:space="0" w:color="auto"/>
              <w:right w:val="single" w:sz="4" w:space="0" w:color="auto"/>
            </w:tcBorders>
            <w:hideMark/>
          </w:tcPr>
          <w:p w14:paraId="1F2DE3D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452" w:type="pct"/>
            <w:tcBorders>
              <w:top w:val="single" w:sz="4" w:space="0" w:color="auto"/>
              <w:left w:val="single" w:sz="4" w:space="0" w:color="auto"/>
              <w:bottom w:val="single" w:sz="4" w:space="0" w:color="auto"/>
              <w:right w:val="single" w:sz="4" w:space="0" w:color="auto"/>
            </w:tcBorders>
            <w:hideMark/>
          </w:tcPr>
          <w:p w14:paraId="3E8B17A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452" w:type="pct"/>
            <w:tcBorders>
              <w:top w:val="single" w:sz="4" w:space="0" w:color="auto"/>
              <w:left w:val="single" w:sz="4" w:space="0" w:color="auto"/>
              <w:bottom w:val="single" w:sz="4" w:space="0" w:color="auto"/>
              <w:right w:val="single" w:sz="4" w:space="0" w:color="auto"/>
            </w:tcBorders>
            <w:hideMark/>
          </w:tcPr>
          <w:p w14:paraId="7918673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52" w:type="pct"/>
            <w:tcBorders>
              <w:top w:val="single" w:sz="4" w:space="0" w:color="auto"/>
              <w:left w:val="single" w:sz="4" w:space="0" w:color="auto"/>
              <w:bottom w:val="single" w:sz="4" w:space="0" w:color="auto"/>
              <w:right w:val="single" w:sz="4" w:space="0" w:color="auto"/>
            </w:tcBorders>
            <w:hideMark/>
          </w:tcPr>
          <w:p w14:paraId="383CB69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452" w:type="pct"/>
            <w:tcBorders>
              <w:top w:val="single" w:sz="4" w:space="0" w:color="auto"/>
              <w:left w:val="single" w:sz="4" w:space="0" w:color="auto"/>
              <w:bottom w:val="single" w:sz="4" w:space="0" w:color="auto"/>
              <w:right w:val="single" w:sz="4" w:space="0" w:color="auto"/>
            </w:tcBorders>
            <w:hideMark/>
          </w:tcPr>
          <w:p w14:paraId="0C35CAC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452" w:type="pct"/>
            <w:tcBorders>
              <w:top w:val="single" w:sz="4" w:space="0" w:color="auto"/>
              <w:left w:val="single" w:sz="4" w:space="0" w:color="auto"/>
              <w:bottom w:val="single" w:sz="4" w:space="0" w:color="auto"/>
              <w:right w:val="single" w:sz="4" w:space="0" w:color="auto"/>
            </w:tcBorders>
            <w:hideMark/>
          </w:tcPr>
          <w:p w14:paraId="06AFDFF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r>
      <w:tr w:rsidR="00EE5378" w14:paraId="46D89C2F" w14:textId="77777777" w:rsidTr="00EE5378">
        <w:tc>
          <w:tcPr>
            <w:tcW w:w="507" w:type="pct"/>
            <w:tcBorders>
              <w:top w:val="single" w:sz="4" w:space="0" w:color="auto"/>
              <w:left w:val="single" w:sz="4" w:space="0" w:color="auto"/>
              <w:bottom w:val="single" w:sz="4" w:space="0" w:color="auto"/>
              <w:right w:val="single" w:sz="4" w:space="0" w:color="auto"/>
            </w:tcBorders>
          </w:tcPr>
          <w:p w14:paraId="405B8E86" w14:textId="77777777" w:rsidR="00EE5378" w:rsidRDefault="00EE5378">
            <w:pPr>
              <w:spacing w:line="480" w:lineRule="auto"/>
              <w:rPr>
                <w:rFonts w:ascii="Times New Roman" w:hAnsi="Times New Roman" w:cs="Times New Roman"/>
                <w:sz w:val="24"/>
                <w:szCs w:val="24"/>
              </w:rPr>
            </w:pPr>
          </w:p>
        </w:tc>
        <w:tc>
          <w:tcPr>
            <w:tcW w:w="507" w:type="pct"/>
            <w:tcBorders>
              <w:top w:val="single" w:sz="4" w:space="0" w:color="auto"/>
              <w:left w:val="single" w:sz="4" w:space="0" w:color="auto"/>
              <w:bottom w:val="single" w:sz="4" w:space="0" w:color="auto"/>
              <w:right w:val="single" w:sz="4" w:space="0" w:color="auto"/>
            </w:tcBorders>
            <w:hideMark/>
          </w:tcPr>
          <w:p w14:paraId="13779083"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Compound topographic index</w:t>
            </w:r>
          </w:p>
        </w:tc>
        <w:tc>
          <w:tcPr>
            <w:tcW w:w="367" w:type="pct"/>
            <w:tcBorders>
              <w:top w:val="single" w:sz="4" w:space="0" w:color="auto"/>
              <w:left w:val="single" w:sz="4" w:space="0" w:color="auto"/>
              <w:bottom w:val="single" w:sz="4" w:space="0" w:color="auto"/>
              <w:right w:val="single" w:sz="4" w:space="0" w:color="auto"/>
            </w:tcBorders>
            <w:hideMark/>
          </w:tcPr>
          <w:p w14:paraId="6CEF9F4B"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FM</w:t>
            </w:r>
          </w:p>
        </w:tc>
        <w:tc>
          <w:tcPr>
            <w:tcW w:w="452" w:type="pct"/>
            <w:tcBorders>
              <w:top w:val="single" w:sz="4" w:space="0" w:color="auto"/>
              <w:left w:val="single" w:sz="4" w:space="0" w:color="auto"/>
              <w:bottom w:val="single" w:sz="4" w:space="0" w:color="auto"/>
              <w:right w:val="single" w:sz="4" w:space="0" w:color="auto"/>
            </w:tcBorders>
            <w:hideMark/>
          </w:tcPr>
          <w:p w14:paraId="3FBEF8C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52" w:type="pct"/>
            <w:tcBorders>
              <w:top w:val="single" w:sz="4" w:space="0" w:color="auto"/>
              <w:left w:val="single" w:sz="4" w:space="0" w:color="auto"/>
              <w:bottom w:val="single" w:sz="4" w:space="0" w:color="auto"/>
              <w:right w:val="single" w:sz="4" w:space="0" w:color="auto"/>
            </w:tcBorders>
            <w:hideMark/>
          </w:tcPr>
          <w:p w14:paraId="1C5BDAB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452" w:type="pct"/>
            <w:tcBorders>
              <w:top w:val="single" w:sz="4" w:space="0" w:color="auto"/>
              <w:left w:val="single" w:sz="4" w:space="0" w:color="auto"/>
              <w:bottom w:val="single" w:sz="4" w:space="0" w:color="auto"/>
              <w:right w:val="single" w:sz="4" w:space="0" w:color="auto"/>
            </w:tcBorders>
            <w:hideMark/>
          </w:tcPr>
          <w:p w14:paraId="0AE27D3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52" w:type="pct"/>
            <w:tcBorders>
              <w:top w:val="single" w:sz="4" w:space="0" w:color="auto"/>
              <w:left w:val="single" w:sz="4" w:space="0" w:color="auto"/>
              <w:bottom w:val="single" w:sz="4" w:space="0" w:color="auto"/>
              <w:right w:val="single" w:sz="4" w:space="0" w:color="auto"/>
            </w:tcBorders>
            <w:hideMark/>
          </w:tcPr>
          <w:p w14:paraId="2DE98B0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452" w:type="pct"/>
            <w:tcBorders>
              <w:top w:val="single" w:sz="4" w:space="0" w:color="auto"/>
              <w:left w:val="single" w:sz="4" w:space="0" w:color="auto"/>
              <w:bottom w:val="single" w:sz="4" w:space="0" w:color="auto"/>
              <w:right w:val="single" w:sz="4" w:space="0" w:color="auto"/>
            </w:tcBorders>
            <w:hideMark/>
          </w:tcPr>
          <w:p w14:paraId="7388722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16,000</w:t>
            </w:r>
          </w:p>
        </w:tc>
        <w:tc>
          <w:tcPr>
            <w:tcW w:w="452" w:type="pct"/>
            <w:tcBorders>
              <w:top w:val="single" w:sz="4" w:space="0" w:color="auto"/>
              <w:left w:val="single" w:sz="4" w:space="0" w:color="auto"/>
              <w:bottom w:val="single" w:sz="4" w:space="0" w:color="auto"/>
              <w:right w:val="single" w:sz="4" w:space="0" w:color="auto"/>
            </w:tcBorders>
            <w:hideMark/>
          </w:tcPr>
          <w:p w14:paraId="5490026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452" w:type="pct"/>
            <w:tcBorders>
              <w:top w:val="single" w:sz="4" w:space="0" w:color="auto"/>
              <w:left w:val="single" w:sz="4" w:space="0" w:color="auto"/>
              <w:bottom w:val="single" w:sz="4" w:space="0" w:color="auto"/>
              <w:right w:val="single" w:sz="4" w:space="0" w:color="auto"/>
            </w:tcBorders>
            <w:hideMark/>
          </w:tcPr>
          <w:p w14:paraId="33B836B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52" w:type="pct"/>
            <w:tcBorders>
              <w:top w:val="single" w:sz="4" w:space="0" w:color="auto"/>
              <w:left w:val="single" w:sz="4" w:space="0" w:color="auto"/>
              <w:bottom w:val="single" w:sz="4" w:space="0" w:color="auto"/>
              <w:right w:val="single" w:sz="4" w:space="0" w:color="auto"/>
            </w:tcBorders>
            <w:hideMark/>
          </w:tcPr>
          <w:p w14:paraId="3D176DB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16,000</w:t>
            </w:r>
          </w:p>
        </w:tc>
      </w:tr>
      <w:tr w:rsidR="00EE5378" w14:paraId="246018AD" w14:textId="77777777" w:rsidTr="00EE5378">
        <w:tc>
          <w:tcPr>
            <w:tcW w:w="507" w:type="pct"/>
            <w:tcBorders>
              <w:top w:val="single" w:sz="4" w:space="0" w:color="auto"/>
              <w:left w:val="single" w:sz="4" w:space="0" w:color="auto"/>
              <w:bottom w:val="single" w:sz="4" w:space="0" w:color="auto"/>
              <w:right w:val="single" w:sz="4" w:space="0" w:color="auto"/>
            </w:tcBorders>
          </w:tcPr>
          <w:p w14:paraId="7EEC9255" w14:textId="77777777" w:rsidR="00EE5378" w:rsidRDefault="00EE5378">
            <w:pPr>
              <w:spacing w:line="480" w:lineRule="auto"/>
              <w:rPr>
                <w:rFonts w:ascii="Times New Roman" w:hAnsi="Times New Roman" w:cs="Times New Roman"/>
                <w:sz w:val="24"/>
                <w:szCs w:val="24"/>
              </w:rPr>
            </w:pPr>
          </w:p>
        </w:tc>
        <w:tc>
          <w:tcPr>
            <w:tcW w:w="507" w:type="pct"/>
            <w:tcBorders>
              <w:top w:val="single" w:sz="4" w:space="0" w:color="auto"/>
              <w:left w:val="single" w:sz="4" w:space="0" w:color="auto"/>
              <w:bottom w:val="single" w:sz="4" w:space="0" w:color="auto"/>
              <w:right w:val="single" w:sz="4" w:space="0" w:color="auto"/>
            </w:tcBorders>
            <w:hideMark/>
          </w:tcPr>
          <w:p w14:paraId="54B6D03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Slope position</w:t>
            </w:r>
          </w:p>
        </w:tc>
        <w:tc>
          <w:tcPr>
            <w:tcW w:w="367" w:type="pct"/>
            <w:tcBorders>
              <w:top w:val="single" w:sz="4" w:space="0" w:color="auto"/>
              <w:left w:val="single" w:sz="4" w:space="0" w:color="auto"/>
              <w:bottom w:val="single" w:sz="4" w:space="0" w:color="auto"/>
              <w:right w:val="single" w:sz="4" w:space="0" w:color="auto"/>
            </w:tcBorders>
            <w:hideMark/>
          </w:tcPr>
          <w:p w14:paraId="045EF29A"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FM</w:t>
            </w:r>
          </w:p>
        </w:tc>
        <w:tc>
          <w:tcPr>
            <w:tcW w:w="452" w:type="pct"/>
            <w:tcBorders>
              <w:top w:val="single" w:sz="4" w:space="0" w:color="auto"/>
              <w:left w:val="single" w:sz="4" w:space="0" w:color="auto"/>
              <w:bottom w:val="single" w:sz="4" w:space="0" w:color="auto"/>
              <w:right w:val="single" w:sz="4" w:space="0" w:color="auto"/>
            </w:tcBorders>
            <w:hideMark/>
          </w:tcPr>
          <w:p w14:paraId="498DB3E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52" w:type="pct"/>
            <w:tcBorders>
              <w:top w:val="single" w:sz="4" w:space="0" w:color="auto"/>
              <w:left w:val="single" w:sz="4" w:space="0" w:color="auto"/>
              <w:bottom w:val="single" w:sz="4" w:space="0" w:color="auto"/>
              <w:right w:val="single" w:sz="4" w:space="0" w:color="auto"/>
            </w:tcBorders>
            <w:hideMark/>
          </w:tcPr>
          <w:p w14:paraId="5C3B29A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52" w:type="pct"/>
            <w:tcBorders>
              <w:top w:val="single" w:sz="4" w:space="0" w:color="auto"/>
              <w:left w:val="single" w:sz="4" w:space="0" w:color="auto"/>
              <w:bottom w:val="single" w:sz="4" w:space="0" w:color="auto"/>
              <w:right w:val="single" w:sz="4" w:space="0" w:color="auto"/>
            </w:tcBorders>
            <w:hideMark/>
          </w:tcPr>
          <w:p w14:paraId="64B93D1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52" w:type="pct"/>
            <w:tcBorders>
              <w:top w:val="single" w:sz="4" w:space="0" w:color="auto"/>
              <w:left w:val="single" w:sz="4" w:space="0" w:color="auto"/>
              <w:bottom w:val="single" w:sz="4" w:space="0" w:color="auto"/>
              <w:right w:val="single" w:sz="4" w:space="0" w:color="auto"/>
            </w:tcBorders>
            <w:hideMark/>
          </w:tcPr>
          <w:p w14:paraId="3168696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52" w:type="pct"/>
            <w:tcBorders>
              <w:top w:val="single" w:sz="4" w:space="0" w:color="auto"/>
              <w:left w:val="single" w:sz="4" w:space="0" w:color="auto"/>
              <w:bottom w:val="single" w:sz="4" w:space="0" w:color="auto"/>
              <w:right w:val="single" w:sz="4" w:space="0" w:color="auto"/>
            </w:tcBorders>
            <w:hideMark/>
          </w:tcPr>
          <w:p w14:paraId="0DA05F0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452" w:type="pct"/>
            <w:tcBorders>
              <w:top w:val="single" w:sz="4" w:space="0" w:color="auto"/>
              <w:left w:val="single" w:sz="4" w:space="0" w:color="auto"/>
              <w:bottom w:val="single" w:sz="4" w:space="0" w:color="auto"/>
              <w:right w:val="single" w:sz="4" w:space="0" w:color="auto"/>
            </w:tcBorders>
            <w:hideMark/>
          </w:tcPr>
          <w:p w14:paraId="5C6B25E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452" w:type="pct"/>
            <w:tcBorders>
              <w:top w:val="single" w:sz="4" w:space="0" w:color="auto"/>
              <w:left w:val="single" w:sz="4" w:space="0" w:color="auto"/>
              <w:bottom w:val="single" w:sz="4" w:space="0" w:color="auto"/>
              <w:right w:val="single" w:sz="4" w:space="0" w:color="auto"/>
            </w:tcBorders>
            <w:hideMark/>
          </w:tcPr>
          <w:p w14:paraId="1599E0E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52" w:type="pct"/>
            <w:tcBorders>
              <w:top w:val="single" w:sz="4" w:space="0" w:color="auto"/>
              <w:left w:val="single" w:sz="4" w:space="0" w:color="auto"/>
              <w:bottom w:val="single" w:sz="4" w:space="0" w:color="auto"/>
              <w:right w:val="single" w:sz="4" w:space="0" w:color="auto"/>
            </w:tcBorders>
            <w:hideMark/>
          </w:tcPr>
          <w:p w14:paraId="4B5559B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16,000</w:t>
            </w:r>
          </w:p>
        </w:tc>
      </w:tr>
      <w:tr w:rsidR="00EE5378" w14:paraId="4302953B" w14:textId="77777777" w:rsidTr="00EE5378">
        <w:tc>
          <w:tcPr>
            <w:tcW w:w="507" w:type="pct"/>
            <w:tcBorders>
              <w:top w:val="single" w:sz="4" w:space="0" w:color="auto"/>
              <w:left w:val="single" w:sz="4" w:space="0" w:color="auto"/>
              <w:bottom w:val="single" w:sz="4" w:space="0" w:color="auto"/>
              <w:right w:val="single" w:sz="4" w:space="0" w:color="auto"/>
            </w:tcBorders>
            <w:hideMark/>
          </w:tcPr>
          <w:p w14:paraId="159F721A"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Climatic</w:t>
            </w:r>
          </w:p>
        </w:tc>
        <w:tc>
          <w:tcPr>
            <w:tcW w:w="507" w:type="pct"/>
            <w:tcBorders>
              <w:top w:val="single" w:sz="4" w:space="0" w:color="auto"/>
              <w:left w:val="single" w:sz="4" w:space="0" w:color="auto"/>
              <w:bottom w:val="single" w:sz="4" w:space="0" w:color="auto"/>
              <w:right w:val="single" w:sz="4" w:space="0" w:color="auto"/>
            </w:tcBorders>
            <w:hideMark/>
          </w:tcPr>
          <w:p w14:paraId="20E90D57"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Mean annual precipitation</w:t>
            </w:r>
          </w:p>
        </w:tc>
        <w:tc>
          <w:tcPr>
            <w:tcW w:w="367" w:type="pct"/>
            <w:tcBorders>
              <w:top w:val="single" w:sz="4" w:space="0" w:color="auto"/>
              <w:left w:val="single" w:sz="4" w:space="0" w:color="auto"/>
              <w:bottom w:val="single" w:sz="4" w:space="0" w:color="auto"/>
              <w:right w:val="single" w:sz="4" w:space="0" w:color="auto"/>
            </w:tcBorders>
            <w:hideMark/>
          </w:tcPr>
          <w:p w14:paraId="27B1776F"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FM</w:t>
            </w:r>
          </w:p>
        </w:tc>
        <w:tc>
          <w:tcPr>
            <w:tcW w:w="452" w:type="pct"/>
            <w:tcBorders>
              <w:top w:val="single" w:sz="4" w:space="0" w:color="auto"/>
              <w:left w:val="single" w:sz="4" w:space="0" w:color="auto"/>
              <w:bottom w:val="single" w:sz="4" w:space="0" w:color="auto"/>
              <w:right w:val="single" w:sz="4" w:space="0" w:color="auto"/>
            </w:tcBorders>
            <w:hideMark/>
          </w:tcPr>
          <w:p w14:paraId="5E3F92F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452" w:type="pct"/>
            <w:tcBorders>
              <w:top w:val="single" w:sz="4" w:space="0" w:color="auto"/>
              <w:left w:val="single" w:sz="4" w:space="0" w:color="auto"/>
              <w:bottom w:val="single" w:sz="4" w:space="0" w:color="auto"/>
              <w:right w:val="single" w:sz="4" w:space="0" w:color="auto"/>
            </w:tcBorders>
            <w:hideMark/>
          </w:tcPr>
          <w:p w14:paraId="47F6366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452" w:type="pct"/>
            <w:tcBorders>
              <w:top w:val="single" w:sz="4" w:space="0" w:color="auto"/>
              <w:left w:val="single" w:sz="4" w:space="0" w:color="auto"/>
              <w:bottom w:val="single" w:sz="4" w:space="0" w:color="auto"/>
              <w:right w:val="single" w:sz="4" w:space="0" w:color="auto"/>
            </w:tcBorders>
            <w:hideMark/>
          </w:tcPr>
          <w:p w14:paraId="4B9195A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452" w:type="pct"/>
            <w:tcBorders>
              <w:top w:val="single" w:sz="4" w:space="0" w:color="auto"/>
              <w:left w:val="single" w:sz="4" w:space="0" w:color="auto"/>
              <w:bottom w:val="single" w:sz="4" w:space="0" w:color="auto"/>
              <w:right w:val="single" w:sz="4" w:space="0" w:color="auto"/>
            </w:tcBorders>
            <w:hideMark/>
          </w:tcPr>
          <w:p w14:paraId="2B274D7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52" w:type="pct"/>
            <w:tcBorders>
              <w:top w:val="single" w:sz="4" w:space="0" w:color="auto"/>
              <w:left w:val="single" w:sz="4" w:space="0" w:color="auto"/>
              <w:bottom w:val="single" w:sz="4" w:space="0" w:color="auto"/>
              <w:right w:val="single" w:sz="4" w:space="0" w:color="auto"/>
            </w:tcBorders>
            <w:hideMark/>
          </w:tcPr>
          <w:p w14:paraId="1DD466C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452" w:type="pct"/>
            <w:tcBorders>
              <w:top w:val="single" w:sz="4" w:space="0" w:color="auto"/>
              <w:left w:val="single" w:sz="4" w:space="0" w:color="auto"/>
              <w:bottom w:val="single" w:sz="4" w:space="0" w:color="auto"/>
              <w:right w:val="single" w:sz="4" w:space="0" w:color="auto"/>
            </w:tcBorders>
            <w:hideMark/>
          </w:tcPr>
          <w:p w14:paraId="7877231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452" w:type="pct"/>
            <w:tcBorders>
              <w:top w:val="single" w:sz="4" w:space="0" w:color="auto"/>
              <w:left w:val="single" w:sz="4" w:space="0" w:color="auto"/>
              <w:bottom w:val="single" w:sz="4" w:space="0" w:color="auto"/>
              <w:right w:val="single" w:sz="4" w:space="0" w:color="auto"/>
            </w:tcBorders>
            <w:hideMark/>
          </w:tcPr>
          <w:p w14:paraId="0D8980B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52" w:type="pct"/>
            <w:tcBorders>
              <w:top w:val="single" w:sz="4" w:space="0" w:color="auto"/>
              <w:left w:val="single" w:sz="4" w:space="0" w:color="auto"/>
              <w:bottom w:val="single" w:sz="4" w:space="0" w:color="auto"/>
              <w:right w:val="single" w:sz="4" w:space="0" w:color="auto"/>
            </w:tcBorders>
            <w:hideMark/>
          </w:tcPr>
          <w:p w14:paraId="6F1CE82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r>
    </w:tbl>
    <w:p w14:paraId="5523BE7E" w14:textId="77777777" w:rsidR="00EE5378" w:rsidRDefault="00EE5378" w:rsidP="00EE5378">
      <w:pPr>
        <w:spacing w:line="480" w:lineRule="auto"/>
        <w:rPr>
          <w:rFonts w:ascii="Times New Roman" w:hAnsi="Times New Roman" w:cs="Times New Roman"/>
          <w:sz w:val="24"/>
          <w:szCs w:val="24"/>
        </w:rPr>
      </w:pPr>
    </w:p>
    <w:p w14:paraId="574FBB3E"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Table S7. Most representative spatial scales for felids sampled in Borneo, obtained by applying univariate GLM and univariate RF modelling frameworks.</w:t>
      </w:r>
    </w:p>
    <w:tbl>
      <w:tblPr>
        <w:tblStyle w:val="TableGrid"/>
        <w:tblW w:w="5000" w:type="pct"/>
        <w:tblInd w:w="0" w:type="dxa"/>
        <w:tblLook w:val="04A0" w:firstRow="1" w:lastRow="0" w:firstColumn="1" w:lastColumn="0" w:noHBand="0" w:noVBand="1"/>
      </w:tblPr>
      <w:tblGrid>
        <w:gridCol w:w="1443"/>
        <w:gridCol w:w="1363"/>
        <w:gridCol w:w="1017"/>
        <w:gridCol w:w="1101"/>
        <w:gridCol w:w="1217"/>
        <w:gridCol w:w="1297"/>
        <w:gridCol w:w="1443"/>
        <w:gridCol w:w="1110"/>
        <w:gridCol w:w="1217"/>
        <w:gridCol w:w="1297"/>
        <w:gridCol w:w="1443"/>
      </w:tblGrid>
      <w:tr w:rsidR="00EE5378" w14:paraId="5E4CB358" w14:textId="77777777" w:rsidTr="00EE5378">
        <w:tc>
          <w:tcPr>
            <w:tcW w:w="507" w:type="pct"/>
            <w:tcBorders>
              <w:top w:val="single" w:sz="4" w:space="0" w:color="auto"/>
              <w:left w:val="single" w:sz="4" w:space="0" w:color="auto"/>
              <w:bottom w:val="single" w:sz="4" w:space="0" w:color="auto"/>
              <w:right w:val="single" w:sz="4" w:space="0" w:color="auto"/>
            </w:tcBorders>
          </w:tcPr>
          <w:p w14:paraId="28CF20B4" w14:textId="77777777" w:rsidR="00EE5378" w:rsidRDefault="00EE5378">
            <w:pPr>
              <w:spacing w:line="480" w:lineRule="auto"/>
              <w:rPr>
                <w:rFonts w:ascii="Times New Roman" w:hAnsi="Times New Roman" w:cs="Times New Roman"/>
                <w:sz w:val="24"/>
                <w:szCs w:val="24"/>
              </w:rPr>
            </w:pPr>
          </w:p>
        </w:tc>
        <w:tc>
          <w:tcPr>
            <w:tcW w:w="507" w:type="pct"/>
            <w:tcBorders>
              <w:top w:val="single" w:sz="4" w:space="0" w:color="auto"/>
              <w:left w:val="single" w:sz="4" w:space="0" w:color="auto"/>
              <w:bottom w:val="single" w:sz="4" w:space="0" w:color="auto"/>
              <w:right w:val="single" w:sz="4" w:space="0" w:color="auto"/>
            </w:tcBorders>
          </w:tcPr>
          <w:p w14:paraId="2D265170" w14:textId="77777777" w:rsidR="00EE5378" w:rsidRDefault="00EE5378">
            <w:pPr>
              <w:spacing w:line="480" w:lineRule="auto"/>
              <w:rPr>
                <w:rFonts w:ascii="Times New Roman" w:hAnsi="Times New Roman" w:cs="Times New Roman"/>
                <w:sz w:val="24"/>
                <w:szCs w:val="24"/>
              </w:rPr>
            </w:pPr>
          </w:p>
        </w:tc>
        <w:tc>
          <w:tcPr>
            <w:tcW w:w="387" w:type="pct"/>
            <w:tcBorders>
              <w:top w:val="single" w:sz="4" w:space="0" w:color="auto"/>
              <w:left w:val="single" w:sz="4" w:space="0" w:color="auto"/>
              <w:bottom w:val="single" w:sz="4" w:space="0" w:color="auto"/>
              <w:right w:val="single" w:sz="4" w:space="0" w:color="auto"/>
            </w:tcBorders>
          </w:tcPr>
          <w:p w14:paraId="320F0A6F" w14:textId="77777777" w:rsidR="00EE5378" w:rsidRDefault="00EE5378">
            <w:pPr>
              <w:spacing w:line="480" w:lineRule="auto"/>
              <w:rPr>
                <w:rFonts w:ascii="Times New Roman" w:hAnsi="Times New Roman" w:cs="Times New Roman"/>
                <w:sz w:val="24"/>
                <w:szCs w:val="24"/>
              </w:rPr>
            </w:pPr>
          </w:p>
        </w:tc>
        <w:tc>
          <w:tcPr>
            <w:tcW w:w="1800" w:type="pct"/>
            <w:gridSpan w:val="4"/>
            <w:tcBorders>
              <w:top w:val="single" w:sz="4" w:space="0" w:color="auto"/>
              <w:left w:val="single" w:sz="4" w:space="0" w:color="auto"/>
              <w:bottom w:val="single" w:sz="4" w:space="0" w:color="auto"/>
              <w:right w:val="single" w:sz="4" w:space="0" w:color="auto"/>
            </w:tcBorders>
          </w:tcPr>
          <w:p w14:paraId="06100883" w14:textId="77777777" w:rsidR="00EE5378" w:rsidRDefault="00EE5378">
            <w:pPr>
              <w:spacing w:line="480" w:lineRule="auto"/>
              <w:rPr>
                <w:rFonts w:ascii="Times New Roman" w:hAnsi="Times New Roman" w:cs="Times New Roman"/>
                <w:sz w:val="24"/>
                <w:szCs w:val="24"/>
              </w:rPr>
            </w:pPr>
          </w:p>
          <w:p w14:paraId="3023484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GLM best scales (m)</w:t>
            </w:r>
          </w:p>
        </w:tc>
        <w:tc>
          <w:tcPr>
            <w:tcW w:w="1799" w:type="pct"/>
            <w:gridSpan w:val="4"/>
            <w:tcBorders>
              <w:top w:val="single" w:sz="4" w:space="0" w:color="auto"/>
              <w:left w:val="single" w:sz="4" w:space="0" w:color="auto"/>
              <w:bottom w:val="single" w:sz="4" w:space="0" w:color="auto"/>
              <w:right w:val="single" w:sz="4" w:space="0" w:color="auto"/>
            </w:tcBorders>
          </w:tcPr>
          <w:p w14:paraId="5499B373" w14:textId="77777777" w:rsidR="00EE5378" w:rsidRDefault="00EE5378">
            <w:pPr>
              <w:spacing w:line="480" w:lineRule="auto"/>
              <w:rPr>
                <w:rFonts w:ascii="Times New Roman" w:hAnsi="Times New Roman" w:cs="Times New Roman"/>
                <w:sz w:val="24"/>
                <w:szCs w:val="24"/>
              </w:rPr>
            </w:pPr>
          </w:p>
          <w:p w14:paraId="278617D3"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RF best scales (m)</w:t>
            </w:r>
          </w:p>
        </w:tc>
      </w:tr>
      <w:tr w:rsidR="00EE5378" w14:paraId="0050B1AA" w14:textId="77777777" w:rsidTr="00EE5378">
        <w:tc>
          <w:tcPr>
            <w:tcW w:w="507" w:type="pct"/>
            <w:tcBorders>
              <w:top w:val="single" w:sz="4" w:space="0" w:color="auto"/>
              <w:left w:val="single" w:sz="4" w:space="0" w:color="auto"/>
              <w:bottom w:val="single" w:sz="4" w:space="0" w:color="auto"/>
              <w:right w:val="single" w:sz="4" w:space="0" w:color="auto"/>
            </w:tcBorders>
            <w:hideMark/>
          </w:tcPr>
          <w:p w14:paraId="3F8931ED"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Class</w:t>
            </w:r>
          </w:p>
        </w:tc>
        <w:tc>
          <w:tcPr>
            <w:tcW w:w="507" w:type="pct"/>
            <w:tcBorders>
              <w:top w:val="single" w:sz="4" w:space="0" w:color="auto"/>
              <w:left w:val="single" w:sz="4" w:space="0" w:color="auto"/>
              <w:bottom w:val="single" w:sz="4" w:space="0" w:color="auto"/>
              <w:right w:val="single" w:sz="4" w:space="0" w:color="auto"/>
            </w:tcBorders>
            <w:hideMark/>
          </w:tcPr>
          <w:p w14:paraId="0D4D2DB6"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Covariate</w:t>
            </w:r>
          </w:p>
        </w:tc>
        <w:tc>
          <w:tcPr>
            <w:tcW w:w="387" w:type="pct"/>
            <w:tcBorders>
              <w:top w:val="single" w:sz="4" w:space="0" w:color="auto"/>
              <w:left w:val="single" w:sz="4" w:space="0" w:color="auto"/>
              <w:bottom w:val="single" w:sz="4" w:space="0" w:color="auto"/>
              <w:right w:val="single" w:sz="4" w:space="0" w:color="auto"/>
            </w:tcBorders>
            <w:hideMark/>
          </w:tcPr>
          <w:p w14:paraId="64DF6613"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Metric</w:t>
            </w:r>
          </w:p>
        </w:tc>
        <w:tc>
          <w:tcPr>
            <w:tcW w:w="450" w:type="pct"/>
            <w:tcBorders>
              <w:top w:val="single" w:sz="4" w:space="0" w:color="auto"/>
              <w:left w:val="single" w:sz="4" w:space="0" w:color="auto"/>
              <w:bottom w:val="single" w:sz="4" w:space="0" w:color="auto"/>
              <w:right w:val="single" w:sz="4" w:space="0" w:color="auto"/>
            </w:tcBorders>
            <w:hideMark/>
          </w:tcPr>
          <w:p w14:paraId="695BC143" w14:textId="77777777" w:rsidR="00EE5378" w:rsidRDefault="00EE5378">
            <w:pPr>
              <w:spacing w:line="480" w:lineRule="auto"/>
              <w:rPr>
                <w:rFonts w:ascii="Times New Roman" w:hAnsi="Times New Roman" w:cs="Times New Roman"/>
                <w:i/>
                <w:sz w:val="24"/>
                <w:szCs w:val="24"/>
              </w:rPr>
            </w:pPr>
            <w:proofErr w:type="spellStart"/>
            <w:r>
              <w:rPr>
                <w:rFonts w:ascii="Times New Roman" w:hAnsi="Times New Roman" w:cs="Times New Roman"/>
                <w:i/>
                <w:sz w:val="24"/>
                <w:szCs w:val="24"/>
              </w:rPr>
              <w:t>Neofelis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diardi</w:t>
            </w:r>
            <w:proofErr w:type="spellEnd"/>
          </w:p>
        </w:tc>
        <w:tc>
          <w:tcPr>
            <w:tcW w:w="450" w:type="pct"/>
            <w:tcBorders>
              <w:top w:val="single" w:sz="4" w:space="0" w:color="auto"/>
              <w:left w:val="single" w:sz="4" w:space="0" w:color="auto"/>
              <w:bottom w:val="single" w:sz="4" w:space="0" w:color="auto"/>
              <w:right w:val="single" w:sz="4" w:space="0" w:color="auto"/>
            </w:tcBorders>
            <w:hideMark/>
          </w:tcPr>
          <w:p w14:paraId="001229CB" w14:textId="77777777" w:rsidR="00EE5378" w:rsidRDefault="00EE5378">
            <w:pPr>
              <w:spacing w:line="480" w:lineRule="auto"/>
              <w:rPr>
                <w:rFonts w:ascii="Times New Roman" w:hAnsi="Times New Roman" w:cs="Times New Roman"/>
                <w:i/>
                <w:sz w:val="24"/>
                <w:szCs w:val="24"/>
              </w:rPr>
            </w:pPr>
            <w:proofErr w:type="spellStart"/>
            <w:r>
              <w:rPr>
                <w:rFonts w:ascii="Times New Roman" w:hAnsi="Times New Roman" w:cs="Times New Roman"/>
                <w:i/>
                <w:sz w:val="24"/>
                <w:szCs w:val="24"/>
              </w:rPr>
              <w:t>Catopuma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badia</w:t>
            </w:r>
            <w:proofErr w:type="spellEnd"/>
          </w:p>
        </w:tc>
        <w:tc>
          <w:tcPr>
            <w:tcW w:w="450" w:type="pct"/>
            <w:tcBorders>
              <w:top w:val="single" w:sz="4" w:space="0" w:color="auto"/>
              <w:left w:val="single" w:sz="4" w:space="0" w:color="auto"/>
              <w:bottom w:val="single" w:sz="4" w:space="0" w:color="auto"/>
              <w:right w:val="single" w:sz="4" w:space="0" w:color="auto"/>
            </w:tcBorders>
            <w:hideMark/>
          </w:tcPr>
          <w:p w14:paraId="53DA0D4A" w14:textId="77777777" w:rsidR="00EE5378" w:rsidRDefault="00EE5378">
            <w:pPr>
              <w:spacing w:line="480" w:lineRule="auto"/>
              <w:rPr>
                <w:rFonts w:ascii="Times New Roman" w:hAnsi="Times New Roman" w:cs="Times New Roman"/>
                <w:i/>
                <w:sz w:val="24"/>
                <w:szCs w:val="24"/>
              </w:rPr>
            </w:pPr>
            <w:proofErr w:type="spellStart"/>
            <w:r>
              <w:rPr>
                <w:rFonts w:ascii="Times New Roman" w:hAnsi="Times New Roman" w:cs="Times New Roman"/>
                <w:i/>
                <w:sz w:val="24"/>
                <w:szCs w:val="24"/>
              </w:rPr>
              <w:t>Pardofelis</w:t>
            </w:r>
            <w:proofErr w:type="spellEnd"/>
            <w:r>
              <w:rPr>
                <w:rFonts w:ascii="Times New Roman" w:hAnsi="Times New Roman" w:cs="Times New Roman"/>
                <w:i/>
                <w:sz w:val="24"/>
                <w:szCs w:val="24"/>
              </w:rPr>
              <w:t xml:space="preserve"> marmorata</w:t>
            </w:r>
          </w:p>
        </w:tc>
        <w:tc>
          <w:tcPr>
            <w:tcW w:w="450" w:type="pct"/>
            <w:tcBorders>
              <w:top w:val="single" w:sz="4" w:space="0" w:color="auto"/>
              <w:left w:val="single" w:sz="4" w:space="0" w:color="auto"/>
              <w:bottom w:val="single" w:sz="4" w:space="0" w:color="auto"/>
              <w:right w:val="single" w:sz="4" w:space="0" w:color="auto"/>
            </w:tcBorders>
            <w:hideMark/>
          </w:tcPr>
          <w:p w14:paraId="6F3CA0BB" w14:textId="77777777" w:rsidR="00EE5378" w:rsidRDefault="00EE5378">
            <w:pPr>
              <w:spacing w:line="480" w:lineRule="auto"/>
              <w:rPr>
                <w:rFonts w:ascii="Times New Roman" w:hAnsi="Times New Roman" w:cs="Times New Roman"/>
                <w:i/>
                <w:sz w:val="24"/>
                <w:szCs w:val="24"/>
              </w:rPr>
            </w:pPr>
            <w:proofErr w:type="spellStart"/>
            <w:r>
              <w:rPr>
                <w:rFonts w:ascii="Times New Roman" w:hAnsi="Times New Roman" w:cs="Times New Roman"/>
                <w:i/>
                <w:sz w:val="24"/>
                <w:szCs w:val="24"/>
              </w:rPr>
              <w:t>Prionailurus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javanensis</w:t>
            </w:r>
            <w:proofErr w:type="spellEnd"/>
          </w:p>
        </w:tc>
        <w:tc>
          <w:tcPr>
            <w:tcW w:w="450" w:type="pct"/>
            <w:tcBorders>
              <w:top w:val="single" w:sz="4" w:space="0" w:color="auto"/>
              <w:left w:val="single" w:sz="4" w:space="0" w:color="auto"/>
              <w:bottom w:val="single" w:sz="4" w:space="0" w:color="auto"/>
              <w:right w:val="single" w:sz="4" w:space="0" w:color="auto"/>
            </w:tcBorders>
            <w:hideMark/>
          </w:tcPr>
          <w:p w14:paraId="03EF0D0A" w14:textId="77777777" w:rsidR="00EE5378" w:rsidRDefault="00EE5378">
            <w:pPr>
              <w:spacing w:line="480" w:lineRule="auto"/>
              <w:rPr>
                <w:rFonts w:ascii="Times New Roman" w:hAnsi="Times New Roman" w:cs="Times New Roman"/>
                <w:i/>
                <w:sz w:val="24"/>
                <w:szCs w:val="24"/>
              </w:rPr>
            </w:pPr>
            <w:proofErr w:type="spellStart"/>
            <w:r>
              <w:rPr>
                <w:rFonts w:ascii="Times New Roman" w:hAnsi="Times New Roman" w:cs="Times New Roman"/>
                <w:i/>
                <w:sz w:val="24"/>
                <w:szCs w:val="24"/>
              </w:rPr>
              <w:t>Neofelis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diardi</w:t>
            </w:r>
            <w:proofErr w:type="spellEnd"/>
          </w:p>
        </w:tc>
        <w:tc>
          <w:tcPr>
            <w:tcW w:w="450" w:type="pct"/>
            <w:tcBorders>
              <w:top w:val="single" w:sz="4" w:space="0" w:color="auto"/>
              <w:left w:val="single" w:sz="4" w:space="0" w:color="auto"/>
              <w:bottom w:val="single" w:sz="4" w:space="0" w:color="auto"/>
              <w:right w:val="single" w:sz="4" w:space="0" w:color="auto"/>
            </w:tcBorders>
            <w:hideMark/>
          </w:tcPr>
          <w:p w14:paraId="04D3E9B7" w14:textId="77777777" w:rsidR="00EE5378" w:rsidRDefault="00EE5378">
            <w:pPr>
              <w:spacing w:line="480" w:lineRule="auto"/>
              <w:rPr>
                <w:rFonts w:ascii="Times New Roman" w:hAnsi="Times New Roman" w:cs="Times New Roman"/>
                <w:i/>
                <w:sz w:val="24"/>
                <w:szCs w:val="24"/>
              </w:rPr>
            </w:pPr>
            <w:proofErr w:type="spellStart"/>
            <w:r>
              <w:rPr>
                <w:rFonts w:ascii="Times New Roman" w:hAnsi="Times New Roman" w:cs="Times New Roman"/>
                <w:i/>
                <w:sz w:val="24"/>
                <w:szCs w:val="24"/>
              </w:rPr>
              <w:t>Catopuma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badia</w:t>
            </w:r>
            <w:proofErr w:type="spellEnd"/>
          </w:p>
        </w:tc>
        <w:tc>
          <w:tcPr>
            <w:tcW w:w="450" w:type="pct"/>
            <w:tcBorders>
              <w:top w:val="single" w:sz="4" w:space="0" w:color="auto"/>
              <w:left w:val="single" w:sz="4" w:space="0" w:color="auto"/>
              <w:bottom w:val="single" w:sz="4" w:space="0" w:color="auto"/>
              <w:right w:val="single" w:sz="4" w:space="0" w:color="auto"/>
            </w:tcBorders>
            <w:hideMark/>
          </w:tcPr>
          <w:p w14:paraId="50B9C3FB" w14:textId="77777777" w:rsidR="00EE5378" w:rsidRDefault="00EE5378">
            <w:pPr>
              <w:spacing w:line="480" w:lineRule="auto"/>
              <w:rPr>
                <w:rFonts w:ascii="Times New Roman" w:hAnsi="Times New Roman" w:cs="Times New Roman"/>
                <w:i/>
                <w:sz w:val="24"/>
                <w:szCs w:val="24"/>
              </w:rPr>
            </w:pPr>
            <w:proofErr w:type="spellStart"/>
            <w:r>
              <w:rPr>
                <w:rFonts w:ascii="Times New Roman" w:hAnsi="Times New Roman" w:cs="Times New Roman"/>
                <w:i/>
                <w:sz w:val="24"/>
                <w:szCs w:val="24"/>
              </w:rPr>
              <w:t>Pardofelis</w:t>
            </w:r>
            <w:proofErr w:type="spellEnd"/>
            <w:r>
              <w:rPr>
                <w:rFonts w:ascii="Times New Roman" w:hAnsi="Times New Roman" w:cs="Times New Roman"/>
                <w:i/>
                <w:sz w:val="24"/>
                <w:szCs w:val="24"/>
              </w:rPr>
              <w:t xml:space="preserve"> marmorata</w:t>
            </w:r>
          </w:p>
        </w:tc>
        <w:tc>
          <w:tcPr>
            <w:tcW w:w="449" w:type="pct"/>
            <w:tcBorders>
              <w:top w:val="single" w:sz="4" w:space="0" w:color="auto"/>
              <w:left w:val="single" w:sz="4" w:space="0" w:color="auto"/>
              <w:bottom w:val="single" w:sz="4" w:space="0" w:color="auto"/>
              <w:right w:val="single" w:sz="4" w:space="0" w:color="auto"/>
            </w:tcBorders>
            <w:hideMark/>
          </w:tcPr>
          <w:p w14:paraId="01A05E5C" w14:textId="77777777" w:rsidR="00EE5378" w:rsidRDefault="00EE5378">
            <w:pPr>
              <w:spacing w:line="480" w:lineRule="auto"/>
              <w:rPr>
                <w:rFonts w:ascii="Times New Roman" w:hAnsi="Times New Roman" w:cs="Times New Roman"/>
                <w:i/>
                <w:sz w:val="24"/>
                <w:szCs w:val="24"/>
              </w:rPr>
            </w:pPr>
            <w:proofErr w:type="spellStart"/>
            <w:r>
              <w:rPr>
                <w:rFonts w:ascii="Times New Roman" w:hAnsi="Times New Roman" w:cs="Times New Roman"/>
                <w:i/>
                <w:sz w:val="24"/>
                <w:szCs w:val="24"/>
              </w:rPr>
              <w:t>Prionailurus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javanensis</w:t>
            </w:r>
            <w:proofErr w:type="spellEnd"/>
          </w:p>
        </w:tc>
      </w:tr>
      <w:tr w:rsidR="00EE5378" w14:paraId="3935EC1A" w14:textId="77777777" w:rsidTr="00EE5378">
        <w:tc>
          <w:tcPr>
            <w:tcW w:w="507" w:type="pct"/>
            <w:tcBorders>
              <w:top w:val="single" w:sz="4" w:space="0" w:color="auto"/>
              <w:left w:val="single" w:sz="4" w:space="0" w:color="auto"/>
              <w:bottom w:val="single" w:sz="4" w:space="0" w:color="auto"/>
              <w:right w:val="single" w:sz="4" w:space="0" w:color="auto"/>
            </w:tcBorders>
            <w:hideMark/>
          </w:tcPr>
          <w:p w14:paraId="32BC69C0"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Landscape</w:t>
            </w:r>
          </w:p>
        </w:tc>
        <w:tc>
          <w:tcPr>
            <w:tcW w:w="507" w:type="pct"/>
            <w:tcBorders>
              <w:top w:val="single" w:sz="4" w:space="0" w:color="auto"/>
              <w:left w:val="single" w:sz="4" w:space="0" w:color="auto"/>
              <w:bottom w:val="single" w:sz="4" w:space="0" w:color="auto"/>
              <w:right w:val="single" w:sz="4" w:space="0" w:color="auto"/>
            </w:tcBorders>
            <w:hideMark/>
          </w:tcPr>
          <w:p w14:paraId="0131C96D"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Lowland forests</w:t>
            </w:r>
          </w:p>
        </w:tc>
        <w:tc>
          <w:tcPr>
            <w:tcW w:w="387" w:type="pct"/>
            <w:tcBorders>
              <w:top w:val="single" w:sz="4" w:space="0" w:color="auto"/>
              <w:left w:val="single" w:sz="4" w:space="0" w:color="auto"/>
              <w:bottom w:val="single" w:sz="4" w:space="0" w:color="auto"/>
              <w:right w:val="single" w:sz="4" w:space="0" w:color="auto"/>
            </w:tcBorders>
            <w:hideMark/>
          </w:tcPr>
          <w:p w14:paraId="6E08FA11"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c>
          <w:tcPr>
            <w:tcW w:w="450" w:type="pct"/>
            <w:tcBorders>
              <w:top w:val="single" w:sz="4" w:space="0" w:color="auto"/>
              <w:left w:val="single" w:sz="4" w:space="0" w:color="auto"/>
              <w:bottom w:val="single" w:sz="4" w:space="0" w:color="auto"/>
              <w:right w:val="single" w:sz="4" w:space="0" w:color="auto"/>
            </w:tcBorders>
            <w:hideMark/>
          </w:tcPr>
          <w:p w14:paraId="696E431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50" w:type="pct"/>
            <w:tcBorders>
              <w:top w:val="single" w:sz="4" w:space="0" w:color="auto"/>
              <w:left w:val="single" w:sz="4" w:space="0" w:color="auto"/>
              <w:bottom w:val="single" w:sz="4" w:space="0" w:color="auto"/>
              <w:right w:val="single" w:sz="4" w:space="0" w:color="auto"/>
            </w:tcBorders>
            <w:hideMark/>
          </w:tcPr>
          <w:p w14:paraId="46113B9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50" w:type="pct"/>
            <w:tcBorders>
              <w:top w:val="single" w:sz="4" w:space="0" w:color="auto"/>
              <w:left w:val="single" w:sz="4" w:space="0" w:color="auto"/>
              <w:bottom w:val="single" w:sz="4" w:space="0" w:color="auto"/>
              <w:right w:val="single" w:sz="4" w:space="0" w:color="auto"/>
            </w:tcBorders>
            <w:hideMark/>
          </w:tcPr>
          <w:p w14:paraId="1E283FC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50" w:type="pct"/>
            <w:tcBorders>
              <w:top w:val="single" w:sz="4" w:space="0" w:color="auto"/>
              <w:left w:val="single" w:sz="4" w:space="0" w:color="auto"/>
              <w:bottom w:val="single" w:sz="4" w:space="0" w:color="auto"/>
              <w:right w:val="single" w:sz="4" w:space="0" w:color="auto"/>
            </w:tcBorders>
            <w:hideMark/>
          </w:tcPr>
          <w:p w14:paraId="0923EEB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50" w:type="pct"/>
            <w:tcBorders>
              <w:top w:val="single" w:sz="4" w:space="0" w:color="auto"/>
              <w:left w:val="single" w:sz="4" w:space="0" w:color="auto"/>
              <w:bottom w:val="single" w:sz="4" w:space="0" w:color="auto"/>
              <w:right w:val="single" w:sz="4" w:space="0" w:color="auto"/>
            </w:tcBorders>
            <w:hideMark/>
          </w:tcPr>
          <w:p w14:paraId="428AB80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50" w:type="pct"/>
            <w:tcBorders>
              <w:top w:val="single" w:sz="4" w:space="0" w:color="auto"/>
              <w:left w:val="single" w:sz="4" w:space="0" w:color="auto"/>
              <w:bottom w:val="single" w:sz="4" w:space="0" w:color="auto"/>
              <w:right w:val="single" w:sz="4" w:space="0" w:color="auto"/>
            </w:tcBorders>
            <w:hideMark/>
          </w:tcPr>
          <w:p w14:paraId="5EC1D50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50" w:type="pct"/>
            <w:tcBorders>
              <w:top w:val="single" w:sz="4" w:space="0" w:color="auto"/>
              <w:left w:val="single" w:sz="4" w:space="0" w:color="auto"/>
              <w:bottom w:val="single" w:sz="4" w:space="0" w:color="auto"/>
              <w:right w:val="single" w:sz="4" w:space="0" w:color="auto"/>
            </w:tcBorders>
            <w:hideMark/>
          </w:tcPr>
          <w:p w14:paraId="4D1759F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49" w:type="pct"/>
            <w:tcBorders>
              <w:top w:val="single" w:sz="4" w:space="0" w:color="auto"/>
              <w:left w:val="single" w:sz="4" w:space="0" w:color="auto"/>
              <w:bottom w:val="single" w:sz="4" w:space="0" w:color="auto"/>
              <w:right w:val="single" w:sz="4" w:space="0" w:color="auto"/>
            </w:tcBorders>
            <w:hideMark/>
          </w:tcPr>
          <w:p w14:paraId="13E4524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r>
      <w:tr w:rsidR="00EE5378" w14:paraId="7568209F" w14:textId="77777777" w:rsidTr="00EE5378">
        <w:tc>
          <w:tcPr>
            <w:tcW w:w="507" w:type="pct"/>
            <w:tcBorders>
              <w:top w:val="single" w:sz="4" w:space="0" w:color="auto"/>
              <w:left w:val="single" w:sz="4" w:space="0" w:color="auto"/>
              <w:bottom w:val="single" w:sz="4" w:space="0" w:color="auto"/>
              <w:right w:val="single" w:sz="4" w:space="0" w:color="auto"/>
            </w:tcBorders>
          </w:tcPr>
          <w:p w14:paraId="64AF67A7" w14:textId="77777777" w:rsidR="00EE5378" w:rsidRDefault="00EE5378">
            <w:pPr>
              <w:spacing w:line="480" w:lineRule="auto"/>
              <w:rPr>
                <w:rFonts w:ascii="Times New Roman" w:hAnsi="Times New Roman" w:cs="Times New Roman"/>
                <w:sz w:val="24"/>
                <w:szCs w:val="24"/>
              </w:rPr>
            </w:pPr>
          </w:p>
        </w:tc>
        <w:tc>
          <w:tcPr>
            <w:tcW w:w="507" w:type="pct"/>
            <w:tcBorders>
              <w:top w:val="single" w:sz="4" w:space="0" w:color="auto"/>
              <w:left w:val="single" w:sz="4" w:space="0" w:color="auto"/>
              <w:bottom w:val="single" w:sz="4" w:space="0" w:color="auto"/>
              <w:right w:val="single" w:sz="4" w:space="0" w:color="auto"/>
            </w:tcBorders>
            <w:hideMark/>
          </w:tcPr>
          <w:p w14:paraId="38285313"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Lowland mosaic areas</w:t>
            </w:r>
          </w:p>
        </w:tc>
        <w:tc>
          <w:tcPr>
            <w:tcW w:w="387" w:type="pct"/>
            <w:tcBorders>
              <w:top w:val="single" w:sz="4" w:space="0" w:color="auto"/>
              <w:left w:val="single" w:sz="4" w:space="0" w:color="auto"/>
              <w:bottom w:val="single" w:sz="4" w:space="0" w:color="auto"/>
              <w:right w:val="single" w:sz="4" w:space="0" w:color="auto"/>
            </w:tcBorders>
            <w:hideMark/>
          </w:tcPr>
          <w:p w14:paraId="7E07DED5"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c>
          <w:tcPr>
            <w:tcW w:w="450" w:type="pct"/>
            <w:tcBorders>
              <w:top w:val="single" w:sz="4" w:space="0" w:color="auto"/>
              <w:left w:val="single" w:sz="4" w:space="0" w:color="auto"/>
              <w:bottom w:val="single" w:sz="4" w:space="0" w:color="auto"/>
              <w:right w:val="single" w:sz="4" w:space="0" w:color="auto"/>
            </w:tcBorders>
            <w:hideMark/>
          </w:tcPr>
          <w:p w14:paraId="0EFC96E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50" w:type="pct"/>
            <w:tcBorders>
              <w:top w:val="single" w:sz="4" w:space="0" w:color="auto"/>
              <w:left w:val="single" w:sz="4" w:space="0" w:color="auto"/>
              <w:bottom w:val="single" w:sz="4" w:space="0" w:color="auto"/>
              <w:right w:val="single" w:sz="4" w:space="0" w:color="auto"/>
            </w:tcBorders>
            <w:hideMark/>
          </w:tcPr>
          <w:p w14:paraId="0B35E9C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50" w:type="pct"/>
            <w:tcBorders>
              <w:top w:val="single" w:sz="4" w:space="0" w:color="auto"/>
              <w:left w:val="single" w:sz="4" w:space="0" w:color="auto"/>
              <w:bottom w:val="single" w:sz="4" w:space="0" w:color="auto"/>
              <w:right w:val="single" w:sz="4" w:space="0" w:color="auto"/>
            </w:tcBorders>
            <w:hideMark/>
          </w:tcPr>
          <w:p w14:paraId="2E55F9D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50" w:type="pct"/>
            <w:tcBorders>
              <w:top w:val="single" w:sz="4" w:space="0" w:color="auto"/>
              <w:left w:val="single" w:sz="4" w:space="0" w:color="auto"/>
              <w:bottom w:val="single" w:sz="4" w:space="0" w:color="auto"/>
              <w:right w:val="single" w:sz="4" w:space="0" w:color="auto"/>
            </w:tcBorders>
            <w:hideMark/>
          </w:tcPr>
          <w:p w14:paraId="335E8DB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50" w:type="pct"/>
            <w:tcBorders>
              <w:top w:val="single" w:sz="4" w:space="0" w:color="auto"/>
              <w:left w:val="single" w:sz="4" w:space="0" w:color="auto"/>
              <w:bottom w:val="single" w:sz="4" w:space="0" w:color="auto"/>
              <w:right w:val="single" w:sz="4" w:space="0" w:color="auto"/>
            </w:tcBorders>
            <w:hideMark/>
          </w:tcPr>
          <w:p w14:paraId="4D6E77F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50" w:type="pct"/>
            <w:tcBorders>
              <w:top w:val="single" w:sz="4" w:space="0" w:color="auto"/>
              <w:left w:val="single" w:sz="4" w:space="0" w:color="auto"/>
              <w:bottom w:val="single" w:sz="4" w:space="0" w:color="auto"/>
              <w:right w:val="single" w:sz="4" w:space="0" w:color="auto"/>
            </w:tcBorders>
            <w:hideMark/>
          </w:tcPr>
          <w:p w14:paraId="21FC650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50" w:type="pct"/>
            <w:tcBorders>
              <w:top w:val="single" w:sz="4" w:space="0" w:color="auto"/>
              <w:left w:val="single" w:sz="4" w:space="0" w:color="auto"/>
              <w:bottom w:val="single" w:sz="4" w:space="0" w:color="auto"/>
              <w:right w:val="single" w:sz="4" w:space="0" w:color="auto"/>
            </w:tcBorders>
            <w:hideMark/>
          </w:tcPr>
          <w:p w14:paraId="6ABD209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49" w:type="pct"/>
            <w:tcBorders>
              <w:top w:val="single" w:sz="4" w:space="0" w:color="auto"/>
              <w:left w:val="single" w:sz="4" w:space="0" w:color="auto"/>
              <w:bottom w:val="single" w:sz="4" w:space="0" w:color="auto"/>
              <w:right w:val="single" w:sz="4" w:space="0" w:color="auto"/>
            </w:tcBorders>
            <w:hideMark/>
          </w:tcPr>
          <w:p w14:paraId="74978F7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r>
      <w:tr w:rsidR="00EE5378" w14:paraId="534F99EA" w14:textId="77777777" w:rsidTr="00EE5378">
        <w:tc>
          <w:tcPr>
            <w:tcW w:w="507" w:type="pct"/>
            <w:tcBorders>
              <w:top w:val="single" w:sz="4" w:space="0" w:color="auto"/>
              <w:left w:val="single" w:sz="4" w:space="0" w:color="auto"/>
              <w:bottom w:val="single" w:sz="4" w:space="0" w:color="auto"/>
              <w:right w:val="single" w:sz="4" w:space="0" w:color="auto"/>
            </w:tcBorders>
          </w:tcPr>
          <w:p w14:paraId="36B863C8" w14:textId="77777777" w:rsidR="00EE5378" w:rsidRDefault="00EE5378">
            <w:pPr>
              <w:spacing w:line="480" w:lineRule="auto"/>
              <w:rPr>
                <w:rFonts w:ascii="Times New Roman" w:hAnsi="Times New Roman" w:cs="Times New Roman"/>
                <w:sz w:val="24"/>
                <w:szCs w:val="24"/>
              </w:rPr>
            </w:pPr>
          </w:p>
        </w:tc>
        <w:tc>
          <w:tcPr>
            <w:tcW w:w="507" w:type="pct"/>
            <w:tcBorders>
              <w:top w:val="single" w:sz="4" w:space="0" w:color="auto"/>
              <w:left w:val="single" w:sz="4" w:space="0" w:color="auto"/>
              <w:bottom w:val="single" w:sz="4" w:space="0" w:color="auto"/>
              <w:right w:val="single" w:sz="4" w:space="0" w:color="auto"/>
            </w:tcBorders>
            <w:hideMark/>
          </w:tcPr>
          <w:p w14:paraId="5AD8B86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Lower-montane forests</w:t>
            </w:r>
          </w:p>
        </w:tc>
        <w:tc>
          <w:tcPr>
            <w:tcW w:w="387" w:type="pct"/>
            <w:tcBorders>
              <w:top w:val="single" w:sz="4" w:space="0" w:color="auto"/>
              <w:left w:val="single" w:sz="4" w:space="0" w:color="auto"/>
              <w:bottom w:val="single" w:sz="4" w:space="0" w:color="auto"/>
              <w:right w:val="single" w:sz="4" w:space="0" w:color="auto"/>
            </w:tcBorders>
            <w:hideMark/>
          </w:tcPr>
          <w:p w14:paraId="47277C4B"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c>
          <w:tcPr>
            <w:tcW w:w="450" w:type="pct"/>
            <w:tcBorders>
              <w:top w:val="single" w:sz="4" w:space="0" w:color="auto"/>
              <w:left w:val="single" w:sz="4" w:space="0" w:color="auto"/>
              <w:bottom w:val="single" w:sz="4" w:space="0" w:color="auto"/>
              <w:right w:val="single" w:sz="4" w:space="0" w:color="auto"/>
            </w:tcBorders>
            <w:hideMark/>
          </w:tcPr>
          <w:p w14:paraId="50D8358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450" w:type="pct"/>
            <w:tcBorders>
              <w:top w:val="single" w:sz="4" w:space="0" w:color="auto"/>
              <w:left w:val="single" w:sz="4" w:space="0" w:color="auto"/>
              <w:bottom w:val="single" w:sz="4" w:space="0" w:color="auto"/>
              <w:right w:val="single" w:sz="4" w:space="0" w:color="auto"/>
            </w:tcBorders>
            <w:hideMark/>
          </w:tcPr>
          <w:p w14:paraId="1189F4D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450" w:type="pct"/>
            <w:tcBorders>
              <w:top w:val="single" w:sz="4" w:space="0" w:color="auto"/>
              <w:left w:val="single" w:sz="4" w:space="0" w:color="auto"/>
              <w:bottom w:val="single" w:sz="4" w:space="0" w:color="auto"/>
              <w:right w:val="single" w:sz="4" w:space="0" w:color="auto"/>
            </w:tcBorders>
            <w:hideMark/>
          </w:tcPr>
          <w:p w14:paraId="7483183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450" w:type="pct"/>
            <w:tcBorders>
              <w:top w:val="single" w:sz="4" w:space="0" w:color="auto"/>
              <w:left w:val="single" w:sz="4" w:space="0" w:color="auto"/>
              <w:bottom w:val="single" w:sz="4" w:space="0" w:color="auto"/>
              <w:right w:val="single" w:sz="4" w:space="0" w:color="auto"/>
            </w:tcBorders>
            <w:hideMark/>
          </w:tcPr>
          <w:p w14:paraId="64462CE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50" w:type="pct"/>
            <w:tcBorders>
              <w:top w:val="single" w:sz="4" w:space="0" w:color="auto"/>
              <w:left w:val="single" w:sz="4" w:space="0" w:color="auto"/>
              <w:bottom w:val="single" w:sz="4" w:space="0" w:color="auto"/>
              <w:right w:val="single" w:sz="4" w:space="0" w:color="auto"/>
            </w:tcBorders>
            <w:hideMark/>
          </w:tcPr>
          <w:p w14:paraId="7335C29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50" w:type="pct"/>
            <w:tcBorders>
              <w:top w:val="single" w:sz="4" w:space="0" w:color="auto"/>
              <w:left w:val="single" w:sz="4" w:space="0" w:color="auto"/>
              <w:bottom w:val="single" w:sz="4" w:space="0" w:color="auto"/>
              <w:right w:val="single" w:sz="4" w:space="0" w:color="auto"/>
            </w:tcBorders>
            <w:hideMark/>
          </w:tcPr>
          <w:p w14:paraId="7076A31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450" w:type="pct"/>
            <w:tcBorders>
              <w:top w:val="single" w:sz="4" w:space="0" w:color="auto"/>
              <w:left w:val="single" w:sz="4" w:space="0" w:color="auto"/>
              <w:bottom w:val="single" w:sz="4" w:space="0" w:color="auto"/>
              <w:right w:val="single" w:sz="4" w:space="0" w:color="auto"/>
            </w:tcBorders>
            <w:hideMark/>
          </w:tcPr>
          <w:p w14:paraId="125BCF5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449" w:type="pct"/>
            <w:tcBorders>
              <w:top w:val="single" w:sz="4" w:space="0" w:color="auto"/>
              <w:left w:val="single" w:sz="4" w:space="0" w:color="auto"/>
              <w:bottom w:val="single" w:sz="4" w:space="0" w:color="auto"/>
              <w:right w:val="single" w:sz="4" w:space="0" w:color="auto"/>
            </w:tcBorders>
            <w:hideMark/>
          </w:tcPr>
          <w:p w14:paraId="672D638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r>
      <w:tr w:rsidR="00EE5378" w14:paraId="581E77A3" w14:textId="77777777" w:rsidTr="00EE5378">
        <w:tc>
          <w:tcPr>
            <w:tcW w:w="507" w:type="pct"/>
            <w:tcBorders>
              <w:top w:val="single" w:sz="4" w:space="0" w:color="auto"/>
              <w:left w:val="single" w:sz="4" w:space="0" w:color="auto"/>
              <w:bottom w:val="single" w:sz="4" w:space="0" w:color="auto"/>
              <w:right w:val="single" w:sz="4" w:space="0" w:color="auto"/>
            </w:tcBorders>
          </w:tcPr>
          <w:p w14:paraId="2FD0937B" w14:textId="77777777" w:rsidR="00EE5378" w:rsidRDefault="00EE5378">
            <w:pPr>
              <w:spacing w:line="480" w:lineRule="auto"/>
              <w:rPr>
                <w:rFonts w:ascii="Times New Roman" w:hAnsi="Times New Roman" w:cs="Times New Roman"/>
                <w:sz w:val="24"/>
                <w:szCs w:val="24"/>
              </w:rPr>
            </w:pPr>
          </w:p>
        </w:tc>
        <w:tc>
          <w:tcPr>
            <w:tcW w:w="507" w:type="pct"/>
            <w:tcBorders>
              <w:top w:val="single" w:sz="4" w:space="0" w:color="auto"/>
              <w:left w:val="single" w:sz="4" w:space="0" w:color="auto"/>
              <w:bottom w:val="single" w:sz="4" w:space="0" w:color="auto"/>
              <w:right w:val="single" w:sz="4" w:space="0" w:color="auto"/>
            </w:tcBorders>
            <w:hideMark/>
          </w:tcPr>
          <w:p w14:paraId="6FB6979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Lowland open areas</w:t>
            </w:r>
          </w:p>
        </w:tc>
        <w:tc>
          <w:tcPr>
            <w:tcW w:w="387" w:type="pct"/>
            <w:tcBorders>
              <w:top w:val="single" w:sz="4" w:space="0" w:color="auto"/>
              <w:left w:val="single" w:sz="4" w:space="0" w:color="auto"/>
              <w:bottom w:val="single" w:sz="4" w:space="0" w:color="auto"/>
              <w:right w:val="single" w:sz="4" w:space="0" w:color="auto"/>
            </w:tcBorders>
            <w:hideMark/>
          </w:tcPr>
          <w:p w14:paraId="4AE3829B"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c>
          <w:tcPr>
            <w:tcW w:w="450" w:type="pct"/>
            <w:tcBorders>
              <w:top w:val="single" w:sz="4" w:space="0" w:color="auto"/>
              <w:left w:val="single" w:sz="4" w:space="0" w:color="auto"/>
              <w:bottom w:val="single" w:sz="4" w:space="0" w:color="auto"/>
              <w:right w:val="single" w:sz="4" w:space="0" w:color="auto"/>
            </w:tcBorders>
            <w:hideMark/>
          </w:tcPr>
          <w:p w14:paraId="1516580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450" w:type="pct"/>
            <w:tcBorders>
              <w:top w:val="single" w:sz="4" w:space="0" w:color="auto"/>
              <w:left w:val="single" w:sz="4" w:space="0" w:color="auto"/>
              <w:bottom w:val="single" w:sz="4" w:space="0" w:color="auto"/>
              <w:right w:val="single" w:sz="4" w:space="0" w:color="auto"/>
            </w:tcBorders>
            <w:hideMark/>
          </w:tcPr>
          <w:p w14:paraId="153C486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50" w:type="pct"/>
            <w:tcBorders>
              <w:top w:val="single" w:sz="4" w:space="0" w:color="auto"/>
              <w:left w:val="single" w:sz="4" w:space="0" w:color="auto"/>
              <w:bottom w:val="single" w:sz="4" w:space="0" w:color="auto"/>
              <w:right w:val="single" w:sz="4" w:space="0" w:color="auto"/>
            </w:tcBorders>
            <w:hideMark/>
          </w:tcPr>
          <w:p w14:paraId="44B2904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450" w:type="pct"/>
            <w:tcBorders>
              <w:top w:val="single" w:sz="4" w:space="0" w:color="auto"/>
              <w:left w:val="single" w:sz="4" w:space="0" w:color="auto"/>
              <w:bottom w:val="single" w:sz="4" w:space="0" w:color="auto"/>
              <w:right w:val="single" w:sz="4" w:space="0" w:color="auto"/>
            </w:tcBorders>
            <w:hideMark/>
          </w:tcPr>
          <w:p w14:paraId="1155CD1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450" w:type="pct"/>
            <w:tcBorders>
              <w:top w:val="single" w:sz="4" w:space="0" w:color="auto"/>
              <w:left w:val="single" w:sz="4" w:space="0" w:color="auto"/>
              <w:bottom w:val="single" w:sz="4" w:space="0" w:color="auto"/>
              <w:right w:val="single" w:sz="4" w:space="0" w:color="auto"/>
            </w:tcBorders>
            <w:hideMark/>
          </w:tcPr>
          <w:p w14:paraId="23AA726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50" w:type="pct"/>
            <w:tcBorders>
              <w:top w:val="single" w:sz="4" w:space="0" w:color="auto"/>
              <w:left w:val="single" w:sz="4" w:space="0" w:color="auto"/>
              <w:bottom w:val="single" w:sz="4" w:space="0" w:color="auto"/>
              <w:right w:val="single" w:sz="4" w:space="0" w:color="auto"/>
            </w:tcBorders>
            <w:hideMark/>
          </w:tcPr>
          <w:p w14:paraId="5CF4B5D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450" w:type="pct"/>
            <w:tcBorders>
              <w:top w:val="single" w:sz="4" w:space="0" w:color="auto"/>
              <w:left w:val="single" w:sz="4" w:space="0" w:color="auto"/>
              <w:bottom w:val="single" w:sz="4" w:space="0" w:color="auto"/>
              <w:right w:val="single" w:sz="4" w:space="0" w:color="auto"/>
            </w:tcBorders>
            <w:hideMark/>
          </w:tcPr>
          <w:p w14:paraId="32F09E5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49" w:type="pct"/>
            <w:tcBorders>
              <w:top w:val="single" w:sz="4" w:space="0" w:color="auto"/>
              <w:left w:val="single" w:sz="4" w:space="0" w:color="auto"/>
              <w:bottom w:val="single" w:sz="4" w:space="0" w:color="auto"/>
              <w:right w:val="single" w:sz="4" w:space="0" w:color="auto"/>
            </w:tcBorders>
            <w:hideMark/>
          </w:tcPr>
          <w:p w14:paraId="53F77A5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r>
      <w:tr w:rsidR="00EE5378" w14:paraId="7014CEAC" w14:textId="77777777" w:rsidTr="00EE5378">
        <w:tc>
          <w:tcPr>
            <w:tcW w:w="507" w:type="pct"/>
            <w:tcBorders>
              <w:top w:val="single" w:sz="4" w:space="0" w:color="auto"/>
              <w:left w:val="single" w:sz="4" w:space="0" w:color="auto"/>
              <w:bottom w:val="single" w:sz="4" w:space="0" w:color="auto"/>
              <w:right w:val="single" w:sz="4" w:space="0" w:color="auto"/>
            </w:tcBorders>
          </w:tcPr>
          <w:p w14:paraId="23E07BFD" w14:textId="77777777" w:rsidR="00EE5378" w:rsidRDefault="00EE5378">
            <w:pPr>
              <w:spacing w:line="480" w:lineRule="auto"/>
              <w:rPr>
                <w:rFonts w:ascii="Times New Roman" w:hAnsi="Times New Roman" w:cs="Times New Roman"/>
                <w:sz w:val="24"/>
                <w:szCs w:val="24"/>
              </w:rPr>
            </w:pPr>
          </w:p>
        </w:tc>
        <w:tc>
          <w:tcPr>
            <w:tcW w:w="507" w:type="pct"/>
            <w:tcBorders>
              <w:top w:val="single" w:sz="4" w:space="0" w:color="auto"/>
              <w:left w:val="single" w:sz="4" w:space="0" w:color="auto"/>
              <w:bottom w:val="single" w:sz="4" w:space="0" w:color="auto"/>
              <w:right w:val="single" w:sz="4" w:space="0" w:color="auto"/>
            </w:tcBorders>
            <w:hideMark/>
          </w:tcPr>
          <w:p w14:paraId="76014F3B"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Mangroves</w:t>
            </w:r>
          </w:p>
        </w:tc>
        <w:tc>
          <w:tcPr>
            <w:tcW w:w="387" w:type="pct"/>
            <w:tcBorders>
              <w:top w:val="single" w:sz="4" w:space="0" w:color="auto"/>
              <w:left w:val="single" w:sz="4" w:space="0" w:color="auto"/>
              <w:bottom w:val="single" w:sz="4" w:space="0" w:color="auto"/>
              <w:right w:val="single" w:sz="4" w:space="0" w:color="auto"/>
            </w:tcBorders>
            <w:hideMark/>
          </w:tcPr>
          <w:p w14:paraId="2B497EB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c>
          <w:tcPr>
            <w:tcW w:w="450" w:type="pct"/>
            <w:tcBorders>
              <w:top w:val="single" w:sz="4" w:space="0" w:color="auto"/>
              <w:left w:val="single" w:sz="4" w:space="0" w:color="auto"/>
              <w:bottom w:val="single" w:sz="4" w:space="0" w:color="auto"/>
              <w:right w:val="single" w:sz="4" w:space="0" w:color="auto"/>
            </w:tcBorders>
            <w:hideMark/>
          </w:tcPr>
          <w:p w14:paraId="3D8F557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50" w:type="pct"/>
            <w:tcBorders>
              <w:top w:val="single" w:sz="4" w:space="0" w:color="auto"/>
              <w:left w:val="single" w:sz="4" w:space="0" w:color="auto"/>
              <w:bottom w:val="single" w:sz="4" w:space="0" w:color="auto"/>
              <w:right w:val="single" w:sz="4" w:space="0" w:color="auto"/>
            </w:tcBorders>
            <w:hideMark/>
          </w:tcPr>
          <w:p w14:paraId="3ECDF93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50" w:type="pct"/>
            <w:tcBorders>
              <w:top w:val="single" w:sz="4" w:space="0" w:color="auto"/>
              <w:left w:val="single" w:sz="4" w:space="0" w:color="auto"/>
              <w:bottom w:val="single" w:sz="4" w:space="0" w:color="auto"/>
              <w:right w:val="single" w:sz="4" w:space="0" w:color="auto"/>
            </w:tcBorders>
            <w:hideMark/>
          </w:tcPr>
          <w:p w14:paraId="7EDF788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450" w:type="pct"/>
            <w:tcBorders>
              <w:top w:val="single" w:sz="4" w:space="0" w:color="auto"/>
              <w:left w:val="single" w:sz="4" w:space="0" w:color="auto"/>
              <w:bottom w:val="single" w:sz="4" w:space="0" w:color="auto"/>
              <w:right w:val="single" w:sz="4" w:space="0" w:color="auto"/>
            </w:tcBorders>
            <w:hideMark/>
          </w:tcPr>
          <w:p w14:paraId="5E204F1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450" w:type="pct"/>
            <w:tcBorders>
              <w:top w:val="single" w:sz="4" w:space="0" w:color="auto"/>
              <w:left w:val="single" w:sz="4" w:space="0" w:color="auto"/>
              <w:bottom w:val="single" w:sz="4" w:space="0" w:color="auto"/>
              <w:right w:val="single" w:sz="4" w:space="0" w:color="auto"/>
            </w:tcBorders>
            <w:hideMark/>
          </w:tcPr>
          <w:p w14:paraId="188773C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50" w:type="pct"/>
            <w:tcBorders>
              <w:top w:val="single" w:sz="4" w:space="0" w:color="auto"/>
              <w:left w:val="single" w:sz="4" w:space="0" w:color="auto"/>
              <w:bottom w:val="single" w:sz="4" w:space="0" w:color="auto"/>
              <w:right w:val="single" w:sz="4" w:space="0" w:color="auto"/>
            </w:tcBorders>
            <w:hideMark/>
          </w:tcPr>
          <w:p w14:paraId="1F71A99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50" w:type="pct"/>
            <w:tcBorders>
              <w:top w:val="single" w:sz="4" w:space="0" w:color="auto"/>
              <w:left w:val="single" w:sz="4" w:space="0" w:color="auto"/>
              <w:bottom w:val="single" w:sz="4" w:space="0" w:color="auto"/>
              <w:right w:val="single" w:sz="4" w:space="0" w:color="auto"/>
            </w:tcBorders>
            <w:hideMark/>
          </w:tcPr>
          <w:p w14:paraId="6684730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449" w:type="pct"/>
            <w:tcBorders>
              <w:top w:val="single" w:sz="4" w:space="0" w:color="auto"/>
              <w:left w:val="single" w:sz="4" w:space="0" w:color="auto"/>
              <w:bottom w:val="single" w:sz="4" w:space="0" w:color="auto"/>
              <w:right w:val="single" w:sz="4" w:space="0" w:color="auto"/>
            </w:tcBorders>
            <w:hideMark/>
          </w:tcPr>
          <w:p w14:paraId="023CC31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r>
      <w:tr w:rsidR="00EE5378" w14:paraId="163C88DE" w14:textId="77777777" w:rsidTr="00EE5378">
        <w:tc>
          <w:tcPr>
            <w:tcW w:w="507" w:type="pct"/>
            <w:tcBorders>
              <w:top w:val="single" w:sz="4" w:space="0" w:color="auto"/>
              <w:left w:val="single" w:sz="4" w:space="0" w:color="auto"/>
              <w:bottom w:val="single" w:sz="4" w:space="0" w:color="auto"/>
              <w:right w:val="single" w:sz="4" w:space="0" w:color="auto"/>
            </w:tcBorders>
          </w:tcPr>
          <w:p w14:paraId="694998B7" w14:textId="77777777" w:rsidR="00EE5378" w:rsidRDefault="00EE5378">
            <w:pPr>
              <w:spacing w:line="480" w:lineRule="auto"/>
              <w:rPr>
                <w:rFonts w:ascii="Times New Roman" w:hAnsi="Times New Roman" w:cs="Times New Roman"/>
                <w:sz w:val="24"/>
                <w:szCs w:val="24"/>
              </w:rPr>
            </w:pPr>
          </w:p>
        </w:tc>
        <w:tc>
          <w:tcPr>
            <w:tcW w:w="507" w:type="pct"/>
            <w:tcBorders>
              <w:top w:val="single" w:sz="4" w:space="0" w:color="auto"/>
              <w:left w:val="single" w:sz="4" w:space="0" w:color="auto"/>
              <w:bottom w:val="single" w:sz="4" w:space="0" w:color="auto"/>
              <w:right w:val="single" w:sz="4" w:space="0" w:color="auto"/>
            </w:tcBorders>
            <w:hideMark/>
          </w:tcPr>
          <w:p w14:paraId="47749B8B"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Montane mosaic areas</w:t>
            </w:r>
          </w:p>
        </w:tc>
        <w:tc>
          <w:tcPr>
            <w:tcW w:w="387" w:type="pct"/>
            <w:tcBorders>
              <w:top w:val="single" w:sz="4" w:space="0" w:color="auto"/>
              <w:left w:val="single" w:sz="4" w:space="0" w:color="auto"/>
              <w:bottom w:val="single" w:sz="4" w:space="0" w:color="auto"/>
              <w:right w:val="single" w:sz="4" w:space="0" w:color="auto"/>
            </w:tcBorders>
            <w:hideMark/>
          </w:tcPr>
          <w:p w14:paraId="5F7FEF06"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c>
          <w:tcPr>
            <w:tcW w:w="450" w:type="pct"/>
            <w:tcBorders>
              <w:top w:val="single" w:sz="4" w:space="0" w:color="auto"/>
              <w:left w:val="single" w:sz="4" w:space="0" w:color="auto"/>
              <w:bottom w:val="single" w:sz="4" w:space="0" w:color="auto"/>
              <w:right w:val="single" w:sz="4" w:space="0" w:color="auto"/>
            </w:tcBorders>
            <w:hideMark/>
          </w:tcPr>
          <w:p w14:paraId="4A01969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450" w:type="pct"/>
            <w:tcBorders>
              <w:top w:val="single" w:sz="4" w:space="0" w:color="auto"/>
              <w:left w:val="single" w:sz="4" w:space="0" w:color="auto"/>
              <w:bottom w:val="single" w:sz="4" w:space="0" w:color="auto"/>
              <w:right w:val="single" w:sz="4" w:space="0" w:color="auto"/>
            </w:tcBorders>
            <w:hideMark/>
          </w:tcPr>
          <w:p w14:paraId="39FBF24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450" w:type="pct"/>
            <w:tcBorders>
              <w:top w:val="single" w:sz="4" w:space="0" w:color="auto"/>
              <w:left w:val="single" w:sz="4" w:space="0" w:color="auto"/>
              <w:bottom w:val="single" w:sz="4" w:space="0" w:color="auto"/>
              <w:right w:val="single" w:sz="4" w:space="0" w:color="auto"/>
            </w:tcBorders>
            <w:hideMark/>
          </w:tcPr>
          <w:p w14:paraId="118A878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450" w:type="pct"/>
            <w:tcBorders>
              <w:top w:val="single" w:sz="4" w:space="0" w:color="auto"/>
              <w:left w:val="single" w:sz="4" w:space="0" w:color="auto"/>
              <w:bottom w:val="single" w:sz="4" w:space="0" w:color="auto"/>
              <w:right w:val="single" w:sz="4" w:space="0" w:color="auto"/>
            </w:tcBorders>
            <w:hideMark/>
          </w:tcPr>
          <w:p w14:paraId="0A7F0C6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450" w:type="pct"/>
            <w:tcBorders>
              <w:top w:val="single" w:sz="4" w:space="0" w:color="auto"/>
              <w:left w:val="single" w:sz="4" w:space="0" w:color="auto"/>
              <w:bottom w:val="single" w:sz="4" w:space="0" w:color="auto"/>
              <w:right w:val="single" w:sz="4" w:space="0" w:color="auto"/>
            </w:tcBorders>
            <w:hideMark/>
          </w:tcPr>
          <w:p w14:paraId="470CBA7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450" w:type="pct"/>
            <w:tcBorders>
              <w:top w:val="single" w:sz="4" w:space="0" w:color="auto"/>
              <w:left w:val="single" w:sz="4" w:space="0" w:color="auto"/>
              <w:bottom w:val="single" w:sz="4" w:space="0" w:color="auto"/>
              <w:right w:val="single" w:sz="4" w:space="0" w:color="auto"/>
            </w:tcBorders>
            <w:hideMark/>
          </w:tcPr>
          <w:p w14:paraId="4E5B482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450" w:type="pct"/>
            <w:tcBorders>
              <w:top w:val="single" w:sz="4" w:space="0" w:color="auto"/>
              <w:left w:val="single" w:sz="4" w:space="0" w:color="auto"/>
              <w:bottom w:val="single" w:sz="4" w:space="0" w:color="auto"/>
              <w:right w:val="single" w:sz="4" w:space="0" w:color="auto"/>
            </w:tcBorders>
            <w:hideMark/>
          </w:tcPr>
          <w:p w14:paraId="1EEB7B2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449" w:type="pct"/>
            <w:tcBorders>
              <w:top w:val="single" w:sz="4" w:space="0" w:color="auto"/>
              <w:left w:val="single" w:sz="4" w:space="0" w:color="auto"/>
              <w:bottom w:val="single" w:sz="4" w:space="0" w:color="auto"/>
              <w:right w:val="single" w:sz="4" w:space="0" w:color="auto"/>
            </w:tcBorders>
            <w:hideMark/>
          </w:tcPr>
          <w:p w14:paraId="4AE0342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r>
      <w:tr w:rsidR="00EE5378" w14:paraId="1D4F2B0D" w14:textId="77777777" w:rsidTr="00EE5378">
        <w:tc>
          <w:tcPr>
            <w:tcW w:w="507" w:type="pct"/>
            <w:tcBorders>
              <w:top w:val="single" w:sz="4" w:space="0" w:color="auto"/>
              <w:left w:val="single" w:sz="4" w:space="0" w:color="auto"/>
              <w:bottom w:val="single" w:sz="4" w:space="0" w:color="auto"/>
              <w:right w:val="single" w:sz="4" w:space="0" w:color="auto"/>
            </w:tcBorders>
          </w:tcPr>
          <w:p w14:paraId="2B5B6CF0" w14:textId="77777777" w:rsidR="00EE5378" w:rsidRDefault="00EE5378">
            <w:pPr>
              <w:spacing w:line="480" w:lineRule="auto"/>
              <w:rPr>
                <w:rFonts w:ascii="Times New Roman" w:hAnsi="Times New Roman" w:cs="Times New Roman"/>
                <w:sz w:val="24"/>
                <w:szCs w:val="24"/>
              </w:rPr>
            </w:pPr>
          </w:p>
        </w:tc>
        <w:tc>
          <w:tcPr>
            <w:tcW w:w="507" w:type="pct"/>
            <w:tcBorders>
              <w:top w:val="single" w:sz="4" w:space="0" w:color="auto"/>
              <w:left w:val="single" w:sz="4" w:space="0" w:color="auto"/>
              <w:bottom w:val="single" w:sz="4" w:space="0" w:color="auto"/>
              <w:right w:val="single" w:sz="4" w:space="0" w:color="auto"/>
            </w:tcBorders>
            <w:hideMark/>
          </w:tcPr>
          <w:p w14:paraId="6D6F072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Montane open areas</w:t>
            </w:r>
          </w:p>
        </w:tc>
        <w:tc>
          <w:tcPr>
            <w:tcW w:w="387" w:type="pct"/>
            <w:tcBorders>
              <w:top w:val="single" w:sz="4" w:space="0" w:color="auto"/>
              <w:left w:val="single" w:sz="4" w:space="0" w:color="auto"/>
              <w:bottom w:val="single" w:sz="4" w:space="0" w:color="auto"/>
              <w:right w:val="single" w:sz="4" w:space="0" w:color="auto"/>
            </w:tcBorders>
            <w:hideMark/>
          </w:tcPr>
          <w:p w14:paraId="5773614D"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c>
          <w:tcPr>
            <w:tcW w:w="450" w:type="pct"/>
            <w:tcBorders>
              <w:top w:val="single" w:sz="4" w:space="0" w:color="auto"/>
              <w:left w:val="single" w:sz="4" w:space="0" w:color="auto"/>
              <w:bottom w:val="single" w:sz="4" w:space="0" w:color="auto"/>
              <w:right w:val="single" w:sz="4" w:space="0" w:color="auto"/>
            </w:tcBorders>
            <w:hideMark/>
          </w:tcPr>
          <w:p w14:paraId="0068AEE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450" w:type="pct"/>
            <w:tcBorders>
              <w:top w:val="single" w:sz="4" w:space="0" w:color="auto"/>
              <w:left w:val="single" w:sz="4" w:space="0" w:color="auto"/>
              <w:bottom w:val="single" w:sz="4" w:space="0" w:color="auto"/>
              <w:right w:val="single" w:sz="4" w:space="0" w:color="auto"/>
            </w:tcBorders>
            <w:hideMark/>
          </w:tcPr>
          <w:p w14:paraId="4B0A84E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450" w:type="pct"/>
            <w:tcBorders>
              <w:top w:val="single" w:sz="4" w:space="0" w:color="auto"/>
              <w:left w:val="single" w:sz="4" w:space="0" w:color="auto"/>
              <w:bottom w:val="single" w:sz="4" w:space="0" w:color="auto"/>
              <w:right w:val="single" w:sz="4" w:space="0" w:color="auto"/>
            </w:tcBorders>
            <w:hideMark/>
          </w:tcPr>
          <w:p w14:paraId="6D9A23A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450" w:type="pct"/>
            <w:tcBorders>
              <w:top w:val="single" w:sz="4" w:space="0" w:color="auto"/>
              <w:left w:val="single" w:sz="4" w:space="0" w:color="auto"/>
              <w:bottom w:val="single" w:sz="4" w:space="0" w:color="auto"/>
              <w:right w:val="single" w:sz="4" w:space="0" w:color="auto"/>
            </w:tcBorders>
            <w:hideMark/>
          </w:tcPr>
          <w:p w14:paraId="4D55D42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450" w:type="pct"/>
            <w:tcBorders>
              <w:top w:val="single" w:sz="4" w:space="0" w:color="auto"/>
              <w:left w:val="single" w:sz="4" w:space="0" w:color="auto"/>
              <w:bottom w:val="single" w:sz="4" w:space="0" w:color="auto"/>
              <w:right w:val="single" w:sz="4" w:space="0" w:color="auto"/>
            </w:tcBorders>
            <w:hideMark/>
          </w:tcPr>
          <w:p w14:paraId="70B9590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450" w:type="pct"/>
            <w:tcBorders>
              <w:top w:val="single" w:sz="4" w:space="0" w:color="auto"/>
              <w:left w:val="single" w:sz="4" w:space="0" w:color="auto"/>
              <w:bottom w:val="single" w:sz="4" w:space="0" w:color="auto"/>
              <w:right w:val="single" w:sz="4" w:space="0" w:color="auto"/>
            </w:tcBorders>
            <w:hideMark/>
          </w:tcPr>
          <w:p w14:paraId="119A22F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450" w:type="pct"/>
            <w:tcBorders>
              <w:top w:val="single" w:sz="4" w:space="0" w:color="auto"/>
              <w:left w:val="single" w:sz="4" w:space="0" w:color="auto"/>
              <w:bottom w:val="single" w:sz="4" w:space="0" w:color="auto"/>
              <w:right w:val="single" w:sz="4" w:space="0" w:color="auto"/>
            </w:tcBorders>
            <w:hideMark/>
          </w:tcPr>
          <w:p w14:paraId="613D00A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449" w:type="pct"/>
            <w:tcBorders>
              <w:top w:val="single" w:sz="4" w:space="0" w:color="auto"/>
              <w:left w:val="single" w:sz="4" w:space="0" w:color="auto"/>
              <w:bottom w:val="single" w:sz="4" w:space="0" w:color="auto"/>
              <w:right w:val="single" w:sz="4" w:space="0" w:color="auto"/>
            </w:tcBorders>
            <w:hideMark/>
          </w:tcPr>
          <w:p w14:paraId="7C4FD29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r>
      <w:tr w:rsidR="00EE5378" w14:paraId="0694F0A2" w14:textId="77777777" w:rsidTr="00EE5378">
        <w:tc>
          <w:tcPr>
            <w:tcW w:w="507" w:type="pct"/>
            <w:tcBorders>
              <w:top w:val="single" w:sz="4" w:space="0" w:color="auto"/>
              <w:left w:val="single" w:sz="4" w:space="0" w:color="auto"/>
              <w:bottom w:val="single" w:sz="4" w:space="0" w:color="auto"/>
              <w:right w:val="single" w:sz="4" w:space="0" w:color="auto"/>
            </w:tcBorders>
          </w:tcPr>
          <w:p w14:paraId="013341C1" w14:textId="77777777" w:rsidR="00EE5378" w:rsidRDefault="00EE5378">
            <w:pPr>
              <w:spacing w:line="480" w:lineRule="auto"/>
              <w:rPr>
                <w:rFonts w:ascii="Times New Roman" w:hAnsi="Times New Roman" w:cs="Times New Roman"/>
                <w:sz w:val="24"/>
                <w:szCs w:val="24"/>
              </w:rPr>
            </w:pPr>
          </w:p>
        </w:tc>
        <w:tc>
          <w:tcPr>
            <w:tcW w:w="507" w:type="pct"/>
            <w:tcBorders>
              <w:top w:val="single" w:sz="4" w:space="0" w:color="auto"/>
              <w:left w:val="single" w:sz="4" w:space="0" w:color="auto"/>
              <w:bottom w:val="single" w:sz="4" w:space="0" w:color="auto"/>
              <w:right w:val="single" w:sz="4" w:space="0" w:color="auto"/>
            </w:tcBorders>
            <w:hideMark/>
          </w:tcPr>
          <w:p w14:paraId="266E4D26"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Palm plantations</w:t>
            </w:r>
          </w:p>
        </w:tc>
        <w:tc>
          <w:tcPr>
            <w:tcW w:w="387" w:type="pct"/>
            <w:tcBorders>
              <w:top w:val="single" w:sz="4" w:space="0" w:color="auto"/>
              <w:left w:val="single" w:sz="4" w:space="0" w:color="auto"/>
              <w:bottom w:val="single" w:sz="4" w:space="0" w:color="auto"/>
              <w:right w:val="single" w:sz="4" w:space="0" w:color="auto"/>
            </w:tcBorders>
            <w:hideMark/>
          </w:tcPr>
          <w:p w14:paraId="709281F2"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c>
          <w:tcPr>
            <w:tcW w:w="450" w:type="pct"/>
            <w:tcBorders>
              <w:top w:val="single" w:sz="4" w:space="0" w:color="auto"/>
              <w:left w:val="single" w:sz="4" w:space="0" w:color="auto"/>
              <w:bottom w:val="single" w:sz="4" w:space="0" w:color="auto"/>
              <w:right w:val="single" w:sz="4" w:space="0" w:color="auto"/>
            </w:tcBorders>
            <w:hideMark/>
          </w:tcPr>
          <w:p w14:paraId="3F900FC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450" w:type="pct"/>
            <w:tcBorders>
              <w:top w:val="single" w:sz="4" w:space="0" w:color="auto"/>
              <w:left w:val="single" w:sz="4" w:space="0" w:color="auto"/>
              <w:bottom w:val="single" w:sz="4" w:space="0" w:color="auto"/>
              <w:right w:val="single" w:sz="4" w:space="0" w:color="auto"/>
            </w:tcBorders>
            <w:hideMark/>
          </w:tcPr>
          <w:p w14:paraId="14B9DB8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50" w:type="pct"/>
            <w:tcBorders>
              <w:top w:val="single" w:sz="4" w:space="0" w:color="auto"/>
              <w:left w:val="single" w:sz="4" w:space="0" w:color="auto"/>
              <w:bottom w:val="single" w:sz="4" w:space="0" w:color="auto"/>
              <w:right w:val="single" w:sz="4" w:space="0" w:color="auto"/>
            </w:tcBorders>
            <w:hideMark/>
          </w:tcPr>
          <w:p w14:paraId="392861A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450" w:type="pct"/>
            <w:tcBorders>
              <w:top w:val="single" w:sz="4" w:space="0" w:color="auto"/>
              <w:left w:val="single" w:sz="4" w:space="0" w:color="auto"/>
              <w:bottom w:val="single" w:sz="4" w:space="0" w:color="auto"/>
              <w:right w:val="single" w:sz="4" w:space="0" w:color="auto"/>
            </w:tcBorders>
            <w:hideMark/>
          </w:tcPr>
          <w:p w14:paraId="5D37FF3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450" w:type="pct"/>
            <w:tcBorders>
              <w:top w:val="single" w:sz="4" w:space="0" w:color="auto"/>
              <w:left w:val="single" w:sz="4" w:space="0" w:color="auto"/>
              <w:bottom w:val="single" w:sz="4" w:space="0" w:color="auto"/>
              <w:right w:val="single" w:sz="4" w:space="0" w:color="auto"/>
            </w:tcBorders>
            <w:hideMark/>
          </w:tcPr>
          <w:p w14:paraId="4845D05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450" w:type="pct"/>
            <w:tcBorders>
              <w:top w:val="single" w:sz="4" w:space="0" w:color="auto"/>
              <w:left w:val="single" w:sz="4" w:space="0" w:color="auto"/>
              <w:bottom w:val="single" w:sz="4" w:space="0" w:color="auto"/>
              <w:right w:val="single" w:sz="4" w:space="0" w:color="auto"/>
            </w:tcBorders>
            <w:hideMark/>
          </w:tcPr>
          <w:p w14:paraId="3957909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450" w:type="pct"/>
            <w:tcBorders>
              <w:top w:val="single" w:sz="4" w:space="0" w:color="auto"/>
              <w:left w:val="single" w:sz="4" w:space="0" w:color="auto"/>
              <w:bottom w:val="single" w:sz="4" w:space="0" w:color="auto"/>
              <w:right w:val="single" w:sz="4" w:space="0" w:color="auto"/>
            </w:tcBorders>
            <w:hideMark/>
          </w:tcPr>
          <w:p w14:paraId="6F5401D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449" w:type="pct"/>
            <w:tcBorders>
              <w:top w:val="single" w:sz="4" w:space="0" w:color="auto"/>
              <w:left w:val="single" w:sz="4" w:space="0" w:color="auto"/>
              <w:bottom w:val="single" w:sz="4" w:space="0" w:color="auto"/>
              <w:right w:val="single" w:sz="4" w:space="0" w:color="auto"/>
            </w:tcBorders>
            <w:hideMark/>
          </w:tcPr>
          <w:p w14:paraId="04D8A74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r>
      <w:tr w:rsidR="00EE5378" w14:paraId="4DC9833E" w14:textId="77777777" w:rsidTr="00EE5378">
        <w:tc>
          <w:tcPr>
            <w:tcW w:w="507" w:type="pct"/>
            <w:tcBorders>
              <w:top w:val="single" w:sz="4" w:space="0" w:color="auto"/>
              <w:left w:val="single" w:sz="4" w:space="0" w:color="auto"/>
              <w:bottom w:val="single" w:sz="4" w:space="0" w:color="auto"/>
              <w:right w:val="single" w:sz="4" w:space="0" w:color="auto"/>
            </w:tcBorders>
          </w:tcPr>
          <w:p w14:paraId="1AE03B0A" w14:textId="77777777" w:rsidR="00EE5378" w:rsidRDefault="00EE5378">
            <w:pPr>
              <w:spacing w:line="480" w:lineRule="auto"/>
              <w:rPr>
                <w:rFonts w:ascii="Times New Roman" w:hAnsi="Times New Roman" w:cs="Times New Roman"/>
                <w:sz w:val="24"/>
                <w:szCs w:val="24"/>
              </w:rPr>
            </w:pPr>
          </w:p>
        </w:tc>
        <w:tc>
          <w:tcPr>
            <w:tcW w:w="507" w:type="pct"/>
            <w:tcBorders>
              <w:top w:val="single" w:sz="4" w:space="0" w:color="auto"/>
              <w:left w:val="single" w:sz="4" w:space="0" w:color="auto"/>
              <w:bottom w:val="single" w:sz="4" w:space="0" w:color="auto"/>
              <w:right w:val="single" w:sz="4" w:space="0" w:color="auto"/>
            </w:tcBorders>
            <w:hideMark/>
          </w:tcPr>
          <w:p w14:paraId="2745AD5A"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Plantation and regrowth</w:t>
            </w:r>
          </w:p>
        </w:tc>
        <w:tc>
          <w:tcPr>
            <w:tcW w:w="387" w:type="pct"/>
            <w:tcBorders>
              <w:top w:val="single" w:sz="4" w:space="0" w:color="auto"/>
              <w:left w:val="single" w:sz="4" w:space="0" w:color="auto"/>
              <w:bottom w:val="single" w:sz="4" w:space="0" w:color="auto"/>
              <w:right w:val="single" w:sz="4" w:space="0" w:color="auto"/>
            </w:tcBorders>
            <w:hideMark/>
          </w:tcPr>
          <w:p w14:paraId="37180A72"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c>
          <w:tcPr>
            <w:tcW w:w="450" w:type="pct"/>
            <w:tcBorders>
              <w:top w:val="single" w:sz="4" w:space="0" w:color="auto"/>
              <w:left w:val="single" w:sz="4" w:space="0" w:color="auto"/>
              <w:bottom w:val="single" w:sz="4" w:space="0" w:color="auto"/>
              <w:right w:val="single" w:sz="4" w:space="0" w:color="auto"/>
            </w:tcBorders>
            <w:hideMark/>
          </w:tcPr>
          <w:p w14:paraId="30558C7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450" w:type="pct"/>
            <w:tcBorders>
              <w:top w:val="single" w:sz="4" w:space="0" w:color="auto"/>
              <w:left w:val="single" w:sz="4" w:space="0" w:color="auto"/>
              <w:bottom w:val="single" w:sz="4" w:space="0" w:color="auto"/>
              <w:right w:val="single" w:sz="4" w:space="0" w:color="auto"/>
            </w:tcBorders>
            <w:hideMark/>
          </w:tcPr>
          <w:p w14:paraId="5CFA448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50" w:type="pct"/>
            <w:tcBorders>
              <w:top w:val="single" w:sz="4" w:space="0" w:color="auto"/>
              <w:left w:val="single" w:sz="4" w:space="0" w:color="auto"/>
              <w:bottom w:val="single" w:sz="4" w:space="0" w:color="auto"/>
              <w:right w:val="single" w:sz="4" w:space="0" w:color="auto"/>
            </w:tcBorders>
            <w:hideMark/>
          </w:tcPr>
          <w:p w14:paraId="08251CE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50" w:type="pct"/>
            <w:tcBorders>
              <w:top w:val="single" w:sz="4" w:space="0" w:color="auto"/>
              <w:left w:val="single" w:sz="4" w:space="0" w:color="auto"/>
              <w:bottom w:val="single" w:sz="4" w:space="0" w:color="auto"/>
              <w:right w:val="single" w:sz="4" w:space="0" w:color="auto"/>
            </w:tcBorders>
            <w:hideMark/>
          </w:tcPr>
          <w:p w14:paraId="12D2CCE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50" w:type="pct"/>
            <w:tcBorders>
              <w:top w:val="single" w:sz="4" w:space="0" w:color="auto"/>
              <w:left w:val="single" w:sz="4" w:space="0" w:color="auto"/>
              <w:bottom w:val="single" w:sz="4" w:space="0" w:color="auto"/>
              <w:right w:val="single" w:sz="4" w:space="0" w:color="auto"/>
            </w:tcBorders>
            <w:hideMark/>
          </w:tcPr>
          <w:p w14:paraId="3C0B342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50" w:type="pct"/>
            <w:tcBorders>
              <w:top w:val="single" w:sz="4" w:space="0" w:color="auto"/>
              <w:left w:val="single" w:sz="4" w:space="0" w:color="auto"/>
              <w:bottom w:val="single" w:sz="4" w:space="0" w:color="auto"/>
              <w:right w:val="single" w:sz="4" w:space="0" w:color="auto"/>
            </w:tcBorders>
            <w:hideMark/>
          </w:tcPr>
          <w:p w14:paraId="14DC702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50" w:type="pct"/>
            <w:tcBorders>
              <w:top w:val="single" w:sz="4" w:space="0" w:color="auto"/>
              <w:left w:val="single" w:sz="4" w:space="0" w:color="auto"/>
              <w:bottom w:val="single" w:sz="4" w:space="0" w:color="auto"/>
              <w:right w:val="single" w:sz="4" w:space="0" w:color="auto"/>
            </w:tcBorders>
            <w:hideMark/>
          </w:tcPr>
          <w:p w14:paraId="67C7FDB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49" w:type="pct"/>
            <w:tcBorders>
              <w:top w:val="single" w:sz="4" w:space="0" w:color="auto"/>
              <w:left w:val="single" w:sz="4" w:space="0" w:color="auto"/>
              <w:bottom w:val="single" w:sz="4" w:space="0" w:color="auto"/>
              <w:right w:val="single" w:sz="4" w:space="0" w:color="auto"/>
            </w:tcBorders>
            <w:hideMark/>
          </w:tcPr>
          <w:p w14:paraId="7E5CEBA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r>
      <w:tr w:rsidR="00EE5378" w14:paraId="5027B999" w14:textId="77777777" w:rsidTr="00EE5378">
        <w:tc>
          <w:tcPr>
            <w:tcW w:w="507" w:type="pct"/>
            <w:tcBorders>
              <w:top w:val="single" w:sz="4" w:space="0" w:color="auto"/>
              <w:left w:val="single" w:sz="4" w:space="0" w:color="auto"/>
              <w:bottom w:val="single" w:sz="4" w:space="0" w:color="auto"/>
              <w:right w:val="single" w:sz="4" w:space="0" w:color="auto"/>
            </w:tcBorders>
          </w:tcPr>
          <w:p w14:paraId="46BCBB10" w14:textId="77777777" w:rsidR="00EE5378" w:rsidRDefault="00EE5378">
            <w:pPr>
              <w:spacing w:line="480" w:lineRule="auto"/>
              <w:rPr>
                <w:rFonts w:ascii="Times New Roman" w:hAnsi="Times New Roman" w:cs="Times New Roman"/>
                <w:sz w:val="24"/>
                <w:szCs w:val="24"/>
              </w:rPr>
            </w:pPr>
          </w:p>
        </w:tc>
        <w:tc>
          <w:tcPr>
            <w:tcW w:w="507" w:type="pct"/>
            <w:tcBorders>
              <w:top w:val="single" w:sz="4" w:space="0" w:color="auto"/>
              <w:left w:val="single" w:sz="4" w:space="0" w:color="auto"/>
              <w:bottom w:val="single" w:sz="4" w:space="0" w:color="auto"/>
              <w:right w:val="single" w:sz="4" w:space="0" w:color="auto"/>
            </w:tcBorders>
            <w:hideMark/>
          </w:tcPr>
          <w:p w14:paraId="516130F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Upper-montane forests</w:t>
            </w:r>
          </w:p>
        </w:tc>
        <w:tc>
          <w:tcPr>
            <w:tcW w:w="387" w:type="pct"/>
            <w:tcBorders>
              <w:top w:val="single" w:sz="4" w:space="0" w:color="auto"/>
              <w:left w:val="single" w:sz="4" w:space="0" w:color="auto"/>
              <w:bottom w:val="single" w:sz="4" w:space="0" w:color="auto"/>
              <w:right w:val="single" w:sz="4" w:space="0" w:color="auto"/>
            </w:tcBorders>
            <w:hideMark/>
          </w:tcPr>
          <w:p w14:paraId="18A0AA55"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c>
          <w:tcPr>
            <w:tcW w:w="450" w:type="pct"/>
            <w:tcBorders>
              <w:top w:val="single" w:sz="4" w:space="0" w:color="auto"/>
              <w:left w:val="single" w:sz="4" w:space="0" w:color="auto"/>
              <w:bottom w:val="single" w:sz="4" w:space="0" w:color="auto"/>
              <w:right w:val="single" w:sz="4" w:space="0" w:color="auto"/>
            </w:tcBorders>
            <w:hideMark/>
          </w:tcPr>
          <w:p w14:paraId="66B34B9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450" w:type="pct"/>
            <w:tcBorders>
              <w:top w:val="single" w:sz="4" w:space="0" w:color="auto"/>
              <w:left w:val="single" w:sz="4" w:space="0" w:color="auto"/>
              <w:bottom w:val="single" w:sz="4" w:space="0" w:color="auto"/>
              <w:right w:val="single" w:sz="4" w:space="0" w:color="auto"/>
            </w:tcBorders>
            <w:hideMark/>
          </w:tcPr>
          <w:p w14:paraId="0768532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450" w:type="pct"/>
            <w:tcBorders>
              <w:top w:val="single" w:sz="4" w:space="0" w:color="auto"/>
              <w:left w:val="single" w:sz="4" w:space="0" w:color="auto"/>
              <w:bottom w:val="single" w:sz="4" w:space="0" w:color="auto"/>
              <w:right w:val="single" w:sz="4" w:space="0" w:color="auto"/>
            </w:tcBorders>
            <w:hideMark/>
          </w:tcPr>
          <w:p w14:paraId="484AAA7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450" w:type="pct"/>
            <w:tcBorders>
              <w:top w:val="single" w:sz="4" w:space="0" w:color="auto"/>
              <w:left w:val="single" w:sz="4" w:space="0" w:color="auto"/>
              <w:bottom w:val="single" w:sz="4" w:space="0" w:color="auto"/>
              <w:right w:val="single" w:sz="4" w:space="0" w:color="auto"/>
            </w:tcBorders>
            <w:hideMark/>
          </w:tcPr>
          <w:p w14:paraId="737AE3B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450" w:type="pct"/>
            <w:tcBorders>
              <w:top w:val="single" w:sz="4" w:space="0" w:color="auto"/>
              <w:left w:val="single" w:sz="4" w:space="0" w:color="auto"/>
              <w:bottom w:val="single" w:sz="4" w:space="0" w:color="auto"/>
              <w:right w:val="single" w:sz="4" w:space="0" w:color="auto"/>
            </w:tcBorders>
            <w:hideMark/>
          </w:tcPr>
          <w:p w14:paraId="4C7E8B5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450" w:type="pct"/>
            <w:tcBorders>
              <w:top w:val="single" w:sz="4" w:space="0" w:color="auto"/>
              <w:left w:val="single" w:sz="4" w:space="0" w:color="auto"/>
              <w:bottom w:val="single" w:sz="4" w:space="0" w:color="auto"/>
              <w:right w:val="single" w:sz="4" w:space="0" w:color="auto"/>
            </w:tcBorders>
            <w:hideMark/>
          </w:tcPr>
          <w:p w14:paraId="2DB47AB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450" w:type="pct"/>
            <w:tcBorders>
              <w:top w:val="single" w:sz="4" w:space="0" w:color="auto"/>
              <w:left w:val="single" w:sz="4" w:space="0" w:color="auto"/>
              <w:bottom w:val="single" w:sz="4" w:space="0" w:color="auto"/>
              <w:right w:val="single" w:sz="4" w:space="0" w:color="auto"/>
            </w:tcBorders>
            <w:hideMark/>
          </w:tcPr>
          <w:p w14:paraId="7FD4D72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449" w:type="pct"/>
            <w:tcBorders>
              <w:top w:val="single" w:sz="4" w:space="0" w:color="auto"/>
              <w:left w:val="single" w:sz="4" w:space="0" w:color="auto"/>
              <w:bottom w:val="single" w:sz="4" w:space="0" w:color="auto"/>
              <w:right w:val="single" w:sz="4" w:space="0" w:color="auto"/>
            </w:tcBorders>
            <w:hideMark/>
          </w:tcPr>
          <w:p w14:paraId="235006F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r>
      <w:tr w:rsidR="00EE5378" w14:paraId="55C5409F" w14:textId="77777777" w:rsidTr="00EE5378">
        <w:tc>
          <w:tcPr>
            <w:tcW w:w="507" w:type="pct"/>
            <w:tcBorders>
              <w:top w:val="single" w:sz="4" w:space="0" w:color="auto"/>
              <w:left w:val="single" w:sz="4" w:space="0" w:color="auto"/>
              <w:bottom w:val="single" w:sz="4" w:space="0" w:color="auto"/>
              <w:right w:val="single" w:sz="4" w:space="0" w:color="auto"/>
            </w:tcBorders>
          </w:tcPr>
          <w:p w14:paraId="1F07FF32" w14:textId="77777777" w:rsidR="00EE5378" w:rsidRDefault="00EE5378">
            <w:pPr>
              <w:spacing w:line="480" w:lineRule="auto"/>
              <w:rPr>
                <w:rFonts w:ascii="Times New Roman" w:hAnsi="Times New Roman" w:cs="Times New Roman"/>
                <w:sz w:val="24"/>
                <w:szCs w:val="24"/>
              </w:rPr>
            </w:pPr>
          </w:p>
        </w:tc>
        <w:tc>
          <w:tcPr>
            <w:tcW w:w="507" w:type="pct"/>
            <w:tcBorders>
              <w:top w:val="single" w:sz="4" w:space="0" w:color="auto"/>
              <w:left w:val="single" w:sz="4" w:space="0" w:color="auto"/>
              <w:bottom w:val="single" w:sz="4" w:space="0" w:color="auto"/>
              <w:right w:val="single" w:sz="4" w:space="0" w:color="auto"/>
            </w:tcBorders>
            <w:hideMark/>
          </w:tcPr>
          <w:p w14:paraId="10D5E820"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Water</w:t>
            </w:r>
          </w:p>
        </w:tc>
        <w:tc>
          <w:tcPr>
            <w:tcW w:w="387" w:type="pct"/>
            <w:tcBorders>
              <w:top w:val="single" w:sz="4" w:space="0" w:color="auto"/>
              <w:left w:val="single" w:sz="4" w:space="0" w:color="auto"/>
              <w:bottom w:val="single" w:sz="4" w:space="0" w:color="auto"/>
              <w:right w:val="single" w:sz="4" w:space="0" w:color="auto"/>
            </w:tcBorders>
            <w:hideMark/>
          </w:tcPr>
          <w:p w14:paraId="7936C79F"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c>
          <w:tcPr>
            <w:tcW w:w="450" w:type="pct"/>
            <w:tcBorders>
              <w:top w:val="single" w:sz="4" w:space="0" w:color="auto"/>
              <w:left w:val="single" w:sz="4" w:space="0" w:color="auto"/>
              <w:bottom w:val="single" w:sz="4" w:space="0" w:color="auto"/>
              <w:right w:val="single" w:sz="4" w:space="0" w:color="auto"/>
            </w:tcBorders>
            <w:hideMark/>
          </w:tcPr>
          <w:p w14:paraId="4595213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450" w:type="pct"/>
            <w:tcBorders>
              <w:top w:val="single" w:sz="4" w:space="0" w:color="auto"/>
              <w:left w:val="single" w:sz="4" w:space="0" w:color="auto"/>
              <w:bottom w:val="single" w:sz="4" w:space="0" w:color="auto"/>
              <w:right w:val="single" w:sz="4" w:space="0" w:color="auto"/>
            </w:tcBorders>
            <w:hideMark/>
          </w:tcPr>
          <w:p w14:paraId="0527F79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450" w:type="pct"/>
            <w:tcBorders>
              <w:top w:val="single" w:sz="4" w:space="0" w:color="auto"/>
              <w:left w:val="single" w:sz="4" w:space="0" w:color="auto"/>
              <w:bottom w:val="single" w:sz="4" w:space="0" w:color="auto"/>
              <w:right w:val="single" w:sz="4" w:space="0" w:color="auto"/>
            </w:tcBorders>
            <w:hideMark/>
          </w:tcPr>
          <w:p w14:paraId="6952806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50" w:type="pct"/>
            <w:tcBorders>
              <w:top w:val="single" w:sz="4" w:space="0" w:color="auto"/>
              <w:left w:val="single" w:sz="4" w:space="0" w:color="auto"/>
              <w:bottom w:val="single" w:sz="4" w:space="0" w:color="auto"/>
              <w:right w:val="single" w:sz="4" w:space="0" w:color="auto"/>
            </w:tcBorders>
            <w:hideMark/>
          </w:tcPr>
          <w:p w14:paraId="1D149E6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450" w:type="pct"/>
            <w:tcBorders>
              <w:top w:val="single" w:sz="4" w:space="0" w:color="auto"/>
              <w:left w:val="single" w:sz="4" w:space="0" w:color="auto"/>
              <w:bottom w:val="single" w:sz="4" w:space="0" w:color="auto"/>
              <w:right w:val="single" w:sz="4" w:space="0" w:color="auto"/>
            </w:tcBorders>
            <w:hideMark/>
          </w:tcPr>
          <w:p w14:paraId="3B0D84A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50" w:type="pct"/>
            <w:tcBorders>
              <w:top w:val="single" w:sz="4" w:space="0" w:color="auto"/>
              <w:left w:val="single" w:sz="4" w:space="0" w:color="auto"/>
              <w:bottom w:val="single" w:sz="4" w:space="0" w:color="auto"/>
              <w:right w:val="single" w:sz="4" w:space="0" w:color="auto"/>
            </w:tcBorders>
            <w:hideMark/>
          </w:tcPr>
          <w:p w14:paraId="10A5B23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450" w:type="pct"/>
            <w:tcBorders>
              <w:top w:val="single" w:sz="4" w:space="0" w:color="auto"/>
              <w:left w:val="single" w:sz="4" w:space="0" w:color="auto"/>
              <w:bottom w:val="single" w:sz="4" w:space="0" w:color="auto"/>
              <w:right w:val="single" w:sz="4" w:space="0" w:color="auto"/>
            </w:tcBorders>
            <w:hideMark/>
          </w:tcPr>
          <w:p w14:paraId="3FB385E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49" w:type="pct"/>
            <w:tcBorders>
              <w:top w:val="single" w:sz="4" w:space="0" w:color="auto"/>
              <w:left w:val="single" w:sz="4" w:space="0" w:color="auto"/>
              <w:bottom w:val="single" w:sz="4" w:space="0" w:color="auto"/>
              <w:right w:val="single" w:sz="4" w:space="0" w:color="auto"/>
            </w:tcBorders>
            <w:hideMark/>
          </w:tcPr>
          <w:p w14:paraId="6524F48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r>
      <w:tr w:rsidR="00EE5378" w14:paraId="48926442" w14:textId="77777777" w:rsidTr="00EE5378">
        <w:tc>
          <w:tcPr>
            <w:tcW w:w="507" w:type="pct"/>
            <w:tcBorders>
              <w:top w:val="single" w:sz="4" w:space="0" w:color="auto"/>
              <w:left w:val="single" w:sz="4" w:space="0" w:color="auto"/>
              <w:bottom w:val="single" w:sz="4" w:space="0" w:color="auto"/>
              <w:right w:val="single" w:sz="4" w:space="0" w:color="auto"/>
            </w:tcBorders>
          </w:tcPr>
          <w:p w14:paraId="0B4CF758" w14:textId="77777777" w:rsidR="00EE5378" w:rsidRDefault="00EE5378">
            <w:pPr>
              <w:spacing w:line="480" w:lineRule="auto"/>
              <w:rPr>
                <w:rFonts w:ascii="Times New Roman" w:hAnsi="Times New Roman" w:cs="Times New Roman"/>
                <w:sz w:val="24"/>
                <w:szCs w:val="24"/>
              </w:rPr>
            </w:pPr>
          </w:p>
        </w:tc>
        <w:tc>
          <w:tcPr>
            <w:tcW w:w="507" w:type="pct"/>
            <w:tcBorders>
              <w:top w:val="single" w:sz="4" w:space="0" w:color="auto"/>
              <w:left w:val="single" w:sz="4" w:space="0" w:color="auto"/>
              <w:bottom w:val="single" w:sz="4" w:space="0" w:color="auto"/>
              <w:right w:val="single" w:sz="4" w:space="0" w:color="auto"/>
            </w:tcBorders>
            <w:hideMark/>
          </w:tcPr>
          <w:p w14:paraId="22B9ADCF"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Continuous tree canopy cover</w:t>
            </w:r>
          </w:p>
        </w:tc>
        <w:tc>
          <w:tcPr>
            <w:tcW w:w="387" w:type="pct"/>
            <w:tcBorders>
              <w:top w:val="single" w:sz="4" w:space="0" w:color="auto"/>
              <w:left w:val="single" w:sz="4" w:space="0" w:color="auto"/>
              <w:bottom w:val="single" w:sz="4" w:space="0" w:color="auto"/>
              <w:right w:val="single" w:sz="4" w:space="0" w:color="auto"/>
            </w:tcBorders>
            <w:hideMark/>
          </w:tcPr>
          <w:p w14:paraId="484D9293"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FM</w:t>
            </w:r>
          </w:p>
        </w:tc>
        <w:tc>
          <w:tcPr>
            <w:tcW w:w="450" w:type="pct"/>
            <w:tcBorders>
              <w:top w:val="single" w:sz="4" w:space="0" w:color="auto"/>
              <w:left w:val="single" w:sz="4" w:space="0" w:color="auto"/>
              <w:bottom w:val="single" w:sz="4" w:space="0" w:color="auto"/>
              <w:right w:val="single" w:sz="4" w:space="0" w:color="auto"/>
            </w:tcBorders>
            <w:hideMark/>
          </w:tcPr>
          <w:p w14:paraId="62FCE9F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450" w:type="pct"/>
            <w:tcBorders>
              <w:top w:val="single" w:sz="4" w:space="0" w:color="auto"/>
              <w:left w:val="single" w:sz="4" w:space="0" w:color="auto"/>
              <w:bottom w:val="single" w:sz="4" w:space="0" w:color="auto"/>
              <w:right w:val="single" w:sz="4" w:space="0" w:color="auto"/>
            </w:tcBorders>
            <w:hideMark/>
          </w:tcPr>
          <w:p w14:paraId="1BA89D6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450" w:type="pct"/>
            <w:tcBorders>
              <w:top w:val="single" w:sz="4" w:space="0" w:color="auto"/>
              <w:left w:val="single" w:sz="4" w:space="0" w:color="auto"/>
              <w:bottom w:val="single" w:sz="4" w:space="0" w:color="auto"/>
              <w:right w:val="single" w:sz="4" w:space="0" w:color="auto"/>
            </w:tcBorders>
            <w:hideMark/>
          </w:tcPr>
          <w:p w14:paraId="2EAAFE6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450" w:type="pct"/>
            <w:tcBorders>
              <w:top w:val="single" w:sz="4" w:space="0" w:color="auto"/>
              <w:left w:val="single" w:sz="4" w:space="0" w:color="auto"/>
              <w:bottom w:val="single" w:sz="4" w:space="0" w:color="auto"/>
              <w:right w:val="single" w:sz="4" w:space="0" w:color="auto"/>
            </w:tcBorders>
            <w:hideMark/>
          </w:tcPr>
          <w:p w14:paraId="70EEF05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450" w:type="pct"/>
            <w:tcBorders>
              <w:top w:val="single" w:sz="4" w:space="0" w:color="auto"/>
              <w:left w:val="single" w:sz="4" w:space="0" w:color="auto"/>
              <w:bottom w:val="single" w:sz="4" w:space="0" w:color="auto"/>
              <w:right w:val="single" w:sz="4" w:space="0" w:color="auto"/>
            </w:tcBorders>
            <w:hideMark/>
          </w:tcPr>
          <w:p w14:paraId="1988010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450" w:type="pct"/>
            <w:tcBorders>
              <w:top w:val="single" w:sz="4" w:space="0" w:color="auto"/>
              <w:left w:val="single" w:sz="4" w:space="0" w:color="auto"/>
              <w:bottom w:val="single" w:sz="4" w:space="0" w:color="auto"/>
              <w:right w:val="single" w:sz="4" w:space="0" w:color="auto"/>
            </w:tcBorders>
            <w:hideMark/>
          </w:tcPr>
          <w:p w14:paraId="119CD42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50" w:type="pct"/>
            <w:tcBorders>
              <w:top w:val="single" w:sz="4" w:space="0" w:color="auto"/>
              <w:left w:val="single" w:sz="4" w:space="0" w:color="auto"/>
              <w:bottom w:val="single" w:sz="4" w:space="0" w:color="auto"/>
              <w:right w:val="single" w:sz="4" w:space="0" w:color="auto"/>
            </w:tcBorders>
            <w:hideMark/>
          </w:tcPr>
          <w:p w14:paraId="48835E6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49" w:type="pct"/>
            <w:tcBorders>
              <w:top w:val="single" w:sz="4" w:space="0" w:color="auto"/>
              <w:left w:val="single" w:sz="4" w:space="0" w:color="auto"/>
              <w:bottom w:val="single" w:sz="4" w:space="0" w:color="auto"/>
              <w:right w:val="single" w:sz="4" w:space="0" w:color="auto"/>
            </w:tcBorders>
            <w:hideMark/>
          </w:tcPr>
          <w:p w14:paraId="72C9F39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r>
      <w:tr w:rsidR="00EE5378" w14:paraId="2B16C367" w14:textId="77777777" w:rsidTr="00EE5378">
        <w:tc>
          <w:tcPr>
            <w:tcW w:w="507" w:type="pct"/>
            <w:tcBorders>
              <w:top w:val="single" w:sz="4" w:space="0" w:color="auto"/>
              <w:left w:val="single" w:sz="4" w:space="0" w:color="auto"/>
              <w:bottom w:val="single" w:sz="4" w:space="0" w:color="auto"/>
              <w:right w:val="single" w:sz="4" w:space="0" w:color="auto"/>
            </w:tcBorders>
          </w:tcPr>
          <w:p w14:paraId="331D1C9B" w14:textId="77777777" w:rsidR="00EE5378" w:rsidRDefault="00EE5378">
            <w:pPr>
              <w:spacing w:line="480" w:lineRule="auto"/>
              <w:rPr>
                <w:rFonts w:ascii="Times New Roman" w:hAnsi="Times New Roman" w:cs="Times New Roman"/>
                <w:sz w:val="24"/>
                <w:szCs w:val="24"/>
              </w:rPr>
            </w:pPr>
          </w:p>
        </w:tc>
        <w:tc>
          <w:tcPr>
            <w:tcW w:w="507" w:type="pct"/>
            <w:tcBorders>
              <w:top w:val="single" w:sz="4" w:space="0" w:color="auto"/>
              <w:left w:val="single" w:sz="4" w:space="0" w:color="auto"/>
              <w:bottom w:val="single" w:sz="4" w:space="0" w:color="auto"/>
              <w:right w:val="single" w:sz="4" w:space="0" w:color="auto"/>
            </w:tcBorders>
            <w:hideMark/>
          </w:tcPr>
          <w:p w14:paraId="7EDF3DF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Non-forested areas</w:t>
            </w:r>
          </w:p>
        </w:tc>
        <w:tc>
          <w:tcPr>
            <w:tcW w:w="387" w:type="pct"/>
            <w:tcBorders>
              <w:top w:val="single" w:sz="4" w:space="0" w:color="auto"/>
              <w:left w:val="single" w:sz="4" w:space="0" w:color="auto"/>
              <w:bottom w:val="single" w:sz="4" w:space="0" w:color="auto"/>
              <w:right w:val="single" w:sz="4" w:space="0" w:color="auto"/>
            </w:tcBorders>
            <w:hideMark/>
          </w:tcPr>
          <w:p w14:paraId="5559673A"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c>
          <w:tcPr>
            <w:tcW w:w="450" w:type="pct"/>
            <w:tcBorders>
              <w:top w:val="single" w:sz="4" w:space="0" w:color="auto"/>
              <w:left w:val="single" w:sz="4" w:space="0" w:color="auto"/>
              <w:bottom w:val="single" w:sz="4" w:space="0" w:color="auto"/>
              <w:right w:val="single" w:sz="4" w:space="0" w:color="auto"/>
            </w:tcBorders>
            <w:hideMark/>
          </w:tcPr>
          <w:p w14:paraId="61D9F9F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450" w:type="pct"/>
            <w:tcBorders>
              <w:top w:val="single" w:sz="4" w:space="0" w:color="auto"/>
              <w:left w:val="single" w:sz="4" w:space="0" w:color="auto"/>
              <w:bottom w:val="single" w:sz="4" w:space="0" w:color="auto"/>
              <w:right w:val="single" w:sz="4" w:space="0" w:color="auto"/>
            </w:tcBorders>
            <w:hideMark/>
          </w:tcPr>
          <w:p w14:paraId="0256F65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50" w:type="pct"/>
            <w:tcBorders>
              <w:top w:val="single" w:sz="4" w:space="0" w:color="auto"/>
              <w:left w:val="single" w:sz="4" w:space="0" w:color="auto"/>
              <w:bottom w:val="single" w:sz="4" w:space="0" w:color="auto"/>
              <w:right w:val="single" w:sz="4" w:space="0" w:color="auto"/>
            </w:tcBorders>
            <w:hideMark/>
          </w:tcPr>
          <w:p w14:paraId="5D34FBE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50" w:type="pct"/>
            <w:tcBorders>
              <w:top w:val="single" w:sz="4" w:space="0" w:color="auto"/>
              <w:left w:val="single" w:sz="4" w:space="0" w:color="auto"/>
              <w:bottom w:val="single" w:sz="4" w:space="0" w:color="auto"/>
              <w:right w:val="single" w:sz="4" w:space="0" w:color="auto"/>
            </w:tcBorders>
            <w:hideMark/>
          </w:tcPr>
          <w:p w14:paraId="54B0FC1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450" w:type="pct"/>
            <w:tcBorders>
              <w:top w:val="single" w:sz="4" w:space="0" w:color="auto"/>
              <w:left w:val="single" w:sz="4" w:space="0" w:color="auto"/>
              <w:bottom w:val="single" w:sz="4" w:space="0" w:color="auto"/>
              <w:right w:val="single" w:sz="4" w:space="0" w:color="auto"/>
            </w:tcBorders>
            <w:hideMark/>
          </w:tcPr>
          <w:p w14:paraId="24C455D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50" w:type="pct"/>
            <w:tcBorders>
              <w:top w:val="single" w:sz="4" w:space="0" w:color="auto"/>
              <w:left w:val="single" w:sz="4" w:space="0" w:color="auto"/>
              <w:bottom w:val="single" w:sz="4" w:space="0" w:color="auto"/>
              <w:right w:val="single" w:sz="4" w:space="0" w:color="auto"/>
            </w:tcBorders>
            <w:hideMark/>
          </w:tcPr>
          <w:p w14:paraId="1B1E4EF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450" w:type="pct"/>
            <w:tcBorders>
              <w:top w:val="single" w:sz="4" w:space="0" w:color="auto"/>
              <w:left w:val="single" w:sz="4" w:space="0" w:color="auto"/>
              <w:bottom w:val="single" w:sz="4" w:space="0" w:color="auto"/>
              <w:right w:val="single" w:sz="4" w:space="0" w:color="auto"/>
            </w:tcBorders>
            <w:hideMark/>
          </w:tcPr>
          <w:p w14:paraId="74C7E0C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49" w:type="pct"/>
            <w:tcBorders>
              <w:top w:val="single" w:sz="4" w:space="0" w:color="auto"/>
              <w:left w:val="single" w:sz="4" w:space="0" w:color="auto"/>
              <w:bottom w:val="single" w:sz="4" w:space="0" w:color="auto"/>
              <w:right w:val="single" w:sz="4" w:space="0" w:color="auto"/>
            </w:tcBorders>
            <w:hideMark/>
          </w:tcPr>
          <w:p w14:paraId="3306E89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r>
      <w:tr w:rsidR="00EE5378" w14:paraId="68DF7BED" w14:textId="77777777" w:rsidTr="00EE5378">
        <w:tc>
          <w:tcPr>
            <w:tcW w:w="507" w:type="pct"/>
            <w:tcBorders>
              <w:top w:val="single" w:sz="4" w:space="0" w:color="auto"/>
              <w:left w:val="single" w:sz="4" w:space="0" w:color="auto"/>
              <w:bottom w:val="single" w:sz="4" w:space="0" w:color="auto"/>
              <w:right w:val="single" w:sz="4" w:space="0" w:color="auto"/>
            </w:tcBorders>
          </w:tcPr>
          <w:p w14:paraId="2352FD44" w14:textId="77777777" w:rsidR="00EE5378" w:rsidRDefault="00EE5378">
            <w:pPr>
              <w:spacing w:line="480" w:lineRule="auto"/>
              <w:rPr>
                <w:rFonts w:ascii="Times New Roman" w:hAnsi="Times New Roman" w:cs="Times New Roman"/>
                <w:sz w:val="24"/>
                <w:szCs w:val="24"/>
              </w:rPr>
            </w:pPr>
          </w:p>
        </w:tc>
        <w:tc>
          <w:tcPr>
            <w:tcW w:w="507" w:type="pct"/>
            <w:tcBorders>
              <w:top w:val="single" w:sz="4" w:space="0" w:color="auto"/>
              <w:left w:val="single" w:sz="4" w:space="0" w:color="auto"/>
              <w:bottom w:val="single" w:sz="4" w:space="0" w:color="auto"/>
              <w:right w:val="single" w:sz="4" w:space="0" w:color="auto"/>
            </w:tcBorders>
            <w:hideMark/>
          </w:tcPr>
          <w:p w14:paraId="41CAF20B"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Open forests</w:t>
            </w:r>
          </w:p>
        </w:tc>
        <w:tc>
          <w:tcPr>
            <w:tcW w:w="387" w:type="pct"/>
            <w:tcBorders>
              <w:top w:val="single" w:sz="4" w:space="0" w:color="auto"/>
              <w:left w:val="single" w:sz="4" w:space="0" w:color="auto"/>
              <w:bottom w:val="single" w:sz="4" w:space="0" w:color="auto"/>
              <w:right w:val="single" w:sz="4" w:space="0" w:color="auto"/>
            </w:tcBorders>
            <w:hideMark/>
          </w:tcPr>
          <w:p w14:paraId="21B46FC2"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c>
          <w:tcPr>
            <w:tcW w:w="450" w:type="pct"/>
            <w:tcBorders>
              <w:top w:val="single" w:sz="4" w:space="0" w:color="auto"/>
              <w:left w:val="single" w:sz="4" w:space="0" w:color="auto"/>
              <w:bottom w:val="single" w:sz="4" w:space="0" w:color="auto"/>
              <w:right w:val="single" w:sz="4" w:space="0" w:color="auto"/>
            </w:tcBorders>
            <w:hideMark/>
          </w:tcPr>
          <w:p w14:paraId="22301E3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50" w:type="pct"/>
            <w:tcBorders>
              <w:top w:val="single" w:sz="4" w:space="0" w:color="auto"/>
              <w:left w:val="single" w:sz="4" w:space="0" w:color="auto"/>
              <w:bottom w:val="single" w:sz="4" w:space="0" w:color="auto"/>
              <w:right w:val="single" w:sz="4" w:space="0" w:color="auto"/>
            </w:tcBorders>
            <w:hideMark/>
          </w:tcPr>
          <w:p w14:paraId="2B03514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50" w:type="pct"/>
            <w:tcBorders>
              <w:top w:val="single" w:sz="4" w:space="0" w:color="auto"/>
              <w:left w:val="single" w:sz="4" w:space="0" w:color="auto"/>
              <w:bottom w:val="single" w:sz="4" w:space="0" w:color="auto"/>
              <w:right w:val="single" w:sz="4" w:space="0" w:color="auto"/>
            </w:tcBorders>
            <w:hideMark/>
          </w:tcPr>
          <w:p w14:paraId="39513CC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50" w:type="pct"/>
            <w:tcBorders>
              <w:top w:val="single" w:sz="4" w:space="0" w:color="auto"/>
              <w:left w:val="single" w:sz="4" w:space="0" w:color="auto"/>
              <w:bottom w:val="single" w:sz="4" w:space="0" w:color="auto"/>
              <w:right w:val="single" w:sz="4" w:space="0" w:color="auto"/>
            </w:tcBorders>
            <w:hideMark/>
          </w:tcPr>
          <w:p w14:paraId="7C96468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450" w:type="pct"/>
            <w:tcBorders>
              <w:top w:val="single" w:sz="4" w:space="0" w:color="auto"/>
              <w:left w:val="single" w:sz="4" w:space="0" w:color="auto"/>
              <w:bottom w:val="single" w:sz="4" w:space="0" w:color="auto"/>
              <w:right w:val="single" w:sz="4" w:space="0" w:color="auto"/>
            </w:tcBorders>
            <w:hideMark/>
          </w:tcPr>
          <w:p w14:paraId="2C1DBDB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450" w:type="pct"/>
            <w:tcBorders>
              <w:top w:val="single" w:sz="4" w:space="0" w:color="auto"/>
              <w:left w:val="single" w:sz="4" w:space="0" w:color="auto"/>
              <w:bottom w:val="single" w:sz="4" w:space="0" w:color="auto"/>
              <w:right w:val="single" w:sz="4" w:space="0" w:color="auto"/>
            </w:tcBorders>
            <w:hideMark/>
          </w:tcPr>
          <w:p w14:paraId="0C048A6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50" w:type="pct"/>
            <w:tcBorders>
              <w:top w:val="single" w:sz="4" w:space="0" w:color="auto"/>
              <w:left w:val="single" w:sz="4" w:space="0" w:color="auto"/>
              <w:bottom w:val="single" w:sz="4" w:space="0" w:color="auto"/>
              <w:right w:val="single" w:sz="4" w:space="0" w:color="auto"/>
            </w:tcBorders>
            <w:hideMark/>
          </w:tcPr>
          <w:p w14:paraId="253F22C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49" w:type="pct"/>
            <w:tcBorders>
              <w:top w:val="single" w:sz="4" w:space="0" w:color="auto"/>
              <w:left w:val="single" w:sz="4" w:space="0" w:color="auto"/>
              <w:bottom w:val="single" w:sz="4" w:space="0" w:color="auto"/>
              <w:right w:val="single" w:sz="4" w:space="0" w:color="auto"/>
            </w:tcBorders>
            <w:hideMark/>
          </w:tcPr>
          <w:p w14:paraId="022537E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r>
      <w:tr w:rsidR="00EE5378" w14:paraId="37EDC9E0" w14:textId="77777777" w:rsidTr="00EE5378">
        <w:tc>
          <w:tcPr>
            <w:tcW w:w="507" w:type="pct"/>
            <w:tcBorders>
              <w:top w:val="single" w:sz="4" w:space="0" w:color="auto"/>
              <w:left w:val="single" w:sz="4" w:space="0" w:color="auto"/>
              <w:bottom w:val="single" w:sz="4" w:space="0" w:color="auto"/>
              <w:right w:val="single" w:sz="4" w:space="0" w:color="auto"/>
            </w:tcBorders>
          </w:tcPr>
          <w:p w14:paraId="60A22477" w14:textId="77777777" w:rsidR="00EE5378" w:rsidRDefault="00EE5378">
            <w:pPr>
              <w:spacing w:line="480" w:lineRule="auto"/>
              <w:rPr>
                <w:rFonts w:ascii="Times New Roman" w:hAnsi="Times New Roman" w:cs="Times New Roman"/>
                <w:sz w:val="24"/>
                <w:szCs w:val="24"/>
              </w:rPr>
            </w:pPr>
          </w:p>
        </w:tc>
        <w:tc>
          <w:tcPr>
            <w:tcW w:w="507" w:type="pct"/>
            <w:tcBorders>
              <w:top w:val="single" w:sz="4" w:space="0" w:color="auto"/>
              <w:left w:val="single" w:sz="4" w:space="0" w:color="auto"/>
              <w:bottom w:val="single" w:sz="4" w:space="0" w:color="auto"/>
              <w:right w:val="single" w:sz="4" w:space="0" w:color="auto"/>
            </w:tcBorders>
            <w:hideMark/>
          </w:tcPr>
          <w:p w14:paraId="475DD341"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Closed forests</w:t>
            </w:r>
          </w:p>
        </w:tc>
        <w:tc>
          <w:tcPr>
            <w:tcW w:w="387" w:type="pct"/>
            <w:tcBorders>
              <w:top w:val="single" w:sz="4" w:space="0" w:color="auto"/>
              <w:left w:val="single" w:sz="4" w:space="0" w:color="auto"/>
              <w:bottom w:val="single" w:sz="4" w:space="0" w:color="auto"/>
              <w:right w:val="single" w:sz="4" w:space="0" w:color="auto"/>
            </w:tcBorders>
            <w:hideMark/>
          </w:tcPr>
          <w:p w14:paraId="757E3F46"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c>
          <w:tcPr>
            <w:tcW w:w="450" w:type="pct"/>
            <w:tcBorders>
              <w:top w:val="single" w:sz="4" w:space="0" w:color="auto"/>
              <w:left w:val="single" w:sz="4" w:space="0" w:color="auto"/>
              <w:bottom w:val="single" w:sz="4" w:space="0" w:color="auto"/>
              <w:right w:val="single" w:sz="4" w:space="0" w:color="auto"/>
            </w:tcBorders>
            <w:hideMark/>
          </w:tcPr>
          <w:p w14:paraId="074E586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450" w:type="pct"/>
            <w:tcBorders>
              <w:top w:val="single" w:sz="4" w:space="0" w:color="auto"/>
              <w:left w:val="single" w:sz="4" w:space="0" w:color="auto"/>
              <w:bottom w:val="single" w:sz="4" w:space="0" w:color="auto"/>
              <w:right w:val="single" w:sz="4" w:space="0" w:color="auto"/>
            </w:tcBorders>
            <w:hideMark/>
          </w:tcPr>
          <w:p w14:paraId="63A1C6D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50" w:type="pct"/>
            <w:tcBorders>
              <w:top w:val="single" w:sz="4" w:space="0" w:color="auto"/>
              <w:left w:val="single" w:sz="4" w:space="0" w:color="auto"/>
              <w:bottom w:val="single" w:sz="4" w:space="0" w:color="auto"/>
              <w:right w:val="single" w:sz="4" w:space="0" w:color="auto"/>
            </w:tcBorders>
            <w:hideMark/>
          </w:tcPr>
          <w:p w14:paraId="505565F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50" w:type="pct"/>
            <w:tcBorders>
              <w:top w:val="single" w:sz="4" w:space="0" w:color="auto"/>
              <w:left w:val="single" w:sz="4" w:space="0" w:color="auto"/>
              <w:bottom w:val="single" w:sz="4" w:space="0" w:color="auto"/>
              <w:right w:val="single" w:sz="4" w:space="0" w:color="auto"/>
            </w:tcBorders>
            <w:hideMark/>
          </w:tcPr>
          <w:p w14:paraId="7735A25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450" w:type="pct"/>
            <w:tcBorders>
              <w:top w:val="single" w:sz="4" w:space="0" w:color="auto"/>
              <w:left w:val="single" w:sz="4" w:space="0" w:color="auto"/>
              <w:bottom w:val="single" w:sz="4" w:space="0" w:color="auto"/>
              <w:right w:val="single" w:sz="4" w:space="0" w:color="auto"/>
            </w:tcBorders>
            <w:hideMark/>
          </w:tcPr>
          <w:p w14:paraId="5FA2269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450" w:type="pct"/>
            <w:tcBorders>
              <w:top w:val="single" w:sz="4" w:space="0" w:color="auto"/>
              <w:left w:val="single" w:sz="4" w:space="0" w:color="auto"/>
              <w:bottom w:val="single" w:sz="4" w:space="0" w:color="auto"/>
              <w:right w:val="single" w:sz="4" w:space="0" w:color="auto"/>
            </w:tcBorders>
            <w:hideMark/>
          </w:tcPr>
          <w:p w14:paraId="6AAE7AC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450" w:type="pct"/>
            <w:tcBorders>
              <w:top w:val="single" w:sz="4" w:space="0" w:color="auto"/>
              <w:left w:val="single" w:sz="4" w:space="0" w:color="auto"/>
              <w:bottom w:val="single" w:sz="4" w:space="0" w:color="auto"/>
              <w:right w:val="single" w:sz="4" w:space="0" w:color="auto"/>
            </w:tcBorders>
            <w:hideMark/>
          </w:tcPr>
          <w:p w14:paraId="42A989B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49" w:type="pct"/>
            <w:tcBorders>
              <w:top w:val="single" w:sz="4" w:space="0" w:color="auto"/>
              <w:left w:val="single" w:sz="4" w:space="0" w:color="auto"/>
              <w:bottom w:val="single" w:sz="4" w:space="0" w:color="auto"/>
              <w:right w:val="single" w:sz="4" w:space="0" w:color="auto"/>
            </w:tcBorders>
            <w:hideMark/>
          </w:tcPr>
          <w:p w14:paraId="7D155F1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r>
      <w:tr w:rsidR="00EE5378" w14:paraId="795FE69B" w14:textId="77777777" w:rsidTr="00EE5378">
        <w:tc>
          <w:tcPr>
            <w:tcW w:w="507" w:type="pct"/>
            <w:tcBorders>
              <w:top w:val="single" w:sz="4" w:space="0" w:color="auto"/>
              <w:left w:val="single" w:sz="4" w:space="0" w:color="auto"/>
              <w:bottom w:val="single" w:sz="4" w:space="0" w:color="auto"/>
              <w:right w:val="single" w:sz="4" w:space="0" w:color="auto"/>
            </w:tcBorders>
            <w:hideMark/>
          </w:tcPr>
          <w:p w14:paraId="38666C05"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Anthropic</w:t>
            </w:r>
          </w:p>
        </w:tc>
        <w:tc>
          <w:tcPr>
            <w:tcW w:w="507" w:type="pct"/>
            <w:tcBorders>
              <w:top w:val="single" w:sz="4" w:space="0" w:color="auto"/>
              <w:left w:val="single" w:sz="4" w:space="0" w:color="auto"/>
              <w:bottom w:val="single" w:sz="4" w:space="0" w:color="auto"/>
              <w:right w:val="single" w:sz="4" w:space="0" w:color="auto"/>
            </w:tcBorders>
            <w:hideMark/>
          </w:tcPr>
          <w:p w14:paraId="4C4AC6E5"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Human footprint</w:t>
            </w:r>
          </w:p>
        </w:tc>
        <w:tc>
          <w:tcPr>
            <w:tcW w:w="387" w:type="pct"/>
            <w:tcBorders>
              <w:top w:val="single" w:sz="4" w:space="0" w:color="auto"/>
              <w:left w:val="single" w:sz="4" w:space="0" w:color="auto"/>
              <w:bottom w:val="single" w:sz="4" w:space="0" w:color="auto"/>
              <w:right w:val="single" w:sz="4" w:space="0" w:color="auto"/>
            </w:tcBorders>
            <w:hideMark/>
          </w:tcPr>
          <w:p w14:paraId="6BBD192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FM</w:t>
            </w:r>
          </w:p>
        </w:tc>
        <w:tc>
          <w:tcPr>
            <w:tcW w:w="450" w:type="pct"/>
            <w:tcBorders>
              <w:top w:val="single" w:sz="4" w:space="0" w:color="auto"/>
              <w:left w:val="single" w:sz="4" w:space="0" w:color="auto"/>
              <w:bottom w:val="single" w:sz="4" w:space="0" w:color="auto"/>
              <w:right w:val="single" w:sz="4" w:space="0" w:color="auto"/>
            </w:tcBorders>
            <w:hideMark/>
          </w:tcPr>
          <w:p w14:paraId="507BD95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50" w:type="pct"/>
            <w:tcBorders>
              <w:top w:val="single" w:sz="4" w:space="0" w:color="auto"/>
              <w:left w:val="single" w:sz="4" w:space="0" w:color="auto"/>
              <w:bottom w:val="single" w:sz="4" w:space="0" w:color="auto"/>
              <w:right w:val="single" w:sz="4" w:space="0" w:color="auto"/>
            </w:tcBorders>
            <w:hideMark/>
          </w:tcPr>
          <w:p w14:paraId="3A4CEFF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450" w:type="pct"/>
            <w:tcBorders>
              <w:top w:val="single" w:sz="4" w:space="0" w:color="auto"/>
              <w:left w:val="single" w:sz="4" w:space="0" w:color="auto"/>
              <w:bottom w:val="single" w:sz="4" w:space="0" w:color="auto"/>
              <w:right w:val="single" w:sz="4" w:space="0" w:color="auto"/>
            </w:tcBorders>
            <w:hideMark/>
          </w:tcPr>
          <w:p w14:paraId="349D992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450" w:type="pct"/>
            <w:tcBorders>
              <w:top w:val="single" w:sz="4" w:space="0" w:color="auto"/>
              <w:left w:val="single" w:sz="4" w:space="0" w:color="auto"/>
              <w:bottom w:val="single" w:sz="4" w:space="0" w:color="auto"/>
              <w:right w:val="single" w:sz="4" w:space="0" w:color="auto"/>
            </w:tcBorders>
            <w:hideMark/>
          </w:tcPr>
          <w:p w14:paraId="1D09A4F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50" w:type="pct"/>
            <w:tcBorders>
              <w:top w:val="single" w:sz="4" w:space="0" w:color="auto"/>
              <w:left w:val="single" w:sz="4" w:space="0" w:color="auto"/>
              <w:bottom w:val="single" w:sz="4" w:space="0" w:color="auto"/>
              <w:right w:val="single" w:sz="4" w:space="0" w:color="auto"/>
            </w:tcBorders>
            <w:hideMark/>
          </w:tcPr>
          <w:p w14:paraId="160A873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50" w:type="pct"/>
            <w:tcBorders>
              <w:top w:val="single" w:sz="4" w:space="0" w:color="auto"/>
              <w:left w:val="single" w:sz="4" w:space="0" w:color="auto"/>
              <w:bottom w:val="single" w:sz="4" w:space="0" w:color="auto"/>
              <w:right w:val="single" w:sz="4" w:space="0" w:color="auto"/>
            </w:tcBorders>
            <w:hideMark/>
          </w:tcPr>
          <w:p w14:paraId="2CF27A5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50" w:type="pct"/>
            <w:tcBorders>
              <w:top w:val="single" w:sz="4" w:space="0" w:color="auto"/>
              <w:left w:val="single" w:sz="4" w:space="0" w:color="auto"/>
              <w:bottom w:val="single" w:sz="4" w:space="0" w:color="auto"/>
              <w:right w:val="single" w:sz="4" w:space="0" w:color="auto"/>
            </w:tcBorders>
            <w:hideMark/>
          </w:tcPr>
          <w:p w14:paraId="6D4C0CE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49" w:type="pct"/>
            <w:tcBorders>
              <w:top w:val="single" w:sz="4" w:space="0" w:color="auto"/>
              <w:left w:val="single" w:sz="4" w:space="0" w:color="auto"/>
              <w:bottom w:val="single" w:sz="4" w:space="0" w:color="auto"/>
              <w:right w:val="single" w:sz="4" w:space="0" w:color="auto"/>
            </w:tcBorders>
            <w:hideMark/>
          </w:tcPr>
          <w:p w14:paraId="19980E0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r>
      <w:tr w:rsidR="00EE5378" w14:paraId="1510A317" w14:textId="77777777" w:rsidTr="00EE5378">
        <w:tc>
          <w:tcPr>
            <w:tcW w:w="507" w:type="pct"/>
            <w:tcBorders>
              <w:top w:val="single" w:sz="4" w:space="0" w:color="auto"/>
              <w:left w:val="single" w:sz="4" w:space="0" w:color="auto"/>
              <w:bottom w:val="single" w:sz="4" w:space="0" w:color="auto"/>
              <w:right w:val="single" w:sz="4" w:space="0" w:color="auto"/>
            </w:tcBorders>
          </w:tcPr>
          <w:p w14:paraId="6F1EB900" w14:textId="77777777" w:rsidR="00EE5378" w:rsidRDefault="00EE5378">
            <w:pPr>
              <w:spacing w:line="480" w:lineRule="auto"/>
              <w:rPr>
                <w:rFonts w:ascii="Times New Roman" w:hAnsi="Times New Roman" w:cs="Times New Roman"/>
                <w:sz w:val="24"/>
                <w:szCs w:val="24"/>
              </w:rPr>
            </w:pPr>
          </w:p>
        </w:tc>
        <w:tc>
          <w:tcPr>
            <w:tcW w:w="507" w:type="pct"/>
            <w:tcBorders>
              <w:top w:val="single" w:sz="4" w:space="0" w:color="auto"/>
              <w:left w:val="single" w:sz="4" w:space="0" w:color="auto"/>
              <w:bottom w:val="single" w:sz="4" w:space="0" w:color="auto"/>
              <w:right w:val="single" w:sz="4" w:space="0" w:color="auto"/>
            </w:tcBorders>
            <w:hideMark/>
          </w:tcPr>
          <w:p w14:paraId="08AC160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Human population density</w:t>
            </w:r>
          </w:p>
        </w:tc>
        <w:tc>
          <w:tcPr>
            <w:tcW w:w="387" w:type="pct"/>
            <w:tcBorders>
              <w:top w:val="single" w:sz="4" w:space="0" w:color="auto"/>
              <w:left w:val="single" w:sz="4" w:space="0" w:color="auto"/>
              <w:bottom w:val="single" w:sz="4" w:space="0" w:color="auto"/>
              <w:right w:val="single" w:sz="4" w:space="0" w:color="auto"/>
            </w:tcBorders>
            <w:hideMark/>
          </w:tcPr>
          <w:p w14:paraId="4CD61370"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FM</w:t>
            </w:r>
          </w:p>
        </w:tc>
        <w:tc>
          <w:tcPr>
            <w:tcW w:w="450" w:type="pct"/>
            <w:tcBorders>
              <w:top w:val="single" w:sz="4" w:space="0" w:color="auto"/>
              <w:left w:val="single" w:sz="4" w:space="0" w:color="auto"/>
              <w:bottom w:val="single" w:sz="4" w:space="0" w:color="auto"/>
              <w:right w:val="single" w:sz="4" w:space="0" w:color="auto"/>
            </w:tcBorders>
            <w:hideMark/>
          </w:tcPr>
          <w:p w14:paraId="4BB4840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450" w:type="pct"/>
            <w:tcBorders>
              <w:top w:val="single" w:sz="4" w:space="0" w:color="auto"/>
              <w:left w:val="single" w:sz="4" w:space="0" w:color="auto"/>
              <w:bottom w:val="single" w:sz="4" w:space="0" w:color="auto"/>
              <w:right w:val="single" w:sz="4" w:space="0" w:color="auto"/>
            </w:tcBorders>
            <w:hideMark/>
          </w:tcPr>
          <w:p w14:paraId="673AFB2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50" w:type="pct"/>
            <w:tcBorders>
              <w:top w:val="single" w:sz="4" w:space="0" w:color="auto"/>
              <w:left w:val="single" w:sz="4" w:space="0" w:color="auto"/>
              <w:bottom w:val="single" w:sz="4" w:space="0" w:color="auto"/>
              <w:right w:val="single" w:sz="4" w:space="0" w:color="auto"/>
            </w:tcBorders>
            <w:hideMark/>
          </w:tcPr>
          <w:p w14:paraId="5CC200D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450" w:type="pct"/>
            <w:tcBorders>
              <w:top w:val="single" w:sz="4" w:space="0" w:color="auto"/>
              <w:left w:val="single" w:sz="4" w:space="0" w:color="auto"/>
              <w:bottom w:val="single" w:sz="4" w:space="0" w:color="auto"/>
              <w:right w:val="single" w:sz="4" w:space="0" w:color="auto"/>
            </w:tcBorders>
            <w:hideMark/>
          </w:tcPr>
          <w:p w14:paraId="19A7847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50" w:type="pct"/>
            <w:tcBorders>
              <w:top w:val="single" w:sz="4" w:space="0" w:color="auto"/>
              <w:left w:val="single" w:sz="4" w:space="0" w:color="auto"/>
              <w:bottom w:val="single" w:sz="4" w:space="0" w:color="auto"/>
              <w:right w:val="single" w:sz="4" w:space="0" w:color="auto"/>
            </w:tcBorders>
            <w:hideMark/>
          </w:tcPr>
          <w:p w14:paraId="4A907CF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50" w:type="pct"/>
            <w:tcBorders>
              <w:top w:val="single" w:sz="4" w:space="0" w:color="auto"/>
              <w:left w:val="single" w:sz="4" w:space="0" w:color="auto"/>
              <w:bottom w:val="single" w:sz="4" w:space="0" w:color="auto"/>
              <w:right w:val="single" w:sz="4" w:space="0" w:color="auto"/>
            </w:tcBorders>
            <w:hideMark/>
          </w:tcPr>
          <w:p w14:paraId="241756D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50" w:type="pct"/>
            <w:tcBorders>
              <w:top w:val="single" w:sz="4" w:space="0" w:color="auto"/>
              <w:left w:val="single" w:sz="4" w:space="0" w:color="auto"/>
              <w:bottom w:val="single" w:sz="4" w:space="0" w:color="auto"/>
              <w:right w:val="single" w:sz="4" w:space="0" w:color="auto"/>
            </w:tcBorders>
            <w:hideMark/>
          </w:tcPr>
          <w:p w14:paraId="2E6A5B2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449" w:type="pct"/>
            <w:tcBorders>
              <w:top w:val="single" w:sz="4" w:space="0" w:color="auto"/>
              <w:left w:val="single" w:sz="4" w:space="0" w:color="auto"/>
              <w:bottom w:val="single" w:sz="4" w:space="0" w:color="auto"/>
              <w:right w:val="single" w:sz="4" w:space="0" w:color="auto"/>
            </w:tcBorders>
            <w:hideMark/>
          </w:tcPr>
          <w:p w14:paraId="4137CF1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r>
      <w:tr w:rsidR="00EE5378" w14:paraId="4F81553E" w14:textId="77777777" w:rsidTr="00EE5378">
        <w:tc>
          <w:tcPr>
            <w:tcW w:w="507" w:type="pct"/>
            <w:tcBorders>
              <w:top w:val="single" w:sz="4" w:space="0" w:color="auto"/>
              <w:left w:val="single" w:sz="4" w:space="0" w:color="auto"/>
              <w:bottom w:val="single" w:sz="4" w:space="0" w:color="auto"/>
              <w:right w:val="single" w:sz="4" w:space="0" w:color="auto"/>
            </w:tcBorders>
          </w:tcPr>
          <w:p w14:paraId="3A4D54E4" w14:textId="77777777" w:rsidR="00EE5378" w:rsidRDefault="00EE5378">
            <w:pPr>
              <w:spacing w:line="480" w:lineRule="auto"/>
              <w:rPr>
                <w:rFonts w:ascii="Times New Roman" w:hAnsi="Times New Roman" w:cs="Times New Roman"/>
                <w:sz w:val="24"/>
                <w:szCs w:val="24"/>
              </w:rPr>
            </w:pPr>
          </w:p>
        </w:tc>
        <w:tc>
          <w:tcPr>
            <w:tcW w:w="507" w:type="pct"/>
            <w:tcBorders>
              <w:top w:val="single" w:sz="4" w:space="0" w:color="auto"/>
              <w:left w:val="single" w:sz="4" w:space="0" w:color="auto"/>
              <w:bottom w:val="single" w:sz="4" w:space="0" w:color="auto"/>
              <w:right w:val="single" w:sz="4" w:space="0" w:color="auto"/>
            </w:tcBorders>
            <w:hideMark/>
          </w:tcPr>
          <w:p w14:paraId="43BE76C2"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Forest loss</w:t>
            </w:r>
          </w:p>
        </w:tc>
        <w:tc>
          <w:tcPr>
            <w:tcW w:w="387" w:type="pct"/>
            <w:tcBorders>
              <w:top w:val="single" w:sz="4" w:space="0" w:color="auto"/>
              <w:left w:val="single" w:sz="4" w:space="0" w:color="auto"/>
              <w:bottom w:val="single" w:sz="4" w:space="0" w:color="auto"/>
              <w:right w:val="single" w:sz="4" w:space="0" w:color="auto"/>
            </w:tcBorders>
            <w:hideMark/>
          </w:tcPr>
          <w:p w14:paraId="7CDED8B3"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c>
          <w:tcPr>
            <w:tcW w:w="450" w:type="pct"/>
            <w:tcBorders>
              <w:top w:val="single" w:sz="4" w:space="0" w:color="auto"/>
              <w:left w:val="single" w:sz="4" w:space="0" w:color="auto"/>
              <w:bottom w:val="single" w:sz="4" w:space="0" w:color="auto"/>
              <w:right w:val="single" w:sz="4" w:space="0" w:color="auto"/>
            </w:tcBorders>
            <w:hideMark/>
          </w:tcPr>
          <w:p w14:paraId="0C2C3E4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50" w:type="pct"/>
            <w:tcBorders>
              <w:top w:val="single" w:sz="4" w:space="0" w:color="auto"/>
              <w:left w:val="single" w:sz="4" w:space="0" w:color="auto"/>
              <w:bottom w:val="single" w:sz="4" w:space="0" w:color="auto"/>
              <w:right w:val="single" w:sz="4" w:space="0" w:color="auto"/>
            </w:tcBorders>
            <w:hideMark/>
          </w:tcPr>
          <w:p w14:paraId="185D9EA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50" w:type="pct"/>
            <w:tcBorders>
              <w:top w:val="single" w:sz="4" w:space="0" w:color="auto"/>
              <w:left w:val="single" w:sz="4" w:space="0" w:color="auto"/>
              <w:bottom w:val="single" w:sz="4" w:space="0" w:color="auto"/>
              <w:right w:val="single" w:sz="4" w:space="0" w:color="auto"/>
            </w:tcBorders>
            <w:hideMark/>
          </w:tcPr>
          <w:p w14:paraId="5A9B5DD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450" w:type="pct"/>
            <w:tcBorders>
              <w:top w:val="single" w:sz="4" w:space="0" w:color="auto"/>
              <w:left w:val="single" w:sz="4" w:space="0" w:color="auto"/>
              <w:bottom w:val="single" w:sz="4" w:space="0" w:color="auto"/>
              <w:right w:val="single" w:sz="4" w:space="0" w:color="auto"/>
            </w:tcBorders>
            <w:hideMark/>
          </w:tcPr>
          <w:p w14:paraId="156C6C7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50" w:type="pct"/>
            <w:tcBorders>
              <w:top w:val="single" w:sz="4" w:space="0" w:color="auto"/>
              <w:left w:val="single" w:sz="4" w:space="0" w:color="auto"/>
              <w:bottom w:val="single" w:sz="4" w:space="0" w:color="auto"/>
              <w:right w:val="single" w:sz="4" w:space="0" w:color="auto"/>
            </w:tcBorders>
            <w:hideMark/>
          </w:tcPr>
          <w:p w14:paraId="7B898C6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50" w:type="pct"/>
            <w:tcBorders>
              <w:top w:val="single" w:sz="4" w:space="0" w:color="auto"/>
              <w:left w:val="single" w:sz="4" w:space="0" w:color="auto"/>
              <w:bottom w:val="single" w:sz="4" w:space="0" w:color="auto"/>
              <w:right w:val="single" w:sz="4" w:space="0" w:color="auto"/>
            </w:tcBorders>
            <w:hideMark/>
          </w:tcPr>
          <w:p w14:paraId="66DD668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450" w:type="pct"/>
            <w:tcBorders>
              <w:top w:val="single" w:sz="4" w:space="0" w:color="auto"/>
              <w:left w:val="single" w:sz="4" w:space="0" w:color="auto"/>
              <w:bottom w:val="single" w:sz="4" w:space="0" w:color="auto"/>
              <w:right w:val="single" w:sz="4" w:space="0" w:color="auto"/>
            </w:tcBorders>
            <w:hideMark/>
          </w:tcPr>
          <w:p w14:paraId="56B3FC2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49" w:type="pct"/>
            <w:tcBorders>
              <w:top w:val="single" w:sz="4" w:space="0" w:color="auto"/>
              <w:left w:val="single" w:sz="4" w:space="0" w:color="auto"/>
              <w:bottom w:val="single" w:sz="4" w:space="0" w:color="auto"/>
              <w:right w:val="single" w:sz="4" w:space="0" w:color="auto"/>
            </w:tcBorders>
            <w:hideMark/>
          </w:tcPr>
          <w:p w14:paraId="51DE12B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r>
      <w:tr w:rsidR="00EE5378" w14:paraId="521DD9CB" w14:textId="77777777" w:rsidTr="00EE5378">
        <w:tc>
          <w:tcPr>
            <w:tcW w:w="507" w:type="pct"/>
            <w:tcBorders>
              <w:top w:val="single" w:sz="4" w:space="0" w:color="auto"/>
              <w:left w:val="single" w:sz="4" w:space="0" w:color="auto"/>
              <w:bottom w:val="single" w:sz="4" w:space="0" w:color="auto"/>
              <w:right w:val="single" w:sz="4" w:space="0" w:color="auto"/>
            </w:tcBorders>
          </w:tcPr>
          <w:p w14:paraId="2FB0060A" w14:textId="77777777" w:rsidR="00EE5378" w:rsidRDefault="00EE5378">
            <w:pPr>
              <w:spacing w:line="480" w:lineRule="auto"/>
              <w:rPr>
                <w:rFonts w:ascii="Times New Roman" w:hAnsi="Times New Roman" w:cs="Times New Roman"/>
                <w:sz w:val="24"/>
                <w:szCs w:val="24"/>
              </w:rPr>
            </w:pPr>
          </w:p>
        </w:tc>
        <w:tc>
          <w:tcPr>
            <w:tcW w:w="507" w:type="pct"/>
            <w:tcBorders>
              <w:top w:val="single" w:sz="4" w:space="0" w:color="auto"/>
              <w:left w:val="single" w:sz="4" w:space="0" w:color="auto"/>
              <w:bottom w:val="single" w:sz="4" w:space="0" w:color="auto"/>
              <w:right w:val="single" w:sz="4" w:space="0" w:color="auto"/>
            </w:tcBorders>
            <w:hideMark/>
          </w:tcPr>
          <w:p w14:paraId="0EE4714C"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Protected areas</w:t>
            </w:r>
          </w:p>
        </w:tc>
        <w:tc>
          <w:tcPr>
            <w:tcW w:w="387" w:type="pct"/>
            <w:tcBorders>
              <w:top w:val="single" w:sz="4" w:space="0" w:color="auto"/>
              <w:left w:val="single" w:sz="4" w:space="0" w:color="auto"/>
              <w:bottom w:val="single" w:sz="4" w:space="0" w:color="auto"/>
              <w:right w:val="single" w:sz="4" w:space="0" w:color="auto"/>
            </w:tcBorders>
            <w:hideMark/>
          </w:tcPr>
          <w:p w14:paraId="6CDB24E8"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c>
          <w:tcPr>
            <w:tcW w:w="450" w:type="pct"/>
            <w:tcBorders>
              <w:top w:val="single" w:sz="4" w:space="0" w:color="auto"/>
              <w:left w:val="single" w:sz="4" w:space="0" w:color="auto"/>
              <w:bottom w:val="single" w:sz="4" w:space="0" w:color="auto"/>
              <w:right w:val="single" w:sz="4" w:space="0" w:color="auto"/>
            </w:tcBorders>
            <w:hideMark/>
          </w:tcPr>
          <w:p w14:paraId="2E23D03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50" w:type="pct"/>
            <w:tcBorders>
              <w:top w:val="single" w:sz="4" w:space="0" w:color="auto"/>
              <w:left w:val="single" w:sz="4" w:space="0" w:color="auto"/>
              <w:bottom w:val="single" w:sz="4" w:space="0" w:color="auto"/>
              <w:right w:val="single" w:sz="4" w:space="0" w:color="auto"/>
            </w:tcBorders>
            <w:hideMark/>
          </w:tcPr>
          <w:p w14:paraId="2EF8AD0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50" w:type="pct"/>
            <w:tcBorders>
              <w:top w:val="single" w:sz="4" w:space="0" w:color="auto"/>
              <w:left w:val="single" w:sz="4" w:space="0" w:color="auto"/>
              <w:bottom w:val="single" w:sz="4" w:space="0" w:color="auto"/>
              <w:right w:val="single" w:sz="4" w:space="0" w:color="auto"/>
            </w:tcBorders>
            <w:hideMark/>
          </w:tcPr>
          <w:p w14:paraId="1512722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50" w:type="pct"/>
            <w:tcBorders>
              <w:top w:val="single" w:sz="4" w:space="0" w:color="auto"/>
              <w:left w:val="single" w:sz="4" w:space="0" w:color="auto"/>
              <w:bottom w:val="single" w:sz="4" w:space="0" w:color="auto"/>
              <w:right w:val="single" w:sz="4" w:space="0" w:color="auto"/>
            </w:tcBorders>
            <w:hideMark/>
          </w:tcPr>
          <w:p w14:paraId="7FB1499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450" w:type="pct"/>
            <w:tcBorders>
              <w:top w:val="single" w:sz="4" w:space="0" w:color="auto"/>
              <w:left w:val="single" w:sz="4" w:space="0" w:color="auto"/>
              <w:bottom w:val="single" w:sz="4" w:space="0" w:color="auto"/>
              <w:right w:val="single" w:sz="4" w:space="0" w:color="auto"/>
            </w:tcBorders>
            <w:hideMark/>
          </w:tcPr>
          <w:p w14:paraId="4F61B58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50" w:type="pct"/>
            <w:tcBorders>
              <w:top w:val="single" w:sz="4" w:space="0" w:color="auto"/>
              <w:left w:val="single" w:sz="4" w:space="0" w:color="auto"/>
              <w:bottom w:val="single" w:sz="4" w:space="0" w:color="auto"/>
              <w:right w:val="single" w:sz="4" w:space="0" w:color="auto"/>
            </w:tcBorders>
            <w:hideMark/>
          </w:tcPr>
          <w:p w14:paraId="727E879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450" w:type="pct"/>
            <w:tcBorders>
              <w:top w:val="single" w:sz="4" w:space="0" w:color="auto"/>
              <w:left w:val="single" w:sz="4" w:space="0" w:color="auto"/>
              <w:bottom w:val="single" w:sz="4" w:space="0" w:color="auto"/>
              <w:right w:val="single" w:sz="4" w:space="0" w:color="auto"/>
            </w:tcBorders>
            <w:hideMark/>
          </w:tcPr>
          <w:p w14:paraId="7B255E0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49" w:type="pct"/>
            <w:tcBorders>
              <w:top w:val="single" w:sz="4" w:space="0" w:color="auto"/>
              <w:left w:val="single" w:sz="4" w:space="0" w:color="auto"/>
              <w:bottom w:val="single" w:sz="4" w:space="0" w:color="auto"/>
              <w:right w:val="single" w:sz="4" w:space="0" w:color="auto"/>
            </w:tcBorders>
            <w:hideMark/>
          </w:tcPr>
          <w:p w14:paraId="63947A1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r>
      <w:tr w:rsidR="00EE5378" w14:paraId="0E28FCE0" w14:textId="77777777" w:rsidTr="00EE5378">
        <w:tc>
          <w:tcPr>
            <w:tcW w:w="507" w:type="pct"/>
            <w:tcBorders>
              <w:top w:val="single" w:sz="4" w:space="0" w:color="auto"/>
              <w:left w:val="single" w:sz="4" w:space="0" w:color="auto"/>
              <w:bottom w:val="single" w:sz="4" w:space="0" w:color="auto"/>
              <w:right w:val="single" w:sz="4" w:space="0" w:color="auto"/>
            </w:tcBorders>
            <w:hideMark/>
          </w:tcPr>
          <w:p w14:paraId="5E39151D"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Topographic</w:t>
            </w:r>
          </w:p>
        </w:tc>
        <w:tc>
          <w:tcPr>
            <w:tcW w:w="507" w:type="pct"/>
            <w:tcBorders>
              <w:top w:val="single" w:sz="4" w:space="0" w:color="auto"/>
              <w:left w:val="single" w:sz="4" w:space="0" w:color="auto"/>
              <w:bottom w:val="single" w:sz="4" w:space="0" w:color="auto"/>
              <w:right w:val="single" w:sz="4" w:space="0" w:color="auto"/>
            </w:tcBorders>
            <w:hideMark/>
          </w:tcPr>
          <w:p w14:paraId="4EEBE79B"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Elevation</w:t>
            </w:r>
          </w:p>
        </w:tc>
        <w:tc>
          <w:tcPr>
            <w:tcW w:w="387" w:type="pct"/>
            <w:tcBorders>
              <w:top w:val="single" w:sz="4" w:space="0" w:color="auto"/>
              <w:left w:val="single" w:sz="4" w:space="0" w:color="auto"/>
              <w:bottom w:val="single" w:sz="4" w:space="0" w:color="auto"/>
              <w:right w:val="single" w:sz="4" w:space="0" w:color="auto"/>
            </w:tcBorders>
            <w:hideMark/>
          </w:tcPr>
          <w:p w14:paraId="4B20F8A1"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FM</w:t>
            </w:r>
          </w:p>
        </w:tc>
        <w:tc>
          <w:tcPr>
            <w:tcW w:w="450" w:type="pct"/>
            <w:tcBorders>
              <w:top w:val="single" w:sz="4" w:space="0" w:color="auto"/>
              <w:left w:val="single" w:sz="4" w:space="0" w:color="auto"/>
              <w:bottom w:val="single" w:sz="4" w:space="0" w:color="auto"/>
              <w:right w:val="single" w:sz="4" w:space="0" w:color="auto"/>
            </w:tcBorders>
            <w:hideMark/>
          </w:tcPr>
          <w:p w14:paraId="4AEF11B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50" w:type="pct"/>
            <w:tcBorders>
              <w:top w:val="single" w:sz="4" w:space="0" w:color="auto"/>
              <w:left w:val="single" w:sz="4" w:space="0" w:color="auto"/>
              <w:bottom w:val="single" w:sz="4" w:space="0" w:color="auto"/>
              <w:right w:val="single" w:sz="4" w:space="0" w:color="auto"/>
            </w:tcBorders>
            <w:hideMark/>
          </w:tcPr>
          <w:p w14:paraId="5087F33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50" w:type="pct"/>
            <w:tcBorders>
              <w:top w:val="single" w:sz="4" w:space="0" w:color="auto"/>
              <w:left w:val="single" w:sz="4" w:space="0" w:color="auto"/>
              <w:bottom w:val="single" w:sz="4" w:space="0" w:color="auto"/>
              <w:right w:val="single" w:sz="4" w:space="0" w:color="auto"/>
            </w:tcBorders>
            <w:hideMark/>
          </w:tcPr>
          <w:p w14:paraId="0A8AA5B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50" w:type="pct"/>
            <w:tcBorders>
              <w:top w:val="single" w:sz="4" w:space="0" w:color="auto"/>
              <w:left w:val="single" w:sz="4" w:space="0" w:color="auto"/>
              <w:bottom w:val="single" w:sz="4" w:space="0" w:color="auto"/>
              <w:right w:val="single" w:sz="4" w:space="0" w:color="auto"/>
            </w:tcBorders>
            <w:hideMark/>
          </w:tcPr>
          <w:p w14:paraId="0403B59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450" w:type="pct"/>
            <w:tcBorders>
              <w:top w:val="single" w:sz="4" w:space="0" w:color="auto"/>
              <w:left w:val="single" w:sz="4" w:space="0" w:color="auto"/>
              <w:bottom w:val="single" w:sz="4" w:space="0" w:color="auto"/>
              <w:right w:val="single" w:sz="4" w:space="0" w:color="auto"/>
            </w:tcBorders>
            <w:hideMark/>
          </w:tcPr>
          <w:p w14:paraId="1D5B565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450" w:type="pct"/>
            <w:tcBorders>
              <w:top w:val="single" w:sz="4" w:space="0" w:color="auto"/>
              <w:left w:val="single" w:sz="4" w:space="0" w:color="auto"/>
              <w:bottom w:val="single" w:sz="4" w:space="0" w:color="auto"/>
              <w:right w:val="single" w:sz="4" w:space="0" w:color="auto"/>
            </w:tcBorders>
            <w:hideMark/>
          </w:tcPr>
          <w:p w14:paraId="540B858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50" w:type="pct"/>
            <w:tcBorders>
              <w:top w:val="single" w:sz="4" w:space="0" w:color="auto"/>
              <w:left w:val="single" w:sz="4" w:space="0" w:color="auto"/>
              <w:bottom w:val="single" w:sz="4" w:space="0" w:color="auto"/>
              <w:right w:val="single" w:sz="4" w:space="0" w:color="auto"/>
            </w:tcBorders>
            <w:hideMark/>
          </w:tcPr>
          <w:p w14:paraId="590E113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49" w:type="pct"/>
            <w:tcBorders>
              <w:top w:val="single" w:sz="4" w:space="0" w:color="auto"/>
              <w:left w:val="single" w:sz="4" w:space="0" w:color="auto"/>
              <w:bottom w:val="single" w:sz="4" w:space="0" w:color="auto"/>
              <w:right w:val="single" w:sz="4" w:space="0" w:color="auto"/>
            </w:tcBorders>
            <w:hideMark/>
          </w:tcPr>
          <w:p w14:paraId="0BB732E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r>
      <w:tr w:rsidR="00EE5378" w14:paraId="647109F8" w14:textId="77777777" w:rsidTr="00EE5378">
        <w:tc>
          <w:tcPr>
            <w:tcW w:w="507" w:type="pct"/>
            <w:tcBorders>
              <w:top w:val="single" w:sz="4" w:space="0" w:color="auto"/>
              <w:left w:val="single" w:sz="4" w:space="0" w:color="auto"/>
              <w:bottom w:val="single" w:sz="4" w:space="0" w:color="auto"/>
              <w:right w:val="single" w:sz="4" w:space="0" w:color="auto"/>
            </w:tcBorders>
          </w:tcPr>
          <w:p w14:paraId="5579C3E3" w14:textId="77777777" w:rsidR="00EE5378" w:rsidRDefault="00EE5378">
            <w:pPr>
              <w:spacing w:line="480" w:lineRule="auto"/>
              <w:rPr>
                <w:rFonts w:ascii="Times New Roman" w:hAnsi="Times New Roman" w:cs="Times New Roman"/>
                <w:sz w:val="24"/>
                <w:szCs w:val="24"/>
              </w:rPr>
            </w:pPr>
          </w:p>
        </w:tc>
        <w:tc>
          <w:tcPr>
            <w:tcW w:w="507" w:type="pct"/>
            <w:tcBorders>
              <w:top w:val="single" w:sz="4" w:space="0" w:color="auto"/>
              <w:left w:val="single" w:sz="4" w:space="0" w:color="auto"/>
              <w:bottom w:val="single" w:sz="4" w:space="0" w:color="auto"/>
              <w:right w:val="single" w:sz="4" w:space="0" w:color="auto"/>
            </w:tcBorders>
            <w:hideMark/>
          </w:tcPr>
          <w:p w14:paraId="3B5CC33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Roughness</w:t>
            </w:r>
          </w:p>
        </w:tc>
        <w:tc>
          <w:tcPr>
            <w:tcW w:w="387" w:type="pct"/>
            <w:tcBorders>
              <w:top w:val="single" w:sz="4" w:space="0" w:color="auto"/>
              <w:left w:val="single" w:sz="4" w:space="0" w:color="auto"/>
              <w:bottom w:val="single" w:sz="4" w:space="0" w:color="auto"/>
              <w:right w:val="single" w:sz="4" w:space="0" w:color="auto"/>
            </w:tcBorders>
            <w:hideMark/>
          </w:tcPr>
          <w:p w14:paraId="70BAEAF3"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FM</w:t>
            </w:r>
          </w:p>
        </w:tc>
        <w:tc>
          <w:tcPr>
            <w:tcW w:w="450" w:type="pct"/>
            <w:tcBorders>
              <w:top w:val="single" w:sz="4" w:space="0" w:color="auto"/>
              <w:left w:val="single" w:sz="4" w:space="0" w:color="auto"/>
              <w:bottom w:val="single" w:sz="4" w:space="0" w:color="auto"/>
              <w:right w:val="single" w:sz="4" w:space="0" w:color="auto"/>
            </w:tcBorders>
            <w:hideMark/>
          </w:tcPr>
          <w:p w14:paraId="4DD46CC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450" w:type="pct"/>
            <w:tcBorders>
              <w:top w:val="single" w:sz="4" w:space="0" w:color="auto"/>
              <w:left w:val="single" w:sz="4" w:space="0" w:color="auto"/>
              <w:bottom w:val="single" w:sz="4" w:space="0" w:color="auto"/>
              <w:right w:val="single" w:sz="4" w:space="0" w:color="auto"/>
            </w:tcBorders>
            <w:hideMark/>
          </w:tcPr>
          <w:p w14:paraId="695DFBE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450" w:type="pct"/>
            <w:tcBorders>
              <w:top w:val="single" w:sz="4" w:space="0" w:color="auto"/>
              <w:left w:val="single" w:sz="4" w:space="0" w:color="auto"/>
              <w:bottom w:val="single" w:sz="4" w:space="0" w:color="auto"/>
              <w:right w:val="single" w:sz="4" w:space="0" w:color="auto"/>
            </w:tcBorders>
            <w:hideMark/>
          </w:tcPr>
          <w:p w14:paraId="55960FE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450" w:type="pct"/>
            <w:tcBorders>
              <w:top w:val="single" w:sz="4" w:space="0" w:color="auto"/>
              <w:left w:val="single" w:sz="4" w:space="0" w:color="auto"/>
              <w:bottom w:val="single" w:sz="4" w:space="0" w:color="auto"/>
              <w:right w:val="single" w:sz="4" w:space="0" w:color="auto"/>
            </w:tcBorders>
            <w:hideMark/>
          </w:tcPr>
          <w:p w14:paraId="78EC1CB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450" w:type="pct"/>
            <w:tcBorders>
              <w:top w:val="single" w:sz="4" w:space="0" w:color="auto"/>
              <w:left w:val="single" w:sz="4" w:space="0" w:color="auto"/>
              <w:bottom w:val="single" w:sz="4" w:space="0" w:color="auto"/>
              <w:right w:val="single" w:sz="4" w:space="0" w:color="auto"/>
            </w:tcBorders>
            <w:hideMark/>
          </w:tcPr>
          <w:p w14:paraId="151609C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50" w:type="pct"/>
            <w:tcBorders>
              <w:top w:val="single" w:sz="4" w:space="0" w:color="auto"/>
              <w:left w:val="single" w:sz="4" w:space="0" w:color="auto"/>
              <w:bottom w:val="single" w:sz="4" w:space="0" w:color="auto"/>
              <w:right w:val="single" w:sz="4" w:space="0" w:color="auto"/>
            </w:tcBorders>
            <w:hideMark/>
          </w:tcPr>
          <w:p w14:paraId="098299E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50" w:type="pct"/>
            <w:tcBorders>
              <w:top w:val="single" w:sz="4" w:space="0" w:color="auto"/>
              <w:left w:val="single" w:sz="4" w:space="0" w:color="auto"/>
              <w:bottom w:val="single" w:sz="4" w:space="0" w:color="auto"/>
              <w:right w:val="single" w:sz="4" w:space="0" w:color="auto"/>
            </w:tcBorders>
            <w:hideMark/>
          </w:tcPr>
          <w:p w14:paraId="7255D3C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49" w:type="pct"/>
            <w:tcBorders>
              <w:top w:val="single" w:sz="4" w:space="0" w:color="auto"/>
              <w:left w:val="single" w:sz="4" w:space="0" w:color="auto"/>
              <w:bottom w:val="single" w:sz="4" w:space="0" w:color="auto"/>
              <w:right w:val="single" w:sz="4" w:space="0" w:color="auto"/>
            </w:tcBorders>
            <w:hideMark/>
          </w:tcPr>
          <w:p w14:paraId="61AA7C5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6,000</w:t>
            </w:r>
          </w:p>
        </w:tc>
      </w:tr>
      <w:tr w:rsidR="00EE5378" w14:paraId="0D3281C5" w14:textId="77777777" w:rsidTr="00EE5378">
        <w:tc>
          <w:tcPr>
            <w:tcW w:w="507" w:type="pct"/>
            <w:tcBorders>
              <w:top w:val="single" w:sz="4" w:space="0" w:color="auto"/>
              <w:left w:val="single" w:sz="4" w:space="0" w:color="auto"/>
              <w:bottom w:val="single" w:sz="4" w:space="0" w:color="auto"/>
              <w:right w:val="single" w:sz="4" w:space="0" w:color="auto"/>
            </w:tcBorders>
          </w:tcPr>
          <w:p w14:paraId="5F984C4E" w14:textId="77777777" w:rsidR="00EE5378" w:rsidRDefault="00EE5378">
            <w:pPr>
              <w:spacing w:line="480" w:lineRule="auto"/>
              <w:rPr>
                <w:rFonts w:ascii="Times New Roman" w:hAnsi="Times New Roman" w:cs="Times New Roman"/>
                <w:sz w:val="24"/>
                <w:szCs w:val="24"/>
              </w:rPr>
            </w:pPr>
          </w:p>
        </w:tc>
        <w:tc>
          <w:tcPr>
            <w:tcW w:w="507" w:type="pct"/>
            <w:tcBorders>
              <w:top w:val="single" w:sz="4" w:space="0" w:color="auto"/>
              <w:left w:val="single" w:sz="4" w:space="0" w:color="auto"/>
              <w:bottom w:val="single" w:sz="4" w:space="0" w:color="auto"/>
              <w:right w:val="single" w:sz="4" w:space="0" w:color="auto"/>
            </w:tcBorders>
            <w:hideMark/>
          </w:tcPr>
          <w:p w14:paraId="70B424AC"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Slope position</w:t>
            </w:r>
          </w:p>
        </w:tc>
        <w:tc>
          <w:tcPr>
            <w:tcW w:w="387" w:type="pct"/>
            <w:tcBorders>
              <w:top w:val="single" w:sz="4" w:space="0" w:color="auto"/>
              <w:left w:val="single" w:sz="4" w:space="0" w:color="auto"/>
              <w:bottom w:val="single" w:sz="4" w:space="0" w:color="auto"/>
              <w:right w:val="single" w:sz="4" w:space="0" w:color="auto"/>
            </w:tcBorders>
            <w:hideMark/>
          </w:tcPr>
          <w:p w14:paraId="49EFE09B"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FM</w:t>
            </w:r>
          </w:p>
        </w:tc>
        <w:tc>
          <w:tcPr>
            <w:tcW w:w="450" w:type="pct"/>
            <w:tcBorders>
              <w:top w:val="single" w:sz="4" w:space="0" w:color="auto"/>
              <w:left w:val="single" w:sz="4" w:space="0" w:color="auto"/>
              <w:bottom w:val="single" w:sz="4" w:space="0" w:color="auto"/>
              <w:right w:val="single" w:sz="4" w:space="0" w:color="auto"/>
            </w:tcBorders>
            <w:hideMark/>
          </w:tcPr>
          <w:p w14:paraId="1288798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50" w:type="pct"/>
            <w:tcBorders>
              <w:top w:val="single" w:sz="4" w:space="0" w:color="auto"/>
              <w:left w:val="single" w:sz="4" w:space="0" w:color="auto"/>
              <w:bottom w:val="single" w:sz="4" w:space="0" w:color="auto"/>
              <w:right w:val="single" w:sz="4" w:space="0" w:color="auto"/>
            </w:tcBorders>
            <w:hideMark/>
          </w:tcPr>
          <w:p w14:paraId="18AB9E2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50" w:type="pct"/>
            <w:tcBorders>
              <w:top w:val="single" w:sz="4" w:space="0" w:color="auto"/>
              <w:left w:val="single" w:sz="4" w:space="0" w:color="auto"/>
              <w:bottom w:val="single" w:sz="4" w:space="0" w:color="auto"/>
              <w:right w:val="single" w:sz="4" w:space="0" w:color="auto"/>
            </w:tcBorders>
            <w:hideMark/>
          </w:tcPr>
          <w:p w14:paraId="0ADF94D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50" w:type="pct"/>
            <w:tcBorders>
              <w:top w:val="single" w:sz="4" w:space="0" w:color="auto"/>
              <w:left w:val="single" w:sz="4" w:space="0" w:color="auto"/>
              <w:bottom w:val="single" w:sz="4" w:space="0" w:color="auto"/>
              <w:right w:val="single" w:sz="4" w:space="0" w:color="auto"/>
            </w:tcBorders>
            <w:hideMark/>
          </w:tcPr>
          <w:p w14:paraId="3E5DBEF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50" w:type="pct"/>
            <w:tcBorders>
              <w:top w:val="single" w:sz="4" w:space="0" w:color="auto"/>
              <w:left w:val="single" w:sz="4" w:space="0" w:color="auto"/>
              <w:bottom w:val="single" w:sz="4" w:space="0" w:color="auto"/>
              <w:right w:val="single" w:sz="4" w:space="0" w:color="auto"/>
            </w:tcBorders>
            <w:hideMark/>
          </w:tcPr>
          <w:p w14:paraId="2D72FE4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50" w:type="pct"/>
            <w:tcBorders>
              <w:top w:val="single" w:sz="4" w:space="0" w:color="auto"/>
              <w:left w:val="single" w:sz="4" w:space="0" w:color="auto"/>
              <w:bottom w:val="single" w:sz="4" w:space="0" w:color="auto"/>
              <w:right w:val="single" w:sz="4" w:space="0" w:color="auto"/>
            </w:tcBorders>
            <w:hideMark/>
          </w:tcPr>
          <w:p w14:paraId="2F92357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450" w:type="pct"/>
            <w:tcBorders>
              <w:top w:val="single" w:sz="4" w:space="0" w:color="auto"/>
              <w:left w:val="single" w:sz="4" w:space="0" w:color="auto"/>
              <w:bottom w:val="single" w:sz="4" w:space="0" w:color="auto"/>
              <w:right w:val="single" w:sz="4" w:space="0" w:color="auto"/>
            </w:tcBorders>
            <w:hideMark/>
          </w:tcPr>
          <w:p w14:paraId="17194B1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49" w:type="pct"/>
            <w:tcBorders>
              <w:top w:val="single" w:sz="4" w:space="0" w:color="auto"/>
              <w:left w:val="single" w:sz="4" w:space="0" w:color="auto"/>
              <w:bottom w:val="single" w:sz="4" w:space="0" w:color="auto"/>
              <w:right w:val="single" w:sz="4" w:space="0" w:color="auto"/>
            </w:tcBorders>
            <w:hideMark/>
          </w:tcPr>
          <w:p w14:paraId="406210F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r>
      <w:tr w:rsidR="00EE5378" w14:paraId="4B853639" w14:textId="77777777" w:rsidTr="00EE5378">
        <w:tc>
          <w:tcPr>
            <w:tcW w:w="507" w:type="pct"/>
            <w:tcBorders>
              <w:top w:val="single" w:sz="4" w:space="0" w:color="auto"/>
              <w:left w:val="single" w:sz="4" w:space="0" w:color="auto"/>
              <w:bottom w:val="single" w:sz="4" w:space="0" w:color="auto"/>
              <w:right w:val="single" w:sz="4" w:space="0" w:color="auto"/>
            </w:tcBorders>
          </w:tcPr>
          <w:p w14:paraId="65A91D75" w14:textId="77777777" w:rsidR="00EE5378" w:rsidRDefault="00EE5378">
            <w:pPr>
              <w:spacing w:line="480" w:lineRule="auto"/>
              <w:rPr>
                <w:rFonts w:ascii="Times New Roman" w:hAnsi="Times New Roman" w:cs="Times New Roman"/>
                <w:sz w:val="24"/>
                <w:szCs w:val="24"/>
              </w:rPr>
            </w:pPr>
          </w:p>
        </w:tc>
        <w:tc>
          <w:tcPr>
            <w:tcW w:w="507" w:type="pct"/>
            <w:tcBorders>
              <w:top w:val="single" w:sz="4" w:space="0" w:color="auto"/>
              <w:left w:val="single" w:sz="4" w:space="0" w:color="auto"/>
              <w:bottom w:val="single" w:sz="4" w:space="0" w:color="auto"/>
              <w:right w:val="single" w:sz="4" w:space="0" w:color="auto"/>
            </w:tcBorders>
            <w:hideMark/>
          </w:tcPr>
          <w:p w14:paraId="23DC08D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Compound topographic index</w:t>
            </w:r>
          </w:p>
        </w:tc>
        <w:tc>
          <w:tcPr>
            <w:tcW w:w="387" w:type="pct"/>
            <w:tcBorders>
              <w:top w:val="single" w:sz="4" w:space="0" w:color="auto"/>
              <w:left w:val="single" w:sz="4" w:space="0" w:color="auto"/>
              <w:bottom w:val="single" w:sz="4" w:space="0" w:color="auto"/>
              <w:right w:val="single" w:sz="4" w:space="0" w:color="auto"/>
            </w:tcBorders>
            <w:hideMark/>
          </w:tcPr>
          <w:p w14:paraId="4B4CEDB0"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FM</w:t>
            </w:r>
          </w:p>
        </w:tc>
        <w:tc>
          <w:tcPr>
            <w:tcW w:w="450" w:type="pct"/>
            <w:tcBorders>
              <w:top w:val="single" w:sz="4" w:space="0" w:color="auto"/>
              <w:left w:val="single" w:sz="4" w:space="0" w:color="auto"/>
              <w:bottom w:val="single" w:sz="4" w:space="0" w:color="auto"/>
              <w:right w:val="single" w:sz="4" w:space="0" w:color="auto"/>
            </w:tcBorders>
            <w:hideMark/>
          </w:tcPr>
          <w:p w14:paraId="614745E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50" w:type="pct"/>
            <w:tcBorders>
              <w:top w:val="single" w:sz="4" w:space="0" w:color="auto"/>
              <w:left w:val="single" w:sz="4" w:space="0" w:color="auto"/>
              <w:bottom w:val="single" w:sz="4" w:space="0" w:color="auto"/>
              <w:right w:val="single" w:sz="4" w:space="0" w:color="auto"/>
            </w:tcBorders>
            <w:hideMark/>
          </w:tcPr>
          <w:p w14:paraId="0651043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450" w:type="pct"/>
            <w:tcBorders>
              <w:top w:val="single" w:sz="4" w:space="0" w:color="auto"/>
              <w:left w:val="single" w:sz="4" w:space="0" w:color="auto"/>
              <w:bottom w:val="single" w:sz="4" w:space="0" w:color="auto"/>
              <w:right w:val="single" w:sz="4" w:space="0" w:color="auto"/>
            </w:tcBorders>
            <w:hideMark/>
          </w:tcPr>
          <w:p w14:paraId="6D1B50E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50" w:type="pct"/>
            <w:tcBorders>
              <w:top w:val="single" w:sz="4" w:space="0" w:color="auto"/>
              <w:left w:val="single" w:sz="4" w:space="0" w:color="auto"/>
              <w:bottom w:val="single" w:sz="4" w:space="0" w:color="auto"/>
              <w:right w:val="single" w:sz="4" w:space="0" w:color="auto"/>
            </w:tcBorders>
            <w:hideMark/>
          </w:tcPr>
          <w:p w14:paraId="4BFC6E9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450" w:type="pct"/>
            <w:tcBorders>
              <w:top w:val="single" w:sz="4" w:space="0" w:color="auto"/>
              <w:left w:val="single" w:sz="4" w:space="0" w:color="auto"/>
              <w:bottom w:val="single" w:sz="4" w:space="0" w:color="auto"/>
              <w:right w:val="single" w:sz="4" w:space="0" w:color="auto"/>
            </w:tcBorders>
            <w:hideMark/>
          </w:tcPr>
          <w:p w14:paraId="2E2C40B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450" w:type="pct"/>
            <w:tcBorders>
              <w:top w:val="single" w:sz="4" w:space="0" w:color="auto"/>
              <w:left w:val="single" w:sz="4" w:space="0" w:color="auto"/>
              <w:bottom w:val="single" w:sz="4" w:space="0" w:color="auto"/>
              <w:right w:val="single" w:sz="4" w:space="0" w:color="auto"/>
            </w:tcBorders>
            <w:hideMark/>
          </w:tcPr>
          <w:p w14:paraId="72BAC75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450" w:type="pct"/>
            <w:tcBorders>
              <w:top w:val="single" w:sz="4" w:space="0" w:color="auto"/>
              <w:left w:val="single" w:sz="4" w:space="0" w:color="auto"/>
              <w:bottom w:val="single" w:sz="4" w:space="0" w:color="auto"/>
              <w:right w:val="single" w:sz="4" w:space="0" w:color="auto"/>
            </w:tcBorders>
            <w:hideMark/>
          </w:tcPr>
          <w:p w14:paraId="027DB31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449" w:type="pct"/>
            <w:tcBorders>
              <w:top w:val="single" w:sz="4" w:space="0" w:color="auto"/>
              <w:left w:val="single" w:sz="4" w:space="0" w:color="auto"/>
              <w:bottom w:val="single" w:sz="4" w:space="0" w:color="auto"/>
              <w:right w:val="single" w:sz="4" w:space="0" w:color="auto"/>
            </w:tcBorders>
            <w:hideMark/>
          </w:tcPr>
          <w:p w14:paraId="2B4D320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6,000</w:t>
            </w:r>
          </w:p>
        </w:tc>
      </w:tr>
    </w:tbl>
    <w:p w14:paraId="507E06F7"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 Covariates excluded from the models because occurring in &lt;10% of camera trap stations.</w:t>
      </w:r>
    </w:p>
    <w:p w14:paraId="0DDE1EE8"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 Covariates excluded because the univariate models did not converge.</w:t>
      </w:r>
    </w:p>
    <w:p w14:paraId="1D545059" w14:textId="77777777" w:rsidR="00EE5378" w:rsidRDefault="00EE5378" w:rsidP="00EE5378">
      <w:pPr>
        <w:spacing w:line="480" w:lineRule="auto"/>
        <w:rPr>
          <w:rFonts w:ascii="Times New Roman" w:hAnsi="Times New Roman" w:cs="Times New Roman"/>
          <w:sz w:val="24"/>
          <w:szCs w:val="24"/>
        </w:rPr>
      </w:pPr>
    </w:p>
    <w:p w14:paraId="469B244C"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Table S8. Most representative spatial scales for felids sampled in Sumatra, obtained by applying univariate GLM and univariate RF modelling frameworks.</w:t>
      </w:r>
    </w:p>
    <w:tbl>
      <w:tblPr>
        <w:tblStyle w:val="TableGrid"/>
        <w:tblW w:w="5000" w:type="pct"/>
        <w:tblInd w:w="0" w:type="dxa"/>
        <w:tblLook w:val="04A0" w:firstRow="1" w:lastRow="0" w:firstColumn="1" w:lastColumn="0" w:noHBand="0" w:noVBand="1"/>
      </w:tblPr>
      <w:tblGrid>
        <w:gridCol w:w="1443"/>
        <w:gridCol w:w="1363"/>
        <w:gridCol w:w="1017"/>
        <w:gridCol w:w="1003"/>
        <w:gridCol w:w="1269"/>
        <w:gridCol w:w="1297"/>
        <w:gridCol w:w="1443"/>
        <w:gridCol w:w="1104"/>
        <w:gridCol w:w="1269"/>
        <w:gridCol w:w="1297"/>
        <w:gridCol w:w="1443"/>
      </w:tblGrid>
      <w:tr w:rsidR="00EE5378" w14:paraId="1021534F" w14:textId="77777777" w:rsidTr="00EE5378">
        <w:tc>
          <w:tcPr>
            <w:tcW w:w="533" w:type="pct"/>
            <w:tcBorders>
              <w:top w:val="single" w:sz="4" w:space="0" w:color="auto"/>
              <w:left w:val="single" w:sz="4" w:space="0" w:color="auto"/>
              <w:bottom w:val="single" w:sz="4" w:space="0" w:color="auto"/>
              <w:right w:val="single" w:sz="4" w:space="0" w:color="auto"/>
            </w:tcBorders>
          </w:tcPr>
          <w:p w14:paraId="48CC59C4" w14:textId="77777777" w:rsidR="00EE5378" w:rsidRDefault="00EE5378">
            <w:pPr>
              <w:spacing w:line="480" w:lineRule="auto"/>
              <w:rPr>
                <w:rFonts w:ascii="Times New Roman" w:hAnsi="Times New Roman" w:cs="Times New Roman"/>
                <w:sz w:val="24"/>
                <w:szCs w:val="24"/>
              </w:rPr>
            </w:pPr>
          </w:p>
        </w:tc>
        <w:tc>
          <w:tcPr>
            <w:tcW w:w="533" w:type="pct"/>
            <w:tcBorders>
              <w:top w:val="single" w:sz="4" w:space="0" w:color="auto"/>
              <w:left w:val="single" w:sz="4" w:space="0" w:color="auto"/>
              <w:bottom w:val="single" w:sz="4" w:space="0" w:color="auto"/>
              <w:right w:val="single" w:sz="4" w:space="0" w:color="auto"/>
            </w:tcBorders>
          </w:tcPr>
          <w:p w14:paraId="629C8C18" w14:textId="77777777" w:rsidR="00EE5378" w:rsidRDefault="00EE5378">
            <w:pPr>
              <w:spacing w:line="480" w:lineRule="auto"/>
              <w:rPr>
                <w:rFonts w:ascii="Times New Roman" w:hAnsi="Times New Roman" w:cs="Times New Roman"/>
                <w:sz w:val="24"/>
                <w:szCs w:val="24"/>
              </w:rPr>
            </w:pPr>
          </w:p>
        </w:tc>
        <w:tc>
          <w:tcPr>
            <w:tcW w:w="371" w:type="pct"/>
            <w:tcBorders>
              <w:top w:val="single" w:sz="4" w:space="0" w:color="auto"/>
              <w:left w:val="single" w:sz="4" w:space="0" w:color="auto"/>
              <w:bottom w:val="single" w:sz="4" w:space="0" w:color="auto"/>
              <w:right w:val="single" w:sz="4" w:space="0" w:color="auto"/>
            </w:tcBorders>
          </w:tcPr>
          <w:p w14:paraId="2AB75108" w14:textId="77777777" w:rsidR="00EE5378" w:rsidRDefault="00EE5378">
            <w:pPr>
              <w:spacing w:line="480" w:lineRule="auto"/>
              <w:rPr>
                <w:rFonts w:ascii="Times New Roman" w:hAnsi="Times New Roman" w:cs="Times New Roman"/>
                <w:sz w:val="24"/>
                <w:szCs w:val="24"/>
              </w:rPr>
            </w:pPr>
          </w:p>
        </w:tc>
        <w:tc>
          <w:tcPr>
            <w:tcW w:w="1781" w:type="pct"/>
            <w:gridSpan w:val="4"/>
            <w:tcBorders>
              <w:top w:val="single" w:sz="4" w:space="0" w:color="auto"/>
              <w:left w:val="single" w:sz="4" w:space="0" w:color="auto"/>
              <w:bottom w:val="single" w:sz="4" w:space="0" w:color="auto"/>
              <w:right w:val="single" w:sz="4" w:space="0" w:color="auto"/>
            </w:tcBorders>
          </w:tcPr>
          <w:p w14:paraId="55AC715A" w14:textId="77777777" w:rsidR="00EE5378" w:rsidRDefault="00EE5378">
            <w:pPr>
              <w:spacing w:line="480" w:lineRule="auto"/>
              <w:rPr>
                <w:rFonts w:ascii="Times New Roman" w:hAnsi="Times New Roman" w:cs="Times New Roman"/>
                <w:sz w:val="24"/>
                <w:szCs w:val="24"/>
              </w:rPr>
            </w:pPr>
          </w:p>
          <w:p w14:paraId="5385748B"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GLM best scales (m)</w:t>
            </w:r>
          </w:p>
        </w:tc>
        <w:tc>
          <w:tcPr>
            <w:tcW w:w="1781" w:type="pct"/>
            <w:gridSpan w:val="4"/>
            <w:tcBorders>
              <w:top w:val="single" w:sz="4" w:space="0" w:color="auto"/>
              <w:left w:val="single" w:sz="4" w:space="0" w:color="auto"/>
              <w:bottom w:val="single" w:sz="4" w:space="0" w:color="auto"/>
              <w:right w:val="single" w:sz="4" w:space="0" w:color="auto"/>
            </w:tcBorders>
          </w:tcPr>
          <w:p w14:paraId="41D4D316" w14:textId="77777777" w:rsidR="00EE5378" w:rsidRDefault="00EE5378">
            <w:pPr>
              <w:spacing w:line="480" w:lineRule="auto"/>
              <w:rPr>
                <w:rFonts w:ascii="Times New Roman" w:hAnsi="Times New Roman" w:cs="Times New Roman"/>
                <w:sz w:val="24"/>
                <w:szCs w:val="24"/>
              </w:rPr>
            </w:pPr>
          </w:p>
          <w:p w14:paraId="1CB2BDA0"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RF best scales (m)</w:t>
            </w:r>
          </w:p>
        </w:tc>
      </w:tr>
      <w:tr w:rsidR="00EE5378" w14:paraId="594A5B8A" w14:textId="77777777" w:rsidTr="00EE5378">
        <w:tc>
          <w:tcPr>
            <w:tcW w:w="533" w:type="pct"/>
            <w:tcBorders>
              <w:top w:val="single" w:sz="4" w:space="0" w:color="auto"/>
              <w:left w:val="single" w:sz="4" w:space="0" w:color="auto"/>
              <w:bottom w:val="single" w:sz="4" w:space="0" w:color="auto"/>
              <w:right w:val="single" w:sz="4" w:space="0" w:color="auto"/>
            </w:tcBorders>
            <w:hideMark/>
          </w:tcPr>
          <w:p w14:paraId="6985A94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Class</w:t>
            </w:r>
          </w:p>
        </w:tc>
        <w:tc>
          <w:tcPr>
            <w:tcW w:w="533" w:type="pct"/>
            <w:tcBorders>
              <w:top w:val="single" w:sz="4" w:space="0" w:color="auto"/>
              <w:left w:val="single" w:sz="4" w:space="0" w:color="auto"/>
              <w:bottom w:val="single" w:sz="4" w:space="0" w:color="auto"/>
              <w:right w:val="single" w:sz="4" w:space="0" w:color="auto"/>
            </w:tcBorders>
            <w:hideMark/>
          </w:tcPr>
          <w:p w14:paraId="47BD0A9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Covariate</w:t>
            </w:r>
          </w:p>
        </w:tc>
        <w:tc>
          <w:tcPr>
            <w:tcW w:w="371" w:type="pct"/>
            <w:tcBorders>
              <w:top w:val="single" w:sz="4" w:space="0" w:color="auto"/>
              <w:left w:val="single" w:sz="4" w:space="0" w:color="auto"/>
              <w:bottom w:val="single" w:sz="4" w:space="0" w:color="auto"/>
              <w:right w:val="single" w:sz="4" w:space="0" w:color="auto"/>
            </w:tcBorders>
            <w:hideMark/>
          </w:tcPr>
          <w:p w14:paraId="3A4C73B0"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Metric</w:t>
            </w:r>
          </w:p>
        </w:tc>
        <w:tc>
          <w:tcPr>
            <w:tcW w:w="445" w:type="pct"/>
            <w:tcBorders>
              <w:top w:val="single" w:sz="4" w:space="0" w:color="auto"/>
              <w:left w:val="single" w:sz="4" w:space="0" w:color="auto"/>
              <w:bottom w:val="single" w:sz="4" w:space="0" w:color="auto"/>
              <w:right w:val="single" w:sz="4" w:space="0" w:color="auto"/>
            </w:tcBorders>
            <w:hideMark/>
          </w:tcPr>
          <w:p w14:paraId="21FEF431" w14:textId="77777777" w:rsidR="00EE5378" w:rsidRDefault="00EE5378">
            <w:pPr>
              <w:spacing w:line="480" w:lineRule="auto"/>
              <w:rPr>
                <w:rFonts w:ascii="Times New Roman" w:hAnsi="Times New Roman" w:cs="Times New Roman"/>
                <w:i/>
                <w:sz w:val="24"/>
                <w:szCs w:val="24"/>
              </w:rPr>
            </w:pPr>
            <w:proofErr w:type="spellStart"/>
            <w:r>
              <w:rPr>
                <w:rFonts w:ascii="Times New Roman" w:hAnsi="Times New Roman" w:cs="Times New Roman"/>
                <w:i/>
                <w:sz w:val="24"/>
                <w:szCs w:val="24"/>
              </w:rPr>
              <w:t>Neofelis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diardi</w:t>
            </w:r>
            <w:proofErr w:type="spellEnd"/>
          </w:p>
        </w:tc>
        <w:tc>
          <w:tcPr>
            <w:tcW w:w="445" w:type="pct"/>
            <w:tcBorders>
              <w:top w:val="single" w:sz="4" w:space="0" w:color="auto"/>
              <w:left w:val="single" w:sz="4" w:space="0" w:color="auto"/>
              <w:bottom w:val="single" w:sz="4" w:space="0" w:color="auto"/>
              <w:right w:val="single" w:sz="4" w:space="0" w:color="auto"/>
            </w:tcBorders>
            <w:hideMark/>
          </w:tcPr>
          <w:p w14:paraId="4CEAB9B1" w14:textId="77777777" w:rsidR="00EE5378" w:rsidRDefault="00EE5378">
            <w:pPr>
              <w:spacing w:line="480" w:lineRule="auto"/>
              <w:rPr>
                <w:rFonts w:ascii="Times New Roman" w:hAnsi="Times New Roman" w:cs="Times New Roman"/>
                <w:i/>
                <w:sz w:val="24"/>
                <w:szCs w:val="24"/>
              </w:rPr>
            </w:pPr>
            <w:proofErr w:type="spellStart"/>
            <w:r>
              <w:rPr>
                <w:rFonts w:ascii="Times New Roman" w:hAnsi="Times New Roman" w:cs="Times New Roman"/>
                <w:i/>
                <w:sz w:val="24"/>
                <w:szCs w:val="24"/>
              </w:rPr>
              <w:t>Catopuma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temminckii</w:t>
            </w:r>
            <w:proofErr w:type="spellEnd"/>
          </w:p>
        </w:tc>
        <w:tc>
          <w:tcPr>
            <w:tcW w:w="445" w:type="pct"/>
            <w:tcBorders>
              <w:top w:val="single" w:sz="4" w:space="0" w:color="auto"/>
              <w:left w:val="single" w:sz="4" w:space="0" w:color="auto"/>
              <w:bottom w:val="single" w:sz="4" w:space="0" w:color="auto"/>
              <w:right w:val="single" w:sz="4" w:space="0" w:color="auto"/>
            </w:tcBorders>
            <w:hideMark/>
          </w:tcPr>
          <w:p w14:paraId="63E2967D" w14:textId="77777777" w:rsidR="00EE5378" w:rsidRDefault="00EE5378">
            <w:pPr>
              <w:spacing w:line="480" w:lineRule="auto"/>
              <w:rPr>
                <w:rFonts w:ascii="Times New Roman" w:hAnsi="Times New Roman" w:cs="Times New Roman"/>
                <w:i/>
                <w:sz w:val="24"/>
                <w:szCs w:val="24"/>
              </w:rPr>
            </w:pPr>
            <w:proofErr w:type="spellStart"/>
            <w:r>
              <w:rPr>
                <w:rFonts w:ascii="Times New Roman" w:hAnsi="Times New Roman" w:cs="Times New Roman"/>
                <w:i/>
                <w:sz w:val="24"/>
                <w:szCs w:val="24"/>
              </w:rPr>
              <w:t>Pardofelis</w:t>
            </w:r>
            <w:proofErr w:type="spellEnd"/>
            <w:r>
              <w:rPr>
                <w:rFonts w:ascii="Times New Roman" w:hAnsi="Times New Roman" w:cs="Times New Roman"/>
                <w:i/>
                <w:sz w:val="24"/>
                <w:szCs w:val="24"/>
              </w:rPr>
              <w:t xml:space="preserve"> marmorata</w:t>
            </w:r>
          </w:p>
        </w:tc>
        <w:tc>
          <w:tcPr>
            <w:tcW w:w="446" w:type="pct"/>
            <w:tcBorders>
              <w:top w:val="single" w:sz="4" w:space="0" w:color="auto"/>
              <w:left w:val="single" w:sz="4" w:space="0" w:color="auto"/>
              <w:bottom w:val="single" w:sz="4" w:space="0" w:color="auto"/>
              <w:right w:val="single" w:sz="4" w:space="0" w:color="auto"/>
            </w:tcBorders>
            <w:hideMark/>
          </w:tcPr>
          <w:p w14:paraId="06B4156D" w14:textId="77777777" w:rsidR="00EE5378" w:rsidRDefault="00EE5378">
            <w:pPr>
              <w:spacing w:line="480" w:lineRule="auto"/>
              <w:rPr>
                <w:rFonts w:ascii="Times New Roman" w:hAnsi="Times New Roman" w:cs="Times New Roman"/>
                <w:i/>
                <w:sz w:val="24"/>
                <w:szCs w:val="24"/>
              </w:rPr>
            </w:pPr>
            <w:proofErr w:type="spellStart"/>
            <w:r>
              <w:rPr>
                <w:rFonts w:ascii="Times New Roman" w:hAnsi="Times New Roman" w:cs="Times New Roman"/>
                <w:i/>
                <w:sz w:val="24"/>
                <w:szCs w:val="24"/>
              </w:rPr>
              <w:t>Prionailurus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javanensis</w:t>
            </w:r>
            <w:proofErr w:type="spellEnd"/>
          </w:p>
        </w:tc>
        <w:tc>
          <w:tcPr>
            <w:tcW w:w="445" w:type="pct"/>
            <w:tcBorders>
              <w:top w:val="single" w:sz="4" w:space="0" w:color="auto"/>
              <w:left w:val="single" w:sz="4" w:space="0" w:color="auto"/>
              <w:bottom w:val="single" w:sz="4" w:space="0" w:color="auto"/>
              <w:right w:val="single" w:sz="4" w:space="0" w:color="auto"/>
            </w:tcBorders>
            <w:hideMark/>
          </w:tcPr>
          <w:p w14:paraId="45A6AC2C" w14:textId="77777777" w:rsidR="00EE5378" w:rsidRDefault="00EE5378">
            <w:pPr>
              <w:spacing w:line="480" w:lineRule="auto"/>
              <w:rPr>
                <w:rFonts w:ascii="Times New Roman" w:hAnsi="Times New Roman" w:cs="Times New Roman"/>
                <w:i/>
                <w:sz w:val="24"/>
                <w:szCs w:val="24"/>
              </w:rPr>
            </w:pPr>
            <w:proofErr w:type="spellStart"/>
            <w:r>
              <w:rPr>
                <w:rFonts w:ascii="Times New Roman" w:hAnsi="Times New Roman" w:cs="Times New Roman"/>
                <w:i/>
                <w:sz w:val="24"/>
                <w:szCs w:val="24"/>
              </w:rPr>
              <w:t>Neofelis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diardi</w:t>
            </w:r>
            <w:proofErr w:type="spellEnd"/>
          </w:p>
        </w:tc>
        <w:tc>
          <w:tcPr>
            <w:tcW w:w="445" w:type="pct"/>
            <w:tcBorders>
              <w:top w:val="single" w:sz="4" w:space="0" w:color="auto"/>
              <w:left w:val="single" w:sz="4" w:space="0" w:color="auto"/>
              <w:bottom w:val="single" w:sz="4" w:space="0" w:color="auto"/>
              <w:right w:val="single" w:sz="4" w:space="0" w:color="auto"/>
            </w:tcBorders>
            <w:hideMark/>
          </w:tcPr>
          <w:p w14:paraId="2627E8F4" w14:textId="77777777" w:rsidR="00EE5378" w:rsidRDefault="00EE5378">
            <w:pPr>
              <w:spacing w:line="480" w:lineRule="auto"/>
              <w:rPr>
                <w:rFonts w:ascii="Times New Roman" w:hAnsi="Times New Roman" w:cs="Times New Roman"/>
                <w:i/>
                <w:sz w:val="24"/>
                <w:szCs w:val="24"/>
              </w:rPr>
            </w:pPr>
            <w:proofErr w:type="spellStart"/>
            <w:r>
              <w:rPr>
                <w:rFonts w:ascii="Times New Roman" w:hAnsi="Times New Roman" w:cs="Times New Roman"/>
                <w:i/>
                <w:sz w:val="24"/>
                <w:szCs w:val="24"/>
              </w:rPr>
              <w:t>Catopuma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temminckii</w:t>
            </w:r>
            <w:proofErr w:type="spellEnd"/>
          </w:p>
        </w:tc>
        <w:tc>
          <w:tcPr>
            <w:tcW w:w="445" w:type="pct"/>
            <w:tcBorders>
              <w:top w:val="single" w:sz="4" w:space="0" w:color="auto"/>
              <w:left w:val="single" w:sz="4" w:space="0" w:color="auto"/>
              <w:bottom w:val="single" w:sz="4" w:space="0" w:color="auto"/>
              <w:right w:val="single" w:sz="4" w:space="0" w:color="auto"/>
            </w:tcBorders>
            <w:hideMark/>
          </w:tcPr>
          <w:p w14:paraId="6420B1BA" w14:textId="77777777" w:rsidR="00EE5378" w:rsidRDefault="00EE5378">
            <w:pPr>
              <w:spacing w:line="480" w:lineRule="auto"/>
              <w:rPr>
                <w:rFonts w:ascii="Times New Roman" w:hAnsi="Times New Roman" w:cs="Times New Roman"/>
                <w:i/>
                <w:sz w:val="24"/>
                <w:szCs w:val="24"/>
              </w:rPr>
            </w:pPr>
            <w:proofErr w:type="spellStart"/>
            <w:r>
              <w:rPr>
                <w:rFonts w:ascii="Times New Roman" w:hAnsi="Times New Roman" w:cs="Times New Roman"/>
                <w:i/>
                <w:sz w:val="24"/>
                <w:szCs w:val="24"/>
              </w:rPr>
              <w:t>Pardofelis</w:t>
            </w:r>
            <w:proofErr w:type="spellEnd"/>
            <w:r>
              <w:rPr>
                <w:rFonts w:ascii="Times New Roman" w:hAnsi="Times New Roman" w:cs="Times New Roman"/>
                <w:i/>
                <w:sz w:val="24"/>
                <w:szCs w:val="24"/>
              </w:rPr>
              <w:t xml:space="preserve"> marmorata</w:t>
            </w:r>
          </w:p>
        </w:tc>
        <w:tc>
          <w:tcPr>
            <w:tcW w:w="446" w:type="pct"/>
            <w:tcBorders>
              <w:top w:val="single" w:sz="4" w:space="0" w:color="auto"/>
              <w:left w:val="single" w:sz="4" w:space="0" w:color="auto"/>
              <w:bottom w:val="single" w:sz="4" w:space="0" w:color="auto"/>
              <w:right w:val="single" w:sz="4" w:space="0" w:color="auto"/>
            </w:tcBorders>
            <w:hideMark/>
          </w:tcPr>
          <w:p w14:paraId="554F2BA6" w14:textId="77777777" w:rsidR="00EE5378" w:rsidRDefault="00EE5378">
            <w:pPr>
              <w:spacing w:line="480" w:lineRule="auto"/>
              <w:rPr>
                <w:rFonts w:ascii="Times New Roman" w:hAnsi="Times New Roman" w:cs="Times New Roman"/>
                <w:i/>
                <w:sz w:val="24"/>
                <w:szCs w:val="24"/>
              </w:rPr>
            </w:pPr>
            <w:proofErr w:type="spellStart"/>
            <w:r>
              <w:rPr>
                <w:rFonts w:ascii="Times New Roman" w:hAnsi="Times New Roman" w:cs="Times New Roman"/>
                <w:i/>
                <w:sz w:val="24"/>
                <w:szCs w:val="24"/>
              </w:rPr>
              <w:t>Prionailurus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javanensis</w:t>
            </w:r>
            <w:proofErr w:type="spellEnd"/>
          </w:p>
        </w:tc>
      </w:tr>
      <w:tr w:rsidR="00EE5378" w14:paraId="65A54BE3" w14:textId="77777777" w:rsidTr="00EE5378">
        <w:tc>
          <w:tcPr>
            <w:tcW w:w="533" w:type="pct"/>
            <w:tcBorders>
              <w:top w:val="single" w:sz="4" w:space="0" w:color="auto"/>
              <w:left w:val="single" w:sz="4" w:space="0" w:color="auto"/>
              <w:bottom w:val="single" w:sz="4" w:space="0" w:color="auto"/>
              <w:right w:val="single" w:sz="4" w:space="0" w:color="auto"/>
            </w:tcBorders>
            <w:hideMark/>
          </w:tcPr>
          <w:p w14:paraId="14A6ADFA"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Landscape</w:t>
            </w:r>
          </w:p>
        </w:tc>
        <w:tc>
          <w:tcPr>
            <w:tcW w:w="533" w:type="pct"/>
            <w:tcBorders>
              <w:top w:val="single" w:sz="4" w:space="0" w:color="auto"/>
              <w:left w:val="single" w:sz="4" w:space="0" w:color="auto"/>
              <w:bottom w:val="single" w:sz="4" w:space="0" w:color="auto"/>
              <w:right w:val="single" w:sz="4" w:space="0" w:color="auto"/>
            </w:tcBorders>
            <w:hideMark/>
          </w:tcPr>
          <w:p w14:paraId="596D186D"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Lowland forests</w:t>
            </w:r>
          </w:p>
        </w:tc>
        <w:tc>
          <w:tcPr>
            <w:tcW w:w="371" w:type="pct"/>
            <w:tcBorders>
              <w:top w:val="single" w:sz="4" w:space="0" w:color="auto"/>
              <w:left w:val="single" w:sz="4" w:space="0" w:color="auto"/>
              <w:bottom w:val="single" w:sz="4" w:space="0" w:color="auto"/>
              <w:right w:val="single" w:sz="4" w:space="0" w:color="auto"/>
            </w:tcBorders>
            <w:hideMark/>
          </w:tcPr>
          <w:p w14:paraId="494EE7D0"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c>
          <w:tcPr>
            <w:tcW w:w="445" w:type="pct"/>
            <w:tcBorders>
              <w:top w:val="single" w:sz="4" w:space="0" w:color="auto"/>
              <w:left w:val="single" w:sz="4" w:space="0" w:color="auto"/>
              <w:bottom w:val="single" w:sz="4" w:space="0" w:color="auto"/>
              <w:right w:val="single" w:sz="4" w:space="0" w:color="auto"/>
            </w:tcBorders>
            <w:hideMark/>
          </w:tcPr>
          <w:p w14:paraId="731FE4B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45" w:type="pct"/>
            <w:tcBorders>
              <w:top w:val="single" w:sz="4" w:space="0" w:color="auto"/>
              <w:left w:val="single" w:sz="4" w:space="0" w:color="auto"/>
              <w:bottom w:val="single" w:sz="4" w:space="0" w:color="auto"/>
              <w:right w:val="single" w:sz="4" w:space="0" w:color="auto"/>
            </w:tcBorders>
            <w:hideMark/>
          </w:tcPr>
          <w:p w14:paraId="2996054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445" w:type="pct"/>
            <w:tcBorders>
              <w:top w:val="single" w:sz="4" w:space="0" w:color="auto"/>
              <w:left w:val="single" w:sz="4" w:space="0" w:color="auto"/>
              <w:bottom w:val="single" w:sz="4" w:space="0" w:color="auto"/>
              <w:right w:val="single" w:sz="4" w:space="0" w:color="auto"/>
            </w:tcBorders>
            <w:hideMark/>
          </w:tcPr>
          <w:p w14:paraId="7B54D1F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46" w:type="pct"/>
            <w:tcBorders>
              <w:top w:val="single" w:sz="4" w:space="0" w:color="auto"/>
              <w:left w:val="single" w:sz="4" w:space="0" w:color="auto"/>
              <w:bottom w:val="single" w:sz="4" w:space="0" w:color="auto"/>
              <w:right w:val="single" w:sz="4" w:space="0" w:color="auto"/>
            </w:tcBorders>
            <w:hideMark/>
          </w:tcPr>
          <w:p w14:paraId="000745B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445" w:type="pct"/>
            <w:tcBorders>
              <w:top w:val="single" w:sz="4" w:space="0" w:color="auto"/>
              <w:left w:val="single" w:sz="4" w:space="0" w:color="auto"/>
              <w:bottom w:val="single" w:sz="4" w:space="0" w:color="auto"/>
              <w:right w:val="single" w:sz="4" w:space="0" w:color="auto"/>
            </w:tcBorders>
            <w:hideMark/>
          </w:tcPr>
          <w:p w14:paraId="320A9A2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45" w:type="pct"/>
            <w:tcBorders>
              <w:top w:val="single" w:sz="4" w:space="0" w:color="auto"/>
              <w:left w:val="single" w:sz="4" w:space="0" w:color="auto"/>
              <w:bottom w:val="single" w:sz="4" w:space="0" w:color="auto"/>
              <w:right w:val="single" w:sz="4" w:space="0" w:color="auto"/>
            </w:tcBorders>
            <w:hideMark/>
          </w:tcPr>
          <w:p w14:paraId="5BC8C31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45" w:type="pct"/>
            <w:tcBorders>
              <w:top w:val="single" w:sz="4" w:space="0" w:color="auto"/>
              <w:left w:val="single" w:sz="4" w:space="0" w:color="auto"/>
              <w:bottom w:val="single" w:sz="4" w:space="0" w:color="auto"/>
              <w:right w:val="single" w:sz="4" w:space="0" w:color="auto"/>
            </w:tcBorders>
            <w:hideMark/>
          </w:tcPr>
          <w:p w14:paraId="3FF1AA5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46" w:type="pct"/>
            <w:tcBorders>
              <w:top w:val="single" w:sz="4" w:space="0" w:color="auto"/>
              <w:left w:val="single" w:sz="4" w:space="0" w:color="auto"/>
              <w:bottom w:val="single" w:sz="4" w:space="0" w:color="auto"/>
              <w:right w:val="single" w:sz="4" w:space="0" w:color="auto"/>
            </w:tcBorders>
            <w:hideMark/>
          </w:tcPr>
          <w:p w14:paraId="35219D8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r>
      <w:tr w:rsidR="00EE5378" w14:paraId="3FEC0AA1" w14:textId="77777777" w:rsidTr="00EE5378">
        <w:tc>
          <w:tcPr>
            <w:tcW w:w="533" w:type="pct"/>
            <w:tcBorders>
              <w:top w:val="single" w:sz="4" w:space="0" w:color="auto"/>
              <w:left w:val="single" w:sz="4" w:space="0" w:color="auto"/>
              <w:bottom w:val="single" w:sz="4" w:space="0" w:color="auto"/>
              <w:right w:val="single" w:sz="4" w:space="0" w:color="auto"/>
            </w:tcBorders>
          </w:tcPr>
          <w:p w14:paraId="115D295F" w14:textId="77777777" w:rsidR="00EE5378" w:rsidRDefault="00EE5378">
            <w:pPr>
              <w:spacing w:line="480" w:lineRule="auto"/>
              <w:rPr>
                <w:rFonts w:ascii="Times New Roman" w:hAnsi="Times New Roman" w:cs="Times New Roman"/>
                <w:sz w:val="24"/>
                <w:szCs w:val="24"/>
              </w:rPr>
            </w:pPr>
          </w:p>
        </w:tc>
        <w:tc>
          <w:tcPr>
            <w:tcW w:w="533" w:type="pct"/>
            <w:tcBorders>
              <w:top w:val="single" w:sz="4" w:space="0" w:color="auto"/>
              <w:left w:val="single" w:sz="4" w:space="0" w:color="auto"/>
              <w:bottom w:val="single" w:sz="4" w:space="0" w:color="auto"/>
              <w:right w:val="single" w:sz="4" w:space="0" w:color="auto"/>
            </w:tcBorders>
            <w:hideMark/>
          </w:tcPr>
          <w:p w14:paraId="3E08D630"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Lowland mosaic areas</w:t>
            </w:r>
          </w:p>
        </w:tc>
        <w:tc>
          <w:tcPr>
            <w:tcW w:w="371" w:type="pct"/>
            <w:tcBorders>
              <w:top w:val="single" w:sz="4" w:space="0" w:color="auto"/>
              <w:left w:val="single" w:sz="4" w:space="0" w:color="auto"/>
              <w:bottom w:val="single" w:sz="4" w:space="0" w:color="auto"/>
              <w:right w:val="single" w:sz="4" w:space="0" w:color="auto"/>
            </w:tcBorders>
            <w:hideMark/>
          </w:tcPr>
          <w:p w14:paraId="740DBD83"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c>
          <w:tcPr>
            <w:tcW w:w="445" w:type="pct"/>
            <w:tcBorders>
              <w:top w:val="single" w:sz="4" w:space="0" w:color="auto"/>
              <w:left w:val="single" w:sz="4" w:space="0" w:color="auto"/>
              <w:bottom w:val="single" w:sz="4" w:space="0" w:color="auto"/>
              <w:right w:val="single" w:sz="4" w:space="0" w:color="auto"/>
            </w:tcBorders>
            <w:hideMark/>
          </w:tcPr>
          <w:p w14:paraId="4E2C2EC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45" w:type="pct"/>
            <w:tcBorders>
              <w:top w:val="single" w:sz="4" w:space="0" w:color="auto"/>
              <w:left w:val="single" w:sz="4" w:space="0" w:color="auto"/>
              <w:bottom w:val="single" w:sz="4" w:space="0" w:color="auto"/>
              <w:right w:val="single" w:sz="4" w:space="0" w:color="auto"/>
            </w:tcBorders>
            <w:hideMark/>
          </w:tcPr>
          <w:p w14:paraId="100B0FD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445" w:type="pct"/>
            <w:tcBorders>
              <w:top w:val="single" w:sz="4" w:space="0" w:color="auto"/>
              <w:left w:val="single" w:sz="4" w:space="0" w:color="auto"/>
              <w:bottom w:val="single" w:sz="4" w:space="0" w:color="auto"/>
              <w:right w:val="single" w:sz="4" w:space="0" w:color="auto"/>
            </w:tcBorders>
            <w:hideMark/>
          </w:tcPr>
          <w:p w14:paraId="136C520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46" w:type="pct"/>
            <w:tcBorders>
              <w:top w:val="single" w:sz="4" w:space="0" w:color="auto"/>
              <w:left w:val="single" w:sz="4" w:space="0" w:color="auto"/>
              <w:bottom w:val="single" w:sz="4" w:space="0" w:color="auto"/>
              <w:right w:val="single" w:sz="4" w:space="0" w:color="auto"/>
            </w:tcBorders>
            <w:hideMark/>
          </w:tcPr>
          <w:p w14:paraId="3D93879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45" w:type="pct"/>
            <w:tcBorders>
              <w:top w:val="single" w:sz="4" w:space="0" w:color="auto"/>
              <w:left w:val="single" w:sz="4" w:space="0" w:color="auto"/>
              <w:bottom w:val="single" w:sz="4" w:space="0" w:color="auto"/>
              <w:right w:val="single" w:sz="4" w:space="0" w:color="auto"/>
            </w:tcBorders>
            <w:hideMark/>
          </w:tcPr>
          <w:p w14:paraId="5FC6B7A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445" w:type="pct"/>
            <w:tcBorders>
              <w:top w:val="single" w:sz="4" w:space="0" w:color="auto"/>
              <w:left w:val="single" w:sz="4" w:space="0" w:color="auto"/>
              <w:bottom w:val="single" w:sz="4" w:space="0" w:color="auto"/>
              <w:right w:val="single" w:sz="4" w:space="0" w:color="auto"/>
            </w:tcBorders>
            <w:hideMark/>
          </w:tcPr>
          <w:p w14:paraId="657F5F4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445" w:type="pct"/>
            <w:tcBorders>
              <w:top w:val="single" w:sz="4" w:space="0" w:color="auto"/>
              <w:left w:val="single" w:sz="4" w:space="0" w:color="auto"/>
              <w:bottom w:val="single" w:sz="4" w:space="0" w:color="auto"/>
              <w:right w:val="single" w:sz="4" w:space="0" w:color="auto"/>
            </w:tcBorders>
            <w:hideMark/>
          </w:tcPr>
          <w:p w14:paraId="6277CF3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46" w:type="pct"/>
            <w:tcBorders>
              <w:top w:val="single" w:sz="4" w:space="0" w:color="auto"/>
              <w:left w:val="single" w:sz="4" w:space="0" w:color="auto"/>
              <w:bottom w:val="single" w:sz="4" w:space="0" w:color="auto"/>
              <w:right w:val="single" w:sz="4" w:space="0" w:color="auto"/>
            </w:tcBorders>
            <w:hideMark/>
          </w:tcPr>
          <w:p w14:paraId="295513F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r>
      <w:tr w:rsidR="00EE5378" w14:paraId="4267DBE1" w14:textId="77777777" w:rsidTr="00EE5378">
        <w:tc>
          <w:tcPr>
            <w:tcW w:w="533" w:type="pct"/>
            <w:tcBorders>
              <w:top w:val="single" w:sz="4" w:space="0" w:color="auto"/>
              <w:left w:val="single" w:sz="4" w:space="0" w:color="auto"/>
              <w:bottom w:val="single" w:sz="4" w:space="0" w:color="auto"/>
              <w:right w:val="single" w:sz="4" w:space="0" w:color="auto"/>
            </w:tcBorders>
          </w:tcPr>
          <w:p w14:paraId="5D608DCA" w14:textId="77777777" w:rsidR="00EE5378" w:rsidRDefault="00EE5378">
            <w:pPr>
              <w:spacing w:line="480" w:lineRule="auto"/>
              <w:rPr>
                <w:rFonts w:ascii="Times New Roman" w:hAnsi="Times New Roman" w:cs="Times New Roman"/>
                <w:sz w:val="24"/>
                <w:szCs w:val="24"/>
              </w:rPr>
            </w:pPr>
          </w:p>
        </w:tc>
        <w:tc>
          <w:tcPr>
            <w:tcW w:w="533" w:type="pct"/>
            <w:tcBorders>
              <w:top w:val="single" w:sz="4" w:space="0" w:color="auto"/>
              <w:left w:val="single" w:sz="4" w:space="0" w:color="auto"/>
              <w:bottom w:val="single" w:sz="4" w:space="0" w:color="auto"/>
              <w:right w:val="single" w:sz="4" w:space="0" w:color="auto"/>
            </w:tcBorders>
            <w:hideMark/>
          </w:tcPr>
          <w:p w14:paraId="5C2C6D46"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Lower-montane forests</w:t>
            </w:r>
          </w:p>
        </w:tc>
        <w:tc>
          <w:tcPr>
            <w:tcW w:w="371" w:type="pct"/>
            <w:tcBorders>
              <w:top w:val="single" w:sz="4" w:space="0" w:color="auto"/>
              <w:left w:val="single" w:sz="4" w:space="0" w:color="auto"/>
              <w:bottom w:val="single" w:sz="4" w:space="0" w:color="auto"/>
              <w:right w:val="single" w:sz="4" w:space="0" w:color="auto"/>
            </w:tcBorders>
            <w:hideMark/>
          </w:tcPr>
          <w:p w14:paraId="2F69100A"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c>
          <w:tcPr>
            <w:tcW w:w="445" w:type="pct"/>
            <w:tcBorders>
              <w:top w:val="single" w:sz="4" w:space="0" w:color="auto"/>
              <w:left w:val="single" w:sz="4" w:space="0" w:color="auto"/>
              <w:bottom w:val="single" w:sz="4" w:space="0" w:color="auto"/>
              <w:right w:val="single" w:sz="4" w:space="0" w:color="auto"/>
            </w:tcBorders>
            <w:hideMark/>
          </w:tcPr>
          <w:p w14:paraId="6C9921E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45" w:type="pct"/>
            <w:tcBorders>
              <w:top w:val="single" w:sz="4" w:space="0" w:color="auto"/>
              <w:left w:val="single" w:sz="4" w:space="0" w:color="auto"/>
              <w:bottom w:val="single" w:sz="4" w:space="0" w:color="auto"/>
              <w:right w:val="single" w:sz="4" w:space="0" w:color="auto"/>
            </w:tcBorders>
            <w:hideMark/>
          </w:tcPr>
          <w:p w14:paraId="49B685B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445" w:type="pct"/>
            <w:tcBorders>
              <w:top w:val="single" w:sz="4" w:space="0" w:color="auto"/>
              <w:left w:val="single" w:sz="4" w:space="0" w:color="auto"/>
              <w:bottom w:val="single" w:sz="4" w:space="0" w:color="auto"/>
              <w:right w:val="single" w:sz="4" w:space="0" w:color="auto"/>
            </w:tcBorders>
            <w:hideMark/>
          </w:tcPr>
          <w:p w14:paraId="7A33AAF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446" w:type="pct"/>
            <w:tcBorders>
              <w:top w:val="single" w:sz="4" w:space="0" w:color="auto"/>
              <w:left w:val="single" w:sz="4" w:space="0" w:color="auto"/>
              <w:bottom w:val="single" w:sz="4" w:space="0" w:color="auto"/>
              <w:right w:val="single" w:sz="4" w:space="0" w:color="auto"/>
            </w:tcBorders>
            <w:hideMark/>
          </w:tcPr>
          <w:p w14:paraId="2B33CE5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45" w:type="pct"/>
            <w:tcBorders>
              <w:top w:val="single" w:sz="4" w:space="0" w:color="auto"/>
              <w:left w:val="single" w:sz="4" w:space="0" w:color="auto"/>
              <w:bottom w:val="single" w:sz="4" w:space="0" w:color="auto"/>
              <w:right w:val="single" w:sz="4" w:space="0" w:color="auto"/>
            </w:tcBorders>
            <w:hideMark/>
          </w:tcPr>
          <w:p w14:paraId="7D804B1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45" w:type="pct"/>
            <w:tcBorders>
              <w:top w:val="single" w:sz="4" w:space="0" w:color="auto"/>
              <w:left w:val="single" w:sz="4" w:space="0" w:color="auto"/>
              <w:bottom w:val="single" w:sz="4" w:space="0" w:color="auto"/>
              <w:right w:val="single" w:sz="4" w:space="0" w:color="auto"/>
            </w:tcBorders>
            <w:hideMark/>
          </w:tcPr>
          <w:p w14:paraId="3DCE20A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45" w:type="pct"/>
            <w:tcBorders>
              <w:top w:val="single" w:sz="4" w:space="0" w:color="auto"/>
              <w:left w:val="single" w:sz="4" w:space="0" w:color="auto"/>
              <w:bottom w:val="single" w:sz="4" w:space="0" w:color="auto"/>
              <w:right w:val="single" w:sz="4" w:space="0" w:color="auto"/>
            </w:tcBorders>
            <w:hideMark/>
          </w:tcPr>
          <w:p w14:paraId="27C86CF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46" w:type="pct"/>
            <w:tcBorders>
              <w:top w:val="single" w:sz="4" w:space="0" w:color="auto"/>
              <w:left w:val="single" w:sz="4" w:space="0" w:color="auto"/>
              <w:bottom w:val="single" w:sz="4" w:space="0" w:color="auto"/>
              <w:right w:val="single" w:sz="4" w:space="0" w:color="auto"/>
            </w:tcBorders>
            <w:hideMark/>
          </w:tcPr>
          <w:p w14:paraId="4F09B4B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r>
      <w:tr w:rsidR="00EE5378" w14:paraId="31C55F94" w14:textId="77777777" w:rsidTr="00EE5378">
        <w:tc>
          <w:tcPr>
            <w:tcW w:w="533" w:type="pct"/>
            <w:tcBorders>
              <w:top w:val="single" w:sz="4" w:space="0" w:color="auto"/>
              <w:left w:val="single" w:sz="4" w:space="0" w:color="auto"/>
              <w:bottom w:val="single" w:sz="4" w:space="0" w:color="auto"/>
              <w:right w:val="single" w:sz="4" w:space="0" w:color="auto"/>
            </w:tcBorders>
          </w:tcPr>
          <w:p w14:paraId="256B0E12" w14:textId="77777777" w:rsidR="00EE5378" w:rsidRDefault="00EE5378">
            <w:pPr>
              <w:spacing w:line="480" w:lineRule="auto"/>
              <w:rPr>
                <w:rFonts w:ascii="Times New Roman" w:hAnsi="Times New Roman" w:cs="Times New Roman"/>
                <w:sz w:val="24"/>
                <w:szCs w:val="24"/>
              </w:rPr>
            </w:pPr>
          </w:p>
        </w:tc>
        <w:tc>
          <w:tcPr>
            <w:tcW w:w="533" w:type="pct"/>
            <w:tcBorders>
              <w:top w:val="single" w:sz="4" w:space="0" w:color="auto"/>
              <w:left w:val="single" w:sz="4" w:space="0" w:color="auto"/>
              <w:bottom w:val="single" w:sz="4" w:space="0" w:color="auto"/>
              <w:right w:val="single" w:sz="4" w:space="0" w:color="auto"/>
            </w:tcBorders>
            <w:hideMark/>
          </w:tcPr>
          <w:p w14:paraId="17079F62"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Lowland open areas</w:t>
            </w:r>
          </w:p>
        </w:tc>
        <w:tc>
          <w:tcPr>
            <w:tcW w:w="371" w:type="pct"/>
            <w:tcBorders>
              <w:top w:val="single" w:sz="4" w:space="0" w:color="auto"/>
              <w:left w:val="single" w:sz="4" w:space="0" w:color="auto"/>
              <w:bottom w:val="single" w:sz="4" w:space="0" w:color="auto"/>
              <w:right w:val="single" w:sz="4" w:space="0" w:color="auto"/>
            </w:tcBorders>
            <w:hideMark/>
          </w:tcPr>
          <w:p w14:paraId="1A7A3A16"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c>
          <w:tcPr>
            <w:tcW w:w="445" w:type="pct"/>
            <w:tcBorders>
              <w:top w:val="single" w:sz="4" w:space="0" w:color="auto"/>
              <w:left w:val="single" w:sz="4" w:space="0" w:color="auto"/>
              <w:bottom w:val="single" w:sz="4" w:space="0" w:color="auto"/>
              <w:right w:val="single" w:sz="4" w:space="0" w:color="auto"/>
            </w:tcBorders>
            <w:hideMark/>
          </w:tcPr>
          <w:p w14:paraId="5E131C6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445" w:type="pct"/>
            <w:tcBorders>
              <w:top w:val="single" w:sz="4" w:space="0" w:color="auto"/>
              <w:left w:val="single" w:sz="4" w:space="0" w:color="auto"/>
              <w:bottom w:val="single" w:sz="4" w:space="0" w:color="auto"/>
              <w:right w:val="single" w:sz="4" w:space="0" w:color="auto"/>
            </w:tcBorders>
            <w:hideMark/>
          </w:tcPr>
          <w:p w14:paraId="1E35A76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445" w:type="pct"/>
            <w:tcBorders>
              <w:top w:val="single" w:sz="4" w:space="0" w:color="auto"/>
              <w:left w:val="single" w:sz="4" w:space="0" w:color="auto"/>
              <w:bottom w:val="single" w:sz="4" w:space="0" w:color="auto"/>
              <w:right w:val="single" w:sz="4" w:space="0" w:color="auto"/>
            </w:tcBorders>
            <w:hideMark/>
          </w:tcPr>
          <w:p w14:paraId="0B63402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446" w:type="pct"/>
            <w:tcBorders>
              <w:top w:val="single" w:sz="4" w:space="0" w:color="auto"/>
              <w:left w:val="single" w:sz="4" w:space="0" w:color="auto"/>
              <w:bottom w:val="single" w:sz="4" w:space="0" w:color="auto"/>
              <w:right w:val="single" w:sz="4" w:space="0" w:color="auto"/>
            </w:tcBorders>
            <w:hideMark/>
          </w:tcPr>
          <w:p w14:paraId="79A0108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45" w:type="pct"/>
            <w:tcBorders>
              <w:top w:val="single" w:sz="4" w:space="0" w:color="auto"/>
              <w:left w:val="single" w:sz="4" w:space="0" w:color="auto"/>
              <w:bottom w:val="single" w:sz="4" w:space="0" w:color="auto"/>
              <w:right w:val="single" w:sz="4" w:space="0" w:color="auto"/>
            </w:tcBorders>
            <w:hideMark/>
          </w:tcPr>
          <w:p w14:paraId="0CA7AD8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45" w:type="pct"/>
            <w:tcBorders>
              <w:top w:val="single" w:sz="4" w:space="0" w:color="auto"/>
              <w:left w:val="single" w:sz="4" w:space="0" w:color="auto"/>
              <w:bottom w:val="single" w:sz="4" w:space="0" w:color="auto"/>
              <w:right w:val="single" w:sz="4" w:space="0" w:color="auto"/>
            </w:tcBorders>
            <w:hideMark/>
          </w:tcPr>
          <w:p w14:paraId="17B9698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45" w:type="pct"/>
            <w:tcBorders>
              <w:top w:val="single" w:sz="4" w:space="0" w:color="auto"/>
              <w:left w:val="single" w:sz="4" w:space="0" w:color="auto"/>
              <w:bottom w:val="single" w:sz="4" w:space="0" w:color="auto"/>
              <w:right w:val="single" w:sz="4" w:space="0" w:color="auto"/>
            </w:tcBorders>
            <w:hideMark/>
          </w:tcPr>
          <w:p w14:paraId="3F11B36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446" w:type="pct"/>
            <w:tcBorders>
              <w:top w:val="single" w:sz="4" w:space="0" w:color="auto"/>
              <w:left w:val="single" w:sz="4" w:space="0" w:color="auto"/>
              <w:bottom w:val="single" w:sz="4" w:space="0" w:color="auto"/>
              <w:right w:val="single" w:sz="4" w:space="0" w:color="auto"/>
            </w:tcBorders>
            <w:hideMark/>
          </w:tcPr>
          <w:p w14:paraId="251BACE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6,000</w:t>
            </w:r>
          </w:p>
        </w:tc>
      </w:tr>
      <w:tr w:rsidR="00EE5378" w14:paraId="0F137E1E" w14:textId="77777777" w:rsidTr="00EE5378">
        <w:tc>
          <w:tcPr>
            <w:tcW w:w="533" w:type="pct"/>
            <w:tcBorders>
              <w:top w:val="single" w:sz="4" w:space="0" w:color="auto"/>
              <w:left w:val="single" w:sz="4" w:space="0" w:color="auto"/>
              <w:bottom w:val="single" w:sz="4" w:space="0" w:color="auto"/>
              <w:right w:val="single" w:sz="4" w:space="0" w:color="auto"/>
            </w:tcBorders>
          </w:tcPr>
          <w:p w14:paraId="7BF0910C" w14:textId="77777777" w:rsidR="00EE5378" w:rsidRDefault="00EE5378">
            <w:pPr>
              <w:spacing w:line="480" w:lineRule="auto"/>
              <w:rPr>
                <w:rFonts w:ascii="Times New Roman" w:hAnsi="Times New Roman" w:cs="Times New Roman"/>
                <w:sz w:val="24"/>
                <w:szCs w:val="24"/>
              </w:rPr>
            </w:pPr>
          </w:p>
        </w:tc>
        <w:tc>
          <w:tcPr>
            <w:tcW w:w="533" w:type="pct"/>
            <w:tcBorders>
              <w:top w:val="single" w:sz="4" w:space="0" w:color="auto"/>
              <w:left w:val="single" w:sz="4" w:space="0" w:color="auto"/>
              <w:bottom w:val="single" w:sz="4" w:space="0" w:color="auto"/>
              <w:right w:val="single" w:sz="4" w:space="0" w:color="auto"/>
            </w:tcBorders>
            <w:hideMark/>
          </w:tcPr>
          <w:p w14:paraId="56F962DB"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Mangroves</w:t>
            </w:r>
          </w:p>
        </w:tc>
        <w:tc>
          <w:tcPr>
            <w:tcW w:w="371" w:type="pct"/>
            <w:tcBorders>
              <w:top w:val="single" w:sz="4" w:space="0" w:color="auto"/>
              <w:left w:val="single" w:sz="4" w:space="0" w:color="auto"/>
              <w:bottom w:val="single" w:sz="4" w:space="0" w:color="auto"/>
              <w:right w:val="single" w:sz="4" w:space="0" w:color="auto"/>
            </w:tcBorders>
            <w:hideMark/>
          </w:tcPr>
          <w:p w14:paraId="3852622C"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c>
          <w:tcPr>
            <w:tcW w:w="445" w:type="pct"/>
            <w:tcBorders>
              <w:top w:val="single" w:sz="4" w:space="0" w:color="auto"/>
              <w:left w:val="single" w:sz="4" w:space="0" w:color="auto"/>
              <w:bottom w:val="single" w:sz="4" w:space="0" w:color="auto"/>
              <w:right w:val="single" w:sz="4" w:space="0" w:color="auto"/>
            </w:tcBorders>
            <w:hideMark/>
          </w:tcPr>
          <w:p w14:paraId="4B8CFA1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445" w:type="pct"/>
            <w:tcBorders>
              <w:top w:val="single" w:sz="4" w:space="0" w:color="auto"/>
              <w:left w:val="single" w:sz="4" w:space="0" w:color="auto"/>
              <w:bottom w:val="single" w:sz="4" w:space="0" w:color="auto"/>
              <w:right w:val="single" w:sz="4" w:space="0" w:color="auto"/>
            </w:tcBorders>
            <w:hideMark/>
          </w:tcPr>
          <w:p w14:paraId="7A622DF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445" w:type="pct"/>
            <w:tcBorders>
              <w:top w:val="single" w:sz="4" w:space="0" w:color="auto"/>
              <w:left w:val="single" w:sz="4" w:space="0" w:color="auto"/>
              <w:bottom w:val="single" w:sz="4" w:space="0" w:color="auto"/>
              <w:right w:val="single" w:sz="4" w:space="0" w:color="auto"/>
            </w:tcBorders>
            <w:hideMark/>
          </w:tcPr>
          <w:p w14:paraId="238A947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446" w:type="pct"/>
            <w:tcBorders>
              <w:top w:val="single" w:sz="4" w:space="0" w:color="auto"/>
              <w:left w:val="single" w:sz="4" w:space="0" w:color="auto"/>
              <w:bottom w:val="single" w:sz="4" w:space="0" w:color="auto"/>
              <w:right w:val="single" w:sz="4" w:space="0" w:color="auto"/>
            </w:tcBorders>
            <w:hideMark/>
          </w:tcPr>
          <w:p w14:paraId="166E0EA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445" w:type="pct"/>
            <w:tcBorders>
              <w:top w:val="single" w:sz="4" w:space="0" w:color="auto"/>
              <w:left w:val="single" w:sz="4" w:space="0" w:color="auto"/>
              <w:bottom w:val="single" w:sz="4" w:space="0" w:color="auto"/>
              <w:right w:val="single" w:sz="4" w:space="0" w:color="auto"/>
            </w:tcBorders>
            <w:hideMark/>
          </w:tcPr>
          <w:p w14:paraId="1735788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445" w:type="pct"/>
            <w:tcBorders>
              <w:top w:val="single" w:sz="4" w:space="0" w:color="auto"/>
              <w:left w:val="single" w:sz="4" w:space="0" w:color="auto"/>
              <w:bottom w:val="single" w:sz="4" w:space="0" w:color="auto"/>
              <w:right w:val="single" w:sz="4" w:space="0" w:color="auto"/>
            </w:tcBorders>
            <w:hideMark/>
          </w:tcPr>
          <w:p w14:paraId="795CEA8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445" w:type="pct"/>
            <w:tcBorders>
              <w:top w:val="single" w:sz="4" w:space="0" w:color="auto"/>
              <w:left w:val="single" w:sz="4" w:space="0" w:color="auto"/>
              <w:bottom w:val="single" w:sz="4" w:space="0" w:color="auto"/>
              <w:right w:val="single" w:sz="4" w:space="0" w:color="auto"/>
            </w:tcBorders>
            <w:hideMark/>
          </w:tcPr>
          <w:p w14:paraId="7C9DBB3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446" w:type="pct"/>
            <w:tcBorders>
              <w:top w:val="single" w:sz="4" w:space="0" w:color="auto"/>
              <w:left w:val="single" w:sz="4" w:space="0" w:color="auto"/>
              <w:bottom w:val="single" w:sz="4" w:space="0" w:color="auto"/>
              <w:right w:val="single" w:sz="4" w:space="0" w:color="auto"/>
            </w:tcBorders>
            <w:hideMark/>
          </w:tcPr>
          <w:p w14:paraId="4A252BF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r>
      <w:tr w:rsidR="00EE5378" w14:paraId="47F0EA3B" w14:textId="77777777" w:rsidTr="00EE5378">
        <w:tc>
          <w:tcPr>
            <w:tcW w:w="533" w:type="pct"/>
            <w:tcBorders>
              <w:top w:val="single" w:sz="4" w:space="0" w:color="auto"/>
              <w:left w:val="single" w:sz="4" w:space="0" w:color="auto"/>
              <w:bottom w:val="single" w:sz="4" w:space="0" w:color="auto"/>
              <w:right w:val="single" w:sz="4" w:space="0" w:color="auto"/>
            </w:tcBorders>
          </w:tcPr>
          <w:p w14:paraId="79D9F5E6" w14:textId="77777777" w:rsidR="00EE5378" w:rsidRDefault="00EE5378">
            <w:pPr>
              <w:spacing w:line="480" w:lineRule="auto"/>
              <w:rPr>
                <w:rFonts w:ascii="Times New Roman" w:hAnsi="Times New Roman" w:cs="Times New Roman"/>
                <w:sz w:val="24"/>
                <w:szCs w:val="24"/>
              </w:rPr>
            </w:pPr>
          </w:p>
        </w:tc>
        <w:tc>
          <w:tcPr>
            <w:tcW w:w="533" w:type="pct"/>
            <w:tcBorders>
              <w:top w:val="single" w:sz="4" w:space="0" w:color="auto"/>
              <w:left w:val="single" w:sz="4" w:space="0" w:color="auto"/>
              <w:bottom w:val="single" w:sz="4" w:space="0" w:color="auto"/>
              <w:right w:val="single" w:sz="4" w:space="0" w:color="auto"/>
            </w:tcBorders>
            <w:hideMark/>
          </w:tcPr>
          <w:p w14:paraId="39BB70D1"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Montane mosaic areas</w:t>
            </w:r>
          </w:p>
        </w:tc>
        <w:tc>
          <w:tcPr>
            <w:tcW w:w="371" w:type="pct"/>
            <w:tcBorders>
              <w:top w:val="single" w:sz="4" w:space="0" w:color="auto"/>
              <w:left w:val="single" w:sz="4" w:space="0" w:color="auto"/>
              <w:bottom w:val="single" w:sz="4" w:space="0" w:color="auto"/>
              <w:right w:val="single" w:sz="4" w:space="0" w:color="auto"/>
            </w:tcBorders>
            <w:hideMark/>
          </w:tcPr>
          <w:p w14:paraId="66E3C9E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c>
          <w:tcPr>
            <w:tcW w:w="445" w:type="pct"/>
            <w:tcBorders>
              <w:top w:val="single" w:sz="4" w:space="0" w:color="auto"/>
              <w:left w:val="single" w:sz="4" w:space="0" w:color="auto"/>
              <w:bottom w:val="single" w:sz="4" w:space="0" w:color="auto"/>
              <w:right w:val="single" w:sz="4" w:space="0" w:color="auto"/>
            </w:tcBorders>
            <w:hideMark/>
          </w:tcPr>
          <w:p w14:paraId="4BC69EA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445" w:type="pct"/>
            <w:tcBorders>
              <w:top w:val="single" w:sz="4" w:space="0" w:color="auto"/>
              <w:left w:val="single" w:sz="4" w:space="0" w:color="auto"/>
              <w:bottom w:val="single" w:sz="4" w:space="0" w:color="auto"/>
              <w:right w:val="single" w:sz="4" w:space="0" w:color="auto"/>
            </w:tcBorders>
            <w:hideMark/>
          </w:tcPr>
          <w:p w14:paraId="1DC15BC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445" w:type="pct"/>
            <w:tcBorders>
              <w:top w:val="single" w:sz="4" w:space="0" w:color="auto"/>
              <w:left w:val="single" w:sz="4" w:space="0" w:color="auto"/>
              <w:bottom w:val="single" w:sz="4" w:space="0" w:color="auto"/>
              <w:right w:val="single" w:sz="4" w:space="0" w:color="auto"/>
            </w:tcBorders>
            <w:hideMark/>
          </w:tcPr>
          <w:p w14:paraId="1DEB162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446" w:type="pct"/>
            <w:tcBorders>
              <w:top w:val="single" w:sz="4" w:space="0" w:color="auto"/>
              <w:left w:val="single" w:sz="4" w:space="0" w:color="auto"/>
              <w:bottom w:val="single" w:sz="4" w:space="0" w:color="auto"/>
              <w:right w:val="single" w:sz="4" w:space="0" w:color="auto"/>
            </w:tcBorders>
            <w:hideMark/>
          </w:tcPr>
          <w:p w14:paraId="5EBE5BE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445" w:type="pct"/>
            <w:tcBorders>
              <w:top w:val="single" w:sz="4" w:space="0" w:color="auto"/>
              <w:left w:val="single" w:sz="4" w:space="0" w:color="auto"/>
              <w:bottom w:val="single" w:sz="4" w:space="0" w:color="auto"/>
              <w:right w:val="single" w:sz="4" w:space="0" w:color="auto"/>
            </w:tcBorders>
            <w:hideMark/>
          </w:tcPr>
          <w:p w14:paraId="47D825B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445" w:type="pct"/>
            <w:tcBorders>
              <w:top w:val="single" w:sz="4" w:space="0" w:color="auto"/>
              <w:left w:val="single" w:sz="4" w:space="0" w:color="auto"/>
              <w:bottom w:val="single" w:sz="4" w:space="0" w:color="auto"/>
              <w:right w:val="single" w:sz="4" w:space="0" w:color="auto"/>
            </w:tcBorders>
            <w:hideMark/>
          </w:tcPr>
          <w:p w14:paraId="4A2C19A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445" w:type="pct"/>
            <w:tcBorders>
              <w:top w:val="single" w:sz="4" w:space="0" w:color="auto"/>
              <w:left w:val="single" w:sz="4" w:space="0" w:color="auto"/>
              <w:bottom w:val="single" w:sz="4" w:space="0" w:color="auto"/>
              <w:right w:val="single" w:sz="4" w:space="0" w:color="auto"/>
            </w:tcBorders>
            <w:hideMark/>
          </w:tcPr>
          <w:p w14:paraId="18DFECC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46" w:type="pct"/>
            <w:tcBorders>
              <w:top w:val="single" w:sz="4" w:space="0" w:color="auto"/>
              <w:left w:val="single" w:sz="4" w:space="0" w:color="auto"/>
              <w:bottom w:val="single" w:sz="4" w:space="0" w:color="auto"/>
              <w:right w:val="single" w:sz="4" w:space="0" w:color="auto"/>
            </w:tcBorders>
            <w:hideMark/>
          </w:tcPr>
          <w:p w14:paraId="618BB6C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6,000</w:t>
            </w:r>
          </w:p>
        </w:tc>
      </w:tr>
      <w:tr w:rsidR="00EE5378" w14:paraId="1C14A011" w14:textId="77777777" w:rsidTr="00EE5378">
        <w:tc>
          <w:tcPr>
            <w:tcW w:w="533" w:type="pct"/>
            <w:tcBorders>
              <w:top w:val="single" w:sz="4" w:space="0" w:color="auto"/>
              <w:left w:val="single" w:sz="4" w:space="0" w:color="auto"/>
              <w:bottom w:val="single" w:sz="4" w:space="0" w:color="auto"/>
              <w:right w:val="single" w:sz="4" w:space="0" w:color="auto"/>
            </w:tcBorders>
          </w:tcPr>
          <w:p w14:paraId="0056BAC5" w14:textId="77777777" w:rsidR="00EE5378" w:rsidRDefault="00EE5378">
            <w:pPr>
              <w:spacing w:line="480" w:lineRule="auto"/>
              <w:rPr>
                <w:rFonts w:ascii="Times New Roman" w:hAnsi="Times New Roman" w:cs="Times New Roman"/>
                <w:sz w:val="24"/>
                <w:szCs w:val="24"/>
              </w:rPr>
            </w:pPr>
          </w:p>
        </w:tc>
        <w:tc>
          <w:tcPr>
            <w:tcW w:w="533" w:type="pct"/>
            <w:tcBorders>
              <w:top w:val="single" w:sz="4" w:space="0" w:color="auto"/>
              <w:left w:val="single" w:sz="4" w:space="0" w:color="auto"/>
              <w:bottom w:val="single" w:sz="4" w:space="0" w:color="auto"/>
              <w:right w:val="single" w:sz="4" w:space="0" w:color="auto"/>
            </w:tcBorders>
            <w:hideMark/>
          </w:tcPr>
          <w:p w14:paraId="1A47C92C"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Montane open areas</w:t>
            </w:r>
          </w:p>
        </w:tc>
        <w:tc>
          <w:tcPr>
            <w:tcW w:w="371" w:type="pct"/>
            <w:tcBorders>
              <w:top w:val="single" w:sz="4" w:space="0" w:color="auto"/>
              <w:left w:val="single" w:sz="4" w:space="0" w:color="auto"/>
              <w:bottom w:val="single" w:sz="4" w:space="0" w:color="auto"/>
              <w:right w:val="single" w:sz="4" w:space="0" w:color="auto"/>
            </w:tcBorders>
            <w:hideMark/>
          </w:tcPr>
          <w:p w14:paraId="4EFD59E7"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c>
          <w:tcPr>
            <w:tcW w:w="445" w:type="pct"/>
            <w:tcBorders>
              <w:top w:val="single" w:sz="4" w:space="0" w:color="auto"/>
              <w:left w:val="single" w:sz="4" w:space="0" w:color="auto"/>
              <w:bottom w:val="single" w:sz="4" w:space="0" w:color="auto"/>
              <w:right w:val="single" w:sz="4" w:space="0" w:color="auto"/>
            </w:tcBorders>
            <w:hideMark/>
          </w:tcPr>
          <w:p w14:paraId="686ECE9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45" w:type="pct"/>
            <w:tcBorders>
              <w:top w:val="single" w:sz="4" w:space="0" w:color="auto"/>
              <w:left w:val="single" w:sz="4" w:space="0" w:color="auto"/>
              <w:bottom w:val="single" w:sz="4" w:space="0" w:color="auto"/>
              <w:right w:val="single" w:sz="4" w:space="0" w:color="auto"/>
            </w:tcBorders>
            <w:hideMark/>
          </w:tcPr>
          <w:p w14:paraId="7DF924F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45" w:type="pct"/>
            <w:tcBorders>
              <w:top w:val="single" w:sz="4" w:space="0" w:color="auto"/>
              <w:left w:val="single" w:sz="4" w:space="0" w:color="auto"/>
              <w:bottom w:val="single" w:sz="4" w:space="0" w:color="auto"/>
              <w:right w:val="single" w:sz="4" w:space="0" w:color="auto"/>
            </w:tcBorders>
            <w:hideMark/>
          </w:tcPr>
          <w:p w14:paraId="5A0BFFF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46" w:type="pct"/>
            <w:tcBorders>
              <w:top w:val="single" w:sz="4" w:space="0" w:color="auto"/>
              <w:left w:val="single" w:sz="4" w:space="0" w:color="auto"/>
              <w:bottom w:val="single" w:sz="4" w:space="0" w:color="auto"/>
              <w:right w:val="single" w:sz="4" w:space="0" w:color="auto"/>
            </w:tcBorders>
            <w:hideMark/>
          </w:tcPr>
          <w:p w14:paraId="196726F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445" w:type="pct"/>
            <w:tcBorders>
              <w:top w:val="single" w:sz="4" w:space="0" w:color="auto"/>
              <w:left w:val="single" w:sz="4" w:space="0" w:color="auto"/>
              <w:bottom w:val="single" w:sz="4" w:space="0" w:color="auto"/>
              <w:right w:val="single" w:sz="4" w:space="0" w:color="auto"/>
            </w:tcBorders>
            <w:hideMark/>
          </w:tcPr>
          <w:p w14:paraId="254E4D6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445" w:type="pct"/>
            <w:tcBorders>
              <w:top w:val="single" w:sz="4" w:space="0" w:color="auto"/>
              <w:left w:val="single" w:sz="4" w:space="0" w:color="auto"/>
              <w:bottom w:val="single" w:sz="4" w:space="0" w:color="auto"/>
              <w:right w:val="single" w:sz="4" w:space="0" w:color="auto"/>
            </w:tcBorders>
            <w:hideMark/>
          </w:tcPr>
          <w:p w14:paraId="47FB944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445" w:type="pct"/>
            <w:tcBorders>
              <w:top w:val="single" w:sz="4" w:space="0" w:color="auto"/>
              <w:left w:val="single" w:sz="4" w:space="0" w:color="auto"/>
              <w:bottom w:val="single" w:sz="4" w:space="0" w:color="auto"/>
              <w:right w:val="single" w:sz="4" w:space="0" w:color="auto"/>
            </w:tcBorders>
            <w:hideMark/>
          </w:tcPr>
          <w:p w14:paraId="19741BF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446" w:type="pct"/>
            <w:tcBorders>
              <w:top w:val="single" w:sz="4" w:space="0" w:color="auto"/>
              <w:left w:val="single" w:sz="4" w:space="0" w:color="auto"/>
              <w:bottom w:val="single" w:sz="4" w:space="0" w:color="auto"/>
              <w:right w:val="single" w:sz="4" w:space="0" w:color="auto"/>
            </w:tcBorders>
            <w:hideMark/>
          </w:tcPr>
          <w:p w14:paraId="1660D69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r>
      <w:tr w:rsidR="00EE5378" w14:paraId="63E98D2F" w14:textId="77777777" w:rsidTr="00EE5378">
        <w:tc>
          <w:tcPr>
            <w:tcW w:w="533" w:type="pct"/>
            <w:tcBorders>
              <w:top w:val="single" w:sz="4" w:space="0" w:color="auto"/>
              <w:left w:val="single" w:sz="4" w:space="0" w:color="auto"/>
              <w:bottom w:val="single" w:sz="4" w:space="0" w:color="auto"/>
              <w:right w:val="single" w:sz="4" w:space="0" w:color="auto"/>
            </w:tcBorders>
          </w:tcPr>
          <w:p w14:paraId="5E4D7DC5" w14:textId="77777777" w:rsidR="00EE5378" w:rsidRDefault="00EE5378">
            <w:pPr>
              <w:spacing w:line="480" w:lineRule="auto"/>
              <w:rPr>
                <w:rFonts w:ascii="Times New Roman" w:hAnsi="Times New Roman" w:cs="Times New Roman"/>
                <w:sz w:val="24"/>
                <w:szCs w:val="24"/>
              </w:rPr>
            </w:pPr>
          </w:p>
        </w:tc>
        <w:tc>
          <w:tcPr>
            <w:tcW w:w="533" w:type="pct"/>
            <w:tcBorders>
              <w:top w:val="single" w:sz="4" w:space="0" w:color="auto"/>
              <w:left w:val="single" w:sz="4" w:space="0" w:color="auto"/>
              <w:bottom w:val="single" w:sz="4" w:space="0" w:color="auto"/>
              <w:right w:val="single" w:sz="4" w:space="0" w:color="auto"/>
            </w:tcBorders>
            <w:hideMark/>
          </w:tcPr>
          <w:p w14:paraId="5DDEE75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Palm plantations</w:t>
            </w:r>
          </w:p>
        </w:tc>
        <w:tc>
          <w:tcPr>
            <w:tcW w:w="371" w:type="pct"/>
            <w:tcBorders>
              <w:top w:val="single" w:sz="4" w:space="0" w:color="auto"/>
              <w:left w:val="single" w:sz="4" w:space="0" w:color="auto"/>
              <w:bottom w:val="single" w:sz="4" w:space="0" w:color="auto"/>
              <w:right w:val="single" w:sz="4" w:space="0" w:color="auto"/>
            </w:tcBorders>
            <w:hideMark/>
          </w:tcPr>
          <w:p w14:paraId="4B5E3A0B"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c>
          <w:tcPr>
            <w:tcW w:w="445" w:type="pct"/>
            <w:tcBorders>
              <w:top w:val="single" w:sz="4" w:space="0" w:color="auto"/>
              <w:left w:val="single" w:sz="4" w:space="0" w:color="auto"/>
              <w:bottom w:val="single" w:sz="4" w:space="0" w:color="auto"/>
              <w:right w:val="single" w:sz="4" w:space="0" w:color="auto"/>
            </w:tcBorders>
            <w:hideMark/>
          </w:tcPr>
          <w:p w14:paraId="78E5835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45" w:type="pct"/>
            <w:tcBorders>
              <w:top w:val="single" w:sz="4" w:space="0" w:color="auto"/>
              <w:left w:val="single" w:sz="4" w:space="0" w:color="auto"/>
              <w:bottom w:val="single" w:sz="4" w:space="0" w:color="auto"/>
              <w:right w:val="single" w:sz="4" w:space="0" w:color="auto"/>
            </w:tcBorders>
            <w:hideMark/>
          </w:tcPr>
          <w:p w14:paraId="17EDC96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445" w:type="pct"/>
            <w:tcBorders>
              <w:top w:val="single" w:sz="4" w:space="0" w:color="auto"/>
              <w:left w:val="single" w:sz="4" w:space="0" w:color="auto"/>
              <w:bottom w:val="single" w:sz="4" w:space="0" w:color="auto"/>
              <w:right w:val="single" w:sz="4" w:space="0" w:color="auto"/>
            </w:tcBorders>
            <w:hideMark/>
          </w:tcPr>
          <w:p w14:paraId="1853371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46" w:type="pct"/>
            <w:tcBorders>
              <w:top w:val="single" w:sz="4" w:space="0" w:color="auto"/>
              <w:left w:val="single" w:sz="4" w:space="0" w:color="auto"/>
              <w:bottom w:val="single" w:sz="4" w:space="0" w:color="auto"/>
              <w:right w:val="single" w:sz="4" w:space="0" w:color="auto"/>
            </w:tcBorders>
            <w:hideMark/>
          </w:tcPr>
          <w:p w14:paraId="4B74AD8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445" w:type="pct"/>
            <w:tcBorders>
              <w:top w:val="single" w:sz="4" w:space="0" w:color="auto"/>
              <w:left w:val="single" w:sz="4" w:space="0" w:color="auto"/>
              <w:bottom w:val="single" w:sz="4" w:space="0" w:color="auto"/>
              <w:right w:val="single" w:sz="4" w:space="0" w:color="auto"/>
            </w:tcBorders>
            <w:hideMark/>
          </w:tcPr>
          <w:p w14:paraId="5631841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45" w:type="pct"/>
            <w:tcBorders>
              <w:top w:val="single" w:sz="4" w:space="0" w:color="auto"/>
              <w:left w:val="single" w:sz="4" w:space="0" w:color="auto"/>
              <w:bottom w:val="single" w:sz="4" w:space="0" w:color="auto"/>
              <w:right w:val="single" w:sz="4" w:space="0" w:color="auto"/>
            </w:tcBorders>
            <w:hideMark/>
          </w:tcPr>
          <w:p w14:paraId="44A4FF6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45" w:type="pct"/>
            <w:tcBorders>
              <w:top w:val="single" w:sz="4" w:space="0" w:color="auto"/>
              <w:left w:val="single" w:sz="4" w:space="0" w:color="auto"/>
              <w:bottom w:val="single" w:sz="4" w:space="0" w:color="auto"/>
              <w:right w:val="single" w:sz="4" w:space="0" w:color="auto"/>
            </w:tcBorders>
            <w:hideMark/>
          </w:tcPr>
          <w:p w14:paraId="08E61FB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46" w:type="pct"/>
            <w:tcBorders>
              <w:top w:val="single" w:sz="4" w:space="0" w:color="auto"/>
              <w:left w:val="single" w:sz="4" w:space="0" w:color="auto"/>
              <w:bottom w:val="single" w:sz="4" w:space="0" w:color="auto"/>
              <w:right w:val="single" w:sz="4" w:space="0" w:color="auto"/>
            </w:tcBorders>
            <w:hideMark/>
          </w:tcPr>
          <w:p w14:paraId="7F5B12B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r>
      <w:tr w:rsidR="00EE5378" w14:paraId="04BB2452" w14:textId="77777777" w:rsidTr="00EE5378">
        <w:tc>
          <w:tcPr>
            <w:tcW w:w="533" w:type="pct"/>
            <w:tcBorders>
              <w:top w:val="single" w:sz="4" w:space="0" w:color="auto"/>
              <w:left w:val="single" w:sz="4" w:space="0" w:color="auto"/>
              <w:bottom w:val="single" w:sz="4" w:space="0" w:color="auto"/>
              <w:right w:val="single" w:sz="4" w:space="0" w:color="auto"/>
            </w:tcBorders>
          </w:tcPr>
          <w:p w14:paraId="11DA1F6A" w14:textId="77777777" w:rsidR="00EE5378" w:rsidRDefault="00EE5378">
            <w:pPr>
              <w:spacing w:line="480" w:lineRule="auto"/>
              <w:rPr>
                <w:rFonts w:ascii="Times New Roman" w:hAnsi="Times New Roman" w:cs="Times New Roman"/>
                <w:sz w:val="24"/>
                <w:szCs w:val="24"/>
              </w:rPr>
            </w:pPr>
          </w:p>
        </w:tc>
        <w:tc>
          <w:tcPr>
            <w:tcW w:w="533" w:type="pct"/>
            <w:tcBorders>
              <w:top w:val="single" w:sz="4" w:space="0" w:color="auto"/>
              <w:left w:val="single" w:sz="4" w:space="0" w:color="auto"/>
              <w:bottom w:val="single" w:sz="4" w:space="0" w:color="auto"/>
              <w:right w:val="single" w:sz="4" w:space="0" w:color="auto"/>
            </w:tcBorders>
            <w:hideMark/>
          </w:tcPr>
          <w:p w14:paraId="77F3E917"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Plantation and regrowth</w:t>
            </w:r>
          </w:p>
        </w:tc>
        <w:tc>
          <w:tcPr>
            <w:tcW w:w="371" w:type="pct"/>
            <w:tcBorders>
              <w:top w:val="single" w:sz="4" w:space="0" w:color="auto"/>
              <w:left w:val="single" w:sz="4" w:space="0" w:color="auto"/>
              <w:bottom w:val="single" w:sz="4" w:space="0" w:color="auto"/>
              <w:right w:val="single" w:sz="4" w:space="0" w:color="auto"/>
            </w:tcBorders>
            <w:hideMark/>
          </w:tcPr>
          <w:p w14:paraId="6342116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c>
          <w:tcPr>
            <w:tcW w:w="445" w:type="pct"/>
            <w:tcBorders>
              <w:top w:val="single" w:sz="4" w:space="0" w:color="auto"/>
              <w:left w:val="single" w:sz="4" w:space="0" w:color="auto"/>
              <w:bottom w:val="single" w:sz="4" w:space="0" w:color="auto"/>
              <w:right w:val="single" w:sz="4" w:space="0" w:color="auto"/>
            </w:tcBorders>
            <w:hideMark/>
          </w:tcPr>
          <w:p w14:paraId="78A2E54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445" w:type="pct"/>
            <w:tcBorders>
              <w:top w:val="single" w:sz="4" w:space="0" w:color="auto"/>
              <w:left w:val="single" w:sz="4" w:space="0" w:color="auto"/>
              <w:bottom w:val="single" w:sz="4" w:space="0" w:color="auto"/>
              <w:right w:val="single" w:sz="4" w:space="0" w:color="auto"/>
            </w:tcBorders>
            <w:hideMark/>
          </w:tcPr>
          <w:p w14:paraId="1C4393F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445" w:type="pct"/>
            <w:tcBorders>
              <w:top w:val="single" w:sz="4" w:space="0" w:color="auto"/>
              <w:left w:val="single" w:sz="4" w:space="0" w:color="auto"/>
              <w:bottom w:val="single" w:sz="4" w:space="0" w:color="auto"/>
              <w:right w:val="single" w:sz="4" w:space="0" w:color="auto"/>
            </w:tcBorders>
            <w:hideMark/>
          </w:tcPr>
          <w:p w14:paraId="679122A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446" w:type="pct"/>
            <w:tcBorders>
              <w:top w:val="single" w:sz="4" w:space="0" w:color="auto"/>
              <w:left w:val="single" w:sz="4" w:space="0" w:color="auto"/>
              <w:bottom w:val="single" w:sz="4" w:space="0" w:color="auto"/>
              <w:right w:val="single" w:sz="4" w:space="0" w:color="auto"/>
            </w:tcBorders>
            <w:hideMark/>
          </w:tcPr>
          <w:p w14:paraId="45EB676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445" w:type="pct"/>
            <w:tcBorders>
              <w:top w:val="single" w:sz="4" w:space="0" w:color="auto"/>
              <w:left w:val="single" w:sz="4" w:space="0" w:color="auto"/>
              <w:bottom w:val="single" w:sz="4" w:space="0" w:color="auto"/>
              <w:right w:val="single" w:sz="4" w:space="0" w:color="auto"/>
            </w:tcBorders>
            <w:hideMark/>
          </w:tcPr>
          <w:p w14:paraId="72EA316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45" w:type="pct"/>
            <w:tcBorders>
              <w:top w:val="single" w:sz="4" w:space="0" w:color="auto"/>
              <w:left w:val="single" w:sz="4" w:space="0" w:color="auto"/>
              <w:bottom w:val="single" w:sz="4" w:space="0" w:color="auto"/>
              <w:right w:val="single" w:sz="4" w:space="0" w:color="auto"/>
            </w:tcBorders>
            <w:hideMark/>
          </w:tcPr>
          <w:p w14:paraId="1D773B7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45" w:type="pct"/>
            <w:tcBorders>
              <w:top w:val="single" w:sz="4" w:space="0" w:color="auto"/>
              <w:left w:val="single" w:sz="4" w:space="0" w:color="auto"/>
              <w:bottom w:val="single" w:sz="4" w:space="0" w:color="auto"/>
              <w:right w:val="single" w:sz="4" w:space="0" w:color="auto"/>
            </w:tcBorders>
            <w:hideMark/>
          </w:tcPr>
          <w:p w14:paraId="0230999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46" w:type="pct"/>
            <w:tcBorders>
              <w:top w:val="single" w:sz="4" w:space="0" w:color="auto"/>
              <w:left w:val="single" w:sz="4" w:space="0" w:color="auto"/>
              <w:bottom w:val="single" w:sz="4" w:space="0" w:color="auto"/>
              <w:right w:val="single" w:sz="4" w:space="0" w:color="auto"/>
            </w:tcBorders>
            <w:hideMark/>
          </w:tcPr>
          <w:p w14:paraId="1D814ED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r>
      <w:tr w:rsidR="00EE5378" w14:paraId="06340AA1" w14:textId="77777777" w:rsidTr="00EE5378">
        <w:tc>
          <w:tcPr>
            <w:tcW w:w="533" w:type="pct"/>
            <w:tcBorders>
              <w:top w:val="single" w:sz="4" w:space="0" w:color="auto"/>
              <w:left w:val="single" w:sz="4" w:space="0" w:color="auto"/>
              <w:bottom w:val="single" w:sz="4" w:space="0" w:color="auto"/>
              <w:right w:val="single" w:sz="4" w:space="0" w:color="auto"/>
            </w:tcBorders>
          </w:tcPr>
          <w:p w14:paraId="1A6D1277" w14:textId="77777777" w:rsidR="00EE5378" w:rsidRDefault="00EE5378">
            <w:pPr>
              <w:spacing w:line="480" w:lineRule="auto"/>
              <w:rPr>
                <w:rFonts w:ascii="Times New Roman" w:hAnsi="Times New Roman" w:cs="Times New Roman"/>
                <w:sz w:val="24"/>
                <w:szCs w:val="24"/>
              </w:rPr>
            </w:pPr>
          </w:p>
        </w:tc>
        <w:tc>
          <w:tcPr>
            <w:tcW w:w="533" w:type="pct"/>
            <w:tcBorders>
              <w:top w:val="single" w:sz="4" w:space="0" w:color="auto"/>
              <w:left w:val="single" w:sz="4" w:space="0" w:color="auto"/>
              <w:bottom w:val="single" w:sz="4" w:space="0" w:color="auto"/>
              <w:right w:val="single" w:sz="4" w:space="0" w:color="auto"/>
            </w:tcBorders>
            <w:hideMark/>
          </w:tcPr>
          <w:p w14:paraId="656A2D4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Upper-montane forests</w:t>
            </w:r>
          </w:p>
        </w:tc>
        <w:tc>
          <w:tcPr>
            <w:tcW w:w="371" w:type="pct"/>
            <w:tcBorders>
              <w:top w:val="single" w:sz="4" w:space="0" w:color="auto"/>
              <w:left w:val="single" w:sz="4" w:space="0" w:color="auto"/>
              <w:bottom w:val="single" w:sz="4" w:space="0" w:color="auto"/>
              <w:right w:val="single" w:sz="4" w:space="0" w:color="auto"/>
            </w:tcBorders>
            <w:hideMark/>
          </w:tcPr>
          <w:p w14:paraId="3558ED84"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c>
          <w:tcPr>
            <w:tcW w:w="445" w:type="pct"/>
            <w:tcBorders>
              <w:top w:val="single" w:sz="4" w:space="0" w:color="auto"/>
              <w:left w:val="single" w:sz="4" w:space="0" w:color="auto"/>
              <w:bottom w:val="single" w:sz="4" w:space="0" w:color="auto"/>
              <w:right w:val="single" w:sz="4" w:space="0" w:color="auto"/>
            </w:tcBorders>
            <w:hideMark/>
          </w:tcPr>
          <w:p w14:paraId="2F9CB52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445" w:type="pct"/>
            <w:tcBorders>
              <w:top w:val="single" w:sz="4" w:space="0" w:color="auto"/>
              <w:left w:val="single" w:sz="4" w:space="0" w:color="auto"/>
              <w:bottom w:val="single" w:sz="4" w:space="0" w:color="auto"/>
              <w:right w:val="single" w:sz="4" w:space="0" w:color="auto"/>
            </w:tcBorders>
            <w:hideMark/>
          </w:tcPr>
          <w:p w14:paraId="29DF391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445" w:type="pct"/>
            <w:tcBorders>
              <w:top w:val="single" w:sz="4" w:space="0" w:color="auto"/>
              <w:left w:val="single" w:sz="4" w:space="0" w:color="auto"/>
              <w:bottom w:val="single" w:sz="4" w:space="0" w:color="auto"/>
              <w:right w:val="single" w:sz="4" w:space="0" w:color="auto"/>
            </w:tcBorders>
            <w:hideMark/>
          </w:tcPr>
          <w:p w14:paraId="739F0F7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446" w:type="pct"/>
            <w:tcBorders>
              <w:top w:val="single" w:sz="4" w:space="0" w:color="auto"/>
              <w:left w:val="single" w:sz="4" w:space="0" w:color="auto"/>
              <w:bottom w:val="single" w:sz="4" w:space="0" w:color="auto"/>
              <w:right w:val="single" w:sz="4" w:space="0" w:color="auto"/>
            </w:tcBorders>
            <w:hideMark/>
          </w:tcPr>
          <w:p w14:paraId="3820FA5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445" w:type="pct"/>
            <w:tcBorders>
              <w:top w:val="single" w:sz="4" w:space="0" w:color="auto"/>
              <w:left w:val="single" w:sz="4" w:space="0" w:color="auto"/>
              <w:bottom w:val="single" w:sz="4" w:space="0" w:color="auto"/>
              <w:right w:val="single" w:sz="4" w:space="0" w:color="auto"/>
            </w:tcBorders>
            <w:hideMark/>
          </w:tcPr>
          <w:p w14:paraId="643162D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45" w:type="pct"/>
            <w:tcBorders>
              <w:top w:val="single" w:sz="4" w:space="0" w:color="auto"/>
              <w:left w:val="single" w:sz="4" w:space="0" w:color="auto"/>
              <w:bottom w:val="single" w:sz="4" w:space="0" w:color="auto"/>
              <w:right w:val="single" w:sz="4" w:space="0" w:color="auto"/>
            </w:tcBorders>
            <w:hideMark/>
          </w:tcPr>
          <w:p w14:paraId="55A93CD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45" w:type="pct"/>
            <w:tcBorders>
              <w:top w:val="single" w:sz="4" w:space="0" w:color="auto"/>
              <w:left w:val="single" w:sz="4" w:space="0" w:color="auto"/>
              <w:bottom w:val="single" w:sz="4" w:space="0" w:color="auto"/>
              <w:right w:val="single" w:sz="4" w:space="0" w:color="auto"/>
            </w:tcBorders>
            <w:hideMark/>
          </w:tcPr>
          <w:p w14:paraId="588F546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46" w:type="pct"/>
            <w:tcBorders>
              <w:top w:val="single" w:sz="4" w:space="0" w:color="auto"/>
              <w:left w:val="single" w:sz="4" w:space="0" w:color="auto"/>
              <w:bottom w:val="single" w:sz="4" w:space="0" w:color="auto"/>
              <w:right w:val="single" w:sz="4" w:space="0" w:color="auto"/>
            </w:tcBorders>
            <w:hideMark/>
          </w:tcPr>
          <w:p w14:paraId="0DA4CC0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r>
      <w:tr w:rsidR="00EE5378" w14:paraId="7A55384B" w14:textId="77777777" w:rsidTr="00EE5378">
        <w:tc>
          <w:tcPr>
            <w:tcW w:w="533" w:type="pct"/>
            <w:tcBorders>
              <w:top w:val="single" w:sz="4" w:space="0" w:color="auto"/>
              <w:left w:val="single" w:sz="4" w:space="0" w:color="auto"/>
              <w:bottom w:val="single" w:sz="4" w:space="0" w:color="auto"/>
              <w:right w:val="single" w:sz="4" w:space="0" w:color="auto"/>
            </w:tcBorders>
          </w:tcPr>
          <w:p w14:paraId="15886D0D" w14:textId="77777777" w:rsidR="00EE5378" w:rsidRDefault="00EE5378">
            <w:pPr>
              <w:spacing w:line="480" w:lineRule="auto"/>
              <w:rPr>
                <w:rFonts w:ascii="Times New Roman" w:hAnsi="Times New Roman" w:cs="Times New Roman"/>
                <w:sz w:val="24"/>
                <w:szCs w:val="24"/>
              </w:rPr>
            </w:pPr>
          </w:p>
        </w:tc>
        <w:tc>
          <w:tcPr>
            <w:tcW w:w="533" w:type="pct"/>
            <w:tcBorders>
              <w:top w:val="single" w:sz="4" w:space="0" w:color="auto"/>
              <w:left w:val="single" w:sz="4" w:space="0" w:color="auto"/>
              <w:bottom w:val="single" w:sz="4" w:space="0" w:color="auto"/>
              <w:right w:val="single" w:sz="4" w:space="0" w:color="auto"/>
            </w:tcBorders>
            <w:hideMark/>
          </w:tcPr>
          <w:p w14:paraId="2DCC45CB"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Water</w:t>
            </w:r>
          </w:p>
        </w:tc>
        <w:tc>
          <w:tcPr>
            <w:tcW w:w="371" w:type="pct"/>
            <w:tcBorders>
              <w:top w:val="single" w:sz="4" w:space="0" w:color="auto"/>
              <w:left w:val="single" w:sz="4" w:space="0" w:color="auto"/>
              <w:bottom w:val="single" w:sz="4" w:space="0" w:color="auto"/>
              <w:right w:val="single" w:sz="4" w:space="0" w:color="auto"/>
            </w:tcBorders>
            <w:hideMark/>
          </w:tcPr>
          <w:p w14:paraId="109E4DD2"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c>
          <w:tcPr>
            <w:tcW w:w="445" w:type="pct"/>
            <w:tcBorders>
              <w:top w:val="single" w:sz="4" w:space="0" w:color="auto"/>
              <w:left w:val="single" w:sz="4" w:space="0" w:color="auto"/>
              <w:bottom w:val="single" w:sz="4" w:space="0" w:color="auto"/>
              <w:right w:val="single" w:sz="4" w:space="0" w:color="auto"/>
            </w:tcBorders>
            <w:hideMark/>
          </w:tcPr>
          <w:p w14:paraId="241C394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445" w:type="pct"/>
            <w:tcBorders>
              <w:top w:val="single" w:sz="4" w:space="0" w:color="auto"/>
              <w:left w:val="single" w:sz="4" w:space="0" w:color="auto"/>
              <w:bottom w:val="single" w:sz="4" w:space="0" w:color="auto"/>
              <w:right w:val="single" w:sz="4" w:space="0" w:color="auto"/>
            </w:tcBorders>
            <w:hideMark/>
          </w:tcPr>
          <w:p w14:paraId="69CEE17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445" w:type="pct"/>
            <w:tcBorders>
              <w:top w:val="single" w:sz="4" w:space="0" w:color="auto"/>
              <w:left w:val="single" w:sz="4" w:space="0" w:color="auto"/>
              <w:bottom w:val="single" w:sz="4" w:space="0" w:color="auto"/>
              <w:right w:val="single" w:sz="4" w:space="0" w:color="auto"/>
            </w:tcBorders>
            <w:hideMark/>
          </w:tcPr>
          <w:p w14:paraId="40AB74C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446" w:type="pct"/>
            <w:tcBorders>
              <w:top w:val="single" w:sz="4" w:space="0" w:color="auto"/>
              <w:left w:val="single" w:sz="4" w:space="0" w:color="auto"/>
              <w:bottom w:val="single" w:sz="4" w:space="0" w:color="auto"/>
              <w:right w:val="single" w:sz="4" w:space="0" w:color="auto"/>
            </w:tcBorders>
            <w:hideMark/>
          </w:tcPr>
          <w:p w14:paraId="0CACEAF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445" w:type="pct"/>
            <w:tcBorders>
              <w:top w:val="single" w:sz="4" w:space="0" w:color="auto"/>
              <w:left w:val="single" w:sz="4" w:space="0" w:color="auto"/>
              <w:bottom w:val="single" w:sz="4" w:space="0" w:color="auto"/>
              <w:right w:val="single" w:sz="4" w:space="0" w:color="auto"/>
            </w:tcBorders>
            <w:hideMark/>
          </w:tcPr>
          <w:p w14:paraId="60BFB1D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445" w:type="pct"/>
            <w:tcBorders>
              <w:top w:val="single" w:sz="4" w:space="0" w:color="auto"/>
              <w:left w:val="single" w:sz="4" w:space="0" w:color="auto"/>
              <w:bottom w:val="single" w:sz="4" w:space="0" w:color="auto"/>
              <w:right w:val="single" w:sz="4" w:space="0" w:color="auto"/>
            </w:tcBorders>
            <w:hideMark/>
          </w:tcPr>
          <w:p w14:paraId="35158AD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445" w:type="pct"/>
            <w:tcBorders>
              <w:top w:val="single" w:sz="4" w:space="0" w:color="auto"/>
              <w:left w:val="single" w:sz="4" w:space="0" w:color="auto"/>
              <w:bottom w:val="single" w:sz="4" w:space="0" w:color="auto"/>
              <w:right w:val="single" w:sz="4" w:space="0" w:color="auto"/>
            </w:tcBorders>
            <w:hideMark/>
          </w:tcPr>
          <w:p w14:paraId="167B89B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446" w:type="pct"/>
            <w:tcBorders>
              <w:top w:val="single" w:sz="4" w:space="0" w:color="auto"/>
              <w:left w:val="single" w:sz="4" w:space="0" w:color="auto"/>
              <w:bottom w:val="single" w:sz="4" w:space="0" w:color="auto"/>
              <w:right w:val="single" w:sz="4" w:space="0" w:color="auto"/>
            </w:tcBorders>
            <w:hideMark/>
          </w:tcPr>
          <w:p w14:paraId="1C5EC26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r>
      <w:tr w:rsidR="00EE5378" w14:paraId="02FE7997" w14:textId="77777777" w:rsidTr="00EE5378">
        <w:tc>
          <w:tcPr>
            <w:tcW w:w="533" w:type="pct"/>
            <w:tcBorders>
              <w:top w:val="single" w:sz="4" w:space="0" w:color="auto"/>
              <w:left w:val="single" w:sz="4" w:space="0" w:color="auto"/>
              <w:bottom w:val="single" w:sz="4" w:space="0" w:color="auto"/>
              <w:right w:val="single" w:sz="4" w:space="0" w:color="auto"/>
            </w:tcBorders>
          </w:tcPr>
          <w:p w14:paraId="325D82A4" w14:textId="77777777" w:rsidR="00EE5378" w:rsidRDefault="00EE5378">
            <w:pPr>
              <w:spacing w:line="480" w:lineRule="auto"/>
              <w:rPr>
                <w:rFonts w:ascii="Times New Roman" w:hAnsi="Times New Roman" w:cs="Times New Roman"/>
                <w:sz w:val="24"/>
                <w:szCs w:val="24"/>
              </w:rPr>
            </w:pPr>
          </w:p>
        </w:tc>
        <w:tc>
          <w:tcPr>
            <w:tcW w:w="533" w:type="pct"/>
            <w:tcBorders>
              <w:top w:val="single" w:sz="4" w:space="0" w:color="auto"/>
              <w:left w:val="single" w:sz="4" w:space="0" w:color="auto"/>
              <w:bottom w:val="single" w:sz="4" w:space="0" w:color="auto"/>
              <w:right w:val="single" w:sz="4" w:space="0" w:color="auto"/>
            </w:tcBorders>
            <w:hideMark/>
          </w:tcPr>
          <w:p w14:paraId="4869AEE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Continuous tree canopy cover</w:t>
            </w:r>
          </w:p>
        </w:tc>
        <w:tc>
          <w:tcPr>
            <w:tcW w:w="371" w:type="pct"/>
            <w:tcBorders>
              <w:top w:val="single" w:sz="4" w:space="0" w:color="auto"/>
              <w:left w:val="single" w:sz="4" w:space="0" w:color="auto"/>
              <w:bottom w:val="single" w:sz="4" w:space="0" w:color="auto"/>
              <w:right w:val="single" w:sz="4" w:space="0" w:color="auto"/>
            </w:tcBorders>
            <w:hideMark/>
          </w:tcPr>
          <w:p w14:paraId="1967F89D"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FM</w:t>
            </w:r>
          </w:p>
        </w:tc>
        <w:tc>
          <w:tcPr>
            <w:tcW w:w="445" w:type="pct"/>
            <w:tcBorders>
              <w:top w:val="single" w:sz="4" w:space="0" w:color="auto"/>
              <w:left w:val="single" w:sz="4" w:space="0" w:color="auto"/>
              <w:bottom w:val="single" w:sz="4" w:space="0" w:color="auto"/>
              <w:right w:val="single" w:sz="4" w:space="0" w:color="auto"/>
            </w:tcBorders>
            <w:hideMark/>
          </w:tcPr>
          <w:p w14:paraId="44B95BF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45" w:type="pct"/>
            <w:tcBorders>
              <w:top w:val="single" w:sz="4" w:space="0" w:color="auto"/>
              <w:left w:val="single" w:sz="4" w:space="0" w:color="auto"/>
              <w:bottom w:val="single" w:sz="4" w:space="0" w:color="auto"/>
              <w:right w:val="single" w:sz="4" w:space="0" w:color="auto"/>
            </w:tcBorders>
            <w:hideMark/>
          </w:tcPr>
          <w:p w14:paraId="16096CF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445" w:type="pct"/>
            <w:tcBorders>
              <w:top w:val="single" w:sz="4" w:space="0" w:color="auto"/>
              <w:left w:val="single" w:sz="4" w:space="0" w:color="auto"/>
              <w:bottom w:val="single" w:sz="4" w:space="0" w:color="auto"/>
              <w:right w:val="single" w:sz="4" w:space="0" w:color="auto"/>
            </w:tcBorders>
            <w:hideMark/>
          </w:tcPr>
          <w:p w14:paraId="02A62AF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446" w:type="pct"/>
            <w:tcBorders>
              <w:top w:val="single" w:sz="4" w:space="0" w:color="auto"/>
              <w:left w:val="single" w:sz="4" w:space="0" w:color="auto"/>
              <w:bottom w:val="single" w:sz="4" w:space="0" w:color="auto"/>
              <w:right w:val="single" w:sz="4" w:space="0" w:color="auto"/>
            </w:tcBorders>
            <w:hideMark/>
          </w:tcPr>
          <w:p w14:paraId="3BCAA9B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445" w:type="pct"/>
            <w:tcBorders>
              <w:top w:val="single" w:sz="4" w:space="0" w:color="auto"/>
              <w:left w:val="single" w:sz="4" w:space="0" w:color="auto"/>
              <w:bottom w:val="single" w:sz="4" w:space="0" w:color="auto"/>
              <w:right w:val="single" w:sz="4" w:space="0" w:color="auto"/>
            </w:tcBorders>
            <w:hideMark/>
          </w:tcPr>
          <w:p w14:paraId="68DD612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45" w:type="pct"/>
            <w:tcBorders>
              <w:top w:val="single" w:sz="4" w:space="0" w:color="auto"/>
              <w:left w:val="single" w:sz="4" w:space="0" w:color="auto"/>
              <w:bottom w:val="single" w:sz="4" w:space="0" w:color="auto"/>
              <w:right w:val="single" w:sz="4" w:space="0" w:color="auto"/>
            </w:tcBorders>
            <w:hideMark/>
          </w:tcPr>
          <w:p w14:paraId="0FE4918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445" w:type="pct"/>
            <w:tcBorders>
              <w:top w:val="single" w:sz="4" w:space="0" w:color="auto"/>
              <w:left w:val="single" w:sz="4" w:space="0" w:color="auto"/>
              <w:bottom w:val="single" w:sz="4" w:space="0" w:color="auto"/>
              <w:right w:val="single" w:sz="4" w:space="0" w:color="auto"/>
            </w:tcBorders>
            <w:hideMark/>
          </w:tcPr>
          <w:p w14:paraId="4EAE92C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446" w:type="pct"/>
            <w:tcBorders>
              <w:top w:val="single" w:sz="4" w:space="0" w:color="auto"/>
              <w:left w:val="single" w:sz="4" w:space="0" w:color="auto"/>
              <w:bottom w:val="single" w:sz="4" w:space="0" w:color="auto"/>
              <w:right w:val="single" w:sz="4" w:space="0" w:color="auto"/>
            </w:tcBorders>
            <w:hideMark/>
          </w:tcPr>
          <w:p w14:paraId="1A4277E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6,000</w:t>
            </w:r>
          </w:p>
        </w:tc>
      </w:tr>
      <w:tr w:rsidR="00EE5378" w14:paraId="35320929" w14:textId="77777777" w:rsidTr="00EE5378">
        <w:tc>
          <w:tcPr>
            <w:tcW w:w="533" w:type="pct"/>
            <w:tcBorders>
              <w:top w:val="single" w:sz="4" w:space="0" w:color="auto"/>
              <w:left w:val="single" w:sz="4" w:space="0" w:color="auto"/>
              <w:bottom w:val="single" w:sz="4" w:space="0" w:color="auto"/>
              <w:right w:val="single" w:sz="4" w:space="0" w:color="auto"/>
            </w:tcBorders>
          </w:tcPr>
          <w:p w14:paraId="778B50D2" w14:textId="77777777" w:rsidR="00EE5378" w:rsidRDefault="00EE5378">
            <w:pPr>
              <w:spacing w:line="480" w:lineRule="auto"/>
              <w:rPr>
                <w:rFonts w:ascii="Times New Roman" w:hAnsi="Times New Roman" w:cs="Times New Roman"/>
                <w:sz w:val="24"/>
                <w:szCs w:val="24"/>
              </w:rPr>
            </w:pPr>
          </w:p>
        </w:tc>
        <w:tc>
          <w:tcPr>
            <w:tcW w:w="533" w:type="pct"/>
            <w:tcBorders>
              <w:top w:val="single" w:sz="4" w:space="0" w:color="auto"/>
              <w:left w:val="single" w:sz="4" w:space="0" w:color="auto"/>
              <w:bottom w:val="single" w:sz="4" w:space="0" w:color="auto"/>
              <w:right w:val="single" w:sz="4" w:space="0" w:color="auto"/>
            </w:tcBorders>
            <w:hideMark/>
          </w:tcPr>
          <w:p w14:paraId="36A8869F"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Non-forested areas</w:t>
            </w:r>
          </w:p>
        </w:tc>
        <w:tc>
          <w:tcPr>
            <w:tcW w:w="371" w:type="pct"/>
            <w:tcBorders>
              <w:top w:val="single" w:sz="4" w:space="0" w:color="auto"/>
              <w:left w:val="single" w:sz="4" w:space="0" w:color="auto"/>
              <w:bottom w:val="single" w:sz="4" w:space="0" w:color="auto"/>
              <w:right w:val="single" w:sz="4" w:space="0" w:color="auto"/>
            </w:tcBorders>
            <w:hideMark/>
          </w:tcPr>
          <w:p w14:paraId="7A4155C1"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c>
          <w:tcPr>
            <w:tcW w:w="445" w:type="pct"/>
            <w:tcBorders>
              <w:top w:val="single" w:sz="4" w:space="0" w:color="auto"/>
              <w:left w:val="single" w:sz="4" w:space="0" w:color="auto"/>
              <w:bottom w:val="single" w:sz="4" w:space="0" w:color="auto"/>
              <w:right w:val="single" w:sz="4" w:space="0" w:color="auto"/>
            </w:tcBorders>
            <w:hideMark/>
          </w:tcPr>
          <w:p w14:paraId="3783BEB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445" w:type="pct"/>
            <w:tcBorders>
              <w:top w:val="single" w:sz="4" w:space="0" w:color="auto"/>
              <w:left w:val="single" w:sz="4" w:space="0" w:color="auto"/>
              <w:bottom w:val="single" w:sz="4" w:space="0" w:color="auto"/>
              <w:right w:val="single" w:sz="4" w:space="0" w:color="auto"/>
            </w:tcBorders>
            <w:hideMark/>
          </w:tcPr>
          <w:p w14:paraId="5437E75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45" w:type="pct"/>
            <w:tcBorders>
              <w:top w:val="single" w:sz="4" w:space="0" w:color="auto"/>
              <w:left w:val="single" w:sz="4" w:space="0" w:color="auto"/>
              <w:bottom w:val="single" w:sz="4" w:space="0" w:color="auto"/>
              <w:right w:val="single" w:sz="4" w:space="0" w:color="auto"/>
            </w:tcBorders>
            <w:hideMark/>
          </w:tcPr>
          <w:p w14:paraId="7FB1E5C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446" w:type="pct"/>
            <w:tcBorders>
              <w:top w:val="single" w:sz="4" w:space="0" w:color="auto"/>
              <w:left w:val="single" w:sz="4" w:space="0" w:color="auto"/>
              <w:bottom w:val="single" w:sz="4" w:space="0" w:color="auto"/>
              <w:right w:val="single" w:sz="4" w:space="0" w:color="auto"/>
            </w:tcBorders>
            <w:hideMark/>
          </w:tcPr>
          <w:p w14:paraId="66C96EA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445" w:type="pct"/>
            <w:tcBorders>
              <w:top w:val="single" w:sz="4" w:space="0" w:color="auto"/>
              <w:left w:val="single" w:sz="4" w:space="0" w:color="auto"/>
              <w:bottom w:val="single" w:sz="4" w:space="0" w:color="auto"/>
              <w:right w:val="single" w:sz="4" w:space="0" w:color="auto"/>
            </w:tcBorders>
            <w:hideMark/>
          </w:tcPr>
          <w:p w14:paraId="58A677F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445" w:type="pct"/>
            <w:tcBorders>
              <w:top w:val="single" w:sz="4" w:space="0" w:color="auto"/>
              <w:left w:val="single" w:sz="4" w:space="0" w:color="auto"/>
              <w:bottom w:val="single" w:sz="4" w:space="0" w:color="auto"/>
              <w:right w:val="single" w:sz="4" w:space="0" w:color="auto"/>
            </w:tcBorders>
            <w:hideMark/>
          </w:tcPr>
          <w:p w14:paraId="05546E1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45" w:type="pct"/>
            <w:tcBorders>
              <w:top w:val="single" w:sz="4" w:space="0" w:color="auto"/>
              <w:left w:val="single" w:sz="4" w:space="0" w:color="auto"/>
              <w:bottom w:val="single" w:sz="4" w:space="0" w:color="auto"/>
              <w:right w:val="single" w:sz="4" w:space="0" w:color="auto"/>
            </w:tcBorders>
            <w:hideMark/>
          </w:tcPr>
          <w:p w14:paraId="1310F0E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446" w:type="pct"/>
            <w:tcBorders>
              <w:top w:val="single" w:sz="4" w:space="0" w:color="auto"/>
              <w:left w:val="single" w:sz="4" w:space="0" w:color="auto"/>
              <w:bottom w:val="single" w:sz="4" w:space="0" w:color="auto"/>
              <w:right w:val="single" w:sz="4" w:space="0" w:color="auto"/>
            </w:tcBorders>
            <w:hideMark/>
          </w:tcPr>
          <w:p w14:paraId="0BF79C4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r>
      <w:tr w:rsidR="00EE5378" w14:paraId="3128FC8B" w14:textId="77777777" w:rsidTr="00EE5378">
        <w:tc>
          <w:tcPr>
            <w:tcW w:w="533" w:type="pct"/>
            <w:tcBorders>
              <w:top w:val="single" w:sz="4" w:space="0" w:color="auto"/>
              <w:left w:val="single" w:sz="4" w:space="0" w:color="auto"/>
              <w:bottom w:val="single" w:sz="4" w:space="0" w:color="auto"/>
              <w:right w:val="single" w:sz="4" w:space="0" w:color="auto"/>
            </w:tcBorders>
          </w:tcPr>
          <w:p w14:paraId="5B962F6D" w14:textId="77777777" w:rsidR="00EE5378" w:rsidRDefault="00EE5378">
            <w:pPr>
              <w:spacing w:line="480" w:lineRule="auto"/>
              <w:rPr>
                <w:rFonts w:ascii="Times New Roman" w:hAnsi="Times New Roman" w:cs="Times New Roman"/>
                <w:sz w:val="24"/>
                <w:szCs w:val="24"/>
              </w:rPr>
            </w:pPr>
          </w:p>
        </w:tc>
        <w:tc>
          <w:tcPr>
            <w:tcW w:w="533" w:type="pct"/>
            <w:tcBorders>
              <w:top w:val="single" w:sz="4" w:space="0" w:color="auto"/>
              <w:left w:val="single" w:sz="4" w:space="0" w:color="auto"/>
              <w:bottom w:val="single" w:sz="4" w:space="0" w:color="auto"/>
              <w:right w:val="single" w:sz="4" w:space="0" w:color="auto"/>
            </w:tcBorders>
            <w:hideMark/>
          </w:tcPr>
          <w:p w14:paraId="2BA65805"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Open forests</w:t>
            </w:r>
          </w:p>
        </w:tc>
        <w:tc>
          <w:tcPr>
            <w:tcW w:w="371" w:type="pct"/>
            <w:tcBorders>
              <w:top w:val="single" w:sz="4" w:space="0" w:color="auto"/>
              <w:left w:val="single" w:sz="4" w:space="0" w:color="auto"/>
              <w:bottom w:val="single" w:sz="4" w:space="0" w:color="auto"/>
              <w:right w:val="single" w:sz="4" w:space="0" w:color="auto"/>
            </w:tcBorders>
            <w:hideMark/>
          </w:tcPr>
          <w:p w14:paraId="278B6F1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c>
          <w:tcPr>
            <w:tcW w:w="445" w:type="pct"/>
            <w:tcBorders>
              <w:top w:val="single" w:sz="4" w:space="0" w:color="auto"/>
              <w:left w:val="single" w:sz="4" w:space="0" w:color="auto"/>
              <w:bottom w:val="single" w:sz="4" w:space="0" w:color="auto"/>
              <w:right w:val="single" w:sz="4" w:space="0" w:color="auto"/>
            </w:tcBorders>
            <w:hideMark/>
          </w:tcPr>
          <w:p w14:paraId="2B32875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445" w:type="pct"/>
            <w:tcBorders>
              <w:top w:val="single" w:sz="4" w:space="0" w:color="auto"/>
              <w:left w:val="single" w:sz="4" w:space="0" w:color="auto"/>
              <w:bottom w:val="single" w:sz="4" w:space="0" w:color="auto"/>
              <w:right w:val="single" w:sz="4" w:space="0" w:color="auto"/>
            </w:tcBorders>
            <w:hideMark/>
          </w:tcPr>
          <w:p w14:paraId="4C7E422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45" w:type="pct"/>
            <w:tcBorders>
              <w:top w:val="single" w:sz="4" w:space="0" w:color="auto"/>
              <w:left w:val="single" w:sz="4" w:space="0" w:color="auto"/>
              <w:bottom w:val="single" w:sz="4" w:space="0" w:color="auto"/>
              <w:right w:val="single" w:sz="4" w:space="0" w:color="auto"/>
            </w:tcBorders>
            <w:hideMark/>
          </w:tcPr>
          <w:p w14:paraId="22BDE66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46" w:type="pct"/>
            <w:tcBorders>
              <w:top w:val="single" w:sz="4" w:space="0" w:color="auto"/>
              <w:left w:val="single" w:sz="4" w:space="0" w:color="auto"/>
              <w:bottom w:val="single" w:sz="4" w:space="0" w:color="auto"/>
              <w:right w:val="single" w:sz="4" w:space="0" w:color="auto"/>
            </w:tcBorders>
            <w:hideMark/>
          </w:tcPr>
          <w:p w14:paraId="6A3CFBB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445" w:type="pct"/>
            <w:tcBorders>
              <w:top w:val="single" w:sz="4" w:space="0" w:color="auto"/>
              <w:left w:val="single" w:sz="4" w:space="0" w:color="auto"/>
              <w:bottom w:val="single" w:sz="4" w:space="0" w:color="auto"/>
              <w:right w:val="single" w:sz="4" w:space="0" w:color="auto"/>
            </w:tcBorders>
            <w:hideMark/>
          </w:tcPr>
          <w:p w14:paraId="4092B1A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45" w:type="pct"/>
            <w:tcBorders>
              <w:top w:val="single" w:sz="4" w:space="0" w:color="auto"/>
              <w:left w:val="single" w:sz="4" w:space="0" w:color="auto"/>
              <w:bottom w:val="single" w:sz="4" w:space="0" w:color="auto"/>
              <w:right w:val="single" w:sz="4" w:space="0" w:color="auto"/>
            </w:tcBorders>
            <w:hideMark/>
          </w:tcPr>
          <w:p w14:paraId="56B6BA7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445" w:type="pct"/>
            <w:tcBorders>
              <w:top w:val="single" w:sz="4" w:space="0" w:color="auto"/>
              <w:left w:val="single" w:sz="4" w:space="0" w:color="auto"/>
              <w:bottom w:val="single" w:sz="4" w:space="0" w:color="auto"/>
              <w:right w:val="single" w:sz="4" w:space="0" w:color="auto"/>
            </w:tcBorders>
            <w:hideMark/>
          </w:tcPr>
          <w:p w14:paraId="3B1B92A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46" w:type="pct"/>
            <w:tcBorders>
              <w:top w:val="single" w:sz="4" w:space="0" w:color="auto"/>
              <w:left w:val="single" w:sz="4" w:space="0" w:color="auto"/>
              <w:bottom w:val="single" w:sz="4" w:space="0" w:color="auto"/>
              <w:right w:val="single" w:sz="4" w:space="0" w:color="auto"/>
            </w:tcBorders>
            <w:hideMark/>
          </w:tcPr>
          <w:p w14:paraId="2BD54E4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r>
      <w:tr w:rsidR="00EE5378" w14:paraId="024D7AC2" w14:textId="77777777" w:rsidTr="00EE5378">
        <w:tc>
          <w:tcPr>
            <w:tcW w:w="533" w:type="pct"/>
            <w:tcBorders>
              <w:top w:val="single" w:sz="4" w:space="0" w:color="auto"/>
              <w:left w:val="single" w:sz="4" w:space="0" w:color="auto"/>
              <w:bottom w:val="single" w:sz="4" w:space="0" w:color="auto"/>
              <w:right w:val="single" w:sz="4" w:space="0" w:color="auto"/>
            </w:tcBorders>
          </w:tcPr>
          <w:p w14:paraId="0C6D38EA" w14:textId="77777777" w:rsidR="00EE5378" w:rsidRDefault="00EE5378">
            <w:pPr>
              <w:spacing w:line="480" w:lineRule="auto"/>
              <w:rPr>
                <w:rFonts w:ascii="Times New Roman" w:hAnsi="Times New Roman" w:cs="Times New Roman"/>
                <w:sz w:val="24"/>
                <w:szCs w:val="24"/>
              </w:rPr>
            </w:pPr>
          </w:p>
        </w:tc>
        <w:tc>
          <w:tcPr>
            <w:tcW w:w="533" w:type="pct"/>
            <w:tcBorders>
              <w:top w:val="single" w:sz="4" w:space="0" w:color="auto"/>
              <w:left w:val="single" w:sz="4" w:space="0" w:color="auto"/>
              <w:bottom w:val="single" w:sz="4" w:space="0" w:color="auto"/>
              <w:right w:val="single" w:sz="4" w:space="0" w:color="auto"/>
            </w:tcBorders>
            <w:hideMark/>
          </w:tcPr>
          <w:p w14:paraId="552D295F"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Closed forests</w:t>
            </w:r>
          </w:p>
        </w:tc>
        <w:tc>
          <w:tcPr>
            <w:tcW w:w="371" w:type="pct"/>
            <w:tcBorders>
              <w:top w:val="single" w:sz="4" w:space="0" w:color="auto"/>
              <w:left w:val="single" w:sz="4" w:space="0" w:color="auto"/>
              <w:bottom w:val="single" w:sz="4" w:space="0" w:color="auto"/>
              <w:right w:val="single" w:sz="4" w:space="0" w:color="auto"/>
            </w:tcBorders>
            <w:hideMark/>
          </w:tcPr>
          <w:p w14:paraId="4098FC7A"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c>
          <w:tcPr>
            <w:tcW w:w="445" w:type="pct"/>
            <w:tcBorders>
              <w:top w:val="single" w:sz="4" w:space="0" w:color="auto"/>
              <w:left w:val="single" w:sz="4" w:space="0" w:color="auto"/>
              <w:bottom w:val="single" w:sz="4" w:space="0" w:color="auto"/>
              <w:right w:val="single" w:sz="4" w:space="0" w:color="auto"/>
            </w:tcBorders>
            <w:hideMark/>
          </w:tcPr>
          <w:p w14:paraId="481A9B6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445" w:type="pct"/>
            <w:tcBorders>
              <w:top w:val="single" w:sz="4" w:space="0" w:color="auto"/>
              <w:left w:val="single" w:sz="4" w:space="0" w:color="auto"/>
              <w:bottom w:val="single" w:sz="4" w:space="0" w:color="auto"/>
              <w:right w:val="single" w:sz="4" w:space="0" w:color="auto"/>
            </w:tcBorders>
            <w:hideMark/>
          </w:tcPr>
          <w:p w14:paraId="3FC98CE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45" w:type="pct"/>
            <w:tcBorders>
              <w:top w:val="single" w:sz="4" w:space="0" w:color="auto"/>
              <w:left w:val="single" w:sz="4" w:space="0" w:color="auto"/>
              <w:bottom w:val="single" w:sz="4" w:space="0" w:color="auto"/>
              <w:right w:val="single" w:sz="4" w:space="0" w:color="auto"/>
            </w:tcBorders>
            <w:hideMark/>
          </w:tcPr>
          <w:p w14:paraId="322F276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446" w:type="pct"/>
            <w:tcBorders>
              <w:top w:val="single" w:sz="4" w:space="0" w:color="auto"/>
              <w:left w:val="single" w:sz="4" w:space="0" w:color="auto"/>
              <w:bottom w:val="single" w:sz="4" w:space="0" w:color="auto"/>
              <w:right w:val="single" w:sz="4" w:space="0" w:color="auto"/>
            </w:tcBorders>
            <w:hideMark/>
          </w:tcPr>
          <w:p w14:paraId="560757B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445" w:type="pct"/>
            <w:tcBorders>
              <w:top w:val="single" w:sz="4" w:space="0" w:color="auto"/>
              <w:left w:val="single" w:sz="4" w:space="0" w:color="auto"/>
              <w:bottom w:val="single" w:sz="4" w:space="0" w:color="auto"/>
              <w:right w:val="single" w:sz="4" w:space="0" w:color="auto"/>
            </w:tcBorders>
            <w:hideMark/>
          </w:tcPr>
          <w:p w14:paraId="72BCAAE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445" w:type="pct"/>
            <w:tcBorders>
              <w:top w:val="single" w:sz="4" w:space="0" w:color="auto"/>
              <w:left w:val="single" w:sz="4" w:space="0" w:color="auto"/>
              <w:bottom w:val="single" w:sz="4" w:space="0" w:color="auto"/>
              <w:right w:val="single" w:sz="4" w:space="0" w:color="auto"/>
            </w:tcBorders>
            <w:hideMark/>
          </w:tcPr>
          <w:p w14:paraId="4AF5F65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445" w:type="pct"/>
            <w:tcBorders>
              <w:top w:val="single" w:sz="4" w:space="0" w:color="auto"/>
              <w:left w:val="single" w:sz="4" w:space="0" w:color="auto"/>
              <w:bottom w:val="single" w:sz="4" w:space="0" w:color="auto"/>
              <w:right w:val="single" w:sz="4" w:space="0" w:color="auto"/>
            </w:tcBorders>
            <w:hideMark/>
          </w:tcPr>
          <w:p w14:paraId="58F8B3A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446" w:type="pct"/>
            <w:tcBorders>
              <w:top w:val="single" w:sz="4" w:space="0" w:color="auto"/>
              <w:left w:val="single" w:sz="4" w:space="0" w:color="auto"/>
              <w:bottom w:val="single" w:sz="4" w:space="0" w:color="auto"/>
              <w:right w:val="single" w:sz="4" w:space="0" w:color="auto"/>
            </w:tcBorders>
            <w:hideMark/>
          </w:tcPr>
          <w:p w14:paraId="58103EF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r>
      <w:tr w:rsidR="00EE5378" w14:paraId="0766505C" w14:textId="77777777" w:rsidTr="00EE5378">
        <w:tc>
          <w:tcPr>
            <w:tcW w:w="533" w:type="pct"/>
            <w:tcBorders>
              <w:top w:val="single" w:sz="4" w:space="0" w:color="auto"/>
              <w:left w:val="single" w:sz="4" w:space="0" w:color="auto"/>
              <w:bottom w:val="single" w:sz="4" w:space="0" w:color="auto"/>
              <w:right w:val="single" w:sz="4" w:space="0" w:color="auto"/>
            </w:tcBorders>
            <w:hideMark/>
          </w:tcPr>
          <w:p w14:paraId="716B07D7"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Anthropic</w:t>
            </w:r>
          </w:p>
        </w:tc>
        <w:tc>
          <w:tcPr>
            <w:tcW w:w="533" w:type="pct"/>
            <w:tcBorders>
              <w:top w:val="single" w:sz="4" w:space="0" w:color="auto"/>
              <w:left w:val="single" w:sz="4" w:space="0" w:color="auto"/>
              <w:bottom w:val="single" w:sz="4" w:space="0" w:color="auto"/>
              <w:right w:val="single" w:sz="4" w:space="0" w:color="auto"/>
            </w:tcBorders>
            <w:hideMark/>
          </w:tcPr>
          <w:p w14:paraId="3218B91F"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Human footprint</w:t>
            </w:r>
          </w:p>
        </w:tc>
        <w:tc>
          <w:tcPr>
            <w:tcW w:w="371" w:type="pct"/>
            <w:tcBorders>
              <w:top w:val="single" w:sz="4" w:space="0" w:color="auto"/>
              <w:left w:val="single" w:sz="4" w:space="0" w:color="auto"/>
              <w:bottom w:val="single" w:sz="4" w:space="0" w:color="auto"/>
              <w:right w:val="single" w:sz="4" w:space="0" w:color="auto"/>
            </w:tcBorders>
            <w:hideMark/>
          </w:tcPr>
          <w:p w14:paraId="7982A7F6"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FM</w:t>
            </w:r>
          </w:p>
        </w:tc>
        <w:tc>
          <w:tcPr>
            <w:tcW w:w="445" w:type="pct"/>
            <w:tcBorders>
              <w:top w:val="single" w:sz="4" w:space="0" w:color="auto"/>
              <w:left w:val="single" w:sz="4" w:space="0" w:color="auto"/>
              <w:bottom w:val="single" w:sz="4" w:space="0" w:color="auto"/>
              <w:right w:val="single" w:sz="4" w:space="0" w:color="auto"/>
            </w:tcBorders>
            <w:hideMark/>
          </w:tcPr>
          <w:p w14:paraId="2472701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445" w:type="pct"/>
            <w:tcBorders>
              <w:top w:val="single" w:sz="4" w:space="0" w:color="auto"/>
              <w:left w:val="single" w:sz="4" w:space="0" w:color="auto"/>
              <w:bottom w:val="single" w:sz="4" w:space="0" w:color="auto"/>
              <w:right w:val="single" w:sz="4" w:space="0" w:color="auto"/>
            </w:tcBorders>
            <w:hideMark/>
          </w:tcPr>
          <w:p w14:paraId="5542250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445" w:type="pct"/>
            <w:tcBorders>
              <w:top w:val="single" w:sz="4" w:space="0" w:color="auto"/>
              <w:left w:val="single" w:sz="4" w:space="0" w:color="auto"/>
              <w:bottom w:val="single" w:sz="4" w:space="0" w:color="auto"/>
              <w:right w:val="single" w:sz="4" w:space="0" w:color="auto"/>
            </w:tcBorders>
            <w:hideMark/>
          </w:tcPr>
          <w:p w14:paraId="65924F4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446" w:type="pct"/>
            <w:tcBorders>
              <w:top w:val="single" w:sz="4" w:space="0" w:color="auto"/>
              <w:left w:val="single" w:sz="4" w:space="0" w:color="auto"/>
              <w:bottom w:val="single" w:sz="4" w:space="0" w:color="auto"/>
              <w:right w:val="single" w:sz="4" w:space="0" w:color="auto"/>
            </w:tcBorders>
            <w:hideMark/>
          </w:tcPr>
          <w:p w14:paraId="38F7842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445" w:type="pct"/>
            <w:tcBorders>
              <w:top w:val="single" w:sz="4" w:space="0" w:color="auto"/>
              <w:left w:val="single" w:sz="4" w:space="0" w:color="auto"/>
              <w:bottom w:val="single" w:sz="4" w:space="0" w:color="auto"/>
              <w:right w:val="single" w:sz="4" w:space="0" w:color="auto"/>
            </w:tcBorders>
            <w:hideMark/>
          </w:tcPr>
          <w:p w14:paraId="0A95723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45" w:type="pct"/>
            <w:tcBorders>
              <w:top w:val="single" w:sz="4" w:space="0" w:color="auto"/>
              <w:left w:val="single" w:sz="4" w:space="0" w:color="auto"/>
              <w:bottom w:val="single" w:sz="4" w:space="0" w:color="auto"/>
              <w:right w:val="single" w:sz="4" w:space="0" w:color="auto"/>
            </w:tcBorders>
            <w:hideMark/>
          </w:tcPr>
          <w:p w14:paraId="224C25C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45" w:type="pct"/>
            <w:tcBorders>
              <w:top w:val="single" w:sz="4" w:space="0" w:color="auto"/>
              <w:left w:val="single" w:sz="4" w:space="0" w:color="auto"/>
              <w:bottom w:val="single" w:sz="4" w:space="0" w:color="auto"/>
              <w:right w:val="single" w:sz="4" w:space="0" w:color="auto"/>
            </w:tcBorders>
            <w:hideMark/>
          </w:tcPr>
          <w:p w14:paraId="5E518BF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46" w:type="pct"/>
            <w:tcBorders>
              <w:top w:val="single" w:sz="4" w:space="0" w:color="auto"/>
              <w:left w:val="single" w:sz="4" w:space="0" w:color="auto"/>
              <w:bottom w:val="single" w:sz="4" w:space="0" w:color="auto"/>
              <w:right w:val="single" w:sz="4" w:space="0" w:color="auto"/>
            </w:tcBorders>
            <w:hideMark/>
          </w:tcPr>
          <w:p w14:paraId="79748D8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r>
      <w:tr w:rsidR="00EE5378" w14:paraId="05E3BF62" w14:textId="77777777" w:rsidTr="00EE5378">
        <w:tc>
          <w:tcPr>
            <w:tcW w:w="533" w:type="pct"/>
            <w:tcBorders>
              <w:top w:val="single" w:sz="4" w:space="0" w:color="auto"/>
              <w:left w:val="single" w:sz="4" w:space="0" w:color="auto"/>
              <w:bottom w:val="single" w:sz="4" w:space="0" w:color="auto"/>
              <w:right w:val="single" w:sz="4" w:space="0" w:color="auto"/>
            </w:tcBorders>
          </w:tcPr>
          <w:p w14:paraId="7B258481" w14:textId="77777777" w:rsidR="00EE5378" w:rsidRDefault="00EE5378">
            <w:pPr>
              <w:spacing w:line="480" w:lineRule="auto"/>
              <w:rPr>
                <w:rFonts w:ascii="Times New Roman" w:hAnsi="Times New Roman" w:cs="Times New Roman"/>
                <w:sz w:val="24"/>
                <w:szCs w:val="24"/>
              </w:rPr>
            </w:pPr>
          </w:p>
        </w:tc>
        <w:tc>
          <w:tcPr>
            <w:tcW w:w="533" w:type="pct"/>
            <w:tcBorders>
              <w:top w:val="single" w:sz="4" w:space="0" w:color="auto"/>
              <w:left w:val="single" w:sz="4" w:space="0" w:color="auto"/>
              <w:bottom w:val="single" w:sz="4" w:space="0" w:color="auto"/>
              <w:right w:val="single" w:sz="4" w:space="0" w:color="auto"/>
            </w:tcBorders>
            <w:hideMark/>
          </w:tcPr>
          <w:p w14:paraId="695933B5"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Human population density</w:t>
            </w:r>
          </w:p>
        </w:tc>
        <w:tc>
          <w:tcPr>
            <w:tcW w:w="371" w:type="pct"/>
            <w:tcBorders>
              <w:top w:val="single" w:sz="4" w:space="0" w:color="auto"/>
              <w:left w:val="single" w:sz="4" w:space="0" w:color="auto"/>
              <w:bottom w:val="single" w:sz="4" w:space="0" w:color="auto"/>
              <w:right w:val="single" w:sz="4" w:space="0" w:color="auto"/>
            </w:tcBorders>
            <w:hideMark/>
          </w:tcPr>
          <w:p w14:paraId="1E21A7DC"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FM</w:t>
            </w:r>
          </w:p>
        </w:tc>
        <w:tc>
          <w:tcPr>
            <w:tcW w:w="445" w:type="pct"/>
            <w:tcBorders>
              <w:top w:val="single" w:sz="4" w:space="0" w:color="auto"/>
              <w:left w:val="single" w:sz="4" w:space="0" w:color="auto"/>
              <w:bottom w:val="single" w:sz="4" w:space="0" w:color="auto"/>
              <w:right w:val="single" w:sz="4" w:space="0" w:color="auto"/>
            </w:tcBorders>
            <w:hideMark/>
          </w:tcPr>
          <w:p w14:paraId="0C31552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45" w:type="pct"/>
            <w:tcBorders>
              <w:top w:val="single" w:sz="4" w:space="0" w:color="auto"/>
              <w:left w:val="single" w:sz="4" w:space="0" w:color="auto"/>
              <w:bottom w:val="single" w:sz="4" w:space="0" w:color="auto"/>
              <w:right w:val="single" w:sz="4" w:space="0" w:color="auto"/>
            </w:tcBorders>
            <w:hideMark/>
          </w:tcPr>
          <w:p w14:paraId="5B9B7AE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445" w:type="pct"/>
            <w:tcBorders>
              <w:top w:val="single" w:sz="4" w:space="0" w:color="auto"/>
              <w:left w:val="single" w:sz="4" w:space="0" w:color="auto"/>
              <w:bottom w:val="single" w:sz="4" w:space="0" w:color="auto"/>
              <w:right w:val="single" w:sz="4" w:space="0" w:color="auto"/>
            </w:tcBorders>
            <w:hideMark/>
          </w:tcPr>
          <w:p w14:paraId="76C7A8D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446" w:type="pct"/>
            <w:tcBorders>
              <w:top w:val="single" w:sz="4" w:space="0" w:color="auto"/>
              <w:left w:val="single" w:sz="4" w:space="0" w:color="auto"/>
              <w:bottom w:val="single" w:sz="4" w:space="0" w:color="auto"/>
              <w:right w:val="single" w:sz="4" w:space="0" w:color="auto"/>
            </w:tcBorders>
            <w:hideMark/>
          </w:tcPr>
          <w:p w14:paraId="64A4482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445" w:type="pct"/>
            <w:tcBorders>
              <w:top w:val="single" w:sz="4" w:space="0" w:color="auto"/>
              <w:left w:val="single" w:sz="4" w:space="0" w:color="auto"/>
              <w:bottom w:val="single" w:sz="4" w:space="0" w:color="auto"/>
              <w:right w:val="single" w:sz="4" w:space="0" w:color="auto"/>
            </w:tcBorders>
            <w:hideMark/>
          </w:tcPr>
          <w:p w14:paraId="0D7094C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45" w:type="pct"/>
            <w:tcBorders>
              <w:top w:val="single" w:sz="4" w:space="0" w:color="auto"/>
              <w:left w:val="single" w:sz="4" w:space="0" w:color="auto"/>
              <w:bottom w:val="single" w:sz="4" w:space="0" w:color="auto"/>
              <w:right w:val="single" w:sz="4" w:space="0" w:color="auto"/>
            </w:tcBorders>
            <w:hideMark/>
          </w:tcPr>
          <w:p w14:paraId="330847E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45" w:type="pct"/>
            <w:tcBorders>
              <w:top w:val="single" w:sz="4" w:space="0" w:color="auto"/>
              <w:left w:val="single" w:sz="4" w:space="0" w:color="auto"/>
              <w:bottom w:val="single" w:sz="4" w:space="0" w:color="auto"/>
              <w:right w:val="single" w:sz="4" w:space="0" w:color="auto"/>
            </w:tcBorders>
            <w:hideMark/>
          </w:tcPr>
          <w:p w14:paraId="5FBAFF7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46" w:type="pct"/>
            <w:tcBorders>
              <w:top w:val="single" w:sz="4" w:space="0" w:color="auto"/>
              <w:left w:val="single" w:sz="4" w:space="0" w:color="auto"/>
              <w:bottom w:val="single" w:sz="4" w:space="0" w:color="auto"/>
              <w:right w:val="single" w:sz="4" w:space="0" w:color="auto"/>
            </w:tcBorders>
            <w:hideMark/>
          </w:tcPr>
          <w:p w14:paraId="23E7924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r>
      <w:tr w:rsidR="00EE5378" w14:paraId="4632BF72" w14:textId="77777777" w:rsidTr="00EE5378">
        <w:tc>
          <w:tcPr>
            <w:tcW w:w="533" w:type="pct"/>
            <w:tcBorders>
              <w:top w:val="single" w:sz="4" w:space="0" w:color="auto"/>
              <w:left w:val="single" w:sz="4" w:space="0" w:color="auto"/>
              <w:bottom w:val="single" w:sz="4" w:space="0" w:color="auto"/>
              <w:right w:val="single" w:sz="4" w:space="0" w:color="auto"/>
            </w:tcBorders>
          </w:tcPr>
          <w:p w14:paraId="0D31C34F" w14:textId="77777777" w:rsidR="00EE5378" w:rsidRDefault="00EE5378">
            <w:pPr>
              <w:spacing w:line="480" w:lineRule="auto"/>
              <w:rPr>
                <w:rFonts w:ascii="Times New Roman" w:hAnsi="Times New Roman" w:cs="Times New Roman"/>
                <w:sz w:val="24"/>
                <w:szCs w:val="24"/>
              </w:rPr>
            </w:pPr>
          </w:p>
        </w:tc>
        <w:tc>
          <w:tcPr>
            <w:tcW w:w="533" w:type="pct"/>
            <w:tcBorders>
              <w:top w:val="single" w:sz="4" w:space="0" w:color="auto"/>
              <w:left w:val="single" w:sz="4" w:space="0" w:color="auto"/>
              <w:bottom w:val="single" w:sz="4" w:space="0" w:color="auto"/>
              <w:right w:val="single" w:sz="4" w:space="0" w:color="auto"/>
            </w:tcBorders>
            <w:hideMark/>
          </w:tcPr>
          <w:p w14:paraId="491E63B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Forest loss</w:t>
            </w:r>
          </w:p>
        </w:tc>
        <w:tc>
          <w:tcPr>
            <w:tcW w:w="371" w:type="pct"/>
            <w:tcBorders>
              <w:top w:val="single" w:sz="4" w:space="0" w:color="auto"/>
              <w:left w:val="single" w:sz="4" w:space="0" w:color="auto"/>
              <w:bottom w:val="single" w:sz="4" w:space="0" w:color="auto"/>
              <w:right w:val="single" w:sz="4" w:space="0" w:color="auto"/>
            </w:tcBorders>
            <w:hideMark/>
          </w:tcPr>
          <w:p w14:paraId="2DE488A0"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c>
          <w:tcPr>
            <w:tcW w:w="445" w:type="pct"/>
            <w:tcBorders>
              <w:top w:val="single" w:sz="4" w:space="0" w:color="auto"/>
              <w:left w:val="single" w:sz="4" w:space="0" w:color="auto"/>
              <w:bottom w:val="single" w:sz="4" w:space="0" w:color="auto"/>
              <w:right w:val="single" w:sz="4" w:space="0" w:color="auto"/>
            </w:tcBorders>
            <w:hideMark/>
          </w:tcPr>
          <w:p w14:paraId="335A227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445" w:type="pct"/>
            <w:tcBorders>
              <w:top w:val="single" w:sz="4" w:space="0" w:color="auto"/>
              <w:left w:val="single" w:sz="4" w:space="0" w:color="auto"/>
              <w:bottom w:val="single" w:sz="4" w:space="0" w:color="auto"/>
              <w:right w:val="single" w:sz="4" w:space="0" w:color="auto"/>
            </w:tcBorders>
            <w:hideMark/>
          </w:tcPr>
          <w:p w14:paraId="23E9F06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45" w:type="pct"/>
            <w:tcBorders>
              <w:top w:val="single" w:sz="4" w:space="0" w:color="auto"/>
              <w:left w:val="single" w:sz="4" w:space="0" w:color="auto"/>
              <w:bottom w:val="single" w:sz="4" w:space="0" w:color="auto"/>
              <w:right w:val="single" w:sz="4" w:space="0" w:color="auto"/>
            </w:tcBorders>
            <w:hideMark/>
          </w:tcPr>
          <w:p w14:paraId="60B759F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46" w:type="pct"/>
            <w:tcBorders>
              <w:top w:val="single" w:sz="4" w:space="0" w:color="auto"/>
              <w:left w:val="single" w:sz="4" w:space="0" w:color="auto"/>
              <w:bottom w:val="single" w:sz="4" w:space="0" w:color="auto"/>
              <w:right w:val="single" w:sz="4" w:space="0" w:color="auto"/>
            </w:tcBorders>
            <w:hideMark/>
          </w:tcPr>
          <w:p w14:paraId="7503DA7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45" w:type="pct"/>
            <w:tcBorders>
              <w:top w:val="single" w:sz="4" w:space="0" w:color="auto"/>
              <w:left w:val="single" w:sz="4" w:space="0" w:color="auto"/>
              <w:bottom w:val="single" w:sz="4" w:space="0" w:color="auto"/>
              <w:right w:val="single" w:sz="4" w:space="0" w:color="auto"/>
            </w:tcBorders>
            <w:hideMark/>
          </w:tcPr>
          <w:p w14:paraId="2FE19AE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45" w:type="pct"/>
            <w:tcBorders>
              <w:top w:val="single" w:sz="4" w:space="0" w:color="auto"/>
              <w:left w:val="single" w:sz="4" w:space="0" w:color="auto"/>
              <w:bottom w:val="single" w:sz="4" w:space="0" w:color="auto"/>
              <w:right w:val="single" w:sz="4" w:space="0" w:color="auto"/>
            </w:tcBorders>
            <w:hideMark/>
          </w:tcPr>
          <w:p w14:paraId="7D00008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445" w:type="pct"/>
            <w:tcBorders>
              <w:top w:val="single" w:sz="4" w:space="0" w:color="auto"/>
              <w:left w:val="single" w:sz="4" w:space="0" w:color="auto"/>
              <w:bottom w:val="single" w:sz="4" w:space="0" w:color="auto"/>
              <w:right w:val="single" w:sz="4" w:space="0" w:color="auto"/>
            </w:tcBorders>
            <w:hideMark/>
          </w:tcPr>
          <w:p w14:paraId="04223EB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446" w:type="pct"/>
            <w:tcBorders>
              <w:top w:val="single" w:sz="4" w:space="0" w:color="auto"/>
              <w:left w:val="single" w:sz="4" w:space="0" w:color="auto"/>
              <w:bottom w:val="single" w:sz="4" w:space="0" w:color="auto"/>
              <w:right w:val="single" w:sz="4" w:space="0" w:color="auto"/>
            </w:tcBorders>
            <w:hideMark/>
          </w:tcPr>
          <w:p w14:paraId="30CD11D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r>
      <w:tr w:rsidR="00EE5378" w14:paraId="3B1F0D4F" w14:textId="77777777" w:rsidTr="00EE5378">
        <w:tc>
          <w:tcPr>
            <w:tcW w:w="533" w:type="pct"/>
            <w:tcBorders>
              <w:top w:val="single" w:sz="4" w:space="0" w:color="auto"/>
              <w:left w:val="single" w:sz="4" w:space="0" w:color="auto"/>
              <w:bottom w:val="single" w:sz="4" w:space="0" w:color="auto"/>
              <w:right w:val="single" w:sz="4" w:space="0" w:color="auto"/>
            </w:tcBorders>
          </w:tcPr>
          <w:p w14:paraId="23E75DCB" w14:textId="77777777" w:rsidR="00EE5378" w:rsidRDefault="00EE5378">
            <w:pPr>
              <w:spacing w:line="480" w:lineRule="auto"/>
              <w:rPr>
                <w:rFonts w:ascii="Times New Roman" w:hAnsi="Times New Roman" w:cs="Times New Roman"/>
                <w:sz w:val="24"/>
                <w:szCs w:val="24"/>
              </w:rPr>
            </w:pPr>
          </w:p>
        </w:tc>
        <w:tc>
          <w:tcPr>
            <w:tcW w:w="533" w:type="pct"/>
            <w:tcBorders>
              <w:top w:val="single" w:sz="4" w:space="0" w:color="auto"/>
              <w:left w:val="single" w:sz="4" w:space="0" w:color="auto"/>
              <w:bottom w:val="single" w:sz="4" w:space="0" w:color="auto"/>
              <w:right w:val="single" w:sz="4" w:space="0" w:color="auto"/>
            </w:tcBorders>
            <w:hideMark/>
          </w:tcPr>
          <w:p w14:paraId="7E06055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Protected areas</w:t>
            </w:r>
          </w:p>
        </w:tc>
        <w:tc>
          <w:tcPr>
            <w:tcW w:w="371" w:type="pct"/>
            <w:tcBorders>
              <w:top w:val="single" w:sz="4" w:space="0" w:color="auto"/>
              <w:left w:val="single" w:sz="4" w:space="0" w:color="auto"/>
              <w:bottom w:val="single" w:sz="4" w:space="0" w:color="auto"/>
              <w:right w:val="single" w:sz="4" w:space="0" w:color="auto"/>
            </w:tcBorders>
            <w:hideMark/>
          </w:tcPr>
          <w:p w14:paraId="4808D212"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PLAND</w:t>
            </w:r>
          </w:p>
        </w:tc>
        <w:tc>
          <w:tcPr>
            <w:tcW w:w="445" w:type="pct"/>
            <w:tcBorders>
              <w:top w:val="single" w:sz="4" w:space="0" w:color="auto"/>
              <w:left w:val="single" w:sz="4" w:space="0" w:color="auto"/>
              <w:bottom w:val="single" w:sz="4" w:space="0" w:color="auto"/>
              <w:right w:val="single" w:sz="4" w:space="0" w:color="auto"/>
            </w:tcBorders>
            <w:hideMark/>
          </w:tcPr>
          <w:p w14:paraId="156FDE2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45" w:type="pct"/>
            <w:tcBorders>
              <w:top w:val="single" w:sz="4" w:space="0" w:color="auto"/>
              <w:left w:val="single" w:sz="4" w:space="0" w:color="auto"/>
              <w:bottom w:val="single" w:sz="4" w:space="0" w:color="auto"/>
              <w:right w:val="single" w:sz="4" w:space="0" w:color="auto"/>
            </w:tcBorders>
            <w:hideMark/>
          </w:tcPr>
          <w:p w14:paraId="7FAB0B7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445" w:type="pct"/>
            <w:tcBorders>
              <w:top w:val="single" w:sz="4" w:space="0" w:color="auto"/>
              <w:left w:val="single" w:sz="4" w:space="0" w:color="auto"/>
              <w:bottom w:val="single" w:sz="4" w:space="0" w:color="auto"/>
              <w:right w:val="single" w:sz="4" w:space="0" w:color="auto"/>
            </w:tcBorders>
            <w:hideMark/>
          </w:tcPr>
          <w:p w14:paraId="5FE380A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46" w:type="pct"/>
            <w:tcBorders>
              <w:top w:val="single" w:sz="4" w:space="0" w:color="auto"/>
              <w:left w:val="single" w:sz="4" w:space="0" w:color="auto"/>
              <w:bottom w:val="single" w:sz="4" w:space="0" w:color="auto"/>
              <w:right w:val="single" w:sz="4" w:space="0" w:color="auto"/>
            </w:tcBorders>
            <w:hideMark/>
          </w:tcPr>
          <w:p w14:paraId="35CBC8A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45" w:type="pct"/>
            <w:tcBorders>
              <w:top w:val="single" w:sz="4" w:space="0" w:color="auto"/>
              <w:left w:val="single" w:sz="4" w:space="0" w:color="auto"/>
              <w:bottom w:val="single" w:sz="4" w:space="0" w:color="auto"/>
              <w:right w:val="single" w:sz="4" w:space="0" w:color="auto"/>
            </w:tcBorders>
            <w:hideMark/>
          </w:tcPr>
          <w:p w14:paraId="65DDB92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45" w:type="pct"/>
            <w:tcBorders>
              <w:top w:val="single" w:sz="4" w:space="0" w:color="auto"/>
              <w:left w:val="single" w:sz="4" w:space="0" w:color="auto"/>
              <w:bottom w:val="single" w:sz="4" w:space="0" w:color="auto"/>
              <w:right w:val="single" w:sz="4" w:space="0" w:color="auto"/>
            </w:tcBorders>
            <w:hideMark/>
          </w:tcPr>
          <w:p w14:paraId="061440F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45" w:type="pct"/>
            <w:tcBorders>
              <w:top w:val="single" w:sz="4" w:space="0" w:color="auto"/>
              <w:left w:val="single" w:sz="4" w:space="0" w:color="auto"/>
              <w:bottom w:val="single" w:sz="4" w:space="0" w:color="auto"/>
              <w:right w:val="single" w:sz="4" w:space="0" w:color="auto"/>
            </w:tcBorders>
            <w:hideMark/>
          </w:tcPr>
          <w:p w14:paraId="520D27F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46" w:type="pct"/>
            <w:tcBorders>
              <w:top w:val="single" w:sz="4" w:space="0" w:color="auto"/>
              <w:left w:val="single" w:sz="4" w:space="0" w:color="auto"/>
              <w:bottom w:val="single" w:sz="4" w:space="0" w:color="auto"/>
              <w:right w:val="single" w:sz="4" w:space="0" w:color="auto"/>
            </w:tcBorders>
            <w:hideMark/>
          </w:tcPr>
          <w:p w14:paraId="5DC3C9B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r>
      <w:tr w:rsidR="00EE5378" w14:paraId="113C972F" w14:textId="77777777" w:rsidTr="00EE5378">
        <w:tc>
          <w:tcPr>
            <w:tcW w:w="533" w:type="pct"/>
            <w:tcBorders>
              <w:top w:val="single" w:sz="4" w:space="0" w:color="auto"/>
              <w:left w:val="single" w:sz="4" w:space="0" w:color="auto"/>
              <w:bottom w:val="single" w:sz="4" w:space="0" w:color="auto"/>
              <w:right w:val="single" w:sz="4" w:space="0" w:color="auto"/>
            </w:tcBorders>
            <w:hideMark/>
          </w:tcPr>
          <w:p w14:paraId="314E6BA3"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Topographic</w:t>
            </w:r>
          </w:p>
        </w:tc>
        <w:tc>
          <w:tcPr>
            <w:tcW w:w="533" w:type="pct"/>
            <w:tcBorders>
              <w:top w:val="single" w:sz="4" w:space="0" w:color="auto"/>
              <w:left w:val="single" w:sz="4" w:space="0" w:color="auto"/>
              <w:bottom w:val="single" w:sz="4" w:space="0" w:color="auto"/>
              <w:right w:val="single" w:sz="4" w:space="0" w:color="auto"/>
            </w:tcBorders>
            <w:hideMark/>
          </w:tcPr>
          <w:p w14:paraId="2884212F"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Elevation</w:t>
            </w:r>
          </w:p>
        </w:tc>
        <w:tc>
          <w:tcPr>
            <w:tcW w:w="371" w:type="pct"/>
            <w:tcBorders>
              <w:top w:val="single" w:sz="4" w:space="0" w:color="auto"/>
              <w:left w:val="single" w:sz="4" w:space="0" w:color="auto"/>
              <w:bottom w:val="single" w:sz="4" w:space="0" w:color="auto"/>
              <w:right w:val="single" w:sz="4" w:space="0" w:color="auto"/>
            </w:tcBorders>
            <w:hideMark/>
          </w:tcPr>
          <w:p w14:paraId="6FF9E12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FM</w:t>
            </w:r>
          </w:p>
        </w:tc>
        <w:tc>
          <w:tcPr>
            <w:tcW w:w="445" w:type="pct"/>
            <w:tcBorders>
              <w:top w:val="single" w:sz="4" w:space="0" w:color="auto"/>
              <w:left w:val="single" w:sz="4" w:space="0" w:color="auto"/>
              <w:bottom w:val="single" w:sz="4" w:space="0" w:color="auto"/>
              <w:right w:val="single" w:sz="4" w:space="0" w:color="auto"/>
            </w:tcBorders>
            <w:hideMark/>
          </w:tcPr>
          <w:p w14:paraId="603FE0F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45" w:type="pct"/>
            <w:tcBorders>
              <w:top w:val="single" w:sz="4" w:space="0" w:color="auto"/>
              <w:left w:val="single" w:sz="4" w:space="0" w:color="auto"/>
              <w:bottom w:val="single" w:sz="4" w:space="0" w:color="auto"/>
              <w:right w:val="single" w:sz="4" w:space="0" w:color="auto"/>
            </w:tcBorders>
            <w:hideMark/>
          </w:tcPr>
          <w:p w14:paraId="0DA68CB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45" w:type="pct"/>
            <w:tcBorders>
              <w:top w:val="single" w:sz="4" w:space="0" w:color="auto"/>
              <w:left w:val="single" w:sz="4" w:space="0" w:color="auto"/>
              <w:bottom w:val="single" w:sz="4" w:space="0" w:color="auto"/>
              <w:right w:val="single" w:sz="4" w:space="0" w:color="auto"/>
            </w:tcBorders>
            <w:hideMark/>
          </w:tcPr>
          <w:p w14:paraId="4970532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46" w:type="pct"/>
            <w:tcBorders>
              <w:top w:val="single" w:sz="4" w:space="0" w:color="auto"/>
              <w:left w:val="single" w:sz="4" w:space="0" w:color="auto"/>
              <w:bottom w:val="single" w:sz="4" w:space="0" w:color="auto"/>
              <w:right w:val="single" w:sz="4" w:space="0" w:color="auto"/>
            </w:tcBorders>
            <w:hideMark/>
          </w:tcPr>
          <w:p w14:paraId="75327B0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45" w:type="pct"/>
            <w:tcBorders>
              <w:top w:val="single" w:sz="4" w:space="0" w:color="auto"/>
              <w:left w:val="single" w:sz="4" w:space="0" w:color="auto"/>
              <w:bottom w:val="single" w:sz="4" w:space="0" w:color="auto"/>
              <w:right w:val="single" w:sz="4" w:space="0" w:color="auto"/>
            </w:tcBorders>
            <w:hideMark/>
          </w:tcPr>
          <w:p w14:paraId="2CA7559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45" w:type="pct"/>
            <w:tcBorders>
              <w:top w:val="single" w:sz="4" w:space="0" w:color="auto"/>
              <w:left w:val="single" w:sz="4" w:space="0" w:color="auto"/>
              <w:bottom w:val="single" w:sz="4" w:space="0" w:color="auto"/>
              <w:right w:val="single" w:sz="4" w:space="0" w:color="auto"/>
            </w:tcBorders>
            <w:hideMark/>
          </w:tcPr>
          <w:p w14:paraId="2A8AB68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45" w:type="pct"/>
            <w:tcBorders>
              <w:top w:val="single" w:sz="4" w:space="0" w:color="auto"/>
              <w:left w:val="single" w:sz="4" w:space="0" w:color="auto"/>
              <w:bottom w:val="single" w:sz="4" w:space="0" w:color="auto"/>
              <w:right w:val="single" w:sz="4" w:space="0" w:color="auto"/>
            </w:tcBorders>
            <w:hideMark/>
          </w:tcPr>
          <w:p w14:paraId="268A2A5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46" w:type="pct"/>
            <w:tcBorders>
              <w:top w:val="single" w:sz="4" w:space="0" w:color="auto"/>
              <w:left w:val="single" w:sz="4" w:space="0" w:color="auto"/>
              <w:bottom w:val="single" w:sz="4" w:space="0" w:color="auto"/>
              <w:right w:val="single" w:sz="4" w:space="0" w:color="auto"/>
            </w:tcBorders>
            <w:hideMark/>
          </w:tcPr>
          <w:p w14:paraId="1D884E9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r>
      <w:tr w:rsidR="00EE5378" w14:paraId="609D0F2D" w14:textId="77777777" w:rsidTr="00EE5378">
        <w:tc>
          <w:tcPr>
            <w:tcW w:w="533" w:type="pct"/>
            <w:tcBorders>
              <w:top w:val="single" w:sz="4" w:space="0" w:color="auto"/>
              <w:left w:val="single" w:sz="4" w:space="0" w:color="auto"/>
              <w:bottom w:val="single" w:sz="4" w:space="0" w:color="auto"/>
              <w:right w:val="single" w:sz="4" w:space="0" w:color="auto"/>
            </w:tcBorders>
          </w:tcPr>
          <w:p w14:paraId="5C8097C0" w14:textId="77777777" w:rsidR="00EE5378" w:rsidRDefault="00EE5378">
            <w:pPr>
              <w:spacing w:line="480" w:lineRule="auto"/>
              <w:rPr>
                <w:rFonts w:ascii="Times New Roman" w:hAnsi="Times New Roman" w:cs="Times New Roman"/>
                <w:sz w:val="24"/>
                <w:szCs w:val="24"/>
              </w:rPr>
            </w:pPr>
          </w:p>
        </w:tc>
        <w:tc>
          <w:tcPr>
            <w:tcW w:w="533" w:type="pct"/>
            <w:tcBorders>
              <w:top w:val="single" w:sz="4" w:space="0" w:color="auto"/>
              <w:left w:val="single" w:sz="4" w:space="0" w:color="auto"/>
              <w:bottom w:val="single" w:sz="4" w:space="0" w:color="auto"/>
              <w:right w:val="single" w:sz="4" w:space="0" w:color="auto"/>
            </w:tcBorders>
            <w:hideMark/>
          </w:tcPr>
          <w:p w14:paraId="4C4A8AFF"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Roughness</w:t>
            </w:r>
          </w:p>
        </w:tc>
        <w:tc>
          <w:tcPr>
            <w:tcW w:w="371" w:type="pct"/>
            <w:tcBorders>
              <w:top w:val="single" w:sz="4" w:space="0" w:color="auto"/>
              <w:left w:val="single" w:sz="4" w:space="0" w:color="auto"/>
              <w:bottom w:val="single" w:sz="4" w:space="0" w:color="auto"/>
              <w:right w:val="single" w:sz="4" w:space="0" w:color="auto"/>
            </w:tcBorders>
            <w:hideMark/>
          </w:tcPr>
          <w:p w14:paraId="62C34834"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FM</w:t>
            </w:r>
          </w:p>
        </w:tc>
        <w:tc>
          <w:tcPr>
            <w:tcW w:w="445" w:type="pct"/>
            <w:tcBorders>
              <w:top w:val="single" w:sz="4" w:space="0" w:color="auto"/>
              <w:left w:val="single" w:sz="4" w:space="0" w:color="auto"/>
              <w:bottom w:val="single" w:sz="4" w:space="0" w:color="auto"/>
              <w:right w:val="single" w:sz="4" w:space="0" w:color="auto"/>
            </w:tcBorders>
            <w:hideMark/>
          </w:tcPr>
          <w:p w14:paraId="78B5DE7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45" w:type="pct"/>
            <w:tcBorders>
              <w:top w:val="single" w:sz="4" w:space="0" w:color="auto"/>
              <w:left w:val="single" w:sz="4" w:space="0" w:color="auto"/>
              <w:bottom w:val="single" w:sz="4" w:space="0" w:color="auto"/>
              <w:right w:val="single" w:sz="4" w:space="0" w:color="auto"/>
            </w:tcBorders>
            <w:hideMark/>
          </w:tcPr>
          <w:p w14:paraId="742534F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445" w:type="pct"/>
            <w:tcBorders>
              <w:top w:val="single" w:sz="4" w:space="0" w:color="auto"/>
              <w:left w:val="single" w:sz="4" w:space="0" w:color="auto"/>
              <w:bottom w:val="single" w:sz="4" w:space="0" w:color="auto"/>
              <w:right w:val="single" w:sz="4" w:space="0" w:color="auto"/>
            </w:tcBorders>
            <w:hideMark/>
          </w:tcPr>
          <w:p w14:paraId="526D62D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446" w:type="pct"/>
            <w:tcBorders>
              <w:top w:val="single" w:sz="4" w:space="0" w:color="auto"/>
              <w:left w:val="single" w:sz="4" w:space="0" w:color="auto"/>
              <w:bottom w:val="single" w:sz="4" w:space="0" w:color="auto"/>
              <w:right w:val="single" w:sz="4" w:space="0" w:color="auto"/>
            </w:tcBorders>
            <w:hideMark/>
          </w:tcPr>
          <w:p w14:paraId="4976734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445" w:type="pct"/>
            <w:tcBorders>
              <w:top w:val="single" w:sz="4" w:space="0" w:color="auto"/>
              <w:left w:val="single" w:sz="4" w:space="0" w:color="auto"/>
              <w:bottom w:val="single" w:sz="4" w:space="0" w:color="auto"/>
              <w:right w:val="single" w:sz="4" w:space="0" w:color="auto"/>
            </w:tcBorders>
            <w:hideMark/>
          </w:tcPr>
          <w:p w14:paraId="60305C9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45" w:type="pct"/>
            <w:tcBorders>
              <w:top w:val="single" w:sz="4" w:space="0" w:color="auto"/>
              <w:left w:val="single" w:sz="4" w:space="0" w:color="auto"/>
              <w:bottom w:val="single" w:sz="4" w:space="0" w:color="auto"/>
              <w:right w:val="single" w:sz="4" w:space="0" w:color="auto"/>
            </w:tcBorders>
            <w:hideMark/>
          </w:tcPr>
          <w:p w14:paraId="3A5C7D0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445" w:type="pct"/>
            <w:tcBorders>
              <w:top w:val="single" w:sz="4" w:space="0" w:color="auto"/>
              <w:left w:val="single" w:sz="4" w:space="0" w:color="auto"/>
              <w:bottom w:val="single" w:sz="4" w:space="0" w:color="auto"/>
              <w:right w:val="single" w:sz="4" w:space="0" w:color="auto"/>
            </w:tcBorders>
            <w:hideMark/>
          </w:tcPr>
          <w:p w14:paraId="093602B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446" w:type="pct"/>
            <w:tcBorders>
              <w:top w:val="single" w:sz="4" w:space="0" w:color="auto"/>
              <w:left w:val="single" w:sz="4" w:space="0" w:color="auto"/>
              <w:bottom w:val="single" w:sz="4" w:space="0" w:color="auto"/>
              <w:right w:val="single" w:sz="4" w:space="0" w:color="auto"/>
            </w:tcBorders>
            <w:hideMark/>
          </w:tcPr>
          <w:p w14:paraId="7811DEC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r>
      <w:tr w:rsidR="00EE5378" w14:paraId="481DD6F3" w14:textId="77777777" w:rsidTr="00EE5378">
        <w:tc>
          <w:tcPr>
            <w:tcW w:w="533" w:type="pct"/>
            <w:tcBorders>
              <w:top w:val="single" w:sz="4" w:space="0" w:color="auto"/>
              <w:left w:val="single" w:sz="4" w:space="0" w:color="auto"/>
              <w:bottom w:val="single" w:sz="4" w:space="0" w:color="auto"/>
              <w:right w:val="single" w:sz="4" w:space="0" w:color="auto"/>
            </w:tcBorders>
          </w:tcPr>
          <w:p w14:paraId="045C0DE3" w14:textId="77777777" w:rsidR="00EE5378" w:rsidRDefault="00EE5378">
            <w:pPr>
              <w:spacing w:line="480" w:lineRule="auto"/>
              <w:rPr>
                <w:rFonts w:ascii="Times New Roman" w:hAnsi="Times New Roman" w:cs="Times New Roman"/>
                <w:sz w:val="24"/>
                <w:szCs w:val="24"/>
              </w:rPr>
            </w:pPr>
          </w:p>
        </w:tc>
        <w:tc>
          <w:tcPr>
            <w:tcW w:w="533" w:type="pct"/>
            <w:tcBorders>
              <w:top w:val="single" w:sz="4" w:space="0" w:color="auto"/>
              <w:left w:val="single" w:sz="4" w:space="0" w:color="auto"/>
              <w:bottom w:val="single" w:sz="4" w:space="0" w:color="auto"/>
              <w:right w:val="single" w:sz="4" w:space="0" w:color="auto"/>
            </w:tcBorders>
            <w:hideMark/>
          </w:tcPr>
          <w:p w14:paraId="5A8D7D74"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Slope position</w:t>
            </w:r>
          </w:p>
        </w:tc>
        <w:tc>
          <w:tcPr>
            <w:tcW w:w="371" w:type="pct"/>
            <w:tcBorders>
              <w:top w:val="single" w:sz="4" w:space="0" w:color="auto"/>
              <w:left w:val="single" w:sz="4" w:space="0" w:color="auto"/>
              <w:bottom w:val="single" w:sz="4" w:space="0" w:color="auto"/>
              <w:right w:val="single" w:sz="4" w:space="0" w:color="auto"/>
            </w:tcBorders>
            <w:hideMark/>
          </w:tcPr>
          <w:p w14:paraId="0112A9A1"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FM</w:t>
            </w:r>
          </w:p>
        </w:tc>
        <w:tc>
          <w:tcPr>
            <w:tcW w:w="445" w:type="pct"/>
            <w:tcBorders>
              <w:top w:val="single" w:sz="4" w:space="0" w:color="auto"/>
              <w:left w:val="single" w:sz="4" w:space="0" w:color="auto"/>
              <w:bottom w:val="single" w:sz="4" w:space="0" w:color="auto"/>
              <w:right w:val="single" w:sz="4" w:space="0" w:color="auto"/>
            </w:tcBorders>
            <w:hideMark/>
          </w:tcPr>
          <w:p w14:paraId="44023AD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45" w:type="pct"/>
            <w:tcBorders>
              <w:top w:val="single" w:sz="4" w:space="0" w:color="auto"/>
              <w:left w:val="single" w:sz="4" w:space="0" w:color="auto"/>
              <w:bottom w:val="single" w:sz="4" w:space="0" w:color="auto"/>
              <w:right w:val="single" w:sz="4" w:space="0" w:color="auto"/>
            </w:tcBorders>
            <w:hideMark/>
          </w:tcPr>
          <w:p w14:paraId="24980A2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45" w:type="pct"/>
            <w:tcBorders>
              <w:top w:val="single" w:sz="4" w:space="0" w:color="auto"/>
              <w:left w:val="single" w:sz="4" w:space="0" w:color="auto"/>
              <w:bottom w:val="single" w:sz="4" w:space="0" w:color="auto"/>
              <w:right w:val="single" w:sz="4" w:space="0" w:color="auto"/>
            </w:tcBorders>
            <w:hideMark/>
          </w:tcPr>
          <w:p w14:paraId="77CB048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446" w:type="pct"/>
            <w:tcBorders>
              <w:top w:val="single" w:sz="4" w:space="0" w:color="auto"/>
              <w:left w:val="single" w:sz="4" w:space="0" w:color="auto"/>
              <w:bottom w:val="single" w:sz="4" w:space="0" w:color="auto"/>
              <w:right w:val="single" w:sz="4" w:space="0" w:color="auto"/>
            </w:tcBorders>
            <w:hideMark/>
          </w:tcPr>
          <w:p w14:paraId="4279F1B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445" w:type="pct"/>
            <w:tcBorders>
              <w:top w:val="single" w:sz="4" w:space="0" w:color="auto"/>
              <w:left w:val="single" w:sz="4" w:space="0" w:color="auto"/>
              <w:bottom w:val="single" w:sz="4" w:space="0" w:color="auto"/>
              <w:right w:val="single" w:sz="4" w:space="0" w:color="auto"/>
            </w:tcBorders>
            <w:hideMark/>
          </w:tcPr>
          <w:p w14:paraId="5B3A82F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45" w:type="pct"/>
            <w:tcBorders>
              <w:top w:val="single" w:sz="4" w:space="0" w:color="auto"/>
              <w:left w:val="single" w:sz="4" w:space="0" w:color="auto"/>
              <w:bottom w:val="single" w:sz="4" w:space="0" w:color="auto"/>
              <w:right w:val="single" w:sz="4" w:space="0" w:color="auto"/>
            </w:tcBorders>
            <w:hideMark/>
          </w:tcPr>
          <w:p w14:paraId="6EC04D1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45" w:type="pct"/>
            <w:tcBorders>
              <w:top w:val="single" w:sz="4" w:space="0" w:color="auto"/>
              <w:left w:val="single" w:sz="4" w:space="0" w:color="auto"/>
              <w:bottom w:val="single" w:sz="4" w:space="0" w:color="auto"/>
              <w:right w:val="single" w:sz="4" w:space="0" w:color="auto"/>
            </w:tcBorders>
            <w:hideMark/>
          </w:tcPr>
          <w:p w14:paraId="625A977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446" w:type="pct"/>
            <w:tcBorders>
              <w:top w:val="single" w:sz="4" w:space="0" w:color="auto"/>
              <w:left w:val="single" w:sz="4" w:space="0" w:color="auto"/>
              <w:bottom w:val="single" w:sz="4" w:space="0" w:color="auto"/>
              <w:right w:val="single" w:sz="4" w:space="0" w:color="auto"/>
            </w:tcBorders>
            <w:hideMark/>
          </w:tcPr>
          <w:p w14:paraId="487192E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r>
      <w:tr w:rsidR="00EE5378" w14:paraId="6D9AB856" w14:textId="77777777" w:rsidTr="00EE5378">
        <w:tc>
          <w:tcPr>
            <w:tcW w:w="533" w:type="pct"/>
            <w:tcBorders>
              <w:top w:val="single" w:sz="4" w:space="0" w:color="auto"/>
              <w:left w:val="single" w:sz="4" w:space="0" w:color="auto"/>
              <w:bottom w:val="single" w:sz="4" w:space="0" w:color="auto"/>
              <w:right w:val="single" w:sz="4" w:space="0" w:color="auto"/>
            </w:tcBorders>
          </w:tcPr>
          <w:p w14:paraId="3BCC0E1B" w14:textId="77777777" w:rsidR="00EE5378" w:rsidRDefault="00EE5378">
            <w:pPr>
              <w:spacing w:line="480" w:lineRule="auto"/>
              <w:rPr>
                <w:rFonts w:ascii="Times New Roman" w:hAnsi="Times New Roman" w:cs="Times New Roman"/>
                <w:sz w:val="24"/>
                <w:szCs w:val="24"/>
              </w:rPr>
            </w:pPr>
          </w:p>
        </w:tc>
        <w:tc>
          <w:tcPr>
            <w:tcW w:w="533" w:type="pct"/>
            <w:tcBorders>
              <w:top w:val="single" w:sz="4" w:space="0" w:color="auto"/>
              <w:left w:val="single" w:sz="4" w:space="0" w:color="auto"/>
              <w:bottom w:val="single" w:sz="4" w:space="0" w:color="auto"/>
              <w:right w:val="single" w:sz="4" w:space="0" w:color="auto"/>
            </w:tcBorders>
            <w:hideMark/>
          </w:tcPr>
          <w:p w14:paraId="1E45F5E1"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Compound topographic index</w:t>
            </w:r>
          </w:p>
        </w:tc>
        <w:tc>
          <w:tcPr>
            <w:tcW w:w="371" w:type="pct"/>
            <w:tcBorders>
              <w:top w:val="single" w:sz="4" w:space="0" w:color="auto"/>
              <w:left w:val="single" w:sz="4" w:space="0" w:color="auto"/>
              <w:bottom w:val="single" w:sz="4" w:space="0" w:color="auto"/>
              <w:right w:val="single" w:sz="4" w:space="0" w:color="auto"/>
            </w:tcBorders>
            <w:hideMark/>
          </w:tcPr>
          <w:p w14:paraId="7CF68AE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FM</w:t>
            </w:r>
          </w:p>
        </w:tc>
        <w:tc>
          <w:tcPr>
            <w:tcW w:w="445" w:type="pct"/>
            <w:tcBorders>
              <w:top w:val="single" w:sz="4" w:space="0" w:color="auto"/>
              <w:left w:val="single" w:sz="4" w:space="0" w:color="auto"/>
              <w:bottom w:val="single" w:sz="4" w:space="0" w:color="auto"/>
              <w:right w:val="single" w:sz="4" w:space="0" w:color="auto"/>
            </w:tcBorders>
            <w:hideMark/>
          </w:tcPr>
          <w:p w14:paraId="193CD6A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445" w:type="pct"/>
            <w:tcBorders>
              <w:top w:val="single" w:sz="4" w:space="0" w:color="auto"/>
              <w:left w:val="single" w:sz="4" w:space="0" w:color="auto"/>
              <w:bottom w:val="single" w:sz="4" w:space="0" w:color="auto"/>
              <w:right w:val="single" w:sz="4" w:space="0" w:color="auto"/>
            </w:tcBorders>
            <w:hideMark/>
          </w:tcPr>
          <w:p w14:paraId="4E02B63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45" w:type="pct"/>
            <w:tcBorders>
              <w:top w:val="single" w:sz="4" w:space="0" w:color="auto"/>
              <w:left w:val="single" w:sz="4" w:space="0" w:color="auto"/>
              <w:bottom w:val="single" w:sz="4" w:space="0" w:color="auto"/>
              <w:right w:val="single" w:sz="4" w:space="0" w:color="auto"/>
            </w:tcBorders>
            <w:hideMark/>
          </w:tcPr>
          <w:p w14:paraId="5915C3C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446" w:type="pct"/>
            <w:tcBorders>
              <w:top w:val="single" w:sz="4" w:space="0" w:color="auto"/>
              <w:left w:val="single" w:sz="4" w:space="0" w:color="auto"/>
              <w:bottom w:val="single" w:sz="4" w:space="0" w:color="auto"/>
              <w:right w:val="single" w:sz="4" w:space="0" w:color="auto"/>
            </w:tcBorders>
            <w:hideMark/>
          </w:tcPr>
          <w:p w14:paraId="3305B5E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45" w:type="pct"/>
            <w:tcBorders>
              <w:top w:val="single" w:sz="4" w:space="0" w:color="auto"/>
              <w:left w:val="single" w:sz="4" w:space="0" w:color="auto"/>
              <w:bottom w:val="single" w:sz="4" w:space="0" w:color="auto"/>
              <w:right w:val="single" w:sz="4" w:space="0" w:color="auto"/>
            </w:tcBorders>
            <w:hideMark/>
          </w:tcPr>
          <w:p w14:paraId="7D1FAF8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445" w:type="pct"/>
            <w:tcBorders>
              <w:top w:val="single" w:sz="4" w:space="0" w:color="auto"/>
              <w:left w:val="single" w:sz="4" w:space="0" w:color="auto"/>
              <w:bottom w:val="single" w:sz="4" w:space="0" w:color="auto"/>
              <w:right w:val="single" w:sz="4" w:space="0" w:color="auto"/>
            </w:tcBorders>
            <w:hideMark/>
          </w:tcPr>
          <w:p w14:paraId="439F08F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445" w:type="pct"/>
            <w:tcBorders>
              <w:top w:val="single" w:sz="4" w:space="0" w:color="auto"/>
              <w:left w:val="single" w:sz="4" w:space="0" w:color="auto"/>
              <w:bottom w:val="single" w:sz="4" w:space="0" w:color="auto"/>
              <w:right w:val="single" w:sz="4" w:space="0" w:color="auto"/>
            </w:tcBorders>
            <w:hideMark/>
          </w:tcPr>
          <w:p w14:paraId="4726F97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446" w:type="pct"/>
            <w:tcBorders>
              <w:top w:val="single" w:sz="4" w:space="0" w:color="auto"/>
              <w:left w:val="single" w:sz="4" w:space="0" w:color="auto"/>
              <w:bottom w:val="single" w:sz="4" w:space="0" w:color="auto"/>
              <w:right w:val="single" w:sz="4" w:space="0" w:color="auto"/>
            </w:tcBorders>
            <w:hideMark/>
          </w:tcPr>
          <w:p w14:paraId="3D3D23F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r>
    </w:tbl>
    <w:p w14:paraId="639EBF1D"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 Covariates excluded from the models because occurring in &lt;10% of camera trap stations.</w:t>
      </w:r>
    </w:p>
    <w:p w14:paraId="5C16AFBF"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 Covariates excluded because the univariate models did not converge.</w:t>
      </w:r>
    </w:p>
    <w:p w14:paraId="6D612806" w14:textId="77777777" w:rsidR="00EE5378" w:rsidRDefault="00EE5378" w:rsidP="00EE5378">
      <w:pPr>
        <w:spacing w:line="480" w:lineRule="auto"/>
        <w:rPr>
          <w:rFonts w:ascii="Times New Roman" w:hAnsi="Times New Roman" w:cs="Times New Roman"/>
          <w:sz w:val="24"/>
          <w:szCs w:val="24"/>
        </w:rPr>
      </w:pPr>
    </w:p>
    <w:p w14:paraId="43494EC3"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Table S9. Best scale and coefficient of the covariates included in the final model for clouded leopard in mainland Southeast Asia.</w:t>
      </w:r>
    </w:p>
    <w:tbl>
      <w:tblPr>
        <w:tblStyle w:val="TableGrid"/>
        <w:tblW w:w="5000" w:type="pct"/>
        <w:tblInd w:w="0" w:type="dxa"/>
        <w:tblLook w:val="04A0" w:firstRow="1" w:lastRow="0" w:firstColumn="1" w:lastColumn="0" w:noHBand="0" w:noVBand="1"/>
      </w:tblPr>
      <w:tblGrid>
        <w:gridCol w:w="4649"/>
        <w:gridCol w:w="4648"/>
        <w:gridCol w:w="4651"/>
      </w:tblGrid>
      <w:tr w:rsidR="00EE5378" w14:paraId="2A442C0D" w14:textId="77777777" w:rsidTr="00EE5378">
        <w:tc>
          <w:tcPr>
            <w:tcW w:w="1666" w:type="pct"/>
            <w:tcBorders>
              <w:top w:val="single" w:sz="4" w:space="0" w:color="auto"/>
              <w:left w:val="single" w:sz="4" w:space="0" w:color="auto"/>
              <w:bottom w:val="single" w:sz="4" w:space="0" w:color="auto"/>
              <w:right w:val="single" w:sz="4" w:space="0" w:color="auto"/>
            </w:tcBorders>
          </w:tcPr>
          <w:p w14:paraId="6E5F6DEC" w14:textId="77777777" w:rsidR="00EE5378" w:rsidRDefault="00EE5378">
            <w:pPr>
              <w:spacing w:line="480" w:lineRule="auto"/>
              <w:rPr>
                <w:rFonts w:ascii="Times New Roman" w:hAnsi="Times New Roman" w:cs="Times New Roman"/>
                <w:sz w:val="24"/>
                <w:szCs w:val="24"/>
              </w:rPr>
            </w:pPr>
          </w:p>
          <w:p w14:paraId="5E08E3D4"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Covariate</w:t>
            </w:r>
          </w:p>
        </w:tc>
        <w:tc>
          <w:tcPr>
            <w:tcW w:w="1666" w:type="pct"/>
            <w:tcBorders>
              <w:top w:val="single" w:sz="4" w:space="0" w:color="auto"/>
              <w:left w:val="single" w:sz="4" w:space="0" w:color="auto"/>
              <w:bottom w:val="single" w:sz="4" w:space="0" w:color="auto"/>
              <w:right w:val="single" w:sz="4" w:space="0" w:color="auto"/>
            </w:tcBorders>
          </w:tcPr>
          <w:p w14:paraId="161927D7" w14:textId="77777777" w:rsidR="00EE5378" w:rsidRDefault="00EE5378">
            <w:pPr>
              <w:spacing w:line="480" w:lineRule="auto"/>
              <w:rPr>
                <w:rFonts w:ascii="Times New Roman" w:hAnsi="Times New Roman" w:cs="Times New Roman"/>
                <w:sz w:val="24"/>
                <w:szCs w:val="24"/>
              </w:rPr>
            </w:pPr>
          </w:p>
          <w:p w14:paraId="5E1A2531"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Best scale (m)</w:t>
            </w:r>
          </w:p>
        </w:tc>
        <w:tc>
          <w:tcPr>
            <w:tcW w:w="1667" w:type="pct"/>
            <w:tcBorders>
              <w:top w:val="single" w:sz="4" w:space="0" w:color="auto"/>
              <w:left w:val="single" w:sz="4" w:space="0" w:color="auto"/>
              <w:bottom w:val="single" w:sz="4" w:space="0" w:color="auto"/>
              <w:right w:val="single" w:sz="4" w:space="0" w:color="auto"/>
            </w:tcBorders>
          </w:tcPr>
          <w:p w14:paraId="2C11AA95" w14:textId="77777777" w:rsidR="00EE5378" w:rsidRDefault="00EE5378">
            <w:pPr>
              <w:spacing w:line="480" w:lineRule="auto"/>
              <w:rPr>
                <w:rFonts w:ascii="Times New Roman" w:hAnsi="Times New Roman" w:cs="Times New Roman"/>
                <w:sz w:val="24"/>
                <w:szCs w:val="24"/>
              </w:rPr>
            </w:pPr>
          </w:p>
          <w:p w14:paraId="3CC9F18B"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Coefficient</w:t>
            </w:r>
          </w:p>
        </w:tc>
      </w:tr>
      <w:tr w:rsidR="00EE5378" w14:paraId="737CBAA1"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145ABE4D"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Intercept</w:t>
            </w:r>
          </w:p>
        </w:tc>
        <w:tc>
          <w:tcPr>
            <w:tcW w:w="1666" w:type="pct"/>
            <w:tcBorders>
              <w:top w:val="single" w:sz="4" w:space="0" w:color="auto"/>
              <w:left w:val="single" w:sz="4" w:space="0" w:color="auto"/>
              <w:bottom w:val="single" w:sz="4" w:space="0" w:color="auto"/>
              <w:right w:val="single" w:sz="4" w:space="0" w:color="auto"/>
            </w:tcBorders>
            <w:hideMark/>
          </w:tcPr>
          <w:p w14:paraId="78433FB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1667" w:type="pct"/>
            <w:tcBorders>
              <w:top w:val="single" w:sz="4" w:space="0" w:color="auto"/>
              <w:left w:val="single" w:sz="4" w:space="0" w:color="auto"/>
              <w:bottom w:val="single" w:sz="4" w:space="0" w:color="auto"/>
              <w:right w:val="single" w:sz="4" w:space="0" w:color="auto"/>
            </w:tcBorders>
            <w:hideMark/>
          </w:tcPr>
          <w:p w14:paraId="46EFAAEA"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-2.89</w:t>
            </w:r>
          </w:p>
        </w:tc>
      </w:tr>
      <w:tr w:rsidR="00EE5378" w14:paraId="12705A8A"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1310BAB6"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Camera trap nights</w:t>
            </w:r>
          </w:p>
        </w:tc>
        <w:tc>
          <w:tcPr>
            <w:tcW w:w="1666" w:type="pct"/>
            <w:tcBorders>
              <w:top w:val="single" w:sz="4" w:space="0" w:color="auto"/>
              <w:left w:val="single" w:sz="4" w:space="0" w:color="auto"/>
              <w:bottom w:val="single" w:sz="4" w:space="0" w:color="auto"/>
              <w:right w:val="single" w:sz="4" w:space="0" w:color="auto"/>
            </w:tcBorders>
            <w:hideMark/>
          </w:tcPr>
          <w:p w14:paraId="03D7944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1667" w:type="pct"/>
            <w:tcBorders>
              <w:top w:val="single" w:sz="4" w:space="0" w:color="auto"/>
              <w:left w:val="single" w:sz="4" w:space="0" w:color="auto"/>
              <w:bottom w:val="single" w:sz="4" w:space="0" w:color="auto"/>
              <w:right w:val="single" w:sz="4" w:space="0" w:color="auto"/>
            </w:tcBorders>
            <w:hideMark/>
          </w:tcPr>
          <w:p w14:paraId="006088E5"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0.01</w:t>
            </w:r>
          </w:p>
        </w:tc>
      </w:tr>
      <w:tr w:rsidR="00EE5378" w14:paraId="31E8C496"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7B4E0D17"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Slope position</w:t>
            </w:r>
          </w:p>
        </w:tc>
        <w:tc>
          <w:tcPr>
            <w:tcW w:w="1666" w:type="pct"/>
            <w:tcBorders>
              <w:top w:val="single" w:sz="4" w:space="0" w:color="auto"/>
              <w:left w:val="single" w:sz="4" w:space="0" w:color="auto"/>
              <w:bottom w:val="single" w:sz="4" w:space="0" w:color="auto"/>
              <w:right w:val="single" w:sz="4" w:space="0" w:color="auto"/>
            </w:tcBorders>
            <w:hideMark/>
          </w:tcPr>
          <w:p w14:paraId="7C5912F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1667" w:type="pct"/>
            <w:tcBorders>
              <w:top w:val="single" w:sz="4" w:space="0" w:color="auto"/>
              <w:left w:val="single" w:sz="4" w:space="0" w:color="auto"/>
              <w:bottom w:val="single" w:sz="4" w:space="0" w:color="auto"/>
              <w:right w:val="single" w:sz="4" w:space="0" w:color="auto"/>
            </w:tcBorders>
            <w:hideMark/>
          </w:tcPr>
          <w:p w14:paraId="00395118"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0.14</w:t>
            </w:r>
          </w:p>
        </w:tc>
      </w:tr>
      <w:tr w:rsidR="00EE5378" w14:paraId="1565E99E"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49CA712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Compound topographic index</w:t>
            </w:r>
          </w:p>
        </w:tc>
        <w:tc>
          <w:tcPr>
            <w:tcW w:w="1666" w:type="pct"/>
            <w:tcBorders>
              <w:top w:val="single" w:sz="4" w:space="0" w:color="auto"/>
              <w:left w:val="single" w:sz="4" w:space="0" w:color="auto"/>
              <w:bottom w:val="single" w:sz="4" w:space="0" w:color="auto"/>
              <w:right w:val="single" w:sz="4" w:space="0" w:color="auto"/>
            </w:tcBorders>
            <w:hideMark/>
          </w:tcPr>
          <w:p w14:paraId="7664CCE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1667" w:type="pct"/>
            <w:tcBorders>
              <w:top w:val="single" w:sz="4" w:space="0" w:color="auto"/>
              <w:left w:val="single" w:sz="4" w:space="0" w:color="auto"/>
              <w:bottom w:val="single" w:sz="4" w:space="0" w:color="auto"/>
              <w:right w:val="single" w:sz="4" w:space="0" w:color="auto"/>
            </w:tcBorders>
            <w:hideMark/>
          </w:tcPr>
          <w:p w14:paraId="14156F92"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-0.30</w:t>
            </w:r>
          </w:p>
        </w:tc>
      </w:tr>
      <w:tr w:rsidR="00EE5378" w14:paraId="64C412CC"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01C00102"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Water</w:t>
            </w:r>
          </w:p>
        </w:tc>
        <w:tc>
          <w:tcPr>
            <w:tcW w:w="1666" w:type="pct"/>
            <w:tcBorders>
              <w:top w:val="single" w:sz="4" w:space="0" w:color="auto"/>
              <w:left w:val="single" w:sz="4" w:space="0" w:color="auto"/>
              <w:bottom w:val="single" w:sz="4" w:space="0" w:color="auto"/>
              <w:right w:val="single" w:sz="4" w:space="0" w:color="auto"/>
            </w:tcBorders>
            <w:hideMark/>
          </w:tcPr>
          <w:p w14:paraId="3DF35C7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16,000</w:t>
            </w:r>
          </w:p>
        </w:tc>
        <w:tc>
          <w:tcPr>
            <w:tcW w:w="1667" w:type="pct"/>
            <w:tcBorders>
              <w:top w:val="single" w:sz="4" w:space="0" w:color="auto"/>
              <w:left w:val="single" w:sz="4" w:space="0" w:color="auto"/>
              <w:bottom w:val="single" w:sz="4" w:space="0" w:color="auto"/>
              <w:right w:val="single" w:sz="4" w:space="0" w:color="auto"/>
            </w:tcBorders>
            <w:hideMark/>
          </w:tcPr>
          <w:p w14:paraId="3C2EA6DC"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-0.06</w:t>
            </w:r>
          </w:p>
        </w:tc>
      </w:tr>
      <w:tr w:rsidR="00EE5378" w14:paraId="7468270F"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511203E2"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Mosaic areas</w:t>
            </w:r>
          </w:p>
        </w:tc>
        <w:tc>
          <w:tcPr>
            <w:tcW w:w="1666" w:type="pct"/>
            <w:tcBorders>
              <w:top w:val="single" w:sz="4" w:space="0" w:color="auto"/>
              <w:left w:val="single" w:sz="4" w:space="0" w:color="auto"/>
              <w:bottom w:val="single" w:sz="4" w:space="0" w:color="auto"/>
              <w:right w:val="single" w:sz="4" w:space="0" w:color="auto"/>
            </w:tcBorders>
            <w:hideMark/>
          </w:tcPr>
          <w:p w14:paraId="3B2BE4E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1667" w:type="pct"/>
            <w:tcBorders>
              <w:top w:val="single" w:sz="4" w:space="0" w:color="auto"/>
              <w:left w:val="single" w:sz="4" w:space="0" w:color="auto"/>
              <w:bottom w:val="single" w:sz="4" w:space="0" w:color="auto"/>
              <w:right w:val="single" w:sz="4" w:space="0" w:color="auto"/>
            </w:tcBorders>
            <w:hideMark/>
          </w:tcPr>
          <w:p w14:paraId="1DF8FF55"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-0.27</w:t>
            </w:r>
          </w:p>
        </w:tc>
      </w:tr>
      <w:tr w:rsidR="00EE5378" w14:paraId="677964ED"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5AAF59B7"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Shrublands and grasslands</w:t>
            </w:r>
          </w:p>
        </w:tc>
        <w:tc>
          <w:tcPr>
            <w:tcW w:w="1666" w:type="pct"/>
            <w:tcBorders>
              <w:top w:val="single" w:sz="4" w:space="0" w:color="auto"/>
              <w:left w:val="single" w:sz="4" w:space="0" w:color="auto"/>
              <w:bottom w:val="single" w:sz="4" w:space="0" w:color="auto"/>
              <w:right w:val="single" w:sz="4" w:space="0" w:color="auto"/>
            </w:tcBorders>
            <w:hideMark/>
          </w:tcPr>
          <w:p w14:paraId="1411B7A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16,000</w:t>
            </w:r>
          </w:p>
        </w:tc>
        <w:tc>
          <w:tcPr>
            <w:tcW w:w="1667" w:type="pct"/>
            <w:tcBorders>
              <w:top w:val="single" w:sz="4" w:space="0" w:color="auto"/>
              <w:left w:val="single" w:sz="4" w:space="0" w:color="auto"/>
              <w:bottom w:val="single" w:sz="4" w:space="0" w:color="auto"/>
              <w:right w:val="single" w:sz="4" w:space="0" w:color="auto"/>
            </w:tcBorders>
            <w:hideMark/>
          </w:tcPr>
          <w:p w14:paraId="06BEF994"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0.40</w:t>
            </w:r>
          </w:p>
        </w:tc>
      </w:tr>
      <w:tr w:rsidR="00EE5378" w14:paraId="35FB8DA4"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3721C0D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Protected areas</w:t>
            </w:r>
          </w:p>
        </w:tc>
        <w:tc>
          <w:tcPr>
            <w:tcW w:w="1666" w:type="pct"/>
            <w:tcBorders>
              <w:top w:val="single" w:sz="4" w:space="0" w:color="auto"/>
              <w:left w:val="single" w:sz="4" w:space="0" w:color="auto"/>
              <w:bottom w:val="single" w:sz="4" w:space="0" w:color="auto"/>
              <w:right w:val="single" w:sz="4" w:space="0" w:color="auto"/>
            </w:tcBorders>
            <w:hideMark/>
          </w:tcPr>
          <w:p w14:paraId="24F01C2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1667" w:type="pct"/>
            <w:tcBorders>
              <w:top w:val="single" w:sz="4" w:space="0" w:color="auto"/>
              <w:left w:val="single" w:sz="4" w:space="0" w:color="auto"/>
              <w:bottom w:val="single" w:sz="4" w:space="0" w:color="auto"/>
              <w:right w:val="single" w:sz="4" w:space="0" w:color="auto"/>
            </w:tcBorders>
            <w:hideMark/>
          </w:tcPr>
          <w:p w14:paraId="2A73C28E"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-0.10</w:t>
            </w:r>
          </w:p>
        </w:tc>
      </w:tr>
      <w:tr w:rsidR="00EE5378" w14:paraId="06CC41CB"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0E758E12"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Urban areas</w:t>
            </w:r>
          </w:p>
        </w:tc>
        <w:tc>
          <w:tcPr>
            <w:tcW w:w="1666" w:type="pct"/>
            <w:tcBorders>
              <w:top w:val="single" w:sz="4" w:space="0" w:color="auto"/>
              <w:left w:val="single" w:sz="4" w:space="0" w:color="auto"/>
              <w:bottom w:val="single" w:sz="4" w:space="0" w:color="auto"/>
              <w:right w:val="single" w:sz="4" w:space="0" w:color="auto"/>
            </w:tcBorders>
            <w:hideMark/>
          </w:tcPr>
          <w:p w14:paraId="4ED7F29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1667" w:type="pct"/>
            <w:tcBorders>
              <w:top w:val="single" w:sz="4" w:space="0" w:color="auto"/>
              <w:left w:val="single" w:sz="4" w:space="0" w:color="auto"/>
              <w:bottom w:val="single" w:sz="4" w:space="0" w:color="auto"/>
              <w:right w:val="single" w:sz="4" w:space="0" w:color="auto"/>
            </w:tcBorders>
            <w:hideMark/>
          </w:tcPr>
          <w:p w14:paraId="4D81C76B"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0.08</w:t>
            </w:r>
          </w:p>
        </w:tc>
      </w:tr>
      <w:tr w:rsidR="00EE5378" w14:paraId="658B512C"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6504CE21"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Forested areas</w:t>
            </w:r>
          </w:p>
        </w:tc>
        <w:tc>
          <w:tcPr>
            <w:tcW w:w="1666" w:type="pct"/>
            <w:tcBorders>
              <w:top w:val="single" w:sz="4" w:space="0" w:color="auto"/>
              <w:left w:val="single" w:sz="4" w:space="0" w:color="auto"/>
              <w:bottom w:val="single" w:sz="4" w:space="0" w:color="auto"/>
              <w:right w:val="single" w:sz="4" w:space="0" w:color="auto"/>
            </w:tcBorders>
            <w:hideMark/>
          </w:tcPr>
          <w:p w14:paraId="0464A97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1667" w:type="pct"/>
            <w:tcBorders>
              <w:top w:val="single" w:sz="4" w:space="0" w:color="auto"/>
              <w:left w:val="single" w:sz="4" w:space="0" w:color="auto"/>
              <w:bottom w:val="single" w:sz="4" w:space="0" w:color="auto"/>
              <w:right w:val="single" w:sz="4" w:space="0" w:color="auto"/>
            </w:tcBorders>
            <w:hideMark/>
          </w:tcPr>
          <w:p w14:paraId="24C64680"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-0.13</w:t>
            </w:r>
          </w:p>
        </w:tc>
      </w:tr>
      <w:tr w:rsidR="00EE5378" w14:paraId="6A8BA5B3"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2CB5F96D"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Croplands</w:t>
            </w:r>
          </w:p>
        </w:tc>
        <w:tc>
          <w:tcPr>
            <w:tcW w:w="1666" w:type="pct"/>
            <w:tcBorders>
              <w:top w:val="single" w:sz="4" w:space="0" w:color="auto"/>
              <w:left w:val="single" w:sz="4" w:space="0" w:color="auto"/>
              <w:bottom w:val="single" w:sz="4" w:space="0" w:color="auto"/>
              <w:right w:val="single" w:sz="4" w:space="0" w:color="auto"/>
            </w:tcBorders>
            <w:hideMark/>
          </w:tcPr>
          <w:p w14:paraId="5C2E886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16,000</w:t>
            </w:r>
          </w:p>
        </w:tc>
        <w:tc>
          <w:tcPr>
            <w:tcW w:w="1667" w:type="pct"/>
            <w:tcBorders>
              <w:top w:val="single" w:sz="4" w:space="0" w:color="auto"/>
              <w:left w:val="single" w:sz="4" w:space="0" w:color="auto"/>
              <w:bottom w:val="single" w:sz="4" w:space="0" w:color="auto"/>
              <w:right w:val="single" w:sz="4" w:space="0" w:color="auto"/>
            </w:tcBorders>
            <w:hideMark/>
          </w:tcPr>
          <w:p w14:paraId="00341EBB"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-0.21</w:t>
            </w:r>
          </w:p>
        </w:tc>
      </w:tr>
      <w:tr w:rsidR="00EE5378" w14:paraId="24AAC86D"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0A60C5F5"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Human footprint</w:t>
            </w:r>
          </w:p>
        </w:tc>
        <w:tc>
          <w:tcPr>
            <w:tcW w:w="1666" w:type="pct"/>
            <w:tcBorders>
              <w:top w:val="single" w:sz="4" w:space="0" w:color="auto"/>
              <w:left w:val="single" w:sz="4" w:space="0" w:color="auto"/>
              <w:bottom w:val="single" w:sz="4" w:space="0" w:color="auto"/>
              <w:right w:val="single" w:sz="4" w:space="0" w:color="auto"/>
            </w:tcBorders>
            <w:hideMark/>
          </w:tcPr>
          <w:p w14:paraId="3D97088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1667" w:type="pct"/>
            <w:tcBorders>
              <w:top w:val="single" w:sz="4" w:space="0" w:color="auto"/>
              <w:left w:val="single" w:sz="4" w:space="0" w:color="auto"/>
              <w:bottom w:val="single" w:sz="4" w:space="0" w:color="auto"/>
              <w:right w:val="single" w:sz="4" w:space="0" w:color="auto"/>
            </w:tcBorders>
            <w:hideMark/>
          </w:tcPr>
          <w:p w14:paraId="662E98DA"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0.61</w:t>
            </w:r>
          </w:p>
        </w:tc>
      </w:tr>
      <w:tr w:rsidR="00EE5378" w14:paraId="2EE72222"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46D7C04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Closed forests</w:t>
            </w:r>
          </w:p>
        </w:tc>
        <w:tc>
          <w:tcPr>
            <w:tcW w:w="1666" w:type="pct"/>
            <w:tcBorders>
              <w:top w:val="single" w:sz="4" w:space="0" w:color="auto"/>
              <w:left w:val="single" w:sz="4" w:space="0" w:color="auto"/>
              <w:bottom w:val="single" w:sz="4" w:space="0" w:color="auto"/>
              <w:right w:val="single" w:sz="4" w:space="0" w:color="auto"/>
            </w:tcBorders>
            <w:hideMark/>
          </w:tcPr>
          <w:p w14:paraId="5DF87D5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16,000</w:t>
            </w:r>
          </w:p>
        </w:tc>
        <w:tc>
          <w:tcPr>
            <w:tcW w:w="1667" w:type="pct"/>
            <w:tcBorders>
              <w:top w:val="single" w:sz="4" w:space="0" w:color="auto"/>
              <w:left w:val="single" w:sz="4" w:space="0" w:color="auto"/>
              <w:bottom w:val="single" w:sz="4" w:space="0" w:color="auto"/>
              <w:right w:val="single" w:sz="4" w:space="0" w:color="auto"/>
            </w:tcBorders>
            <w:hideMark/>
          </w:tcPr>
          <w:p w14:paraId="20EC9399"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0.82</w:t>
            </w:r>
          </w:p>
        </w:tc>
      </w:tr>
    </w:tbl>
    <w:p w14:paraId="74154C1D" w14:textId="77777777" w:rsidR="00EE5378" w:rsidRDefault="00EE5378" w:rsidP="00EE5378">
      <w:pPr>
        <w:spacing w:line="480" w:lineRule="auto"/>
        <w:rPr>
          <w:rFonts w:ascii="Times New Roman" w:hAnsi="Times New Roman" w:cs="Times New Roman"/>
          <w:sz w:val="24"/>
          <w:szCs w:val="24"/>
        </w:rPr>
      </w:pPr>
    </w:p>
    <w:p w14:paraId="7015E599"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Table S10. Best scale and coefficient of the covariates included in the final model for Asiatic golden cat in mainland Southeast Asia.</w:t>
      </w:r>
    </w:p>
    <w:tbl>
      <w:tblPr>
        <w:tblStyle w:val="TableGrid"/>
        <w:tblW w:w="5000" w:type="pct"/>
        <w:tblInd w:w="0" w:type="dxa"/>
        <w:tblLook w:val="04A0" w:firstRow="1" w:lastRow="0" w:firstColumn="1" w:lastColumn="0" w:noHBand="0" w:noVBand="1"/>
      </w:tblPr>
      <w:tblGrid>
        <w:gridCol w:w="4649"/>
        <w:gridCol w:w="4648"/>
        <w:gridCol w:w="4651"/>
      </w:tblGrid>
      <w:tr w:rsidR="00EE5378" w14:paraId="7EE02480" w14:textId="77777777" w:rsidTr="00EE5378">
        <w:tc>
          <w:tcPr>
            <w:tcW w:w="1666" w:type="pct"/>
            <w:tcBorders>
              <w:top w:val="single" w:sz="4" w:space="0" w:color="auto"/>
              <w:left w:val="single" w:sz="4" w:space="0" w:color="auto"/>
              <w:bottom w:val="single" w:sz="4" w:space="0" w:color="auto"/>
              <w:right w:val="single" w:sz="4" w:space="0" w:color="auto"/>
            </w:tcBorders>
          </w:tcPr>
          <w:p w14:paraId="13162289" w14:textId="77777777" w:rsidR="00EE5378" w:rsidRDefault="00EE5378">
            <w:pPr>
              <w:spacing w:line="480" w:lineRule="auto"/>
              <w:rPr>
                <w:rFonts w:ascii="Times New Roman" w:hAnsi="Times New Roman" w:cs="Times New Roman"/>
                <w:sz w:val="24"/>
                <w:szCs w:val="24"/>
              </w:rPr>
            </w:pPr>
          </w:p>
          <w:p w14:paraId="5337904D"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Covariate</w:t>
            </w:r>
          </w:p>
        </w:tc>
        <w:tc>
          <w:tcPr>
            <w:tcW w:w="1666" w:type="pct"/>
            <w:tcBorders>
              <w:top w:val="single" w:sz="4" w:space="0" w:color="auto"/>
              <w:left w:val="single" w:sz="4" w:space="0" w:color="auto"/>
              <w:bottom w:val="single" w:sz="4" w:space="0" w:color="auto"/>
              <w:right w:val="single" w:sz="4" w:space="0" w:color="auto"/>
            </w:tcBorders>
          </w:tcPr>
          <w:p w14:paraId="15A7AC19" w14:textId="77777777" w:rsidR="00EE5378" w:rsidRDefault="00EE5378">
            <w:pPr>
              <w:spacing w:line="480" w:lineRule="auto"/>
              <w:rPr>
                <w:rFonts w:ascii="Times New Roman" w:hAnsi="Times New Roman" w:cs="Times New Roman"/>
                <w:sz w:val="24"/>
                <w:szCs w:val="24"/>
              </w:rPr>
            </w:pPr>
          </w:p>
          <w:p w14:paraId="5C81F18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Best scale (m)</w:t>
            </w:r>
          </w:p>
        </w:tc>
        <w:tc>
          <w:tcPr>
            <w:tcW w:w="1667" w:type="pct"/>
            <w:tcBorders>
              <w:top w:val="single" w:sz="4" w:space="0" w:color="auto"/>
              <w:left w:val="single" w:sz="4" w:space="0" w:color="auto"/>
              <w:bottom w:val="single" w:sz="4" w:space="0" w:color="auto"/>
              <w:right w:val="single" w:sz="4" w:space="0" w:color="auto"/>
            </w:tcBorders>
          </w:tcPr>
          <w:p w14:paraId="001CB074" w14:textId="77777777" w:rsidR="00EE5378" w:rsidRDefault="00EE5378">
            <w:pPr>
              <w:spacing w:line="480" w:lineRule="auto"/>
              <w:rPr>
                <w:rFonts w:ascii="Times New Roman" w:hAnsi="Times New Roman" w:cs="Times New Roman"/>
                <w:sz w:val="24"/>
                <w:szCs w:val="24"/>
              </w:rPr>
            </w:pPr>
          </w:p>
          <w:p w14:paraId="67A9F9C7"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Coefficient</w:t>
            </w:r>
          </w:p>
        </w:tc>
      </w:tr>
      <w:tr w:rsidR="00EE5378" w14:paraId="59AF55C0"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77E54F96"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Intercept</w:t>
            </w:r>
          </w:p>
        </w:tc>
        <w:tc>
          <w:tcPr>
            <w:tcW w:w="1666" w:type="pct"/>
            <w:tcBorders>
              <w:top w:val="single" w:sz="4" w:space="0" w:color="auto"/>
              <w:left w:val="single" w:sz="4" w:space="0" w:color="auto"/>
              <w:bottom w:val="single" w:sz="4" w:space="0" w:color="auto"/>
              <w:right w:val="single" w:sz="4" w:space="0" w:color="auto"/>
            </w:tcBorders>
            <w:hideMark/>
          </w:tcPr>
          <w:p w14:paraId="332B2EE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1667" w:type="pct"/>
            <w:tcBorders>
              <w:top w:val="single" w:sz="4" w:space="0" w:color="auto"/>
              <w:left w:val="single" w:sz="4" w:space="0" w:color="auto"/>
              <w:bottom w:val="single" w:sz="4" w:space="0" w:color="auto"/>
              <w:right w:val="single" w:sz="4" w:space="0" w:color="auto"/>
            </w:tcBorders>
            <w:hideMark/>
          </w:tcPr>
          <w:p w14:paraId="1AB2D558"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-4.84</w:t>
            </w:r>
          </w:p>
        </w:tc>
      </w:tr>
      <w:tr w:rsidR="00EE5378" w14:paraId="4F576415"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36799D36"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Camera trap nights</w:t>
            </w:r>
          </w:p>
        </w:tc>
        <w:tc>
          <w:tcPr>
            <w:tcW w:w="1666" w:type="pct"/>
            <w:tcBorders>
              <w:top w:val="single" w:sz="4" w:space="0" w:color="auto"/>
              <w:left w:val="single" w:sz="4" w:space="0" w:color="auto"/>
              <w:bottom w:val="single" w:sz="4" w:space="0" w:color="auto"/>
              <w:right w:val="single" w:sz="4" w:space="0" w:color="auto"/>
            </w:tcBorders>
            <w:hideMark/>
          </w:tcPr>
          <w:p w14:paraId="7291011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1667" w:type="pct"/>
            <w:tcBorders>
              <w:top w:val="single" w:sz="4" w:space="0" w:color="auto"/>
              <w:left w:val="single" w:sz="4" w:space="0" w:color="auto"/>
              <w:bottom w:val="single" w:sz="4" w:space="0" w:color="auto"/>
              <w:right w:val="single" w:sz="4" w:space="0" w:color="auto"/>
            </w:tcBorders>
            <w:hideMark/>
          </w:tcPr>
          <w:p w14:paraId="3FE500AB"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0.01</w:t>
            </w:r>
          </w:p>
        </w:tc>
      </w:tr>
      <w:tr w:rsidR="00EE5378" w14:paraId="531B32C9"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66A749CD"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Slope position</w:t>
            </w:r>
          </w:p>
        </w:tc>
        <w:tc>
          <w:tcPr>
            <w:tcW w:w="1666" w:type="pct"/>
            <w:tcBorders>
              <w:top w:val="single" w:sz="4" w:space="0" w:color="auto"/>
              <w:left w:val="single" w:sz="4" w:space="0" w:color="auto"/>
              <w:bottom w:val="single" w:sz="4" w:space="0" w:color="auto"/>
              <w:right w:val="single" w:sz="4" w:space="0" w:color="auto"/>
            </w:tcBorders>
            <w:hideMark/>
          </w:tcPr>
          <w:p w14:paraId="3AC724F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1667" w:type="pct"/>
            <w:tcBorders>
              <w:top w:val="single" w:sz="4" w:space="0" w:color="auto"/>
              <w:left w:val="single" w:sz="4" w:space="0" w:color="auto"/>
              <w:bottom w:val="single" w:sz="4" w:space="0" w:color="auto"/>
              <w:right w:val="single" w:sz="4" w:space="0" w:color="auto"/>
            </w:tcBorders>
            <w:hideMark/>
          </w:tcPr>
          <w:p w14:paraId="04E15233"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0.08</w:t>
            </w:r>
          </w:p>
        </w:tc>
      </w:tr>
      <w:tr w:rsidR="00EE5378" w14:paraId="0985EB2C"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55783511"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Protected areas</w:t>
            </w:r>
          </w:p>
        </w:tc>
        <w:tc>
          <w:tcPr>
            <w:tcW w:w="1666" w:type="pct"/>
            <w:tcBorders>
              <w:top w:val="single" w:sz="4" w:space="0" w:color="auto"/>
              <w:left w:val="single" w:sz="4" w:space="0" w:color="auto"/>
              <w:bottom w:val="single" w:sz="4" w:space="0" w:color="auto"/>
              <w:right w:val="single" w:sz="4" w:space="0" w:color="auto"/>
            </w:tcBorders>
            <w:hideMark/>
          </w:tcPr>
          <w:p w14:paraId="7F98A42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1667" w:type="pct"/>
            <w:tcBorders>
              <w:top w:val="single" w:sz="4" w:space="0" w:color="auto"/>
              <w:left w:val="single" w:sz="4" w:space="0" w:color="auto"/>
              <w:bottom w:val="single" w:sz="4" w:space="0" w:color="auto"/>
              <w:right w:val="single" w:sz="4" w:space="0" w:color="auto"/>
            </w:tcBorders>
            <w:hideMark/>
          </w:tcPr>
          <w:p w14:paraId="1DDEDB0B"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-0.23</w:t>
            </w:r>
          </w:p>
        </w:tc>
      </w:tr>
      <w:tr w:rsidR="00EE5378" w14:paraId="5970F1B6"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719BB6F8"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Compound topographic index</w:t>
            </w:r>
          </w:p>
        </w:tc>
        <w:tc>
          <w:tcPr>
            <w:tcW w:w="1666" w:type="pct"/>
            <w:tcBorders>
              <w:top w:val="single" w:sz="4" w:space="0" w:color="auto"/>
              <w:left w:val="single" w:sz="4" w:space="0" w:color="auto"/>
              <w:bottom w:val="single" w:sz="4" w:space="0" w:color="auto"/>
              <w:right w:val="single" w:sz="4" w:space="0" w:color="auto"/>
            </w:tcBorders>
            <w:hideMark/>
          </w:tcPr>
          <w:p w14:paraId="7DC74CF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1667" w:type="pct"/>
            <w:tcBorders>
              <w:top w:val="single" w:sz="4" w:space="0" w:color="auto"/>
              <w:left w:val="single" w:sz="4" w:space="0" w:color="auto"/>
              <w:bottom w:val="single" w:sz="4" w:space="0" w:color="auto"/>
              <w:right w:val="single" w:sz="4" w:space="0" w:color="auto"/>
            </w:tcBorders>
            <w:hideMark/>
          </w:tcPr>
          <w:p w14:paraId="61DF9556"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-0.02</w:t>
            </w:r>
          </w:p>
        </w:tc>
      </w:tr>
      <w:tr w:rsidR="00EE5378" w14:paraId="1C907B86"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5CF5BB6A"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Shrublands and grasslands</w:t>
            </w:r>
          </w:p>
        </w:tc>
        <w:tc>
          <w:tcPr>
            <w:tcW w:w="1666" w:type="pct"/>
            <w:tcBorders>
              <w:top w:val="single" w:sz="4" w:space="0" w:color="auto"/>
              <w:left w:val="single" w:sz="4" w:space="0" w:color="auto"/>
              <w:bottom w:val="single" w:sz="4" w:space="0" w:color="auto"/>
              <w:right w:val="single" w:sz="4" w:space="0" w:color="auto"/>
            </w:tcBorders>
            <w:hideMark/>
          </w:tcPr>
          <w:p w14:paraId="5A23CBB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1667" w:type="pct"/>
            <w:tcBorders>
              <w:top w:val="single" w:sz="4" w:space="0" w:color="auto"/>
              <w:left w:val="single" w:sz="4" w:space="0" w:color="auto"/>
              <w:bottom w:val="single" w:sz="4" w:space="0" w:color="auto"/>
              <w:right w:val="single" w:sz="4" w:space="0" w:color="auto"/>
            </w:tcBorders>
            <w:hideMark/>
          </w:tcPr>
          <w:p w14:paraId="2A4B0F23"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1.61</w:t>
            </w:r>
          </w:p>
        </w:tc>
      </w:tr>
      <w:tr w:rsidR="00EE5378" w14:paraId="18CB3689"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6DDF73E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Water</w:t>
            </w:r>
          </w:p>
        </w:tc>
        <w:tc>
          <w:tcPr>
            <w:tcW w:w="1666" w:type="pct"/>
            <w:tcBorders>
              <w:top w:val="single" w:sz="4" w:space="0" w:color="auto"/>
              <w:left w:val="single" w:sz="4" w:space="0" w:color="auto"/>
              <w:bottom w:val="single" w:sz="4" w:space="0" w:color="auto"/>
              <w:right w:val="single" w:sz="4" w:space="0" w:color="auto"/>
            </w:tcBorders>
            <w:hideMark/>
          </w:tcPr>
          <w:p w14:paraId="306F70C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1667" w:type="pct"/>
            <w:tcBorders>
              <w:top w:val="single" w:sz="4" w:space="0" w:color="auto"/>
              <w:left w:val="single" w:sz="4" w:space="0" w:color="auto"/>
              <w:bottom w:val="single" w:sz="4" w:space="0" w:color="auto"/>
              <w:right w:val="single" w:sz="4" w:space="0" w:color="auto"/>
            </w:tcBorders>
            <w:hideMark/>
          </w:tcPr>
          <w:p w14:paraId="3E45DA0F"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-6.04</w:t>
            </w:r>
          </w:p>
        </w:tc>
      </w:tr>
      <w:tr w:rsidR="00EE5378" w14:paraId="7BCE82E6"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46F7EB61"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Forested areas</w:t>
            </w:r>
          </w:p>
        </w:tc>
        <w:tc>
          <w:tcPr>
            <w:tcW w:w="1666" w:type="pct"/>
            <w:tcBorders>
              <w:top w:val="single" w:sz="4" w:space="0" w:color="auto"/>
              <w:left w:val="single" w:sz="4" w:space="0" w:color="auto"/>
              <w:bottom w:val="single" w:sz="4" w:space="0" w:color="auto"/>
              <w:right w:val="single" w:sz="4" w:space="0" w:color="auto"/>
            </w:tcBorders>
            <w:hideMark/>
          </w:tcPr>
          <w:p w14:paraId="300DB84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1667" w:type="pct"/>
            <w:tcBorders>
              <w:top w:val="single" w:sz="4" w:space="0" w:color="auto"/>
              <w:left w:val="single" w:sz="4" w:space="0" w:color="auto"/>
              <w:bottom w:val="single" w:sz="4" w:space="0" w:color="auto"/>
              <w:right w:val="single" w:sz="4" w:space="0" w:color="auto"/>
            </w:tcBorders>
            <w:hideMark/>
          </w:tcPr>
          <w:p w14:paraId="1962BBE2"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1.43</w:t>
            </w:r>
          </w:p>
        </w:tc>
      </w:tr>
      <w:tr w:rsidR="00EE5378" w14:paraId="41E751DB"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3C809B6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Forest loss</w:t>
            </w:r>
          </w:p>
        </w:tc>
        <w:tc>
          <w:tcPr>
            <w:tcW w:w="1666" w:type="pct"/>
            <w:tcBorders>
              <w:top w:val="single" w:sz="4" w:space="0" w:color="auto"/>
              <w:left w:val="single" w:sz="4" w:space="0" w:color="auto"/>
              <w:bottom w:val="single" w:sz="4" w:space="0" w:color="auto"/>
              <w:right w:val="single" w:sz="4" w:space="0" w:color="auto"/>
            </w:tcBorders>
            <w:hideMark/>
          </w:tcPr>
          <w:p w14:paraId="2CD797C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1667" w:type="pct"/>
            <w:tcBorders>
              <w:top w:val="single" w:sz="4" w:space="0" w:color="auto"/>
              <w:left w:val="single" w:sz="4" w:space="0" w:color="auto"/>
              <w:bottom w:val="single" w:sz="4" w:space="0" w:color="auto"/>
              <w:right w:val="single" w:sz="4" w:space="0" w:color="auto"/>
            </w:tcBorders>
            <w:hideMark/>
          </w:tcPr>
          <w:p w14:paraId="65E5F4A5"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0.49</w:t>
            </w:r>
          </w:p>
        </w:tc>
      </w:tr>
      <w:tr w:rsidR="00EE5378" w14:paraId="152F1564"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623C1852"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Urban areas</w:t>
            </w:r>
          </w:p>
        </w:tc>
        <w:tc>
          <w:tcPr>
            <w:tcW w:w="1666" w:type="pct"/>
            <w:tcBorders>
              <w:top w:val="single" w:sz="4" w:space="0" w:color="auto"/>
              <w:left w:val="single" w:sz="4" w:space="0" w:color="auto"/>
              <w:bottom w:val="single" w:sz="4" w:space="0" w:color="auto"/>
              <w:right w:val="single" w:sz="4" w:space="0" w:color="auto"/>
            </w:tcBorders>
            <w:hideMark/>
          </w:tcPr>
          <w:p w14:paraId="367DF2D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1667" w:type="pct"/>
            <w:tcBorders>
              <w:top w:val="single" w:sz="4" w:space="0" w:color="auto"/>
              <w:left w:val="single" w:sz="4" w:space="0" w:color="auto"/>
              <w:bottom w:val="single" w:sz="4" w:space="0" w:color="auto"/>
              <w:right w:val="single" w:sz="4" w:space="0" w:color="auto"/>
            </w:tcBorders>
            <w:hideMark/>
          </w:tcPr>
          <w:p w14:paraId="18DA9912"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-0.47</w:t>
            </w:r>
          </w:p>
        </w:tc>
      </w:tr>
      <w:tr w:rsidR="00EE5378" w14:paraId="3255FADA"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4A546C9A"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Open forests</w:t>
            </w:r>
          </w:p>
        </w:tc>
        <w:tc>
          <w:tcPr>
            <w:tcW w:w="1666" w:type="pct"/>
            <w:tcBorders>
              <w:top w:val="single" w:sz="4" w:space="0" w:color="auto"/>
              <w:left w:val="single" w:sz="4" w:space="0" w:color="auto"/>
              <w:bottom w:val="single" w:sz="4" w:space="0" w:color="auto"/>
              <w:right w:val="single" w:sz="4" w:space="0" w:color="auto"/>
            </w:tcBorders>
            <w:hideMark/>
          </w:tcPr>
          <w:p w14:paraId="23D7308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1667" w:type="pct"/>
            <w:tcBorders>
              <w:top w:val="single" w:sz="4" w:space="0" w:color="auto"/>
              <w:left w:val="single" w:sz="4" w:space="0" w:color="auto"/>
              <w:bottom w:val="single" w:sz="4" w:space="0" w:color="auto"/>
              <w:right w:val="single" w:sz="4" w:space="0" w:color="auto"/>
            </w:tcBorders>
            <w:hideMark/>
          </w:tcPr>
          <w:p w14:paraId="116D8A0E"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-0.69</w:t>
            </w:r>
          </w:p>
        </w:tc>
      </w:tr>
      <w:tr w:rsidR="00EE5378" w14:paraId="2481FAC7"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278546C7"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Closed forests</w:t>
            </w:r>
            <w:r>
              <w:rPr>
                <w:rFonts w:ascii="Times New Roman" w:hAnsi="Times New Roman" w:cs="Times New Roman"/>
                <w:sz w:val="24"/>
                <w:szCs w:val="24"/>
              </w:rPr>
              <w:tab/>
            </w:r>
          </w:p>
        </w:tc>
        <w:tc>
          <w:tcPr>
            <w:tcW w:w="1666" w:type="pct"/>
            <w:tcBorders>
              <w:top w:val="single" w:sz="4" w:space="0" w:color="auto"/>
              <w:left w:val="single" w:sz="4" w:space="0" w:color="auto"/>
              <w:bottom w:val="single" w:sz="4" w:space="0" w:color="auto"/>
              <w:right w:val="single" w:sz="4" w:space="0" w:color="auto"/>
            </w:tcBorders>
            <w:hideMark/>
          </w:tcPr>
          <w:p w14:paraId="3EF9020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1667" w:type="pct"/>
            <w:tcBorders>
              <w:top w:val="single" w:sz="4" w:space="0" w:color="auto"/>
              <w:left w:val="single" w:sz="4" w:space="0" w:color="auto"/>
              <w:bottom w:val="single" w:sz="4" w:space="0" w:color="auto"/>
              <w:right w:val="single" w:sz="4" w:space="0" w:color="auto"/>
            </w:tcBorders>
            <w:hideMark/>
          </w:tcPr>
          <w:p w14:paraId="71CEC5AA"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0.63</w:t>
            </w:r>
          </w:p>
        </w:tc>
      </w:tr>
    </w:tbl>
    <w:p w14:paraId="297E6D0D" w14:textId="77777777" w:rsidR="00EE5378" w:rsidRDefault="00EE5378" w:rsidP="00EE5378">
      <w:pPr>
        <w:spacing w:line="480" w:lineRule="auto"/>
        <w:rPr>
          <w:rFonts w:ascii="Times New Roman" w:hAnsi="Times New Roman" w:cs="Times New Roman"/>
          <w:sz w:val="24"/>
          <w:szCs w:val="24"/>
        </w:rPr>
      </w:pPr>
    </w:p>
    <w:p w14:paraId="722A4D82"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Table S11. Best scale and coefficient of the covariates included in the final model for marbled cat in mainland Southeast Asia.</w:t>
      </w:r>
    </w:p>
    <w:tbl>
      <w:tblPr>
        <w:tblStyle w:val="TableGrid"/>
        <w:tblW w:w="5000" w:type="pct"/>
        <w:tblInd w:w="0" w:type="dxa"/>
        <w:tblLook w:val="04A0" w:firstRow="1" w:lastRow="0" w:firstColumn="1" w:lastColumn="0" w:noHBand="0" w:noVBand="1"/>
      </w:tblPr>
      <w:tblGrid>
        <w:gridCol w:w="4649"/>
        <w:gridCol w:w="4648"/>
        <w:gridCol w:w="4651"/>
      </w:tblGrid>
      <w:tr w:rsidR="00EE5378" w14:paraId="4E86208D" w14:textId="77777777" w:rsidTr="00EE5378">
        <w:tc>
          <w:tcPr>
            <w:tcW w:w="1666" w:type="pct"/>
            <w:tcBorders>
              <w:top w:val="single" w:sz="4" w:space="0" w:color="auto"/>
              <w:left w:val="single" w:sz="4" w:space="0" w:color="auto"/>
              <w:bottom w:val="single" w:sz="4" w:space="0" w:color="auto"/>
              <w:right w:val="single" w:sz="4" w:space="0" w:color="auto"/>
            </w:tcBorders>
          </w:tcPr>
          <w:p w14:paraId="5BEC607F" w14:textId="77777777" w:rsidR="00EE5378" w:rsidRDefault="00EE5378">
            <w:pPr>
              <w:spacing w:line="480" w:lineRule="auto"/>
              <w:rPr>
                <w:rFonts w:ascii="Times New Roman" w:hAnsi="Times New Roman" w:cs="Times New Roman"/>
                <w:sz w:val="24"/>
                <w:szCs w:val="24"/>
              </w:rPr>
            </w:pPr>
          </w:p>
          <w:p w14:paraId="163ED41C"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Covariate</w:t>
            </w:r>
          </w:p>
        </w:tc>
        <w:tc>
          <w:tcPr>
            <w:tcW w:w="1666" w:type="pct"/>
            <w:tcBorders>
              <w:top w:val="single" w:sz="4" w:space="0" w:color="auto"/>
              <w:left w:val="single" w:sz="4" w:space="0" w:color="auto"/>
              <w:bottom w:val="single" w:sz="4" w:space="0" w:color="auto"/>
              <w:right w:val="single" w:sz="4" w:space="0" w:color="auto"/>
            </w:tcBorders>
          </w:tcPr>
          <w:p w14:paraId="035C0633" w14:textId="77777777" w:rsidR="00EE5378" w:rsidRDefault="00EE5378">
            <w:pPr>
              <w:spacing w:line="480" w:lineRule="auto"/>
              <w:rPr>
                <w:rFonts w:ascii="Times New Roman" w:hAnsi="Times New Roman" w:cs="Times New Roman"/>
                <w:sz w:val="24"/>
                <w:szCs w:val="24"/>
              </w:rPr>
            </w:pPr>
          </w:p>
          <w:p w14:paraId="7C6685B3"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Best scale (m)</w:t>
            </w:r>
          </w:p>
        </w:tc>
        <w:tc>
          <w:tcPr>
            <w:tcW w:w="1667" w:type="pct"/>
            <w:tcBorders>
              <w:top w:val="single" w:sz="4" w:space="0" w:color="auto"/>
              <w:left w:val="single" w:sz="4" w:space="0" w:color="auto"/>
              <w:bottom w:val="single" w:sz="4" w:space="0" w:color="auto"/>
              <w:right w:val="single" w:sz="4" w:space="0" w:color="auto"/>
            </w:tcBorders>
          </w:tcPr>
          <w:p w14:paraId="0424268E" w14:textId="77777777" w:rsidR="00EE5378" w:rsidRDefault="00EE5378">
            <w:pPr>
              <w:spacing w:line="480" w:lineRule="auto"/>
              <w:rPr>
                <w:rFonts w:ascii="Times New Roman" w:hAnsi="Times New Roman" w:cs="Times New Roman"/>
                <w:sz w:val="24"/>
                <w:szCs w:val="24"/>
              </w:rPr>
            </w:pPr>
          </w:p>
          <w:p w14:paraId="79E7D93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Coefficient</w:t>
            </w:r>
          </w:p>
        </w:tc>
      </w:tr>
      <w:tr w:rsidR="00EE5378" w14:paraId="4659ED04"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0A9B92F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Intercept</w:t>
            </w:r>
          </w:p>
        </w:tc>
        <w:tc>
          <w:tcPr>
            <w:tcW w:w="1666" w:type="pct"/>
            <w:tcBorders>
              <w:top w:val="single" w:sz="4" w:space="0" w:color="auto"/>
              <w:left w:val="single" w:sz="4" w:space="0" w:color="auto"/>
              <w:bottom w:val="single" w:sz="4" w:space="0" w:color="auto"/>
              <w:right w:val="single" w:sz="4" w:space="0" w:color="auto"/>
            </w:tcBorders>
            <w:hideMark/>
          </w:tcPr>
          <w:p w14:paraId="0D62147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1667" w:type="pct"/>
            <w:tcBorders>
              <w:top w:val="single" w:sz="4" w:space="0" w:color="auto"/>
              <w:left w:val="single" w:sz="4" w:space="0" w:color="auto"/>
              <w:bottom w:val="single" w:sz="4" w:space="0" w:color="auto"/>
              <w:right w:val="single" w:sz="4" w:space="0" w:color="auto"/>
            </w:tcBorders>
            <w:hideMark/>
          </w:tcPr>
          <w:p w14:paraId="06B77040"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-3.75</w:t>
            </w:r>
          </w:p>
        </w:tc>
      </w:tr>
      <w:tr w:rsidR="00EE5378" w14:paraId="2AF0F907"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02E67AEA"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Camera trap nights</w:t>
            </w:r>
          </w:p>
        </w:tc>
        <w:tc>
          <w:tcPr>
            <w:tcW w:w="1666" w:type="pct"/>
            <w:tcBorders>
              <w:top w:val="single" w:sz="4" w:space="0" w:color="auto"/>
              <w:left w:val="single" w:sz="4" w:space="0" w:color="auto"/>
              <w:bottom w:val="single" w:sz="4" w:space="0" w:color="auto"/>
              <w:right w:val="single" w:sz="4" w:space="0" w:color="auto"/>
            </w:tcBorders>
            <w:hideMark/>
          </w:tcPr>
          <w:p w14:paraId="5F0608E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1667" w:type="pct"/>
            <w:tcBorders>
              <w:top w:val="single" w:sz="4" w:space="0" w:color="auto"/>
              <w:left w:val="single" w:sz="4" w:space="0" w:color="auto"/>
              <w:bottom w:val="single" w:sz="4" w:space="0" w:color="auto"/>
              <w:right w:val="single" w:sz="4" w:space="0" w:color="auto"/>
            </w:tcBorders>
            <w:hideMark/>
          </w:tcPr>
          <w:p w14:paraId="05911C22"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EE5378" w14:paraId="5155448D"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798E4F9D"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Protected areas</w:t>
            </w:r>
          </w:p>
        </w:tc>
        <w:tc>
          <w:tcPr>
            <w:tcW w:w="1666" w:type="pct"/>
            <w:tcBorders>
              <w:top w:val="single" w:sz="4" w:space="0" w:color="auto"/>
              <w:left w:val="single" w:sz="4" w:space="0" w:color="auto"/>
              <w:bottom w:val="single" w:sz="4" w:space="0" w:color="auto"/>
              <w:right w:val="single" w:sz="4" w:space="0" w:color="auto"/>
            </w:tcBorders>
            <w:hideMark/>
          </w:tcPr>
          <w:p w14:paraId="6391449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1667" w:type="pct"/>
            <w:tcBorders>
              <w:top w:val="single" w:sz="4" w:space="0" w:color="auto"/>
              <w:left w:val="single" w:sz="4" w:space="0" w:color="auto"/>
              <w:bottom w:val="single" w:sz="4" w:space="0" w:color="auto"/>
              <w:right w:val="single" w:sz="4" w:space="0" w:color="auto"/>
            </w:tcBorders>
            <w:hideMark/>
          </w:tcPr>
          <w:p w14:paraId="5700B60F"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-0.04</w:t>
            </w:r>
          </w:p>
        </w:tc>
      </w:tr>
      <w:tr w:rsidR="00EE5378" w14:paraId="639A206C"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4F33ACAA"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Slope position</w:t>
            </w:r>
          </w:p>
        </w:tc>
        <w:tc>
          <w:tcPr>
            <w:tcW w:w="1666" w:type="pct"/>
            <w:tcBorders>
              <w:top w:val="single" w:sz="4" w:space="0" w:color="auto"/>
              <w:left w:val="single" w:sz="4" w:space="0" w:color="auto"/>
              <w:bottom w:val="single" w:sz="4" w:space="0" w:color="auto"/>
              <w:right w:val="single" w:sz="4" w:space="0" w:color="auto"/>
            </w:tcBorders>
            <w:hideMark/>
          </w:tcPr>
          <w:p w14:paraId="0C73CEA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1667" w:type="pct"/>
            <w:tcBorders>
              <w:top w:val="single" w:sz="4" w:space="0" w:color="auto"/>
              <w:left w:val="single" w:sz="4" w:space="0" w:color="auto"/>
              <w:bottom w:val="single" w:sz="4" w:space="0" w:color="auto"/>
              <w:right w:val="single" w:sz="4" w:space="0" w:color="auto"/>
            </w:tcBorders>
            <w:hideMark/>
          </w:tcPr>
          <w:p w14:paraId="51CA93EF"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0.20</w:t>
            </w:r>
          </w:p>
        </w:tc>
      </w:tr>
      <w:tr w:rsidR="00EE5378" w14:paraId="023DDC2F"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2ADABEF4"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Shrublands and grasslands</w:t>
            </w:r>
          </w:p>
        </w:tc>
        <w:tc>
          <w:tcPr>
            <w:tcW w:w="1666" w:type="pct"/>
            <w:tcBorders>
              <w:top w:val="single" w:sz="4" w:space="0" w:color="auto"/>
              <w:left w:val="single" w:sz="4" w:space="0" w:color="auto"/>
              <w:bottom w:val="single" w:sz="4" w:space="0" w:color="auto"/>
              <w:right w:val="single" w:sz="4" w:space="0" w:color="auto"/>
            </w:tcBorders>
            <w:hideMark/>
          </w:tcPr>
          <w:p w14:paraId="24DC69D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1667" w:type="pct"/>
            <w:tcBorders>
              <w:top w:val="single" w:sz="4" w:space="0" w:color="auto"/>
              <w:left w:val="single" w:sz="4" w:space="0" w:color="auto"/>
              <w:bottom w:val="single" w:sz="4" w:space="0" w:color="auto"/>
              <w:right w:val="single" w:sz="4" w:space="0" w:color="auto"/>
            </w:tcBorders>
            <w:hideMark/>
          </w:tcPr>
          <w:p w14:paraId="36D41BDE"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-0.20</w:t>
            </w:r>
          </w:p>
        </w:tc>
      </w:tr>
      <w:tr w:rsidR="00EE5378" w14:paraId="0DE09ED0"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1A34A3F5"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Compound topographic index</w:t>
            </w:r>
          </w:p>
        </w:tc>
        <w:tc>
          <w:tcPr>
            <w:tcW w:w="1666" w:type="pct"/>
            <w:tcBorders>
              <w:top w:val="single" w:sz="4" w:space="0" w:color="auto"/>
              <w:left w:val="single" w:sz="4" w:space="0" w:color="auto"/>
              <w:bottom w:val="single" w:sz="4" w:space="0" w:color="auto"/>
              <w:right w:val="single" w:sz="4" w:space="0" w:color="auto"/>
            </w:tcBorders>
            <w:hideMark/>
          </w:tcPr>
          <w:p w14:paraId="7082C04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1667" w:type="pct"/>
            <w:tcBorders>
              <w:top w:val="single" w:sz="4" w:space="0" w:color="auto"/>
              <w:left w:val="single" w:sz="4" w:space="0" w:color="auto"/>
              <w:bottom w:val="single" w:sz="4" w:space="0" w:color="auto"/>
              <w:right w:val="single" w:sz="4" w:space="0" w:color="auto"/>
            </w:tcBorders>
            <w:hideMark/>
          </w:tcPr>
          <w:p w14:paraId="63173F34"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-0.20</w:t>
            </w:r>
          </w:p>
        </w:tc>
      </w:tr>
      <w:tr w:rsidR="00EE5378" w14:paraId="21A558E4"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7D393AC5"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Water</w:t>
            </w:r>
          </w:p>
        </w:tc>
        <w:tc>
          <w:tcPr>
            <w:tcW w:w="1666" w:type="pct"/>
            <w:tcBorders>
              <w:top w:val="single" w:sz="4" w:space="0" w:color="auto"/>
              <w:left w:val="single" w:sz="4" w:space="0" w:color="auto"/>
              <w:bottom w:val="single" w:sz="4" w:space="0" w:color="auto"/>
              <w:right w:val="single" w:sz="4" w:space="0" w:color="auto"/>
            </w:tcBorders>
            <w:hideMark/>
          </w:tcPr>
          <w:p w14:paraId="1790940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16,000</w:t>
            </w:r>
          </w:p>
        </w:tc>
        <w:tc>
          <w:tcPr>
            <w:tcW w:w="1667" w:type="pct"/>
            <w:tcBorders>
              <w:top w:val="single" w:sz="4" w:space="0" w:color="auto"/>
              <w:left w:val="single" w:sz="4" w:space="0" w:color="auto"/>
              <w:bottom w:val="single" w:sz="4" w:space="0" w:color="auto"/>
              <w:right w:val="single" w:sz="4" w:space="0" w:color="auto"/>
            </w:tcBorders>
            <w:hideMark/>
          </w:tcPr>
          <w:p w14:paraId="208B78C8"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-0.31</w:t>
            </w:r>
          </w:p>
        </w:tc>
      </w:tr>
      <w:tr w:rsidR="00EE5378" w14:paraId="07F3A5AC"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5F4FDA33"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Mosaic areas</w:t>
            </w:r>
          </w:p>
        </w:tc>
        <w:tc>
          <w:tcPr>
            <w:tcW w:w="1666" w:type="pct"/>
            <w:tcBorders>
              <w:top w:val="single" w:sz="4" w:space="0" w:color="auto"/>
              <w:left w:val="single" w:sz="4" w:space="0" w:color="auto"/>
              <w:bottom w:val="single" w:sz="4" w:space="0" w:color="auto"/>
              <w:right w:val="single" w:sz="4" w:space="0" w:color="auto"/>
            </w:tcBorders>
            <w:hideMark/>
          </w:tcPr>
          <w:p w14:paraId="1572B94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1667" w:type="pct"/>
            <w:tcBorders>
              <w:top w:val="single" w:sz="4" w:space="0" w:color="auto"/>
              <w:left w:val="single" w:sz="4" w:space="0" w:color="auto"/>
              <w:bottom w:val="single" w:sz="4" w:space="0" w:color="auto"/>
              <w:right w:val="single" w:sz="4" w:space="0" w:color="auto"/>
            </w:tcBorders>
            <w:hideMark/>
          </w:tcPr>
          <w:p w14:paraId="6D3AE86E"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-0.50</w:t>
            </w:r>
          </w:p>
        </w:tc>
      </w:tr>
      <w:tr w:rsidR="00EE5378" w14:paraId="32CDF3CF"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29276591"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Forest loss</w:t>
            </w:r>
          </w:p>
        </w:tc>
        <w:tc>
          <w:tcPr>
            <w:tcW w:w="1666" w:type="pct"/>
            <w:tcBorders>
              <w:top w:val="single" w:sz="4" w:space="0" w:color="auto"/>
              <w:left w:val="single" w:sz="4" w:space="0" w:color="auto"/>
              <w:bottom w:val="single" w:sz="4" w:space="0" w:color="auto"/>
              <w:right w:val="single" w:sz="4" w:space="0" w:color="auto"/>
            </w:tcBorders>
            <w:hideMark/>
          </w:tcPr>
          <w:p w14:paraId="67703A5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16,000</w:t>
            </w:r>
          </w:p>
        </w:tc>
        <w:tc>
          <w:tcPr>
            <w:tcW w:w="1667" w:type="pct"/>
            <w:tcBorders>
              <w:top w:val="single" w:sz="4" w:space="0" w:color="auto"/>
              <w:left w:val="single" w:sz="4" w:space="0" w:color="auto"/>
              <w:bottom w:val="single" w:sz="4" w:space="0" w:color="auto"/>
              <w:right w:val="single" w:sz="4" w:space="0" w:color="auto"/>
            </w:tcBorders>
            <w:hideMark/>
          </w:tcPr>
          <w:p w14:paraId="577B5DE5"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0.08</w:t>
            </w:r>
          </w:p>
        </w:tc>
      </w:tr>
      <w:tr w:rsidR="00EE5378" w14:paraId="28C53B20"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220F08F8"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Forested areas</w:t>
            </w:r>
          </w:p>
        </w:tc>
        <w:tc>
          <w:tcPr>
            <w:tcW w:w="1666" w:type="pct"/>
            <w:tcBorders>
              <w:top w:val="single" w:sz="4" w:space="0" w:color="auto"/>
              <w:left w:val="single" w:sz="4" w:space="0" w:color="auto"/>
              <w:bottom w:val="single" w:sz="4" w:space="0" w:color="auto"/>
              <w:right w:val="single" w:sz="4" w:space="0" w:color="auto"/>
            </w:tcBorders>
            <w:hideMark/>
          </w:tcPr>
          <w:p w14:paraId="35D7D17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1667" w:type="pct"/>
            <w:tcBorders>
              <w:top w:val="single" w:sz="4" w:space="0" w:color="auto"/>
              <w:left w:val="single" w:sz="4" w:space="0" w:color="auto"/>
              <w:bottom w:val="single" w:sz="4" w:space="0" w:color="auto"/>
              <w:right w:val="single" w:sz="4" w:space="0" w:color="auto"/>
            </w:tcBorders>
            <w:hideMark/>
          </w:tcPr>
          <w:p w14:paraId="338C4F26"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0.01</w:t>
            </w:r>
          </w:p>
        </w:tc>
      </w:tr>
      <w:tr w:rsidR="00EE5378" w14:paraId="2D294C10"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3179F7B1"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Urban areas</w:t>
            </w:r>
          </w:p>
        </w:tc>
        <w:tc>
          <w:tcPr>
            <w:tcW w:w="1666" w:type="pct"/>
            <w:tcBorders>
              <w:top w:val="single" w:sz="4" w:space="0" w:color="auto"/>
              <w:left w:val="single" w:sz="4" w:space="0" w:color="auto"/>
              <w:bottom w:val="single" w:sz="4" w:space="0" w:color="auto"/>
              <w:right w:val="single" w:sz="4" w:space="0" w:color="auto"/>
            </w:tcBorders>
            <w:hideMark/>
          </w:tcPr>
          <w:p w14:paraId="2F201C9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1667" w:type="pct"/>
            <w:tcBorders>
              <w:top w:val="single" w:sz="4" w:space="0" w:color="auto"/>
              <w:left w:val="single" w:sz="4" w:space="0" w:color="auto"/>
              <w:bottom w:val="single" w:sz="4" w:space="0" w:color="auto"/>
              <w:right w:val="single" w:sz="4" w:space="0" w:color="auto"/>
            </w:tcBorders>
            <w:hideMark/>
          </w:tcPr>
          <w:p w14:paraId="7DF4A34A"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-0.31</w:t>
            </w:r>
          </w:p>
        </w:tc>
      </w:tr>
      <w:tr w:rsidR="00EE5378" w14:paraId="484131B2"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2457D728"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Open forests</w:t>
            </w:r>
          </w:p>
        </w:tc>
        <w:tc>
          <w:tcPr>
            <w:tcW w:w="1666" w:type="pct"/>
            <w:tcBorders>
              <w:top w:val="single" w:sz="4" w:space="0" w:color="auto"/>
              <w:left w:val="single" w:sz="4" w:space="0" w:color="auto"/>
              <w:bottom w:val="single" w:sz="4" w:space="0" w:color="auto"/>
              <w:right w:val="single" w:sz="4" w:space="0" w:color="auto"/>
            </w:tcBorders>
            <w:hideMark/>
          </w:tcPr>
          <w:p w14:paraId="58E5EF1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1667" w:type="pct"/>
            <w:tcBorders>
              <w:top w:val="single" w:sz="4" w:space="0" w:color="auto"/>
              <w:left w:val="single" w:sz="4" w:space="0" w:color="auto"/>
              <w:bottom w:val="single" w:sz="4" w:space="0" w:color="auto"/>
              <w:right w:val="single" w:sz="4" w:space="0" w:color="auto"/>
            </w:tcBorders>
            <w:hideMark/>
          </w:tcPr>
          <w:p w14:paraId="08127C8F"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0.32</w:t>
            </w:r>
          </w:p>
        </w:tc>
      </w:tr>
      <w:tr w:rsidR="00EE5378" w14:paraId="6CC133B7"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081C58E7"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Closed forests</w:t>
            </w:r>
          </w:p>
        </w:tc>
        <w:tc>
          <w:tcPr>
            <w:tcW w:w="1666" w:type="pct"/>
            <w:tcBorders>
              <w:top w:val="single" w:sz="4" w:space="0" w:color="auto"/>
              <w:left w:val="single" w:sz="4" w:space="0" w:color="auto"/>
              <w:bottom w:val="single" w:sz="4" w:space="0" w:color="auto"/>
              <w:right w:val="single" w:sz="4" w:space="0" w:color="auto"/>
            </w:tcBorders>
            <w:hideMark/>
          </w:tcPr>
          <w:p w14:paraId="428B443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1667" w:type="pct"/>
            <w:tcBorders>
              <w:top w:val="single" w:sz="4" w:space="0" w:color="auto"/>
              <w:left w:val="single" w:sz="4" w:space="0" w:color="auto"/>
              <w:bottom w:val="single" w:sz="4" w:space="0" w:color="auto"/>
              <w:right w:val="single" w:sz="4" w:space="0" w:color="auto"/>
            </w:tcBorders>
            <w:hideMark/>
          </w:tcPr>
          <w:p w14:paraId="73C52249"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1.56</w:t>
            </w:r>
          </w:p>
        </w:tc>
      </w:tr>
    </w:tbl>
    <w:p w14:paraId="4AE9F495" w14:textId="77777777" w:rsidR="00EE5378" w:rsidRDefault="00EE5378" w:rsidP="00EE5378">
      <w:pPr>
        <w:spacing w:line="480" w:lineRule="auto"/>
        <w:rPr>
          <w:rFonts w:ascii="Times New Roman" w:hAnsi="Times New Roman" w:cs="Times New Roman"/>
          <w:sz w:val="24"/>
          <w:szCs w:val="24"/>
        </w:rPr>
      </w:pPr>
    </w:p>
    <w:p w14:paraId="0C58D0C6"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Table S12. Best scale and coefficient of the covariates included in the final model for leopard cat in mainland Southeast Asia.</w:t>
      </w:r>
    </w:p>
    <w:tbl>
      <w:tblPr>
        <w:tblStyle w:val="TableGrid"/>
        <w:tblW w:w="5000" w:type="pct"/>
        <w:tblInd w:w="0" w:type="dxa"/>
        <w:tblLook w:val="04A0" w:firstRow="1" w:lastRow="0" w:firstColumn="1" w:lastColumn="0" w:noHBand="0" w:noVBand="1"/>
      </w:tblPr>
      <w:tblGrid>
        <w:gridCol w:w="4649"/>
        <w:gridCol w:w="4648"/>
        <w:gridCol w:w="4651"/>
      </w:tblGrid>
      <w:tr w:rsidR="00EE5378" w14:paraId="3750A0E0" w14:textId="77777777" w:rsidTr="00EE5378">
        <w:tc>
          <w:tcPr>
            <w:tcW w:w="1666" w:type="pct"/>
            <w:tcBorders>
              <w:top w:val="single" w:sz="4" w:space="0" w:color="auto"/>
              <w:left w:val="single" w:sz="4" w:space="0" w:color="auto"/>
              <w:bottom w:val="single" w:sz="4" w:space="0" w:color="auto"/>
              <w:right w:val="single" w:sz="4" w:space="0" w:color="auto"/>
            </w:tcBorders>
          </w:tcPr>
          <w:p w14:paraId="464DEAD6" w14:textId="77777777" w:rsidR="00EE5378" w:rsidRDefault="00EE5378">
            <w:pPr>
              <w:spacing w:line="480" w:lineRule="auto"/>
              <w:rPr>
                <w:rFonts w:ascii="Times New Roman" w:hAnsi="Times New Roman" w:cs="Times New Roman"/>
                <w:sz w:val="24"/>
                <w:szCs w:val="24"/>
              </w:rPr>
            </w:pPr>
          </w:p>
          <w:p w14:paraId="3636E258"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Covariate</w:t>
            </w:r>
          </w:p>
        </w:tc>
        <w:tc>
          <w:tcPr>
            <w:tcW w:w="1666" w:type="pct"/>
            <w:tcBorders>
              <w:top w:val="single" w:sz="4" w:space="0" w:color="auto"/>
              <w:left w:val="single" w:sz="4" w:space="0" w:color="auto"/>
              <w:bottom w:val="single" w:sz="4" w:space="0" w:color="auto"/>
              <w:right w:val="single" w:sz="4" w:space="0" w:color="auto"/>
            </w:tcBorders>
          </w:tcPr>
          <w:p w14:paraId="72961232" w14:textId="77777777" w:rsidR="00EE5378" w:rsidRDefault="00EE5378">
            <w:pPr>
              <w:spacing w:line="480" w:lineRule="auto"/>
              <w:rPr>
                <w:rFonts w:ascii="Times New Roman" w:hAnsi="Times New Roman" w:cs="Times New Roman"/>
                <w:sz w:val="24"/>
                <w:szCs w:val="24"/>
              </w:rPr>
            </w:pPr>
          </w:p>
          <w:p w14:paraId="02450C44"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Best scale (m)</w:t>
            </w:r>
          </w:p>
        </w:tc>
        <w:tc>
          <w:tcPr>
            <w:tcW w:w="1667" w:type="pct"/>
            <w:tcBorders>
              <w:top w:val="single" w:sz="4" w:space="0" w:color="auto"/>
              <w:left w:val="single" w:sz="4" w:space="0" w:color="auto"/>
              <w:bottom w:val="single" w:sz="4" w:space="0" w:color="auto"/>
              <w:right w:val="single" w:sz="4" w:space="0" w:color="auto"/>
            </w:tcBorders>
          </w:tcPr>
          <w:p w14:paraId="2DF4492C" w14:textId="77777777" w:rsidR="00EE5378" w:rsidRDefault="00EE5378">
            <w:pPr>
              <w:spacing w:line="480" w:lineRule="auto"/>
              <w:rPr>
                <w:rFonts w:ascii="Times New Roman" w:hAnsi="Times New Roman" w:cs="Times New Roman"/>
                <w:sz w:val="24"/>
                <w:szCs w:val="24"/>
              </w:rPr>
            </w:pPr>
          </w:p>
          <w:p w14:paraId="0FA7E6DF"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Coefficient</w:t>
            </w:r>
          </w:p>
        </w:tc>
      </w:tr>
      <w:tr w:rsidR="00EE5378" w14:paraId="4155058E"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2B387D21"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Intercept</w:t>
            </w:r>
          </w:p>
        </w:tc>
        <w:tc>
          <w:tcPr>
            <w:tcW w:w="1666" w:type="pct"/>
            <w:tcBorders>
              <w:top w:val="single" w:sz="4" w:space="0" w:color="auto"/>
              <w:left w:val="single" w:sz="4" w:space="0" w:color="auto"/>
              <w:bottom w:val="single" w:sz="4" w:space="0" w:color="auto"/>
              <w:right w:val="single" w:sz="4" w:space="0" w:color="auto"/>
            </w:tcBorders>
            <w:hideMark/>
          </w:tcPr>
          <w:p w14:paraId="312526F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1667" w:type="pct"/>
            <w:tcBorders>
              <w:top w:val="single" w:sz="4" w:space="0" w:color="auto"/>
              <w:left w:val="single" w:sz="4" w:space="0" w:color="auto"/>
              <w:bottom w:val="single" w:sz="4" w:space="0" w:color="auto"/>
              <w:right w:val="single" w:sz="4" w:space="0" w:color="auto"/>
            </w:tcBorders>
            <w:hideMark/>
          </w:tcPr>
          <w:p w14:paraId="7954B29C"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-2.43</w:t>
            </w:r>
          </w:p>
        </w:tc>
      </w:tr>
      <w:tr w:rsidR="00EE5378" w14:paraId="238C541E"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75C2EE3A"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Camera trap nights</w:t>
            </w:r>
          </w:p>
        </w:tc>
        <w:tc>
          <w:tcPr>
            <w:tcW w:w="1666" w:type="pct"/>
            <w:tcBorders>
              <w:top w:val="single" w:sz="4" w:space="0" w:color="auto"/>
              <w:left w:val="single" w:sz="4" w:space="0" w:color="auto"/>
              <w:bottom w:val="single" w:sz="4" w:space="0" w:color="auto"/>
              <w:right w:val="single" w:sz="4" w:space="0" w:color="auto"/>
            </w:tcBorders>
            <w:hideMark/>
          </w:tcPr>
          <w:p w14:paraId="523A188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1667" w:type="pct"/>
            <w:tcBorders>
              <w:top w:val="single" w:sz="4" w:space="0" w:color="auto"/>
              <w:left w:val="single" w:sz="4" w:space="0" w:color="auto"/>
              <w:bottom w:val="single" w:sz="4" w:space="0" w:color="auto"/>
              <w:right w:val="single" w:sz="4" w:space="0" w:color="auto"/>
            </w:tcBorders>
            <w:hideMark/>
          </w:tcPr>
          <w:p w14:paraId="19CB33BB"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0.01</w:t>
            </w:r>
          </w:p>
        </w:tc>
      </w:tr>
      <w:tr w:rsidR="00EE5378" w14:paraId="7C9C6577"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5983CBCD"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Urban areas</w:t>
            </w:r>
          </w:p>
        </w:tc>
        <w:tc>
          <w:tcPr>
            <w:tcW w:w="1666" w:type="pct"/>
            <w:tcBorders>
              <w:top w:val="single" w:sz="4" w:space="0" w:color="auto"/>
              <w:left w:val="single" w:sz="4" w:space="0" w:color="auto"/>
              <w:bottom w:val="single" w:sz="4" w:space="0" w:color="auto"/>
              <w:right w:val="single" w:sz="4" w:space="0" w:color="auto"/>
            </w:tcBorders>
            <w:hideMark/>
          </w:tcPr>
          <w:p w14:paraId="302E6D9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16,000</w:t>
            </w:r>
          </w:p>
        </w:tc>
        <w:tc>
          <w:tcPr>
            <w:tcW w:w="1667" w:type="pct"/>
            <w:tcBorders>
              <w:top w:val="single" w:sz="4" w:space="0" w:color="auto"/>
              <w:left w:val="single" w:sz="4" w:space="0" w:color="auto"/>
              <w:bottom w:val="single" w:sz="4" w:space="0" w:color="auto"/>
              <w:right w:val="single" w:sz="4" w:space="0" w:color="auto"/>
            </w:tcBorders>
            <w:hideMark/>
          </w:tcPr>
          <w:p w14:paraId="002DEAFC"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-0.20</w:t>
            </w:r>
          </w:p>
        </w:tc>
      </w:tr>
      <w:tr w:rsidR="00EE5378" w14:paraId="659EC82F"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16ED6E9C"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Protected areas</w:t>
            </w:r>
          </w:p>
        </w:tc>
        <w:tc>
          <w:tcPr>
            <w:tcW w:w="1666" w:type="pct"/>
            <w:tcBorders>
              <w:top w:val="single" w:sz="4" w:space="0" w:color="auto"/>
              <w:left w:val="single" w:sz="4" w:space="0" w:color="auto"/>
              <w:bottom w:val="single" w:sz="4" w:space="0" w:color="auto"/>
              <w:right w:val="single" w:sz="4" w:space="0" w:color="auto"/>
            </w:tcBorders>
            <w:hideMark/>
          </w:tcPr>
          <w:p w14:paraId="2DB9199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1667" w:type="pct"/>
            <w:tcBorders>
              <w:top w:val="single" w:sz="4" w:space="0" w:color="auto"/>
              <w:left w:val="single" w:sz="4" w:space="0" w:color="auto"/>
              <w:bottom w:val="single" w:sz="4" w:space="0" w:color="auto"/>
              <w:right w:val="single" w:sz="4" w:space="0" w:color="auto"/>
            </w:tcBorders>
            <w:hideMark/>
          </w:tcPr>
          <w:p w14:paraId="31174AD6"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0.20</w:t>
            </w:r>
          </w:p>
        </w:tc>
      </w:tr>
      <w:tr w:rsidR="00EE5378" w14:paraId="139485C7"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1772A81D"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Water</w:t>
            </w:r>
          </w:p>
        </w:tc>
        <w:tc>
          <w:tcPr>
            <w:tcW w:w="1666" w:type="pct"/>
            <w:tcBorders>
              <w:top w:val="single" w:sz="4" w:space="0" w:color="auto"/>
              <w:left w:val="single" w:sz="4" w:space="0" w:color="auto"/>
              <w:bottom w:val="single" w:sz="4" w:space="0" w:color="auto"/>
              <w:right w:val="single" w:sz="4" w:space="0" w:color="auto"/>
            </w:tcBorders>
            <w:hideMark/>
          </w:tcPr>
          <w:p w14:paraId="24A82FB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16,000</w:t>
            </w:r>
          </w:p>
        </w:tc>
        <w:tc>
          <w:tcPr>
            <w:tcW w:w="1667" w:type="pct"/>
            <w:tcBorders>
              <w:top w:val="single" w:sz="4" w:space="0" w:color="auto"/>
              <w:left w:val="single" w:sz="4" w:space="0" w:color="auto"/>
              <w:bottom w:val="single" w:sz="4" w:space="0" w:color="auto"/>
              <w:right w:val="single" w:sz="4" w:space="0" w:color="auto"/>
            </w:tcBorders>
            <w:hideMark/>
          </w:tcPr>
          <w:p w14:paraId="633C18E9"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0.15</w:t>
            </w:r>
          </w:p>
        </w:tc>
      </w:tr>
      <w:tr w:rsidR="00EE5378" w14:paraId="7E0C25AF"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43DCE2AF"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Human population density</w:t>
            </w:r>
          </w:p>
        </w:tc>
        <w:tc>
          <w:tcPr>
            <w:tcW w:w="1666" w:type="pct"/>
            <w:tcBorders>
              <w:top w:val="single" w:sz="4" w:space="0" w:color="auto"/>
              <w:left w:val="single" w:sz="4" w:space="0" w:color="auto"/>
              <w:bottom w:val="single" w:sz="4" w:space="0" w:color="auto"/>
              <w:right w:val="single" w:sz="4" w:space="0" w:color="auto"/>
            </w:tcBorders>
            <w:hideMark/>
          </w:tcPr>
          <w:p w14:paraId="0BF120A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1667" w:type="pct"/>
            <w:tcBorders>
              <w:top w:val="single" w:sz="4" w:space="0" w:color="auto"/>
              <w:left w:val="single" w:sz="4" w:space="0" w:color="auto"/>
              <w:bottom w:val="single" w:sz="4" w:space="0" w:color="auto"/>
              <w:right w:val="single" w:sz="4" w:space="0" w:color="auto"/>
            </w:tcBorders>
            <w:hideMark/>
          </w:tcPr>
          <w:p w14:paraId="3C7F632A"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-0.01</w:t>
            </w:r>
          </w:p>
        </w:tc>
      </w:tr>
      <w:tr w:rsidR="00EE5378" w14:paraId="7C1DD11E"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330EAC34"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Slope position</w:t>
            </w:r>
          </w:p>
        </w:tc>
        <w:tc>
          <w:tcPr>
            <w:tcW w:w="1666" w:type="pct"/>
            <w:tcBorders>
              <w:top w:val="single" w:sz="4" w:space="0" w:color="auto"/>
              <w:left w:val="single" w:sz="4" w:space="0" w:color="auto"/>
              <w:bottom w:val="single" w:sz="4" w:space="0" w:color="auto"/>
              <w:right w:val="single" w:sz="4" w:space="0" w:color="auto"/>
            </w:tcBorders>
            <w:hideMark/>
          </w:tcPr>
          <w:p w14:paraId="54F103A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1667" w:type="pct"/>
            <w:tcBorders>
              <w:top w:val="single" w:sz="4" w:space="0" w:color="auto"/>
              <w:left w:val="single" w:sz="4" w:space="0" w:color="auto"/>
              <w:bottom w:val="single" w:sz="4" w:space="0" w:color="auto"/>
              <w:right w:val="single" w:sz="4" w:space="0" w:color="auto"/>
            </w:tcBorders>
            <w:hideMark/>
          </w:tcPr>
          <w:p w14:paraId="3D2629C9"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0.14</w:t>
            </w:r>
          </w:p>
        </w:tc>
      </w:tr>
      <w:tr w:rsidR="00EE5378" w14:paraId="5BAAEEBA"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1EEC6895"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Bare ground</w:t>
            </w:r>
          </w:p>
        </w:tc>
        <w:tc>
          <w:tcPr>
            <w:tcW w:w="1666" w:type="pct"/>
            <w:tcBorders>
              <w:top w:val="single" w:sz="4" w:space="0" w:color="auto"/>
              <w:left w:val="single" w:sz="4" w:space="0" w:color="auto"/>
              <w:bottom w:val="single" w:sz="4" w:space="0" w:color="auto"/>
              <w:right w:val="single" w:sz="4" w:space="0" w:color="auto"/>
            </w:tcBorders>
            <w:hideMark/>
          </w:tcPr>
          <w:p w14:paraId="6E74D93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1667" w:type="pct"/>
            <w:tcBorders>
              <w:top w:val="single" w:sz="4" w:space="0" w:color="auto"/>
              <w:left w:val="single" w:sz="4" w:space="0" w:color="auto"/>
              <w:bottom w:val="single" w:sz="4" w:space="0" w:color="auto"/>
              <w:right w:val="single" w:sz="4" w:space="0" w:color="auto"/>
            </w:tcBorders>
            <w:hideMark/>
          </w:tcPr>
          <w:p w14:paraId="13BD2E6E"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-0.22</w:t>
            </w:r>
          </w:p>
        </w:tc>
      </w:tr>
      <w:tr w:rsidR="00EE5378" w14:paraId="551200E4"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47953B53"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Open forests</w:t>
            </w:r>
          </w:p>
        </w:tc>
        <w:tc>
          <w:tcPr>
            <w:tcW w:w="1666" w:type="pct"/>
            <w:tcBorders>
              <w:top w:val="single" w:sz="4" w:space="0" w:color="auto"/>
              <w:left w:val="single" w:sz="4" w:space="0" w:color="auto"/>
              <w:bottom w:val="single" w:sz="4" w:space="0" w:color="auto"/>
              <w:right w:val="single" w:sz="4" w:space="0" w:color="auto"/>
            </w:tcBorders>
            <w:hideMark/>
          </w:tcPr>
          <w:p w14:paraId="4311AC4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1667" w:type="pct"/>
            <w:tcBorders>
              <w:top w:val="single" w:sz="4" w:space="0" w:color="auto"/>
              <w:left w:val="single" w:sz="4" w:space="0" w:color="auto"/>
              <w:bottom w:val="single" w:sz="4" w:space="0" w:color="auto"/>
              <w:right w:val="single" w:sz="4" w:space="0" w:color="auto"/>
            </w:tcBorders>
            <w:hideMark/>
          </w:tcPr>
          <w:p w14:paraId="180A0FEF"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0.57</w:t>
            </w:r>
          </w:p>
        </w:tc>
      </w:tr>
      <w:tr w:rsidR="00EE5378" w14:paraId="670ADECA"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2EB90618"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Shrublands and grasslands</w:t>
            </w:r>
          </w:p>
        </w:tc>
        <w:tc>
          <w:tcPr>
            <w:tcW w:w="1666" w:type="pct"/>
            <w:tcBorders>
              <w:top w:val="single" w:sz="4" w:space="0" w:color="auto"/>
              <w:left w:val="single" w:sz="4" w:space="0" w:color="auto"/>
              <w:bottom w:val="single" w:sz="4" w:space="0" w:color="auto"/>
              <w:right w:val="single" w:sz="4" w:space="0" w:color="auto"/>
            </w:tcBorders>
            <w:hideMark/>
          </w:tcPr>
          <w:p w14:paraId="0B2B835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1667" w:type="pct"/>
            <w:tcBorders>
              <w:top w:val="single" w:sz="4" w:space="0" w:color="auto"/>
              <w:left w:val="single" w:sz="4" w:space="0" w:color="auto"/>
              <w:bottom w:val="single" w:sz="4" w:space="0" w:color="auto"/>
              <w:right w:val="single" w:sz="4" w:space="0" w:color="auto"/>
            </w:tcBorders>
            <w:hideMark/>
          </w:tcPr>
          <w:p w14:paraId="1F5A520F"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-0.11</w:t>
            </w:r>
          </w:p>
        </w:tc>
      </w:tr>
      <w:tr w:rsidR="00EE5378" w14:paraId="123829FA"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2711E751"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Compound topographic index</w:t>
            </w:r>
          </w:p>
        </w:tc>
        <w:tc>
          <w:tcPr>
            <w:tcW w:w="1666" w:type="pct"/>
            <w:tcBorders>
              <w:top w:val="single" w:sz="4" w:space="0" w:color="auto"/>
              <w:left w:val="single" w:sz="4" w:space="0" w:color="auto"/>
              <w:bottom w:val="single" w:sz="4" w:space="0" w:color="auto"/>
              <w:right w:val="single" w:sz="4" w:space="0" w:color="auto"/>
            </w:tcBorders>
            <w:hideMark/>
          </w:tcPr>
          <w:p w14:paraId="74E3D28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1667" w:type="pct"/>
            <w:tcBorders>
              <w:top w:val="single" w:sz="4" w:space="0" w:color="auto"/>
              <w:left w:val="single" w:sz="4" w:space="0" w:color="auto"/>
              <w:bottom w:val="single" w:sz="4" w:space="0" w:color="auto"/>
              <w:right w:val="single" w:sz="4" w:space="0" w:color="auto"/>
            </w:tcBorders>
            <w:hideMark/>
          </w:tcPr>
          <w:p w14:paraId="6310AFE1"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-0.73</w:t>
            </w:r>
          </w:p>
        </w:tc>
      </w:tr>
      <w:tr w:rsidR="00EE5378" w14:paraId="309E4A18"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0FAF0A21"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Mosaic areas</w:t>
            </w:r>
          </w:p>
        </w:tc>
        <w:tc>
          <w:tcPr>
            <w:tcW w:w="1666" w:type="pct"/>
            <w:tcBorders>
              <w:top w:val="single" w:sz="4" w:space="0" w:color="auto"/>
              <w:left w:val="single" w:sz="4" w:space="0" w:color="auto"/>
              <w:bottom w:val="single" w:sz="4" w:space="0" w:color="auto"/>
              <w:right w:val="single" w:sz="4" w:space="0" w:color="auto"/>
            </w:tcBorders>
            <w:hideMark/>
          </w:tcPr>
          <w:p w14:paraId="4924513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1667" w:type="pct"/>
            <w:tcBorders>
              <w:top w:val="single" w:sz="4" w:space="0" w:color="auto"/>
              <w:left w:val="single" w:sz="4" w:space="0" w:color="auto"/>
              <w:bottom w:val="single" w:sz="4" w:space="0" w:color="auto"/>
              <w:right w:val="single" w:sz="4" w:space="0" w:color="auto"/>
            </w:tcBorders>
            <w:hideMark/>
          </w:tcPr>
          <w:p w14:paraId="114C2118"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0.02</w:t>
            </w:r>
          </w:p>
        </w:tc>
      </w:tr>
      <w:tr w:rsidR="00EE5378" w14:paraId="3FCB46F2"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438D534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Forested areas</w:t>
            </w:r>
          </w:p>
        </w:tc>
        <w:tc>
          <w:tcPr>
            <w:tcW w:w="1666" w:type="pct"/>
            <w:tcBorders>
              <w:top w:val="single" w:sz="4" w:space="0" w:color="auto"/>
              <w:left w:val="single" w:sz="4" w:space="0" w:color="auto"/>
              <w:bottom w:val="single" w:sz="4" w:space="0" w:color="auto"/>
              <w:right w:val="single" w:sz="4" w:space="0" w:color="auto"/>
            </w:tcBorders>
            <w:hideMark/>
          </w:tcPr>
          <w:p w14:paraId="1FC0E5D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1667" w:type="pct"/>
            <w:tcBorders>
              <w:top w:val="single" w:sz="4" w:space="0" w:color="auto"/>
              <w:left w:val="single" w:sz="4" w:space="0" w:color="auto"/>
              <w:bottom w:val="single" w:sz="4" w:space="0" w:color="auto"/>
              <w:right w:val="single" w:sz="4" w:space="0" w:color="auto"/>
            </w:tcBorders>
            <w:hideMark/>
          </w:tcPr>
          <w:p w14:paraId="463D7C03"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0.16</w:t>
            </w:r>
          </w:p>
        </w:tc>
      </w:tr>
      <w:tr w:rsidR="00EE5378" w14:paraId="3418A251"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746D932B"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Mean annual precipitation</w:t>
            </w:r>
          </w:p>
        </w:tc>
        <w:tc>
          <w:tcPr>
            <w:tcW w:w="1666" w:type="pct"/>
            <w:tcBorders>
              <w:top w:val="single" w:sz="4" w:space="0" w:color="auto"/>
              <w:left w:val="single" w:sz="4" w:space="0" w:color="auto"/>
              <w:bottom w:val="single" w:sz="4" w:space="0" w:color="auto"/>
              <w:right w:val="single" w:sz="4" w:space="0" w:color="auto"/>
            </w:tcBorders>
            <w:hideMark/>
          </w:tcPr>
          <w:p w14:paraId="2AB3CFF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1667" w:type="pct"/>
            <w:tcBorders>
              <w:top w:val="single" w:sz="4" w:space="0" w:color="auto"/>
              <w:left w:val="single" w:sz="4" w:space="0" w:color="auto"/>
              <w:bottom w:val="single" w:sz="4" w:space="0" w:color="auto"/>
              <w:right w:val="single" w:sz="4" w:space="0" w:color="auto"/>
            </w:tcBorders>
            <w:hideMark/>
          </w:tcPr>
          <w:p w14:paraId="4F3EB7A9"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0.72</w:t>
            </w:r>
          </w:p>
        </w:tc>
      </w:tr>
      <w:tr w:rsidR="00EE5378" w14:paraId="4E035588"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3017C1B0"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Croplands</w:t>
            </w:r>
          </w:p>
        </w:tc>
        <w:tc>
          <w:tcPr>
            <w:tcW w:w="1666" w:type="pct"/>
            <w:tcBorders>
              <w:top w:val="single" w:sz="4" w:space="0" w:color="auto"/>
              <w:left w:val="single" w:sz="4" w:space="0" w:color="auto"/>
              <w:bottom w:val="single" w:sz="4" w:space="0" w:color="auto"/>
              <w:right w:val="single" w:sz="4" w:space="0" w:color="auto"/>
            </w:tcBorders>
            <w:hideMark/>
          </w:tcPr>
          <w:p w14:paraId="1A6E42A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32,000</w:t>
            </w:r>
          </w:p>
        </w:tc>
        <w:tc>
          <w:tcPr>
            <w:tcW w:w="1667" w:type="pct"/>
            <w:tcBorders>
              <w:top w:val="single" w:sz="4" w:space="0" w:color="auto"/>
              <w:left w:val="single" w:sz="4" w:space="0" w:color="auto"/>
              <w:bottom w:val="single" w:sz="4" w:space="0" w:color="auto"/>
              <w:right w:val="single" w:sz="4" w:space="0" w:color="auto"/>
            </w:tcBorders>
            <w:hideMark/>
          </w:tcPr>
          <w:p w14:paraId="12FEA4C2"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0.55</w:t>
            </w:r>
          </w:p>
        </w:tc>
      </w:tr>
    </w:tbl>
    <w:p w14:paraId="70F51EF1" w14:textId="77777777" w:rsidR="00EE5378" w:rsidRDefault="00EE5378" w:rsidP="00EE5378">
      <w:pPr>
        <w:spacing w:line="480" w:lineRule="auto"/>
        <w:rPr>
          <w:rFonts w:ascii="Times New Roman" w:hAnsi="Times New Roman" w:cs="Times New Roman"/>
          <w:sz w:val="24"/>
          <w:szCs w:val="24"/>
        </w:rPr>
      </w:pPr>
    </w:p>
    <w:p w14:paraId="06B0E9E8"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Table S13. Best scale and coefficient of the covariates included in the final model for Sunda clouded leopard in Borneo.</w:t>
      </w:r>
    </w:p>
    <w:tbl>
      <w:tblPr>
        <w:tblStyle w:val="TableGrid"/>
        <w:tblW w:w="5000" w:type="pct"/>
        <w:tblInd w:w="0" w:type="dxa"/>
        <w:tblLook w:val="04A0" w:firstRow="1" w:lastRow="0" w:firstColumn="1" w:lastColumn="0" w:noHBand="0" w:noVBand="1"/>
      </w:tblPr>
      <w:tblGrid>
        <w:gridCol w:w="4651"/>
        <w:gridCol w:w="4647"/>
        <w:gridCol w:w="4650"/>
      </w:tblGrid>
      <w:tr w:rsidR="00EE5378" w14:paraId="1E278114" w14:textId="77777777" w:rsidTr="00EE5378">
        <w:tc>
          <w:tcPr>
            <w:tcW w:w="1667" w:type="pct"/>
            <w:tcBorders>
              <w:top w:val="single" w:sz="4" w:space="0" w:color="auto"/>
              <w:left w:val="single" w:sz="4" w:space="0" w:color="auto"/>
              <w:bottom w:val="single" w:sz="4" w:space="0" w:color="auto"/>
              <w:right w:val="single" w:sz="4" w:space="0" w:color="auto"/>
            </w:tcBorders>
          </w:tcPr>
          <w:p w14:paraId="4C0A218D" w14:textId="77777777" w:rsidR="00EE5378" w:rsidRDefault="00EE5378">
            <w:pPr>
              <w:spacing w:line="480" w:lineRule="auto"/>
              <w:rPr>
                <w:rFonts w:ascii="Times New Roman" w:hAnsi="Times New Roman" w:cs="Times New Roman"/>
                <w:sz w:val="24"/>
                <w:szCs w:val="24"/>
              </w:rPr>
            </w:pPr>
          </w:p>
          <w:p w14:paraId="3BB607DF"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Covariate</w:t>
            </w:r>
          </w:p>
        </w:tc>
        <w:tc>
          <w:tcPr>
            <w:tcW w:w="1666" w:type="pct"/>
            <w:tcBorders>
              <w:top w:val="single" w:sz="4" w:space="0" w:color="auto"/>
              <w:left w:val="single" w:sz="4" w:space="0" w:color="auto"/>
              <w:bottom w:val="single" w:sz="4" w:space="0" w:color="auto"/>
              <w:right w:val="single" w:sz="4" w:space="0" w:color="auto"/>
            </w:tcBorders>
          </w:tcPr>
          <w:p w14:paraId="5158D432" w14:textId="77777777" w:rsidR="00EE5378" w:rsidRDefault="00EE5378">
            <w:pPr>
              <w:spacing w:line="480" w:lineRule="auto"/>
              <w:rPr>
                <w:rFonts w:ascii="Times New Roman" w:hAnsi="Times New Roman" w:cs="Times New Roman"/>
                <w:sz w:val="24"/>
                <w:szCs w:val="24"/>
              </w:rPr>
            </w:pPr>
          </w:p>
          <w:p w14:paraId="57D1685D"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Best scale (m)</w:t>
            </w:r>
          </w:p>
        </w:tc>
        <w:tc>
          <w:tcPr>
            <w:tcW w:w="1667" w:type="pct"/>
            <w:tcBorders>
              <w:top w:val="single" w:sz="4" w:space="0" w:color="auto"/>
              <w:left w:val="single" w:sz="4" w:space="0" w:color="auto"/>
              <w:bottom w:val="single" w:sz="4" w:space="0" w:color="auto"/>
              <w:right w:val="single" w:sz="4" w:space="0" w:color="auto"/>
            </w:tcBorders>
          </w:tcPr>
          <w:p w14:paraId="179DAEB3" w14:textId="77777777" w:rsidR="00EE5378" w:rsidRDefault="00EE5378">
            <w:pPr>
              <w:spacing w:line="480" w:lineRule="auto"/>
              <w:rPr>
                <w:rFonts w:ascii="Times New Roman" w:hAnsi="Times New Roman" w:cs="Times New Roman"/>
                <w:sz w:val="24"/>
                <w:szCs w:val="24"/>
              </w:rPr>
            </w:pPr>
          </w:p>
          <w:p w14:paraId="1743C69F"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Coefficient</w:t>
            </w:r>
          </w:p>
        </w:tc>
      </w:tr>
      <w:tr w:rsidR="00EE5378" w14:paraId="341E5CAC" w14:textId="77777777" w:rsidTr="00EE5378">
        <w:tc>
          <w:tcPr>
            <w:tcW w:w="1667" w:type="pct"/>
            <w:tcBorders>
              <w:top w:val="single" w:sz="4" w:space="0" w:color="auto"/>
              <w:left w:val="single" w:sz="4" w:space="0" w:color="auto"/>
              <w:bottom w:val="single" w:sz="4" w:space="0" w:color="auto"/>
              <w:right w:val="single" w:sz="4" w:space="0" w:color="auto"/>
            </w:tcBorders>
            <w:hideMark/>
          </w:tcPr>
          <w:p w14:paraId="6C8FA265"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Intercept</w:t>
            </w:r>
          </w:p>
        </w:tc>
        <w:tc>
          <w:tcPr>
            <w:tcW w:w="1666" w:type="pct"/>
            <w:tcBorders>
              <w:top w:val="single" w:sz="4" w:space="0" w:color="auto"/>
              <w:left w:val="single" w:sz="4" w:space="0" w:color="auto"/>
              <w:bottom w:val="single" w:sz="4" w:space="0" w:color="auto"/>
              <w:right w:val="single" w:sz="4" w:space="0" w:color="auto"/>
            </w:tcBorders>
            <w:hideMark/>
          </w:tcPr>
          <w:p w14:paraId="5D55FD7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1667" w:type="pct"/>
            <w:tcBorders>
              <w:top w:val="single" w:sz="4" w:space="0" w:color="auto"/>
              <w:left w:val="single" w:sz="4" w:space="0" w:color="auto"/>
              <w:bottom w:val="single" w:sz="4" w:space="0" w:color="auto"/>
              <w:right w:val="single" w:sz="4" w:space="0" w:color="auto"/>
            </w:tcBorders>
            <w:hideMark/>
          </w:tcPr>
          <w:p w14:paraId="46EAADE7"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-5.64</w:t>
            </w:r>
          </w:p>
        </w:tc>
      </w:tr>
      <w:tr w:rsidR="00EE5378" w14:paraId="26B80EC1" w14:textId="77777777" w:rsidTr="00EE5378">
        <w:tc>
          <w:tcPr>
            <w:tcW w:w="1667" w:type="pct"/>
            <w:tcBorders>
              <w:top w:val="single" w:sz="4" w:space="0" w:color="auto"/>
              <w:left w:val="single" w:sz="4" w:space="0" w:color="auto"/>
              <w:bottom w:val="single" w:sz="4" w:space="0" w:color="auto"/>
              <w:right w:val="single" w:sz="4" w:space="0" w:color="auto"/>
            </w:tcBorders>
            <w:hideMark/>
          </w:tcPr>
          <w:p w14:paraId="0BD5FF97"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Camera trap nights</w:t>
            </w:r>
          </w:p>
        </w:tc>
        <w:tc>
          <w:tcPr>
            <w:tcW w:w="1666" w:type="pct"/>
            <w:tcBorders>
              <w:top w:val="single" w:sz="4" w:space="0" w:color="auto"/>
              <w:left w:val="single" w:sz="4" w:space="0" w:color="auto"/>
              <w:bottom w:val="single" w:sz="4" w:space="0" w:color="auto"/>
              <w:right w:val="single" w:sz="4" w:space="0" w:color="auto"/>
            </w:tcBorders>
            <w:hideMark/>
          </w:tcPr>
          <w:p w14:paraId="2BBAF3D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1667" w:type="pct"/>
            <w:tcBorders>
              <w:top w:val="single" w:sz="4" w:space="0" w:color="auto"/>
              <w:left w:val="single" w:sz="4" w:space="0" w:color="auto"/>
              <w:bottom w:val="single" w:sz="4" w:space="0" w:color="auto"/>
              <w:right w:val="single" w:sz="4" w:space="0" w:color="auto"/>
            </w:tcBorders>
            <w:hideMark/>
          </w:tcPr>
          <w:p w14:paraId="3E282FA1"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0.01</w:t>
            </w:r>
          </w:p>
        </w:tc>
      </w:tr>
      <w:tr w:rsidR="00EE5378" w14:paraId="7C63F849" w14:textId="77777777" w:rsidTr="00EE5378">
        <w:tc>
          <w:tcPr>
            <w:tcW w:w="1667" w:type="pct"/>
            <w:tcBorders>
              <w:top w:val="single" w:sz="4" w:space="0" w:color="auto"/>
              <w:left w:val="single" w:sz="4" w:space="0" w:color="auto"/>
              <w:bottom w:val="single" w:sz="4" w:space="0" w:color="auto"/>
              <w:right w:val="single" w:sz="4" w:space="0" w:color="auto"/>
            </w:tcBorders>
            <w:hideMark/>
          </w:tcPr>
          <w:p w14:paraId="7E1ABEBA"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Human footprint</w:t>
            </w:r>
          </w:p>
        </w:tc>
        <w:tc>
          <w:tcPr>
            <w:tcW w:w="1666" w:type="pct"/>
            <w:tcBorders>
              <w:top w:val="single" w:sz="4" w:space="0" w:color="auto"/>
              <w:left w:val="single" w:sz="4" w:space="0" w:color="auto"/>
              <w:bottom w:val="single" w:sz="4" w:space="0" w:color="auto"/>
              <w:right w:val="single" w:sz="4" w:space="0" w:color="auto"/>
            </w:tcBorders>
            <w:hideMark/>
          </w:tcPr>
          <w:p w14:paraId="6313E3B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1667" w:type="pct"/>
            <w:tcBorders>
              <w:top w:val="single" w:sz="4" w:space="0" w:color="auto"/>
              <w:left w:val="single" w:sz="4" w:space="0" w:color="auto"/>
              <w:bottom w:val="single" w:sz="4" w:space="0" w:color="auto"/>
              <w:right w:val="single" w:sz="4" w:space="0" w:color="auto"/>
            </w:tcBorders>
            <w:hideMark/>
          </w:tcPr>
          <w:p w14:paraId="0D151219"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0.68</w:t>
            </w:r>
          </w:p>
        </w:tc>
      </w:tr>
      <w:tr w:rsidR="00EE5378" w14:paraId="1E697E4E" w14:textId="77777777" w:rsidTr="00EE5378">
        <w:tc>
          <w:tcPr>
            <w:tcW w:w="1667" w:type="pct"/>
            <w:tcBorders>
              <w:top w:val="single" w:sz="4" w:space="0" w:color="auto"/>
              <w:left w:val="single" w:sz="4" w:space="0" w:color="auto"/>
              <w:bottom w:val="single" w:sz="4" w:space="0" w:color="auto"/>
              <w:right w:val="single" w:sz="4" w:space="0" w:color="auto"/>
            </w:tcBorders>
            <w:hideMark/>
          </w:tcPr>
          <w:p w14:paraId="2238F2FF"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Mangroves</w:t>
            </w:r>
          </w:p>
        </w:tc>
        <w:tc>
          <w:tcPr>
            <w:tcW w:w="1666" w:type="pct"/>
            <w:tcBorders>
              <w:top w:val="single" w:sz="4" w:space="0" w:color="auto"/>
              <w:left w:val="single" w:sz="4" w:space="0" w:color="auto"/>
              <w:bottom w:val="single" w:sz="4" w:space="0" w:color="auto"/>
              <w:right w:val="single" w:sz="4" w:space="0" w:color="auto"/>
            </w:tcBorders>
            <w:hideMark/>
          </w:tcPr>
          <w:p w14:paraId="7DCED87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1667" w:type="pct"/>
            <w:tcBorders>
              <w:top w:val="single" w:sz="4" w:space="0" w:color="auto"/>
              <w:left w:val="single" w:sz="4" w:space="0" w:color="auto"/>
              <w:bottom w:val="single" w:sz="4" w:space="0" w:color="auto"/>
              <w:right w:val="single" w:sz="4" w:space="0" w:color="auto"/>
            </w:tcBorders>
            <w:hideMark/>
          </w:tcPr>
          <w:p w14:paraId="0352E6B6"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-4.02</w:t>
            </w:r>
          </w:p>
        </w:tc>
      </w:tr>
      <w:tr w:rsidR="00EE5378" w14:paraId="7192D478" w14:textId="77777777" w:rsidTr="00EE5378">
        <w:tc>
          <w:tcPr>
            <w:tcW w:w="1667" w:type="pct"/>
            <w:tcBorders>
              <w:top w:val="single" w:sz="4" w:space="0" w:color="auto"/>
              <w:left w:val="single" w:sz="4" w:space="0" w:color="auto"/>
              <w:bottom w:val="single" w:sz="4" w:space="0" w:color="auto"/>
              <w:right w:val="single" w:sz="4" w:space="0" w:color="auto"/>
            </w:tcBorders>
            <w:hideMark/>
          </w:tcPr>
          <w:p w14:paraId="501F33E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Palm plantations</w:t>
            </w:r>
          </w:p>
        </w:tc>
        <w:tc>
          <w:tcPr>
            <w:tcW w:w="1666" w:type="pct"/>
            <w:tcBorders>
              <w:top w:val="single" w:sz="4" w:space="0" w:color="auto"/>
              <w:left w:val="single" w:sz="4" w:space="0" w:color="auto"/>
              <w:bottom w:val="single" w:sz="4" w:space="0" w:color="auto"/>
              <w:right w:val="single" w:sz="4" w:space="0" w:color="auto"/>
            </w:tcBorders>
            <w:hideMark/>
          </w:tcPr>
          <w:p w14:paraId="581807C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1667" w:type="pct"/>
            <w:tcBorders>
              <w:top w:val="single" w:sz="4" w:space="0" w:color="auto"/>
              <w:left w:val="single" w:sz="4" w:space="0" w:color="auto"/>
              <w:bottom w:val="single" w:sz="4" w:space="0" w:color="auto"/>
              <w:right w:val="single" w:sz="4" w:space="0" w:color="auto"/>
            </w:tcBorders>
            <w:hideMark/>
          </w:tcPr>
          <w:p w14:paraId="2CEF40B9"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-6.50</w:t>
            </w:r>
          </w:p>
        </w:tc>
      </w:tr>
      <w:tr w:rsidR="00EE5378" w14:paraId="5FD2D565" w14:textId="77777777" w:rsidTr="00EE5378">
        <w:tc>
          <w:tcPr>
            <w:tcW w:w="1667" w:type="pct"/>
            <w:tcBorders>
              <w:top w:val="single" w:sz="4" w:space="0" w:color="auto"/>
              <w:left w:val="single" w:sz="4" w:space="0" w:color="auto"/>
              <w:bottom w:val="single" w:sz="4" w:space="0" w:color="auto"/>
              <w:right w:val="single" w:sz="4" w:space="0" w:color="auto"/>
            </w:tcBorders>
            <w:hideMark/>
          </w:tcPr>
          <w:p w14:paraId="28EDE293"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Plantation and regrowth</w:t>
            </w:r>
          </w:p>
        </w:tc>
        <w:tc>
          <w:tcPr>
            <w:tcW w:w="1666" w:type="pct"/>
            <w:tcBorders>
              <w:top w:val="single" w:sz="4" w:space="0" w:color="auto"/>
              <w:left w:val="single" w:sz="4" w:space="0" w:color="auto"/>
              <w:bottom w:val="single" w:sz="4" w:space="0" w:color="auto"/>
              <w:right w:val="single" w:sz="4" w:space="0" w:color="auto"/>
            </w:tcBorders>
            <w:hideMark/>
          </w:tcPr>
          <w:p w14:paraId="4919F94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1667" w:type="pct"/>
            <w:tcBorders>
              <w:top w:val="single" w:sz="4" w:space="0" w:color="auto"/>
              <w:left w:val="single" w:sz="4" w:space="0" w:color="auto"/>
              <w:bottom w:val="single" w:sz="4" w:space="0" w:color="auto"/>
              <w:right w:val="single" w:sz="4" w:space="0" w:color="auto"/>
            </w:tcBorders>
            <w:hideMark/>
          </w:tcPr>
          <w:p w14:paraId="047D8E90"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-0.58</w:t>
            </w:r>
          </w:p>
        </w:tc>
      </w:tr>
      <w:tr w:rsidR="00EE5378" w14:paraId="5A996D48" w14:textId="77777777" w:rsidTr="00EE5378">
        <w:tc>
          <w:tcPr>
            <w:tcW w:w="1667" w:type="pct"/>
            <w:tcBorders>
              <w:top w:val="single" w:sz="4" w:space="0" w:color="auto"/>
              <w:left w:val="single" w:sz="4" w:space="0" w:color="auto"/>
              <w:bottom w:val="single" w:sz="4" w:space="0" w:color="auto"/>
              <w:right w:val="single" w:sz="4" w:space="0" w:color="auto"/>
            </w:tcBorders>
            <w:hideMark/>
          </w:tcPr>
          <w:p w14:paraId="36516E8A"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Lowland open areas</w:t>
            </w:r>
          </w:p>
        </w:tc>
        <w:tc>
          <w:tcPr>
            <w:tcW w:w="1666" w:type="pct"/>
            <w:tcBorders>
              <w:top w:val="single" w:sz="4" w:space="0" w:color="auto"/>
              <w:left w:val="single" w:sz="4" w:space="0" w:color="auto"/>
              <w:bottom w:val="single" w:sz="4" w:space="0" w:color="auto"/>
              <w:right w:val="single" w:sz="4" w:space="0" w:color="auto"/>
            </w:tcBorders>
            <w:hideMark/>
          </w:tcPr>
          <w:p w14:paraId="6D0A7EB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1667" w:type="pct"/>
            <w:tcBorders>
              <w:top w:val="single" w:sz="4" w:space="0" w:color="auto"/>
              <w:left w:val="single" w:sz="4" w:space="0" w:color="auto"/>
              <w:bottom w:val="single" w:sz="4" w:space="0" w:color="auto"/>
              <w:right w:val="single" w:sz="4" w:space="0" w:color="auto"/>
            </w:tcBorders>
            <w:hideMark/>
          </w:tcPr>
          <w:p w14:paraId="46AC49D6"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-0.24</w:t>
            </w:r>
          </w:p>
        </w:tc>
      </w:tr>
      <w:tr w:rsidR="00EE5378" w14:paraId="0560271C" w14:textId="77777777" w:rsidTr="00EE5378">
        <w:tc>
          <w:tcPr>
            <w:tcW w:w="1667" w:type="pct"/>
            <w:tcBorders>
              <w:top w:val="single" w:sz="4" w:space="0" w:color="auto"/>
              <w:left w:val="single" w:sz="4" w:space="0" w:color="auto"/>
              <w:bottom w:val="single" w:sz="4" w:space="0" w:color="auto"/>
              <w:right w:val="single" w:sz="4" w:space="0" w:color="auto"/>
            </w:tcBorders>
            <w:hideMark/>
          </w:tcPr>
          <w:p w14:paraId="4B025B7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Slope position</w:t>
            </w:r>
          </w:p>
        </w:tc>
        <w:tc>
          <w:tcPr>
            <w:tcW w:w="1666" w:type="pct"/>
            <w:tcBorders>
              <w:top w:val="single" w:sz="4" w:space="0" w:color="auto"/>
              <w:left w:val="single" w:sz="4" w:space="0" w:color="auto"/>
              <w:bottom w:val="single" w:sz="4" w:space="0" w:color="auto"/>
              <w:right w:val="single" w:sz="4" w:space="0" w:color="auto"/>
            </w:tcBorders>
            <w:hideMark/>
          </w:tcPr>
          <w:p w14:paraId="347CBFA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1667" w:type="pct"/>
            <w:tcBorders>
              <w:top w:val="single" w:sz="4" w:space="0" w:color="auto"/>
              <w:left w:val="single" w:sz="4" w:space="0" w:color="auto"/>
              <w:bottom w:val="single" w:sz="4" w:space="0" w:color="auto"/>
              <w:right w:val="single" w:sz="4" w:space="0" w:color="auto"/>
            </w:tcBorders>
            <w:hideMark/>
          </w:tcPr>
          <w:p w14:paraId="30D20D97"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0.60</w:t>
            </w:r>
          </w:p>
        </w:tc>
      </w:tr>
      <w:tr w:rsidR="00EE5378" w14:paraId="5E5DCB06" w14:textId="77777777" w:rsidTr="00EE5378">
        <w:tc>
          <w:tcPr>
            <w:tcW w:w="1667" w:type="pct"/>
            <w:tcBorders>
              <w:top w:val="single" w:sz="4" w:space="0" w:color="auto"/>
              <w:left w:val="single" w:sz="4" w:space="0" w:color="auto"/>
              <w:bottom w:val="single" w:sz="4" w:space="0" w:color="auto"/>
              <w:right w:val="single" w:sz="4" w:space="0" w:color="auto"/>
            </w:tcBorders>
            <w:hideMark/>
          </w:tcPr>
          <w:p w14:paraId="54C91B10"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Protected areas</w:t>
            </w:r>
          </w:p>
        </w:tc>
        <w:tc>
          <w:tcPr>
            <w:tcW w:w="1666" w:type="pct"/>
            <w:tcBorders>
              <w:top w:val="single" w:sz="4" w:space="0" w:color="auto"/>
              <w:left w:val="single" w:sz="4" w:space="0" w:color="auto"/>
              <w:bottom w:val="single" w:sz="4" w:space="0" w:color="auto"/>
              <w:right w:val="single" w:sz="4" w:space="0" w:color="auto"/>
            </w:tcBorders>
            <w:hideMark/>
          </w:tcPr>
          <w:p w14:paraId="4220100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1667" w:type="pct"/>
            <w:tcBorders>
              <w:top w:val="single" w:sz="4" w:space="0" w:color="auto"/>
              <w:left w:val="single" w:sz="4" w:space="0" w:color="auto"/>
              <w:bottom w:val="single" w:sz="4" w:space="0" w:color="auto"/>
              <w:right w:val="single" w:sz="4" w:space="0" w:color="auto"/>
            </w:tcBorders>
            <w:hideMark/>
          </w:tcPr>
          <w:p w14:paraId="6312AC03"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0.35</w:t>
            </w:r>
          </w:p>
        </w:tc>
      </w:tr>
      <w:tr w:rsidR="00EE5378" w14:paraId="0514A957" w14:textId="77777777" w:rsidTr="00EE5378">
        <w:tc>
          <w:tcPr>
            <w:tcW w:w="1667" w:type="pct"/>
            <w:tcBorders>
              <w:top w:val="single" w:sz="4" w:space="0" w:color="auto"/>
              <w:left w:val="single" w:sz="4" w:space="0" w:color="auto"/>
              <w:bottom w:val="single" w:sz="4" w:space="0" w:color="auto"/>
              <w:right w:val="single" w:sz="4" w:space="0" w:color="auto"/>
            </w:tcBorders>
            <w:hideMark/>
          </w:tcPr>
          <w:p w14:paraId="4F42A083"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Forest loss</w:t>
            </w:r>
          </w:p>
        </w:tc>
        <w:tc>
          <w:tcPr>
            <w:tcW w:w="1666" w:type="pct"/>
            <w:tcBorders>
              <w:top w:val="single" w:sz="4" w:space="0" w:color="auto"/>
              <w:left w:val="single" w:sz="4" w:space="0" w:color="auto"/>
              <w:bottom w:val="single" w:sz="4" w:space="0" w:color="auto"/>
              <w:right w:val="single" w:sz="4" w:space="0" w:color="auto"/>
            </w:tcBorders>
            <w:hideMark/>
          </w:tcPr>
          <w:p w14:paraId="4A149AA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1667" w:type="pct"/>
            <w:tcBorders>
              <w:top w:val="single" w:sz="4" w:space="0" w:color="auto"/>
              <w:left w:val="single" w:sz="4" w:space="0" w:color="auto"/>
              <w:bottom w:val="single" w:sz="4" w:space="0" w:color="auto"/>
              <w:right w:val="single" w:sz="4" w:space="0" w:color="auto"/>
            </w:tcBorders>
            <w:hideMark/>
          </w:tcPr>
          <w:p w14:paraId="137EDDEE"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-0.70</w:t>
            </w:r>
          </w:p>
        </w:tc>
      </w:tr>
      <w:tr w:rsidR="00EE5378" w14:paraId="3F761472" w14:textId="77777777" w:rsidTr="00EE5378">
        <w:tc>
          <w:tcPr>
            <w:tcW w:w="1667" w:type="pct"/>
            <w:tcBorders>
              <w:top w:val="single" w:sz="4" w:space="0" w:color="auto"/>
              <w:left w:val="single" w:sz="4" w:space="0" w:color="auto"/>
              <w:bottom w:val="single" w:sz="4" w:space="0" w:color="auto"/>
              <w:right w:val="single" w:sz="4" w:space="0" w:color="auto"/>
            </w:tcBorders>
            <w:hideMark/>
          </w:tcPr>
          <w:p w14:paraId="04B112BA"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Elevation</w:t>
            </w:r>
          </w:p>
        </w:tc>
        <w:tc>
          <w:tcPr>
            <w:tcW w:w="1666" w:type="pct"/>
            <w:tcBorders>
              <w:top w:val="single" w:sz="4" w:space="0" w:color="auto"/>
              <w:left w:val="single" w:sz="4" w:space="0" w:color="auto"/>
              <w:bottom w:val="single" w:sz="4" w:space="0" w:color="auto"/>
              <w:right w:val="single" w:sz="4" w:space="0" w:color="auto"/>
            </w:tcBorders>
            <w:hideMark/>
          </w:tcPr>
          <w:p w14:paraId="18280BD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1667" w:type="pct"/>
            <w:tcBorders>
              <w:top w:val="single" w:sz="4" w:space="0" w:color="auto"/>
              <w:left w:val="single" w:sz="4" w:space="0" w:color="auto"/>
              <w:bottom w:val="single" w:sz="4" w:space="0" w:color="auto"/>
              <w:right w:val="single" w:sz="4" w:space="0" w:color="auto"/>
            </w:tcBorders>
            <w:hideMark/>
          </w:tcPr>
          <w:p w14:paraId="535A04C6"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-0.11</w:t>
            </w:r>
          </w:p>
        </w:tc>
      </w:tr>
      <w:tr w:rsidR="00EE5378" w14:paraId="31EEFAE5" w14:textId="77777777" w:rsidTr="00EE5378">
        <w:tc>
          <w:tcPr>
            <w:tcW w:w="1667" w:type="pct"/>
            <w:tcBorders>
              <w:top w:val="single" w:sz="4" w:space="0" w:color="auto"/>
              <w:left w:val="single" w:sz="4" w:space="0" w:color="auto"/>
              <w:bottom w:val="single" w:sz="4" w:space="0" w:color="auto"/>
              <w:right w:val="single" w:sz="4" w:space="0" w:color="auto"/>
            </w:tcBorders>
            <w:hideMark/>
          </w:tcPr>
          <w:p w14:paraId="2FFB1E33"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Compound topographic index</w:t>
            </w:r>
          </w:p>
        </w:tc>
        <w:tc>
          <w:tcPr>
            <w:tcW w:w="1666" w:type="pct"/>
            <w:tcBorders>
              <w:top w:val="single" w:sz="4" w:space="0" w:color="auto"/>
              <w:left w:val="single" w:sz="4" w:space="0" w:color="auto"/>
              <w:bottom w:val="single" w:sz="4" w:space="0" w:color="auto"/>
              <w:right w:val="single" w:sz="4" w:space="0" w:color="auto"/>
            </w:tcBorders>
            <w:hideMark/>
          </w:tcPr>
          <w:p w14:paraId="4FC25AA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1667" w:type="pct"/>
            <w:tcBorders>
              <w:top w:val="single" w:sz="4" w:space="0" w:color="auto"/>
              <w:left w:val="single" w:sz="4" w:space="0" w:color="auto"/>
              <w:bottom w:val="single" w:sz="4" w:space="0" w:color="auto"/>
              <w:right w:val="single" w:sz="4" w:space="0" w:color="auto"/>
            </w:tcBorders>
            <w:hideMark/>
          </w:tcPr>
          <w:p w14:paraId="6E1B8CA1"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-0.31</w:t>
            </w:r>
          </w:p>
        </w:tc>
      </w:tr>
    </w:tbl>
    <w:p w14:paraId="381BE727" w14:textId="77777777" w:rsidR="00EE5378" w:rsidRDefault="00EE5378" w:rsidP="00EE5378">
      <w:pPr>
        <w:spacing w:line="480" w:lineRule="auto"/>
        <w:rPr>
          <w:rFonts w:ascii="Times New Roman" w:hAnsi="Times New Roman" w:cs="Times New Roman"/>
          <w:sz w:val="24"/>
          <w:szCs w:val="24"/>
        </w:rPr>
      </w:pPr>
    </w:p>
    <w:p w14:paraId="217F9358"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 xml:space="preserve">Table S14. Best scale and coefficient of the covariates included in the final model for </w:t>
      </w:r>
      <w:proofErr w:type="gramStart"/>
      <w:r>
        <w:rPr>
          <w:rFonts w:ascii="Times New Roman" w:hAnsi="Times New Roman" w:cs="Times New Roman"/>
          <w:sz w:val="24"/>
          <w:szCs w:val="24"/>
        </w:rPr>
        <w:t>Borneo bay</w:t>
      </w:r>
      <w:proofErr w:type="gramEnd"/>
      <w:r>
        <w:rPr>
          <w:rFonts w:ascii="Times New Roman" w:hAnsi="Times New Roman" w:cs="Times New Roman"/>
          <w:sz w:val="24"/>
          <w:szCs w:val="24"/>
        </w:rPr>
        <w:t xml:space="preserve"> cat in Borneo.</w:t>
      </w:r>
    </w:p>
    <w:tbl>
      <w:tblPr>
        <w:tblStyle w:val="TableGrid"/>
        <w:tblW w:w="5000" w:type="pct"/>
        <w:tblInd w:w="0" w:type="dxa"/>
        <w:tblLook w:val="04A0" w:firstRow="1" w:lastRow="0" w:firstColumn="1" w:lastColumn="0" w:noHBand="0" w:noVBand="1"/>
      </w:tblPr>
      <w:tblGrid>
        <w:gridCol w:w="4649"/>
        <w:gridCol w:w="4648"/>
        <w:gridCol w:w="4651"/>
      </w:tblGrid>
      <w:tr w:rsidR="00EE5378" w14:paraId="7E41D9B0" w14:textId="77777777" w:rsidTr="00EE5378">
        <w:tc>
          <w:tcPr>
            <w:tcW w:w="1666" w:type="pct"/>
            <w:tcBorders>
              <w:top w:val="single" w:sz="4" w:space="0" w:color="auto"/>
              <w:left w:val="single" w:sz="4" w:space="0" w:color="auto"/>
              <w:bottom w:val="single" w:sz="4" w:space="0" w:color="auto"/>
              <w:right w:val="single" w:sz="4" w:space="0" w:color="auto"/>
            </w:tcBorders>
          </w:tcPr>
          <w:p w14:paraId="36445815" w14:textId="77777777" w:rsidR="00EE5378" w:rsidRDefault="00EE5378">
            <w:pPr>
              <w:spacing w:line="480" w:lineRule="auto"/>
              <w:rPr>
                <w:rFonts w:ascii="Times New Roman" w:hAnsi="Times New Roman" w:cs="Times New Roman"/>
                <w:sz w:val="24"/>
                <w:szCs w:val="24"/>
              </w:rPr>
            </w:pPr>
          </w:p>
          <w:p w14:paraId="76F3F18C"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Covariate</w:t>
            </w:r>
          </w:p>
        </w:tc>
        <w:tc>
          <w:tcPr>
            <w:tcW w:w="1666" w:type="pct"/>
            <w:tcBorders>
              <w:top w:val="single" w:sz="4" w:space="0" w:color="auto"/>
              <w:left w:val="single" w:sz="4" w:space="0" w:color="auto"/>
              <w:bottom w:val="single" w:sz="4" w:space="0" w:color="auto"/>
              <w:right w:val="single" w:sz="4" w:space="0" w:color="auto"/>
            </w:tcBorders>
          </w:tcPr>
          <w:p w14:paraId="0786727C" w14:textId="77777777" w:rsidR="00EE5378" w:rsidRDefault="00EE5378">
            <w:pPr>
              <w:spacing w:line="480" w:lineRule="auto"/>
              <w:rPr>
                <w:rFonts w:ascii="Times New Roman" w:hAnsi="Times New Roman" w:cs="Times New Roman"/>
                <w:sz w:val="24"/>
                <w:szCs w:val="24"/>
              </w:rPr>
            </w:pPr>
          </w:p>
          <w:p w14:paraId="4BE2C4C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Best scale (m)</w:t>
            </w:r>
          </w:p>
        </w:tc>
        <w:tc>
          <w:tcPr>
            <w:tcW w:w="1667" w:type="pct"/>
            <w:tcBorders>
              <w:top w:val="single" w:sz="4" w:space="0" w:color="auto"/>
              <w:left w:val="single" w:sz="4" w:space="0" w:color="auto"/>
              <w:bottom w:val="single" w:sz="4" w:space="0" w:color="auto"/>
              <w:right w:val="single" w:sz="4" w:space="0" w:color="auto"/>
            </w:tcBorders>
          </w:tcPr>
          <w:p w14:paraId="55A4F0CC" w14:textId="77777777" w:rsidR="00EE5378" w:rsidRDefault="00EE5378">
            <w:pPr>
              <w:spacing w:line="480" w:lineRule="auto"/>
              <w:rPr>
                <w:rFonts w:ascii="Times New Roman" w:hAnsi="Times New Roman" w:cs="Times New Roman"/>
                <w:sz w:val="24"/>
                <w:szCs w:val="24"/>
              </w:rPr>
            </w:pPr>
          </w:p>
          <w:p w14:paraId="33B69368"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Coefficient</w:t>
            </w:r>
          </w:p>
        </w:tc>
      </w:tr>
      <w:tr w:rsidR="00EE5378" w14:paraId="3AD767AD"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3F493E22"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Intercept</w:t>
            </w:r>
          </w:p>
        </w:tc>
        <w:tc>
          <w:tcPr>
            <w:tcW w:w="1666" w:type="pct"/>
            <w:tcBorders>
              <w:top w:val="single" w:sz="4" w:space="0" w:color="auto"/>
              <w:left w:val="single" w:sz="4" w:space="0" w:color="auto"/>
              <w:bottom w:val="single" w:sz="4" w:space="0" w:color="auto"/>
              <w:right w:val="single" w:sz="4" w:space="0" w:color="auto"/>
            </w:tcBorders>
            <w:hideMark/>
          </w:tcPr>
          <w:p w14:paraId="77E1684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1667" w:type="pct"/>
            <w:tcBorders>
              <w:top w:val="single" w:sz="4" w:space="0" w:color="auto"/>
              <w:left w:val="single" w:sz="4" w:space="0" w:color="auto"/>
              <w:bottom w:val="single" w:sz="4" w:space="0" w:color="auto"/>
              <w:right w:val="single" w:sz="4" w:space="0" w:color="auto"/>
            </w:tcBorders>
            <w:hideMark/>
          </w:tcPr>
          <w:p w14:paraId="1D6B5CE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-6.19</w:t>
            </w:r>
          </w:p>
        </w:tc>
      </w:tr>
      <w:tr w:rsidR="00EE5378" w14:paraId="300A02E5"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74B1314F"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Camera trap nights</w:t>
            </w:r>
          </w:p>
        </w:tc>
        <w:tc>
          <w:tcPr>
            <w:tcW w:w="1666" w:type="pct"/>
            <w:tcBorders>
              <w:top w:val="single" w:sz="4" w:space="0" w:color="auto"/>
              <w:left w:val="single" w:sz="4" w:space="0" w:color="auto"/>
              <w:bottom w:val="single" w:sz="4" w:space="0" w:color="auto"/>
              <w:right w:val="single" w:sz="4" w:space="0" w:color="auto"/>
            </w:tcBorders>
            <w:hideMark/>
          </w:tcPr>
          <w:p w14:paraId="4CBD9F4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1667" w:type="pct"/>
            <w:tcBorders>
              <w:top w:val="single" w:sz="4" w:space="0" w:color="auto"/>
              <w:left w:val="single" w:sz="4" w:space="0" w:color="auto"/>
              <w:bottom w:val="single" w:sz="4" w:space="0" w:color="auto"/>
              <w:right w:val="single" w:sz="4" w:space="0" w:color="auto"/>
            </w:tcBorders>
            <w:hideMark/>
          </w:tcPr>
          <w:p w14:paraId="21936EA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0.01</w:t>
            </w:r>
          </w:p>
        </w:tc>
      </w:tr>
      <w:tr w:rsidR="00EE5378" w14:paraId="73E67322"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0B1DE46F"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Plantation and regrowth</w:t>
            </w:r>
          </w:p>
        </w:tc>
        <w:tc>
          <w:tcPr>
            <w:tcW w:w="1666" w:type="pct"/>
            <w:tcBorders>
              <w:top w:val="single" w:sz="4" w:space="0" w:color="auto"/>
              <w:left w:val="single" w:sz="4" w:space="0" w:color="auto"/>
              <w:bottom w:val="single" w:sz="4" w:space="0" w:color="auto"/>
              <w:right w:val="single" w:sz="4" w:space="0" w:color="auto"/>
            </w:tcBorders>
            <w:hideMark/>
          </w:tcPr>
          <w:p w14:paraId="14D1369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color w:val="000000"/>
                <w:sz w:val="24"/>
                <w:szCs w:val="24"/>
              </w:rPr>
              <w:t>250</w:t>
            </w:r>
          </w:p>
        </w:tc>
        <w:tc>
          <w:tcPr>
            <w:tcW w:w="1667" w:type="pct"/>
            <w:tcBorders>
              <w:top w:val="single" w:sz="4" w:space="0" w:color="auto"/>
              <w:left w:val="single" w:sz="4" w:space="0" w:color="auto"/>
              <w:bottom w:val="single" w:sz="4" w:space="0" w:color="auto"/>
              <w:right w:val="single" w:sz="4" w:space="0" w:color="auto"/>
            </w:tcBorders>
            <w:hideMark/>
          </w:tcPr>
          <w:p w14:paraId="3928F90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0.23</w:t>
            </w:r>
          </w:p>
        </w:tc>
      </w:tr>
      <w:tr w:rsidR="00EE5378" w14:paraId="5EDD5170"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6ADBC746"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Human footprint</w:t>
            </w:r>
          </w:p>
        </w:tc>
        <w:tc>
          <w:tcPr>
            <w:tcW w:w="1666" w:type="pct"/>
            <w:tcBorders>
              <w:top w:val="single" w:sz="4" w:space="0" w:color="auto"/>
              <w:left w:val="single" w:sz="4" w:space="0" w:color="auto"/>
              <w:bottom w:val="single" w:sz="4" w:space="0" w:color="auto"/>
              <w:right w:val="single" w:sz="4" w:space="0" w:color="auto"/>
            </w:tcBorders>
            <w:hideMark/>
          </w:tcPr>
          <w:p w14:paraId="0C78C63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color w:val="000000"/>
                <w:sz w:val="24"/>
                <w:szCs w:val="24"/>
              </w:rPr>
              <w:t>10,000</w:t>
            </w:r>
          </w:p>
        </w:tc>
        <w:tc>
          <w:tcPr>
            <w:tcW w:w="1667" w:type="pct"/>
            <w:tcBorders>
              <w:top w:val="single" w:sz="4" w:space="0" w:color="auto"/>
              <w:left w:val="single" w:sz="4" w:space="0" w:color="auto"/>
              <w:bottom w:val="single" w:sz="4" w:space="0" w:color="auto"/>
              <w:right w:val="single" w:sz="4" w:space="0" w:color="auto"/>
            </w:tcBorders>
            <w:hideMark/>
          </w:tcPr>
          <w:p w14:paraId="1059C4B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0.96</w:t>
            </w:r>
          </w:p>
        </w:tc>
      </w:tr>
      <w:tr w:rsidR="00EE5378" w14:paraId="409A7E08"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6B8A1A2A"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Palm plantations</w:t>
            </w:r>
          </w:p>
        </w:tc>
        <w:tc>
          <w:tcPr>
            <w:tcW w:w="1666" w:type="pct"/>
            <w:tcBorders>
              <w:top w:val="single" w:sz="4" w:space="0" w:color="auto"/>
              <w:left w:val="single" w:sz="4" w:space="0" w:color="auto"/>
              <w:bottom w:val="single" w:sz="4" w:space="0" w:color="auto"/>
              <w:right w:val="single" w:sz="4" w:space="0" w:color="auto"/>
            </w:tcBorders>
            <w:hideMark/>
          </w:tcPr>
          <w:p w14:paraId="2C1AAD5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color w:val="000000"/>
                <w:sz w:val="24"/>
                <w:szCs w:val="24"/>
              </w:rPr>
              <w:t>4,000</w:t>
            </w:r>
          </w:p>
        </w:tc>
        <w:tc>
          <w:tcPr>
            <w:tcW w:w="1667" w:type="pct"/>
            <w:tcBorders>
              <w:top w:val="single" w:sz="4" w:space="0" w:color="auto"/>
              <w:left w:val="single" w:sz="4" w:space="0" w:color="auto"/>
              <w:bottom w:val="single" w:sz="4" w:space="0" w:color="auto"/>
              <w:right w:val="single" w:sz="4" w:space="0" w:color="auto"/>
            </w:tcBorders>
            <w:hideMark/>
          </w:tcPr>
          <w:p w14:paraId="1679255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-1.08</w:t>
            </w:r>
          </w:p>
        </w:tc>
      </w:tr>
      <w:tr w:rsidR="00EE5378" w14:paraId="4C401E90"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01E1C350"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Lowland mosaic areas</w:t>
            </w:r>
          </w:p>
        </w:tc>
        <w:tc>
          <w:tcPr>
            <w:tcW w:w="1666" w:type="pct"/>
            <w:tcBorders>
              <w:top w:val="single" w:sz="4" w:space="0" w:color="auto"/>
              <w:left w:val="single" w:sz="4" w:space="0" w:color="auto"/>
              <w:bottom w:val="single" w:sz="4" w:space="0" w:color="auto"/>
              <w:right w:val="single" w:sz="4" w:space="0" w:color="auto"/>
            </w:tcBorders>
            <w:hideMark/>
          </w:tcPr>
          <w:p w14:paraId="4D0E95B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color w:val="000000"/>
                <w:sz w:val="24"/>
                <w:szCs w:val="24"/>
              </w:rPr>
              <w:t>8,000</w:t>
            </w:r>
          </w:p>
        </w:tc>
        <w:tc>
          <w:tcPr>
            <w:tcW w:w="1667" w:type="pct"/>
            <w:tcBorders>
              <w:top w:val="single" w:sz="4" w:space="0" w:color="auto"/>
              <w:left w:val="single" w:sz="4" w:space="0" w:color="auto"/>
              <w:bottom w:val="single" w:sz="4" w:space="0" w:color="auto"/>
              <w:right w:val="single" w:sz="4" w:space="0" w:color="auto"/>
            </w:tcBorders>
            <w:hideMark/>
          </w:tcPr>
          <w:p w14:paraId="4391D25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0.35</w:t>
            </w:r>
          </w:p>
        </w:tc>
      </w:tr>
      <w:tr w:rsidR="00EE5378" w14:paraId="34448832"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52E15FEA"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Mangroves</w:t>
            </w:r>
          </w:p>
        </w:tc>
        <w:tc>
          <w:tcPr>
            <w:tcW w:w="1666" w:type="pct"/>
            <w:tcBorders>
              <w:top w:val="single" w:sz="4" w:space="0" w:color="auto"/>
              <w:left w:val="single" w:sz="4" w:space="0" w:color="auto"/>
              <w:bottom w:val="single" w:sz="4" w:space="0" w:color="auto"/>
              <w:right w:val="single" w:sz="4" w:space="0" w:color="auto"/>
            </w:tcBorders>
            <w:hideMark/>
          </w:tcPr>
          <w:p w14:paraId="2B29798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color w:val="000000"/>
                <w:sz w:val="24"/>
                <w:szCs w:val="24"/>
              </w:rPr>
              <w:t>8,000</w:t>
            </w:r>
          </w:p>
        </w:tc>
        <w:tc>
          <w:tcPr>
            <w:tcW w:w="1667" w:type="pct"/>
            <w:tcBorders>
              <w:top w:val="single" w:sz="4" w:space="0" w:color="auto"/>
              <w:left w:val="single" w:sz="4" w:space="0" w:color="auto"/>
              <w:bottom w:val="single" w:sz="4" w:space="0" w:color="auto"/>
              <w:right w:val="single" w:sz="4" w:space="0" w:color="auto"/>
            </w:tcBorders>
            <w:hideMark/>
          </w:tcPr>
          <w:p w14:paraId="71285B5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-2.32</w:t>
            </w:r>
          </w:p>
        </w:tc>
      </w:tr>
      <w:tr w:rsidR="00EE5378" w14:paraId="0DCD7ABD"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4429C88C"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Slope position</w:t>
            </w:r>
          </w:p>
        </w:tc>
        <w:tc>
          <w:tcPr>
            <w:tcW w:w="1666" w:type="pct"/>
            <w:tcBorders>
              <w:top w:val="single" w:sz="4" w:space="0" w:color="auto"/>
              <w:left w:val="single" w:sz="4" w:space="0" w:color="auto"/>
              <w:bottom w:val="single" w:sz="4" w:space="0" w:color="auto"/>
              <w:right w:val="single" w:sz="4" w:space="0" w:color="auto"/>
            </w:tcBorders>
            <w:hideMark/>
          </w:tcPr>
          <w:p w14:paraId="11FF694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color w:val="000000"/>
                <w:sz w:val="24"/>
                <w:szCs w:val="24"/>
              </w:rPr>
              <w:t>8,000</w:t>
            </w:r>
          </w:p>
        </w:tc>
        <w:tc>
          <w:tcPr>
            <w:tcW w:w="1667" w:type="pct"/>
            <w:tcBorders>
              <w:top w:val="single" w:sz="4" w:space="0" w:color="auto"/>
              <w:left w:val="single" w:sz="4" w:space="0" w:color="auto"/>
              <w:bottom w:val="single" w:sz="4" w:space="0" w:color="auto"/>
              <w:right w:val="single" w:sz="4" w:space="0" w:color="auto"/>
            </w:tcBorders>
            <w:hideMark/>
          </w:tcPr>
          <w:p w14:paraId="0E77323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-0.25</w:t>
            </w:r>
          </w:p>
        </w:tc>
      </w:tr>
      <w:tr w:rsidR="00EE5378" w14:paraId="6A183DB8"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1EEA5E95"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Continuous tree canopy cover</w:t>
            </w:r>
          </w:p>
        </w:tc>
        <w:tc>
          <w:tcPr>
            <w:tcW w:w="1666" w:type="pct"/>
            <w:tcBorders>
              <w:top w:val="single" w:sz="4" w:space="0" w:color="auto"/>
              <w:left w:val="single" w:sz="4" w:space="0" w:color="auto"/>
              <w:bottom w:val="single" w:sz="4" w:space="0" w:color="auto"/>
              <w:right w:val="single" w:sz="4" w:space="0" w:color="auto"/>
            </w:tcBorders>
            <w:hideMark/>
          </w:tcPr>
          <w:p w14:paraId="203B3D4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color w:val="000000"/>
                <w:sz w:val="24"/>
                <w:szCs w:val="24"/>
              </w:rPr>
              <w:t>2,000</w:t>
            </w:r>
          </w:p>
        </w:tc>
        <w:tc>
          <w:tcPr>
            <w:tcW w:w="1667" w:type="pct"/>
            <w:tcBorders>
              <w:top w:val="single" w:sz="4" w:space="0" w:color="auto"/>
              <w:left w:val="single" w:sz="4" w:space="0" w:color="auto"/>
              <w:bottom w:val="single" w:sz="4" w:space="0" w:color="auto"/>
              <w:right w:val="single" w:sz="4" w:space="0" w:color="auto"/>
            </w:tcBorders>
            <w:hideMark/>
          </w:tcPr>
          <w:p w14:paraId="1BAA29F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0.40</w:t>
            </w:r>
          </w:p>
        </w:tc>
      </w:tr>
      <w:tr w:rsidR="00EE5378" w14:paraId="18204CAB"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3F04B202"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Compound topographic index</w:t>
            </w:r>
          </w:p>
        </w:tc>
        <w:tc>
          <w:tcPr>
            <w:tcW w:w="1666" w:type="pct"/>
            <w:tcBorders>
              <w:top w:val="single" w:sz="4" w:space="0" w:color="auto"/>
              <w:left w:val="single" w:sz="4" w:space="0" w:color="auto"/>
              <w:bottom w:val="single" w:sz="4" w:space="0" w:color="auto"/>
              <w:right w:val="single" w:sz="4" w:space="0" w:color="auto"/>
            </w:tcBorders>
            <w:hideMark/>
          </w:tcPr>
          <w:p w14:paraId="322DBB5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color w:val="000000"/>
                <w:sz w:val="24"/>
                <w:szCs w:val="24"/>
              </w:rPr>
              <w:t>2,000</w:t>
            </w:r>
          </w:p>
        </w:tc>
        <w:tc>
          <w:tcPr>
            <w:tcW w:w="1667" w:type="pct"/>
            <w:tcBorders>
              <w:top w:val="single" w:sz="4" w:space="0" w:color="auto"/>
              <w:left w:val="single" w:sz="4" w:space="0" w:color="auto"/>
              <w:bottom w:val="single" w:sz="4" w:space="0" w:color="auto"/>
              <w:right w:val="single" w:sz="4" w:space="0" w:color="auto"/>
            </w:tcBorders>
            <w:hideMark/>
          </w:tcPr>
          <w:p w14:paraId="1F79A0F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0.25</w:t>
            </w:r>
          </w:p>
        </w:tc>
      </w:tr>
      <w:tr w:rsidR="00EE5378" w14:paraId="2326CAB2"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2A29ED0D"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Forest loss</w:t>
            </w:r>
          </w:p>
        </w:tc>
        <w:tc>
          <w:tcPr>
            <w:tcW w:w="1666" w:type="pct"/>
            <w:tcBorders>
              <w:top w:val="single" w:sz="4" w:space="0" w:color="auto"/>
              <w:left w:val="single" w:sz="4" w:space="0" w:color="auto"/>
              <w:bottom w:val="single" w:sz="4" w:space="0" w:color="auto"/>
              <w:right w:val="single" w:sz="4" w:space="0" w:color="auto"/>
            </w:tcBorders>
            <w:hideMark/>
          </w:tcPr>
          <w:p w14:paraId="2577D6A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color w:val="000000"/>
                <w:sz w:val="24"/>
                <w:szCs w:val="24"/>
              </w:rPr>
              <w:t>4,000</w:t>
            </w:r>
          </w:p>
        </w:tc>
        <w:tc>
          <w:tcPr>
            <w:tcW w:w="1667" w:type="pct"/>
            <w:tcBorders>
              <w:top w:val="single" w:sz="4" w:space="0" w:color="auto"/>
              <w:left w:val="single" w:sz="4" w:space="0" w:color="auto"/>
              <w:bottom w:val="single" w:sz="4" w:space="0" w:color="auto"/>
              <w:right w:val="single" w:sz="4" w:space="0" w:color="auto"/>
            </w:tcBorders>
            <w:hideMark/>
          </w:tcPr>
          <w:p w14:paraId="017290B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-2.09</w:t>
            </w:r>
          </w:p>
        </w:tc>
      </w:tr>
      <w:tr w:rsidR="00EE5378" w14:paraId="34F492D4"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223ADF11"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Protected areas</w:t>
            </w:r>
          </w:p>
        </w:tc>
        <w:tc>
          <w:tcPr>
            <w:tcW w:w="1666" w:type="pct"/>
            <w:tcBorders>
              <w:top w:val="single" w:sz="4" w:space="0" w:color="auto"/>
              <w:left w:val="single" w:sz="4" w:space="0" w:color="auto"/>
              <w:bottom w:val="single" w:sz="4" w:space="0" w:color="auto"/>
              <w:right w:val="single" w:sz="4" w:space="0" w:color="auto"/>
            </w:tcBorders>
            <w:hideMark/>
          </w:tcPr>
          <w:p w14:paraId="478C4A5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color w:val="000000"/>
                <w:sz w:val="24"/>
                <w:szCs w:val="24"/>
              </w:rPr>
              <w:t>4,000</w:t>
            </w:r>
          </w:p>
        </w:tc>
        <w:tc>
          <w:tcPr>
            <w:tcW w:w="1667" w:type="pct"/>
            <w:tcBorders>
              <w:top w:val="single" w:sz="4" w:space="0" w:color="auto"/>
              <w:left w:val="single" w:sz="4" w:space="0" w:color="auto"/>
              <w:bottom w:val="single" w:sz="4" w:space="0" w:color="auto"/>
              <w:right w:val="single" w:sz="4" w:space="0" w:color="auto"/>
            </w:tcBorders>
            <w:hideMark/>
          </w:tcPr>
          <w:p w14:paraId="6C0C751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0.94</w:t>
            </w:r>
          </w:p>
        </w:tc>
      </w:tr>
    </w:tbl>
    <w:p w14:paraId="25B18D95" w14:textId="77777777" w:rsidR="00EE5378" w:rsidRDefault="00EE5378" w:rsidP="00EE5378">
      <w:pPr>
        <w:spacing w:line="480" w:lineRule="auto"/>
        <w:rPr>
          <w:rFonts w:ascii="Times New Roman" w:hAnsi="Times New Roman" w:cs="Times New Roman"/>
          <w:sz w:val="24"/>
          <w:szCs w:val="24"/>
        </w:rPr>
      </w:pPr>
    </w:p>
    <w:p w14:paraId="27915A4F"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Table S15. Best scale and mean decrease accuracy of the covariates included in the final model for marbled cat in Borneo.</w:t>
      </w:r>
    </w:p>
    <w:tbl>
      <w:tblPr>
        <w:tblStyle w:val="TableGrid"/>
        <w:tblW w:w="5000" w:type="pct"/>
        <w:tblInd w:w="0" w:type="dxa"/>
        <w:tblLook w:val="04A0" w:firstRow="1" w:lastRow="0" w:firstColumn="1" w:lastColumn="0" w:noHBand="0" w:noVBand="1"/>
      </w:tblPr>
      <w:tblGrid>
        <w:gridCol w:w="4649"/>
        <w:gridCol w:w="4648"/>
        <w:gridCol w:w="4651"/>
      </w:tblGrid>
      <w:tr w:rsidR="00EE5378" w14:paraId="1E4AFFBF" w14:textId="77777777" w:rsidTr="00EE5378">
        <w:tc>
          <w:tcPr>
            <w:tcW w:w="1666" w:type="pct"/>
            <w:tcBorders>
              <w:top w:val="single" w:sz="4" w:space="0" w:color="auto"/>
              <w:left w:val="single" w:sz="4" w:space="0" w:color="auto"/>
              <w:bottom w:val="single" w:sz="4" w:space="0" w:color="auto"/>
              <w:right w:val="single" w:sz="4" w:space="0" w:color="auto"/>
            </w:tcBorders>
          </w:tcPr>
          <w:p w14:paraId="0E423FA0" w14:textId="77777777" w:rsidR="00EE5378" w:rsidRDefault="00EE5378">
            <w:pPr>
              <w:spacing w:line="480" w:lineRule="auto"/>
              <w:rPr>
                <w:rFonts w:ascii="Times New Roman" w:hAnsi="Times New Roman" w:cs="Times New Roman"/>
                <w:sz w:val="24"/>
                <w:szCs w:val="24"/>
              </w:rPr>
            </w:pPr>
          </w:p>
          <w:p w14:paraId="1E8F9613"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Covariate</w:t>
            </w:r>
          </w:p>
        </w:tc>
        <w:tc>
          <w:tcPr>
            <w:tcW w:w="1666" w:type="pct"/>
            <w:tcBorders>
              <w:top w:val="single" w:sz="4" w:space="0" w:color="auto"/>
              <w:left w:val="single" w:sz="4" w:space="0" w:color="auto"/>
              <w:bottom w:val="single" w:sz="4" w:space="0" w:color="auto"/>
              <w:right w:val="single" w:sz="4" w:space="0" w:color="auto"/>
            </w:tcBorders>
          </w:tcPr>
          <w:p w14:paraId="057D0C2E" w14:textId="77777777" w:rsidR="00EE5378" w:rsidRDefault="00EE5378">
            <w:pPr>
              <w:spacing w:line="480" w:lineRule="auto"/>
              <w:rPr>
                <w:rFonts w:ascii="Times New Roman" w:hAnsi="Times New Roman" w:cs="Times New Roman"/>
                <w:sz w:val="24"/>
                <w:szCs w:val="24"/>
              </w:rPr>
            </w:pPr>
          </w:p>
          <w:p w14:paraId="2948F9CF"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Best scale (m)</w:t>
            </w:r>
          </w:p>
        </w:tc>
        <w:tc>
          <w:tcPr>
            <w:tcW w:w="1667" w:type="pct"/>
            <w:tcBorders>
              <w:top w:val="single" w:sz="4" w:space="0" w:color="auto"/>
              <w:left w:val="single" w:sz="4" w:space="0" w:color="auto"/>
              <w:bottom w:val="single" w:sz="4" w:space="0" w:color="auto"/>
              <w:right w:val="single" w:sz="4" w:space="0" w:color="auto"/>
            </w:tcBorders>
          </w:tcPr>
          <w:p w14:paraId="6FA43D68" w14:textId="77777777" w:rsidR="00EE5378" w:rsidRDefault="00EE5378">
            <w:pPr>
              <w:spacing w:line="480" w:lineRule="auto"/>
              <w:rPr>
                <w:rFonts w:ascii="Times New Roman" w:hAnsi="Times New Roman" w:cs="Times New Roman"/>
                <w:sz w:val="24"/>
                <w:szCs w:val="24"/>
              </w:rPr>
            </w:pPr>
          </w:p>
          <w:p w14:paraId="0AD4BC5D"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Mean decrease accuracy</w:t>
            </w:r>
          </w:p>
        </w:tc>
      </w:tr>
      <w:tr w:rsidR="00EE5378" w14:paraId="05DEAE94"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3E42128F"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Camera trap nights</w:t>
            </w:r>
          </w:p>
        </w:tc>
        <w:tc>
          <w:tcPr>
            <w:tcW w:w="1666" w:type="pct"/>
            <w:tcBorders>
              <w:top w:val="single" w:sz="4" w:space="0" w:color="auto"/>
              <w:left w:val="single" w:sz="4" w:space="0" w:color="auto"/>
              <w:bottom w:val="single" w:sz="4" w:space="0" w:color="auto"/>
              <w:right w:val="single" w:sz="4" w:space="0" w:color="auto"/>
            </w:tcBorders>
            <w:hideMark/>
          </w:tcPr>
          <w:p w14:paraId="07CEDF6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1667" w:type="pct"/>
            <w:tcBorders>
              <w:top w:val="single" w:sz="4" w:space="0" w:color="auto"/>
              <w:left w:val="single" w:sz="4" w:space="0" w:color="auto"/>
              <w:bottom w:val="single" w:sz="4" w:space="0" w:color="auto"/>
              <w:right w:val="single" w:sz="4" w:space="0" w:color="auto"/>
            </w:tcBorders>
            <w:hideMark/>
          </w:tcPr>
          <w:p w14:paraId="265E2C85"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5.34</w:t>
            </w:r>
          </w:p>
        </w:tc>
      </w:tr>
      <w:tr w:rsidR="00EE5378" w14:paraId="702C4115"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4ADC2973"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Closed forests</w:t>
            </w:r>
          </w:p>
        </w:tc>
        <w:tc>
          <w:tcPr>
            <w:tcW w:w="1666" w:type="pct"/>
            <w:tcBorders>
              <w:top w:val="single" w:sz="4" w:space="0" w:color="auto"/>
              <w:left w:val="single" w:sz="4" w:space="0" w:color="auto"/>
              <w:bottom w:val="single" w:sz="4" w:space="0" w:color="auto"/>
              <w:right w:val="single" w:sz="4" w:space="0" w:color="auto"/>
            </w:tcBorders>
            <w:hideMark/>
          </w:tcPr>
          <w:p w14:paraId="7B2EF7C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1667" w:type="pct"/>
            <w:tcBorders>
              <w:top w:val="single" w:sz="4" w:space="0" w:color="auto"/>
              <w:left w:val="single" w:sz="4" w:space="0" w:color="auto"/>
              <w:bottom w:val="single" w:sz="4" w:space="0" w:color="auto"/>
              <w:right w:val="single" w:sz="4" w:space="0" w:color="auto"/>
            </w:tcBorders>
            <w:hideMark/>
          </w:tcPr>
          <w:p w14:paraId="53E415FC"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-0.17</w:t>
            </w:r>
          </w:p>
        </w:tc>
      </w:tr>
      <w:tr w:rsidR="00EE5378" w14:paraId="129B0F76"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6CC9A8FB"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Compound topographic index</w:t>
            </w:r>
          </w:p>
        </w:tc>
        <w:tc>
          <w:tcPr>
            <w:tcW w:w="1666" w:type="pct"/>
            <w:tcBorders>
              <w:top w:val="single" w:sz="4" w:space="0" w:color="auto"/>
              <w:left w:val="single" w:sz="4" w:space="0" w:color="auto"/>
              <w:bottom w:val="single" w:sz="4" w:space="0" w:color="auto"/>
              <w:right w:val="single" w:sz="4" w:space="0" w:color="auto"/>
            </w:tcBorders>
            <w:hideMark/>
          </w:tcPr>
          <w:p w14:paraId="0F6483D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1667" w:type="pct"/>
            <w:tcBorders>
              <w:top w:val="single" w:sz="4" w:space="0" w:color="auto"/>
              <w:left w:val="single" w:sz="4" w:space="0" w:color="auto"/>
              <w:bottom w:val="single" w:sz="4" w:space="0" w:color="auto"/>
              <w:right w:val="single" w:sz="4" w:space="0" w:color="auto"/>
            </w:tcBorders>
            <w:hideMark/>
          </w:tcPr>
          <w:p w14:paraId="1E21D2A7"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7.53</w:t>
            </w:r>
          </w:p>
        </w:tc>
      </w:tr>
      <w:tr w:rsidR="00EE5378" w14:paraId="278C9CA0"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61ACDD95"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Elevation</w:t>
            </w:r>
          </w:p>
        </w:tc>
        <w:tc>
          <w:tcPr>
            <w:tcW w:w="1666" w:type="pct"/>
            <w:tcBorders>
              <w:top w:val="single" w:sz="4" w:space="0" w:color="auto"/>
              <w:left w:val="single" w:sz="4" w:space="0" w:color="auto"/>
              <w:bottom w:val="single" w:sz="4" w:space="0" w:color="auto"/>
              <w:right w:val="single" w:sz="4" w:space="0" w:color="auto"/>
            </w:tcBorders>
            <w:hideMark/>
          </w:tcPr>
          <w:p w14:paraId="3FBD946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1667" w:type="pct"/>
            <w:tcBorders>
              <w:top w:val="single" w:sz="4" w:space="0" w:color="auto"/>
              <w:left w:val="single" w:sz="4" w:space="0" w:color="auto"/>
              <w:bottom w:val="single" w:sz="4" w:space="0" w:color="auto"/>
              <w:right w:val="single" w:sz="4" w:space="0" w:color="auto"/>
            </w:tcBorders>
            <w:hideMark/>
          </w:tcPr>
          <w:p w14:paraId="66F386F0"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5.05</w:t>
            </w:r>
          </w:p>
        </w:tc>
      </w:tr>
      <w:tr w:rsidR="00EE5378" w14:paraId="37B0232B"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58616E21"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Human footprint</w:t>
            </w:r>
          </w:p>
        </w:tc>
        <w:tc>
          <w:tcPr>
            <w:tcW w:w="1666" w:type="pct"/>
            <w:tcBorders>
              <w:top w:val="single" w:sz="4" w:space="0" w:color="auto"/>
              <w:left w:val="single" w:sz="4" w:space="0" w:color="auto"/>
              <w:bottom w:val="single" w:sz="4" w:space="0" w:color="auto"/>
              <w:right w:val="single" w:sz="4" w:space="0" w:color="auto"/>
            </w:tcBorders>
            <w:hideMark/>
          </w:tcPr>
          <w:p w14:paraId="2CCAD72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1667" w:type="pct"/>
            <w:tcBorders>
              <w:top w:val="single" w:sz="4" w:space="0" w:color="auto"/>
              <w:left w:val="single" w:sz="4" w:space="0" w:color="auto"/>
              <w:bottom w:val="single" w:sz="4" w:space="0" w:color="auto"/>
              <w:right w:val="single" w:sz="4" w:space="0" w:color="auto"/>
            </w:tcBorders>
            <w:hideMark/>
          </w:tcPr>
          <w:p w14:paraId="7CADEED4"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3.54</w:t>
            </w:r>
          </w:p>
        </w:tc>
      </w:tr>
      <w:tr w:rsidR="00EE5378" w14:paraId="78F8821D"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7B41EEAD"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Lowland forests</w:t>
            </w:r>
          </w:p>
        </w:tc>
        <w:tc>
          <w:tcPr>
            <w:tcW w:w="1666" w:type="pct"/>
            <w:tcBorders>
              <w:top w:val="single" w:sz="4" w:space="0" w:color="auto"/>
              <w:left w:val="single" w:sz="4" w:space="0" w:color="auto"/>
              <w:bottom w:val="single" w:sz="4" w:space="0" w:color="auto"/>
              <w:right w:val="single" w:sz="4" w:space="0" w:color="auto"/>
            </w:tcBorders>
            <w:hideMark/>
          </w:tcPr>
          <w:p w14:paraId="2B6E5CA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1667" w:type="pct"/>
            <w:tcBorders>
              <w:top w:val="single" w:sz="4" w:space="0" w:color="auto"/>
              <w:left w:val="single" w:sz="4" w:space="0" w:color="auto"/>
              <w:bottom w:val="single" w:sz="4" w:space="0" w:color="auto"/>
              <w:right w:val="single" w:sz="4" w:space="0" w:color="auto"/>
            </w:tcBorders>
            <w:hideMark/>
          </w:tcPr>
          <w:p w14:paraId="43E6668A"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0.73</w:t>
            </w:r>
          </w:p>
        </w:tc>
      </w:tr>
      <w:tr w:rsidR="00EE5378" w14:paraId="0D08470A"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70A48566"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Lowland mosaic areas</w:t>
            </w:r>
          </w:p>
        </w:tc>
        <w:tc>
          <w:tcPr>
            <w:tcW w:w="1666" w:type="pct"/>
            <w:tcBorders>
              <w:top w:val="single" w:sz="4" w:space="0" w:color="auto"/>
              <w:left w:val="single" w:sz="4" w:space="0" w:color="auto"/>
              <w:bottom w:val="single" w:sz="4" w:space="0" w:color="auto"/>
              <w:right w:val="single" w:sz="4" w:space="0" w:color="auto"/>
            </w:tcBorders>
            <w:hideMark/>
          </w:tcPr>
          <w:p w14:paraId="729E856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1667" w:type="pct"/>
            <w:tcBorders>
              <w:top w:val="single" w:sz="4" w:space="0" w:color="auto"/>
              <w:left w:val="single" w:sz="4" w:space="0" w:color="auto"/>
              <w:bottom w:val="single" w:sz="4" w:space="0" w:color="auto"/>
              <w:right w:val="single" w:sz="4" w:space="0" w:color="auto"/>
            </w:tcBorders>
            <w:hideMark/>
          </w:tcPr>
          <w:p w14:paraId="46718BAD"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0.89</w:t>
            </w:r>
          </w:p>
        </w:tc>
      </w:tr>
      <w:tr w:rsidR="00EE5378" w14:paraId="1D6E2808"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119A004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Lower-montane forests</w:t>
            </w:r>
          </w:p>
        </w:tc>
        <w:tc>
          <w:tcPr>
            <w:tcW w:w="1666" w:type="pct"/>
            <w:tcBorders>
              <w:top w:val="single" w:sz="4" w:space="0" w:color="auto"/>
              <w:left w:val="single" w:sz="4" w:space="0" w:color="auto"/>
              <w:bottom w:val="single" w:sz="4" w:space="0" w:color="auto"/>
              <w:right w:val="single" w:sz="4" w:space="0" w:color="auto"/>
            </w:tcBorders>
            <w:hideMark/>
          </w:tcPr>
          <w:p w14:paraId="5C09A61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1667" w:type="pct"/>
            <w:tcBorders>
              <w:top w:val="single" w:sz="4" w:space="0" w:color="auto"/>
              <w:left w:val="single" w:sz="4" w:space="0" w:color="auto"/>
              <w:bottom w:val="single" w:sz="4" w:space="0" w:color="auto"/>
              <w:right w:val="single" w:sz="4" w:space="0" w:color="auto"/>
            </w:tcBorders>
            <w:hideMark/>
          </w:tcPr>
          <w:p w14:paraId="7935BBAF"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0.21</w:t>
            </w:r>
          </w:p>
        </w:tc>
      </w:tr>
      <w:tr w:rsidR="00EE5378" w14:paraId="5F0F90AD"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26026D56"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Lowland open areas</w:t>
            </w:r>
          </w:p>
        </w:tc>
        <w:tc>
          <w:tcPr>
            <w:tcW w:w="1666" w:type="pct"/>
            <w:tcBorders>
              <w:top w:val="single" w:sz="4" w:space="0" w:color="auto"/>
              <w:left w:val="single" w:sz="4" w:space="0" w:color="auto"/>
              <w:bottom w:val="single" w:sz="4" w:space="0" w:color="auto"/>
              <w:right w:val="single" w:sz="4" w:space="0" w:color="auto"/>
            </w:tcBorders>
            <w:hideMark/>
          </w:tcPr>
          <w:p w14:paraId="4629391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1667" w:type="pct"/>
            <w:tcBorders>
              <w:top w:val="single" w:sz="4" w:space="0" w:color="auto"/>
              <w:left w:val="single" w:sz="4" w:space="0" w:color="auto"/>
              <w:bottom w:val="single" w:sz="4" w:space="0" w:color="auto"/>
              <w:right w:val="single" w:sz="4" w:space="0" w:color="auto"/>
            </w:tcBorders>
            <w:hideMark/>
          </w:tcPr>
          <w:p w14:paraId="367FC75A"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-0.47</w:t>
            </w:r>
          </w:p>
        </w:tc>
      </w:tr>
      <w:tr w:rsidR="00EE5378" w14:paraId="00580487"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732E138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Forest loss</w:t>
            </w:r>
          </w:p>
        </w:tc>
        <w:tc>
          <w:tcPr>
            <w:tcW w:w="1666" w:type="pct"/>
            <w:tcBorders>
              <w:top w:val="single" w:sz="4" w:space="0" w:color="auto"/>
              <w:left w:val="single" w:sz="4" w:space="0" w:color="auto"/>
              <w:bottom w:val="single" w:sz="4" w:space="0" w:color="auto"/>
              <w:right w:val="single" w:sz="4" w:space="0" w:color="auto"/>
            </w:tcBorders>
            <w:hideMark/>
          </w:tcPr>
          <w:p w14:paraId="49B0750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1667" w:type="pct"/>
            <w:tcBorders>
              <w:top w:val="single" w:sz="4" w:space="0" w:color="auto"/>
              <w:left w:val="single" w:sz="4" w:space="0" w:color="auto"/>
              <w:bottom w:val="single" w:sz="4" w:space="0" w:color="auto"/>
              <w:right w:val="single" w:sz="4" w:space="0" w:color="auto"/>
            </w:tcBorders>
            <w:hideMark/>
          </w:tcPr>
          <w:p w14:paraId="1186EDA8"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0.64</w:t>
            </w:r>
          </w:p>
        </w:tc>
      </w:tr>
      <w:tr w:rsidR="00EE5378" w14:paraId="3F4DE23E"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4BB24EE3"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Non-forested areas</w:t>
            </w:r>
          </w:p>
        </w:tc>
        <w:tc>
          <w:tcPr>
            <w:tcW w:w="1666" w:type="pct"/>
            <w:tcBorders>
              <w:top w:val="single" w:sz="4" w:space="0" w:color="auto"/>
              <w:left w:val="single" w:sz="4" w:space="0" w:color="auto"/>
              <w:bottom w:val="single" w:sz="4" w:space="0" w:color="auto"/>
              <w:right w:val="single" w:sz="4" w:space="0" w:color="auto"/>
            </w:tcBorders>
            <w:hideMark/>
          </w:tcPr>
          <w:p w14:paraId="12893BE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1667" w:type="pct"/>
            <w:tcBorders>
              <w:top w:val="single" w:sz="4" w:space="0" w:color="auto"/>
              <w:left w:val="single" w:sz="4" w:space="0" w:color="auto"/>
              <w:bottom w:val="single" w:sz="4" w:space="0" w:color="auto"/>
              <w:right w:val="single" w:sz="4" w:space="0" w:color="auto"/>
            </w:tcBorders>
            <w:hideMark/>
          </w:tcPr>
          <w:p w14:paraId="35CAC755"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-0.29</w:t>
            </w:r>
          </w:p>
        </w:tc>
      </w:tr>
      <w:tr w:rsidR="00EE5378" w14:paraId="26208180"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29ED409D"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Open forests</w:t>
            </w:r>
          </w:p>
        </w:tc>
        <w:tc>
          <w:tcPr>
            <w:tcW w:w="1666" w:type="pct"/>
            <w:tcBorders>
              <w:top w:val="single" w:sz="4" w:space="0" w:color="auto"/>
              <w:left w:val="single" w:sz="4" w:space="0" w:color="auto"/>
              <w:bottom w:val="single" w:sz="4" w:space="0" w:color="auto"/>
              <w:right w:val="single" w:sz="4" w:space="0" w:color="auto"/>
            </w:tcBorders>
            <w:hideMark/>
          </w:tcPr>
          <w:p w14:paraId="0DD4839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1667" w:type="pct"/>
            <w:tcBorders>
              <w:top w:val="single" w:sz="4" w:space="0" w:color="auto"/>
              <w:left w:val="single" w:sz="4" w:space="0" w:color="auto"/>
              <w:bottom w:val="single" w:sz="4" w:space="0" w:color="auto"/>
              <w:right w:val="single" w:sz="4" w:space="0" w:color="auto"/>
            </w:tcBorders>
            <w:hideMark/>
          </w:tcPr>
          <w:p w14:paraId="2CC8959D"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2.98</w:t>
            </w:r>
          </w:p>
        </w:tc>
      </w:tr>
      <w:tr w:rsidR="00EE5378" w14:paraId="5FFB41BA"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4814E0B1"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Palm plantations</w:t>
            </w:r>
          </w:p>
        </w:tc>
        <w:tc>
          <w:tcPr>
            <w:tcW w:w="1666" w:type="pct"/>
            <w:tcBorders>
              <w:top w:val="single" w:sz="4" w:space="0" w:color="auto"/>
              <w:left w:val="single" w:sz="4" w:space="0" w:color="auto"/>
              <w:bottom w:val="single" w:sz="4" w:space="0" w:color="auto"/>
              <w:right w:val="single" w:sz="4" w:space="0" w:color="auto"/>
            </w:tcBorders>
            <w:hideMark/>
          </w:tcPr>
          <w:p w14:paraId="63FCD44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1667" w:type="pct"/>
            <w:tcBorders>
              <w:top w:val="single" w:sz="4" w:space="0" w:color="auto"/>
              <w:left w:val="single" w:sz="4" w:space="0" w:color="auto"/>
              <w:bottom w:val="single" w:sz="4" w:space="0" w:color="auto"/>
              <w:right w:val="single" w:sz="4" w:space="0" w:color="auto"/>
            </w:tcBorders>
            <w:hideMark/>
          </w:tcPr>
          <w:p w14:paraId="756933F5"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-0.64</w:t>
            </w:r>
          </w:p>
        </w:tc>
      </w:tr>
      <w:tr w:rsidR="00EE5378" w14:paraId="29B995B8"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451562FF"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Human population density</w:t>
            </w:r>
          </w:p>
        </w:tc>
        <w:tc>
          <w:tcPr>
            <w:tcW w:w="1666" w:type="pct"/>
            <w:tcBorders>
              <w:top w:val="single" w:sz="4" w:space="0" w:color="auto"/>
              <w:left w:val="single" w:sz="4" w:space="0" w:color="auto"/>
              <w:bottom w:val="single" w:sz="4" w:space="0" w:color="auto"/>
              <w:right w:val="single" w:sz="4" w:space="0" w:color="auto"/>
            </w:tcBorders>
            <w:hideMark/>
          </w:tcPr>
          <w:p w14:paraId="6083B61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1667" w:type="pct"/>
            <w:tcBorders>
              <w:top w:val="single" w:sz="4" w:space="0" w:color="auto"/>
              <w:left w:val="single" w:sz="4" w:space="0" w:color="auto"/>
              <w:bottom w:val="single" w:sz="4" w:space="0" w:color="auto"/>
              <w:right w:val="single" w:sz="4" w:space="0" w:color="auto"/>
            </w:tcBorders>
            <w:hideMark/>
          </w:tcPr>
          <w:p w14:paraId="37ED67F3"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2.14</w:t>
            </w:r>
          </w:p>
        </w:tc>
      </w:tr>
      <w:tr w:rsidR="00EE5378" w14:paraId="62242619"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4FB16F6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Plantation and regrowth</w:t>
            </w:r>
          </w:p>
        </w:tc>
        <w:tc>
          <w:tcPr>
            <w:tcW w:w="1666" w:type="pct"/>
            <w:tcBorders>
              <w:top w:val="single" w:sz="4" w:space="0" w:color="auto"/>
              <w:left w:val="single" w:sz="4" w:space="0" w:color="auto"/>
              <w:bottom w:val="single" w:sz="4" w:space="0" w:color="auto"/>
              <w:right w:val="single" w:sz="4" w:space="0" w:color="auto"/>
            </w:tcBorders>
            <w:hideMark/>
          </w:tcPr>
          <w:p w14:paraId="650BF87E"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1667" w:type="pct"/>
            <w:tcBorders>
              <w:top w:val="single" w:sz="4" w:space="0" w:color="auto"/>
              <w:left w:val="single" w:sz="4" w:space="0" w:color="auto"/>
              <w:bottom w:val="single" w:sz="4" w:space="0" w:color="auto"/>
              <w:right w:val="single" w:sz="4" w:space="0" w:color="auto"/>
            </w:tcBorders>
            <w:hideMark/>
          </w:tcPr>
          <w:p w14:paraId="1748E273"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-0.08</w:t>
            </w:r>
          </w:p>
        </w:tc>
      </w:tr>
      <w:tr w:rsidR="00EE5378" w14:paraId="17FCE8D5"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1FD6827F"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Protected areas</w:t>
            </w:r>
          </w:p>
        </w:tc>
        <w:tc>
          <w:tcPr>
            <w:tcW w:w="1666" w:type="pct"/>
            <w:tcBorders>
              <w:top w:val="single" w:sz="4" w:space="0" w:color="auto"/>
              <w:left w:val="single" w:sz="4" w:space="0" w:color="auto"/>
              <w:bottom w:val="single" w:sz="4" w:space="0" w:color="auto"/>
              <w:right w:val="single" w:sz="4" w:space="0" w:color="auto"/>
            </w:tcBorders>
            <w:hideMark/>
          </w:tcPr>
          <w:p w14:paraId="03590DD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1667" w:type="pct"/>
            <w:tcBorders>
              <w:top w:val="single" w:sz="4" w:space="0" w:color="auto"/>
              <w:left w:val="single" w:sz="4" w:space="0" w:color="auto"/>
              <w:bottom w:val="single" w:sz="4" w:space="0" w:color="auto"/>
              <w:right w:val="single" w:sz="4" w:space="0" w:color="auto"/>
            </w:tcBorders>
            <w:hideMark/>
          </w:tcPr>
          <w:p w14:paraId="0A73CFF0"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6.92</w:t>
            </w:r>
          </w:p>
        </w:tc>
      </w:tr>
      <w:tr w:rsidR="00EE5378" w14:paraId="48D20678"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5C7CE12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Roughness</w:t>
            </w:r>
          </w:p>
        </w:tc>
        <w:tc>
          <w:tcPr>
            <w:tcW w:w="1666" w:type="pct"/>
            <w:tcBorders>
              <w:top w:val="single" w:sz="4" w:space="0" w:color="auto"/>
              <w:left w:val="single" w:sz="4" w:space="0" w:color="auto"/>
              <w:bottom w:val="single" w:sz="4" w:space="0" w:color="auto"/>
              <w:right w:val="single" w:sz="4" w:space="0" w:color="auto"/>
            </w:tcBorders>
            <w:hideMark/>
          </w:tcPr>
          <w:p w14:paraId="3DD6BB0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1667" w:type="pct"/>
            <w:tcBorders>
              <w:top w:val="single" w:sz="4" w:space="0" w:color="auto"/>
              <w:left w:val="single" w:sz="4" w:space="0" w:color="auto"/>
              <w:bottom w:val="single" w:sz="4" w:space="0" w:color="auto"/>
              <w:right w:val="single" w:sz="4" w:space="0" w:color="auto"/>
            </w:tcBorders>
            <w:hideMark/>
          </w:tcPr>
          <w:p w14:paraId="71D30E21"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4.28</w:t>
            </w:r>
          </w:p>
        </w:tc>
      </w:tr>
      <w:tr w:rsidR="00EE5378" w14:paraId="33455C37"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3C4EF473"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Slope position</w:t>
            </w:r>
          </w:p>
        </w:tc>
        <w:tc>
          <w:tcPr>
            <w:tcW w:w="1666" w:type="pct"/>
            <w:tcBorders>
              <w:top w:val="single" w:sz="4" w:space="0" w:color="auto"/>
              <w:left w:val="single" w:sz="4" w:space="0" w:color="auto"/>
              <w:bottom w:val="single" w:sz="4" w:space="0" w:color="auto"/>
              <w:right w:val="single" w:sz="4" w:space="0" w:color="auto"/>
            </w:tcBorders>
            <w:hideMark/>
          </w:tcPr>
          <w:p w14:paraId="3C04A4D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1667" w:type="pct"/>
            <w:tcBorders>
              <w:top w:val="single" w:sz="4" w:space="0" w:color="auto"/>
              <w:left w:val="single" w:sz="4" w:space="0" w:color="auto"/>
              <w:bottom w:val="single" w:sz="4" w:space="0" w:color="auto"/>
              <w:right w:val="single" w:sz="4" w:space="0" w:color="auto"/>
            </w:tcBorders>
            <w:hideMark/>
          </w:tcPr>
          <w:p w14:paraId="193577E5"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8.10</w:t>
            </w:r>
          </w:p>
        </w:tc>
      </w:tr>
      <w:tr w:rsidR="00EE5378" w14:paraId="08BB9DE5"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06EF8386"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Continuous tree canopy cover</w:t>
            </w:r>
          </w:p>
        </w:tc>
        <w:tc>
          <w:tcPr>
            <w:tcW w:w="1666" w:type="pct"/>
            <w:tcBorders>
              <w:top w:val="single" w:sz="4" w:space="0" w:color="auto"/>
              <w:left w:val="single" w:sz="4" w:space="0" w:color="auto"/>
              <w:bottom w:val="single" w:sz="4" w:space="0" w:color="auto"/>
              <w:right w:val="single" w:sz="4" w:space="0" w:color="auto"/>
            </w:tcBorders>
            <w:hideMark/>
          </w:tcPr>
          <w:p w14:paraId="2D95617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1667" w:type="pct"/>
            <w:tcBorders>
              <w:top w:val="single" w:sz="4" w:space="0" w:color="auto"/>
              <w:left w:val="single" w:sz="4" w:space="0" w:color="auto"/>
              <w:bottom w:val="single" w:sz="4" w:space="0" w:color="auto"/>
              <w:right w:val="single" w:sz="4" w:space="0" w:color="auto"/>
            </w:tcBorders>
            <w:hideMark/>
          </w:tcPr>
          <w:p w14:paraId="56C96F31"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4.39</w:t>
            </w:r>
          </w:p>
        </w:tc>
      </w:tr>
      <w:tr w:rsidR="00EE5378" w14:paraId="34051804"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20A50DAB"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Water</w:t>
            </w:r>
          </w:p>
        </w:tc>
        <w:tc>
          <w:tcPr>
            <w:tcW w:w="1666" w:type="pct"/>
            <w:tcBorders>
              <w:top w:val="single" w:sz="4" w:space="0" w:color="auto"/>
              <w:left w:val="single" w:sz="4" w:space="0" w:color="auto"/>
              <w:bottom w:val="single" w:sz="4" w:space="0" w:color="auto"/>
              <w:right w:val="single" w:sz="4" w:space="0" w:color="auto"/>
            </w:tcBorders>
            <w:hideMark/>
          </w:tcPr>
          <w:p w14:paraId="770A2AC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1667" w:type="pct"/>
            <w:tcBorders>
              <w:top w:val="single" w:sz="4" w:space="0" w:color="auto"/>
              <w:left w:val="single" w:sz="4" w:space="0" w:color="auto"/>
              <w:bottom w:val="single" w:sz="4" w:space="0" w:color="auto"/>
              <w:right w:val="single" w:sz="4" w:space="0" w:color="auto"/>
            </w:tcBorders>
            <w:hideMark/>
          </w:tcPr>
          <w:p w14:paraId="5C188722"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-0.60</w:t>
            </w:r>
          </w:p>
        </w:tc>
      </w:tr>
    </w:tbl>
    <w:p w14:paraId="4277242D" w14:textId="77777777" w:rsidR="00EE5378" w:rsidRDefault="00EE5378" w:rsidP="00EE5378">
      <w:pPr>
        <w:spacing w:line="480" w:lineRule="auto"/>
        <w:rPr>
          <w:rFonts w:ascii="Times New Roman" w:hAnsi="Times New Roman" w:cs="Times New Roman"/>
          <w:sz w:val="24"/>
          <w:szCs w:val="24"/>
        </w:rPr>
      </w:pPr>
    </w:p>
    <w:p w14:paraId="6FB39A34"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Table S16. Best scale and coefficient of the covariates included in the final model for Sunda leopard cat in Borneo.</w:t>
      </w:r>
    </w:p>
    <w:tbl>
      <w:tblPr>
        <w:tblStyle w:val="TableGrid"/>
        <w:tblW w:w="5000" w:type="pct"/>
        <w:tblInd w:w="0" w:type="dxa"/>
        <w:tblLook w:val="04A0" w:firstRow="1" w:lastRow="0" w:firstColumn="1" w:lastColumn="0" w:noHBand="0" w:noVBand="1"/>
      </w:tblPr>
      <w:tblGrid>
        <w:gridCol w:w="4649"/>
        <w:gridCol w:w="4648"/>
        <w:gridCol w:w="4651"/>
      </w:tblGrid>
      <w:tr w:rsidR="00EE5378" w14:paraId="5E30EF80" w14:textId="77777777" w:rsidTr="00EE5378">
        <w:tc>
          <w:tcPr>
            <w:tcW w:w="1666" w:type="pct"/>
            <w:tcBorders>
              <w:top w:val="single" w:sz="4" w:space="0" w:color="auto"/>
              <w:left w:val="single" w:sz="4" w:space="0" w:color="auto"/>
              <w:bottom w:val="single" w:sz="4" w:space="0" w:color="auto"/>
              <w:right w:val="single" w:sz="4" w:space="0" w:color="auto"/>
            </w:tcBorders>
          </w:tcPr>
          <w:p w14:paraId="582F9E25" w14:textId="77777777" w:rsidR="00EE5378" w:rsidRDefault="00EE5378">
            <w:pPr>
              <w:spacing w:line="480" w:lineRule="auto"/>
              <w:rPr>
                <w:rFonts w:ascii="Times New Roman" w:hAnsi="Times New Roman" w:cs="Times New Roman"/>
                <w:sz w:val="24"/>
                <w:szCs w:val="24"/>
              </w:rPr>
            </w:pPr>
          </w:p>
          <w:p w14:paraId="35D2E8F4"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Covariate</w:t>
            </w:r>
          </w:p>
        </w:tc>
        <w:tc>
          <w:tcPr>
            <w:tcW w:w="1666" w:type="pct"/>
            <w:tcBorders>
              <w:top w:val="single" w:sz="4" w:space="0" w:color="auto"/>
              <w:left w:val="single" w:sz="4" w:space="0" w:color="auto"/>
              <w:bottom w:val="single" w:sz="4" w:space="0" w:color="auto"/>
              <w:right w:val="single" w:sz="4" w:space="0" w:color="auto"/>
            </w:tcBorders>
          </w:tcPr>
          <w:p w14:paraId="773FA79D" w14:textId="77777777" w:rsidR="00EE5378" w:rsidRDefault="00EE5378">
            <w:pPr>
              <w:spacing w:line="480" w:lineRule="auto"/>
              <w:rPr>
                <w:rFonts w:ascii="Times New Roman" w:hAnsi="Times New Roman" w:cs="Times New Roman"/>
                <w:sz w:val="24"/>
                <w:szCs w:val="24"/>
              </w:rPr>
            </w:pPr>
          </w:p>
          <w:p w14:paraId="600E1D1B"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Best scale (m)</w:t>
            </w:r>
          </w:p>
        </w:tc>
        <w:tc>
          <w:tcPr>
            <w:tcW w:w="1667" w:type="pct"/>
            <w:tcBorders>
              <w:top w:val="single" w:sz="4" w:space="0" w:color="auto"/>
              <w:left w:val="single" w:sz="4" w:space="0" w:color="auto"/>
              <w:bottom w:val="single" w:sz="4" w:space="0" w:color="auto"/>
              <w:right w:val="single" w:sz="4" w:space="0" w:color="auto"/>
            </w:tcBorders>
          </w:tcPr>
          <w:p w14:paraId="187F8461" w14:textId="77777777" w:rsidR="00EE5378" w:rsidRDefault="00EE5378">
            <w:pPr>
              <w:spacing w:line="480" w:lineRule="auto"/>
              <w:rPr>
                <w:rFonts w:ascii="Times New Roman" w:hAnsi="Times New Roman" w:cs="Times New Roman"/>
                <w:sz w:val="24"/>
                <w:szCs w:val="24"/>
              </w:rPr>
            </w:pPr>
          </w:p>
          <w:p w14:paraId="6F064278"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Coefficient</w:t>
            </w:r>
          </w:p>
        </w:tc>
      </w:tr>
      <w:tr w:rsidR="00EE5378" w14:paraId="4F37B374"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1660EFB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Intercept</w:t>
            </w:r>
          </w:p>
        </w:tc>
        <w:tc>
          <w:tcPr>
            <w:tcW w:w="1666" w:type="pct"/>
            <w:tcBorders>
              <w:top w:val="single" w:sz="4" w:space="0" w:color="auto"/>
              <w:left w:val="single" w:sz="4" w:space="0" w:color="auto"/>
              <w:bottom w:val="single" w:sz="4" w:space="0" w:color="auto"/>
              <w:right w:val="single" w:sz="4" w:space="0" w:color="auto"/>
            </w:tcBorders>
            <w:hideMark/>
          </w:tcPr>
          <w:p w14:paraId="1FD9471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1667" w:type="pct"/>
            <w:tcBorders>
              <w:top w:val="single" w:sz="4" w:space="0" w:color="auto"/>
              <w:left w:val="single" w:sz="4" w:space="0" w:color="auto"/>
              <w:bottom w:val="single" w:sz="4" w:space="0" w:color="auto"/>
              <w:right w:val="single" w:sz="4" w:space="0" w:color="auto"/>
            </w:tcBorders>
            <w:hideMark/>
          </w:tcPr>
          <w:p w14:paraId="6D898171"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-3.22</w:t>
            </w:r>
          </w:p>
        </w:tc>
      </w:tr>
      <w:tr w:rsidR="00EE5378" w14:paraId="6EB9BFA0"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26EC3618"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Camera trap nights</w:t>
            </w:r>
          </w:p>
        </w:tc>
        <w:tc>
          <w:tcPr>
            <w:tcW w:w="1666" w:type="pct"/>
            <w:tcBorders>
              <w:top w:val="single" w:sz="4" w:space="0" w:color="auto"/>
              <w:left w:val="single" w:sz="4" w:space="0" w:color="auto"/>
              <w:bottom w:val="single" w:sz="4" w:space="0" w:color="auto"/>
              <w:right w:val="single" w:sz="4" w:space="0" w:color="auto"/>
            </w:tcBorders>
            <w:hideMark/>
          </w:tcPr>
          <w:p w14:paraId="4EE3FF1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1667" w:type="pct"/>
            <w:tcBorders>
              <w:top w:val="single" w:sz="4" w:space="0" w:color="auto"/>
              <w:left w:val="single" w:sz="4" w:space="0" w:color="auto"/>
              <w:bottom w:val="single" w:sz="4" w:space="0" w:color="auto"/>
              <w:right w:val="single" w:sz="4" w:space="0" w:color="auto"/>
            </w:tcBorders>
            <w:hideMark/>
          </w:tcPr>
          <w:p w14:paraId="1BBE4DC2"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0.01</w:t>
            </w:r>
          </w:p>
        </w:tc>
      </w:tr>
      <w:tr w:rsidR="00EE5378" w14:paraId="243B5C1D"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66F94726"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Slope position</w:t>
            </w:r>
          </w:p>
        </w:tc>
        <w:tc>
          <w:tcPr>
            <w:tcW w:w="1666" w:type="pct"/>
            <w:tcBorders>
              <w:top w:val="single" w:sz="4" w:space="0" w:color="auto"/>
              <w:left w:val="single" w:sz="4" w:space="0" w:color="auto"/>
              <w:bottom w:val="single" w:sz="4" w:space="0" w:color="auto"/>
              <w:right w:val="single" w:sz="4" w:space="0" w:color="auto"/>
            </w:tcBorders>
            <w:hideMark/>
          </w:tcPr>
          <w:p w14:paraId="042B578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1667" w:type="pct"/>
            <w:tcBorders>
              <w:top w:val="single" w:sz="4" w:space="0" w:color="auto"/>
              <w:left w:val="single" w:sz="4" w:space="0" w:color="auto"/>
              <w:bottom w:val="single" w:sz="4" w:space="0" w:color="auto"/>
              <w:right w:val="single" w:sz="4" w:space="0" w:color="auto"/>
            </w:tcBorders>
            <w:hideMark/>
          </w:tcPr>
          <w:p w14:paraId="0DCA4811"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0.13</w:t>
            </w:r>
          </w:p>
        </w:tc>
      </w:tr>
      <w:tr w:rsidR="00EE5378" w14:paraId="0F269037"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14499742"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Human population density</w:t>
            </w:r>
          </w:p>
        </w:tc>
        <w:tc>
          <w:tcPr>
            <w:tcW w:w="1666" w:type="pct"/>
            <w:tcBorders>
              <w:top w:val="single" w:sz="4" w:space="0" w:color="auto"/>
              <w:left w:val="single" w:sz="4" w:space="0" w:color="auto"/>
              <w:bottom w:val="single" w:sz="4" w:space="0" w:color="auto"/>
              <w:right w:val="single" w:sz="4" w:space="0" w:color="auto"/>
            </w:tcBorders>
            <w:hideMark/>
          </w:tcPr>
          <w:p w14:paraId="663C86D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1667" w:type="pct"/>
            <w:tcBorders>
              <w:top w:val="single" w:sz="4" w:space="0" w:color="auto"/>
              <w:left w:val="single" w:sz="4" w:space="0" w:color="auto"/>
              <w:bottom w:val="single" w:sz="4" w:space="0" w:color="auto"/>
              <w:right w:val="single" w:sz="4" w:space="0" w:color="auto"/>
            </w:tcBorders>
            <w:hideMark/>
          </w:tcPr>
          <w:p w14:paraId="3B0D7AA3"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-0.13</w:t>
            </w:r>
          </w:p>
        </w:tc>
      </w:tr>
      <w:tr w:rsidR="00EE5378" w14:paraId="71089F95"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55774F04"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Closed forests</w:t>
            </w:r>
          </w:p>
        </w:tc>
        <w:tc>
          <w:tcPr>
            <w:tcW w:w="1666" w:type="pct"/>
            <w:tcBorders>
              <w:top w:val="single" w:sz="4" w:space="0" w:color="auto"/>
              <w:left w:val="single" w:sz="4" w:space="0" w:color="auto"/>
              <w:bottom w:val="single" w:sz="4" w:space="0" w:color="auto"/>
              <w:right w:val="single" w:sz="4" w:space="0" w:color="auto"/>
            </w:tcBorders>
            <w:hideMark/>
          </w:tcPr>
          <w:p w14:paraId="5D1F3FC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1667" w:type="pct"/>
            <w:tcBorders>
              <w:top w:val="single" w:sz="4" w:space="0" w:color="auto"/>
              <w:left w:val="single" w:sz="4" w:space="0" w:color="auto"/>
              <w:bottom w:val="single" w:sz="4" w:space="0" w:color="auto"/>
              <w:right w:val="single" w:sz="4" w:space="0" w:color="auto"/>
            </w:tcBorders>
            <w:hideMark/>
          </w:tcPr>
          <w:p w14:paraId="12DE30F3"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-0.38</w:t>
            </w:r>
          </w:p>
        </w:tc>
      </w:tr>
      <w:tr w:rsidR="00EE5378" w14:paraId="3383CA08"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72DF1801"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Human footprint</w:t>
            </w:r>
          </w:p>
        </w:tc>
        <w:tc>
          <w:tcPr>
            <w:tcW w:w="1666" w:type="pct"/>
            <w:tcBorders>
              <w:top w:val="single" w:sz="4" w:space="0" w:color="auto"/>
              <w:left w:val="single" w:sz="4" w:space="0" w:color="auto"/>
              <w:bottom w:val="single" w:sz="4" w:space="0" w:color="auto"/>
              <w:right w:val="single" w:sz="4" w:space="0" w:color="auto"/>
            </w:tcBorders>
            <w:hideMark/>
          </w:tcPr>
          <w:p w14:paraId="73A8C86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1667" w:type="pct"/>
            <w:tcBorders>
              <w:top w:val="single" w:sz="4" w:space="0" w:color="auto"/>
              <w:left w:val="single" w:sz="4" w:space="0" w:color="auto"/>
              <w:bottom w:val="single" w:sz="4" w:space="0" w:color="auto"/>
              <w:right w:val="single" w:sz="4" w:space="0" w:color="auto"/>
            </w:tcBorders>
            <w:hideMark/>
          </w:tcPr>
          <w:p w14:paraId="2D1C58B4"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0.59</w:t>
            </w:r>
          </w:p>
        </w:tc>
      </w:tr>
      <w:tr w:rsidR="00EE5378" w14:paraId="588480F6"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61EA6A2C"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Open forests</w:t>
            </w:r>
          </w:p>
        </w:tc>
        <w:tc>
          <w:tcPr>
            <w:tcW w:w="1666" w:type="pct"/>
            <w:tcBorders>
              <w:top w:val="single" w:sz="4" w:space="0" w:color="auto"/>
              <w:left w:val="single" w:sz="4" w:space="0" w:color="auto"/>
              <w:bottom w:val="single" w:sz="4" w:space="0" w:color="auto"/>
              <w:right w:val="single" w:sz="4" w:space="0" w:color="auto"/>
            </w:tcBorders>
            <w:hideMark/>
          </w:tcPr>
          <w:p w14:paraId="78F80EF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1667" w:type="pct"/>
            <w:tcBorders>
              <w:top w:val="single" w:sz="4" w:space="0" w:color="auto"/>
              <w:left w:val="single" w:sz="4" w:space="0" w:color="auto"/>
              <w:bottom w:val="single" w:sz="4" w:space="0" w:color="auto"/>
              <w:right w:val="single" w:sz="4" w:space="0" w:color="auto"/>
            </w:tcBorders>
            <w:hideMark/>
          </w:tcPr>
          <w:p w14:paraId="5F624882"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-0.48</w:t>
            </w:r>
          </w:p>
        </w:tc>
      </w:tr>
      <w:tr w:rsidR="00EE5378" w14:paraId="4E1EDFA2"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6E54401F"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Forest loss</w:t>
            </w:r>
          </w:p>
        </w:tc>
        <w:tc>
          <w:tcPr>
            <w:tcW w:w="1666" w:type="pct"/>
            <w:tcBorders>
              <w:top w:val="single" w:sz="4" w:space="0" w:color="auto"/>
              <w:left w:val="single" w:sz="4" w:space="0" w:color="auto"/>
              <w:bottom w:val="single" w:sz="4" w:space="0" w:color="auto"/>
              <w:right w:val="single" w:sz="4" w:space="0" w:color="auto"/>
            </w:tcBorders>
            <w:hideMark/>
          </w:tcPr>
          <w:p w14:paraId="312CCE8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1667" w:type="pct"/>
            <w:tcBorders>
              <w:top w:val="single" w:sz="4" w:space="0" w:color="auto"/>
              <w:left w:val="single" w:sz="4" w:space="0" w:color="auto"/>
              <w:bottom w:val="single" w:sz="4" w:space="0" w:color="auto"/>
              <w:right w:val="single" w:sz="4" w:space="0" w:color="auto"/>
            </w:tcBorders>
            <w:hideMark/>
          </w:tcPr>
          <w:p w14:paraId="1EFC3F8E"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0.51</w:t>
            </w:r>
          </w:p>
        </w:tc>
      </w:tr>
      <w:tr w:rsidR="00EE5378" w14:paraId="2811B496"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11763AC6"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Lowland open areas</w:t>
            </w:r>
          </w:p>
        </w:tc>
        <w:tc>
          <w:tcPr>
            <w:tcW w:w="1666" w:type="pct"/>
            <w:tcBorders>
              <w:top w:val="single" w:sz="4" w:space="0" w:color="auto"/>
              <w:left w:val="single" w:sz="4" w:space="0" w:color="auto"/>
              <w:bottom w:val="single" w:sz="4" w:space="0" w:color="auto"/>
              <w:right w:val="single" w:sz="4" w:space="0" w:color="auto"/>
            </w:tcBorders>
            <w:hideMark/>
          </w:tcPr>
          <w:p w14:paraId="7FB9672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1667" w:type="pct"/>
            <w:tcBorders>
              <w:top w:val="single" w:sz="4" w:space="0" w:color="auto"/>
              <w:left w:val="single" w:sz="4" w:space="0" w:color="auto"/>
              <w:bottom w:val="single" w:sz="4" w:space="0" w:color="auto"/>
              <w:right w:val="single" w:sz="4" w:space="0" w:color="auto"/>
            </w:tcBorders>
            <w:hideMark/>
          </w:tcPr>
          <w:p w14:paraId="06B6A62D"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-2.48</w:t>
            </w:r>
          </w:p>
        </w:tc>
      </w:tr>
      <w:tr w:rsidR="00EE5378" w14:paraId="44A19D9C"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4A49A6B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Palm plantations</w:t>
            </w:r>
          </w:p>
        </w:tc>
        <w:tc>
          <w:tcPr>
            <w:tcW w:w="1666" w:type="pct"/>
            <w:tcBorders>
              <w:top w:val="single" w:sz="4" w:space="0" w:color="auto"/>
              <w:left w:val="single" w:sz="4" w:space="0" w:color="auto"/>
              <w:bottom w:val="single" w:sz="4" w:space="0" w:color="auto"/>
              <w:right w:val="single" w:sz="4" w:space="0" w:color="auto"/>
            </w:tcBorders>
            <w:hideMark/>
          </w:tcPr>
          <w:p w14:paraId="068DE4F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1667" w:type="pct"/>
            <w:tcBorders>
              <w:top w:val="single" w:sz="4" w:space="0" w:color="auto"/>
              <w:left w:val="single" w:sz="4" w:space="0" w:color="auto"/>
              <w:bottom w:val="single" w:sz="4" w:space="0" w:color="auto"/>
              <w:right w:val="single" w:sz="4" w:space="0" w:color="auto"/>
            </w:tcBorders>
            <w:hideMark/>
          </w:tcPr>
          <w:p w14:paraId="0C94D44F"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1.53</w:t>
            </w:r>
          </w:p>
        </w:tc>
      </w:tr>
      <w:tr w:rsidR="00EE5378" w14:paraId="11FACA74"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07284B62"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Protected areas</w:t>
            </w:r>
          </w:p>
        </w:tc>
        <w:tc>
          <w:tcPr>
            <w:tcW w:w="1666" w:type="pct"/>
            <w:tcBorders>
              <w:top w:val="single" w:sz="4" w:space="0" w:color="auto"/>
              <w:left w:val="single" w:sz="4" w:space="0" w:color="auto"/>
              <w:bottom w:val="single" w:sz="4" w:space="0" w:color="auto"/>
              <w:right w:val="single" w:sz="4" w:space="0" w:color="auto"/>
            </w:tcBorders>
            <w:hideMark/>
          </w:tcPr>
          <w:p w14:paraId="2FE09CA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1667" w:type="pct"/>
            <w:tcBorders>
              <w:top w:val="single" w:sz="4" w:space="0" w:color="auto"/>
              <w:left w:val="single" w:sz="4" w:space="0" w:color="auto"/>
              <w:bottom w:val="single" w:sz="4" w:space="0" w:color="auto"/>
              <w:right w:val="single" w:sz="4" w:space="0" w:color="auto"/>
            </w:tcBorders>
            <w:hideMark/>
          </w:tcPr>
          <w:p w14:paraId="56E7B43F"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0.70</w:t>
            </w:r>
          </w:p>
        </w:tc>
      </w:tr>
      <w:tr w:rsidR="00EE5378" w14:paraId="63011113"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5D357764"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Plantation and regrowth</w:t>
            </w:r>
          </w:p>
        </w:tc>
        <w:tc>
          <w:tcPr>
            <w:tcW w:w="1666" w:type="pct"/>
            <w:tcBorders>
              <w:top w:val="single" w:sz="4" w:space="0" w:color="auto"/>
              <w:left w:val="single" w:sz="4" w:space="0" w:color="auto"/>
              <w:bottom w:val="single" w:sz="4" w:space="0" w:color="auto"/>
              <w:right w:val="single" w:sz="4" w:space="0" w:color="auto"/>
            </w:tcBorders>
            <w:hideMark/>
          </w:tcPr>
          <w:p w14:paraId="67321A7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1667" w:type="pct"/>
            <w:tcBorders>
              <w:top w:val="single" w:sz="4" w:space="0" w:color="auto"/>
              <w:left w:val="single" w:sz="4" w:space="0" w:color="auto"/>
              <w:bottom w:val="single" w:sz="4" w:space="0" w:color="auto"/>
              <w:right w:val="single" w:sz="4" w:space="0" w:color="auto"/>
            </w:tcBorders>
            <w:hideMark/>
          </w:tcPr>
          <w:p w14:paraId="082DE043"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-1.27</w:t>
            </w:r>
          </w:p>
        </w:tc>
      </w:tr>
    </w:tbl>
    <w:p w14:paraId="3AF90295" w14:textId="77777777" w:rsidR="00EE5378" w:rsidRDefault="00EE5378" w:rsidP="00EE5378">
      <w:pPr>
        <w:spacing w:line="480" w:lineRule="auto"/>
        <w:rPr>
          <w:rFonts w:ascii="Times New Roman" w:hAnsi="Times New Roman" w:cs="Times New Roman"/>
          <w:sz w:val="24"/>
          <w:szCs w:val="24"/>
        </w:rPr>
      </w:pPr>
    </w:p>
    <w:p w14:paraId="7DE4F18E"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Table S17. Best scale and mean decrease accuracy of the covariates included in the final model for Sunda clouded leopard in Sumatra.</w:t>
      </w:r>
    </w:p>
    <w:tbl>
      <w:tblPr>
        <w:tblStyle w:val="TableGrid"/>
        <w:tblW w:w="5000" w:type="pct"/>
        <w:tblInd w:w="0" w:type="dxa"/>
        <w:tblLook w:val="04A0" w:firstRow="1" w:lastRow="0" w:firstColumn="1" w:lastColumn="0" w:noHBand="0" w:noVBand="1"/>
      </w:tblPr>
      <w:tblGrid>
        <w:gridCol w:w="4649"/>
        <w:gridCol w:w="4648"/>
        <w:gridCol w:w="4651"/>
      </w:tblGrid>
      <w:tr w:rsidR="00EE5378" w14:paraId="1DEFB8B9" w14:textId="77777777" w:rsidTr="00EE5378">
        <w:tc>
          <w:tcPr>
            <w:tcW w:w="1666" w:type="pct"/>
            <w:tcBorders>
              <w:top w:val="single" w:sz="4" w:space="0" w:color="auto"/>
              <w:left w:val="single" w:sz="4" w:space="0" w:color="auto"/>
              <w:bottom w:val="single" w:sz="4" w:space="0" w:color="auto"/>
              <w:right w:val="single" w:sz="4" w:space="0" w:color="auto"/>
            </w:tcBorders>
          </w:tcPr>
          <w:p w14:paraId="5313D636" w14:textId="77777777" w:rsidR="00EE5378" w:rsidRDefault="00EE5378">
            <w:pPr>
              <w:spacing w:line="480" w:lineRule="auto"/>
              <w:rPr>
                <w:rFonts w:ascii="Times New Roman" w:hAnsi="Times New Roman" w:cs="Times New Roman"/>
                <w:sz w:val="24"/>
                <w:szCs w:val="24"/>
              </w:rPr>
            </w:pPr>
          </w:p>
          <w:p w14:paraId="3B0DB8BF"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Covariate</w:t>
            </w:r>
          </w:p>
        </w:tc>
        <w:tc>
          <w:tcPr>
            <w:tcW w:w="1666" w:type="pct"/>
            <w:tcBorders>
              <w:top w:val="single" w:sz="4" w:space="0" w:color="auto"/>
              <w:left w:val="single" w:sz="4" w:space="0" w:color="auto"/>
              <w:bottom w:val="single" w:sz="4" w:space="0" w:color="auto"/>
              <w:right w:val="single" w:sz="4" w:space="0" w:color="auto"/>
            </w:tcBorders>
          </w:tcPr>
          <w:p w14:paraId="18755D24" w14:textId="77777777" w:rsidR="00EE5378" w:rsidRDefault="00EE5378">
            <w:pPr>
              <w:spacing w:line="480" w:lineRule="auto"/>
              <w:rPr>
                <w:rFonts w:ascii="Times New Roman" w:hAnsi="Times New Roman" w:cs="Times New Roman"/>
                <w:sz w:val="24"/>
                <w:szCs w:val="24"/>
              </w:rPr>
            </w:pPr>
          </w:p>
          <w:p w14:paraId="6982FB2D"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Best scale (m)</w:t>
            </w:r>
          </w:p>
        </w:tc>
        <w:tc>
          <w:tcPr>
            <w:tcW w:w="1667" w:type="pct"/>
            <w:tcBorders>
              <w:top w:val="single" w:sz="4" w:space="0" w:color="auto"/>
              <w:left w:val="single" w:sz="4" w:space="0" w:color="auto"/>
              <w:bottom w:val="single" w:sz="4" w:space="0" w:color="auto"/>
              <w:right w:val="single" w:sz="4" w:space="0" w:color="auto"/>
            </w:tcBorders>
          </w:tcPr>
          <w:p w14:paraId="60EAEA07" w14:textId="77777777" w:rsidR="00EE5378" w:rsidRDefault="00EE5378">
            <w:pPr>
              <w:spacing w:line="480" w:lineRule="auto"/>
              <w:rPr>
                <w:rFonts w:ascii="Times New Roman" w:hAnsi="Times New Roman" w:cs="Times New Roman"/>
                <w:sz w:val="24"/>
                <w:szCs w:val="24"/>
              </w:rPr>
            </w:pPr>
          </w:p>
          <w:p w14:paraId="2F20F1F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Mean decrease accuracy</w:t>
            </w:r>
          </w:p>
        </w:tc>
      </w:tr>
      <w:tr w:rsidR="00EE5378" w14:paraId="313883C2"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108E4DD4"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Camera trap nights</w:t>
            </w:r>
          </w:p>
        </w:tc>
        <w:tc>
          <w:tcPr>
            <w:tcW w:w="1666" w:type="pct"/>
            <w:tcBorders>
              <w:top w:val="single" w:sz="4" w:space="0" w:color="auto"/>
              <w:left w:val="single" w:sz="4" w:space="0" w:color="auto"/>
              <w:bottom w:val="single" w:sz="4" w:space="0" w:color="auto"/>
              <w:right w:val="single" w:sz="4" w:space="0" w:color="auto"/>
            </w:tcBorders>
            <w:hideMark/>
          </w:tcPr>
          <w:p w14:paraId="3E4C6F7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1667" w:type="pct"/>
            <w:tcBorders>
              <w:top w:val="single" w:sz="4" w:space="0" w:color="auto"/>
              <w:left w:val="single" w:sz="4" w:space="0" w:color="auto"/>
              <w:bottom w:val="single" w:sz="4" w:space="0" w:color="auto"/>
              <w:right w:val="single" w:sz="4" w:space="0" w:color="auto"/>
            </w:tcBorders>
            <w:hideMark/>
          </w:tcPr>
          <w:p w14:paraId="155D23F1"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2.91</w:t>
            </w:r>
          </w:p>
        </w:tc>
      </w:tr>
      <w:tr w:rsidR="00EE5378" w14:paraId="40C63961"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60236D96"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Compound topographic index</w:t>
            </w:r>
          </w:p>
        </w:tc>
        <w:tc>
          <w:tcPr>
            <w:tcW w:w="1666" w:type="pct"/>
            <w:tcBorders>
              <w:top w:val="single" w:sz="4" w:space="0" w:color="auto"/>
              <w:left w:val="single" w:sz="4" w:space="0" w:color="auto"/>
              <w:bottom w:val="single" w:sz="4" w:space="0" w:color="auto"/>
              <w:right w:val="single" w:sz="4" w:space="0" w:color="auto"/>
            </w:tcBorders>
            <w:hideMark/>
          </w:tcPr>
          <w:p w14:paraId="4A2FF19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1667" w:type="pct"/>
            <w:tcBorders>
              <w:top w:val="single" w:sz="4" w:space="0" w:color="auto"/>
              <w:left w:val="single" w:sz="4" w:space="0" w:color="auto"/>
              <w:bottom w:val="single" w:sz="4" w:space="0" w:color="auto"/>
              <w:right w:val="single" w:sz="4" w:space="0" w:color="auto"/>
            </w:tcBorders>
            <w:hideMark/>
          </w:tcPr>
          <w:p w14:paraId="2C54802E"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1.49</w:t>
            </w:r>
          </w:p>
        </w:tc>
      </w:tr>
      <w:tr w:rsidR="00EE5378" w14:paraId="4C1E0E5A"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0F9421D2"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Elevation</w:t>
            </w:r>
          </w:p>
        </w:tc>
        <w:tc>
          <w:tcPr>
            <w:tcW w:w="1666" w:type="pct"/>
            <w:tcBorders>
              <w:top w:val="single" w:sz="4" w:space="0" w:color="auto"/>
              <w:left w:val="single" w:sz="4" w:space="0" w:color="auto"/>
              <w:bottom w:val="single" w:sz="4" w:space="0" w:color="auto"/>
              <w:right w:val="single" w:sz="4" w:space="0" w:color="auto"/>
            </w:tcBorders>
            <w:hideMark/>
          </w:tcPr>
          <w:p w14:paraId="40E2382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1667" w:type="pct"/>
            <w:tcBorders>
              <w:top w:val="single" w:sz="4" w:space="0" w:color="auto"/>
              <w:left w:val="single" w:sz="4" w:space="0" w:color="auto"/>
              <w:bottom w:val="single" w:sz="4" w:space="0" w:color="auto"/>
              <w:right w:val="single" w:sz="4" w:space="0" w:color="auto"/>
            </w:tcBorders>
            <w:hideMark/>
          </w:tcPr>
          <w:p w14:paraId="418FFE5D"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12.85</w:t>
            </w:r>
          </w:p>
        </w:tc>
      </w:tr>
      <w:tr w:rsidR="00EE5378" w14:paraId="307A230D"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381960FF"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Human footprint</w:t>
            </w:r>
          </w:p>
        </w:tc>
        <w:tc>
          <w:tcPr>
            <w:tcW w:w="1666" w:type="pct"/>
            <w:tcBorders>
              <w:top w:val="single" w:sz="4" w:space="0" w:color="auto"/>
              <w:left w:val="single" w:sz="4" w:space="0" w:color="auto"/>
              <w:bottom w:val="single" w:sz="4" w:space="0" w:color="auto"/>
              <w:right w:val="single" w:sz="4" w:space="0" w:color="auto"/>
            </w:tcBorders>
            <w:hideMark/>
          </w:tcPr>
          <w:p w14:paraId="40AAE95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1667" w:type="pct"/>
            <w:tcBorders>
              <w:top w:val="single" w:sz="4" w:space="0" w:color="auto"/>
              <w:left w:val="single" w:sz="4" w:space="0" w:color="auto"/>
              <w:bottom w:val="single" w:sz="4" w:space="0" w:color="auto"/>
              <w:right w:val="single" w:sz="4" w:space="0" w:color="auto"/>
            </w:tcBorders>
            <w:hideMark/>
          </w:tcPr>
          <w:p w14:paraId="77C73646"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3.93</w:t>
            </w:r>
          </w:p>
        </w:tc>
      </w:tr>
      <w:tr w:rsidR="00EE5378" w14:paraId="612EF5F7"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589F7AD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Lowland forests</w:t>
            </w:r>
          </w:p>
        </w:tc>
        <w:tc>
          <w:tcPr>
            <w:tcW w:w="1666" w:type="pct"/>
            <w:tcBorders>
              <w:top w:val="single" w:sz="4" w:space="0" w:color="auto"/>
              <w:left w:val="single" w:sz="4" w:space="0" w:color="auto"/>
              <w:bottom w:val="single" w:sz="4" w:space="0" w:color="auto"/>
              <w:right w:val="single" w:sz="4" w:space="0" w:color="auto"/>
            </w:tcBorders>
            <w:hideMark/>
          </w:tcPr>
          <w:p w14:paraId="79398BF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1667" w:type="pct"/>
            <w:tcBorders>
              <w:top w:val="single" w:sz="4" w:space="0" w:color="auto"/>
              <w:left w:val="single" w:sz="4" w:space="0" w:color="auto"/>
              <w:bottom w:val="single" w:sz="4" w:space="0" w:color="auto"/>
              <w:right w:val="single" w:sz="4" w:space="0" w:color="auto"/>
            </w:tcBorders>
            <w:hideMark/>
          </w:tcPr>
          <w:p w14:paraId="2FBC2D9F"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6.03</w:t>
            </w:r>
          </w:p>
        </w:tc>
      </w:tr>
      <w:tr w:rsidR="00EE5378" w14:paraId="3425E482"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619EF053"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Lower-montane forests</w:t>
            </w:r>
          </w:p>
        </w:tc>
        <w:tc>
          <w:tcPr>
            <w:tcW w:w="1666" w:type="pct"/>
            <w:tcBorders>
              <w:top w:val="single" w:sz="4" w:space="0" w:color="auto"/>
              <w:left w:val="single" w:sz="4" w:space="0" w:color="auto"/>
              <w:bottom w:val="single" w:sz="4" w:space="0" w:color="auto"/>
              <w:right w:val="single" w:sz="4" w:space="0" w:color="auto"/>
            </w:tcBorders>
            <w:hideMark/>
          </w:tcPr>
          <w:p w14:paraId="29769A1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1667" w:type="pct"/>
            <w:tcBorders>
              <w:top w:val="single" w:sz="4" w:space="0" w:color="auto"/>
              <w:left w:val="single" w:sz="4" w:space="0" w:color="auto"/>
              <w:bottom w:val="single" w:sz="4" w:space="0" w:color="auto"/>
              <w:right w:val="single" w:sz="4" w:space="0" w:color="auto"/>
            </w:tcBorders>
            <w:hideMark/>
          </w:tcPr>
          <w:p w14:paraId="46011F98"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11.09</w:t>
            </w:r>
          </w:p>
        </w:tc>
      </w:tr>
      <w:tr w:rsidR="00EE5378" w14:paraId="0B2A9429"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2CBC245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Lowland open areas</w:t>
            </w:r>
          </w:p>
        </w:tc>
        <w:tc>
          <w:tcPr>
            <w:tcW w:w="1666" w:type="pct"/>
            <w:tcBorders>
              <w:top w:val="single" w:sz="4" w:space="0" w:color="auto"/>
              <w:left w:val="single" w:sz="4" w:space="0" w:color="auto"/>
              <w:bottom w:val="single" w:sz="4" w:space="0" w:color="auto"/>
              <w:right w:val="single" w:sz="4" w:space="0" w:color="auto"/>
            </w:tcBorders>
            <w:hideMark/>
          </w:tcPr>
          <w:p w14:paraId="48CB2AF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1667" w:type="pct"/>
            <w:tcBorders>
              <w:top w:val="single" w:sz="4" w:space="0" w:color="auto"/>
              <w:left w:val="single" w:sz="4" w:space="0" w:color="auto"/>
              <w:bottom w:val="single" w:sz="4" w:space="0" w:color="auto"/>
              <w:right w:val="single" w:sz="4" w:space="0" w:color="auto"/>
            </w:tcBorders>
            <w:hideMark/>
          </w:tcPr>
          <w:p w14:paraId="353D491C"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1.41</w:t>
            </w:r>
          </w:p>
        </w:tc>
      </w:tr>
      <w:tr w:rsidR="00EE5378" w14:paraId="5EB31C84"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7B82AC54"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Montane mosaic areas</w:t>
            </w:r>
          </w:p>
        </w:tc>
        <w:tc>
          <w:tcPr>
            <w:tcW w:w="1666" w:type="pct"/>
            <w:tcBorders>
              <w:top w:val="single" w:sz="4" w:space="0" w:color="auto"/>
              <w:left w:val="single" w:sz="4" w:space="0" w:color="auto"/>
              <w:bottom w:val="single" w:sz="4" w:space="0" w:color="auto"/>
              <w:right w:val="single" w:sz="4" w:space="0" w:color="auto"/>
            </w:tcBorders>
            <w:hideMark/>
          </w:tcPr>
          <w:p w14:paraId="5F19FEA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1667" w:type="pct"/>
            <w:tcBorders>
              <w:top w:val="single" w:sz="4" w:space="0" w:color="auto"/>
              <w:left w:val="single" w:sz="4" w:space="0" w:color="auto"/>
              <w:bottom w:val="single" w:sz="4" w:space="0" w:color="auto"/>
              <w:right w:val="single" w:sz="4" w:space="0" w:color="auto"/>
            </w:tcBorders>
            <w:hideMark/>
          </w:tcPr>
          <w:p w14:paraId="034A9141"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2.46</w:t>
            </w:r>
          </w:p>
        </w:tc>
      </w:tr>
      <w:tr w:rsidR="00EE5378" w14:paraId="2B4A7229"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1859CCC0"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Non-forested areas</w:t>
            </w:r>
          </w:p>
        </w:tc>
        <w:tc>
          <w:tcPr>
            <w:tcW w:w="1666" w:type="pct"/>
            <w:tcBorders>
              <w:top w:val="single" w:sz="4" w:space="0" w:color="auto"/>
              <w:left w:val="single" w:sz="4" w:space="0" w:color="auto"/>
              <w:bottom w:val="single" w:sz="4" w:space="0" w:color="auto"/>
              <w:right w:val="single" w:sz="4" w:space="0" w:color="auto"/>
            </w:tcBorders>
            <w:hideMark/>
          </w:tcPr>
          <w:p w14:paraId="48108F3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1667" w:type="pct"/>
            <w:tcBorders>
              <w:top w:val="single" w:sz="4" w:space="0" w:color="auto"/>
              <w:left w:val="single" w:sz="4" w:space="0" w:color="auto"/>
              <w:bottom w:val="single" w:sz="4" w:space="0" w:color="auto"/>
              <w:right w:val="single" w:sz="4" w:space="0" w:color="auto"/>
            </w:tcBorders>
            <w:hideMark/>
          </w:tcPr>
          <w:p w14:paraId="3E53AE17"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4.97</w:t>
            </w:r>
          </w:p>
        </w:tc>
      </w:tr>
      <w:tr w:rsidR="00EE5378" w14:paraId="7756AE8D"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620A6583"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Open forests</w:t>
            </w:r>
          </w:p>
        </w:tc>
        <w:tc>
          <w:tcPr>
            <w:tcW w:w="1666" w:type="pct"/>
            <w:tcBorders>
              <w:top w:val="single" w:sz="4" w:space="0" w:color="auto"/>
              <w:left w:val="single" w:sz="4" w:space="0" w:color="auto"/>
              <w:bottom w:val="single" w:sz="4" w:space="0" w:color="auto"/>
              <w:right w:val="single" w:sz="4" w:space="0" w:color="auto"/>
            </w:tcBorders>
            <w:hideMark/>
          </w:tcPr>
          <w:p w14:paraId="43E52B8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1667" w:type="pct"/>
            <w:tcBorders>
              <w:top w:val="single" w:sz="4" w:space="0" w:color="auto"/>
              <w:left w:val="single" w:sz="4" w:space="0" w:color="auto"/>
              <w:bottom w:val="single" w:sz="4" w:space="0" w:color="auto"/>
              <w:right w:val="single" w:sz="4" w:space="0" w:color="auto"/>
            </w:tcBorders>
            <w:hideMark/>
          </w:tcPr>
          <w:p w14:paraId="49C3CB2F"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10.45</w:t>
            </w:r>
          </w:p>
        </w:tc>
      </w:tr>
      <w:tr w:rsidR="00EE5378" w14:paraId="797ABD22"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53734751"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Palm plantations</w:t>
            </w:r>
          </w:p>
        </w:tc>
        <w:tc>
          <w:tcPr>
            <w:tcW w:w="1666" w:type="pct"/>
            <w:tcBorders>
              <w:top w:val="single" w:sz="4" w:space="0" w:color="auto"/>
              <w:left w:val="single" w:sz="4" w:space="0" w:color="auto"/>
              <w:bottom w:val="single" w:sz="4" w:space="0" w:color="auto"/>
              <w:right w:val="single" w:sz="4" w:space="0" w:color="auto"/>
            </w:tcBorders>
            <w:hideMark/>
          </w:tcPr>
          <w:p w14:paraId="0883BE1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1667" w:type="pct"/>
            <w:tcBorders>
              <w:top w:val="single" w:sz="4" w:space="0" w:color="auto"/>
              <w:left w:val="single" w:sz="4" w:space="0" w:color="auto"/>
              <w:bottom w:val="single" w:sz="4" w:space="0" w:color="auto"/>
              <w:right w:val="single" w:sz="4" w:space="0" w:color="auto"/>
            </w:tcBorders>
            <w:hideMark/>
          </w:tcPr>
          <w:p w14:paraId="411FBBF7"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7.48</w:t>
            </w:r>
          </w:p>
        </w:tc>
      </w:tr>
      <w:tr w:rsidR="00EE5378" w14:paraId="6BB9A1C0"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74B6A95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Human population density</w:t>
            </w:r>
          </w:p>
        </w:tc>
        <w:tc>
          <w:tcPr>
            <w:tcW w:w="1666" w:type="pct"/>
            <w:tcBorders>
              <w:top w:val="single" w:sz="4" w:space="0" w:color="auto"/>
              <w:left w:val="single" w:sz="4" w:space="0" w:color="auto"/>
              <w:bottom w:val="single" w:sz="4" w:space="0" w:color="auto"/>
              <w:right w:val="single" w:sz="4" w:space="0" w:color="auto"/>
            </w:tcBorders>
            <w:hideMark/>
          </w:tcPr>
          <w:p w14:paraId="1E8BC00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1667" w:type="pct"/>
            <w:tcBorders>
              <w:top w:val="single" w:sz="4" w:space="0" w:color="auto"/>
              <w:left w:val="single" w:sz="4" w:space="0" w:color="auto"/>
              <w:bottom w:val="single" w:sz="4" w:space="0" w:color="auto"/>
              <w:right w:val="single" w:sz="4" w:space="0" w:color="auto"/>
            </w:tcBorders>
            <w:hideMark/>
          </w:tcPr>
          <w:p w14:paraId="7252C0C1"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3.34</w:t>
            </w:r>
          </w:p>
        </w:tc>
      </w:tr>
      <w:tr w:rsidR="00EE5378" w14:paraId="6026FF18"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4B7F237B"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Plantation and regrowth</w:t>
            </w:r>
          </w:p>
        </w:tc>
        <w:tc>
          <w:tcPr>
            <w:tcW w:w="1666" w:type="pct"/>
            <w:tcBorders>
              <w:top w:val="single" w:sz="4" w:space="0" w:color="auto"/>
              <w:left w:val="single" w:sz="4" w:space="0" w:color="auto"/>
              <w:bottom w:val="single" w:sz="4" w:space="0" w:color="auto"/>
              <w:right w:val="single" w:sz="4" w:space="0" w:color="auto"/>
            </w:tcBorders>
            <w:hideMark/>
          </w:tcPr>
          <w:p w14:paraId="678112B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1667" w:type="pct"/>
            <w:tcBorders>
              <w:top w:val="single" w:sz="4" w:space="0" w:color="auto"/>
              <w:left w:val="single" w:sz="4" w:space="0" w:color="auto"/>
              <w:bottom w:val="single" w:sz="4" w:space="0" w:color="auto"/>
              <w:right w:val="single" w:sz="4" w:space="0" w:color="auto"/>
            </w:tcBorders>
            <w:hideMark/>
          </w:tcPr>
          <w:p w14:paraId="5DB7683E"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12.35</w:t>
            </w:r>
          </w:p>
        </w:tc>
      </w:tr>
      <w:tr w:rsidR="00EE5378" w14:paraId="34670406"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53151D20"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Roughness</w:t>
            </w:r>
          </w:p>
        </w:tc>
        <w:tc>
          <w:tcPr>
            <w:tcW w:w="1666" w:type="pct"/>
            <w:tcBorders>
              <w:top w:val="single" w:sz="4" w:space="0" w:color="auto"/>
              <w:left w:val="single" w:sz="4" w:space="0" w:color="auto"/>
              <w:bottom w:val="single" w:sz="4" w:space="0" w:color="auto"/>
              <w:right w:val="single" w:sz="4" w:space="0" w:color="auto"/>
            </w:tcBorders>
            <w:hideMark/>
          </w:tcPr>
          <w:p w14:paraId="6C0B338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1667" w:type="pct"/>
            <w:tcBorders>
              <w:top w:val="single" w:sz="4" w:space="0" w:color="auto"/>
              <w:left w:val="single" w:sz="4" w:space="0" w:color="auto"/>
              <w:bottom w:val="single" w:sz="4" w:space="0" w:color="auto"/>
              <w:right w:val="single" w:sz="4" w:space="0" w:color="auto"/>
            </w:tcBorders>
            <w:hideMark/>
          </w:tcPr>
          <w:p w14:paraId="04C5D41D"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4.58</w:t>
            </w:r>
          </w:p>
        </w:tc>
      </w:tr>
      <w:tr w:rsidR="00EE5378" w14:paraId="0545DAFB"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6F122974"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Slope position</w:t>
            </w:r>
          </w:p>
        </w:tc>
        <w:tc>
          <w:tcPr>
            <w:tcW w:w="1666" w:type="pct"/>
            <w:tcBorders>
              <w:top w:val="single" w:sz="4" w:space="0" w:color="auto"/>
              <w:left w:val="single" w:sz="4" w:space="0" w:color="auto"/>
              <w:bottom w:val="single" w:sz="4" w:space="0" w:color="auto"/>
              <w:right w:val="single" w:sz="4" w:space="0" w:color="auto"/>
            </w:tcBorders>
            <w:hideMark/>
          </w:tcPr>
          <w:p w14:paraId="26CD27B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1667" w:type="pct"/>
            <w:tcBorders>
              <w:top w:val="single" w:sz="4" w:space="0" w:color="auto"/>
              <w:left w:val="single" w:sz="4" w:space="0" w:color="auto"/>
              <w:bottom w:val="single" w:sz="4" w:space="0" w:color="auto"/>
              <w:right w:val="single" w:sz="4" w:space="0" w:color="auto"/>
            </w:tcBorders>
            <w:hideMark/>
          </w:tcPr>
          <w:p w14:paraId="2779C34B"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6.24</w:t>
            </w:r>
          </w:p>
        </w:tc>
      </w:tr>
      <w:tr w:rsidR="00EE5378" w14:paraId="54C00190"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63EE94A4"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Continuous tree canopy cover</w:t>
            </w:r>
          </w:p>
        </w:tc>
        <w:tc>
          <w:tcPr>
            <w:tcW w:w="1666" w:type="pct"/>
            <w:tcBorders>
              <w:top w:val="single" w:sz="4" w:space="0" w:color="auto"/>
              <w:left w:val="single" w:sz="4" w:space="0" w:color="auto"/>
              <w:bottom w:val="single" w:sz="4" w:space="0" w:color="auto"/>
              <w:right w:val="single" w:sz="4" w:space="0" w:color="auto"/>
            </w:tcBorders>
            <w:hideMark/>
          </w:tcPr>
          <w:p w14:paraId="52C9400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1667" w:type="pct"/>
            <w:tcBorders>
              <w:top w:val="single" w:sz="4" w:space="0" w:color="auto"/>
              <w:left w:val="single" w:sz="4" w:space="0" w:color="auto"/>
              <w:bottom w:val="single" w:sz="4" w:space="0" w:color="auto"/>
              <w:right w:val="single" w:sz="4" w:space="0" w:color="auto"/>
            </w:tcBorders>
            <w:hideMark/>
          </w:tcPr>
          <w:p w14:paraId="0DAA2E54"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12.08</w:t>
            </w:r>
          </w:p>
        </w:tc>
      </w:tr>
      <w:tr w:rsidR="00EE5378" w14:paraId="6B0529D0"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6508E23A"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Upper-montane forests</w:t>
            </w:r>
          </w:p>
        </w:tc>
        <w:tc>
          <w:tcPr>
            <w:tcW w:w="1666" w:type="pct"/>
            <w:tcBorders>
              <w:top w:val="single" w:sz="4" w:space="0" w:color="auto"/>
              <w:left w:val="single" w:sz="4" w:space="0" w:color="auto"/>
              <w:bottom w:val="single" w:sz="4" w:space="0" w:color="auto"/>
              <w:right w:val="single" w:sz="4" w:space="0" w:color="auto"/>
            </w:tcBorders>
            <w:hideMark/>
          </w:tcPr>
          <w:p w14:paraId="20DBC10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1667" w:type="pct"/>
            <w:tcBorders>
              <w:top w:val="single" w:sz="4" w:space="0" w:color="auto"/>
              <w:left w:val="single" w:sz="4" w:space="0" w:color="auto"/>
              <w:bottom w:val="single" w:sz="4" w:space="0" w:color="auto"/>
              <w:right w:val="single" w:sz="4" w:space="0" w:color="auto"/>
            </w:tcBorders>
            <w:hideMark/>
          </w:tcPr>
          <w:p w14:paraId="29883FD2"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3.77</w:t>
            </w:r>
          </w:p>
        </w:tc>
      </w:tr>
    </w:tbl>
    <w:p w14:paraId="4021F830" w14:textId="77777777" w:rsidR="00EE5378" w:rsidRDefault="00EE5378" w:rsidP="00EE5378">
      <w:pPr>
        <w:spacing w:line="480" w:lineRule="auto"/>
        <w:rPr>
          <w:rFonts w:ascii="Times New Roman" w:hAnsi="Times New Roman" w:cs="Times New Roman"/>
          <w:sz w:val="24"/>
          <w:szCs w:val="24"/>
        </w:rPr>
      </w:pPr>
    </w:p>
    <w:p w14:paraId="723B2B5E"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Table S18. Best scale and mean decrease accuracy of the covariates included in the final model for Asiatic golden cat in Sumatra.</w:t>
      </w:r>
    </w:p>
    <w:tbl>
      <w:tblPr>
        <w:tblStyle w:val="TableGrid"/>
        <w:tblW w:w="5000" w:type="pct"/>
        <w:tblInd w:w="0" w:type="dxa"/>
        <w:tblLook w:val="04A0" w:firstRow="1" w:lastRow="0" w:firstColumn="1" w:lastColumn="0" w:noHBand="0" w:noVBand="1"/>
      </w:tblPr>
      <w:tblGrid>
        <w:gridCol w:w="4649"/>
        <w:gridCol w:w="4648"/>
        <w:gridCol w:w="4651"/>
      </w:tblGrid>
      <w:tr w:rsidR="00EE5378" w14:paraId="369674BD" w14:textId="77777777" w:rsidTr="00EE5378">
        <w:tc>
          <w:tcPr>
            <w:tcW w:w="1666" w:type="pct"/>
            <w:tcBorders>
              <w:top w:val="single" w:sz="4" w:space="0" w:color="auto"/>
              <w:left w:val="single" w:sz="4" w:space="0" w:color="auto"/>
              <w:bottom w:val="single" w:sz="4" w:space="0" w:color="auto"/>
              <w:right w:val="single" w:sz="4" w:space="0" w:color="auto"/>
            </w:tcBorders>
          </w:tcPr>
          <w:p w14:paraId="62FB9E7F" w14:textId="77777777" w:rsidR="00EE5378" w:rsidRDefault="00EE5378">
            <w:pPr>
              <w:spacing w:line="480" w:lineRule="auto"/>
              <w:rPr>
                <w:rFonts w:ascii="Times New Roman" w:hAnsi="Times New Roman" w:cs="Times New Roman"/>
                <w:sz w:val="24"/>
                <w:szCs w:val="24"/>
              </w:rPr>
            </w:pPr>
          </w:p>
          <w:p w14:paraId="69FC56F6"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Covariate</w:t>
            </w:r>
          </w:p>
        </w:tc>
        <w:tc>
          <w:tcPr>
            <w:tcW w:w="1666" w:type="pct"/>
            <w:tcBorders>
              <w:top w:val="single" w:sz="4" w:space="0" w:color="auto"/>
              <w:left w:val="single" w:sz="4" w:space="0" w:color="auto"/>
              <w:bottom w:val="single" w:sz="4" w:space="0" w:color="auto"/>
              <w:right w:val="single" w:sz="4" w:space="0" w:color="auto"/>
            </w:tcBorders>
          </w:tcPr>
          <w:p w14:paraId="10A0F9A1" w14:textId="77777777" w:rsidR="00EE5378" w:rsidRDefault="00EE5378">
            <w:pPr>
              <w:spacing w:line="480" w:lineRule="auto"/>
              <w:rPr>
                <w:rFonts w:ascii="Times New Roman" w:hAnsi="Times New Roman" w:cs="Times New Roman"/>
                <w:sz w:val="24"/>
                <w:szCs w:val="24"/>
              </w:rPr>
            </w:pPr>
          </w:p>
          <w:p w14:paraId="0A955C4D"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Best scale (m)</w:t>
            </w:r>
          </w:p>
        </w:tc>
        <w:tc>
          <w:tcPr>
            <w:tcW w:w="1667" w:type="pct"/>
            <w:tcBorders>
              <w:top w:val="single" w:sz="4" w:space="0" w:color="auto"/>
              <w:left w:val="single" w:sz="4" w:space="0" w:color="auto"/>
              <w:bottom w:val="single" w:sz="4" w:space="0" w:color="auto"/>
              <w:right w:val="single" w:sz="4" w:space="0" w:color="auto"/>
            </w:tcBorders>
          </w:tcPr>
          <w:p w14:paraId="1F029C0A" w14:textId="77777777" w:rsidR="00EE5378" w:rsidRDefault="00EE5378">
            <w:pPr>
              <w:spacing w:line="480" w:lineRule="auto"/>
              <w:rPr>
                <w:rFonts w:ascii="Times New Roman" w:hAnsi="Times New Roman" w:cs="Times New Roman"/>
                <w:sz w:val="24"/>
                <w:szCs w:val="24"/>
              </w:rPr>
            </w:pPr>
          </w:p>
          <w:p w14:paraId="4228E99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Mean decrease accuracy</w:t>
            </w:r>
          </w:p>
        </w:tc>
      </w:tr>
      <w:tr w:rsidR="00EE5378" w14:paraId="79FFA8D3"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45094E8D"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Camera trap nights</w:t>
            </w:r>
          </w:p>
        </w:tc>
        <w:tc>
          <w:tcPr>
            <w:tcW w:w="1666" w:type="pct"/>
            <w:tcBorders>
              <w:top w:val="single" w:sz="4" w:space="0" w:color="auto"/>
              <w:left w:val="single" w:sz="4" w:space="0" w:color="auto"/>
              <w:bottom w:val="single" w:sz="4" w:space="0" w:color="auto"/>
              <w:right w:val="single" w:sz="4" w:space="0" w:color="auto"/>
            </w:tcBorders>
            <w:hideMark/>
          </w:tcPr>
          <w:p w14:paraId="1117538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1667" w:type="pct"/>
            <w:tcBorders>
              <w:top w:val="single" w:sz="4" w:space="0" w:color="auto"/>
              <w:left w:val="single" w:sz="4" w:space="0" w:color="auto"/>
              <w:bottom w:val="single" w:sz="4" w:space="0" w:color="auto"/>
              <w:right w:val="single" w:sz="4" w:space="0" w:color="auto"/>
            </w:tcBorders>
            <w:hideMark/>
          </w:tcPr>
          <w:p w14:paraId="46EC8037"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11.04</w:t>
            </w:r>
          </w:p>
        </w:tc>
      </w:tr>
      <w:tr w:rsidR="00EE5378" w14:paraId="723A21CB"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5FFCA79A"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Compound topographic index</w:t>
            </w:r>
          </w:p>
        </w:tc>
        <w:tc>
          <w:tcPr>
            <w:tcW w:w="1666" w:type="pct"/>
            <w:tcBorders>
              <w:top w:val="single" w:sz="4" w:space="0" w:color="auto"/>
              <w:left w:val="single" w:sz="4" w:space="0" w:color="auto"/>
              <w:bottom w:val="single" w:sz="4" w:space="0" w:color="auto"/>
              <w:right w:val="single" w:sz="4" w:space="0" w:color="auto"/>
            </w:tcBorders>
            <w:hideMark/>
          </w:tcPr>
          <w:p w14:paraId="7AB6B002"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1667" w:type="pct"/>
            <w:tcBorders>
              <w:top w:val="single" w:sz="4" w:space="0" w:color="auto"/>
              <w:left w:val="single" w:sz="4" w:space="0" w:color="auto"/>
              <w:bottom w:val="single" w:sz="4" w:space="0" w:color="auto"/>
              <w:right w:val="single" w:sz="4" w:space="0" w:color="auto"/>
            </w:tcBorders>
            <w:hideMark/>
          </w:tcPr>
          <w:p w14:paraId="4D8B409A"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4.54</w:t>
            </w:r>
          </w:p>
        </w:tc>
      </w:tr>
      <w:tr w:rsidR="00EE5378" w14:paraId="77E5C789"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3B2F5E62"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Elevation</w:t>
            </w:r>
          </w:p>
        </w:tc>
        <w:tc>
          <w:tcPr>
            <w:tcW w:w="1666" w:type="pct"/>
            <w:tcBorders>
              <w:top w:val="single" w:sz="4" w:space="0" w:color="auto"/>
              <w:left w:val="single" w:sz="4" w:space="0" w:color="auto"/>
              <w:bottom w:val="single" w:sz="4" w:space="0" w:color="auto"/>
              <w:right w:val="single" w:sz="4" w:space="0" w:color="auto"/>
            </w:tcBorders>
            <w:hideMark/>
          </w:tcPr>
          <w:p w14:paraId="2344B656"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1667" w:type="pct"/>
            <w:tcBorders>
              <w:top w:val="single" w:sz="4" w:space="0" w:color="auto"/>
              <w:left w:val="single" w:sz="4" w:space="0" w:color="auto"/>
              <w:bottom w:val="single" w:sz="4" w:space="0" w:color="auto"/>
              <w:right w:val="single" w:sz="4" w:space="0" w:color="auto"/>
            </w:tcBorders>
            <w:hideMark/>
          </w:tcPr>
          <w:p w14:paraId="1E13C7D4"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15.00</w:t>
            </w:r>
          </w:p>
        </w:tc>
      </w:tr>
      <w:tr w:rsidR="00EE5378" w14:paraId="593E087D"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4524C376"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Human footprint</w:t>
            </w:r>
          </w:p>
        </w:tc>
        <w:tc>
          <w:tcPr>
            <w:tcW w:w="1666" w:type="pct"/>
            <w:tcBorders>
              <w:top w:val="single" w:sz="4" w:space="0" w:color="auto"/>
              <w:left w:val="single" w:sz="4" w:space="0" w:color="auto"/>
              <w:bottom w:val="single" w:sz="4" w:space="0" w:color="auto"/>
              <w:right w:val="single" w:sz="4" w:space="0" w:color="auto"/>
            </w:tcBorders>
            <w:hideMark/>
          </w:tcPr>
          <w:p w14:paraId="2E6B66E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1667" w:type="pct"/>
            <w:tcBorders>
              <w:top w:val="single" w:sz="4" w:space="0" w:color="auto"/>
              <w:left w:val="single" w:sz="4" w:space="0" w:color="auto"/>
              <w:bottom w:val="single" w:sz="4" w:space="0" w:color="auto"/>
              <w:right w:val="single" w:sz="4" w:space="0" w:color="auto"/>
            </w:tcBorders>
            <w:hideMark/>
          </w:tcPr>
          <w:p w14:paraId="69576802"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3.47</w:t>
            </w:r>
          </w:p>
        </w:tc>
      </w:tr>
      <w:tr w:rsidR="00EE5378" w14:paraId="0EE37FE7"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3BD8959A"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Human population density</w:t>
            </w:r>
          </w:p>
        </w:tc>
        <w:tc>
          <w:tcPr>
            <w:tcW w:w="1666" w:type="pct"/>
            <w:tcBorders>
              <w:top w:val="single" w:sz="4" w:space="0" w:color="auto"/>
              <w:left w:val="single" w:sz="4" w:space="0" w:color="auto"/>
              <w:bottom w:val="single" w:sz="4" w:space="0" w:color="auto"/>
              <w:right w:val="single" w:sz="4" w:space="0" w:color="auto"/>
            </w:tcBorders>
            <w:hideMark/>
          </w:tcPr>
          <w:p w14:paraId="7EF007E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1667" w:type="pct"/>
            <w:tcBorders>
              <w:top w:val="single" w:sz="4" w:space="0" w:color="auto"/>
              <w:left w:val="single" w:sz="4" w:space="0" w:color="auto"/>
              <w:bottom w:val="single" w:sz="4" w:space="0" w:color="auto"/>
              <w:right w:val="single" w:sz="4" w:space="0" w:color="auto"/>
            </w:tcBorders>
            <w:hideMark/>
          </w:tcPr>
          <w:p w14:paraId="596B9297"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0.55</w:t>
            </w:r>
          </w:p>
        </w:tc>
      </w:tr>
      <w:tr w:rsidR="00EE5378" w14:paraId="49816A67"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48AE7A9D"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Roughness</w:t>
            </w:r>
          </w:p>
        </w:tc>
        <w:tc>
          <w:tcPr>
            <w:tcW w:w="1666" w:type="pct"/>
            <w:tcBorders>
              <w:top w:val="single" w:sz="4" w:space="0" w:color="auto"/>
              <w:left w:val="single" w:sz="4" w:space="0" w:color="auto"/>
              <w:bottom w:val="single" w:sz="4" w:space="0" w:color="auto"/>
              <w:right w:val="single" w:sz="4" w:space="0" w:color="auto"/>
            </w:tcBorders>
            <w:hideMark/>
          </w:tcPr>
          <w:p w14:paraId="68A2ADA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1667" w:type="pct"/>
            <w:tcBorders>
              <w:top w:val="single" w:sz="4" w:space="0" w:color="auto"/>
              <w:left w:val="single" w:sz="4" w:space="0" w:color="auto"/>
              <w:bottom w:val="single" w:sz="4" w:space="0" w:color="auto"/>
              <w:right w:val="single" w:sz="4" w:space="0" w:color="auto"/>
            </w:tcBorders>
            <w:hideMark/>
          </w:tcPr>
          <w:p w14:paraId="43EBD61A"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3.99</w:t>
            </w:r>
          </w:p>
        </w:tc>
      </w:tr>
      <w:tr w:rsidR="00EE5378" w14:paraId="5BBFF54F"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04DBCBC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Continuous tree canopy cover</w:t>
            </w:r>
          </w:p>
        </w:tc>
        <w:tc>
          <w:tcPr>
            <w:tcW w:w="1666" w:type="pct"/>
            <w:tcBorders>
              <w:top w:val="single" w:sz="4" w:space="0" w:color="auto"/>
              <w:left w:val="single" w:sz="4" w:space="0" w:color="auto"/>
              <w:bottom w:val="single" w:sz="4" w:space="0" w:color="auto"/>
              <w:right w:val="single" w:sz="4" w:space="0" w:color="auto"/>
            </w:tcBorders>
            <w:hideMark/>
          </w:tcPr>
          <w:p w14:paraId="7F2593B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1667" w:type="pct"/>
            <w:tcBorders>
              <w:top w:val="single" w:sz="4" w:space="0" w:color="auto"/>
              <w:left w:val="single" w:sz="4" w:space="0" w:color="auto"/>
              <w:bottom w:val="single" w:sz="4" w:space="0" w:color="auto"/>
              <w:right w:val="single" w:sz="4" w:space="0" w:color="auto"/>
            </w:tcBorders>
            <w:hideMark/>
          </w:tcPr>
          <w:p w14:paraId="5FA1C2ED"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4.80</w:t>
            </w:r>
          </w:p>
        </w:tc>
      </w:tr>
    </w:tbl>
    <w:p w14:paraId="6E32B129" w14:textId="77777777" w:rsidR="00EE5378" w:rsidRDefault="00EE5378" w:rsidP="00EE5378">
      <w:pPr>
        <w:spacing w:line="480" w:lineRule="auto"/>
        <w:rPr>
          <w:rFonts w:ascii="Times New Roman" w:hAnsi="Times New Roman" w:cs="Times New Roman"/>
          <w:sz w:val="24"/>
          <w:szCs w:val="24"/>
        </w:rPr>
      </w:pPr>
    </w:p>
    <w:p w14:paraId="29C36D74"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Table S19. Best scale and mean decrease accuracy of the covariates included in the final model for marbled cat in Sumatra.</w:t>
      </w:r>
    </w:p>
    <w:tbl>
      <w:tblPr>
        <w:tblStyle w:val="TableGrid"/>
        <w:tblW w:w="5000" w:type="pct"/>
        <w:tblInd w:w="0" w:type="dxa"/>
        <w:tblLook w:val="04A0" w:firstRow="1" w:lastRow="0" w:firstColumn="1" w:lastColumn="0" w:noHBand="0" w:noVBand="1"/>
      </w:tblPr>
      <w:tblGrid>
        <w:gridCol w:w="4649"/>
        <w:gridCol w:w="4648"/>
        <w:gridCol w:w="4651"/>
      </w:tblGrid>
      <w:tr w:rsidR="00EE5378" w14:paraId="71F9FF52" w14:textId="77777777" w:rsidTr="00EE5378">
        <w:tc>
          <w:tcPr>
            <w:tcW w:w="1666" w:type="pct"/>
            <w:tcBorders>
              <w:top w:val="single" w:sz="4" w:space="0" w:color="auto"/>
              <w:left w:val="single" w:sz="4" w:space="0" w:color="auto"/>
              <w:bottom w:val="single" w:sz="4" w:space="0" w:color="auto"/>
              <w:right w:val="single" w:sz="4" w:space="0" w:color="auto"/>
            </w:tcBorders>
          </w:tcPr>
          <w:p w14:paraId="494AC2D9" w14:textId="77777777" w:rsidR="00EE5378" w:rsidRDefault="00EE5378">
            <w:pPr>
              <w:spacing w:line="480" w:lineRule="auto"/>
              <w:rPr>
                <w:rFonts w:ascii="Times New Roman" w:hAnsi="Times New Roman" w:cs="Times New Roman"/>
                <w:sz w:val="24"/>
                <w:szCs w:val="24"/>
              </w:rPr>
            </w:pPr>
          </w:p>
          <w:p w14:paraId="5421D227"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Covariate</w:t>
            </w:r>
          </w:p>
        </w:tc>
        <w:tc>
          <w:tcPr>
            <w:tcW w:w="1666" w:type="pct"/>
            <w:tcBorders>
              <w:top w:val="single" w:sz="4" w:space="0" w:color="auto"/>
              <w:left w:val="single" w:sz="4" w:space="0" w:color="auto"/>
              <w:bottom w:val="single" w:sz="4" w:space="0" w:color="auto"/>
              <w:right w:val="single" w:sz="4" w:space="0" w:color="auto"/>
            </w:tcBorders>
          </w:tcPr>
          <w:p w14:paraId="3087FB69" w14:textId="77777777" w:rsidR="00EE5378" w:rsidRDefault="00EE5378">
            <w:pPr>
              <w:spacing w:line="480" w:lineRule="auto"/>
              <w:rPr>
                <w:rFonts w:ascii="Times New Roman" w:hAnsi="Times New Roman" w:cs="Times New Roman"/>
                <w:sz w:val="24"/>
                <w:szCs w:val="24"/>
              </w:rPr>
            </w:pPr>
          </w:p>
          <w:p w14:paraId="6BC4AB6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Best scale (m)</w:t>
            </w:r>
          </w:p>
        </w:tc>
        <w:tc>
          <w:tcPr>
            <w:tcW w:w="1667" w:type="pct"/>
            <w:tcBorders>
              <w:top w:val="single" w:sz="4" w:space="0" w:color="auto"/>
              <w:left w:val="single" w:sz="4" w:space="0" w:color="auto"/>
              <w:bottom w:val="single" w:sz="4" w:space="0" w:color="auto"/>
              <w:right w:val="single" w:sz="4" w:space="0" w:color="auto"/>
            </w:tcBorders>
          </w:tcPr>
          <w:p w14:paraId="72F19551" w14:textId="77777777" w:rsidR="00EE5378" w:rsidRDefault="00EE5378">
            <w:pPr>
              <w:spacing w:line="480" w:lineRule="auto"/>
              <w:rPr>
                <w:rFonts w:ascii="Times New Roman" w:hAnsi="Times New Roman" w:cs="Times New Roman"/>
                <w:sz w:val="24"/>
                <w:szCs w:val="24"/>
              </w:rPr>
            </w:pPr>
          </w:p>
          <w:p w14:paraId="38FA3618"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Mean decrease accuracy</w:t>
            </w:r>
          </w:p>
        </w:tc>
      </w:tr>
      <w:tr w:rsidR="00EE5378" w14:paraId="1703DD94"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1EC4ED5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Camera trap nights</w:t>
            </w:r>
          </w:p>
        </w:tc>
        <w:tc>
          <w:tcPr>
            <w:tcW w:w="1666" w:type="pct"/>
            <w:tcBorders>
              <w:top w:val="single" w:sz="4" w:space="0" w:color="auto"/>
              <w:left w:val="single" w:sz="4" w:space="0" w:color="auto"/>
              <w:bottom w:val="single" w:sz="4" w:space="0" w:color="auto"/>
              <w:right w:val="single" w:sz="4" w:space="0" w:color="auto"/>
            </w:tcBorders>
            <w:hideMark/>
          </w:tcPr>
          <w:p w14:paraId="03D2FD4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1667" w:type="pct"/>
            <w:tcBorders>
              <w:top w:val="single" w:sz="4" w:space="0" w:color="auto"/>
              <w:left w:val="single" w:sz="4" w:space="0" w:color="auto"/>
              <w:bottom w:val="single" w:sz="4" w:space="0" w:color="auto"/>
              <w:right w:val="single" w:sz="4" w:space="0" w:color="auto"/>
            </w:tcBorders>
            <w:hideMark/>
          </w:tcPr>
          <w:p w14:paraId="504C37C2"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2.07</w:t>
            </w:r>
          </w:p>
        </w:tc>
      </w:tr>
      <w:tr w:rsidR="00EE5378" w14:paraId="49886102"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0A5830EA"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Closed forests</w:t>
            </w:r>
          </w:p>
        </w:tc>
        <w:tc>
          <w:tcPr>
            <w:tcW w:w="1666" w:type="pct"/>
            <w:tcBorders>
              <w:top w:val="single" w:sz="4" w:space="0" w:color="auto"/>
              <w:left w:val="single" w:sz="4" w:space="0" w:color="auto"/>
              <w:bottom w:val="single" w:sz="4" w:space="0" w:color="auto"/>
              <w:right w:val="single" w:sz="4" w:space="0" w:color="auto"/>
            </w:tcBorders>
            <w:hideMark/>
          </w:tcPr>
          <w:p w14:paraId="745932A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1667" w:type="pct"/>
            <w:tcBorders>
              <w:top w:val="single" w:sz="4" w:space="0" w:color="auto"/>
              <w:left w:val="single" w:sz="4" w:space="0" w:color="auto"/>
              <w:bottom w:val="single" w:sz="4" w:space="0" w:color="auto"/>
              <w:right w:val="single" w:sz="4" w:space="0" w:color="auto"/>
            </w:tcBorders>
            <w:hideMark/>
          </w:tcPr>
          <w:p w14:paraId="1CFA4DD3"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0.45</w:t>
            </w:r>
          </w:p>
        </w:tc>
      </w:tr>
      <w:tr w:rsidR="00EE5378" w14:paraId="1AE99363"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0FFE5CE6"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Compound topographic index</w:t>
            </w:r>
          </w:p>
        </w:tc>
        <w:tc>
          <w:tcPr>
            <w:tcW w:w="1666" w:type="pct"/>
            <w:tcBorders>
              <w:top w:val="single" w:sz="4" w:space="0" w:color="auto"/>
              <w:left w:val="single" w:sz="4" w:space="0" w:color="auto"/>
              <w:bottom w:val="single" w:sz="4" w:space="0" w:color="auto"/>
              <w:right w:val="single" w:sz="4" w:space="0" w:color="auto"/>
            </w:tcBorders>
            <w:hideMark/>
          </w:tcPr>
          <w:p w14:paraId="2C3EAED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1667" w:type="pct"/>
            <w:tcBorders>
              <w:top w:val="single" w:sz="4" w:space="0" w:color="auto"/>
              <w:left w:val="single" w:sz="4" w:space="0" w:color="auto"/>
              <w:bottom w:val="single" w:sz="4" w:space="0" w:color="auto"/>
              <w:right w:val="single" w:sz="4" w:space="0" w:color="auto"/>
            </w:tcBorders>
            <w:hideMark/>
          </w:tcPr>
          <w:p w14:paraId="7BC6F673"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1.22</w:t>
            </w:r>
          </w:p>
        </w:tc>
      </w:tr>
      <w:tr w:rsidR="00EE5378" w14:paraId="16E1495A"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0DC80F50"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Elevation</w:t>
            </w:r>
          </w:p>
        </w:tc>
        <w:tc>
          <w:tcPr>
            <w:tcW w:w="1666" w:type="pct"/>
            <w:tcBorders>
              <w:top w:val="single" w:sz="4" w:space="0" w:color="auto"/>
              <w:left w:val="single" w:sz="4" w:space="0" w:color="auto"/>
              <w:bottom w:val="single" w:sz="4" w:space="0" w:color="auto"/>
              <w:right w:val="single" w:sz="4" w:space="0" w:color="auto"/>
            </w:tcBorders>
            <w:hideMark/>
          </w:tcPr>
          <w:p w14:paraId="4F003B7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1667" w:type="pct"/>
            <w:tcBorders>
              <w:top w:val="single" w:sz="4" w:space="0" w:color="auto"/>
              <w:left w:val="single" w:sz="4" w:space="0" w:color="auto"/>
              <w:bottom w:val="single" w:sz="4" w:space="0" w:color="auto"/>
              <w:right w:val="single" w:sz="4" w:space="0" w:color="auto"/>
            </w:tcBorders>
            <w:hideMark/>
          </w:tcPr>
          <w:p w14:paraId="56F52D8C"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0.67</w:t>
            </w:r>
          </w:p>
        </w:tc>
      </w:tr>
      <w:tr w:rsidR="00EE5378" w14:paraId="4D4411FE"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5BC7ADFA"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Human footprint</w:t>
            </w:r>
          </w:p>
        </w:tc>
        <w:tc>
          <w:tcPr>
            <w:tcW w:w="1666" w:type="pct"/>
            <w:tcBorders>
              <w:top w:val="single" w:sz="4" w:space="0" w:color="auto"/>
              <w:left w:val="single" w:sz="4" w:space="0" w:color="auto"/>
              <w:bottom w:val="single" w:sz="4" w:space="0" w:color="auto"/>
              <w:right w:val="single" w:sz="4" w:space="0" w:color="auto"/>
            </w:tcBorders>
            <w:hideMark/>
          </w:tcPr>
          <w:p w14:paraId="166A371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1667" w:type="pct"/>
            <w:tcBorders>
              <w:top w:val="single" w:sz="4" w:space="0" w:color="auto"/>
              <w:left w:val="single" w:sz="4" w:space="0" w:color="auto"/>
              <w:bottom w:val="single" w:sz="4" w:space="0" w:color="auto"/>
              <w:right w:val="single" w:sz="4" w:space="0" w:color="auto"/>
            </w:tcBorders>
            <w:hideMark/>
          </w:tcPr>
          <w:p w14:paraId="03CF92EC"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0.65</w:t>
            </w:r>
          </w:p>
        </w:tc>
      </w:tr>
      <w:tr w:rsidR="00EE5378" w14:paraId="7E59C565"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47732832"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Lowland forests</w:t>
            </w:r>
          </w:p>
        </w:tc>
        <w:tc>
          <w:tcPr>
            <w:tcW w:w="1666" w:type="pct"/>
            <w:tcBorders>
              <w:top w:val="single" w:sz="4" w:space="0" w:color="auto"/>
              <w:left w:val="single" w:sz="4" w:space="0" w:color="auto"/>
              <w:bottom w:val="single" w:sz="4" w:space="0" w:color="auto"/>
              <w:right w:val="single" w:sz="4" w:space="0" w:color="auto"/>
            </w:tcBorders>
            <w:hideMark/>
          </w:tcPr>
          <w:p w14:paraId="27D9E7B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1667" w:type="pct"/>
            <w:tcBorders>
              <w:top w:val="single" w:sz="4" w:space="0" w:color="auto"/>
              <w:left w:val="single" w:sz="4" w:space="0" w:color="auto"/>
              <w:bottom w:val="single" w:sz="4" w:space="0" w:color="auto"/>
              <w:right w:val="single" w:sz="4" w:space="0" w:color="auto"/>
            </w:tcBorders>
            <w:hideMark/>
          </w:tcPr>
          <w:p w14:paraId="6D9B6AB6"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-0.53</w:t>
            </w:r>
          </w:p>
        </w:tc>
      </w:tr>
      <w:tr w:rsidR="00EE5378" w14:paraId="363F7225"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54F6A881"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Lowland mosaic areas</w:t>
            </w:r>
          </w:p>
        </w:tc>
        <w:tc>
          <w:tcPr>
            <w:tcW w:w="1666" w:type="pct"/>
            <w:tcBorders>
              <w:top w:val="single" w:sz="4" w:space="0" w:color="auto"/>
              <w:left w:val="single" w:sz="4" w:space="0" w:color="auto"/>
              <w:bottom w:val="single" w:sz="4" w:space="0" w:color="auto"/>
              <w:right w:val="single" w:sz="4" w:space="0" w:color="auto"/>
            </w:tcBorders>
            <w:hideMark/>
          </w:tcPr>
          <w:p w14:paraId="15AB3D99"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1667" w:type="pct"/>
            <w:tcBorders>
              <w:top w:val="single" w:sz="4" w:space="0" w:color="auto"/>
              <w:left w:val="single" w:sz="4" w:space="0" w:color="auto"/>
              <w:bottom w:val="single" w:sz="4" w:space="0" w:color="auto"/>
              <w:right w:val="single" w:sz="4" w:space="0" w:color="auto"/>
            </w:tcBorders>
            <w:hideMark/>
          </w:tcPr>
          <w:p w14:paraId="6566DD2A"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-0.08</w:t>
            </w:r>
          </w:p>
        </w:tc>
      </w:tr>
      <w:tr w:rsidR="00EE5378" w14:paraId="7CF6AE08"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3B0ABFC5"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Lower-montane forests</w:t>
            </w:r>
          </w:p>
        </w:tc>
        <w:tc>
          <w:tcPr>
            <w:tcW w:w="1666" w:type="pct"/>
            <w:tcBorders>
              <w:top w:val="single" w:sz="4" w:space="0" w:color="auto"/>
              <w:left w:val="single" w:sz="4" w:space="0" w:color="auto"/>
              <w:bottom w:val="single" w:sz="4" w:space="0" w:color="auto"/>
              <w:right w:val="single" w:sz="4" w:space="0" w:color="auto"/>
            </w:tcBorders>
            <w:hideMark/>
          </w:tcPr>
          <w:p w14:paraId="266BC99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1667" w:type="pct"/>
            <w:tcBorders>
              <w:top w:val="single" w:sz="4" w:space="0" w:color="auto"/>
              <w:left w:val="single" w:sz="4" w:space="0" w:color="auto"/>
              <w:bottom w:val="single" w:sz="4" w:space="0" w:color="auto"/>
              <w:right w:val="single" w:sz="4" w:space="0" w:color="auto"/>
            </w:tcBorders>
            <w:hideMark/>
          </w:tcPr>
          <w:p w14:paraId="1021D50B"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0.76</w:t>
            </w:r>
          </w:p>
        </w:tc>
      </w:tr>
      <w:tr w:rsidR="00EE5378" w14:paraId="021D933C"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1E7F5B1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Lowland open areas</w:t>
            </w:r>
          </w:p>
        </w:tc>
        <w:tc>
          <w:tcPr>
            <w:tcW w:w="1666" w:type="pct"/>
            <w:tcBorders>
              <w:top w:val="single" w:sz="4" w:space="0" w:color="auto"/>
              <w:left w:val="single" w:sz="4" w:space="0" w:color="auto"/>
              <w:bottom w:val="single" w:sz="4" w:space="0" w:color="auto"/>
              <w:right w:val="single" w:sz="4" w:space="0" w:color="auto"/>
            </w:tcBorders>
            <w:hideMark/>
          </w:tcPr>
          <w:p w14:paraId="16D6A10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1667" w:type="pct"/>
            <w:tcBorders>
              <w:top w:val="single" w:sz="4" w:space="0" w:color="auto"/>
              <w:left w:val="single" w:sz="4" w:space="0" w:color="auto"/>
              <w:bottom w:val="single" w:sz="4" w:space="0" w:color="auto"/>
              <w:right w:val="single" w:sz="4" w:space="0" w:color="auto"/>
            </w:tcBorders>
            <w:hideMark/>
          </w:tcPr>
          <w:p w14:paraId="42EC664E"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1.47</w:t>
            </w:r>
          </w:p>
        </w:tc>
      </w:tr>
      <w:tr w:rsidR="00EE5378" w14:paraId="64D29861"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43A6108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Forest loss</w:t>
            </w:r>
          </w:p>
        </w:tc>
        <w:tc>
          <w:tcPr>
            <w:tcW w:w="1666" w:type="pct"/>
            <w:tcBorders>
              <w:top w:val="single" w:sz="4" w:space="0" w:color="auto"/>
              <w:left w:val="single" w:sz="4" w:space="0" w:color="auto"/>
              <w:bottom w:val="single" w:sz="4" w:space="0" w:color="auto"/>
              <w:right w:val="single" w:sz="4" w:space="0" w:color="auto"/>
            </w:tcBorders>
            <w:hideMark/>
          </w:tcPr>
          <w:p w14:paraId="54D5F46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1667" w:type="pct"/>
            <w:tcBorders>
              <w:top w:val="single" w:sz="4" w:space="0" w:color="auto"/>
              <w:left w:val="single" w:sz="4" w:space="0" w:color="auto"/>
              <w:bottom w:val="single" w:sz="4" w:space="0" w:color="auto"/>
              <w:right w:val="single" w:sz="4" w:space="0" w:color="auto"/>
            </w:tcBorders>
            <w:hideMark/>
          </w:tcPr>
          <w:p w14:paraId="2F0EC61A"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0.61</w:t>
            </w:r>
          </w:p>
        </w:tc>
      </w:tr>
      <w:tr w:rsidR="00EE5378" w14:paraId="20672E17"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7E2C9F45"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Montane mosaic areas</w:t>
            </w:r>
          </w:p>
        </w:tc>
        <w:tc>
          <w:tcPr>
            <w:tcW w:w="1666" w:type="pct"/>
            <w:tcBorders>
              <w:top w:val="single" w:sz="4" w:space="0" w:color="auto"/>
              <w:left w:val="single" w:sz="4" w:space="0" w:color="auto"/>
              <w:bottom w:val="single" w:sz="4" w:space="0" w:color="auto"/>
              <w:right w:val="single" w:sz="4" w:space="0" w:color="auto"/>
            </w:tcBorders>
            <w:hideMark/>
          </w:tcPr>
          <w:p w14:paraId="10E718B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1667" w:type="pct"/>
            <w:tcBorders>
              <w:top w:val="single" w:sz="4" w:space="0" w:color="auto"/>
              <w:left w:val="single" w:sz="4" w:space="0" w:color="auto"/>
              <w:bottom w:val="single" w:sz="4" w:space="0" w:color="auto"/>
              <w:right w:val="single" w:sz="4" w:space="0" w:color="auto"/>
            </w:tcBorders>
            <w:hideMark/>
          </w:tcPr>
          <w:p w14:paraId="0CAB3D9B"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0.14</w:t>
            </w:r>
          </w:p>
        </w:tc>
      </w:tr>
      <w:tr w:rsidR="00EE5378" w14:paraId="31AE6B8E"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315FE67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Montane open areas</w:t>
            </w:r>
          </w:p>
        </w:tc>
        <w:tc>
          <w:tcPr>
            <w:tcW w:w="1666" w:type="pct"/>
            <w:tcBorders>
              <w:top w:val="single" w:sz="4" w:space="0" w:color="auto"/>
              <w:left w:val="single" w:sz="4" w:space="0" w:color="auto"/>
              <w:bottom w:val="single" w:sz="4" w:space="0" w:color="auto"/>
              <w:right w:val="single" w:sz="4" w:space="0" w:color="auto"/>
            </w:tcBorders>
            <w:hideMark/>
          </w:tcPr>
          <w:p w14:paraId="471979B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1667" w:type="pct"/>
            <w:tcBorders>
              <w:top w:val="single" w:sz="4" w:space="0" w:color="auto"/>
              <w:left w:val="single" w:sz="4" w:space="0" w:color="auto"/>
              <w:bottom w:val="single" w:sz="4" w:space="0" w:color="auto"/>
              <w:right w:val="single" w:sz="4" w:space="0" w:color="auto"/>
            </w:tcBorders>
            <w:hideMark/>
          </w:tcPr>
          <w:p w14:paraId="375E2496"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0.08</w:t>
            </w:r>
          </w:p>
        </w:tc>
      </w:tr>
      <w:tr w:rsidR="00EE5378" w14:paraId="25D5DBF6"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0B60F0F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Non-forested areas</w:t>
            </w:r>
          </w:p>
        </w:tc>
        <w:tc>
          <w:tcPr>
            <w:tcW w:w="1666" w:type="pct"/>
            <w:tcBorders>
              <w:top w:val="single" w:sz="4" w:space="0" w:color="auto"/>
              <w:left w:val="single" w:sz="4" w:space="0" w:color="auto"/>
              <w:bottom w:val="single" w:sz="4" w:space="0" w:color="auto"/>
              <w:right w:val="single" w:sz="4" w:space="0" w:color="auto"/>
            </w:tcBorders>
            <w:hideMark/>
          </w:tcPr>
          <w:p w14:paraId="210A01E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1667" w:type="pct"/>
            <w:tcBorders>
              <w:top w:val="single" w:sz="4" w:space="0" w:color="auto"/>
              <w:left w:val="single" w:sz="4" w:space="0" w:color="auto"/>
              <w:bottom w:val="single" w:sz="4" w:space="0" w:color="auto"/>
              <w:right w:val="single" w:sz="4" w:space="0" w:color="auto"/>
            </w:tcBorders>
            <w:hideMark/>
          </w:tcPr>
          <w:p w14:paraId="17F825FB"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-0.16</w:t>
            </w:r>
          </w:p>
        </w:tc>
      </w:tr>
      <w:tr w:rsidR="00EE5378" w14:paraId="7CE9B32F"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186434AD"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Open forests</w:t>
            </w:r>
          </w:p>
        </w:tc>
        <w:tc>
          <w:tcPr>
            <w:tcW w:w="1666" w:type="pct"/>
            <w:tcBorders>
              <w:top w:val="single" w:sz="4" w:space="0" w:color="auto"/>
              <w:left w:val="single" w:sz="4" w:space="0" w:color="auto"/>
              <w:bottom w:val="single" w:sz="4" w:space="0" w:color="auto"/>
              <w:right w:val="single" w:sz="4" w:space="0" w:color="auto"/>
            </w:tcBorders>
            <w:hideMark/>
          </w:tcPr>
          <w:p w14:paraId="57458F3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1667" w:type="pct"/>
            <w:tcBorders>
              <w:top w:val="single" w:sz="4" w:space="0" w:color="auto"/>
              <w:left w:val="single" w:sz="4" w:space="0" w:color="auto"/>
              <w:bottom w:val="single" w:sz="4" w:space="0" w:color="auto"/>
              <w:right w:val="single" w:sz="4" w:space="0" w:color="auto"/>
            </w:tcBorders>
            <w:hideMark/>
          </w:tcPr>
          <w:p w14:paraId="22930313"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1.32</w:t>
            </w:r>
          </w:p>
        </w:tc>
      </w:tr>
      <w:tr w:rsidR="00EE5378" w14:paraId="3546A4A4"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2C8C16A0"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Palm plantations</w:t>
            </w:r>
          </w:p>
        </w:tc>
        <w:tc>
          <w:tcPr>
            <w:tcW w:w="1666" w:type="pct"/>
            <w:tcBorders>
              <w:top w:val="single" w:sz="4" w:space="0" w:color="auto"/>
              <w:left w:val="single" w:sz="4" w:space="0" w:color="auto"/>
              <w:bottom w:val="single" w:sz="4" w:space="0" w:color="auto"/>
              <w:right w:val="single" w:sz="4" w:space="0" w:color="auto"/>
            </w:tcBorders>
            <w:hideMark/>
          </w:tcPr>
          <w:p w14:paraId="154CB80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1667" w:type="pct"/>
            <w:tcBorders>
              <w:top w:val="single" w:sz="4" w:space="0" w:color="auto"/>
              <w:left w:val="single" w:sz="4" w:space="0" w:color="auto"/>
              <w:bottom w:val="single" w:sz="4" w:space="0" w:color="auto"/>
              <w:right w:val="single" w:sz="4" w:space="0" w:color="auto"/>
            </w:tcBorders>
            <w:hideMark/>
          </w:tcPr>
          <w:p w14:paraId="3B3D2F26"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0.91</w:t>
            </w:r>
          </w:p>
        </w:tc>
      </w:tr>
      <w:tr w:rsidR="00EE5378" w14:paraId="3A3663CC"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7226E744"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Human population density</w:t>
            </w:r>
          </w:p>
        </w:tc>
        <w:tc>
          <w:tcPr>
            <w:tcW w:w="1666" w:type="pct"/>
            <w:tcBorders>
              <w:top w:val="single" w:sz="4" w:space="0" w:color="auto"/>
              <w:left w:val="single" w:sz="4" w:space="0" w:color="auto"/>
              <w:bottom w:val="single" w:sz="4" w:space="0" w:color="auto"/>
              <w:right w:val="single" w:sz="4" w:space="0" w:color="auto"/>
            </w:tcBorders>
            <w:hideMark/>
          </w:tcPr>
          <w:p w14:paraId="598304A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1667" w:type="pct"/>
            <w:tcBorders>
              <w:top w:val="single" w:sz="4" w:space="0" w:color="auto"/>
              <w:left w:val="single" w:sz="4" w:space="0" w:color="auto"/>
              <w:bottom w:val="single" w:sz="4" w:space="0" w:color="auto"/>
              <w:right w:val="single" w:sz="4" w:space="0" w:color="auto"/>
            </w:tcBorders>
            <w:hideMark/>
          </w:tcPr>
          <w:p w14:paraId="12574D1F"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-0.31</w:t>
            </w:r>
          </w:p>
        </w:tc>
      </w:tr>
      <w:tr w:rsidR="00EE5378" w14:paraId="0D1AD4EE"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539F522A"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Plantation and regrowth</w:t>
            </w:r>
          </w:p>
        </w:tc>
        <w:tc>
          <w:tcPr>
            <w:tcW w:w="1666" w:type="pct"/>
            <w:tcBorders>
              <w:top w:val="single" w:sz="4" w:space="0" w:color="auto"/>
              <w:left w:val="single" w:sz="4" w:space="0" w:color="auto"/>
              <w:bottom w:val="single" w:sz="4" w:space="0" w:color="auto"/>
              <w:right w:val="single" w:sz="4" w:space="0" w:color="auto"/>
            </w:tcBorders>
            <w:hideMark/>
          </w:tcPr>
          <w:p w14:paraId="221FF2EC"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1667" w:type="pct"/>
            <w:tcBorders>
              <w:top w:val="single" w:sz="4" w:space="0" w:color="auto"/>
              <w:left w:val="single" w:sz="4" w:space="0" w:color="auto"/>
              <w:bottom w:val="single" w:sz="4" w:space="0" w:color="auto"/>
              <w:right w:val="single" w:sz="4" w:space="0" w:color="auto"/>
            </w:tcBorders>
            <w:hideMark/>
          </w:tcPr>
          <w:p w14:paraId="3EB6FD29"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1.84</w:t>
            </w:r>
          </w:p>
        </w:tc>
      </w:tr>
      <w:tr w:rsidR="00EE5378" w14:paraId="1C54F9A4"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5967696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Protected areas</w:t>
            </w:r>
          </w:p>
        </w:tc>
        <w:tc>
          <w:tcPr>
            <w:tcW w:w="1666" w:type="pct"/>
            <w:tcBorders>
              <w:top w:val="single" w:sz="4" w:space="0" w:color="auto"/>
              <w:left w:val="single" w:sz="4" w:space="0" w:color="auto"/>
              <w:bottom w:val="single" w:sz="4" w:space="0" w:color="auto"/>
              <w:right w:val="single" w:sz="4" w:space="0" w:color="auto"/>
            </w:tcBorders>
            <w:hideMark/>
          </w:tcPr>
          <w:p w14:paraId="6F4478E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1667" w:type="pct"/>
            <w:tcBorders>
              <w:top w:val="single" w:sz="4" w:space="0" w:color="auto"/>
              <w:left w:val="single" w:sz="4" w:space="0" w:color="auto"/>
              <w:bottom w:val="single" w:sz="4" w:space="0" w:color="auto"/>
              <w:right w:val="single" w:sz="4" w:space="0" w:color="auto"/>
            </w:tcBorders>
            <w:hideMark/>
          </w:tcPr>
          <w:p w14:paraId="30DFFF61"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1.06</w:t>
            </w:r>
          </w:p>
        </w:tc>
      </w:tr>
      <w:tr w:rsidR="00EE5378" w14:paraId="5764C0C6"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02F9D46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Roughness</w:t>
            </w:r>
          </w:p>
        </w:tc>
        <w:tc>
          <w:tcPr>
            <w:tcW w:w="1666" w:type="pct"/>
            <w:tcBorders>
              <w:top w:val="single" w:sz="4" w:space="0" w:color="auto"/>
              <w:left w:val="single" w:sz="4" w:space="0" w:color="auto"/>
              <w:bottom w:val="single" w:sz="4" w:space="0" w:color="auto"/>
              <w:right w:val="single" w:sz="4" w:space="0" w:color="auto"/>
            </w:tcBorders>
            <w:hideMark/>
          </w:tcPr>
          <w:p w14:paraId="45566CB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1667" w:type="pct"/>
            <w:tcBorders>
              <w:top w:val="single" w:sz="4" w:space="0" w:color="auto"/>
              <w:left w:val="single" w:sz="4" w:space="0" w:color="auto"/>
              <w:bottom w:val="single" w:sz="4" w:space="0" w:color="auto"/>
              <w:right w:val="single" w:sz="4" w:space="0" w:color="auto"/>
            </w:tcBorders>
            <w:hideMark/>
          </w:tcPr>
          <w:p w14:paraId="1F95F856"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0.34</w:t>
            </w:r>
          </w:p>
        </w:tc>
      </w:tr>
      <w:tr w:rsidR="00EE5378" w14:paraId="2C3DBAD9"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4F445B5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Slope position</w:t>
            </w:r>
          </w:p>
        </w:tc>
        <w:tc>
          <w:tcPr>
            <w:tcW w:w="1666" w:type="pct"/>
            <w:tcBorders>
              <w:top w:val="single" w:sz="4" w:space="0" w:color="auto"/>
              <w:left w:val="single" w:sz="4" w:space="0" w:color="auto"/>
              <w:bottom w:val="single" w:sz="4" w:space="0" w:color="auto"/>
              <w:right w:val="single" w:sz="4" w:space="0" w:color="auto"/>
            </w:tcBorders>
            <w:hideMark/>
          </w:tcPr>
          <w:p w14:paraId="0C7142F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1667" w:type="pct"/>
            <w:tcBorders>
              <w:top w:val="single" w:sz="4" w:space="0" w:color="auto"/>
              <w:left w:val="single" w:sz="4" w:space="0" w:color="auto"/>
              <w:bottom w:val="single" w:sz="4" w:space="0" w:color="auto"/>
              <w:right w:val="single" w:sz="4" w:space="0" w:color="auto"/>
            </w:tcBorders>
            <w:hideMark/>
          </w:tcPr>
          <w:p w14:paraId="7023E60F"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-0.53</w:t>
            </w:r>
          </w:p>
        </w:tc>
      </w:tr>
      <w:tr w:rsidR="00EE5378" w14:paraId="4D343B6B"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5735D1CD"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Continuous tree canopy cover</w:t>
            </w:r>
          </w:p>
        </w:tc>
        <w:tc>
          <w:tcPr>
            <w:tcW w:w="1666" w:type="pct"/>
            <w:tcBorders>
              <w:top w:val="single" w:sz="4" w:space="0" w:color="auto"/>
              <w:left w:val="single" w:sz="4" w:space="0" w:color="auto"/>
              <w:bottom w:val="single" w:sz="4" w:space="0" w:color="auto"/>
              <w:right w:val="single" w:sz="4" w:space="0" w:color="auto"/>
            </w:tcBorders>
            <w:hideMark/>
          </w:tcPr>
          <w:p w14:paraId="46BE7D7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1667" w:type="pct"/>
            <w:tcBorders>
              <w:top w:val="single" w:sz="4" w:space="0" w:color="auto"/>
              <w:left w:val="single" w:sz="4" w:space="0" w:color="auto"/>
              <w:bottom w:val="single" w:sz="4" w:space="0" w:color="auto"/>
              <w:right w:val="single" w:sz="4" w:space="0" w:color="auto"/>
            </w:tcBorders>
            <w:hideMark/>
          </w:tcPr>
          <w:p w14:paraId="14DF14F8"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1.91</w:t>
            </w:r>
          </w:p>
        </w:tc>
      </w:tr>
      <w:tr w:rsidR="00EE5378" w14:paraId="3B67B346"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67D86317"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Upper-montane forests</w:t>
            </w:r>
          </w:p>
        </w:tc>
        <w:tc>
          <w:tcPr>
            <w:tcW w:w="1666" w:type="pct"/>
            <w:tcBorders>
              <w:top w:val="single" w:sz="4" w:space="0" w:color="auto"/>
              <w:left w:val="single" w:sz="4" w:space="0" w:color="auto"/>
              <w:bottom w:val="single" w:sz="4" w:space="0" w:color="auto"/>
              <w:right w:val="single" w:sz="4" w:space="0" w:color="auto"/>
            </w:tcBorders>
            <w:hideMark/>
          </w:tcPr>
          <w:p w14:paraId="735E66C8"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1667" w:type="pct"/>
            <w:tcBorders>
              <w:top w:val="single" w:sz="4" w:space="0" w:color="auto"/>
              <w:left w:val="single" w:sz="4" w:space="0" w:color="auto"/>
              <w:bottom w:val="single" w:sz="4" w:space="0" w:color="auto"/>
              <w:right w:val="single" w:sz="4" w:space="0" w:color="auto"/>
            </w:tcBorders>
            <w:hideMark/>
          </w:tcPr>
          <w:p w14:paraId="079A0969"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0.30</w:t>
            </w:r>
          </w:p>
        </w:tc>
      </w:tr>
    </w:tbl>
    <w:p w14:paraId="14554BC4" w14:textId="77777777" w:rsidR="00EE5378" w:rsidRDefault="00EE5378" w:rsidP="00EE5378">
      <w:pPr>
        <w:spacing w:line="480" w:lineRule="auto"/>
        <w:rPr>
          <w:rFonts w:ascii="Times New Roman" w:hAnsi="Times New Roman" w:cs="Times New Roman"/>
          <w:sz w:val="24"/>
          <w:szCs w:val="24"/>
        </w:rPr>
      </w:pPr>
    </w:p>
    <w:p w14:paraId="27484EAF" w14:textId="77777777" w:rsidR="00EE5378" w:rsidRDefault="00EE5378" w:rsidP="00EE5378">
      <w:pPr>
        <w:spacing w:line="480" w:lineRule="auto"/>
        <w:rPr>
          <w:rFonts w:ascii="Times New Roman" w:hAnsi="Times New Roman" w:cs="Times New Roman"/>
          <w:sz w:val="24"/>
          <w:szCs w:val="24"/>
        </w:rPr>
      </w:pPr>
      <w:r>
        <w:rPr>
          <w:rFonts w:ascii="Times New Roman" w:hAnsi="Times New Roman" w:cs="Times New Roman"/>
          <w:sz w:val="24"/>
          <w:szCs w:val="24"/>
        </w:rPr>
        <w:t>Table S20. Best scale and coefficient of the covariates included in the final model for Sunda leopard cat in Sumatra.</w:t>
      </w:r>
    </w:p>
    <w:tbl>
      <w:tblPr>
        <w:tblStyle w:val="TableGrid"/>
        <w:tblW w:w="5000" w:type="pct"/>
        <w:tblInd w:w="0" w:type="dxa"/>
        <w:tblLook w:val="04A0" w:firstRow="1" w:lastRow="0" w:firstColumn="1" w:lastColumn="0" w:noHBand="0" w:noVBand="1"/>
      </w:tblPr>
      <w:tblGrid>
        <w:gridCol w:w="4649"/>
        <w:gridCol w:w="4648"/>
        <w:gridCol w:w="4651"/>
      </w:tblGrid>
      <w:tr w:rsidR="00EE5378" w14:paraId="5EA08DC1" w14:textId="77777777" w:rsidTr="00EE5378">
        <w:tc>
          <w:tcPr>
            <w:tcW w:w="1666" w:type="pct"/>
            <w:tcBorders>
              <w:top w:val="single" w:sz="4" w:space="0" w:color="auto"/>
              <w:left w:val="single" w:sz="4" w:space="0" w:color="auto"/>
              <w:bottom w:val="single" w:sz="4" w:space="0" w:color="auto"/>
              <w:right w:val="single" w:sz="4" w:space="0" w:color="auto"/>
            </w:tcBorders>
          </w:tcPr>
          <w:p w14:paraId="1BFF570F" w14:textId="77777777" w:rsidR="00EE5378" w:rsidRDefault="00EE5378">
            <w:pPr>
              <w:spacing w:line="480" w:lineRule="auto"/>
              <w:rPr>
                <w:rFonts w:ascii="Times New Roman" w:hAnsi="Times New Roman" w:cs="Times New Roman"/>
                <w:sz w:val="24"/>
                <w:szCs w:val="24"/>
              </w:rPr>
            </w:pPr>
          </w:p>
          <w:p w14:paraId="2DBB98D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Covariate</w:t>
            </w:r>
          </w:p>
        </w:tc>
        <w:tc>
          <w:tcPr>
            <w:tcW w:w="1666" w:type="pct"/>
            <w:tcBorders>
              <w:top w:val="single" w:sz="4" w:space="0" w:color="auto"/>
              <w:left w:val="single" w:sz="4" w:space="0" w:color="auto"/>
              <w:bottom w:val="single" w:sz="4" w:space="0" w:color="auto"/>
              <w:right w:val="single" w:sz="4" w:space="0" w:color="auto"/>
            </w:tcBorders>
          </w:tcPr>
          <w:p w14:paraId="10E43BE4" w14:textId="77777777" w:rsidR="00EE5378" w:rsidRDefault="00EE5378">
            <w:pPr>
              <w:spacing w:line="480" w:lineRule="auto"/>
              <w:rPr>
                <w:rFonts w:ascii="Times New Roman" w:hAnsi="Times New Roman" w:cs="Times New Roman"/>
                <w:sz w:val="24"/>
                <w:szCs w:val="24"/>
              </w:rPr>
            </w:pPr>
          </w:p>
          <w:p w14:paraId="1EDA58FF"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Best scale (m)</w:t>
            </w:r>
          </w:p>
        </w:tc>
        <w:tc>
          <w:tcPr>
            <w:tcW w:w="1667" w:type="pct"/>
            <w:tcBorders>
              <w:top w:val="single" w:sz="4" w:space="0" w:color="auto"/>
              <w:left w:val="single" w:sz="4" w:space="0" w:color="auto"/>
              <w:bottom w:val="single" w:sz="4" w:space="0" w:color="auto"/>
              <w:right w:val="single" w:sz="4" w:space="0" w:color="auto"/>
            </w:tcBorders>
          </w:tcPr>
          <w:p w14:paraId="3994E6D5" w14:textId="77777777" w:rsidR="00EE5378" w:rsidRDefault="00EE5378">
            <w:pPr>
              <w:spacing w:line="480" w:lineRule="auto"/>
              <w:rPr>
                <w:rFonts w:ascii="Times New Roman" w:hAnsi="Times New Roman" w:cs="Times New Roman"/>
                <w:sz w:val="24"/>
                <w:szCs w:val="24"/>
              </w:rPr>
            </w:pPr>
          </w:p>
          <w:p w14:paraId="20685C10"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Coefficient</w:t>
            </w:r>
          </w:p>
        </w:tc>
      </w:tr>
      <w:tr w:rsidR="00EE5378" w14:paraId="2240F6CF"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506B0AF1"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Intercept</w:t>
            </w:r>
          </w:p>
        </w:tc>
        <w:tc>
          <w:tcPr>
            <w:tcW w:w="1666" w:type="pct"/>
            <w:tcBorders>
              <w:top w:val="single" w:sz="4" w:space="0" w:color="auto"/>
              <w:left w:val="single" w:sz="4" w:space="0" w:color="auto"/>
              <w:bottom w:val="single" w:sz="4" w:space="0" w:color="auto"/>
              <w:right w:val="single" w:sz="4" w:space="0" w:color="auto"/>
            </w:tcBorders>
            <w:hideMark/>
          </w:tcPr>
          <w:p w14:paraId="358F939F"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1667" w:type="pct"/>
            <w:tcBorders>
              <w:top w:val="single" w:sz="4" w:space="0" w:color="auto"/>
              <w:left w:val="single" w:sz="4" w:space="0" w:color="auto"/>
              <w:bottom w:val="single" w:sz="4" w:space="0" w:color="auto"/>
              <w:right w:val="single" w:sz="4" w:space="0" w:color="auto"/>
            </w:tcBorders>
            <w:hideMark/>
          </w:tcPr>
          <w:p w14:paraId="601F0CF5"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-8.29</w:t>
            </w:r>
          </w:p>
        </w:tc>
      </w:tr>
      <w:tr w:rsidR="00EE5378" w14:paraId="6F30771E"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31493AF1"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Camera trap nights</w:t>
            </w:r>
          </w:p>
        </w:tc>
        <w:tc>
          <w:tcPr>
            <w:tcW w:w="1666" w:type="pct"/>
            <w:tcBorders>
              <w:top w:val="single" w:sz="4" w:space="0" w:color="auto"/>
              <w:left w:val="single" w:sz="4" w:space="0" w:color="auto"/>
              <w:bottom w:val="single" w:sz="4" w:space="0" w:color="auto"/>
              <w:right w:val="single" w:sz="4" w:space="0" w:color="auto"/>
            </w:tcBorders>
            <w:hideMark/>
          </w:tcPr>
          <w:p w14:paraId="6166FDE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1667" w:type="pct"/>
            <w:tcBorders>
              <w:top w:val="single" w:sz="4" w:space="0" w:color="auto"/>
              <w:left w:val="single" w:sz="4" w:space="0" w:color="auto"/>
              <w:bottom w:val="single" w:sz="4" w:space="0" w:color="auto"/>
              <w:right w:val="single" w:sz="4" w:space="0" w:color="auto"/>
            </w:tcBorders>
            <w:hideMark/>
          </w:tcPr>
          <w:p w14:paraId="472846C9"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0.03</w:t>
            </w:r>
          </w:p>
        </w:tc>
      </w:tr>
      <w:tr w:rsidR="00EE5378" w14:paraId="5657C545"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31569B88"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Lowland forests</w:t>
            </w:r>
          </w:p>
        </w:tc>
        <w:tc>
          <w:tcPr>
            <w:tcW w:w="1666" w:type="pct"/>
            <w:tcBorders>
              <w:top w:val="single" w:sz="4" w:space="0" w:color="auto"/>
              <w:left w:val="single" w:sz="4" w:space="0" w:color="auto"/>
              <w:bottom w:val="single" w:sz="4" w:space="0" w:color="auto"/>
              <w:right w:val="single" w:sz="4" w:space="0" w:color="auto"/>
            </w:tcBorders>
            <w:hideMark/>
          </w:tcPr>
          <w:p w14:paraId="62997DF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1667" w:type="pct"/>
            <w:tcBorders>
              <w:top w:val="single" w:sz="4" w:space="0" w:color="auto"/>
              <w:left w:val="single" w:sz="4" w:space="0" w:color="auto"/>
              <w:bottom w:val="single" w:sz="4" w:space="0" w:color="auto"/>
              <w:right w:val="single" w:sz="4" w:space="0" w:color="auto"/>
            </w:tcBorders>
            <w:hideMark/>
          </w:tcPr>
          <w:p w14:paraId="3581F9C5"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-0.66</w:t>
            </w:r>
          </w:p>
        </w:tc>
      </w:tr>
      <w:tr w:rsidR="00EE5378" w14:paraId="3A94AD74"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0037C595"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Lowland open areas</w:t>
            </w:r>
          </w:p>
        </w:tc>
        <w:tc>
          <w:tcPr>
            <w:tcW w:w="1666" w:type="pct"/>
            <w:tcBorders>
              <w:top w:val="single" w:sz="4" w:space="0" w:color="auto"/>
              <w:left w:val="single" w:sz="4" w:space="0" w:color="auto"/>
              <w:bottom w:val="single" w:sz="4" w:space="0" w:color="auto"/>
              <w:right w:val="single" w:sz="4" w:space="0" w:color="auto"/>
            </w:tcBorders>
            <w:hideMark/>
          </w:tcPr>
          <w:p w14:paraId="76A38C9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1667" w:type="pct"/>
            <w:tcBorders>
              <w:top w:val="single" w:sz="4" w:space="0" w:color="auto"/>
              <w:left w:val="single" w:sz="4" w:space="0" w:color="auto"/>
              <w:bottom w:val="single" w:sz="4" w:space="0" w:color="auto"/>
              <w:right w:val="single" w:sz="4" w:space="0" w:color="auto"/>
            </w:tcBorders>
            <w:hideMark/>
          </w:tcPr>
          <w:p w14:paraId="7B5658AC"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0.24</w:t>
            </w:r>
          </w:p>
        </w:tc>
      </w:tr>
      <w:tr w:rsidR="00EE5378" w14:paraId="09479DB9"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74CF156D"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Upper-montane forests</w:t>
            </w:r>
          </w:p>
        </w:tc>
        <w:tc>
          <w:tcPr>
            <w:tcW w:w="1666" w:type="pct"/>
            <w:tcBorders>
              <w:top w:val="single" w:sz="4" w:space="0" w:color="auto"/>
              <w:left w:val="single" w:sz="4" w:space="0" w:color="auto"/>
              <w:bottom w:val="single" w:sz="4" w:space="0" w:color="auto"/>
              <w:right w:val="single" w:sz="4" w:space="0" w:color="auto"/>
            </w:tcBorders>
            <w:hideMark/>
          </w:tcPr>
          <w:p w14:paraId="4775F21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1667" w:type="pct"/>
            <w:tcBorders>
              <w:top w:val="single" w:sz="4" w:space="0" w:color="auto"/>
              <w:left w:val="single" w:sz="4" w:space="0" w:color="auto"/>
              <w:bottom w:val="single" w:sz="4" w:space="0" w:color="auto"/>
              <w:right w:val="single" w:sz="4" w:space="0" w:color="auto"/>
            </w:tcBorders>
            <w:hideMark/>
          </w:tcPr>
          <w:p w14:paraId="12D4D04C"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-0.22</w:t>
            </w:r>
          </w:p>
        </w:tc>
      </w:tr>
      <w:tr w:rsidR="00EE5378" w14:paraId="49446889"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1B7A78D5"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Montane mosaic areas</w:t>
            </w:r>
          </w:p>
        </w:tc>
        <w:tc>
          <w:tcPr>
            <w:tcW w:w="1666" w:type="pct"/>
            <w:tcBorders>
              <w:top w:val="single" w:sz="4" w:space="0" w:color="auto"/>
              <w:left w:val="single" w:sz="4" w:space="0" w:color="auto"/>
              <w:bottom w:val="single" w:sz="4" w:space="0" w:color="auto"/>
              <w:right w:val="single" w:sz="4" w:space="0" w:color="auto"/>
            </w:tcBorders>
            <w:hideMark/>
          </w:tcPr>
          <w:p w14:paraId="447A46D0"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1667" w:type="pct"/>
            <w:tcBorders>
              <w:top w:val="single" w:sz="4" w:space="0" w:color="auto"/>
              <w:left w:val="single" w:sz="4" w:space="0" w:color="auto"/>
              <w:bottom w:val="single" w:sz="4" w:space="0" w:color="auto"/>
              <w:right w:val="single" w:sz="4" w:space="0" w:color="auto"/>
            </w:tcBorders>
            <w:hideMark/>
          </w:tcPr>
          <w:p w14:paraId="21FB85B0"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0.29</w:t>
            </w:r>
          </w:p>
        </w:tc>
      </w:tr>
      <w:tr w:rsidR="00EE5378" w14:paraId="145F3489"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606B2111"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Protected areas</w:t>
            </w:r>
          </w:p>
        </w:tc>
        <w:tc>
          <w:tcPr>
            <w:tcW w:w="1666" w:type="pct"/>
            <w:tcBorders>
              <w:top w:val="single" w:sz="4" w:space="0" w:color="auto"/>
              <w:left w:val="single" w:sz="4" w:space="0" w:color="auto"/>
              <w:bottom w:val="single" w:sz="4" w:space="0" w:color="auto"/>
              <w:right w:val="single" w:sz="4" w:space="0" w:color="auto"/>
            </w:tcBorders>
            <w:hideMark/>
          </w:tcPr>
          <w:p w14:paraId="08E0661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1667" w:type="pct"/>
            <w:tcBorders>
              <w:top w:val="single" w:sz="4" w:space="0" w:color="auto"/>
              <w:left w:val="single" w:sz="4" w:space="0" w:color="auto"/>
              <w:bottom w:val="single" w:sz="4" w:space="0" w:color="auto"/>
              <w:right w:val="single" w:sz="4" w:space="0" w:color="auto"/>
            </w:tcBorders>
            <w:hideMark/>
          </w:tcPr>
          <w:p w14:paraId="23B93CD3"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1.43</w:t>
            </w:r>
          </w:p>
        </w:tc>
      </w:tr>
      <w:tr w:rsidR="00EE5378" w14:paraId="3196BA0C"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236F22F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Plantation and regrowth</w:t>
            </w:r>
          </w:p>
        </w:tc>
        <w:tc>
          <w:tcPr>
            <w:tcW w:w="1666" w:type="pct"/>
            <w:tcBorders>
              <w:top w:val="single" w:sz="4" w:space="0" w:color="auto"/>
              <w:left w:val="single" w:sz="4" w:space="0" w:color="auto"/>
              <w:bottom w:val="single" w:sz="4" w:space="0" w:color="auto"/>
              <w:right w:val="single" w:sz="4" w:space="0" w:color="auto"/>
            </w:tcBorders>
            <w:hideMark/>
          </w:tcPr>
          <w:p w14:paraId="799E3F17"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1667" w:type="pct"/>
            <w:tcBorders>
              <w:top w:val="single" w:sz="4" w:space="0" w:color="auto"/>
              <w:left w:val="single" w:sz="4" w:space="0" w:color="auto"/>
              <w:bottom w:val="single" w:sz="4" w:space="0" w:color="auto"/>
              <w:right w:val="single" w:sz="4" w:space="0" w:color="auto"/>
            </w:tcBorders>
            <w:hideMark/>
          </w:tcPr>
          <w:p w14:paraId="46E746DF"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0.37</w:t>
            </w:r>
          </w:p>
        </w:tc>
      </w:tr>
      <w:tr w:rsidR="00EE5378" w14:paraId="72E5ABF7"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7E6C1A73"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Non-forested areas</w:t>
            </w:r>
          </w:p>
        </w:tc>
        <w:tc>
          <w:tcPr>
            <w:tcW w:w="1666" w:type="pct"/>
            <w:tcBorders>
              <w:top w:val="single" w:sz="4" w:space="0" w:color="auto"/>
              <w:left w:val="single" w:sz="4" w:space="0" w:color="auto"/>
              <w:bottom w:val="single" w:sz="4" w:space="0" w:color="auto"/>
              <w:right w:val="single" w:sz="4" w:space="0" w:color="auto"/>
            </w:tcBorders>
            <w:hideMark/>
          </w:tcPr>
          <w:p w14:paraId="143FA18B"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1667" w:type="pct"/>
            <w:tcBorders>
              <w:top w:val="single" w:sz="4" w:space="0" w:color="auto"/>
              <w:left w:val="single" w:sz="4" w:space="0" w:color="auto"/>
              <w:bottom w:val="single" w:sz="4" w:space="0" w:color="auto"/>
              <w:right w:val="single" w:sz="4" w:space="0" w:color="auto"/>
            </w:tcBorders>
            <w:hideMark/>
          </w:tcPr>
          <w:p w14:paraId="68251D65"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-1.47</w:t>
            </w:r>
          </w:p>
        </w:tc>
      </w:tr>
      <w:tr w:rsidR="00EE5378" w14:paraId="3208E8C9"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700321BB"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Roughness</w:t>
            </w:r>
          </w:p>
        </w:tc>
        <w:tc>
          <w:tcPr>
            <w:tcW w:w="1666" w:type="pct"/>
            <w:tcBorders>
              <w:top w:val="single" w:sz="4" w:space="0" w:color="auto"/>
              <w:left w:val="single" w:sz="4" w:space="0" w:color="auto"/>
              <w:bottom w:val="single" w:sz="4" w:space="0" w:color="auto"/>
              <w:right w:val="single" w:sz="4" w:space="0" w:color="auto"/>
            </w:tcBorders>
            <w:hideMark/>
          </w:tcPr>
          <w:p w14:paraId="4331FEA4"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1667" w:type="pct"/>
            <w:tcBorders>
              <w:top w:val="single" w:sz="4" w:space="0" w:color="auto"/>
              <w:left w:val="single" w:sz="4" w:space="0" w:color="auto"/>
              <w:bottom w:val="single" w:sz="4" w:space="0" w:color="auto"/>
              <w:right w:val="single" w:sz="4" w:space="0" w:color="auto"/>
            </w:tcBorders>
            <w:hideMark/>
          </w:tcPr>
          <w:p w14:paraId="7002AF38"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-0.67</w:t>
            </w:r>
          </w:p>
        </w:tc>
      </w:tr>
      <w:tr w:rsidR="00EE5378" w14:paraId="5992A0B5"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1AD74129"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Forest loss</w:t>
            </w:r>
          </w:p>
        </w:tc>
        <w:tc>
          <w:tcPr>
            <w:tcW w:w="1666" w:type="pct"/>
            <w:tcBorders>
              <w:top w:val="single" w:sz="4" w:space="0" w:color="auto"/>
              <w:left w:val="single" w:sz="4" w:space="0" w:color="auto"/>
              <w:bottom w:val="single" w:sz="4" w:space="0" w:color="auto"/>
              <w:right w:val="single" w:sz="4" w:space="0" w:color="auto"/>
            </w:tcBorders>
            <w:hideMark/>
          </w:tcPr>
          <w:p w14:paraId="4EEB8913"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1667" w:type="pct"/>
            <w:tcBorders>
              <w:top w:val="single" w:sz="4" w:space="0" w:color="auto"/>
              <w:left w:val="single" w:sz="4" w:space="0" w:color="auto"/>
              <w:bottom w:val="single" w:sz="4" w:space="0" w:color="auto"/>
              <w:right w:val="single" w:sz="4" w:space="0" w:color="auto"/>
            </w:tcBorders>
            <w:hideMark/>
          </w:tcPr>
          <w:p w14:paraId="3CF68D2C"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0.47</w:t>
            </w:r>
          </w:p>
        </w:tc>
      </w:tr>
      <w:tr w:rsidR="00EE5378" w14:paraId="50DB1725"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692C23C8"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Lower-montane forests</w:t>
            </w:r>
          </w:p>
        </w:tc>
        <w:tc>
          <w:tcPr>
            <w:tcW w:w="1666" w:type="pct"/>
            <w:tcBorders>
              <w:top w:val="single" w:sz="4" w:space="0" w:color="auto"/>
              <w:left w:val="single" w:sz="4" w:space="0" w:color="auto"/>
              <w:bottom w:val="single" w:sz="4" w:space="0" w:color="auto"/>
              <w:right w:val="single" w:sz="4" w:space="0" w:color="auto"/>
            </w:tcBorders>
            <w:hideMark/>
          </w:tcPr>
          <w:p w14:paraId="5D659C4D"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1667" w:type="pct"/>
            <w:tcBorders>
              <w:top w:val="single" w:sz="4" w:space="0" w:color="auto"/>
              <w:left w:val="single" w:sz="4" w:space="0" w:color="auto"/>
              <w:bottom w:val="single" w:sz="4" w:space="0" w:color="auto"/>
              <w:right w:val="single" w:sz="4" w:space="0" w:color="auto"/>
            </w:tcBorders>
            <w:hideMark/>
          </w:tcPr>
          <w:p w14:paraId="1E2A1E5A"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-1.40</w:t>
            </w:r>
          </w:p>
        </w:tc>
      </w:tr>
      <w:tr w:rsidR="00EE5378" w14:paraId="1AC81A13"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0013C5FB"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Slope position</w:t>
            </w:r>
          </w:p>
        </w:tc>
        <w:tc>
          <w:tcPr>
            <w:tcW w:w="1666" w:type="pct"/>
            <w:tcBorders>
              <w:top w:val="single" w:sz="4" w:space="0" w:color="auto"/>
              <w:left w:val="single" w:sz="4" w:space="0" w:color="auto"/>
              <w:bottom w:val="single" w:sz="4" w:space="0" w:color="auto"/>
              <w:right w:val="single" w:sz="4" w:space="0" w:color="auto"/>
            </w:tcBorders>
            <w:hideMark/>
          </w:tcPr>
          <w:p w14:paraId="119ED201"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1667" w:type="pct"/>
            <w:tcBorders>
              <w:top w:val="single" w:sz="4" w:space="0" w:color="auto"/>
              <w:left w:val="single" w:sz="4" w:space="0" w:color="auto"/>
              <w:bottom w:val="single" w:sz="4" w:space="0" w:color="auto"/>
              <w:right w:val="single" w:sz="4" w:space="0" w:color="auto"/>
            </w:tcBorders>
            <w:hideMark/>
          </w:tcPr>
          <w:p w14:paraId="14EB1D1A"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-0.55</w:t>
            </w:r>
          </w:p>
        </w:tc>
      </w:tr>
      <w:tr w:rsidR="00EE5378" w14:paraId="44FC39FF"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099D11F5"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Compound topographic index</w:t>
            </w:r>
          </w:p>
        </w:tc>
        <w:tc>
          <w:tcPr>
            <w:tcW w:w="1666" w:type="pct"/>
            <w:tcBorders>
              <w:top w:val="single" w:sz="4" w:space="0" w:color="auto"/>
              <w:left w:val="single" w:sz="4" w:space="0" w:color="auto"/>
              <w:bottom w:val="single" w:sz="4" w:space="0" w:color="auto"/>
              <w:right w:val="single" w:sz="4" w:space="0" w:color="auto"/>
            </w:tcBorders>
            <w:hideMark/>
          </w:tcPr>
          <w:p w14:paraId="69C6971A"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1667" w:type="pct"/>
            <w:tcBorders>
              <w:top w:val="single" w:sz="4" w:space="0" w:color="auto"/>
              <w:left w:val="single" w:sz="4" w:space="0" w:color="auto"/>
              <w:bottom w:val="single" w:sz="4" w:space="0" w:color="auto"/>
              <w:right w:val="single" w:sz="4" w:space="0" w:color="auto"/>
            </w:tcBorders>
            <w:hideMark/>
          </w:tcPr>
          <w:p w14:paraId="029FBC02"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0.30</w:t>
            </w:r>
          </w:p>
        </w:tc>
      </w:tr>
      <w:tr w:rsidR="00EE5378" w14:paraId="693BFEEB" w14:textId="77777777" w:rsidTr="00EE5378">
        <w:tc>
          <w:tcPr>
            <w:tcW w:w="1666" w:type="pct"/>
            <w:tcBorders>
              <w:top w:val="single" w:sz="4" w:space="0" w:color="auto"/>
              <w:left w:val="single" w:sz="4" w:space="0" w:color="auto"/>
              <w:bottom w:val="single" w:sz="4" w:space="0" w:color="auto"/>
              <w:right w:val="single" w:sz="4" w:space="0" w:color="auto"/>
            </w:tcBorders>
            <w:hideMark/>
          </w:tcPr>
          <w:p w14:paraId="1B49B7FE" w14:textId="77777777" w:rsidR="00EE5378" w:rsidRDefault="00EE5378">
            <w:pPr>
              <w:spacing w:line="480" w:lineRule="auto"/>
              <w:rPr>
                <w:rFonts w:ascii="Times New Roman" w:hAnsi="Times New Roman" w:cs="Times New Roman"/>
                <w:sz w:val="24"/>
                <w:szCs w:val="24"/>
              </w:rPr>
            </w:pPr>
            <w:r>
              <w:rPr>
                <w:rFonts w:ascii="Times New Roman" w:hAnsi="Times New Roman" w:cs="Times New Roman"/>
                <w:sz w:val="24"/>
                <w:szCs w:val="24"/>
              </w:rPr>
              <w:t>Elevation</w:t>
            </w:r>
          </w:p>
        </w:tc>
        <w:tc>
          <w:tcPr>
            <w:tcW w:w="1666" w:type="pct"/>
            <w:tcBorders>
              <w:top w:val="single" w:sz="4" w:space="0" w:color="auto"/>
              <w:left w:val="single" w:sz="4" w:space="0" w:color="auto"/>
              <w:bottom w:val="single" w:sz="4" w:space="0" w:color="auto"/>
              <w:right w:val="single" w:sz="4" w:space="0" w:color="auto"/>
            </w:tcBorders>
            <w:hideMark/>
          </w:tcPr>
          <w:p w14:paraId="76245945" w14:textId="77777777" w:rsidR="00EE5378" w:rsidRDefault="00EE5378">
            <w:pPr>
              <w:spacing w:line="48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1667" w:type="pct"/>
            <w:tcBorders>
              <w:top w:val="single" w:sz="4" w:space="0" w:color="auto"/>
              <w:left w:val="single" w:sz="4" w:space="0" w:color="auto"/>
              <w:bottom w:val="single" w:sz="4" w:space="0" w:color="auto"/>
              <w:right w:val="single" w:sz="4" w:space="0" w:color="auto"/>
            </w:tcBorders>
            <w:hideMark/>
          </w:tcPr>
          <w:p w14:paraId="6B81AFA3" w14:textId="77777777" w:rsidR="00EE5378" w:rsidRDefault="00EE537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-2.60</w:t>
            </w:r>
          </w:p>
        </w:tc>
      </w:tr>
    </w:tbl>
    <w:p w14:paraId="3DAF5D34" w14:textId="77777777" w:rsidR="00EE5378" w:rsidRDefault="00EE5378" w:rsidP="00EE5378">
      <w:pPr>
        <w:spacing w:line="480" w:lineRule="auto"/>
        <w:rPr>
          <w:rFonts w:ascii="Times New Roman" w:hAnsi="Times New Roman" w:cs="Times New Roman"/>
          <w:sz w:val="24"/>
          <w:szCs w:val="24"/>
        </w:rPr>
      </w:pPr>
    </w:p>
    <w:p w14:paraId="0B9779F2" w14:textId="77777777" w:rsidR="00EE5378" w:rsidRDefault="00EE5378" w:rsidP="00EE5378">
      <w:pPr>
        <w:spacing w:after="0" w:line="480" w:lineRule="auto"/>
        <w:rPr>
          <w:rFonts w:ascii="Times New Roman" w:hAnsi="Times New Roman" w:cs="Times New Roman"/>
          <w:sz w:val="24"/>
          <w:szCs w:val="24"/>
        </w:rPr>
        <w:sectPr w:rsidR="00EE5378" w:rsidSect="009E1356">
          <w:pgSz w:w="16838" w:h="11906" w:orient="landscape"/>
          <w:pgMar w:top="1440" w:right="1440" w:bottom="1440" w:left="1440" w:header="708" w:footer="708" w:gutter="0"/>
          <w:lnNumType w:countBy="1" w:restart="continuous"/>
          <w:cols w:space="720"/>
        </w:sectPr>
      </w:pPr>
    </w:p>
    <w:p w14:paraId="4D2DFB86" w14:textId="77777777" w:rsidR="00EE5378" w:rsidRDefault="00EE5378" w:rsidP="00EE5378">
      <w:pPr>
        <w:spacing w:line="480" w:lineRule="auto"/>
        <w:rPr>
          <w:rFonts w:ascii="Times New Roman" w:hAnsi="Times New Roman" w:cs="Times New Roman"/>
          <w:sz w:val="24"/>
          <w:szCs w:val="24"/>
        </w:rPr>
      </w:pPr>
    </w:p>
    <w:p w14:paraId="3CC4FFD6" w14:textId="77777777" w:rsidR="00AD1398" w:rsidRDefault="00AD1398"/>
    <w:sectPr w:rsidR="00AD1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378"/>
    <w:rsid w:val="005374DE"/>
    <w:rsid w:val="009E1356"/>
    <w:rsid w:val="00AD1398"/>
    <w:rsid w:val="00EE5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B4DC5"/>
  <w15:chartTrackingRefBased/>
  <w15:docId w15:val="{916AFF2A-5C2F-44E6-AE5E-FF77BD2C9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378"/>
    <w:pPr>
      <w:spacing w:line="256" w:lineRule="auto"/>
    </w:pPr>
    <w:rPr>
      <w:kern w:val="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E5378"/>
    <w:rPr>
      <w:color w:val="0563C1" w:themeColor="hyperlink"/>
      <w:u w:val="single"/>
    </w:rPr>
  </w:style>
  <w:style w:type="character" w:styleId="FollowedHyperlink">
    <w:name w:val="FollowedHyperlink"/>
    <w:basedOn w:val="DefaultParagraphFont"/>
    <w:uiPriority w:val="99"/>
    <w:semiHidden/>
    <w:unhideWhenUsed/>
    <w:rsid w:val="00EE5378"/>
    <w:rPr>
      <w:color w:val="954F72" w:themeColor="followedHyperlink"/>
      <w:u w:val="single"/>
    </w:rPr>
  </w:style>
  <w:style w:type="paragraph" w:customStyle="1" w:styleId="msonormal0">
    <w:name w:val="msonormal"/>
    <w:basedOn w:val="Normal"/>
    <w:rsid w:val="00EE537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CommentText">
    <w:name w:val="annotation text"/>
    <w:basedOn w:val="Normal"/>
    <w:link w:val="CommentTextChar"/>
    <w:uiPriority w:val="99"/>
    <w:semiHidden/>
    <w:unhideWhenUsed/>
    <w:rsid w:val="00EE5378"/>
    <w:pPr>
      <w:spacing w:line="240" w:lineRule="auto"/>
    </w:pPr>
    <w:rPr>
      <w:sz w:val="20"/>
      <w:szCs w:val="20"/>
    </w:rPr>
  </w:style>
  <w:style w:type="character" w:customStyle="1" w:styleId="CommentTextChar">
    <w:name w:val="Comment Text Char"/>
    <w:basedOn w:val="DefaultParagraphFont"/>
    <w:link w:val="CommentText"/>
    <w:uiPriority w:val="99"/>
    <w:semiHidden/>
    <w:rsid w:val="00EE5378"/>
    <w:rPr>
      <w:kern w:val="0"/>
      <w:sz w:val="20"/>
      <w:szCs w:val="20"/>
      <w:lang w:val="en-GB"/>
      <w14:ligatures w14:val="none"/>
    </w:rPr>
  </w:style>
  <w:style w:type="paragraph" w:styleId="Header">
    <w:name w:val="header"/>
    <w:basedOn w:val="Normal"/>
    <w:link w:val="HeaderChar"/>
    <w:uiPriority w:val="99"/>
    <w:semiHidden/>
    <w:unhideWhenUsed/>
    <w:rsid w:val="00EE537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E5378"/>
    <w:rPr>
      <w:kern w:val="0"/>
      <w:lang w:val="en-GB"/>
      <w14:ligatures w14:val="none"/>
    </w:rPr>
  </w:style>
  <w:style w:type="paragraph" w:styleId="Footer">
    <w:name w:val="footer"/>
    <w:basedOn w:val="Normal"/>
    <w:link w:val="FooterChar"/>
    <w:uiPriority w:val="99"/>
    <w:semiHidden/>
    <w:unhideWhenUsed/>
    <w:rsid w:val="00EE537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E5378"/>
    <w:rPr>
      <w:kern w:val="0"/>
      <w:lang w:val="en-GB"/>
      <w14:ligatures w14:val="none"/>
    </w:rPr>
  </w:style>
  <w:style w:type="paragraph" w:styleId="CommentSubject">
    <w:name w:val="annotation subject"/>
    <w:basedOn w:val="CommentText"/>
    <w:next w:val="CommentText"/>
    <w:link w:val="CommentSubjectChar"/>
    <w:uiPriority w:val="99"/>
    <w:semiHidden/>
    <w:unhideWhenUsed/>
    <w:rsid w:val="00EE5378"/>
    <w:rPr>
      <w:b/>
      <w:bCs/>
    </w:rPr>
  </w:style>
  <w:style w:type="character" w:customStyle="1" w:styleId="CommentSubjectChar">
    <w:name w:val="Comment Subject Char"/>
    <w:basedOn w:val="CommentTextChar"/>
    <w:link w:val="CommentSubject"/>
    <w:uiPriority w:val="99"/>
    <w:semiHidden/>
    <w:rsid w:val="00EE5378"/>
    <w:rPr>
      <w:b/>
      <w:bCs/>
      <w:kern w:val="0"/>
      <w:sz w:val="20"/>
      <w:szCs w:val="20"/>
      <w:lang w:val="en-GB"/>
      <w14:ligatures w14:val="none"/>
    </w:rPr>
  </w:style>
  <w:style w:type="paragraph" w:styleId="BalloonText">
    <w:name w:val="Balloon Text"/>
    <w:basedOn w:val="Normal"/>
    <w:link w:val="BalloonTextChar"/>
    <w:uiPriority w:val="99"/>
    <w:semiHidden/>
    <w:unhideWhenUsed/>
    <w:rsid w:val="00EE53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5378"/>
    <w:rPr>
      <w:rFonts w:ascii="Segoe UI" w:hAnsi="Segoe UI" w:cs="Segoe UI"/>
      <w:kern w:val="0"/>
      <w:sz w:val="18"/>
      <w:szCs w:val="18"/>
      <w:lang w:val="en-GB"/>
      <w14:ligatures w14:val="none"/>
    </w:rPr>
  </w:style>
  <w:style w:type="paragraph" w:styleId="Revision">
    <w:name w:val="Revision"/>
    <w:uiPriority w:val="99"/>
    <w:semiHidden/>
    <w:rsid w:val="00EE5378"/>
    <w:pPr>
      <w:spacing w:after="0" w:line="240" w:lineRule="auto"/>
    </w:pPr>
    <w:rPr>
      <w:kern w:val="0"/>
      <w:lang w:val="en-GB"/>
      <w14:ligatures w14:val="none"/>
    </w:rPr>
  </w:style>
  <w:style w:type="paragraph" w:styleId="ListParagraph">
    <w:name w:val="List Paragraph"/>
    <w:basedOn w:val="Normal"/>
    <w:uiPriority w:val="34"/>
    <w:qFormat/>
    <w:rsid w:val="00EE5378"/>
    <w:pPr>
      <w:ind w:left="720"/>
      <w:contextualSpacing/>
    </w:pPr>
  </w:style>
  <w:style w:type="character" w:customStyle="1" w:styleId="EndNoteBibliographyTitleChar">
    <w:name w:val="EndNote Bibliography Title Char"/>
    <w:basedOn w:val="DefaultParagraphFont"/>
    <w:link w:val="EndNoteBibliographyTitle"/>
    <w:locked/>
    <w:rsid w:val="00EE5378"/>
    <w:rPr>
      <w:rFonts w:ascii="Calibri" w:hAnsi="Calibri" w:cs="Calibri"/>
      <w:noProof/>
    </w:rPr>
  </w:style>
  <w:style w:type="paragraph" w:customStyle="1" w:styleId="EndNoteBibliographyTitle">
    <w:name w:val="EndNote Bibliography Title"/>
    <w:basedOn w:val="Normal"/>
    <w:link w:val="EndNoteBibliographyTitleChar"/>
    <w:rsid w:val="00EE5378"/>
    <w:pPr>
      <w:spacing w:after="0"/>
      <w:jc w:val="center"/>
    </w:pPr>
    <w:rPr>
      <w:rFonts w:ascii="Calibri" w:hAnsi="Calibri" w:cs="Calibri"/>
      <w:noProof/>
      <w:kern w:val="2"/>
      <w:lang w:val="en-US"/>
      <w14:ligatures w14:val="standardContextual"/>
    </w:rPr>
  </w:style>
  <w:style w:type="character" w:customStyle="1" w:styleId="EndNoteBibliographyChar">
    <w:name w:val="EndNote Bibliography Char"/>
    <w:basedOn w:val="DefaultParagraphFont"/>
    <w:link w:val="EndNoteBibliography"/>
    <w:locked/>
    <w:rsid w:val="00EE5378"/>
    <w:rPr>
      <w:rFonts w:ascii="Calibri" w:hAnsi="Calibri" w:cs="Calibri"/>
      <w:noProof/>
    </w:rPr>
  </w:style>
  <w:style w:type="paragraph" w:customStyle="1" w:styleId="EndNoteBibliography">
    <w:name w:val="EndNote Bibliography"/>
    <w:basedOn w:val="Normal"/>
    <w:link w:val="EndNoteBibliographyChar"/>
    <w:rsid w:val="00EE5378"/>
    <w:pPr>
      <w:spacing w:line="240" w:lineRule="auto"/>
    </w:pPr>
    <w:rPr>
      <w:rFonts w:ascii="Calibri" w:hAnsi="Calibri" w:cs="Calibri"/>
      <w:noProof/>
      <w:kern w:val="2"/>
      <w:lang w:val="en-US"/>
      <w14:ligatures w14:val="standardContextual"/>
    </w:rPr>
  </w:style>
  <w:style w:type="character" w:styleId="CommentReference">
    <w:name w:val="annotation reference"/>
    <w:basedOn w:val="DefaultParagraphFont"/>
    <w:uiPriority w:val="99"/>
    <w:semiHidden/>
    <w:unhideWhenUsed/>
    <w:rsid w:val="00EE5378"/>
    <w:rPr>
      <w:sz w:val="16"/>
      <w:szCs w:val="16"/>
    </w:rPr>
  </w:style>
  <w:style w:type="table" w:styleId="TableGrid">
    <w:name w:val="Table Grid"/>
    <w:basedOn w:val="TableNormal"/>
    <w:uiPriority w:val="39"/>
    <w:rsid w:val="00EE5378"/>
    <w:pPr>
      <w:spacing w:after="0" w:line="240" w:lineRule="auto"/>
    </w:pPr>
    <w:rPr>
      <w:kern w:val="0"/>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EE53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0250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58</Pages>
  <Words>10476</Words>
  <Characters>59718</Characters>
  <Application>Microsoft Office Word</Application>
  <DocSecurity>0</DocSecurity>
  <Lines>497</Lines>
  <Paragraphs>140</Paragraphs>
  <ScaleCrop>false</ScaleCrop>
  <Company>Springer Nature</Company>
  <LinksUpToDate>false</LinksUpToDate>
  <CharactersWithSpaces>70054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2024-05-06T05:04:00Z</dcterms:created>
  <dcterms:modified xsi:type="dcterms:W3CDTF">2024-05-06T05:05:00Z</dcterms:modified>
</cp:coreProperties>
</file>