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7D" w:rsidRDefault="00C2447D" w:rsidP="00C2447D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DC06C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Supplementary Table 1</w:t>
      </w:r>
    </w:p>
    <w:p w:rsidR="00A508AF" w:rsidRPr="00C2447D" w:rsidRDefault="000900E5" w:rsidP="005706D8">
      <w:pPr>
        <w:jc w:val="center"/>
        <w:rPr>
          <w:b/>
          <w:bCs/>
          <w:sz w:val="28"/>
          <w:szCs w:val="32"/>
          <w:u w:val="single"/>
        </w:rPr>
      </w:pPr>
      <w:r w:rsidRPr="00C2447D">
        <w:rPr>
          <w:b/>
          <w:bCs/>
          <w:sz w:val="28"/>
          <w:szCs w:val="32"/>
          <w:u w:val="single"/>
        </w:rPr>
        <w:t xml:space="preserve">List of </w:t>
      </w:r>
      <w:r w:rsidR="00760D23" w:rsidRPr="00C2447D">
        <w:rPr>
          <w:b/>
          <w:bCs/>
          <w:sz w:val="28"/>
          <w:szCs w:val="32"/>
          <w:u w:val="single"/>
        </w:rPr>
        <w:t>Covid</w:t>
      </w:r>
      <w:r w:rsidR="00EC46D6" w:rsidRPr="00C2447D">
        <w:rPr>
          <w:b/>
          <w:bCs/>
          <w:sz w:val="28"/>
          <w:szCs w:val="32"/>
          <w:u w:val="single"/>
        </w:rPr>
        <w:t>-19</w:t>
      </w:r>
      <w:r w:rsidRPr="00C2447D">
        <w:rPr>
          <w:b/>
          <w:bCs/>
          <w:sz w:val="28"/>
          <w:szCs w:val="32"/>
          <w:u w:val="single"/>
        </w:rPr>
        <w:t>Inhibitors</w:t>
      </w:r>
      <w:r w:rsidR="00760D23" w:rsidRPr="00C2447D">
        <w:rPr>
          <w:b/>
          <w:bCs/>
          <w:sz w:val="28"/>
          <w:szCs w:val="32"/>
          <w:u w:val="single"/>
        </w:rPr>
        <w:t xml:space="preserve"> – Repurposed</w:t>
      </w:r>
    </w:p>
    <w:p w:rsidR="00C2447D" w:rsidRDefault="00C2447D" w:rsidP="00C244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61AC">
        <w:rPr>
          <w:rFonts w:ascii="Times New Roman" w:eastAsia="Times New Roman" w:hAnsi="Times New Roman" w:cs="Times New Roman"/>
          <w:sz w:val="24"/>
          <w:szCs w:val="24"/>
        </w:rPr>
        <w:t>(HBD: H-Bond Donor; HBA: H-Bond Acceptor)</w:t>
      </w:r>
    </w:p>
    <w:p w:rsidR="00B37295" w:rsidRPr="000900E5" w:rsidRDefault="00B37295" w:rsidP="005706D8">
      <w:pPr>
        <w:jc w:val="center"/>
        <w:rPr>
          <w:b/>
          <w:bCs/>
          <w:sz w:val="32"/>
          <w:szCs w:val="32"/>
          <w:u w:val="single"/>
        </w:rPr>
      </w:pPr>
    </w:p>
    <w:tbl>
      <w:tblPr>
        <w:tblStyle w:val="TableGrid"/>
        <w:tblpPr w:leftFromText="180" w:rightFromText="180" w:vertAnchor="page" w:horzAnchor="margin" w:tblpXSpec="center" w:tblpY="3331"/>
        <w:tblW w:w="9558" w:type="dxa"/>
        <w:tblLayout w:type="fixed"/>
        <w:tblLook w:val="04A0"/>
      </w:tblPr>
      <w:tblGrid>
        <w:gridCol w:w="669"/>
        <w:gridCol w:w="1779"/>
        <w:gridCol w:w="1530"/>
        <w:gridCol w:w="980"/>
        <w:gridCol w:w="1270"/>
        <w:gridCol w:w="990"/>
        <w:gridCol w:w="990"/>
        <w:gridCol w:w="1350"/>
      </w:tblGrid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PUBCHEM CID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 Wt.</w:t>
            </w:r>
          </w:p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(g/mol)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XLogP3-AA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HBD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HBA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37295" w:rsidRDefault="00B37295" w:rsidP="005706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2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Ref.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Baricitinib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44205240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371.4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29-30]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en-IN"/>
              </w:rPr>
            </w:pPr>
            <w:proofErr w:type="spellStart"/>
            <w:r w:rsidRPr="00B86350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en-IN"/>
              </w:rPr>
              <w:t>Remdesivir</w:t>
            </w:r>
            <w:proofErr w:type="spellEnd"/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121304016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602.6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31-32]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Dexamethasone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5743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392.5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[32-33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Lopinavir</w:t>
            </w:r>
            <w:proofErr w:type="spellEnd"/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86350">
              <w:rPr>
                <w:sz w:val="24"/>
                <w:szCs w:val="24"/>
              </w:rPr>
              <w:t>ABT-378)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92727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628.8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Ritonavir</w:t>
            </w:r>
            <w:proofErr w:type="spellEnd"/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86350">
              <w:rPr>
                <w:sz w:val="24"/>
                <w:szCs w:val="24"/>
              </w:rPr>
              <w:t>ABT-538)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392622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720.9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861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Amantadine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2130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151.25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Tilorone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5475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410.5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Ivermectin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6321424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875.1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36-37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Favipiravir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492405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157.10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Hydroxychloroquine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3652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335.9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Chloroquine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2719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319.9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Camostat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mesylate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5284360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494.5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Telaprevir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3010818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679.8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Indomethacin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3715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357.8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[43]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Oseltamivir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65028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312.40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Ribavirin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37542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244.20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-1.8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44-45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Nitazoxanide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41684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307.28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[46]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Darunavir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213039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547.7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Arbidol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(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  <w:shd w:val="clear" w:color="auto" w:fill="FFFFFF"/>
              </w:rPr>
              <w:t>Umifenovir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131411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477.4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Irbesartan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3749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428.5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Toremifene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3005573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406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Camphor</w:t>
            </w:r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2537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152.23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Equilin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223368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268.3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Mesalamine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4075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153.14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Mercaptopurine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667490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152.18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Paroxetine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43815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329.4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Sirolimus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5284616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914.2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Carvedilol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2585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406.5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Dactinomycin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457193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1255.4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Melatonin</w:t>
            </w:r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896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232.28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Quinacrine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237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400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Eplerenone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443872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414.5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Emodin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3220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270.24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Oxymetholone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5281034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332.5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[49]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Valganciclovir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135413535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354.36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Oxprenolol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4631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265.35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Lymecycline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54707177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602.6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-4.4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Chlorhexidine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9552079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505.4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Alfuzosin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2092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389.4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Cilastatin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6435415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358.5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Famotidine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3325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337.5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Ceftibuten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5282242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410.4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Fenoterol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3343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303.35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Fludarabine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657237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285.23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Saquinavir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441243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670.8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[51]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Delavirdine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5625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456.6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[51]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Cefuroxime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axetil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5361467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510.5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[51]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rFonts w:ascii="Segoe UI" w:hAnsi="Segoe UI" w:cs="Segoe UI"/>
                <w:b w:val="0"/>
                <w:bCs w:val="0"/>
                <w:sz w:val="62"/>
                <w:szCs w:val="62"/>
                <w:lang w:eastAsia="en-US"/>
              </w:rPr>
            </w:pPr>
            <w:proofErr w:type="spellStart"/>
            <w:proofErr w:type="gram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Prevacid</w:t>
            </w:r>
            <w:proofErr w:type="spellEnd"/>
            <w:proofErr w:type="gram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br/>
              <w:t>(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Lansoprazole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)</w:t>
            </w:r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3883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369.4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[51]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Asunaprevir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16076883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748.3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[52]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CGP-42112A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123794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1052.2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[52]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Indinavir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5362440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613.8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[52]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B86350">
              <w:rPr>
                <w:b w:val="0"/>
                <w:bCs w:val="0"/>
                <w:sz w:val="24"/>
                <w:szCs w:val="24"/>
                <w:shd w:val="clear" w:color="auto" w:fill="FFFFFF"/>
                <w:lang w:eastAsia="en-US"/>
              </w:rPr>
              <w:t>Paritaprevir</w:t>
            </w:r>
            <w:proofErr w:type="spellEnd"/>
            <w:proofErr w:type="gram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br/>
              <w:t>(ABT-450 /</w:t>
            </w:r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br/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  <w:shd w:val="clear" w:color="auto" w:fill="FFFFFF"/>
                <w:lang w:eastAsia="en-US"/>
              </w:rPr>
              <w:t>Veruprevir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45110509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765.9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[52]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Galidesivir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10445549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265.27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-2.1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[52]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Methisazone</w:t>
            </w:r>
            <w:proofErr w:type="spellEnd"/>
            <w:proofErr w:type="gram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br/>
              <w:t>(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marboran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667492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234.28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[52]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Chromocarb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2741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190.15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[53]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Telbivudine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159269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242.23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[53]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Triflusal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9458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248.15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[53]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Aminophylline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9433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420.43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[53]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Nicotinamide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936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122.12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[53]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Viomycin</w:t>
            </w:r>
            <w:proofErr w:type="spellEnd"/>
            <w:proofErr w:type="gram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br/>
              <w:t>(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Celiomycin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135398671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685.7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Cobicistat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25151504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776.0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Carfilzomib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11556711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719.9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[56]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Eravacycline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54726192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558.6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[56]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Valrubicin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454216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723.6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[56]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Elbasvir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71661251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882.0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[56]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Conivaptan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151171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498.6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Olaparib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23725625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434.5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Loxapine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3964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327.8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Sonidegib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24775005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Azelastine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ind w:firstLine="72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2267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381.9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Idelalisib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11625818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415.4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Tolvaptan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216237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448.9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Perampanel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9924495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349.4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Suvorexant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24965990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450.9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lang w:eastAsia="en-US"/>
              </w:rPr>
              <w:t>Ponatinib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hd w:val="clear" w:color="auto" w:fill="FFFFFF"/>
              </w:rPr>
              <w:t>24826799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532.6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[57]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Nafamostat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mesylate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5311180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539.6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58-59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Peramivir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154234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328.41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Danoprevir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11285588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731.8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Amprenavir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65016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505.6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2.9</w:t>
            </w:r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Raltegravir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54671008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444.4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Niclosamide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4477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327.12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Adamantane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9238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136.23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Rimantadine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5071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179.30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Chlorpromazine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2726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318.9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B86350">
              <w:rPr>
                <w:b w:val="0"/>
                <w:bCs w:val="0"/>
                <w:sz w:val="24"/>
                <w:szCs w:val="24"/>
              </w:rPr>
              <w:t>Aplidine</w:t>
            </w:r>
            <w:proofErr w:type="spellEnd"/>
            <w:proofErr w:type="gramEnd"/>
            <w:r w:rsidRPr="00B86350">
              <w:rPr>
                <w:b w:val="0"/>
                <w:bCs w:val="0"/>
                <w:sz w:val="24"/>
                <w:szCs w:val="24"/>
              </w:rPr>
              <w:br/>
              <w:t>(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Plitidepsin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9812534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1110.3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Teicoplanin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A3-1</w:t>
            </w:r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16152170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1564.2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Ruxolitinib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25126798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306.4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Fedratinib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16722836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524.7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B86350">
              <w:rPr>
                <w:b w:val="0"/>
                <w:bCs w:val="0"/>
                <w:sz w:val="24"/>
                <w:szCs w:val="24"/>
              </w:rPr>
              <w:t>Molnupiravir</w:t>
            </w:r>
            <w:proofErr w:type="spellEnd"/>
            <w:proofErr w:type="gramEnd"/>
            <w:r w:rsidRPr="00B86350">
              <w:rPr>
                <w:b w:val="0"/>
                <w:bCs w:val="0"/>
                <w:sz w:val="24"/>
                <w:szCs w:val="24"/>
              </w:rPr>
              <w:br/>
              <w:t>(EIDD-2801)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145996610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329.31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836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Nirmatrelvir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(</w:t>
            </w:r>
            <w:r w:rsidRPr="00B86350">
              <w:rPr>
                <w:b w:val="0"/>
                <w:bCs w:val="0"/>
                <w:sz w:val="24"/>
                <w:szCs w:val="24"/>
                <w:shd w:val="clear" w:color="auto" w:fill="FFFFFF"/>
              </w:rPr>
              <w:t>PF-07321332)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155903259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499.5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cstheme="minorHAnsi"/>
              </w:rPr>
              <w:t>91.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rFonts w:cstheme="minorHAnsi"/>
                <w:b w:val="0"/>
                <w:bCs w:val="0"/>
                <w:sz w:val="24"/>
                <w:szCs w:val="24"/>
              </w:rPr>
              <w:t>Azithromycin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hd w:val="clear" w:color="auto" w:fill="FFFFFF"/>
              </w:rPr>
              <w:t>447043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749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cstheme="minorHAnsi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cstheme="minorHAnsi"/>
              </w:rPr>
              <w:t>[</w:t>
            </w:r>
            <w:r>
              <w:rPr>
                <w:rFonts w:cstheme="minorHAnsi"/>
              </w:rPr>
              <w:t>70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lastRenderedPageBreak/>
              <w:t>92.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tabs>
                <w:tab w:val="left" w:pos="501"/>
              </w:tabs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L‐778123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216454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405.9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Didanosine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135398739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236.23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-1.2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Lomustine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3950</w:t>
            </w:r>
          </w:p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233.69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Fumarate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444972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116.07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-0.3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Vatiquinone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46184405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440.7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Lentinan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37723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1153.0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-13.3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Flutamide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3397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276.21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Medroxyprogesterone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acetate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6279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386.5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Dihydrokainate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107883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215.25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-1.7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Letrozole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3902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285.30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Cerulenin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br/>
              <w:t>5282054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223.27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Thiabendazole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5340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201.25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Trichostatin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444732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302.37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lastRenderedPageBreak/>
              <w:t>105.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Nimesulide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4495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308.31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Fluticasone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propionate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444036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500.6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Semapimod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5745214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744.9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-0.2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Ivacaftor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16220172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392.5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140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Retinol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445354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286.5</w:t>
            </w: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Lumacaftor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16678941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452.4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Apigenin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5280443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270.24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Ns-398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4553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314.36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Tezacaftor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46199646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520.5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Naproxen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156391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230.26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Esflurbiprofen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72099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244.26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tabs>
                <w:tab w:val="left" w:pos="435"/>
                <w:tab w:val="center" w:pos="518"/>
              </w:tabs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Mefenamic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acid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4044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241.28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lastRenderedPageBreak/>
              <w:t>117.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Vk‐19911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9797240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322.4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Ibutilide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349976822</w:t>
            </w: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384.6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Amiodarone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459122419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645.3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Venetoclax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49846579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868.4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Leupeptin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72429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426.6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72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Pepstatin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54788838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685.9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72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899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bookmarkStart w:id="0" w:name="OLE_LINK2"/>
            <w:bookmarkStart w:id="1" w:name="OLE_LINK1"/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Nelfinavir</w:t>
            </w:r>
            <w:bookmarkEnd w:id="0"/>
            <w:bookmarkEnd w:id="1"/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64143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567.8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72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Birinapant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49836020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806.9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72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Octreotide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br/>
              <w:t>448601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1019.2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72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Emetine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10219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480.6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73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Rosuvastatin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446157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481.5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73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Daunorubicin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30323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527.5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74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Moexpril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91270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498.6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[74]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Mitoxantrone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4212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444.5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[74]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lastRenderedPageBreak/>
              <w:t>131.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Metamizole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3111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311.36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[74]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Bepotastine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164522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388.9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[74]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Benzonatate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7699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603.7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[74]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Atovaqoune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74989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366.8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[74]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Carprofen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2581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273.71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[75]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  <w:shd w:val="clear" w:color="auto" w:fill="FFFFFF"/>
              </w:rPr>
              <w:t>Celecoxib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2662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381.4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[75]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Alprazolam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2118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308.8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[75]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Trovafloxacin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62959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416.4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0.3</w:t>
            </w: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[75]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</w:pPr>
            <w:proofErr w:type="spellStart"/>
            <w:r w:rsidRPr="00B86350">
              <w:t>Sarafloxacin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56208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385.4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0.3</w:t>
            </w:r>
          </w:p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[75]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 xml:space="preserve">Ethyl 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Biscoumacetate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54685524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408.4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2.5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[75]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Sofosbuvir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45375808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529.5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76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Tenofovir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464205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287.21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-1.6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[76]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Setrobuvir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135565932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560.6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1.7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[76]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Yak</w:t>
            </w:r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Tyrosylalanyllysine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18231856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380.4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-3.6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[76]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lastRenderedPageBreak/>
              <w:t>145.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</w:rPr>
              <w:t>Idx‐184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135565589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626.6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-1.3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[76]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Belachinal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100933430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486.7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5.1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77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Vibsanol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B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11144536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432.5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4.1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77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Atazanavir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148192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704.9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5.6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78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Ganciclovir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135398740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255.23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78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Talampicillin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71447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481.5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2.7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79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Lurasidone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213046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492.7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5.4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79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Rubitecan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472335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393.3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0.8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79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Loprazolam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3033860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464.9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2.9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,[</w:t>
            </w:r>
            <w:r>
              <w:rPr>
                <w:rFonts w:cstheme="minorHAnsi"/>
              </w:rPr>
              <w:t>79</w:t>
            </w:r>
            <w:r w:rsidRPr="00B86350">
              <w:rPr>
                <w:rFonts w:cstheme="minorHAnsi"/>
              </w:rPr>
              <w:t>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Cangrelor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9854012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776.4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[80]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B86350">
              <w:rPr>
                <w:b w:val="0"/>
                <w:bCs w:val="0"/>
                <w:sz w:val="24"/>
                <w:szCs w:val="24"/>
                <w:shd w:val="clear" w:color="auto" w:fill="FFFFFF"/>
              </w:rPr>
              <w:t>N</w:t>
            </w:r>
            <w:r>
              <w:rPr>
                <w:b w:val="0"/>
                <w:bCs w:val="0"/>
                <w:sz w:val="24"/>
                <w:szCs w:val="24"/>
                <w:shd w:val="clear" w:color="auto" w:fill="FFFFFF"/>
              </w:rPr>
              <w:t>ADH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439153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665.4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-5.7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[80]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gramStart"/>
            <w:r w:rsidRPr="00B86350">
              <w:rPr>
                <w:b w:val="0"/>
                <w:bCs w:val="0"/>
                <w:sz w:val="24"/>
                <w:szCs w:val="24"/>
              </w:rPr>
              <w:t>FAD(</w:t>
            </w:r>
            <w:proofErr w:type="spellStart"/>
            <w:proofErr w:type="gramEnd"/>
            <w:r w:rsidRPr="00B86350">
              <w:rPr>
                <w:b w:val="0"/>
                <w:bCs w:val="0"/>
                <w:sz w:val="24"/>
                <w:szCs w:val="24"/>
              </w:rPr>
              <w:t>Adeflavin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643975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785.5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[80]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093919">
              <w:rPr>
                <w:b w:val="0"/>
                <w:bCs w:val="0"/>
                <w:sz w:val="24"/>
                <w:szCs w:val="24"/>
              </w:rPr>
              <w:t>Coenzyme 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87642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767.5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-5.8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[80]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158.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Tiludronate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60937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</w:pPr>
            <w:r w:rsidRPr="00B86350">
              <w:t>318.61</w:t>
            </w:r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-0.3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[80]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lastRenderedPageBreak/>
              <w:t>159.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Zanamivir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60855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332.31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-3.2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[80]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Bortezomib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387447</w:t>
            </w:r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384.2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[80]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Pemirolast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57697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228.21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-0.3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Sulfamethoxazole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5329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253.28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0.9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Valaciclovir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135398742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324.34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-0.9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164.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Sulfamerazine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5325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86350">
              <w:rPr>
                <w:rFonts w:asciiTheme="minorHAnsi" w:hAnsiTheme="minorHAnsi" w:cstheme="minorHAnsi"/>
                <w:sz w:val="22"/>
                <w:szCs w:val="22"/>
              </w:rPr>
              <w:t>264.31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0.1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165.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Tazobactam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123630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300.29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-2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166.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Nitrofurantoin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6604200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238.16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-0.5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167.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093919">
              <w:rPr>
                <w:b w:val="0"/>
                <w:bCs w:val="0"/>
                <w:sz w:val="24"/>
                <w:szCs w:val="24"/>
              </w:rPr>
              <w:t>Suramin</w:t>
            </w:r>
            <w:proofErr w:type="spellEnd"/>
            <w:r w:rsidRPr="00093919">
              <w:rPr>
                <w:b w:val="0"/>
                <w:bCs w:val="0"/>
                <w:sz w:val="24"/>
                <w:szCs w:val="24"/>
              </w:rPr>
              <w:t xml:space="preserve"> Sodium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8514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1429.2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168.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Dihydroergocristine</w:t>
            </w:r>
            <w:proofErr w:type="spellEnd"/>
            <w:r w:rsidRPr="00B86350">
              <w:rPr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Mesylate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444034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707.8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169.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Quinupristin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5388937</w:t>
            </w:r>
          </w:p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1022.2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4.2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170.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Nilotinib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644241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  <w:shd w:val="clear" w:color="auto" w:fill="FFFFFF"/>
              </w:rPr>
              <w:t>529.5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4.9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171.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Acetyldigitoxin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5284512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807.0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2.8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172.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proofErr w:type="spellStart"/>
            <w:r w:rsidRPr="00B86350">
              <w:rPr>
                <w:rFonts w:ascii="Times New Roman" w:hAnsi="Times New Roman" w:cs="Times New Roman"/>
                <w:sz w:val="24"/>
                <w:szCs w:val="24"/>
              </w:rPr>
              <w:t>Selamectin</w:t>
            </w:r>
            <w:proofErr w:type="spellEnd"/>
          </w:p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9578507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770.0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5.4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lastRenderedPageBreak/>
              <w:t>173.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B86350">
              <w:rPr>
                <w:b w:val="0"/>
                <w:bCs w:val="0"/>
                <w:sz w:val="24"/>
                <w:szCs w:val="24"/>
              </w:rPr>
              <w:t>Tirilazad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hd w:val="clear" w:color="auto" w:fill="FFFFFF"/>
              </w:rPr>
            </w:pPr>
            <w:r w:rsidRPr="00B86350">
              <w:rPr>
                <w:rFonts w:cstheme="minorHAnsi"/>
              </w:rPr>
              <w:t>104903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B86350">
              <w:rPr>
                <w:rFonts w:cstheme="minorHAnsi"/>
              </w:rPr>
              <w:t>624.9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  <w:shd w:val="clear" w:color="auto" w:fill="FFFFFF"/>
              </w:rPr>
              <w:t>5.9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 w:rsidRPr="00B86350">
              <w:rPr>
                <w:rFonts w:cstheme="minorHAnsi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5706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  <w:tr w:rsidR="00B37295" w:rsidRPr="00B86350" w:rsidTr="00647F4A">
        <w:trPr>
          <w:trHeight w:val="983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7821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174. 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7821E9" w:rsidRDefault="00B37295" w:rsidP="007821E9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7821E9">
              <w:rPr>
                <w:rFonts w:cstheme="minorHAnsi"/>
                <w:b w:val="0"/>
                <w:bCs w:val="0"/>
                <w:sz w:val="24"/>
                <w:szCs w:val="24"/>
              </w:rPr>
              <w:t>Doramectin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78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F7155">
              <w:rPr>
                <w:rFonts w:cstheme="minorHAnsi"/>
              </w:rPr>
              <w:t>9832750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3F7155" w:rsidRDefault="00B37295" w:rsidP="007821E9">
            <w:pPr>
              <w:rPr>
                <w:rFonts w:cstheme="minorHAnsi"/>
              </w:rPr>
            </w:pPr>
            <w:r w:rsidRPr="003F7155">
              <w:rPr>
                <w:rFonts w:cstheme="minorHAnsi"/>
              </w:rPr>
              <w:t>899.1</w:t>
            </w:r>
          </w:p>
          <w:p w:rsidR="00B37295" w:rsidRPr="00B86350" w:rsidRDefault="00B37295" w:rsidP="007821E9">
            <w:pPr>
              <w:jc w:val="center"/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7821E9">
            <w:pPr>
              <w:jc w:val="center"/>
              <w:rPr>
                <w:rFonts w:cstheme="minorHAnsi"/>
              </w:rPr>
            </w:pPr>
            <w:r w:rsidRPr="003F7155">
              <w:rPr>
                <w:rFonts w:cstheme="minorHAnsi"/>
                <w:shd w:val="clear" w:color="auto" w:fill="FFFFFF"/>
              </w:rPr>
              <w:t>4.5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7821E9">
            <w:pPr>
              <w:jc w:val="center"/>
              <w:rPr>
                <w:rFonts w:cstheme="minorHAnsi"/>
              </w:rPr>
            </w:pPr>
            <w:r w:rsidRPr="003F7155">
              <w:rPr>
                <w:rFonts w:cstheme="minorHAns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7821E9">
            <w:pPr>
              <w:jc w:val="center"/>
              <w:rPr>
                <w:rFonts w:cstheme="minorHAnsi"/>
              </w:rPr>
            </w:pPr>
            <w:r w:rsidRPr="003F7155">
              <w:rPr>
                <w:rFonts w:cstheme="minorHAnsi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95" w:rsidRPr="00B86350" w:rsidRDefault="00B37295" w:rsidP="007821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[44]</w:t>
            </w:r>
            <w:r w:rsidRPr="00B86350">
              <w:rPr>
                <w:rFonts w:cstheme="minorHAnsi"/>
              </w:rPr>
              <w:t>,</w:t>
            </w:r>
            <w:r>
              <w:rPr>
                <w:rFonts w:cstheme="minorHAnsi"/>
              </w:rPr>
              <w:t>[81]</w:t>
            </w:r>
          </w:p>
        </w:tc>
      </w:tr>
    </w:tbl>
    <w:p w:rsidR="00351B00" w:rsidRDefault="00351B00" w:rsidP="00351B00">
      <w:pPr>
        <w:jc w:val="center"/>
      </w:pPr>
    </w:p>
    <w:p w:rsidR="00351B00" w:rsidRDefault="00351B00" w:rsidP="00351B00">
      <w:pPr>
        <w:jc w:val="center"/>
      </w:pPr>
    </w:p>
    <w:p w:rsidR="00E9046D" w:rsidRPr="00FA4496" w:rsidRDefault="00351B00" w:rsidP="00351B00">
      <w:pPr>
        <w:rPr>
          <w:b/>
          <w:bCs/>
          <w:sz w:val="36"/>
          <w:szCs w:val="36"/>
        </w:rPr>
      </w:pPr>
      <w:r w:rsidRPr="00FA4496">
        <w:rPr>
          <w:b/>
          <w:bCs/>
          <w:sz w:val="36"/>
          <w:szCs w:val="36"/>
        </w:rPr>
        <w:t>AC</w:t>
      </w:r>
      <w:r w:rsidR="00E9046D" w:rsidRPr="00FA4496">
        <w:rPr>
          <w:b/>
          <w:bCs/>
          <w:sz w:val="36"/>
          <w:szCs w:val="36"/>
        </w:rPr>
        <w:t>E2 Inhibitors</w:t>
      </w:r>
    </w:p>
    <w:tbl>
      <w:tblPr>
        <w:tblpPr w:leftFromText="180" w:rightFromText="180" w:vertAnchor="text" w:horzAnchor="page" w:tblpXSpec="center" w:tblpY="171"/>
        <w:tblW w:w="10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704"/>
        <w:gridCol w:w="2126"/>
        <w:gridCol w:w="1418"/>
        <w:gridCol w:w="992"/>
        <w:gridCol w:w="1718"/>
        <w:gridCol w:w="792"/>
        <w:gridCol w:w="1050"/>
        <w:gridCol w:w="1276"/>
      </w:tblGrid>
      <w:tr w:rsidR="00647F4A" w:rsidTr="0014775A">
        <w:trPr>
          <w:trHeight w:val="4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175.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CF0"/>
              </w:rPr>
              <w:t>Quninaprill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647F4A" w:rsidRDefault="00647F4A" w:rsidP="008E2B23">
            <w:pPr>
              <w:widowControl w:val="0"/>
              <w:spacing w:line="360" w:lineRule="auto"/>
              <w:jc w:val="center"/>
              <w:rPr>
                <w:rFonts w:ascii="Times New Roman" w:eastAsia="Roboto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54892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438.5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Pr="003C6010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noProof/>
                <w:color w:val="222222"/>
                <w:sz w:val="24"/>
                <w:szCs w:val="24"/>
              </w:rPr>
            </w:pPr>
            <w:r w:rsidRPr="003C6010">
              <w:rPr>
                <w:rFonts w:ascii="Times New Roman" w:eastAsia="Calibri" w:hAnsi="Times New Roman" w:cs="Times New Roman"/>
                <w:bCs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bCs/>
                <w:color w:val="222222"/>
                <w:sz w:val="24"/>
                <w:szCs w:val="24"/>
              </w:rPr>
              <w:t>82</w:t>
            </w:r>
            <w:r w:rsidRPr="003C6010">
              <w:rPr>
                <w:rFonts w:ascii="Times New Roman" w:eastAsia="Calibri" w:hAnsi="Times New Roman" w:cs="Times New Roman"/>
                <w:bCs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176.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Moexipril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91270</w:t>
            </w:r>
          </w:p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498.6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82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56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177.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Benazepril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5362124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424.5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1.3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[82,83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58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178.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Elanapril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5388962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376.4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-0.1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84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58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179.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Bromalelain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74981710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1026.9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-11.6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85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52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E-64D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65663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342.4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2.3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86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76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Captopril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44093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217.29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0.3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87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,[91]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Enalaprilat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5462501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348.4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-0.7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87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],[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91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48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Fosinopril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55891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563.7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87,88]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Lisinopril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5362119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405.5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-2.9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87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91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Perindopril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107807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368.5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0.9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[87]</w:t>
            </w:r>
          </w:p>
        </w:tc>
      </w:tr>
      <w:tr w:rsidR="00647F4A" w:rsidTr="0014775A">
        <w:trPr>
          <w:trHeight w:val="2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Ramipril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5362129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416.5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[87]</w:t>
            </w:r>
          </w:p>
        </w:tc>
      </w:tr>
      <w:tr w:rsidR="00647F4A" w:rsidTr="0014775A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Spirapril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5311447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466.6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0.9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[87]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lastRenderedPageBreak/>
              <w:t>188.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Trandolapri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5484727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430.5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[87]</w:t>
            </w:r>
          </w:p>
        </w:tc>
      </w:tr>
      <w:tr w:rsidR="00647F4A" w:rsidTr="0014775A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189.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Zofenopril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92400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429.6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[87]</w:t>
            </w:r>
          </w:p>
        </w:tc>
      </w:tr>
      <w:tr w:rsidR="00647F4A" w:rsidTr="0014775A">
        <w:trPr>
          <w:trHeight w:val="2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Probenecid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4911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285.36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A02CD9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[87]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Allopurinol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135401907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136.11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-0.7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[87]</w:t>
            </w:r>
          </w:p>
        </w:tc>
      </w:tr>
      <w:tr w:rsidR="00647F4A" w:rsidTr="0014775A">
        <w:trPr>
          <w:trHeight w:val="111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Roboto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VitaminD</w:t>
            </w:r>
            <w:proofErr w:type="spellEnd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color w:val="222222"/>
              </w:rPr>
              <w:t>(</w:t>
            </w:r>
            <w:proofErr w:type="spellStart"/>
            <w:r>
              <w:rPr>
                <w:rFonts w:ascii="Times New Roman" w:eastAsia="Roboto" w:hAnsi="Times New Roman" w:cs="Times New Roman"/>
                <w:color w:val="222222"/>
              </w:rPr>
              <w:t>Cholecalciferol</w:t>
            </w:r>
            <w:proofErr w:type="spellEnd"/>
            <w:r>
              <w:rPr>
                <w:rFonts w:ascii="Times New Roman" w:eastAsia="Calibri" w:hAnsi="Times New Roman" w:cs="Times New Roman"/>
                <w:color w:val="222222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5280795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384.6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7.9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89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110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Roboto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Catechin</w:t>
            </w:r>
            <w:proofErr w:type="spellEnd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br/>
              <w:t>(</w:t>
            </w:r>
            <w:proofErr w:type="spellStart"/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</w:rPr>
              <w:t>Cianidanol</w:t>
            </w:r>
            <w:proofErr w:type="spellEnd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9064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290.27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90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2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Cucurmin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969516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368.4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90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Lividomycin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72394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761.8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-9.9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92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47F4A" w:rsidRDefault="00647F4A" w:rsidP="008E2B23">
            <w:pPr>
              <w:pStyle w:val="Heading1"/>
              <w:widowControl w:val="0"/>
              <w:shd w:val="clear" w:color="auto" w:fill="FFFFFF"/>
              <w:spacing w:before="0" w:after="0"/>
              <w:jc w:val="center"/>
              <w:rPr>
                <w:rFonts w:eastAsia="Roboto"/>
                <w:color w:val="222222"/>
                <w:sz w:val="24"/>
                <w:szCs w:val="24"/>
              </w:rPr>
            </w:pPr>
            <w:proofErr w:type="spellStart"/>
            <w:r>
              <w:rPr>
                <w:rFonts w:eastAsia="Roboto"/>
                <w:color w:val="222222"/>
                <w:sz w:val="24"/>
                <w:szCs w:val="24"/>
              </w:rPr>
              <w:t>Burixafor</w:t>
            </w:r>
            <w:proofErr w:type="spellEnd"/>
          </w:p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Roboto" w:hAnsi="Times New Roman" w:cs="Times New Roman"/>
                <w:color w:val="222222"/>
                <w:sz w:val="24"/>
                <w:szCs w:val="24"/>
                <w:highlight w:val="white"/>
              </w:rPr>
              <w:t>44479007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566.7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-0.1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92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  <w:tr w:rsidR="00647F4A" w:rsidTr="0014775A">
        <w:trPr>
          <w:trHeight w:val="8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bookmarkStart w:id="2" w:name="_azd2lqvopuum"/>
            <w:bookmarkEnd w:id="2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Quisinostat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11538455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394.5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1.3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6E54AC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[92]</w:t>
            </w:r>
          </w:p>
        </w:tc>
      </w:tr>
      <w:tr w:rsidR="00647F4A" w:rsidTr="0014775A">
        <w:trPr>
          <w:trHeight w:val="78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Fluprofylline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65636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427.5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1.8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6E54AC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[92]</w:t>
            </w:r>
          </w:p>
        </w:tc>
      </w:tr>
      <w:tr w:rsidR="00647F4A" w:rsidTr="0014775A">
        <w:trPr>
          <w:trHeight w:val="5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199.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Pemetexed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135410875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427.4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6E54AC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[92]</w:t>
            </w:r>
          </w:p>
        </w:tc>
      </w:tr>
      <w:tr w:rsidR="00647F4A" w:rsidTr="0014775A">
        <w:trPr>
          <w:trHeight w:val="7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200.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Spirofylline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3086451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480.5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1.5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6E54AC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[92]</w:t>
            </w:r>
          </w:p>
        </w:tc>
      </w:tr>
      <w:tr w:rsidR="00647F4A" w:rsidTr="00407585">
        <w:trPr>
          <w:trHeight w:val="7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201.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Diniprofylline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71692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464.4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0.5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39513B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6E54AC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[92]</w:t>
            </w:r>
          </w:p>
        </w:tc>
      </w:tr>
      <w:tr w:rsidR="00647F4A" w:rsidTr="00407585">
        <w:trPr>
          <w:trHeight w:val="53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202.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47F4A" w:rsidRPr="005522C3" w:rsidRDefault="00647F4A" w:rsidP="0014775A">
            <w:pPr>
              <w:pStyle w:val="Heading1"/>
              <w:widowControl w:val="0"/>
              <w:shd w:val="clear" w:color="auto" w:fill="FFFFFF"/>
              <w:spacing w:before="0" w:after="0"/>
              <w:jc w:val="center"/>
              <w:rPr>
                <w:rFonts w:eastAsia="Calibri"/>
                <w:color w:val="222222"/>
                <w:sz w:val="24"/>
                <w:szCs w:val="24"/>
              </w:rPr>
            </w:pPr>
            <w:proofErr w:type="spellStart"/>
            <w:r w:rsidRPr="005522C3">
              <w:rPr>
                <w:rFonts w:eastAsia="Calibri"/>
                <w:b w:val="0"/>
                <w:bCs w:val="0"/>
                <w:color w:val="222222"/>
                <w:sz w:val="24"/>
                <w:szCs w:val="24"/>
              </w:rPr>
              <w:t>Edotecarin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9808998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608.6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-0.7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4A" w:rsidRDefault="00647F4A" w:rsidP="008E2B2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noProof/>
                <w:color w:val="222222"/>
                <w:sz w:val="24"/>
                <w:szCs w:val="24"/>
              </w:rPr>
            </w:pP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[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92</w:t>
            </w:r>
            <w:r w:rsidRPr="009F1F3E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]</w:t>
            </w:r>
          </w:p>
        </w:tc>
      </w:tr>
    </w:tbl>
    <w:p w:rsidR="00D91459" w:rsidRDefault="00D91459" w:rsidP="0014775A">
      <w:pPr>
        <w:jc w:val="center"/>
      </w:pPr>
    </w:p>
    <w:sectPr w:rsidR="00D91459" w:rsidSect="001838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22748"/>
    <w:multiLevelType w:val="hybridMultilevel"/>
    <w:tmpl w:val="6534D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332AF1"/>
    <w:multiLevelType w:val="hybridMultilevel"/>
    <w:tmpl w:val="9BBCE8F0"/>
    <w:lvl w:ilvl="0" w:tplc="EED60CB2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CE34B3"/>
    <w:multiLevelType w:val="multilevel"/>
    <w:tmpl w:val="DB3C4902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ayNDM2sDA2trA0MDA3MjJU0lEKTi0uzszPAykwqQUA8VrbuCwAAAA="/>
  </w:docVars>
  <w:rsids>
    <w:rsidRoot w:val="000900E5"/>
    <w:rsid w:val="000249EE"/>
    <w:rsid w:val="00063DCD"/>
    <w:rsid w:val="000900E5"/>
    <w:rsid w:val="00093919"/>
    <w:rsid w:val="000B6810"/>
    <w:rsid w:val="000D11FE"/>
    <w:rsid w:val="00105B39"/>
    <w:rsid w:val="0013580B"/>
    <w:rsid w:val="00140204"/>
    <w:rsid w:val="00142AD2"/>
    <w:rsid w:val="0014607E"/>
    <w:rsid w:val="0014775A"/>
    <w:rsid w:val="0015679A"/>
    <w:rsid w:val="00183491"/>
    <w:rsid w:val="001838B0"/>
    <w:rsid w:val="001A36EB"/>
    <w:rsid w:val="001E666C"/>
    <w:rsid w:val="0023278F"/>
    <w:rsid w:val="00264002"/>
    <w:rsid w:val="002C7B80"/>
    <w:rsid w:val="00306037"/>
    <w:rsid w:val="00351B00"/>
    <w:rsid w:val="003735EF"/>
    <w:rsid w:val="0039513B"/>
    <w:rsid w:val="003A5864"/>
    <w:rsid w:val="003B11DF"/>
    <w:rsid w:val="003B4E0B"/>
    <w:rsid w:val="003C6010"/>
    <w:rsid w:val="003C7DE1"/>
    <w:rsid w:val="003D6D69"/>
    <w:rsid w:val="003F3971"/>
    <w:rsid w:val="004006B2"/>
    <w:rsid w:val="00407585"/>
    <w:rsid w:val="00543C58"/>
    <w:rsid w:val="005522C3"/>
    <w:rsid w:val="005573D1"/>
    <w:rsid w:val="00564B66"/>
    <w:rsid w:val="005706D8"/>
    <w:rsid w:val="005B7038"/>
    <w:rsid w:val="005D5563"/>
    <w:rsid w:val="005F1198"/>
    <w:rsid w:val="00647F4A"/>
    <w:rsid w:val="00665008"/>
    <w:rsid w:val="006C353B"/>
    <w:rsid w:val="006D1A08"/>
    <w:rsid w:val="00731B11"/>
    <w:rsid w:val="00760D23"/>
    <w:rsid w:val="00777480"/>
    <w:rsid w:val="007821E9"/>
    <w:rsid w:val="00794E78"/>
    <w:rsid w:val="007A693D"/>
    <w:rsid w:val="00861548"/>
    <w:rsid w:val="008E2B23"/>
    <w:rsid w:val="00900A93"/>
    <w:rsid w:val="009067ED"/>
    <w:rsid w:val="009304D1"/>
    <w:rsid w:val="00987BC8"/>
    <w:rsid w:val="009C7049"/>
    <w:rsid w:val="009E4A23"/>
    <w:rsid w:val="009E4B40"/>
    <w:rsid w:val="00A02CD9"/>
    <w:rsid w:val="00A04250"/>
    <w:rsid w:val="00A508AF"/>
    <w:rsid w:val="00AB78D8"/>
    <w:rsid w:val="00B1199C"/>
    <w:rsid w:val="00B37295"/>
    <w:rsid w:val="00B86350"/>
    <w:rsid w:val="00C2447D"/>
    <w:rsid w:val="00CE797B"/>
    <w:rsid w:val="00D14127"/>
    <w:rsid w:val="00D44AE4"/>
    <w:rsid w:val="00D91459"/>
    <w:rsid w:val="00DA66A1"/>
    <w:rsid w:val="00DD2155"/>
    <w:rsid w:val="00E9046D"/>
    <w:rsid w:val="00E90BD0"/>
    <w:rsid w:val="00EA4058"/>
    <w:rsid w:val="00EC46D6"/>
    <w:rsid w:val="00EF6B25"/>
    <w:rsid w:val="00F33CD1"/>
    <w:rsid w:val="00F57A6A"/>
    <w:rsid w:val="00FA44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8B0"/>
  </w:style>
  <w:style w:type="paragraph" w:styleId="Heading1">
    <w:name w:val="heading 1"/>
    <w:basedOn w:val="Normal"/>
    <w:link w:val="Heading1Char"/>
    <w:uiPriority w:val="9"/>
    <w:qFormat/>
    <w:rsid w:val="000900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0E5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table" w:styleId="TableGrid">
    <w:name w:val="Table Grid"/>
    <w:basedOn w:val="TableNormal"/>
    <w:uiPriority w:val="59"/>
    <w:rsid w:val="000900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00E5"/>
    <w:pPr>
      <w:spacing w:line="256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5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987BC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2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AD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B68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68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68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68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6810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14</Pages>
  <Words>1518</Words>
  <Characters>8657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Bhrdwaj</dc:creator>
  <cp:lastModifiedBy>EMBS</cp:lastModifiedBy>
  <cp:revision>8</cp:revision>
  <dcterms:created xsi:type="dcterms:W3CDTF">2024-04-25T10:45:00Z</dcterms:created>
  <dcterms:modified xsi:type="dcterms:W3CDTF">2024-04-29T09:55:00Z</dcterms:modified>
</cp:coreProperties>
</file>