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87CF3" w14:textId="77777777" w:rsidR="00DE2F0D" w:rsidRPr="006368DC" w:rsidRDefault="00DE2F0D" w:rsidP="00DE2F0D">
      <w:pPr>
        <w:pStyle w:val="Caption"/>
        <w:keepNext/>
        <w:rPr>
          <w:i w:val="0"/>
          <w:iCs w:val="0"/>
          <w:color w:val="000000" w:themeColor="text1"/>
          <w:sz w:val="24"/>
          <w:szCs w:val="24"/>
        </w:rPr>
      </w:pPr>
      <w:r w:rsidRPr="006368DC">
        <w:rPr>
          <w:i w:val="0"/>
          <w:iCs w:val="0"/>
          <w:color w:val="000000" w:themeColor="text1"/>
          <w:sz w:val="24"/>
          <w:szCs w:val="24"/>
        </w:rPr>
        <w:t xml:space="preserve">Supplemental </w:t>
      </w:r>
      <w:r>
        <w:rPr>
          <w:i w:val="0"/>
          <w:iCs w:val="0"/>
          <w:color w:val="000000" w:themeColor="text1"/>
          <w:sz w:val="24"/>
          <w:szCs w:val="24"/>
        </w:rPr>
        <w:t>Table</w:t>
      </w:r>
      <w:r w:rsidRPr="006368DC">
        <w:rPr>
          <w:i w:val="0"/>
          <w:iCs w:val="0"/>
          <w:color w:val="000000" w:themeColor="text1"/>
          <w:sz w:val="24"/>
          <w:szCs w:val="24"/>
        </w:rPr>
        <w:t xml:space="preserve"> 1. Monoclonal antibodies used for identification of leukocytes sub-populations</w:t>
      </w:r>
    </w:p>
    <w:tbl>
      <w:tblPr>
        <w:tblStyle w:val="ListTable6Colorful-Accent3"/>
        <w:tblW w:w="5000" w:type="pct"/>
        <w:tblLook w:val="04A0" w:firstRow="1" w:lastRow="0" w:firstColumn="1" w:lastColumn="0" w:noHBand="0" w:noVBand="1"/>
      </w:tblPr>
      <w:tblGrid>
        <w:gridCol w:w="1730"/>
        <w:gridCol w:w="1729"/>
        <w:gridCol w:w="1729"/>
        <w:gridCol w:w="1729"/>
        <w:gridCol w:w="1729"/>
      </w:tblGrid>
      <w:tr w:rsidR="00DE2F0D" w:rsidRPr="006F2FDF" w14:paraId="701FCF60" w14:textId="77777777" w:rsidTr="008E3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83E3F2F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proofErr w:type="spellStart"/>
            <w:r w:rsidRPr="006F2FDF">
              <w:rPr>
                <w:rFonts w:cstheme="minorHAnsi"/>
                <w:b w:val="0"/>
                <w:color w:val="000000" w:themeColor="text1"/>
              </w:rPr>
              <w:t>Antibody</w:t>
            </w:r>
            <w:proofErr w:type="spellEnd"/>
          </w:p>
        </w:tc>
        <w:tc>
          <w:tcPr>
            <w:tcW w:w="1000" w:type="pct"/>
          </w:tcPr>
          <w:p w14:paraId="670AC943" w14:textId="77777777" w:rsidR="00DE2F0D" w:rsidRPr="006F2FDF" w:rsidRDefault="00DE2F0D" w:rsidP="008E3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Fluorochrome</w:t>
            </w:r>
          </w:p>
        </w:tc>
        <w:tc>
          <w:tcPr>
            <w:tcW w:w="1000" w:type="pct"/>
          </w:tcPr>
          <w:p w14:paraId="23D7EB5B" w14:textId="77777777" w:rsidR="00DE2F0D" w:rsidRPr="006F2FDF" w:rsidRDefault="00DE2F0D" w:rsidP="008E3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Clone</w:t>
            </w:r>
          </w:p>
        </w:tc>
        <w:tc>
          <w:tcPr>
            <w:tcW w:w="1000" w:type="pct"/>
          </w:tcPr>
          <w:p w14:paraId="2D6CB7A2" w14:textId="77777777" w:rsidR="00DE2F0D" w:rsidRPr="006F2FDF" w:rsidRDefault="00DE2F0D" w:rsidP="008E3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Supplier</w:t>
            </w:r>
          </w:p>
        </w:tc>
        <w:tc>
          <w:tcPr>
            <w:tcW w:w="1000" w:type="pct"/>
          </w:tcPr>
          <w:p w14:paraId="3ECD96D2" w14:textId="77777777" w:rsidR="00DE2F0D" w:rsidRPr="006F2FDF" w:rsidRDefault="00DE2F0D" w:rsidP="008E3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Dilution</w:t>
            </w:r>
          </w:p>
        </w:tc>
      </w:tr>
      <w:tr w:rsidR="00DE2F0D" w:rsidRPr="006F2FDF" w14:paraId="72EB7DB4" w14:textId="77777777" w:rsidTr="008E3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F6394F5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Live-Dead</w:t>
            </w:r>
          </w:p>
        </w:tc>
        <w:tc>
          <w:tcPr>
            <w:tcW w:w="1000" w:type="pct"/>
          </w:tcPr>
          <w:p w14:paraId="7A5630E0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7AAD</w:t>
            </w:r>
          </w:p>
        </w:tc>
        <w:tc>
          <w:tcPr>
            <w:tcW w:w="1000" w:type="pct"/>
          </w:tcPr>
          <w:p w14:paraId="579DF237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  <w:tc>
          <w:tcPr>
            <w:tcW w:w="1000" w:type="pct"/>
          </w:tcPr>
          <w:p w14:paraId="61621719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proofErr w:type="spellStart"/>
            <w:r w:rsidRPr="006F2FDF">
              <w:rPr>
                <w:rFonts w:cstheme="minorHAnsi"/>
                <w:color w:val="000000" w:themeColor="text1"/>
              </w:rPr>
              <w:t>Biolegend</w:t>
            </w:r>
            <w:proofErr w:type="spellEnd"/>
          </w:p>
        </w:tc>
        <w:tc>
          <w:tcPr>
            <w:tcW w:w="1000" w:type="pct"/>
          </w:tcPr>
          <w:p w14:paraId="0B1D023C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1/20</w:t>
            </w:r>
          </w:p>
        </w:tc>
      </w:tr>
      <w:tr w:rsidR="00DE2F0D" w:rsidRPr="006F2FDF" w14:paraId="75480813" w14:textId="77777777" w:rsidTr="008E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F424E49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CD32</w:t>
            </w:r>
          </w:p>
        </w:tc>
        <w:tc>
          <w:tcPr>
            <w:tcW w:w="1000" w:type="pct"/>
          </w:tcPr>
          <w:p w14:paraId="3DC235F0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N/A</w:t>
            </w:r>
          </w:p>
        </w:tc>
        <w:tc>
          <w:tcPr>
            <w:tcW w:w="1000" w:type="pct"/>
          </w:tcPr>
          <w:p w14:paraId="5E9C15D9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  <w:tc>
          <w:tcPr>
            <w:tcW w:w="1000" w:type="pct"/>
          </w:tcPr>
          <w:p w14:paraId="24FF019F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 xml:space="preserve">BD </w:t>
            </w:r>
          </w:p>
        </w:tc>
        <w:tc>
          <w:tcPr>
            <w:tcW w:w="1000" w:type="pct"/>
          </w:tcPr>
          <w:p w14:paraId="65EDF7CB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1/100</w:t>
            </w:r>
          </w:p>
        </w:tc>
      </w:tr>
      <w:tr w:rsidR="00DE2F0D" w:rsidRPr="006F2FDF" w14:paraId="179FB515" w14:textId="77777777" w:rsidTr="008E3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76ABF3B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CD45</w:t>
            </w:r>
          </w:p>
        </w:tc>
        <w:tc>
          <w:tcPr>
            <w:tcW w:w="1000" w:type="pct"/>
          </w:tcPr>
          <w:p w14:paraId="05371DDE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Alexa Fluor 700</w:t>
            </w:r>
          </w:p>
        </w:tc>
        <w:tc>
          <w:tcPr>
            <w:tcW w:w="1000" w:type="pct"/>
          </w:tcPr>
          <w:p w14:paraId="2E81828D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OX-1</w:t>
            </w:r>
          </w:p>
        </w:tc>
        <w:tc>
          <w:tcPr>
            <w:tcW w:w="1000" w:type="pct"/>
          </w:tcPr>
          <w:p w14:paraId="397A17D7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proofErr w:type="spellStart"/>
            <w:r w:rsidRPr="006F2FDF">
              <w:rPr>
                <w:rFonts w:cstheme="minorHAnsi"/>
                <w:color w:val="000000" w:themeColor="text1"/>
              </w:rPr>
              <w:t>Biolegend</w:t>
            </w:r>
            <w:proofErr w:type="spellEnd"/>
          </w:p>
        </w:tc>
        <w:tc>
          <w:tcPr>
            <w:tcW w:w="1000" w:type="pct"/>
          </w:tcPr>
          <w:p w14:paraId="1BF16AED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1/100</w:t>
            </w:r>
          </w:p>
        </w:tc>
      </w:tr>
      <w:tr w:rsidR="00DE2F0D" w:rsidRPr="006F2FDF" w14:paraId="75B58E55" w14:textId="77777777" w:rsidTr="008E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4F295D5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Granulocytes</w:t>
            </w:r>
          </w:p>
        </w:tc>
        <w:tc>
          <w:tcPr>
            <w:tcW w:w="1000" w:type="pct"/>
          </w:tcPr>
          <w:p w14:paraId="496AF6DA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FITC</w:t>
            </w:r>
          </w:p>
        </w:tc>
        <w:tc>
          <w:tcPr>
            <w:tcW w:w="1000" w:type="pct"/>
          </w:tcPr>
          <w:p w14:paraId="278CE74F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HIS48</w:t>
            </w:r>
          </w:p>
        </w:tc>
        <w:tc>
          <w:tcPr>
            <w:tcW w:w="1000" w:type="pct"/>
          </w:tcPr>
          <w:p w14:paraId="63927A91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 xml:space="preserve">BD </w:t>
            </w:r>
            <w:proofErr w:type="spellStart"/>
            <w:r w:rsidRPr="006F2FDF">
              <w:rPr>
                <w:rFonts w:cstheme="minorHAnsi"/>
                <w:color w:val="000000" w:themeColor="text1"/>
              </w:rPr>
              <w:t>Pharmingen</w:t>
            </w:r>
            <w:proofErr w:type="spellEnd"/>
          </w:p>
        </w:tc>
        <w:tc>
          <w:tcPr>
            <w:tcW w:w="1000" w:type="pct"/>
          </w:tcPr>
          <w:p w14:paraId="057507B6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1/200</w:t>
            </w:r>
          </w:p>
        </w:tc>
      </w:tr>
      <w:tr w:rsidR="00DE2F0D" w:rsidRPr="006F2FDF" w14:paraId="29CA0F2C" w14:textId="77777777" w:rsidTr="008E3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1223C14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CD11b</w:t>
            </w:r>
          </w:p>
        </w:tc>
        <w:tc>
          <w:tcPr>
            <w:tcW w:w="1000" w:type="pct"/>
          </w:tcPr>
          <w:p w14:paraId="2967A601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V450</w:t>
            </w:r>
          </w:p>
        </w:tc>
        <w:tc>
          <w:tcPr>
            <w:tcW w:w="1000" w:type="pct"/>
          </w:tcPr>
          <w:p w14:paraId="08584CEF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WT.5</w:t>
            </w:r>
          </w:p>
        </w:tc>
        <w:tc>
          <w:tcPr>
            <w:tcW w:w="1000" w:type="pct"/>
          </w:tcPr>
          <w:p w14:paraId="3E8C14C3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BD Horizon</w:t>
            </w:r>
          </w:p>
        </w:tc>
        <w:tc>
          <w:tcPr>
            <w:tcW w:w="1000" w:type="pct"/>
          </w:tcPr>
          <w:p w14:paraId="1F054F90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1/100</w:t>
            </w:r>
          </w:p>
        </w:tc>
      </w:tr>
      <w:tr w:rsidR="00DE2F0D" w:rsidRPr="006F2FDF" w14:paraId="654ECFFC" w14:textId="77777777" w:rsidTr="008E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7B4C5E1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CD43</w:t>
            </w:r>
          </w:p>
        </w:tc>
        <w:tc>
          <w:tcPr>
            <w:tcW w:w="1000" w:type="pct"/>
          </w:tcPr>
          <w:p w14:paraId="7D1819BB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PE</w:t>
            </w:r>
          </w:p>
        </w:tc>
        <w:tc>
          <w:tcPr>
            <w:tcW w:w="1000" w:type="pct"/>
          </w:tcPr>
          <w:p w14:paraId="20A028B3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W3/13</w:t>
            </w:r>
          </w:p>
        </w:tc>
        <w:tc>
          <w:tcPr>
            <w:tcW w:w="1000" w:type="pct"/>
          </w:tcPr>
          <w:p w14:paraId="3B4627FB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proofErr w:type="spellStart"/>
            <w:r w:rsidRPr="006F2FDF">
              <w:rPr>
                <w:rFonts w:cstheme="minorHAnsi"/>
                <w:color w:val="000000" w:themeColor="text1"/>
              </w:rPr>
              <w:t>Biolegend</w:t>
            </w:r>
            <w:proofErr w:type="spellEnd"/>
            <w:r w:rsidRPr="006F2FDF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000" w:type="pct"/>
          </w:tcPr>
          <w:p w14:paraId="0D789091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1/200</w:t>
            </w:r>
          </w:p>
        </w:tc>
      </w:tr>
      <w:tr w:rsidR="00DE2F0D" w:rsidRPr="006F2FDF" w14:paraId="5693CEAF" w14:textId="77777777" w:rsidTr="008E3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B8DD110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CD45R (B220)</w:t>
            </w:r>
          </w:p>
        </w:tc>
        <w:tc>
          <w:tcPr>
            <w:tcW w:w="1000" w:type="pct"/>
          </w:tcPr>
          <w:p w14:paraId="2A9A1679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BV711</w:t>
            </w:r>
          </w:p>
        </w:tc>
        <w:tc>
          <w:tcPr>
            <w:tcW w:w="1000" w:type="pct"/>
          </w:tcPr>
          <w:p w14:paraId="745CFA9E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HIS24</w:t>
            </w:r>
          </w:p>
        </w:tc>
        <w:tc>
          <w:tcPr>
            <w:tcW w:w="1000" w:type="pct"/>
          </w:tcPr>
          <w:p w14:paraId="2E07775C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BD Horizon</w:t>
            </w:r>
          </w:p>
        </w:tc>
        <w:tc>
          <w:tcPr>
            <w:tcW w:w="1000" w:type="pct"/>
          </w:tcPr>
          <w:p w14:paraId="6F7AD6EA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1/50</w:t>
            </w:r>
          </w:p>
        </w:tc>
      </w:tr>
      <w:tr w:rsidR="00DE2F0D" w:rsidRPr="006F2FDF" w14:paraId="10B383D9" w14:textId="77777777" w:rsidTr="008E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F6CFD31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CD3</w:t>
            </w:r>
          </w:p>
        </w:tc>
        <w:tc>
          <w:tcPr>
            <w:tcW w:w="1000" w:type="pct"/>
          </w:tcPr>
          <w:p w14:paraId="133A370A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BV605</w:t>
            </w:r>
          </w:p>
        </w:tc>
        <w:tc>
          <w:tcPr>
            <w:tcW w:w="1000" w:type="pct"/>
          </w:tcPr>
          <w:p w14:paraId="3B5E4663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1F4</w:t>
            </w:r>
          </w:p>
        </w:tc>
        <w:tc>
          <w:tcPr>
            <w:tcW w:w="1000" w:type="pct"/>
          </w:tcPr>
          <w:p w14:paraId="2ABF0FF2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BD Horizon</w:t>
            </w:r>
          </w:p>
        </w:tc>
        <w:tc>
          <w:tcPr>
            <w:tcW w:w="1000" w:type="pct"/>
          </w:tcPr>
          <w:p w14:paraId="7ED3716E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1/50</w:t>
            </w:r>
          </w:p>
        </w:tc>
      </w:tr>
      <w:tr w:rsidR="00DE2F0D" w:rsidRPr="006F2FDF" w14:paraId="44DE4261" w14:textId="77777777" w:rsidTr="008E3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1D5CB1C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CD4</w:t>
            </w:r>
          </w:p>
        </w:tc>
        <w:tc>
          <w:tcPr>
            <w:tcW w:w="1000" w:type="pct"/>
          </w:tcPr>
          <w:p w14:paraId="11DDE29E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APC-Cy7</w:t>
            </w:r>
          </w:p>
        </w:tc>
        <w:tc>
          <w:tcPr>
            <w:tcW w:w="1000" w:type="pct"/>
          </w:tcPr>
          <w:p w14:paraId="084B7B07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OX-35</w:t>
            </w:r>
          </w:p>
        </w:tc>
        <w:tc>
          <w:tcPr>
            <w:tcW w:w="1000" w:type="pct"/>
          </w:tcPr>
          <w:p w14:paraId="52BB74CA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 xml:space="preserve">BD </w:t>
            </w:r>
            <w:proofErr w:type="spellStart"/>
            <w:r w:rsidRPr="006F2FDF">
              <w:rPr>
                <w:rFonts w:cstheme="minorHAnsi"/>
                <w:color w:val="000000" w:themeColor="text1"/>
              </w:rPr>
              <w:t>Pharmingen</w:t>
            </w:r>
            <w:proofErr w:type="spellEnd"/>
          </w:p>
        </w:tc>
        <w:tc>
          <w:tcPr>
            <w:tcW w:w="1000" w:type="pct"/>
          </w:tcPr>
          <w:p w14:paraId="7C7C3A87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1/50</w:t>
            </w:r>
          </w:p>
        </w:tc>
      </w:tr>
      <w:tr w:rsidR="00DE2F0D" w:rsidRPr="006F2FDF" w14:paraId="225BBC94" w14:textId="77777777" w:rsidTr="008E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DA56E77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CD8a</w:t>
            </w:r>
          </w:p>
        </w:tc>
        <w:tc>
          <w:tcPr>
            <w:tcW w:w="1000" w:type="pct"/>
          </w:tcPr>
          <w:p w14:paraId="6E8B7BEE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BV786</w:t>
            </w:r>
          </w:p>
        </w:tc>
        <w:tc>
          <w:tcPr>
            <w:tcW w:w="1000" w:type="pct"/>
          </w:tcPr>
          <w:p w14:paraId="781E5C35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OX-8</w:t>
            </w:r>
          </w:p>
        </w:tc>
        <w:tc>
          <w:tcPr>
            <w:tcW w:w="1000" w:type="pct"/>
          </w:tcPr>
          <w:p w14:paraId="3FC45C1C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BD Horizon</w:t>
            </w:r>
          </w:p>
        </w:tc>
        <w:tc>
          <w:tcPr>
            <w:tcW w:w="1000" w:type="pct"/>
          </w:tcPr>
          <w:p w14:paraId="6B0E6594" w14:textId="77777777" w:rsidR="00DE2F0D" w:rsidRPr="006F2FDF" w:rsidRDefault="00DE2F0D" w:rsidP="008E3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1/50</w:t>
            </w:r>
          </w:p>
        </w:tc>
      </w:tr>
      <w:tr w:rsidR="00DE2F0D" w:rsidRPr="006F2FDF" w14:paraId="7498C791" w14:textId="77777777" w:rsidTr="008E3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45E3D21" w14:textId="77777777" w:rsidR="00DE2F0D" w:rsidRPr="006F2FDF" w:rsidRDefault="00DE2F0D" w:rsidP="008E3940">
            <w:pPr>
              <w:rPr>
                <w:rFonts w:cstheme="minorHAnsi"/>
                <w:b w:val="0"/>
                <w:color w:val="000000" w:themeColor="text1"/>
              </w:rPr>
            </w:pPr>
            <w:r w:rsidRPr="006F2FDF">
              <w:rPr>
                <w:rFonts w:cstheme="minorHAnsi"/>
                <w:b w:val="0"/>
                <w:color w:val="000000" w:themeColor="text1"/>
              </w:rPr>
              <w:t>CD161</w:t>
            </w:r>
          </w:p>
        </w:tc>
        <w:tc>
          <w:tcPr>
            <w:tcW w:w="1000" w:type="pct"/>
          </w:tcPr>
          <w:p w14:paraId="1E5BD9C8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Alexa Fluor 647</w:t>
            </w:r>
          </w:p>
        </w:tc>
        <w:tc>
          <w:tcPr>
            <w:tcW w:w="1000" w:type="pct"/>
          </w:tcPr>
          <w:p w14:paraId="44BE8960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10/78</w:t>
            </w:r>
          </w:p>
        </w:tc>
        <w:tc>
          <w:tcPr>
            <w:tcW w:w="1000" w:type="pct"/>
          </w:tcPr>
          <w:p w14:paraId="5CA8F8CC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 xml:space="preserve">BD </w:t>
            </w:r>
            <w:proofErr w:type="spellStart"/>
            <w:r w:rsidRPr="006F2FDF">
              <w:rPr>
                <w:rFonts w:cstheme="minorHAnsi"/>
                <w:color w:val="000000" w:themeColor="text1"/>
              </w:rPr>
              <w:t>Pharmingen</w:t>
            </w:r>
            <w:proofErr w:type="spellEnd"/>
          </w:p>
        </w:tc>
        <w:tc>
          <w:tcPr>
            <w:tcW w:w="1000" w:type="pct"/>
          </w:tcPr>
          <w:p w14:paraId="595D8A8A" w14:textId="77777777" w:rsidR="00DE2F0D" w:rsidRPr="006F2FDF" w:rsidRDefault="00DE2F0D" w:rsidP="008E3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6F2FDF">
              <w:rPr>
                <w:rFonts w:cstheme="minorHAnsi"/>
                <w:color w:val="000000" w:themeColor="text1"/>
              </w:rPr>
              <w:t>1/400</w:t>
            </w:r>
          </w:p>
        </w:tc>
      </w:tr>
    </w:tbl>
    <w:p w14:paraId="242CF40C" w14:textId="77777777" w:rsidR="00DE2F0D" w:rsidRDefault="00DE2F0D" w:rsidP="00DE2F0D">
      <w:pPr>
        <w:spacing w:line="360" w:lineRule="auto"/>
      </w:pPr>
    </w:p>
    <w:p w14:paraId="6B9B3943" w14:textId="77777777" w:rsidR="00DE2F0D" w:rsidRDefault="00DE2F0D" w:rsidP="00DE2F0D">
      <w:pPr>
        <w:spacing w:line="360" w:lineRule="auto"/>
      </w:pPr>
    </w:p>
    <w:p w14:paraId="3CF0B56D" w14:textId="77777777" w:rsidR="00DE2F0D" w:rsidRDefault="00DE2F0D" w:rsidP="00DE2F0D">
      <w:pPr>
        <w:spacing w:line="360" w:lineRule="auto"/>
      </w:pPr>
    </w:p>
    <w:p w14:paraId="796CFAA0" w14:textId="77777777" w:rsidR="00DE2F0D" w:rsidRDefault="00DE2F0D" w:rsidP="00DE2F0D">
      <w:pPr>
        <w:spacing w:line="240" w:lineRule="auto"/>
      </w:pPr>
      <w:r>
        <w:br w:type="page"/>
      </w:r>
    </w:p>
    <w:p w14:paraId="64D7B8C5" w14:textId="77777777" w:rsidR="00DE2F0D" w:rsidRPr="0014691B" w:rsidRDefault="00DE2F0D" w:rsidP="00DE2F0D">
      <w:pPr>
        <w:rPr>
          <w:rFonts w:cstheme="minorHAnsi"/>
        </w:rPr>
      </w:pPr>
      <w:r>
        <w:rPr>
          <w:rFonts w:cstheme="minorHAnsi"/>
          <w:b/>
        </w:rPr>
        <w:lastRenderedPageBreak/>
        <w:t>Supplemental Table</w:t>
      </w:r>
      <w:r w:rsidRPr="0014691B">
        <w:rPr>
          <w:rFonts w:cstheme="minorHAnsi"/>
          <w:b/>
        </w:rPr>
        <w:t xml:space="preserve"> </w:t>
      </w:r>
      <w:r>
        <w:rPr>
          <w:rFonts w:cstheme="minorHAnsi"/>
          <w:b/>
        </w:rPr>
        <w:t>2</w:t>
      </w:r>
      <w:r w:rsidRPr="0014691B">
        <w:rPr>
          <w:rFonts w:cstheme="minorHAnsi"/>
          <w:b/>
        </w:rPr>
        <w:t>.</w:t>
      </w:r>
      <w:r w:rsidRPr="0014691B">
        <w:rPr>
          <w:rFonts w:cstheme="minorHAnsi"/>
        </w:rPr>
        <w:t xml:space="preserve"> Primer</w:t>
      </w:r>
      <w:r>
        <w:rPr>
          <w:rFonts w:cstheme="minorHAnsi"/>
        </w:rPr>
        <w:t xml:space="preserve"> sequences used</w:t>
      </w:r>
      <w:r w:rsidRPr="0014691B">
        <w:rPr>
          <w:rFonts w:cstheme="minorHAnsi"/>
        </w:rPr>
        <w:t xml:space="preserve"> for quantitative real-time PCR</w:t>
      </w:r>
      <w:r>
        <w:rPr>
          <w:rFonts w:cstheme="minorHAnsi"/>
        </w:rPr>
        <w:t xml:space="preserve"> of rat target genes</w:t>
      </w:r>
      <w:r w:rsidRPr="0014691B">
        <w:rPr>
          <w:rFonts w:cstheme="minorHAnsi"/>
        </w:rPr>
        <w:t>.</w:t>
      </w:r>
    </w:p>
    <w:tbl>
      <w:tblPr>
        <w:tblW w:w="856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0"/>
        <w:gridCol w:w="3453"/>
        <w:gridCol w:w="3860"/>
      </w:tblGrid>
      <w:tr w:rsidR="00DE2F0D" w:rsidRPr="0014691B" w14:paraId="20D4F873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2D84617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b/>
                <w:color w:val="000000"/>
                <w:lang w:eastAsia="fr-CA"/>
              </w:rPr>
            </w:pPr>
            <w:r w:rsidRPr="006C7034">
              <w:rPr>
                <w:rFonts w:cstheme="minorHAnsi"/>
                <w:b/>
                <w:color w:val="000000"/>
                <w:lang w:eastAsia="fr-CA"/>
              </w:rPr>
              <w:t>Gene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7E05C91A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b/>
                <w:color w:val="000000"/>
                <w:lang w:eastAsia="fr-CA"/>
              </w:rPr>
            </w:pPr>
            <w:r w:rsidRPr="006C7034">
              <w:rPr>
                <w:rFonts w:cstheme="minorHAnsi"/>
                <w:b/>
                <w:color w:val="000000"/>
                <w:lang w:eastAsia="fr-CA"/>
              </w:rPr>
              <w:t>Forward primer (5'-3')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F00E81A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b/>
                <w:color w:val="000000"/>
                <w:lang w:eastAsia="fr-CA"/>
              </w:rPr>
            </w:pPr>
            <w:r w:rsidRPr="006C7034">
              <w:rPr>
                <w:rFonts w:cstheme="minorHAnsi"/>
                <w:b/>
                <w:color w:val="000000"/>
                <w:lang w:eastAsia="fr-CA"/>
              </w:rPr>
              <w:t>Reverse primer (5'-3')</w:t>
            </w:r>
          </w:p>
        </w:tc>
      </w:tr>
      <w:tr w:rsidR="00DE2F0D" w:rsidRPr="0014691B" w14:paraId="69670D62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4C26CD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ACTB</w:t>
            </w:r>
          </w:p>
        </w:tc>
        <w:tc>
          <w:tcPr>
            <w:tcW w:w="3440" w:type="dxa"/>
            <w:shd w:val="clear" w:color="auto" w:fill="auto"/>
            <w:noWrap/>
            <w:vAlign w:val="center"/>
            <w:hideMark/>
          </w:tcPr>
          <w:p w14:paraId="757943D6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CCCTAAGGCCAACCGTGAA</w:t>
            </w:r>
          </w:p>
        </w:tc>
        <w:tc>
          <w:tcPr>
            <w:tcW w:w="3860" w:type="dxa"/>
            <w:shd w:val="clear" w:color="auto" w:fill="auto"/>
            <w:noWrap/>
            <w:vAlign w:val="center"/>
            <w:hideMark/>
          </w:tcPr>
          <w:p w14:paraId="482C5FE1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GAGGCATACAGGGACAACACAG</w:t>
            </w:r>
          </w:p>
        </w:tc>
      </w:tr>
      <w:tr w:rsidR="00DE2F0D" w:rsidRPr="0014691B" w14:paraId="66F2E41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794FDB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Arg1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15F94394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GCAGAGACCCAGAAGAATG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6A22F07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GCCAGAGATGCTTCCAAT</w:t>
            </w:r>
          </w:p>
        </w:tc>
      </w:tr>
      <w:tr w:rsidR="00DE2F0D" w:rsidRPr="0014691B" w14:paraId="21D968E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259B01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ATP1A1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30B83BD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TGCTCTCTCCTCTTTCTA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6DDB0EE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CTTCTTGCTCTTCTTGTC</w:t>
            </w:r>
          </w:p>
        </w:tc>
      </w:tr>
      <w:tr w:rsidR="00DE2F0D" w:rsidRPr="0014691B" w14:paraId="39475C79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9A934E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ATP1B1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111D6F3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GCTAAACATCATCAGGTTCCT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4700A48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TTGGGTTCACTGGGCATA</w:t>
            </w:r>
          </w:p>
        </w:tc>
      </w:tr>
      <w:tr w:rsidR="00DE2F0D" w:rsidRPr="0014691B" w14:paraId="7C8A8694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B37284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proofErr w:type="spellStart"/>
            <w:r w:rsidRPr="006C7034">
              <w:rPr>
                <w:rFonts w:cstheme="minorHAnsi"/>
                <w:color w:val="000000"/>
                <w:lang w:eastAsia="fr-CA"/>
              </w:rPr>
              <w:t>Calcrl</w:t>
            </w:r>
            <w:proofErr w:type="spellEnd"/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C3CDC49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GTTCAGACATCCAGATAGTAA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5DBCE6A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GAGAGGCAATAGATAATCCAT</w:t>
            </w:r>
          </w:p>
        </w:tc>
      </w:tr>
      <w:tr w:rsidR="00DE2F0D" w:rsidRPr="0014691B" w14:paraId="3B99ED51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59E64E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Casp1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38E538F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CGAGACCTGTGCGATCAT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CC84F60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GCTGATGGACCTGACTGAA</w:t>
            </w:r>
          </w:p>
        </w:tc>
      </w:tr>
      <w:tr w:rsidR="00DE2F0D" w:rsidRPr="0014691B" w14:paraId="5EB8B84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32154B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CD31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6B67A20E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TCATTGGAGTGGTCATTG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1C0DBB1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TGTTGGAGTTCAGAAGTG</w:t>
            </w:r>
          </w:p>
        </w:tc>
      </w:tr>
      <w:tr w:rsidR="00DE2F0D" w:rsidRPr="0014691B" w14:paraId="7E90316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82E86B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CD68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0C1B332E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AAGCAGCACAGTGGACAT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A872B2E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TTGTATTTCCGCAACAGAAGC</w:t>
            </w:r>
          </w:p>
        </w:tc>
      </w:tr>
      <w:tr w:rsidR="00DE2F0D" w:rsidRPr="0014691B" w14:paraId="682E2F3B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C4A810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CXCL1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1F70780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TCATAGCCACACTCAAGAA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8BA8FD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GGACACCCTTTAGCATCT</w:t>
            </w:r>
          </w:p>
        </w:tc>
      </w:tr>
      <w:tr w:rsidR="00DE2F0D" w:rsidRPr="0014691B" w14:paraId="2487DE3E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D6E6BD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CXCR2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255EC79D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AAGCCTTGAGTCACAGAG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01C9B8A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AATATCTCCACTGAAGAAGTCT</w:t>
            </w:r>
          </w:p>
        </w:tc>
      </w:tr>
      <w:tr w:rsidR="00DE2F0D" w:rsidRPr="0014691B" w14:paraId="514A99C6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65B396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E-</w:t>
            </w:r>
            <w:proofErr w:type="spellStart"/>
            <w:r w:rsidRPr="006C7034">
              <w:rPr>
                <w:rFonts w:cstheme="minorHAnsi"/>
                <w:color w:val="000000"/>
                <w:lang w:eastAsia="fr-CA"/>
              </w:rPr>
              <w:t>sel</w:t>
            </w:r>
            <w:proofErr w:type="spellEnd"/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7A74AC5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GTCCAGTTGTAAGTTCTC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7EC5A22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ACTCATGTTCATCTTTCC</w:t>
            </w:r>
          </w:p>
        </w:tc>
      </w:tr>
      <w:tr w:rsidR="00DE2F0D" w:rsidRPr="0014691B" w14:paraId="239F216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FA2F73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GAPDH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9FB258B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GGCTGGCATTGCTCTCA</w:t>
            </w:r>
          </w:p>
        </w:tc>
        <w:tc>
          <w:tcPr>
            <w:tcW w:w="3860" w:type="dxa"/>
            <w:shd w:val="clear" w:color="auto" w:fill="auto"/>
            <w:noWrap/>
            <w:vAlign w:val="center"/>
            <w:hideMark/>
          </w:tcPr>
          <w:p w14:paraId="12DC2C60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GTCCACCACCCTGTTGCTGTA</w:t>
            </w:r>
          </w:p>
        </w:tc>
      </w:tr>
      <w:tr w:rsidR="00DE2F0D" w:rsidRPr="0014691B" w14:paraId="521D9957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AD19E60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GPR84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6B58B90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TCAGGTGAGTCTCCATCAT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DB7E01D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AACAGGGTGAGCACATTG</w:t>
            </w:r>
          </w:p>
        </w:tc>
      </w:tr>
      <w:tr w:rsidR="00DE2F0D" w:rsidRPr="0014691B" w14:paraId="74CBAC63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909285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ICAM-1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951D215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TTGGAGACTAACTGGATGA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2F53A55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CTCTGGGAACGAATACAC</w:t>
            </w:r>
          </w:p>
        </w:tc>
      </w:tr>
      <w:tr w:rsidR="00DE2F0D" w:rsidRPr="0014691B" w14:paraId="518AB80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A1462E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IL-1b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7A0E220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GACAGAACATAAGCCAACA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B3D8101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ACACAGGACAGGTATAGATT</w:t>
            </w:r>
          </w:p>
        </w:tc>
      </w:tr>
      <w:tr w:rsidR="00DE2F0D" w:rsidRPr="0014691B" w14:paraId="5A918B21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C325B5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IL-6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68A74E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TGAAGAACAACTTACAAGATAAC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8B4C90B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CATTAGGAGAGCATTGGAA</w:t>
            </w:r>
          </w:p>
        </w:tc>
      </w:tr>
      <w:tr w:rsidR="00DE2F0D" w:rsidRPr="0014691B" w14:paraId="601A8667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934C8E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IL10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9EC95B6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AGCAGGTGAAGAATGATT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43854C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GCAGTTGATGAAGATGTC</w:t>
            </w:r>
          </w:p>
        </w:tc>
      </w:tr>
      <w:tr w:rsidR="00DE2F0D" w:rsidRPr="0014691B" w14:paraId="428825E6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A30B43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IL13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2DF3EE1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CACAAGACCAGAAGACTT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202DA95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GCCATTCAATATCCTCTG</w:t>
            </w:r>
          </w:p>
        </w:tc>
      </w:tr>
      <w:tr w:rsidR="00DE2F0D" w:rsidRPr="0014691B" w14:paraId="38CF4D80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22C2FE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IL33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C9F8455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CACACTGAGTATCCAAGG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EA486AB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CGTAACATCCATTCTCCAA</w:t>
            </w:r>
          </w:p>
        </w:tc>
      </w:tr>
      <w:tr w:rsidR="00DE2F0D" w:rsidRPr="0014691B" w14:paraId="5D0D6466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DCF940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MCP-1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F52C63E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TCACCAGCAGCAGGTGTCC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58C28FE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CACAGATCTCTCTCTTGAGCTTGG</w:t>
            </w:r>
          </w:p>
        </w:tc>
      </w:tr>
      <w:tr w:rsidR="00DE2F0D" w:rsidRPr="0014691B" w14:paraId="4E5E2ED9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5D18BDF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MMP</w:t>
            </w:r>
            <w:r>
              <w:rPr>
                <w:rFonts w:cstheme="minorHAnsi"/>
                <w:color w:val="000000"/>
                <w:lang w:eastAsia="fr-CA"/>
              </w:rPr>
              <w:t>2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32EFDCA7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CACAACCAACTACGATGATGA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6F0C910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GCTGCCACAAGGAATAGG</w:t>
            </w:r>
          </w:p>
        </w:tc>
      </w:tr>
      <w:tr w:rsidR="00DE2F0D" w:rsidRPr="0014691B" w14:paraId="1074BBA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3811FA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MMP9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181660D1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CCGACTTATGTGGTCTTCC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D8CDFDC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CAGGTAATCCTCTGCCAG</w:t>
            </w:r>
          </w:p>
        </w:tc>
      </w:tr>
      <w:tr w:rsidR="00DE2F0D" w:rsidRPr="0014691B" w14:paraId="26B6A249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5019D5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NLRP3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0FBFF9B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TAAGAAGGACCAGCCAGAG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E89C77C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CGAGATGCGGGAGAGATA</w:t>
            </w:r>
          </w:p>
        </w:tc>
      </w:tr>
      <w:tr w:rsidR="00DE2F0D" w:rsidRPr="0014691B" w14:paraId="0E4364CB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7C93E0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PAI-1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1141CB8C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GATGCTATGGGATTCAAT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42A852A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GTACTGATCTCATTCTTGT</w:t>
            </w:r>
          </w:p>
        </w:tc>
      </w:tr>
      <w:tr w:rsidR="00DE2F0D" w:rsidRPr="0014691B" w14:paraId="166971F3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7E6CA1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Ramp1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6F1A2EC2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TGTCAAAAGGGAAGATGGA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A80B340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GTTGCTGTAATACCTGCTAAT</w:t>
            </w:r>
          </w:p>
        </w:tc>
      </w:tr>
      <w:tr w:rsidR="00DE2F0D" w:rsidRPr="0014691B" w14:paraId="729B9E37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4526A1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SCNN1A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05E7E6E7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ATCAACCTCAATTCAGACAAG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C91DB6D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GCGAGTGTAGGAAGAGTT</w:t>
            </w:r>
          </w:p>
        </w:tc>
      </w:tr>
      <w:tr w:rsidR="00DE2F0D" w:rsidRPr="0014691B" w14:paraId="3EF01778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1197F8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SCNN1G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8FFE5D3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CTGTGATGCCAGGAACTTC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C20BC99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ATGGAGGTGCTGAGGATG</w:t>
            </w:r>
          </w:p>
        </w:tc>
      </w:tr>
      <w:tr w:rsidR="00DE2F0D" w:rsidRPr="0014691B" w14:paraId="46DE5C00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C12100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TIMP-1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5B1BBEA3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ACACGCTAGAGCAGATAC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26D518C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GCTGGTATAAGGTGGTCTC</w:t>
            </w:r>
          </w:p>
        </w:tc>
      </w:tr>
      <w:tr w:rsidR="00DE2F0D" w:rsidRPr="0014691B" w14:paraId="569E415A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7C344E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proofErr w:type="spellStart"/>
            <w:r w:rsidRPr="006C7034">
              <w:rPr>
                <w:rFonts w:cstheme="minorHAnsi"/>
                <w:color w:val="000000"/>
                <w:lang w:eastAsia="fr-CA"/>
              </w:rPr>
              <w:t>TNFa</w:t>
            </w:r>
            <w:proofErr w:type="spellEnd"/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46EF790A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GTGATCGGTCCCAACAAGGA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C035344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GATGAGAGGGAGCCCATTTG</w:t>
            </w:r>
          </w:p>
        </w:tc>
      </w:tr>
      <w:tr w:rsidR="00DE2F0D" w:rsidRPr="0014691B" w14:paraId="7973D170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3DF809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VCAM-1</w:t>
            </w:r>
          </w:p>
        </w:tc>
        <w:tc>
          <w:tcPr>
            <w:tcW w:w="3440" w:type="dxa"/>
            <w:shd w:val="clear" w:color="auto" w:fill="auto"/>
            <w:noWrap/>
            <w:vAlign w:val="bottom"/>
            <w:hideMark/>
          </w:tcPr>
          <w:p w14:paraId="346118AF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GCCTCGCTAAGTTACACAG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BFCB9E2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AGCAGGTCAGGTTCACAG</w:t>
            </w:r>
          </w:p>
        </w:tc>
      </w:tr>
      <w:tr w:rsidR="00DE2F0D" w:rsidRPr="0014691B" w14:paraId="08A23FCC" w14:textId="77777777" w:rsidTr="008E3940">
        <w:trPr>
          <w:trHeight w:val="315"/>
        </w:trPr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36BAAF" w14:textId="77777777" w:rsidR="00DE2F0D" w:rsidRPr="006C7034" w:rsidRDefault="00DE2F0D" w:rsidP="008E3940">
            <w:pPr>
              <w:spacing w:line="240" w:lineRule="auto"/>
              <w:rPr>
                <w:rFonts w:cstheme="minorHAnsi"/>
                <w:color w:val="000000"/>
                <w:lang w:eastAsia="fr-CA"/>
              </w:rPr>
            </w:pPr>
            <w:r w:rsidRPr="006C7034">
              <w:rPr>
                <w:rFonts w:cstheme="minorHAnsi"/>
                <w:color w:val="000000"/>
                <w:lang w:eastAsia="fr-CA"/>
              </w:rPr>
              <w:t>XBP1</w:t>
            </w:r>
          </w:p>
        </w:tc>
        <w:tc>
          <w:tcPr>
            <w:tcW w:w="3440" w:type="dxa"/>
            <w:shd w:val="clear" w:color="auto" w:fill="auto"/>
            <w:noWrap/>
            <w:vAlign w:val="center"/>
            <w:hideMark/>
          </w:tcPr>
          <w:p w14:paraId="2DA4B54D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AAGTGGTGGATTTGGAAGAAG</w:t>
            </w:r>
          </w:p>
        </w:tc>
        <w:tc>
          <w:tcPr>
            <w:tcW w:w="3860" w:type="dxa"/>
            <w:shd w:val="clear" w:color="auto" w:fill="auto"/>
            <w:noWrap/>
            <w:vAlign w:val="center"/>
            <w:hideMark/>
          </w:tcPr>
          <w:p w14:paraId="22CC09D7" w14:textId="77777777" w:rsidR="00DE2F0D" w:rsidRPr="006C7034" w:rsidRDefault="00DE2F0D" w:rsidP="008E3940">
            <w:pPr>
              <w:spacing w:line="240" w:lineRule="auto"/>
              <w:rPr>
                <w:rFonts w:ascii="Courier New" w:hAnsi="Courier New" w:cs="Courier New"/>
                <w:color w:val="000000"/>
                <w:lang w:eastAsia="fr-CA"/>
              </w:rPr>
            </w:pPr>
            <w:r w:rsidRPr="006C7034">
              <w:rPr>
                <w:rFonts w:ascii="Courier New" w:hAnsi="Courier New" w:cs="Courier New"/>
                <w:color w:val="000000"/>
                <w:lang w:eastAsia="fr-CA"/>
              </w:rPr>
              <w:t>CCTTGGACTCTGCCTCTG</w:t>
            </w:r>
          </w:p>
        </w:tc>
      </w:tr>
    </w:tbl>
    <w:p w14:paraId="53761B8C" w14:textId="77777777" w:rsidR="00DE2F0D" w:rsidRPr="00470FDB" w:rsidRDefault="00DE2F0D" w:rsidP="00DE2F0D">
      <w:pPr>
        <w:spacing w:line="360" w:lineRule="auto"/>
      </w:pPr>
    </w:p>
    <w:p w14:paraId="3BE13066" w14:textId="77777777" w:rsidR="00A340D3" w:rsidRDefault="00A340D3"/>
    <w:sectPr w:rsidR="00A340D3" w:rsidSect="00C520B3">
      <w:headerReference w:type="default" r:id="rId4"/>
      <w:footerReference w:type="default" r:id="rId5"/>
      <w:pgSz w:w="12240" w:h="15840" w:code="1"/>
      <w:pgMar w:top="1440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F4B354" w14:textId="77777777" w:rsidR="008A15F4" w:rsidRDefault="00DE2F0D">
    <w:r>
      <w:t>Colchicine in ARDS</w:t>
    </w:r>
  </w:p>
  <w:p w14:paraId="3A9048D3" w14:textId="77777777" w:rsidR="008A15F4" w:rsidRDefault="00DE2F0D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BAAAA" w14:textId="77777777" w:rsidR="008A15F4" w:rsidRDefault="00DE2F0D">
    <w:pPr>
      <w:pStyle w:val="Header"/>
      <w:jc w:val="right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F0D"/>
    <w:rsid w:val="00114675"/>
    <w:rsid w:val="002B53FA"/>
    <w:rsid w:val="00A340D3"/>
    <w:rsid w:val="00CB39D0"/>
    <w:rsid w:val="00DE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1A5640"/>
  <w15:chartTrackingRefBased/>
  <w15:docId w15:val="{A2D9225E-DB55-1F47-9FE0-F6828340F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F0D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E2F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2F0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rsid w:val="00DE2F0D"/>
  </w:style>
  <w:style w:type="paragraph" w:styleId="Caption">
    <w:name w:val="caption"/>
    <w:basedOn w:val="Normal"/>
    <w:next w:val="Normal"/>
    <w:unhideWhenUsed/>
    <w:qFormat/>
    <w:rsid w:val="00DE2F0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6Colorful-Accent3">
    <w:name w:val="List Table 6 Colorful Accent 3"/>
    <w:basedOn w:val="TableNormal"/>
    <w:uiPriority w:val="51"/>
    <w:rsid w:val="00DE2F0D"/>
    <w:rPr>
      <w:rFonts w:ascii="Times New Roman" w:eastAsia="Times New Roman" w:hAnsi="Times New Roman" w:cs="Times New Roman"/>
      <w:color w:val="7B7B7B" w:themeColor="accent3" w:themeShade="BF"/>
      <w:sz w:val="20"/>
      <w:szCs w:val="20"/>
      <w:lang w:val="fr-CA" w:eastAsia="fr-CA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2020-07-17T16:31:00Z</dcterms:created>
  <dcterms:modified xsi:type="dcterms:W3CDTF">2020-07-17T16:32:00Z</dcterms:modified>
</cp:coreProperties>
</file>