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43" w:rsidRPr="00813DAB" w:rsidRDefault="00B52443">
      <w:pPr>
        <w:rPr>
          <w:rFonts w:asciiTheme="majorBidi" w:hAnsiTheme="majorBidi" w:cstheme="majorBidi"/>
        </w:rPr>
      </w:pPr>
    </w:p>
    <w:p w:rsidR="00B52443" w:rsidRPr="00813DAB" w:rsidRDefault="00B52443" w:rsidP="00B52443">
      <w:pPr>
        <w:tabs>
          <w:tab w:val="left" w:pos="5996"/>
        </w:tabs>
        <w:rPr>
          <w:rFonts w:asciiTheme="majorBidi" w:hAnsiTheme="majorBidi" w:cstheme="majorBidi"/>
        </w:rPr>
      </w:pPr>
      <w:r w:rsidRPr="00813DAB">
        <w:rPr>
          <w:rFonts w:asciiTheme="majorBidi" w:hAnsiTheme="majorBidi" w:cstheme="majorBidi"/>
          <w:rtl/>
        </w:rPr>
        <w:tab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204"/>
        <w:gridCol w:w="1914"/>
        <w:gridCol w:w="993"/>
        <w:gridCol w:w="1701"/>
      </w:tblGrid>
      <w:tr w:rsidR="000E539D" w:rsidRPr="00813DAB" w:rsidTr="00C8510D">
        <w:trPr>
          <w:trHeight w:val="668"/>
        </w:trPr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:rsidR="000E539D" w:rsidRPr="00813DAB" w:rsidRDefault="008E0C43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Supplementary </w:t>
            </w:r>
            <w:r w:rsidR="000E539D">
              <w:rPr>
                <w:rFonts w:asciiTheme="majorBidi" w:hAnsiTheme="majorBidi" w:cstheme="majorBidi"/>
                <w:b/>
                <w:bCs/>
              </w:rPr>
              <w:t>Table 1 Baseline characteristics of class 1 obesity and a matched control group of class 2 obesity undergoing bariatric surgery</w:t>
            </w:r>
          </w:p>
        </w:tc>
      </w:tr>
      <w:tr w:rsidR="00B52443" w:rsidRPr="00813DAB" w:rsidTr="00D40F79">
        <w:trPr>
          <w:trHeight w:val="668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:rsidR="00B52443" w:rsidRPr="00813DAB" w:rsidRDefault="00B52443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:rsidR="00B52443" w:rsidRPr="00813DAB" w:rsidRDefault="00B52443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BMI (35-40)</w:t>
            </w:r>
          </w:p>
          <w:p w:rsidR="00B52443" w:rsidRPr="00813DAB" w:rsidRDefault="00B52443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(n= 84)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B52443" w:rsidRPr="00813DAB" w:rsidRDefault="00B52443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BMI (30-35)</w:t>
            </w:r>
          </w:p>
          <w:p w:rsidR="00B52443" w:rsidRPr="00813DAB" w:rsidRDefault="00B52443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(n= 84)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2443" w:rsidRPr="00813DAB" w:rsidRDefault="00B52443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Characteristics</w:t>
            </w:r>
          </w:p>
        </w:tc>
      </w:tr>
      <w:tr w:rsidR="00B52443" w:rsidRPr="00813DAB" w:rsidTr="00D40F79">
        <w:trPr>
          <w:trHeight w:val="628"/>
        </w:trPr>
        <w:tc>
          <w:tcPr>
            <w:tcW w:w="2204" w:type="dxa"/>
            <w:tcBorders>
              <w:top w:val="single" w:sz="4" w:space="0" w:color="auto"/>
            </w:tcBorders>
          </w:tcPr>
          <w:p w:rsidR="00B52443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0.965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B52443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37.1</w:t>
            </w:r>
            <w:r w:rsidR="00C8510D">
              <w:rPr>
                <w:rFonts w:asciiTheme="majorBidi" w:hAnsiTheme="majorBidi" w:cstheme="majorBidi"/>
              </w:rPr>
              <w:t>±8.9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B52443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37.1</w:t>
            </w:r>
            <w:r w:rsidR="00B52443" w:rsidRPr="00813DAB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±8.</w:t>
            </w:r>
            <w:r w:rsidR="00372CBE" w:rsidRPr="00813DA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B52443" w:rsidRPr="00813DAB" w:rsidRDefault="00B52443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Age</w:t>
            </w:r>
            <w:r w:rsidR="00D40F79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D40F79" w:rsidRPr="00D40F79">
              <w:rPr>
                <w:rFonts w:asciiTheme="majorBidi" w:hAnsiTheme="majorBidi" w:cstheme="majorBidi"/>
              </w:rPr>
              <w:t>year</w:t>
            </w:r>
          </w:p>
        </w:tc>
      </w:tr>
      <w:tr w:rsidR="008F6369" w:rsidRPr="00813DAB" w:rsidTr="00D40F79">
        <w:trPr>
          <w:trHeight w:val="628"/>
        </w:trPr>
        <w:tc>
          <w:tcPr>
            <w:tcW w:w="2204" w:type="dxa"/>
          </w:tcPr>
          <w:p w:rsidR="008F6369" w:rsidRPr="00813DAB" w:rsidRDefault="008F6369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&gt;0.999</w:t>
            </w:r>
          </w:p>
        </w:tc>
        <w:tc>
          <w:tcPr>
            <w:tcW w:w="2204" w:type="dxa"/>
          </w:tcPr>
          <w:p w:rsidR="008F6369" w:rsidRPr="00813DAB" w:rsidRDefault="008F6369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78 (92.9)</w:t>
            </w:r>
          </w:p>
        </w:tc>
        <w:tc>
          <w:tcPr>
            <w:tcW w:w="1914" w:type="dxa"/>
          </w:tcPr>
          <w:p w:rsidR="008F6369" w:rsidRPr="00813DAB" w:rsidRDefault="008F6369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78 (92.9)</w:t>
            </w:r>
          </w:p>
        </w:tc>
        <w:tc>
          <w:tcPr>
            <w:tcW w:w="2694" w:type="dxa"/>
            <w:gridSpan w:val="2"/>
          </w:tcPr>
          <w:p w:rsidR="008F6369" w:rsidRPr="00813DAB" w:rsidRDefault="008F6369" w:rsidP="00D40F79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Sex (</w:t>
            </w:r>
            <w:r w:rsidR="00D40F79">
              <w:rPr>
                <w:rFonts w:asciiTheme="majorBidi" w:hAnsiTheme="majorBidi" w:cstheme="majorBidi"/>
                <w:b/>
                <w:bCs/>
              </w:rPr>
              <w:t>woman</w:t>
            </w:r>
            <w:r w:rsidRPr="00813DAB">
              <w:rPr>
                <w:rFonts w:asciiTheme="majorBidi" w:hAnsiTheme="majorBidi" w:cstheme="majorBidi"/>
                <w:b/>
                <w:bCs/>
              </w:rPr>
              <w:t>)</w:t>
            </w:r>
            <w:r w:rsidR="00B643EB">
              <w:rPr>
                <w:rFonts w:asciiTheme="majorBidi" w:hAnsiTheme="majorBidi" w:cstheme="majorBidi"/>
                <w:b/>
                <w:bCs/>
              </w:rPr>
              <w:t>,</w:t>
            </w:r>
            <w:r w:rsidR="00D40F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40F79">
              <w:rPr>
                <w:rFonts w:asciiTheme="majorBidi" w:hAnsiTheme="majorBidi" w:cstheme="majorBidi"/>
              </w:rPr>
              <w:t>n (%)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17781C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781C">
              <w:rPr>
                <w:rFonts w:asciiTheme="majorBidi" w:hAnsiTheme="majorBidi" w:cstheme="majorBidi"/>
                <w:b/>
                <w:bCs/>
              </w:rPr>
              <w:t>&lt;</w:t>
            </w:r>
            <w:r w:rsidR="008F6369" w:rsidRPr="0017781C">
              <w:rPr>
                <w:rFonts w:asciiTheme="majorBidi" w:hAnsiTheme="majorBidi" w:cstheme="majorBidi"/>
                <w:b/>
                <w:bCs/>
              </w:rPr>
              <w:t>0</w:t>
            </w:r>
            <w:r w:rsidRPr="0017781C">
              <w:rPr>
                <w:rFonts w:asciiTheme="majorBidi" w:hAnsiTheme="majorBidi" w:cstheme="majorBidi"/>
                <w:b/>
                <w:bCs/>
              </w:rPr>
              <w:t>.001</w:t>
            </w:r>
          </w:p>
        </w:tc>
        <w:tc>
          <w:tcPr>
            <w:tcW w:w="220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101.1±9.8</w:t>
            </w:r>
          </w:p>
        </w:tc>
        <w:tc>
          <w:tcPr>
            <w:tcW w:w="1914" w:type="dxa"/>
          </w:tcPr>
          <w:p w:rsidR="00372CBE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92.0</w:t>
            </w:r>
            <w:r w:rsidR="00C8510D">
              <w:rPr>
                <w:rFonts w:asciiTheme="majorBidi" w:hAnsiTheme="majorBidi" w:cstheme="majorBidi"/>
              </w:rPr>
              <w:t>±7.7</w:t>
            </w:r>
          </w:p>
        </w:tc>
        <w:tc>
          <w:tcPr>
            <w:tcW w:w="2694" w:type="dxa"/>
            <w:gridSpan w:val="2"/>
          </w:tcPr>
          <w:p w:rsidR="00372CBE" w:rsidRPr="00813DAB" w:rsidRDefault="00372CBE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Weight</w:t>
            </w:r>
            <w:r w:rsidR="001963EE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1963EE" w:rsidRPr="00D40F79">
              <w:rPr>
                <w:rFonts w:asciiTheme="majorBidi" w:hAnsiTheme="majorBidi" w:cstheme="majorBidi"/>
              </w:rPr>
              <w:t>kg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17781C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781C">
              <w:rPr>
                <w:rFonts w:asciiTheme="majorBidi" w:hAnsiTheme="majorBidi" w:cstheme="majorBidi"/>
                <w:b/>
                <w:bCs/>
              </w:rPr>
              <w:t>&lt;</w:t>
            </w:r>
            <w:r w:rsidR="008F6369" w:rsidRPr="0017781C">
              <w:rPr>
                <w:rFonts w:asciiTheme="majorBidi" w:hAnsiTheme="majorBidi" w:cstheme="majorBidi"/>
                <w:b/>
                <w:bCs/>
              </w:rPr>
              <w:t>0</w:t>
            </w:r>
            <w:r w:rsidRPr="0017781C">
              <w:rPr>
                <w:rFonts w:asciiTheme="majorBidi" w:hAnsiTheme="majorBidi" w:cstheme="majorBidi"/>
                <w:b/>
                <w:bCs/>
              </w:rPr>
              <w:t>.001</w:t>
            </w:r>
          </w:p>
        </w:tc>
        <w:tc>
          <w:tcPr>
            <w:tcW w:w="220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37.9±1.5</w:t>
            </w:r>
          </w:p>
        </w:tc>
        <w:tc>
          <w:tcPr>
            <w:tcW w:w="191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33.6±1.2</w:t>
            </w:r>
          </w:p>
        </w:tc>
        <w:tc>
          <w:tcPr>
            <w:tcW w:w="2694" w:type="dxa"/>
            <w:gridSpan w:val="2"/>
          </w:tcPr>
          <w:p w:rsidR="00372CBE" w:rsidRPr="00C5105B" w:rsidRDefault="00372CBE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  <w:vertAlign w:val="superscript"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BMI</w:t>
            </w:r>
            <w:r w:rsidR="00C5105B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C5105B" w:rsidRPr="00D40F79">
              <w:rPr>
                <w:rFonts w:asciiTheme="majorBidi" w:hAnsiTheme="majorBidi" w:cstheme="majorBidi"/>
              </w:rPr>
              <w:t>kg/m</w:t>
            </w:r>
            <w:r w:rsidR="00C5105B" w:rsidRPr="00D40F79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0.088</w:t>
            </w:r>
          </w:p>
        </w:tc>
        <w:tc>
          <w:tcPr>
            <w:tcW w:w="220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119.7±8.3</w:t>
            </w:r>
          </w:p>
        </w:tc>
        <w:tc>
          <w:tcPr>
            <w:tcW w:w="191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117.5±8.4</w:t>
            </w:r>
          </w:p>
        </w:tc>
        <w:tc>
          <w:tcPr>
            <w:tcW w:w="2694" w:type="dxa"/>
            <w:gridSpan w:val="2"/>
          </w:tcPr>
          <w:p w:rsidR="00372CBE" w:rsidRPr="00813DAB" w:rsidRDefault="00372CBE" w:rsidP="00A36D31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SBP</w:t>
            </w:r>
            <w:r w:rsidR="00C5105B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C5105B" w:rsidRPr="00D40F79">
              <w:rPr>
                <w:rFonts w:asciiTheme="majorBidi" w:hAnsiTheme="majorBidi" w:cstheme="majorBidi"/>
              </w:rPr>
              <w:t>mm</w:t>
            </w:r>
            <w:r w:rsidR="00A36D31">
              <w:rPr>
                <w:rFonts w:asciiTheme="majorBidi" w:hAnsiTheme="majorBidi" w:cstheme="majorBidi"/>
              </w:rPr>
              <w:t>H</w:t>
            </w:r>
            <w:bookmarkStart w:id="0" w:name="_GoBack"/>
            <w:bookmarkEnd w:id="0"/>
            <w:r w:rsidR="00C5105B" w:rsidRPr="00D40F79">
              <w:rPr>
                <w:rFonts w:asciiTheme="majorBidi" w:hAnsiTheme="majorBidi" w:cstheme="majorBidi"/>
              </w:rPr>
              <w:t>g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0.635</w:t>
            </w:r>
          </w:p>
        </w:tc>
        <w:tc>
          <w:tcPr>
            <w:tcW w:w="220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78.1±5.7</w:t>
            </w:r>
          </w:p>
        </w:tc>
        <w:tc>
          <w:tcPr>
            <w:tcW w:w="191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77.7±5.</w:t>
            </w:r>
            <w:r w:rsidR="00372CBE" w:rsidRPr="00813DA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694" w:type="dxa"/>
            <w:gridSpan w:val="2"/>
          </w:tcPr>
          <w:p w:rsidR="00372CBE" w:rsidRPr="00813DAB" w:rsidRDefault="00372CBE" w:rsidP="00A36D31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DBP</w:t>
            </w:r>
            <w:r w:rsidR="00C5105B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D40F79" w:rsidRPr="00D40F79">
              <w:rPr>
                <w:rFonts w:asciiTheme="majorBidi" w:hAnsiTheme="majorBidi" w:cstheme="majorBidi"/>
              </w:rPr>
              <w:t>mm</w:t>
            </w:r>
            <w:r w:rsidR="00A36D31">
              <w:rPr>
                <w:rFonts w:asciiTheme="majorBidi" w:hAnsiTheme="majorBidi" w:cstheme="majorBidi"/>
              </w:rPr>
              <w:t>H</w:t>
            </w:r>
            <w:r w:rsidR="00D40F79" w:rsidRPr="00D40F79">
              <w:rPr>
                <w:rFonts w:asciiTheme="majorBidi" w:hAnsiTheme="majorBidi" w:cstheme="majorBidi"/>
              </w:rPr>
              <w:t>g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0.325</w:t>
            </w:r>
          </w:p>
        </w:tc>
        <w:tc>
          <w:tcPr>
            <w:tcW w:w="220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48.6±11.3</w:t>
            </w:r>
          </w:p>
        </w:tc>
        <w:tc>
          <w:tcPr>
            <w:tcW w:w="191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50.4±11.5</w:t>
            </w:r>
          </w:p>
        </w:tc>
        <w:tc>
          <w:tcPr>
            <w:tcW w:w="2694" w:type="dxa"/>
            <w:gridSpan w:val="2"/>
          </w:tcPr>
          <w:p w:rsidR="00372CBE" w:rsidRPr="00D40F79" w:rsidRDefault="00372CBE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</w:rPr>
            </w:pPr>
            <w:r w:rsidRPr="00D40F79">
              <w:rPr>
                <w:rFonts w:asciiTheme="majorBidi" w:hAnsiTheme="majorBidi" w:cstheme="majorBidi"/>
                <w:b/>
                <w:bCs/>
              </w:rPr>
              <w:t>HDL</w:t>
            </w:r>
            <w:r w:rsidR="002A0CBA" w:rsidRPr="00D40F79">
              <w:rPr>
                <w:rFonts w:asciiTheme="majorBidi" w:hAnsiTheme="majorBidi" w:cstheme="majorBidi"/>
              </w:rPr>
              <w:t>, mg/dl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0.349</w:t>
            </w:r>
          </w:p>
        </w:tc>
        <w:tc>
          <w:tcPr>
            <w:tcW w:w="220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114.3±32.3</w:t>
            </w:r>
          </w:p>
        </w:tc>
        <w:tc>
          <w:tcPr>
            <w:tcW w:w="191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119.0±32.5</w:t>
            </w:r>
          </w:p>
        </w:tc>
        <w:tc>
          <w:tcPr>
            <w:tcW w:w="2694" w:type="dxa"/>
            <w:gridSpan w:val="2"/>
          </w:tcPr>
          <w:p w:rsidR="00372CBE" w:rsidRPr="00813DAB" w:rsidRDefault="00372CBE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LDL</w:t>
            </w:r>
            <w:r w:rsidR="002A0CBA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2A0CBA" w:rsidRPr="00D40F79">
              <w:rPr>
                <w:rFonts w:asciiTheme="majorBidi" w:hAnsiTheme="majorBidi" w:cstheme="majorBidi"/>
              </w:rPr>
              <w:t>mg/dl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0.699</w:t>
            </w:r>
          </w:p>
        </w:tc>
        <w:tc>
          <w:tcPr>
            <w:tcW w:w="220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94.4±10.3</w:t>
            </w:r>
          </w:p>
        </w:tc>
        <w:tc>
          <w:tcPr>
            <w:tcW w:w="191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95.1±9.6</w:t>
            </w:r>
          </w:p>
        </w:tc>
        <w:tc>
          <w:tcPr>
            <w:tcW w:w="2694" w:type="dxa"/>
            <w:gridSpan w:val="2"/>
          </w:tcPr>
          <w:p w:rsidR="00372CBE" w:rsidRPr="00813DAB" w:rsidRDefault="00372CBE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FPG</w:t>
            </w:r>
            <w:r w:rsidR="002A0CBA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2A0CBA" w:rsidRPr="00D40F79">
              <w:rPr>
                <w:rFonts w:asciiTheme="majorBidi" w:hAnsiTheme="majorBidi" w:cstheme="majorBidi"/>
              </w:rPr>
              <w:t>mg/dl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0.901</w:t>
            </w:r>
          </w:p>
        </w:tc>
        <w:tc>
          <w:tcPr>
            <w:tcW w:w="220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5.3±0.5</w:t>
            </w:r>
          </w:p>
        </w:tc>
        <w:tc>
          <w:tcPr>
            <w:tcW w:w="191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5.3±0.5</w:t>
            </w:r>
          </w:p>
        </w:tc>
        <w:tc>
          <w:tcPr>
            <w:tcW w:w="2694" w:type="dxa"/>
            <w:gridSpan w:val="2"/>
          </w:tcPr>
          <w:p w:rsidR="00372CBE" w:rsidRPr="00813DAB" w:rsidRDefault="00372CBE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Hb-A1c</w:t>
            </w:r>
            <w:r w:rsidR="00241442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241442" w:rsidRPr="00D40F79">
              <w:rPr>
                <w:rFonts w:asciiTheme="majorBidi" w:hAnsiTheme="majorBidi" w:cstheme="majorBidi"/>
              </w:rPr>
              <w:t>%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813DAB" w:rsidRDefault="00372CBE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0.346</w:t>
            </w:r>
          </w:p>
        </w:tc>
        <w:tc>
          <w:tcPr>
            <w:tcW w:w="220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195.4±35.5</w:t>
            </w:r>
          </w:p>
        </w:tc>
        <w:tc>
          <w:tcPr>
            <w:tcW w:w="1914" w:type="dxa"/>
          </w:tcPr>
          <w:p w:rsidR="00372CBE" w:rsidRPr="00813DAB" w:rsidRDefault="00C8510D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200.9±38.5</w:t>
            </w:r>
          </w:p>
        </w:tc>
        <w:tc>
          <w:tcPr>
            <w:tcW w:w="2694" w:type="dxa"/>
            <w:gridSpan w:val="2"/>
          </w:tcPr>
          <w:p w:rsidR="00372CBE" w:rsidRPr="00813DAB" w:rsidRDefault="0002691D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C</w:t>
            </w:r>
            <w:r w:rsidR="00230022" w:rsidRPr="00813DAB">
              <w:rPr>
                <w:rFonts w:asciiTheme="majorBidi" w:hAnsiTheme="majorBidi" w:cstheme="majorBidi"/>
                <w:b/>
                <w:bCs/>
              </w:rPr>
              <w:t>holesterol</w:t>
            </w:r>
            <w:r w:rsidRPr="00D40F79">
              <w:rPr>
                <w:rFonts w:asciiTheme="majorBidi" w:hAnsiTheme="majorBidi" w:cstheme="majorBidi"/>
              </w:rPr>
              <w:t>, mg/dl</w:t>
            </w:r>
          </w:p>
        </w:tc>
      </w:tr>
      <w:tr w:rsidR="00372CBE" w:rsidRPr="00813DAB" w:rsidTr="00D40F79">
        <w:trPr>
          <w:trHeight w:val="628"/>
        </w:trPr>
        <w:tc>
          <w:tcPr>
            <w:tcW w:w="2204" w:type="dxa"/>
          </w:tcPr>
          <w:p w:rsidR="00372CBE" w:rsidRPr="00813DAB" w:rsidRDefault="00AC73E8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0.658</w:t>
            </w:r>
          </w:p>
        </w:tc>
        <w:tc>
          <w:tcPr>
            <w:tcW w:w="2204" w:type="dxa"/>
          </w:tcPr>
          <w:p w:rsidR="00372CBE" w:rsidRPr="00813DAB" w:rsidRDefault="00AC73E8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151 (102, 194.75)</w:t>
            </w:r>
          </w:p>
        </w:tc>
        <w:tc>
          <w:tcPr>
            <w:tcW w:w="1914" w:type="dxa"/>
          </w:tcPr>
          <w:p w:rsidR="00372CBE" w:rsidRPr="00813DAB" w:rsidRDefault="00AC73E8" w:rsidP="008D29B3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148 (106, 220)</w:t>
            </w:r>
          </w:p>
        </w:tc>
        <w:tc>
          <w:tcPr>
            <w:tcW w:w="2694" w:type="dxa"/>
            <w:gridSpan w:val="2"/>
          </w:tcPr>
          <w:p w:rsidR="00372CBE" w:rsidRPr="00813DAB" w:rsidRDefault="00372CBE" w:rsidP="00B52443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TG</w:t>
            </w:r>
            <w:r w:rsidR="0002691D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02691D" w:rsidRPr="00D40F79">
              <w:rPr>
                <w:rFonts w:asciiTheme="majorBidi" w:hAnsiTheme="majorBidi" w:cstheme="majorBidi"/>
              </w:rPr>
              <w:t>mg/dl</w:t>
            </w:r>
          </w:p>
        </w:tc>
      </w:tr>
      <w:tr w:rsidR="00D40F79" w:rsidRPr="00813DAB" w:rsidTr="00D40F79">
        <w:trPr>
          <w:trHeight w:val="628"/>
        </w:trPr>
        <w:tc>
          <w:tcPr>
            <w:tcW w:w="220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0.999</w:t>
            </w:r>
          </w:p>
        </w:tc>
        <w:tc>
          <w:tcPr>
            <w:tcW w:w="220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813DAB">
              <w:rPr>
                <w:rFonts w:asciiTheme="majorBidi" w:hAnsiTheme="majorBidi" w:cstheme="majorBidi"/>
              </w:rPr>
              <w:t>73 (86.9)</w:t>
            </w:r>
          </w:p>
        </w:tc>
        <w:tc>
          <w:tcPr>
            <w:tcW w:w="191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813DAB">
              <w:rPr>
                <w:rFonts w:asciiTheme="majorBidi" w:hAnsiTheme="majorBidi" w:cstheme="majorBidi"/>
              </w:rPr>
              <w:t>73 (86.9)</w:t>
            </w:r>
          </w:p>
        </w:tc>
        <w:tc>
          <w:tcPr>
            <w:tcW w:w="2694" w:type="dxa"/>
            <w:gridSpan w:val="2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Dyslipidemia</w:t>
            </w:r>
            <w:r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Pr="00D40F79">
              <w:rPr>
                <w:rFonts w:asciiTheme="majorBidi" w:hAnsiTheme="majorBidi" w:cstheme="majorBidi"/>
              </w:rPr>
              <w:t>n (%)</w:t>
            </w:r>
          </w:p>
        </w:tc>
      </w:tr>
      <w:tr w:rsidR="00D40F79" w:rsidRPr="00813DAB" w:rsidTr="00D40F79">
        <w:trPr>
          <w:trHeight w:val="628"/>
        </w:trPr>
        <w:tc>
          <w:tcPr>
            <w:tcW w:w="220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0.999</w:t>
            </w:r>
          </w:p>
        </w:tc>
        <w:tc>
          <w:tcPr>
            <w:tcW w:w="220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813DAB">
              <w:rPr>
                <w:rFonts w:asciiTheme="majorBidi" w:hAnsiTheme="majorBidi" w:cstheme="majorBidi"/>
              </w:rPr>
              <w:t>6 (7.1)</w:t>
            </w:r>
          </w:p>
        </w:tc>
        <w:tc>
          <w:tcPr>
            <w:tcW w:w="191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813DAB">
              <w:rPr>
                <w:rFonts w:asciiTheme="majorBidi" w:hAnsiTheme="majorBidi" w:cstheme="majorBidi"/>
              </w:rPr>
              <w:t>6 (7.1)</w:t>
            </w:r>
          </w:p>
        </w:tc>
        <w:tc>
          <w:tcPr>
            <w:tcW w:w="2694" w:type="dxa"/>
            <w:gridSpan w:val="2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HTN</w:t>
            </w:r>
            <w:r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Pr="00D40F79">
              <w:rPr>
                <w:rFonts w:asciiTheme="majorBidi" w:hAnsiTheme="majorBidi" w:cstheme="majorBidi"/>
              </w:rPr>
              <w:t>n (%)</w:t>
            </w:r>
          </w:p>
        </w:tc>
      </w:tr>
      <w:tr w:rsidR="00D40F79" w:rsidRPr="00813DAB" w:rsidTr="00D40F79">
        <w:trPr>
          <w:trHeight w:val="628"/>
        </w:trPr>
        <w:tc>
          <w:tcPr>
            <w:tcW w:w="2204" w:type="dxa"/>
            <w:vMerge w:val="restart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813DAB">
              <w:rPr>
                <w:rFonts w:asciiTheme="majorBidi" w:hAnsiTheme="majorBidi" w:cstheme="majorBidi"/>
              </w:rPr>
              <w:t>0.999</w:t>
            </w:r>
          </w:p>
        </w:tc>
        <w:tc>
          <w:tcPr>
            <w:tcW w:w="220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813DAB">
              <w:rPr>
                <w:rFonts w:asciiTheme="majorBidi" w:hAnsiTheme="majorBidi" w:cstheme="majorBidi"/>
              </w:rPr>
              <w:t>78 (92.9)</w:t>
            </w:r>
          </w:p>
        </w:tc>
        <w:tc>
          <w:tcPr>
            <w:tcW w:w="191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813DAB">
              <w:rPr>
                <w:rFonts w:asciiTheme="majorBidi" w:hAnsiTheme="majorBidi" w:cstheme="majorBidi"/>
              </w:rPr>
              <w:t>78 (92.9)</w:t>
            </w:r>
          </w:p>
        </w:tc>
        <w:tc>
          <w:tcPr>
            <w:tcW w:w="993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SG</w:t>
            </w:r>
          </w:p>
        </w:tc>
        <w:tc>
          <w:tcPr>
            <w:tcW w:w="1701" w:type="dxa"/>
            <w:vMerge w:val="restart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Surgery</w:t>
            </w:r>
            <w:r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Pr="00D40F79">
              <w:rPr>
                <w:rFonts w:asciiTheme="majorBidi" w:hAnsiTheme="majorBidi" w:cstheme="majorBidi"/>
              </w:rPr>
              <w:t>n (%)</w:t>
            </w:r>
          </w:p>
        </w:tc>
      </w:tr>
      <w:tr w:rsidR="00D40F79" w:rsidRPr="00813DAB" w:rsidTr="00D40F79">
        <w:trPr>
          <w:trHeight w:val="668"/>
        </w:trPr>
        <w:tc>
          <w:tcPr>
            <w:tcW w:w="2204" w:type="dxa"/>
            <w:vMerge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813DAB">
              <w:rPr>
                <w:rFonts w:asciiTheme="majorBidi" w:hAnsiTheme="majorBidi" w:cstheme="majorBidi"/>
              </w:rPr>
              <w:t>6 (7.1)</w:t>
            </w:r>
          </w:p>
        </w:tc>
        <w:tc>
          <w:tcPr>
            <w:tcW w:w="1914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813DAB">
              <w:rPr>
                <w:rFonts w:asciiTheme="majorBidi" w:hAnsiTheme="majorBidi" w:cstheme="majorBidi"/>
              </w:rPr>
              <w:t>6 (7.1)</w:t>
            </w:r>
          </w:p>
        </w:tc>
        <w:tc>
          <w:tcPr>
            <w:tcW w:w="993" w:type="dxa"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13DAB">
              <w:rPr>
                <w:rFonts w:asciiTheme="majorBidi" w:hAnsiTheme="majorBidi" w:cstheme="majorBidi"/>
                <w:b/>
                <w:bCs/>
              </w:rPr>
              <w:t>GB</w:t>
            </w:r>
          </w:p>
        </w:tc>
        <w:tc>
          <w:tcPr>
            <w:tcW w:w="1701" w:type="dxa"/>
            <w:vMerge/>
          </w:tcPr>
          <w:p w:rsidR="00D40F79" w:rsidRPr="00813DAB" w:rsidRDefault="00D40F79" w:rsidP="00D40F79">
            <w:pPr>
              <w:tabs>
                <w:tab w:val="left" w:pos="5996"/>
              </w:tabs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40F79" w:rsidRPr="00813DAB" w:rsidTr="00C8510D">
        <w:trPr>
          <w:trHeight w:val="668"/>
        </w:trPr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:rsidR="00D40F79" w:rsidRPr="00C8510D" w:rsidRDefault="00D40F79" w:rsidP="00D40F79">
            <w:pPr>
              <w:bidi w:val="0"/>
              <w:ind w:left="-57" w:right="-11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8510D">
              <w:rPr>
                <w:rFonts w:asciiTheme="majorBidi" w:hAnsiTheme="majorBidi" w:cstheme="majorBidi"/>
                <w:sz w:val="20"/>
                <w:szCs w:val="20"/>
              </w:rPr>
              <w:t>BMI, body mass index; FPG, fasting plasma glucose; TG, triglyceride; HDL, high-density lipoprotein SG, sleeve gastrectomy; GB gastric bypass</w:t>
            </w:r>
          </w:p>
          <w:p w:rsidR="00D40F79" w:rsidRPr="00ED0B2C" w:rsidRDefault="00D40F79" w:rsidP="00D40F79">
            <w:pPr>
              <w:bidi w:val="0"/>
              <w:ind w:left="-57" w:right="-113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8510D">
              <w:rPr>
                <w:rFonts w:ascii="Times New Roman" w:eastAsia="Calibri" w:hAnsi="Times New Roman" w:cs="Times New Roman"/>
                <w:sz w:val="20"/>
                <w:szCs w:val="20"/>
              </w:rPr>
              <w:t>Dyslipidemia, (triglyceride ≥ 150 or using lipid-lowering medication; HDL, HDL-C &lt; 40 in men and &lt; 50 in women or using lipid-lowering medication); HTN, hypertension (Systolic blood pressure (SBP) ≥ 140 mmHg and/or diastolic blood pressure (DBP) ≥ 90 mmHg or taking antihypertensive medication.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10D">
              <w:rPr>
                <w:rFonts w:asciiTheme="majorBidi" w:hAnsiTheme="majorBidi" w:cstheme="majorBidi"/>
                <w:sz w:val="20"/>
                <w:szCs w:val="20"/>
              </w:rPr>
              <w:t>Data are presented as mean ± SD or n (%) ex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cep</w:t>
            </w:r>
            <w:r w:rsidRPr="00C8510D">
              <w:rPr>
                <w:rFonts w:asciiTheme="majorBidi" w:hAnsiTheme="majorBidi" w:cstheme="majorBidi"/>
                <w:sz w:val="20"/>
                <w:szCs w:val="20"/>
              </w:rPr>
              <w:t>t Triglyceride and HbA1c which are presented as median (IQ 25–75)</w:t>
            </w:r>
          </w:p>
        </w:tc>
      </w:tr>
    </w:tbl>
    <w:p w:rsidR="00CD7D82" w:rsidRPr="00813DAB" w:rsidRDefault="00CD7D82" w:rsidP="00C8510D">
      <w:pPr>
        <w:tabs>
          <w:tab w:val="left" w:pos="5996"/>
        </w:tabs>
        <w:rPr>
          <w:rFonts w:asciiTheme="majorBidi" w:hAnsiTheme="majorBidi" w:cstheme="majorBidi"/>
        </w:rPr>
      </w:pPr>
    </w:p>
    <w:sectPr w:rsidR="00CD7D82" w:rsidRPr="00813DAB" w:rsidSect="00421A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zNTW3NDI1tTQ3NjJX0lEKTi0uzszPAykwqQUANFK8JCwAAAA="/>
  </w:docVars>
  <w:rsids>
    <w:rsidRoot w:val="00B52443"/>
    <w:rsid w:val="00001577"/>
    <w:rsid w:val="0002691D"/>
    <w:rsid w:val="0003532F"/>
    <w:rsid w:val="000E539D"/>
    <w:rsid w:val="0017781C"/>
    <w:rsid w:val="001963EE"/>
    <w:rsid w:val="00230022"/>
    <w:rsid w:val="00241442"/>
    <w:rsid w:val="002A0CBA"/>
    <w:rsid w:val="00372CBE"/>
    <w:rsid w:val="003F28D0"/>
    <w:rsid w:val="00421A95"/>
    <w:rsid w:val="00544DE9"/>
    <w:rsid w:val="00777650"/>
    <w:rsid w:val="007926F7"/>
    <w:rsid w:val="00813DAB"/>
    <w:rsid w:val="008B5350"/>
    <w:rsid w:val="008D29B3"/>
    <w:rsid w:val="008D474A"/>
    <w:rsid w:val="008E0C43"/>
    <w:rsid w:val="008F6369"/>
    <w:rsid w:val="00A36D31"/>
    <w:rsid w:val="00AC73E8"/>
    <w:rsid w:val="00B52443"/>
    <w:rsid w:val="00B643EB"/>
    <w:rsid w:val="00BB0933"/>
    <w:rsid w:val="00C5105B"/>
    <w:rsid w:val="00C8510D"/>
    <w:rsid w:val="00CD7D82"/>
    <w:rsid w:val="00CF2B25"/>
    <w:rsid w:val="00D40F79"/>
    <w:rsid w:val="00ED0B2C"/>
    <w:rsid w:val="00F6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CAB2AB-E652-48A5-A6E0-C65F6F7F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15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مریم برزین</cp:lastModifiedBy>
  <cp:revision>32</cp:revision>
  <dcterms:created xsi:type="dcterms:W3CDTF">2023-11-05T11:02:00Z</dcterms:created>
  <dcterms:modified xsi:type="dcterms:W3CDTF">2024-04-08T05:15:00Z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a5db3427-7053-49dc-9455-7e86a24bbdea</vt:lpwstr>
  </property>
</Properties>
</file>