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E0D02" w14:textId="6CD0263B" w:rsidR="00362C5F" w:rsidRPr="003B0BD3" w:rsidRDefault="00E52D71" w:rsidP="00362C5F">
      <w:pPr>
        <w:spacing w:line="240" w:lineRule="auto"/>
        <w:rPr>
          <w:b/>
          <w:bCs/>
        </w:rPr>
      </w:pPr>
      <w:r w:rsidRPr="003B0BD3">
        <w:rPr>
          <w:b/>
          <w:bCs/>
        </w:rPr>
        <w:t xml:space="preserve">Additional </w:t>
      </w:r>
      <w:r w:rsidR="003B0BD3" w:rsidRPr="003B0BD3">
        <w:rPr>
          <w:b/>
          <w:bCs/>
        </w:rPr>
        <w:t>f</w:t>
      </w:r>
      <w:r w:rsidRPr="003B0BD3">
        <w:rPr>
          <w:b/>
          <w:bCs/>
        </w:rPr>
        <w:t xml:space="preserve">ile </w:t>
      </w:r>
      <w:r w:rsidR="003B0BD3" w:rsidRPr="003B0BD3">
        <w:rPr>
          <w:b/>
          <w:bCs/>
        </w:rPr>
        <w:t>2</w:t>
      </w:r>
    </w:p>
    <w:p w14:paraId="0125DB26" w14:textId="77777777" w:rsidR="00362C5F" w:rsidRPr="00423B35" w:rsidRDefault="00362C5F" w:rsidP="00362C5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leGrid2"/>
        <w:tblW w:w="11340" w:type="dxa"/>
        <w:tblInd w:w="-1139" w:type="dxa"/>
        <w:tblLook w:val="04A0" w:firstRow="1" w:lastRow="0" w:firstColumn="1" w:lastColumn="0" w:noHBand="0" w:noVBand="1"/>
      </w:tblPr>
      <w:tblGrid>
        <w:gridCol w:w="1418"/>
        <w:gridCol w:w="3685"/>
        <w:gridCol w:w="2127"/>
        <w:gridCol w:w="4110"/>
      </w:tblGrid>
      <w:tr w:rsidR="00362C5F" w:rsidRPr="00362C5F" w14:paraId="72D0ECEA" w14:textId="77777777" w:rsidTr="00FA15E5">
        <w:tc>
          <w:tcPr>
            <w:tcW w:w="1418" w:type="dxa"/>
          </w:tcPr>
          <w:p w14:paraId="2454F6FB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685" w:type="dxa"/>
          </w:tcPr>
          <w:p w14:paraId="6A93BB2C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2C5F">
              <w:rPr>
                <w:rFonts w:ascii="Arial" w:hAnsi="Arial" w:cs="Arial"/>
                <w:b/>
                <w:sz w:val="20"/>
                <w:szCs w:val="20"/>
              </w:rPr>
              <w:t>Principles</w:t>
            </w:r>
          </w:p>
        </w:tc>
        <w:tc>
          <w:tcPr>
            <w:tcW w:w="2127" w:type="dxa"/>
          </w:tcPr>
          <w:p w14:paraId="408070F9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2C5F">
              <w:rPr>
                <w:rFonts w:ascii="Arial" w:hAnsi="Arial" w:cs="Arial"/>
                <w:b/>
                <w:sz w:val="20"/>
                <w:szCs w:val="20"/>
              </w:rPr>
              <w:t>Activities</w:t>
            </w:r>
          </w:p>
        </w:tc>
        <w:tc>
          <w:tcPr>
            <w:tcW w:w="4110" w:type="dxa"/>
          </w:tcPr>
          <w:p w14:paraId="1A7AC47F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2C5F">
              <w:rPr>
                <w:rFonts w:ascii="Arial" w:hAnsi="Arial" w:cs="Arial"/>
                <w:b/>
                <w:sz w:val="20"/>
                <w:szCs w:val="20"/>
              </w:rPr>
              <w:t>Delivery Approach</w:t>
            </w:r>
          </w:p>
        </w:tc>
      </w:tr>
      <w:tr w:rsidR="00362C5F" w:rsidRPr="00362C5F" w14:paraId="2416E1B3" w14:textId="77777777" w:rsidTr="00FA15E5">
        <w:tc>
          <w:tcPr>
            <w:tcW w:w="1418" w:type="dxa"/>
          </w:tcPr>
          <w:p w14:paraId="1203B43C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2C5F">
              <w:rPr>
                <w:rFonts w:ascii="Arial" w:hAnsi="Arial" w:cs="Arial"/>
                <w:b/>
                <w:sz w:val="20"/>
                <w:szCs w:val="20"/>
              </w:rPr>
              <w:t>Warm-up</w:t>
            </w:r>
          </w:p>
          <w:p w14:paraId="33260A1C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2C5F">
              <w:rPr>
                <w:rFonts w:ascii="Arial" w:hAnsi="Arial" w:cs="Arial"/>
                <w:b/>
                <w:sz w:val="20"/>
                <w:szCs w:val="20"/>
              </w:rPr>
              <w:t>(10 mins.)</w:t>
            </w:r>
          </w:p>
          <w:p w14:paraId="555EA35F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AAE4D21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BD1A7C0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51D7CDE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2C5F">
              <w:rPr>
                <w:rFonts w:ascii="Arial" w:hAnsi="Arial" w:cs="Arial"/>
                <w:b/>
                <w:sz w:val="20"/>
                <w:szCs w:val="20"/>
              </w:rPr>
              <w:t>Motor Skills</w:t>
            </w:r>
          </w:p>
          <w:p w14:paraId="474C1DE6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2C5F">
              <w:rPr>
                <w:rFonts w:ascii="Arial" w:hAnsi="Arial" w:cs="Arial"/>
                <w:b/>
                <w:sz w:val="20"/>
                <w:szCs w:val="20"/>
              </w:rPr>
              <w:t>(15 mins.)</w:t>
            </w:r>
          </w:p>
          <w:p w14:paraId="4E23E4CF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20DB463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2CE15F9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2DF3C1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8ED2E85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E1E845F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3C92B79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2C5F">
              <w:rPr>
                <w:rFonts w:ascii="Arial" w:hAnsi="Arial" w:cs="Arial"/>
                <w:b/>
                <w:sz w:val="20"/>
                <w:szCs w:val="20"/>
              </w:rPr>
              <w:t>Group Activities</w:t>
            </w:r>
          </w:p>
          <w:p w14:paraId="77957747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2C5F">
              <w:rPr>
                <w:rFonts w:ascii="Arial" w:hAnsi="Arial" w:cs="Arial"/>
                <w:b/>
                <w:sz w:val="20"/>
                <w:szCs w:val="20"/>
              </w:rPr>
              <w:t>(25 mins.)</w:t>
            </w:r>
          </w:p>
          <w:p w14:paraId="3C0DD315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967A2DE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7E0217A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C70FE7E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5DFF1F3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B51F0BC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18D46FE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E9714A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DABF6D4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2C5F">
              <w:rPr>
                <w:rFonts w:ascii="Arial" w:hAnsi="Arial" w:cs="Arial"/>
                <w:b/>
                <w:sz w:val="20"/>
                <w:szCs w:val="20"/>
              </w:rPr>
              <w:t>Cool-down</w:t>
            </w:r>
          </w:p>
          <w:p w14:paraId="0928FFC8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62C5F">
              <w:rPr>
                <w:rFonts w:ascii="Arial" w:hAnsi="Arial" w:cs="Arial"/>
                <w:b/>
                <w:sz w:val="20"/>
                <w:szCs w:val="20"/>
              </w:rPr>
              <w:t>(10 mins.)</w:t>
            </w:r>
          </w:p>
          <w:p w14:paraId="04E94A31" w14:textId="77777777" w:rsidR="00362C5F" w:rsidRPr="00362C5F" w:rsidRDefault="00362C5F" w:rsidP="00362C5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685" w:type="dxa"/>
          </w:tcPr>
          <w:p w14:paraId="36A67BC9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362C5F">
              <w:rPr>
                <w:rFonts w:ascii="Arial" w:hAnsi="Arial" w:cs="Arial"/>
                <w:color w:val="00B050"/>
                <w:sz w:val="20"/>
                <w:szCs w:val="20"/>
              </w:rPr>
              <w:t>+ Show genuine interest in YPs</w:t>
            </w:r>
          </w:p>
          <w:p w14:paraId="2BE7A9E2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 xml:space="preserve">+ </w:t>
            </w:r>
            <w:r w:rsidRPr="00362C5F">
              <w:rPr>
                <w:rFonts w:ascii="Arial" w:hAnsi="Arial" w:cs="Arial"/>
                <w:color w:val="FF0000"/>
                <w:sz w:val="20"/>
                <w:szCs w:val="20"/>
              </w:rPr>
              <w:t>Promote autonomy through involvement in decisions</w:t>
            </w:r>
          </w:p>
          <w:p w14:paraId="716D1119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 Leadership  communication</w:t>
            </w:r>
          </w:p>
          <w:p w14:paraId="0035EFA9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037D85F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 xml:space="preserve">+ </w:t>
            </w:r>
            <w:r w:rsidRPr="00362C5F">
              <w:rPr>
                <w:rFonts w:ascii="Arial" w:hAnsi="Arial" w:cs="Arial"/>
                <w:color w:val="FF0000"/>
                <w:sz w:val="20"/>
                <w:szCs w:val="20"/>
              </w:rPr>
              <w:t>Provide choice, responsibility, and self-independence</w:t>
            </w:r>
          </w:p>
          <w:p w14:paraId="69749445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 xml:space="preserve">+ </w:t>
            </w:r>
            <w:r w:rsidRPr="00362C5F">
              <w:rPr>
                <w:rFonts w:ascii="Arial" w:hAnsi="Arial" w:cs="Arial"/>
                <w:color w:val="0070C0"/>
                <w:sz w:val="20"/>
                <w:szCs w:val="20"/>
              </w:rPr>
              <w:t>Develop competence through mastery of skills</w:t>
            </w:r>
          </w:p>
          <w:p w14:paraId="3869088A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 xml:space="preserve">+ </w:t>
            </w:r>
            <w:r w:rsidRPr="00362C5F">
              <w:rPr>
                <w:rFonts w:ascii="Arial" w:hAnsi="Arial" w:cs="Arial"/>
                <w:color w:val="0070C0"/>
                <w:sz w:val="20"/>
                <w:szCs w:val="20"/>
              </w:rPr>
              <w:t>Promote problem-solving and self-improvement</w:t>
            </w:r>
          </w:p>
          <w:p w14:paraId="30795812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 xml:space="preserve">+ </w:t>
            </w:r>
            <w:r w:rsidRPr="00362C5F">
              <w:rPr>
                <w:rFonts w:ascii="Arial" w:hAnsi="Arial" w:cs="Arial"/>
                <w:color w:val="FF0000"/>
                <w:sz w:val="20"/>
                <w:szCs w:val="20"/>
              </w:rPr>
              <w:t>Encourage self-directed goals</w:t>
            </w:r>
          </w:p>
          <w:p w14:paraId="3A347E62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AE15942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</w:t>
            </w:r>
            <w:r w:rsidRPr="00362C5F">
              <w:rPr>
                <w:rFonts w:ascii="Arial" w:hAnsi="Arial" w:cs="Arial"/>
                <w:color w:val="00B050"/>
                <w:sz w:val="20"/>
                <w:szCs w:val="20"/>
              </w:rPr>
              <w:t xml:space="preserve"> Shared decision-making of activity</w:t>
            </w:r>
          </w:p>
          <w:p w14:paraId="022A02C9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</w:t>
            </w:r>
            <w:r w:rsidRPr="00362C5F">
              <w:rPr>
                <w:rFonts w:ascii="Arial" w:hAnsi="Arial" w:cs="Arial"/>
                <w:color w:val="00B050"/>
                <w:sz w:val="20"/>
                <w:szCs w:val="20"/>
              </w:rPr>
              <w:t xml:space="preserve"> Enhance relationships and strengthen bonds</w:t>
            </w:r>
          </w:p>
          <w:p w14:paraId="20B98947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 xml:space="preserve">+ </w:t>
            </w:r>
            <w:r w:rsidRPr="00362C5F">
              <w:rPr>
                <w:rFonts w:ascii="Arial" w:hAnsi="Arial" w:cs="Arial"/>
                <w:color w:val="00B050"/>
                <w:sz w:val="20"/>
                <w:szCs w:val="20"/>
              </w:rPr>
              <w:t>Improve collaborative communication skills</w:t>
            </w:r>
          </w:p>
          <w:p w14:paraId="08D41B60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</w:t>
            </w:r>
            <w:r w:rsidRPr="00362C5F">
              <w:rPr>
                <w:rFonts w:ascii="Arial" w:hAnsi="Arial" w:cs="Arial"/>
                <w:color w:val="0070C0"/>
                <w:sz w:val="20"/>
                <w:szCs w:val="20"/>
              </w:rPr>
              <w:t xml:space="preserve"> Develop group-based confidence in all YPs</w:t>
            </w:r>
          </w:p>
          <w:p w14:paraId="4C2AED4B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 xml:space="preserve">+ </w:t>
            </w:r>
            <w:r w:rsidRPr="00362C5F">
              <w:rPr>
                <w:rFonts w:ascii="Arial" w:hAnsi="Arial" w:cs="Arial"/>
                <w:color w:val="0070C0"/>
                <w:sz w:val="20"/>
                <w:szCs w:val="20"/>
              </w:rPr>
              <w:t xml:space="preserve">Build and maintain self-respect </w:t>
            </w:r>
          </w:p>
          <w:p w14:paraId="25DE31A9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823EAF2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4F93BD9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879F04A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 xml:space="preserve">+ </w:t>
            </w:r>
            <w:r w:rsidRPr="00362C5F">
              <w:rPr>
                <w:rFonts w:ascii="Arial" w:hAnsi="Arial" w:cs="Arial"/>
                <w:color w:val="0070C0"/>
                <w:sz w:val="20"/>
                <w:szCs w:val="20"/>
              </w:rPr>
              <w:t>Self-regulation and monitoring skills</w:t>
            </w:r>
          </w:p>
          <w:p w14:paraId="1904157C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 xml:space="preserve">+ </w:t>
            </w:r>
            <w:r w:rsidRPr="00362C5F">
              <w:rPr>
                <w:rFonts w:ascii="Arial" w:hAnsi="Arial" w:cs="Arial"/>
                <w:color w:val="00B050"/>
                <w:sz w:val="20"/>
                <w:szCs w:val="20"/>
              </w:rPr>
              <w:t>Show interest and attention to all participants</w:t>
            </w:r>
          </w:p>
          <w:p w14:paraId="4CB8FE47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 xml:space="preserve">+ </w:t>
            </w:r>
            <w:r w:rsidRPr="00362C5F">
              <w:rPr>
                <w:rFonts w:ascii="Arial" w:hAnsi="Arial" w:cs="Arial"/>
                <w:color w:val="FF0000"/>
                <w:sz w:val="20"/>
                <w:szCs w:val="20"/>
              </w:rPr>
              <w:t>Support interests of group</w:t>
            </w:r>
          </w:p>
          <w:p w14:paraId="6FFFC787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color w:val="FF0000"/>
                <w:sz w:val="20"/>
                <w:szCs w:val="20"/>
              </w:rPr>
              <w:t xml:space="preserve"> and provide choice</w:t>
            </w:r>
          </w:p>
        </w:tc>
        <w:tc>
          <w:tcPr>
            <w:tcW w:w="2127" w:type="dxa"/>
          </w:tcPr>
          <w:p w14:paraId="429668CC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F3F4389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90EA80C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251C6ED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6494186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36379D6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A45DD83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54FAB1B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C63ED58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0" w:type="dxa"/>
          </w:tcPr>
          <w:p w14:paraId="661A1D36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 Warm, caring, genuine manner</w:t>
            </w:r>
          </w:p>
          <w:p w14:paraId="12DF93C9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 Encourage suggestions for adapting structure and content</w:t>
            </w:r>
          </w:p>
          <w:p w14:paraId="26354077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 Invite YPs to assist with delivery</w:t>
            </w:r>
          </w:p>
          <w:p w14:paraId="63F6E2C8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166EC6C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 Avoid controlling language i.e. "I want…" /  "you should…"</w:t>
            </w:r>
          </w:p>
          <w:p w14:paraId="3488B5F0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 Positive reinforcement and encouragement</w:t>
            </w:r>
          </w:p>
          <w:p w14:paraId="7BB895B2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 Encourage self-monitoring of progress / effort (not performance)</w:t>
            </w:r>
          </w:p>
          <w:p w14:paraId="7353C1E0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 Highlight individual successes</w:t>
            </w:r>
          </w:p>
          <w:p w14:paraId="6F41A416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440C79E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 Encourage feedback / suggestions of group-preferences</w:t>
            </w:r>
          </w:p>
          <w:p w14:paraId="0436DA55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 xml:space="preserve">+ Team-based challenges which require communication </w:t>
            </w:r>
          </w:p>
          <w:p w14:paraId="4762B1DD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 xml:space="preserve">+ Monitor progression, maintain 'optimal challenge' </w:t>
            </w:r>
          </w:p>
          <w:p w14:paraId="304E53F6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 xml:space="preserve">+ Encourage equal involvement, recognise challenges- adapt </w:t>
            </w:r>
          </w:p>
          <w:p w14:paraId="47F7D4B1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 Ensure all individuals have an equal voice / role</w:t>
            </w:r>
          </w:p>
          <w:p w14:paraId="09A7595B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41B9D5F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 Focus on bodily sensations and regulation of breathing rate</w:t>
            </w:r>
          </w:p>
          <w:p w14:paraId="627130E2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 xml:space="preserve">+ Positive feedback, reassurance, and empathy </w:t>
            </w:r>
          </w:p>
          <w:p w14:paraId="2B6D332E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62C5F">
              <w:rPr>
                <w:rFonts w:ascii="Arial" w:hAnsi="Arial" w:cs="Arial"/>
                <w:sz w:val="20"/>
                <w:szCs w:val="20"/>
              </w:rPr>
              <w:t>+ Collaborate on preferred activities for following week</w:t>
            </w:r>
          </w:p>
          <w:p w14:paraId="175146D4" w14:textId="77777777" w:rsidR="00362C5F" w:rsidRPr="00362C5F" w:rsidRDefault="00362C5F" w:rsidP="00362C5F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CDD49B9" w14:textId="77777777" w:rsidR="00362C5F" w:rsidRPr="00423B35" w:rsidRDefault="00362C5F" w:rsidP="00362C5F">
      <w:pPr>
        <w:spacing w:line="259" w:lineRule="auto"/>
        <w:rPr>
          <w:rFonts w:ascii="Arial" w:hAnsi="Arial" w:cs="Arial"/>
        </w:rPr>
      </w:pPr>
    </w:p>
    <w:p w14:paraId="706212CC" w14:textId="77777777" w:rsidR="00362C5F" w:rsidRPr="00423B35" w:rsidRDefault="00362C5F" w:rsidP="00362C5F">
      <w:pPr>
        <w:spacing w:line="259" w:lineRule="auto"/>
        <w:rPr>
          <w:rFonts w:ascii="Arial" w:hAnsi="Arial" w:cs="Arial"/>
          <w:b/>
          <w:bCs/>
        </w:rPr>
      </w:pPr>
      <w:r w:rsidRPr="00423B35">
        <w:rPr>
          <w:rFonts w:ascii="Arial" w:hAnsi="Arial" w:cs="Arial"/>
          <w:b/>
          <w:bCs/>
        </w:rPr>
        <w:t>Key Points to remember:-</w:t>
      </w:r>
    </w:p>
    <w:p w14:paraId="7D781F15" w14:textId="77777777" w:rsidR="00362C5F" w:rsidRPr="00423B35" w:rsidRDefault="00362C5F" w:rsidP="00362C5F">
      <w:pPr>
        <w:spacing w:line="259" w:lineRule="auto"/>
        <w:rPr>
          <w:rFonts w:ascii="Arial" w:hAnsi="Arial" w:cs="Arial"/>
        </w:rPr>
      </w:pPr>
      <w:r w:rsidRPr="00423B35">
        <w:rPr>
          <w:rFonts w:ascii="Arial" w:hAnsi="Arial" w:cs="Arial"/>
          <w:color w:val="FF0000"/>
        </w:rPr>
        <w:t xml:space="preserve">1. Autonomy: Provide choice and control </w:t>
      </w:r>
      <w:r w:rsidRPr="00423B35">
        <w:rPr>
          <w:rFonts w:ascii="Arial" w:hAnsi="Arial" w:cs="Arial"/>
        </w:rPr>
        <w:t>(non-pressurised or instructive)</w:t>
      </w:r>
    </w:p>
    <w:p w14:paraId="044D55F4" w14:textId="77777777" w:rsidR="00362C5F" w:rsidRPr="00423B35" w:rsidRDefault="00362C5F" w:rsidP="00362C5F">
      <w:pPr>
        <w:spacing w:line="259" w:lineRule="auto"/>
        <w:rPr>
          <w:rFonts w:ascii="Arial" w:hAnsi="Arial" w:cs="Arial"/>
        </w:rPr>
      </w:pPr>
      <w:r w:rsidRPr="00423B35">
        <w:rPr>
          <w:rFonts w:ascii="Arial" w:hAnsi="Arial" w:cs="Arial"/>
          <w:color w:val="0070C0"/>
        </w:rPr>
        <w:t>2. Competence: Set optimal challenges and goals</w:t>
      </w:r>
      <w:r w:rsidRPr="00423B35">
        <w:rPr>
          <w:rFonts w:ascii="Arial" w:hAnsi="Arial" w:cs="Arial"/>
        </w:rPr>
        <w:t xml:space="preserve"> (adapt to meet needs and ability)</w:t>
      </w:r>
    </w:p>
    <w:p w14:paraId="25E725B8" w14:textId="77777777" w:rsidR="00362C5F" w:rsidRPr="00423B35" w:rsidRDefault="00362C5F" w:rsidP="00362C5F">
      <w:pPr>
        <w:spacing w:line="259" w:lineRule="auto"/>
        <w:rPr>
          <w:rFonts w:ascii="Arial" w:hAnsi="Arial" w:cs="Arial"/>
        </w:rPr>
      </w:pPr>
      <w:r w:rsidRPr="00423B35">
        <w:rPr>
          <w:rFonts w:ascii="Arial" w:hAnsi="Arial" w:cs="Arial"/>
          <w:color w:val="00B050"/>
        </w:rPr>
        <w:t xml:space="preserve">3. Relatedness: Encourage co-production and teamwork </w:t>
      </w:r>
      <w:r w:rsidRPr="00423B35">
        <w:rPr>
          <w:rFonts w:ascii="Arial" w:hAnsi="Arial" w:cs="Arial"/>
        </w:rPr>
        <w:t>(feedback and suggestions)</w:t>
      </w:r>
    </w:p>
    <w:p w14:paraId="2F9EC089" w14:textId="77777777" w:rsidR="00362C5F" w:rsidRPr="00423B35" w:rsidRDefault="00362C5F" w:rsidP="00362C5F">
      <w:pPr>
        <w:spacing w:line="259" w:lineRule="auto"/>
        <w:rPr>
          <w:rFonts w:ascii="Arial" w:hAnsi="Arial" w:cs="Arial"/>
        </w:rPr>
      </w:pPr>
    </w:p>
    <w:p w14:paraId="784D268D" w14:textId="77777777" w:rsidR="00362C5F" w:rsidRDefault="00362C5F" w:rsidP="00362C5F">
      <w:pPr>
        <w:spacing w:line="240" w:lineRule="auto"/>
      </w:pPr>
    </w:p>
    <w:p w14:paraId="42CCE6CF" w14:textId="77777777" w:rsidR="00362C5F" w:rsidRDefault="00362C5F" w:rsidP="00362C5F">
      <w:pPr>
        <w:spacing w:line="240" w:lineRule="auto"/>
      </w:pPr>
    </w:p>
    <w:p w14:paraId="49BF6924" w14:textId="77777777" w:rsidR="00362C5F" w:rsidRDefault="00362C5F" w:rsidP="00362C5F">
      <w:pPr>
        <w:spacing w:line="240" w:lineRule="auto"/>
      </w:pPr>
    </w:p>
    <w:p w14:paraId="63903E33" w14:textId="77777777" w:rsidR="00EE77C1" w:rsidRDefault="00EE77C1"/>
    <w:sectPr w:rsidR="00EE77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C5F"/>
    <w:rsid w:val="001E722C"/>
    <w:rsid w:val="00362C5F"/>
    <w:rsid w:val="003B0BD3"/>
    <w:rsid w:val="00A16465"/>
    <w:rsid w:val="00B548AE"/>
    <w:rsid w:val="00BF598B"/>
    <w:rsid w:val="00E52D71"/>
    <w:rsid w:val="00EE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8B600"/>
  <w15:chartTrackingRefBased/>
  <w15:docId w15:val="{36F7CE9F-42BE-48F5-903F-A41F069DC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2C5F"/>
    <w:pPr>
      <w:spacing w:line="48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uiPriority w:val="39"/>
    <w:rsid w:val="00362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62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Thomas</dc:creator>
  <cp:keywords/>
  <dc:description/>
  <cp:lastModifiedBy>Jen Thomas</cp:lastModifiedBy>
  <cp:revision>2</cp:revision>
  <dcterms:created xsi:type="dcterms:W3CDTF">2024-03-14T09:49:00Z</dcterms:created>
  <dcterms:modified xsi:type="dcterms:W3CDTF">2024-03-14T09:49:00Z</dcterms:modified>
</cp:coreProperties>
</file>