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F7271" w14:textId="2EC0F0DC" w:rsidR="002B3B05" w:rsidRDefault="002B3B05">
      <w:r>
        <w:t>What is your age?</w:t>
      </w:r>
    </w:p>
    <w:p w14:paraId="7C45613F" w14:textId="5A67F18F" w:rsidR="002B3B05" w:rsidRDefault="00AB0DA3">
      <w:r>
        <w:tab/>
        <w:t>_____</w:t>
      </w:r>
    </w:p>
    <w:p w14:paraId="6D6D4435" w14:textId="19F4318A" w:rsidR="002B3B05" w:rsidRDefault="002B3B05">
      <w:r>
        <w:t xml:space="preserve">What is your sex? </w:t>
      </w:r>
    </w:p>
    <w:p w14:paraId="26EA564C" w14:textId="03F5D142" w:rsidR="002B3B05" w:rsidRDefault="002B3B05">
      <w:r>
        <w:tab/>
        <w:t>Male</w:t>
      </w:r>
    </w:p>
    <w:p w14:paraId="5464184B" w14:textId="4408A91E" w:rsidR="002B3B05" w:rsidRDefault="002B3B05">
      <w:r>
        <w:tab/>
        <w:t>Female</w:t>
      </w:r>
    </w:p>
    <w:p w14:paraId="69967326" w14:textId="14175F06" w:rsidR="002B3B05" w:rsidRDefault="002B3B05">
      <w:r>
        <w:tab/>
        <w:t>Other</w:t>
      </w:r>
    </w:p>
    <w:p w14:paraId="20D45F8B" w14:textId="77777777" w:rsidR="002B3B05" w:rsidRDefault="002B3B05"/>
    <w:p w14:paraId="60093F82" w14:textId="7E0B4AA7" w:rsidR="002B3B05" w:rsidRDefault="002B3B05">
      <w:r>
        <w:t>Type of Practice?</w:t>
      </w:r>
    </w:p>
    <w:p w14:paraId="62E41D46" w14:textId="73BD934A" w:rsidR="002B3B05" w:rsidRDefault="002B3B05">
      <w:r>
        <w:tab/>
        <w:t>Academic</w:t>
      </w:r>
    </w:p>
    <w:p w14:paraId="05A305E3" w14:textId="29E2077C" w:rsidR="002B3B05" w:rsidRDefault="002B3B05">
      <w:r>
        <w:tab/>
        <w:t xml:space="preserve">Non-academic </w:t>
      </w:r>
    </w:p>
    <w:p w14:paraId="17575042" w14:textId="4F3974FF" w:rsidR="002B3B05" w:rsidRDefault="002B3B05">
      <w:r>
        <w:tab/>
        <w:t>Hybrid</w:t>
      </w:r>
    </w:p>
    <w:p w14:paraId="3E8C3E4F" w14:textId="77777777" w:rsidR="002B3B05" w:rsidRDefault="002B3B05"/>
    <w:p w14:paraId="033653AA" w14:textId="236159EC" w:rsidR="002B3B05" w:rsidRDefault="002B3B05">
      <w:r>
        <w:t>How many years have you been practicing Urology (post-residency)?</w:t>
      </w:r>
    </w:p>
    <w:p w14:paraId="7C5A9052" w14:textId="15002D6E" w:rsidR="002B3B05" w:rsidRDefault="002B3B05">
      <w:r>
        <w:tab/>
        <w:t>0-5 years</w:t>
      </w:r>
    </w:p>
    <w:p w14:paraId="7EB15874" w14:textId="61B4D076" w:rsidR="002B3B05" w:rsidRDefault="002B3B05">
      <w:r>
        <w:tab/>
        <w:t>6-10 years</w:t>
      </w:r>
    </w:p>
    <w:p w14:paraId="67184E52" w14:textId="561EC5BF" w:rsidR="002B3B05" w:rsidRDefault="002B3B05">
      <w:r>
        <w:tab/>
        <w:t>11-15 years</w:t>
      </w:r>
    </w:p>
    <w:p w14:paraId="70E459A5" w14:textId="6BF1817D" w:rsidR="002B3B05" w:rsidRDefault="002B3B05">
      <w:r>
        <w:tab/>
        <w:t>Greater than 15 years</w:t>
      </w:r>
    </w:p>
    <w:p w14:paraId="76F254A9" w14:textId="3C34B3E4" w:rsidR="002B3B05" w:rsidRDefault="002B3B05">
      <w:r>
        <w:t>What society do you belong to? (check all that apply)</w:t>
      </w:r>
    </w:p>
    <w:p w14:paraId="2E01ABD3" w14:textId="3CA3B6DE" w:rsidR="002B3B05" w:rsidRDefault="002B3B05">
      <w:r>
        <w:tab/>
        <w:t>AUA</w:t>
      </w:r>
    </w:p>
    <w:p w14:paraId="18D486B8" w14:textId="7F079976" w:rsidR="002B3B05" w:rsidRDefault="002B3B05">
      <w:r>
        <w:tab/>
        <w:t xml:space="preserve">The Endourological society </w:t>
      </w:r>
    </w:p>
    <w:p w14:paraId="01E4C642" w14:textId="0CA7654D" w:rsidR="002B3B05" w:rsidRDefault="002B3B05">
      <w:r>
        <w:tab/>
        <w:t xml:space="preserve">Society of Urologic Oncology </w:t>
      </w:r>
    </w:p>
    <w:p w14:paraId="6B38EC1D" w14:textId="36907D79" w:rsidR="002B3B05" w:rsidRDefault="002B3B05">
      <w:r>
        <w:tab/>
        <w:t xml:space="preserve">European Association of Urology </w:t>
      </w:r>
    </w:p>
    <w:p w14:paraId="55303A5E" w14:textId="1E72FDBF" w:rsidR="002B3B05" w:rsidRDefault="002B3B05">
      <w:r>
        <w:tab/>
        <w:t>Focal Therapy Society</w:t>
      </w:r>
    </w:p>
    <w:p w14:paraId="2FCF1026" w14:textId="77777777" w:rsidR="002B3B05" w:rsidRDefault="002B3B05"/>
    <w:p w14:paraId="0F0AB1EE" w14:textId="5F5D3B79" w:rsidR="00867214" w:rsidRDefault="00867214">
      <w:r w:rsidRPr="00867214">
        <w:t>On average how many patients do you see per month with newly diagnosed prostate cancer?</w:t>
      </w:r>
    </w:p>
    <w:p w14:paraId="208F9908" w14:textId="37D944BD" w:rsidR="00867214" w:rsidRDefault="00867214">
      <w:r>
        <w:tab/>
      </w:r>
      <w:r w:rsidRPr="00867214">
        <w:t>1-10 patients</w:t>
      </w:r>
    </w:p>
    <w:p w14:paraId="0E510F40" w14:textId="63C637E5" w:rsidR="00867214" w:rsidRDefault="00867214">
      <w:r>
        <w:tab/>
      </w:r>
      <w:r w:rsidRPr="00867214">
        <w:t>10-20 patients</w:t>
      </w:r>
    </w:p>
    <w:p w14:paraId="34473621" w14:textId="08FD89E8" w:rsidR="00867214" w:rsidRDefault="00867214">
      <w:r>
        <w:tab/>
      </w:r>
      <w:r w:rsidRPr="00867214">
        <w:t>20-30 patients</w:t>
      </w:r>
    </w:p>
    <w:p w14:paraId="7BE8A8E7" w14:textId="342F6C92" w:rsidR="00867214" w:rsidRDefault="00867214">
      <w:r>
        <w:tab/>
      </w:r>
      <w:r w:rsidRPr="00867214">
        <w:t>Greater than 30 patients.</w:t>
      </w:r>
    </w:p>
    <w:p w14:paraId="3E728CF5" w14:textId="77777777" w:rsidR="00867214" w:rsidRDefault="00867214"/>
    <w:p w14:paraId="2D3214FE" w14:textId="687A7F4D" w:rsidR="00867214" w:rsidRDefault="00867214">
      <w:r w:rsidRPr="00867214">
        <w:t>Do you believe in the INDEX LESION theory as a basis for the focal therapy in prostate cancer? (In the multifocal prostate cancer, only the index lesion, the largest tumor focus with the highest grade, determines the prognosis)</w:t>
      </w:r>
    </w:p>
    <w:p w14:paraId="38E3039E" w14:textId="4E931993" w:rsidR="00867214" w:rsidRDefault="00867214">
      <w:r>
        <w:tab/>
        <w:t>Yes</w:t>
      </w:r>
    </w:p>
    <w:p w14:paraId="1729AE0B" w14:textId="18C75E01" w:rsidR="00867214" w:rsidRDefault="00867214">
      <w:r>
        <w:tab/>
        <w:t>No</w:t>
      </w:r>
    </w:p>
    <w:p w14:paraId="6305E138" w14:textId="77777777" w:rsidR="00867214" w:rsidRDefault="00867214"/>
    <w:p w14:paraId="1EDA02D2" w14:textId="4B9660A1" w:rsidR="00867214" w:rsidRDefault="00867214">
      <w:r w:rsidRPr="00867214">
        <w:t>How beneficial do you think focal therapy is in the management of prostate cancer?</w:t>
      </w:r>
    </w:p>
    <w:p w14:paraId="3BC779DF" w14:textId="73073947" w:rsidR="00867214" w:rsidRDefault="00867214">
      <w:r>
        <w:tab/>
      </w:r>
      <w:r w:rsidRPr="00867214">
        <w:t>No benefit at all</w:t>
      </w:r>
    </w:p>
    <w:p w14:paraId="223A7AB2" w14:textId="37854489" w:rsidR="00867214" w:rsidRDefault="00867214">
      <w:r>
        <w:tab/>
      </w:r>
      <w:r w:rsidRPr="00867214">
        <w:t>Slightly beneficial</w:t>
      </w:r>
    </w:p>
    <w:p w14:paraId="1FCBE701" w14:textId="7D85CCA5" w:rsidR="00867214" w:rsidRDefault="00867214">
      <w:r>
        <w:tab/>
      </w:r>
      <w:r w:rsidRPr="00867214">
        <w:t>Moderately beneficial</w:t>
      </w:r>
    </w:p>
    <w:p w14:paraId="19AD6AF8" w14:textId="17D8560B" w:rsidR="00867214" w:rsidRDefault="00867214">
      <w:r>
        <w:tab/>
      </w:r>
      <w:r w:rsidRPr="00867214">
        <w:t>Very beneficial</w:t>
      </w:r>
    </w:p>
    <w:p w14:paraId="2EDB80FA" w14:textId="199A4E00" w:rsidR="00867214" w:rsidRDefault="00867214">
      <w:r>
        <w:tab/>
      </w:r>
      <w:r w:rsidRPr="00867214">
        <w:t>Extremely beneficial</w:t>
      </w:r>
    </w:p>
    <w:p w14:paraId="09439F19" w14:textId="77777777" w:rsidR="00867214" w:rsidRDefault="00867214"/>
    <w:p w14:paraId="25239C1B" w14:textId="6A84F1F8" w:rsidR="00867214" w:rsidRDefault="00867214">
      <w:r w:rsidRPr="00867214">
        <w:t>Do you utilize focal therapy in the management of prostate cancer in your practice?</w:t>
      </w:r>
    </w:p>
    <w:p w14:paraId="352EF8DD" w14:textId="561C3936" w:rsidR="00867214" w:rsidRDefault="00867214">
      <w:r>
        <w:lastRenderedPageBreak/>
        <w:tab/>
        <w:t>Yes</w:t>
      </w:r>
    </w:p>
    <w:p w14:paraId="076180CF" w14:textId="34803B40" w:rsidR="00867214" w:rsidRDefault="00867214">
      <w:r>
        <w:tab/>
        <w:t>No</w:t>
      </w:r>
    </w:p>
    <w:p w14:paraId="305D227A" w14:textId="77777777" w:rsidR="00867214" w:rsidRDefault="00867214"/>
    <w:p w14:paraId="2BED567C" w14:textId="1255BC75" w:rsidR="00867214" w:rsidRDefault="00867214">
      <w:r w:rsidRPr="00867214">
        <w:t>What modality do you utilize for prostate focal therapy? (check all that apply)</w:t>
      </w:r>
    </w:p>
    <w:p w14:paraId="518B6ED7" w14:textId="11AE84F3" w:rsidR="00867214" w:rsidRDefault="00867214">
      <w:r>
        <w:tab/>
        <w:t>Cryoablation</w:t>
      </w:r>
    </w:p>
    <w:p w14:paraId="7A47BC1D" w14:textId="0B6CC536" w:rsidR="00867214" w:rsidRDefault="00867214">
      <w:r>
        <w:tab/>
        <w:t>Laser ablation</w:t>
      </w:r>
    </w:p>
    <w:p w14:paraId="48FF51BC" w14:textId="5C223FDB" w:rsidR="00867214" w:rsidRDefault="00867214">
      <w:r>
        <w:tab/>
      </w:r>
      <w:r w:rsidRPr="00867214">
        <w:t>High-Intensity Focal Ultrasound (HIFU)</w:t>
      </w:r>
    </w:p>
    <w:p w14:paraId="6225749B" w14:textId="0762DA3F" w:rsidR="00867214" w:rsidRDefault="00867214">
      <w:r>
        <w:tab/>
      </w:r>
      <w:r w:rsidRPr="00867214">
        <w:t>Irreversible Electroporation</w:t>
      </w:r>
    </w:p>
    <w:p w14:paraId="276F1215" w14:textId="20A5F2B9" w:rsidR="00867214" w:rsidRDefault="00867214">
      <w:r>
        <w:tab/>
      </w:r>
      <w:r w:rsidRPr="00867214">
        <w:t>Photodynamic therapy</w:t>
      </w:r>
    </w:p>
    <w:p w14:paraId="3128D754" w14:textId="68909AE6" w:rsidR="00867214" w:rsidRDefault="00867214">
      <w:r>
        <w:tab/>
      </w:r>
      <w:r w:rsidRPr="00867214">
        <w:t>Water vapor therapy</w:t>
      </w:r>
    </w:p>
    <w:p w14:paraId="487B0714" w14:textId="47BF841C" w:rsidR="00867214" w:rsidRDefault="00867214">
      <w:r>
        <w:tab/>
      </w:r>
      <w:r w:rsidRPr="00867214">
        <w:t>Radiofrequency Ablation</w:t>
      </w:r>
    </w:p>
    <w:p w14:paraId="2DA58717" w14:textId="77C37777" w:rsidR="00867214" w:rsidRDefault="00867214">
      <w:r>
        <w:tab/>
      </w:r>
      <w:r w:rsidRPr="00867214">
        <w:t>Focal Brachytherapy</w:t>
      </w:r>
    </w:p>
    <w:p w14:paraId="2542F21D" w14:textId="0C497C72" w:rsidR="00867214" w:rsidRDefault="00867214">
      <w:r>
        <w:tab/>
      </w:r>
      <w:r w:rsidRPr="00867214">
        <w:t>Other</w:t>
      </w:r>
    </w:p>
    <w:p w14:paraId="4C730F0A" w14:textId="77777777" w:rsidR="00867214" w:rsidRDefault="00867214"/>
    <w:p w14:paraId="3CC3AF4C" w14:textId="2471BDDA" w:rsidR="00867214" w:rsidRDefault="00867214">
      <w:r w:rsidRPr="00867214">
        <w:t>On average how often do you perform focal therapy for prostate cancer?</w:t>
      </w:r>
    </w:p>
    <w:p w14:paraId="43048C86" w14:textId="2EB932FC" w:rsidR="00867214" w:rsidRDefault="00867214">
      <w:r>
        <w:tab/>
      </w:r>
      <w:r w:rsidRPr="00867214">
        <w:t>1-5 patients per year</w:t>
      </w:r>
    </w:p>
    <w:p w14:paraId="32E34365" w14:textId="3733B7EE" w:rsidR="00867214" w:rsidRDefault="00867214">
      <w:r>
        <w:tab/>
      </w:r>
      <w:r w:rsidRPr="00867214">
        <w:t>6-10 patients per year</w:t>
      </w:r>
    </w:p>
    <w:p w14:paraId="3CBB6D84" w14:textId="1994ACEC" w:rsidR="00867214" w:rsidRDefault="00867214">
      <w:r>
        <w:tab/>
      </w:r>
      <w:r w:rsidRPr="00867214">
        <w:t>11-15 patients per year</w:t>
      </w:r>
    </w:p>
    <w:p w14:paraId="4D6E83C5" w14:textId="2A56A653" w:rsidR="00867214" w:rsidRDefault="00867214">
      <w:r>
        <w:tab/>
      </w:r>
      <w:r w:rsidRPr="00867214">
        <w:t>&gt;15 patients per year</w:t>
      </w:r>
    </w:p>
    <w:p w14:paraId="42115C80" w14:textId="77777777" w:rsidR="00867214" w:rsidRDefault="00867214"/>
    <w:p w14:paraId="0C9F3217" w14:textId="58FFAD8A" w:rsidR="00867214" w:rsidRDefault="00867214">
      <w:r w:rsidRPr="00867214">
        <w:t>Which set of prostate cancer patients do you prefer for focal therapy? (check all that apply)</w:t>
      </w:r>
    </w:p>
    <w:p w14:paraId="33D80B35" w14:textId="0076A22A" w:rsidR="00867214" w:rsidRDefault="00867214">
      <w:r>
        <w:tab/>
      </w:r>
      <w:r w:rsidRPr="00867214">
        <w:t>Unilateral low risk-Gleason score 6</w:t>
      </w:r>
    </w:p>
    <w:p w14:paraId="11B96A89" w14:textId="4FFAF3C2" w:rsidR="00867214" w:rsidRDefault="00867214" w:rsidP="00867214">
      <w:pPr>
        <w:ind w:left="720"/>
      </w:pPr>
      <w:r w:rsidRPr="00867214">
        <w:t>Bilateral low risk-Gleason score 6 (as long as urethra and one neurovascular bundle are preserved)</w:t>
      </w:r>
    </w:p>
    <w:p w14:paraId="1C01221F" w14:textId="70FFA5BF" w:rsidR="00867214" w:rsidRDefault="00867214">
      <w:r>
        <w:tab/>
      </w:r>
      <w:r w:rsidRPr="00867214">
        <w:t>Unilateral intermediate risk-Gleason score 7</w:t>
      </w:r>
    </w:p>
    <w:p w14:paraId="374903E5" w14:textId="10D92714" w:rsidR="00867214" w:rsidRDefault="00867214" w:rsidP="00867214">
      <w:pPr>
        <w:ind w:left="720"/>
      </w:pPr>
      <w:r w:rsidRPr="00867214">
        <w:t>Bilateral intermediate risk-Gleason score 7 (as long as urethra and one neurovascular bundle are preserved)</w:t>
      </w:r>
    </w:p>
    <w:p w14:paraId="1490A1B8" w14:textId="22292A03" w:rsidR="00867214" w:rsidRDefault="00867214">
      <w:r>
        <w:tab/>
      </w:r>
      <w:r w:rsidRPr="00867214">
        <w:t>Unilateral high risk (Gleason score &gt;7)</w:t>
      </w:r>
    </w:p>
    <w:p w14:paraId="6CFA8C82" w14:textId="77777777" w:rsidR="00867214" w:rsidRDefault="00867214"/>
    <w:p w14:paraId="4309CDB2" w14:textId="2281D97B" w:rsidR="00867214" w:rsidRDefault="00867214">
      <w:r w:rsidRPr="00867214">
        <w:t>How do you identify prostate cancer focal therapy candidates?</w:t>
      </w:r>
      <w:r w:rsidR="002B3B05">
        <w:t xml:space="preserve"> (select all that apply)</w:t>
      </w:r>
    </w:p>
    <w:p w14:paraId="625C036C" w14:textId="6B935019" w:rsidR="00867214" w:rsidRDefault="00867214">
      <w:r>
        <w:tab/>
      </w:r>
      <w:r w:rsidRPr="00867214">
        <w:t>Based on systematic transrectal ultrasound (TRUS) biopsy only</w:t>
      </w:r>
    </w:p>
    <w:p w14:paraId="52C2D1FA" w14:textId="454A49BA" w:rsidR="00867214" w:rsidRDefault="00867214">
      <w:r>
        <w:tab/>
      </w:r>
      <w:r w:rsidRPr="00867214">
        <w:t>Multiparametric MRI and systematic TRUS biopsy</w:t>
      </w:r>
    </w:p>
    <w:p w14:paraId="3979809F" w14:textId="463ED3A2" w:rsidR="00867214" w:rsidRDefault="00867214">
      <w:r>
        <w:tab/>
      </w:r>
      <w:r w:rsidRPr="00867214">
        <w:t xml:space="preserve">Multiparametric MRI  followed by MRI-TRUS fusion </w:t>
      </w:r>
      <w:proofErr w:type="gramStart"/>
      <w:r w:rsidRPr="00867214">
        <w:t>biopsy</w:t>
      </w:r>
      <w:proofErr w:type="gramEnd"/>
    </w:p>
    <w:p w14:paraId="6F1FF2BF" w14:textId="6028572C" w:rsidR="00867214" w:rsidRDefault="00867214">
      <w:r>
        <w:tab/>
      </w:r>
      <w:r w:rsidRPr="00867214">
        <w:t>Template prostate mapping biopsies with or without Multiparametric MRI</w:t>
      </w:r>
    </w:p>
    <w:p w14:paraId="1D569987" w14:textId="77777777" w:rsidR="002B3B05" w:rsidRDefault="002B3B05"/>
    <w:p w14:paraId="06459CAE" w14:textId="73116FA3" w:rsidR="00867214" w:rsidRDefault="00867214">
      <w:r w:rsidRPr="00867214">
        <w:t>If the patient's prostate cancer is an adequate candidate for focal therapy, which age demographic would you recommend focal therapy for? (check all that apply)</w:t>
      </w:r>
    </w:p>
    <w:p w14:paraId="43723C5C" w14:textId="785C5112" w:rsidR="00867214" w:rsidRDefault="00867214">
      <w:r>
        <w:tab/>
      </w:r>
      <w:r w:rsidRPr="00867214">
        <w:t>40-49</w:t>
      </w:r>
    </w:p>
    <w:p w14:paraId="58E84C7F" w14:textId="6F6FD386" w:rsidR="00867214" w:rsidRDefault="00867214">
      <w:r>
        <w:tab/>
        <w:t>50-59</w:t>
      </w:r>
    </w:p>
    <w:p w14:paraId="5691235F" w14:textId="3C202BB5" w:rsidR="00867214" w:rsidRDefault="00867214">
      <w:r>
        <w:tab/>
        <w:t>60-69</w:t>
      </w:r>
    </w:p>
    <w:p w14:paraId="710D377C" w14:textId="0EE2D58A" w:rsidR="00867214" w:rsidRDefault="00867214">
      <w:r>
        <w:tab/>
        <w:t>70-80</w:t>
      </w:r>
    </w:p>
    <w:p w14:paraId="7BC2BAD3" w14:textId="1EBCB3AB" w:rsidR="00867214" w:rsidRDefault="00867214">
      <w:r>
        <w:tab/>
        <w:t>&gt;80</w:t>
      </w:r>
    </w:p>
    <w:p w14:paraId="2B3DC863" w14:textId="77777777" w:rsidR="00867214" w:rsidRDefault="00867214"/>
    <w:p w14:paraId="589D88A9" w14:textId="615F3E4A" w:rsidR="00867214" w:rsidRDefault="00867214">
      <w:r w:rsidRPr="00867214">
        <w:t>How do you follow your patient's status post focal therapy? (check all that apply)</w:t>
      </w:r>
    </w:p>
    <w:p w14:paraId="798C237C" w14:textId="45288A38" w:rsidR="00867214" w:rsidRDefault="00867214">
      <w:r>
        <w:lastRenderedPageBreak/>
        <w:tab/>
      </w:r>
      <w:r w:rsidRPr="00867214">
        <w:t>Prostate Specific Antigen/ PSA kinetics only</w:t>
      </w:r>
    </w:p>
    <w:p w14:paraId="46D8BDB9" w14:textId="01DBDF61" w:rsidR="00867214" w:rsidRDefault="00867214">
      <w:r>
        <w:tab/>
      </w:r>
      <w:r w:rsidRPr="00867214">
        <w:t xml:space="preserve">PSA plus </w:t>
      </w:r>
      <w:proofErr w:type="spellStart"/>
      <w:r w:rsidRPr="00867214">
        <w:t>MpMRI</w:t>
      </w:r>
      <w:proofErr w:type="spellEnd"/>
      <w:r w:rsidRPr="00867214">
        <w:t xml:space="preserve"> followed by targeted biopsy only if there is a suspicious </w:t>
      </w:r>
      <w:proofErr w:type="gramStart"/>
      <w:r w:rsidRPr="00867214">
        <w:t>lesion</w:t>
      </w:r>
      <w:proofErr w:type="gramEnd"/>
    </w:p>
    <w:p w14:paraId="27B052E0" w14:textId="15FEB57E" w:rsidR="00867214" w:rsidRDefault="00867214">
      <w:r>
        <w:tab/>
      </w:r>
      <w:r w:rsidRPr="00867214">
        <w:t xml:space="preserve">PSA plus Protocol Biopsy at set intervals with or without prior </w:t>
      </w:r>
      <w:proofErr w:type="spellStart"/>
      <w:r w:rsidRPr="00867214">
        <w:t>MpMRI</w:t>
      </w:r>
      <w:proofErr w:type="spellEnd"/>
    </w:p>
    <w:p w14:paraId="0316923C" w14:textId="77777777" w:rsidR="00867214" w:rsidRDefault="00867214"/>
    <w:p w14:paraId="2D9C0B4C" w14:textId="0C8D1CA1" w:rsidR="00867214" w:rsidRDefault="00867214">
      <w:r w:rsidRPr="00867214">
        <w:t>Which of the following should be part of the follow-up after focal therapy for prostate cancer? (check all that apply)</w:t>
      </w:r>
    </w:p>
    <w:p w14:paraId="17C413F2" w14:textId="788692CE" w:rsidR="00867214" w:rsidRDefault="00867214">
      <w:r>
        <w:tab/>
        <w:t>Biopsies</w:t>
      </w:r>
    </w:p>
    <w:p w14:paraId="66C473CB" w14:textId="03F31CC4" w:rsidR="00867214" w:rsidRDefault="00867214">
      <w:r>
        <w:tab/>
        <w:t>PSA</w:t>
      </w:r>
    </w:p>
    <w:p w14:paraId="2F8083B7" w14:textId="0D0AEEA8" w:rsidR="00867214" w:rsidRDefault="00867214">
      <w:r>
        <w:tab/>
        <w:t>Imaging</w:t>
      </w:r>
    </w:p>
    <w:p w14:paraId="7B0B4CC3" w14:textId="0EC20286" w:rsidR="00867214" w:rsidRDefault="00867214">
      <w:r>
        <w:tab/>
      </w:r>
      <w:r w:rsidRPr="00867214">
        <w:t>International Prostate Symptom Score (IPSS)</w:t>
      </w:r>
    </w:p>
    <w:p w14:paraId="259B31A2" w14:textId="195A7C43" w:rsidR="00867214" w:rsidRDefault="00867214">
      <w:r>
        <w:tab/>
      </w:r>
      <w:r w:rsidRPr="00867214">
        <w:t>Sexual Health Inventory of Men (SHIM)</w:t>
      </w:r>
    </w:p>
    <w:p w14:paraId="0EBA8A14" w14:textId="62B8F569" w:rsidR="00867214" w:rsidRDefault="00867214">
      <w:r>
        <w:tab/>
      </w:r>
      <w:r w:rsidRPr="00867214">
        <w:t>QoL questionnaire</w:t>
      </w:r>
    </w:p>
    <w:p w14:paraId="11E26426" w14:textId="0E5F8EBB" w:rsidR="00867214" w:rsidRDefault="00867214">
      <w:r>
        <w:tab/>
      </w:r>
      <w:r w:rsidRPr="00867214">
        <w:t>Assessment of incontinence by # of pads</w:t>
      </w:r>
    </w:p>
    <w:p w14:paraId="4AF823CA" w14:textId="6760D511" w:rsidR="00867214" w:rsidRDefault="00867214">
      <w:r>
        <w:tab/>
        <w:t>Other</w:t>
      </w:r>
    </w:p>
    <w:p w14:paraId="5078836E" w14:textId="77777777" w:rsidR="00867214" w:rsidRDefault="00867214"/>
    <w:p w14:paraId="33150E2A" w14:textId="037D274D" w:rsidR="00867214" w:rsidRDefault="00867214">
      <w:r w:rsidRPr="00867214">
        <w:t>Do you attempt repeat focal therapy for biopsy proven recurrent prostate cancer post focal therapy?</w:t>
      </w:r>
    </w:p>
    <w:p w14:paraId="56A6AE22" w14:textId="316B7113" w:rsidR="00867214" w:rsidRDefault="00867214">
      <w:r>
        <w:tab/>
        <w:t>Yes</w:t>
      </w:r>
    </w:p>
    <w:p w14:paraId="323FD723" w14:textId="3F7B5FF4" w:rsidR="00867214" w:rsidRDefault="00867214">
      <w:r>
        <w:tab/>
        <w:t>No</w:t>
      </w:r>
    </w:p>
    <w:p w14:paraId="1E9047B7" w14:textId="201BE7A9" w:rsidR="00867214" w:rsidRDefault="00867214">
      <w:r>
        <w:tab/>
      </w:r>
    </w:p>
    <w:p w14:paraId="49E7B50C" w14:textId="6FC1EC0D" w:rsidR="00867214" w:rsidRDefault="00867214">
      <w:r w:rsidRPr="00867214">
        <w:t>If you had access to a reliable and cost-effective way to perform focal therapy in an office or outpatient setting, would you use it more often?</w:t>
      </w:r>
    </w:p>
    <w:p w14:paraId="3AC6A9AC" w14:textId="59F32250" w:rsidR="00867214" w:rsidRDefault="00867214">
      <w:r>
        <w:tab/>
        <w:t>Yes</w:t>
      </w:r>
    </w:p>
    <w:p w14:paraId="218E58DE" w14:textId="7E2CEB79" w:rsidR="00867214" w:rsidRDefault="00867214">
      <w:r>
        <w:tab/>
        <w:t>No</w:t>
      </w:r>
    </w:p>
    <w:p w14:paraId="1B1F0DF1" w14:textId="77777777" w:rsidR="009E2E42" w:rsidRDefault="009E2E42"/>
    <w:p w14:paraId="27D8088D" w14:textId="23D4BFE8" w:rsidR="009E2E42" w:rsidRDefault="009E2E42">
      <w:r w:rsidRPr="009E2E42">
        <w:t>Do you believe that navigation tools and treatment planning tools can improve focal therapy outcomes?</w:t>
      </w:r>
    </w:p>
    <w:p w14:paraId="5F780CA0" w14:textId="20A46ACD" w:rsidR="009E2E42" w:rsidRDefault="009E2E42">
      <w:r>
        <w:tab/>
        <w:t>Yes</w:t>
      </w:r>
    </w:p>
    <w:p w14:paraId="08209333" w14:textId="4B1FEA64" w:rsidR="009E2E42" w:rsidRDefault="009E2E42">
      <w:r>
        <w:tab/>
        <w:t>No</w:t>
      </w:r>
    </w:p>
    <w:p w14:paraId="3A5F9D4A" w14:textId="1B29B302" w:rsidR="009E2E42" w:rsidRDefault="009E2E42">
      <w:r>
        <w:tab/>
        <w:t>Maybe</w:t>
      </w:r>
    </w:p>
    <w:p w14:paraId="0A9D5A6E" w14:textId="77777777" w:rsidR="009E2E42" w:rsidRDefault="009E2E42"/>
    <w:p w14:paraId="4BD10267" w14:textId="63122BD2" w:rsidR="009E2E42" w:rsidRDefault="009E2E42">
      <w:r>
        <w:t>(The following are only for those who answered no to using focal therapy)</w:t>
      </w:r>
    </w:p>
    <w:p w14:paraId="7A045570" w14:textId="77777777" w:rsidR="009E2E42" w:rsidRDefault="009E2E42"/>
    <w:p w14:paraId="738C5661" w14:textId="2C55FE2A" w:rsidR="009E2E42" w:rsidRDefault="009E2E42">
      <w:r w:rsidRPr="009E2E42">
        <w:t>Reasons for not performing Focal Therapy?</w:t>
      </w:r>
    </w:p>
    <w:p w14:paraId="0F4CBCED" w14:textId="54F23B9C" w:rsidR="009E2E42" w:rsidRDefault="009E2E42">
      <w:r>
        <w:tab/>
        <w:t>Free Response</w:t>
      </w:r>
    </w:p>
    <w:p w14:paraId="6787A27D" w14:textId="77777777" w:rsidR="009E2E42" w:rsidRDefault="009E2E42"/>
    <w:p w14:paraId="70C2B08A" w14:textId="4358F3D3" w:rsidR="009E2E42" w:rsidRDefault="009E2E42">
      <w:r w:rsidRPr="009E2E42">
        <w:t>If you don’t utilize focal therapy in your practice what is the reason? (check all that apply)</w:t>
      </w:r>
    </w:p>
    <w:p w14:paraId="33669D23" w14:textId="449CB339" w:rsidR="009E2E42" w:rsidRDefault="009E2E42">
      <w:r>
        <w:tab/>
      </w:r>
      <w:r w:rsidRPr="009E2E42">
        <w:t>Lack of evidence</w:t>
      </w:r>
    </w:p>
    <w:p w14:paraId="3D0B1338" w14:textId="37FF7807" w:rsidR="009E2E42" w:rsidRDefault="009E2E42">
      <w:r>
        <w:tab/>
      </w:r>
      <w:r w:rsidRPr="009E2E42">
        <w:t xml:space="preserve">Believe prostate cancer is </w:t>
      </w:r>
      <w:proofErr w:type="gramStart"/>
      <w:r w:rsidRPr="009E2E42">
        <w:t>multifocal</w:t>
      </w:r>
      <w:proofErr w:type="gramEnd"/>
    </w:p>
    <w:p w14:paraId="16D5F12E" w14:textId="570C400B" w:rsidR="009E2E42" w:rsidRDefault="009E2E42">
      <w:r>
        <w:tab/>
      </w:r>
      <w:r w:rsidRPr="009E2E42">
        <w:t xml:space="preserve">Index lesion theory is not </w:t>
      </w:r>
      <w:proofErr w:type="gramStart"/>
      <w:r w:rsidRPr="009E2E42">
        <w:t>established</w:t>
      </w:r>
      <w:proofErr w:type="gramEnd"/>
    </w:p>
    <w:p w14:paraId="3C3FEE5C" w14:textId="17A2128A" w:rsidR="009E2E42" w:rsidRDefault="009E2E42">
      <w:r>
        <w:tab/>
      </w:r>
      <w:r w:rsidRPr="009E2E42">
        <w:t>Lack of infrastructure</w:t>
      </w:r>
    </w:p>
    <w:p w14:paraId="0F8AA1F5" w14:textId="71F6BE71" w:rsidR="009E2E42" w:rsidRDefault="009E2E42">
      <w:r>
        <w:tab/>
      </w:r>
      <w:r w:rsidRPr="009E2E42">
        <w:t xml:space="preserve">Cost is </w:t>
      </w:r>
      <w:proofErr w:type="gramStart"/>
      <w:r w:rsidRPr="009E2E42">
        <w:t>prohibitive</w:t>
      </w:r>
      <w:proofErr w:type="gramEnd"/>
    </w:p>
    <w:p w14:paraId="49BFDAFC" w14:textId="664270B3" w:rsidR="009E2E42" w:rsidRDefault="009E2E42">
      <w:r>
        <w:tab/>
      </w:r>
      <w:r w:rsidRPr="009E2E42">
        <w:t>Lack of experience</w:t>
      </w:r>
    </w:p>
    <w:p w14:paraId="433B9F59" w14:textId="299AF961" w:rsidR="009E2E42" w:rsidRDefault="009E2E42">
      <w:r>
        <w:tab/>
      </w:r>
      <w:r w:rsidRPr="009E2E42">
        <w:t>Higher risk of prostate cancer recurrence</w:t>
      </w:r>
    </w:p>
    <w:p w14:paraId="5C3AD6D9" w14:textId="6FB4E7BB" w:rsidR="009E2E42" w:rsidRDefault="009E2E42">
      <w:r>
        <w:lastRenderedPageBreak/>
        <w:tab/>
      </w:r>
      <w:r w:rsidRPr="009E2E42">
        <w:t xml:space="preserve">Salvage treatment is challenging in case of </w:t>
      </w:r>
      <w:proofErr w:type="gramStart"/>
      <w:r w:rsidRPr="009E2E42">
        <w:t>recurrence</w:t>
      </w:r>
      <w:proofErr w:type="gramEnd"/>
    </w:p>
    <w:p w14:paraId="2B97274B" w14:textId="77777777" w:rsidR="009E2E42" w:rsidRDefault="009E2E42"/>
    <w:p w14:paraId="6CDEE3C3" w14:textId="76A70E9F" w:rsidR="009E2E42" w:rsidRDefault="009E2E42">
      <w:r w:rsidRPr="009E2E42">
        <w:t>How likely are you to consider focal therapy in the future in your own practice (Assuming you have access to all the resources)?</w:t>
      </w:r>
    </w:p>
    <w:p w14:paraId="737FD623" w14:textId="14928926" w:rsidR="009E2E42" w:rsidRDefault="009E2E42">
      <w:r>
        <w:tab/>
        <w:t>Very likely</w:t>
      </w:r>
    </w:p>
    <w:p w14:paraId="3B134584" w14:textId="7C39BD91" w:rsidR="009E2E42" w:rsidRDefault="009E2E42">
      <w:r>
        <w:tab/>
        <w:t>Likely</w:t>
      </w:r>
    </w:p>
    <w:p w14:paraId="47DCA7CD" w14:textId="33C9179D" w:rsidR="009E2E42" w:rsidRDefault="009E2E42">
      <w:r>
        <w:tab/>
        <w:t>Neither likely nor unlikely</w:t>
      </w:r>
    </w:p>
    <w:p w14:paraId="224D3709" w14:textId="7838405C" w:rsidR="009E2E42" w:rsidRDefault="009E2E42">
      <w:r>
        <w:tab/>
        <w:t>Unlikely</w:t>
      </w:r>
    </w:p>
    <w:p w14:paraId="18459AB4" w14:textId="07509C3C" w:rsidR="009E2E42" w:rsidRDefault="009E2E42">
      <w:r>
        <w:tab/>
        <w:t>Very unlikely</w:t>
      </w:r>
    </w:p>
    <w:sectPr w:rsidR="009E2E42" w:rsidSect="00D908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214"/>
    <w:rsid w:val="001D43E4"/>
    <w:rsid w:val="002B3B05"/>
    <w:rsid w:val="004478A1"/>
    <w:rsid w:val="00656228"/>
    <w:rsid w:val="00803924"/>
    <w:rsid w:val="00867214"/>
    <w:rsid w:val="00994D0C"/>
    <w:rsid w:val="009E2E42"/>
    <w:rsid w:val="00A41F0C"/>
    <w:rsid w:val="00AB0DA3"/>
    <w:rsid w:val="00BA682E"/>
    <w:rsid w:val="00D9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16F04D"/>
  <w15:chartTrackingRefBased/>
  <w15:docId w15:val="{1ECE398A-AF4E-1D4F-AF59-5F7CD3F2C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Koehler (Student)</dc:creator>
  <cp:keywords/>
  <dc:description/>
  <cp:lastModifiedBy>Jason Koehler (Student)</cp:lastModifiedBy>
  <cp:revision>3</cp:revision>
  <dcterms:created xsi:type="dcterms:W3CDTF">2023-06-02T02:24:00Z</dcterms:created>
  <dcterms:modified xsi:type="dcterms:W3CDTF">2024-04-12T04:07:00Z</dcterms:modified>
</cp:coreProperties>
</file>