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FED049" w14:textId="77777777" w:rsidR="0032385E" w:rsidRPr="00312CB9" w:rsidRDefault="0032385E" w:rsidP="0032385E">
      <w:pPr>
        <w:jc w:val="both"/>
        <w:rPr>
          <w:rFonts w:ascii="Arial" w:hAnsi="Arial" w:cs="Arial"/>
          <w:sz w:val="24"/>
          <w:szCs w:val="24"/>
        </w:rPr>
      </w:pPr>
    </w:p>
    <w:p w14:paraId="1E8960F4" w14:textId="77777777" w:rsidR="0032385E" w:rsidRPr="00312CB9" w:rsidRDefault="0032385E" w:rsidP="0032385E">
      <w:pPr>
        <w:jc w:val="both"/>
        <w:rPr>
          <w:rFonts w:ascii="Arial" w:hAnsi="Arial" w:cs="Arial"/>
          <w:sz w:val="24"/>
          <w:szCs w:val="24"/>
        </w:rPr>
        <w:sectPr w:rsidR="0032385E" w:rsidRPr="00312CB9" w:rsidSect="0032385E">
          <w:footerReference w:type="default" r:id="rId4"/>
          <w:pgSz w:w="12240" w:h="15840"/>
          <w:pgMar w:top="1440" w:right="1440" w:bottom="1440" w:left="1440" w:header="708" w:footer="708" w:gutter="0"/>
          <w:lnNumType w:countBy="1" w:restart="continuous"/>
          <w:cols w:space="708"/>
          <w:docGrid w:linePitch="360"/>
        </w:sectPr>
      </w:pPr>
    </w:p>
    <w:p w14:paraId="175941B7" w14:textId="77777777" w:rsidR="0032385E" w:rsidRPr="005F73A0" w:rsidRDefault="0032385E" w:rsidP="0032385E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5F73A0">
        <w:rPr>
          <w:rFonts w:ascii="Arial" w:hAnsi="Arial" w:cs="Arial"/>
          <w:b/>
          <w:bCs/>
          <w:sz w:val="24"/>
          <w:szCs w:val="24"/>
        </w:rPr>
        <w:lastRenderedPageBreak/>
        <w:t xml:space="preserve">Table 1 Baseline characteristics of participants by mBDNF and proBDNF trajectories </w:t>
      </w:r>
    </w:p>
    <w:tbl>
      <w:tblPr>
        <w:tblStyle w:val="PlainTable2"/>
        <w:tblW w:w="13044" w:type="dxa"/>
        <w:tblLook w:val="04A0" w:firstRow="1" w:lastRow="0" w:firstColumn="1" w:lastColumn="0" w:noHBand="0" w:noVBand="1"/>
      </w:tblPr>
      <w:tblGrid>
        <w:gridCol w:w="2160"/>
        <w:gridCol w:w="1920"/>
        <w:gridCol w:w="1740"/>
        <w:gridCol w:w="1640"/>
        <w:gridCol w:w="960"/>
        <w:gridCol w:w="1888"/>
        <w:gridCol w:w="1776"/>
        <w:gridCol w:w="960"/>
      </w:tblGrid>
      <w:tr w:rsidR="0032385E" w:rsidRPr="001B190D" w14:paraId="7495367D" w14:textId="77777777" w:rsidTr="0021488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noWrap/>
            <w:hideMark/>
          </w:tcPr>
          <w:p w14:paraId="563AD17C" w14:textId="77777777" w:rsidR="0032385E" w:rsidRPr="001B190D" w:rsidRDefault="0032385E" w:rsidP="0021488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1B190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 </w:t>
            </w:r>
          </w:p>
        </w:tc>
        <w:tc>
          <w:tcPr>
            <w:tcW w:w="1920" w:type="dxa"/>
            <w:shd w:val="clear" w:color="auto" w:fill="F2F2F2" w:themeFill="background1" w:themeFillShade="F2"/>
            <w:noWrap/>
            <w:hideMark/>
          </w:tcPr>
          <w:p w14:paraId="2983713E" w14:textId="77777777" w:rsidR="0032385E" w:rsidRPr="001B190D" w:rsidRDefault="0032385E" w:rsidP="0021488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1B190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Panel A</w:t>
            </w:r>
          </w:p>
        </w:tc>
        <w:tc>
          <w:tcPr>
            <w:tcW w:w="3380" w:type="dxa"/>
            <w:gridSpan w:val="2"/>
            <w:noWrap/>
            <w:hideMark/>
          </w:tcPr>
          <w:p w14:paraId="329C2048" w14:textId="77777777" w:rsidR="0032385E" w:rsidRPr="001B190D" w:rsidRDefault="0032385E" w:rsidP="0021488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1B190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Panel B: mBDNF trajectory group</w:t>
            </w:r>
          </w:p>
        </w:tc>
        <w:tc>
          <w:tcPr>
            <w:tcW w:w="960" w:type="dxa"/>
            <w:noWrap/>
            <w:hideMark/>
          </w:tcPr>
          <w:p w14:paraId="2A8F2BF2" w14:textId="77777777" w:rsidR="0032385E" w:rsidRPr="001B190D" w:rsidRDefault="0032385E" w:rsidP="0021488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1B190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 </w:t>
            </w:r>
          </w:p>
        </w:tc>
        <w:tc>
          <w:tcPr>
            <w:tcW w:w="3664" w:type="dxa"/>
            <w:gridSpan w:val="2"/>
            <w:shd w:val="clear" w:color="auto" w:fill="F2F2F2" w:themeFill="background1" w:themeFillShade="F2"/>
            <w:noWrap/>
            <w:hideMark/>
          </w:tcPr>
          <w:p w14:paraId="5195A8D2" w14:textId="77777777" w:rsidR="0032385E" w:rsidRPr="001B190D" w:rsidRDefault="0032385E" w:rsidP="0021488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1B190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Panel C: proBDNF trajectory group</w:t>
            </w:r>
          </w:p>
        </w:tc>
        <w:tc>
          <w:tcPr>
            <w:tcW w:w="960" w:type="dxa"/>
            <w:shd w:val="clear" w:color="auto" w:fill="F2F2F2" w:themeFill="background1" w:themeFillShade="F2"/>
            <w:noWrap/>
            <w:hideMark/>
          </w:tcPr>
          <w:p w14:paraId="757A6C2F" w14:textId="77777777" w:rsidR="0032385E" w:rsidRPr="001B190D" w:rsidRDefault="0032385E" w:rsidP="0021488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1B190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 </w:t>
            </w:r>
          </w:p>
        </w:tc>
      </w:tr>
      <w:tr w:rsidR="0032385E" w:rsidRPr="001B190D" w14:paraId="14BAF293" w14:textId="77777777" w:rsidTr="002148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hideMark/>
          </w:tcPr>
          <w:p w14:paraId="1B585D83" w14:textId="77777777" w:rsidR="0032385E" w:rsidRPr="001B190D" w:rsidRDefault="0032385E" w:rsidP="0021488E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Characteristic</w:t>
            </w:r>
            <w:r w:rsidRPr="001B190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 xml:space="preserve"> (median [IQR] or n [%])</w:t>
            </w:r>
          </w:p>
        </w:tc>
        <w:tc>
          <w:tcPr>
            <w:tcW w:w="1920" w:type="dxa"/>
            <w:shd w:val="clear" w:color="auto" w:fill="F2F2F2" w:themeFill="background1" w:themeFillShade="F2"/>
            <w:noWrap/>
            <w:hideMark/>
          </w:tcPr>
          <w:p w14:paraId="2808270F" w14:textId="77777777" w:rsidR="0032385E" w:rsidRPr="001B190D" w:rsidRDefault="0032385E" w:rsidP="002148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CA"/>
              </w:rPr>
            </w:pPr>
            <w:r w:rsidRPr="001B190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CA"/>
              </w:rPr>
              <w:t>All participants</w:t>
            </w:r>
          </w:p>
        </w:tc>
        <w:tc>
          <w:tcPr>
            <w:tcW w:w="1740" w:type="dxa"/>
            <w:hideMark/>
          </w:tcPr>
          <w:p w14:paraId="5BCF3454" w14:textId="77777777" w:rsidR="0032385E" w:rsidRPr="001B190D" w:rsidRDefault="0032385E" w:rsidP="002148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CA"/>
              </w:rPr>
            </w:pPr>
            <w:r w:rsidRPr="001B190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CA"/>
              </w:rPr>
              <w:t>Stable Ascent     (N = 129)</w:t>
            </w:r>
          </w:p>
        </w:tc>
        <w:tc>
          <w:tcPr>
            <w:tcW w:w="1640" w:type="dxa"/>
            <w:hideMark/>
          </w:tcPr>
          <w:p w14:paraId="3717581A" w14:textId="77777777" w:rsidR="0032385E" w:rsidRPr="001B190D" w:rsidRDefault="0032385E" w:rsidP="002148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CA"/>
              </w:rPr>
            </w:pPr>
            <w:r w:rsidRPr="001B190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CA"/>
              </w:rPr>
              <w:t>Peak with gradual decline (N = 25)</w:t>
            </w:r>
          </w:p>
        </w:tc>
        <w:tc>
          <w:tcPr>
            <w:tcW w:w="960" w:type="dxa"/>
            <w:hideMark/>
          </w:tcPr>
          <w:p w14:paraId="159BB244" w14:textId="77777777" w:rsidR="0032385E" w:rsidRPr="001B190D" w:rsidRDefault="0032385E" w:rsidP="002148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vertAlign w:val="superscript"/>
                <w:lang w:eastAsia="en-CA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CA"/>
              </w:rPr>
              <w:t>P</w:t>
            </w:r>
            <w:r w:rsidRPr="001B190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CA"/>
              </w:rPr>
              <w:t>-value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vertAlign w:val="superscript"/>
                <w:lang w:eastAsia="en-CA"/>
              </w:rPr>
              <w:t>a</w:t>
            </w:r>
          </w:p>
        </w:tc>
        <w:tc>
          <w:tcPr>
            <w:tcW w:w="1888" w:type="dxa"/>
            <w:shd w:val="clear" w:color="auto" w:fill="F2F2F2" w:themeFill="background1" w:themeFillShade="F2"/>
            <w:hideMark/>
          </w:tcPr>
          <w:p w14:paraId="1112A5DC" w14:textId="77777777" w:rsidR="0032385E" w:rsidRPr="001B190D" w:rsidRDefault="0032385E" w:rsidP="002148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CA"/>
              </w:rPr>
            </w:pPr>
            <w:r w:rsidRPr="001B190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CA"/>
              </w:rPr>
              <w:t>Gradual Increase (N = 132)</w:t>
            </w:r>
          </w:p>
        </w:tc>
        <w:tc>
          <w:tcPr>
            <w:tcW w:w="1776" w:type="dxa"/>
            <w:shd w:val="clear" w:color="auto" w:fill="F2F2F2" w:themeFill="background1" w:themeFillShade="F2"/>
            <w:hideMark/>
          </w:tcPr>
          <w:p w14:paraId="1371A385" w14:textId="77777777" w:rsidR="0032385E" w:rsidRPr="001B190D" w:rsidRDefault="0032385E" w:rsidP="002148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CA"/>
              </w:rPr>
            </w:pPr>
            <w:r w:rsidRPr="001B190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CA"/>
              </w:rPr>
              <w:t>Gradual Decline (N = 22)</w:t>
            </w:r>
          </w:p>
        </w:tc>
        <w:tc>
          <w:tcPr>
            <w:tcW w:w="960" w:type="dxa"/>
            <w:shd w:val="clear" w:color="auto" w:fill="F2F2F2" w:themeFill="background1" w:themeFillShade="F2"/>
            <w:hideMark/>
          </w:tcPr>
          <w:p w14:paraId="099ADA72" w14:textId="77777777" w:rsidR="0032385E" w:rsidRPr="001B190D" w:rsidRDefault="0032385E" w:rsidP="002148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vertAlign w:val="superscript"/>
                <w:lang w:eastAsia="en-CA"/>
              </w:rPr>
            </w:pPr>
            <w:r w:rsidRPr="001B190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CA"/>
              </w:rPr>
              <w:t>P-value</w:t>
            </w:r>
            <w:r w:rsidRPr="00176D5C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vertAlign w:val="superscript"/>
                <w:lang w:eastAsia="en-CA"/>
              </w:rPr>
              <w:t>a</w:t>
            </w:r>
          </w:p>
        </w:tc>
      </w:tr>
      <w:tr w:rsidR="0032385E" w:rsidRPr="001B190D" w14:paraId="4546D024" w14:textId="77777777" w:rsidTr="0021488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noWrap/>
            <w:hideMark/>
          </w:tcPr>
          <w:p w14:paraId="62F8BCDA" w14:textId="77777777" w:rsidR="0032385E" w:rsidRPr="001B190D" w:rsidRDefault="0032385E" w:rsidP="0021488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1B190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Age, year</w:t>
            </w:r>
          </w:p>
        </w:tc>
        <w:tc>
          <w:tcPr>
            <w:tcW w:w="1920" w:type="dxa"/>
            <w:shd w:val="clear" w:color="auto" w:fill="F2F2F2" w:themeFill="background1" w:themeFillShade="F2"/>
            <w:noWrap/>
            <w:hideMark/>
          </w:tcPr>
          <w:p w14:paraId="7B71F406" w14:textId="77777777" w:rsidR="0032385E" w:rsidRPr="001B190D" w:rsidRDefault="0032385E" w:rsidP="002148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1B190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35.0 (31, 41)</w:t>
            </w:r>
          </w:p>
        </w:tc>
        <w:tc>
          <w:tcPr>
            <w:tcW w:w="1740" w:type="dxa"/>
            <w:noWrap/>
            <w:hideMark/>
          </w:tcPr>
          <w:p w14:paraId="5DAB7B8B" w14:textId="77777777" w:rsidR="0032385E" w:rsidRPr="001B190D" w:rsidRDefault="0032385E" w:rsidP="002148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1B190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34.0 (31, 41)</w:t>
            </w:r>
          </w:p>
        </w:tc>
        <w:tc>
          <w:tcPr>
            <w:tcW w:w="1640" w:type="dxa"/>
            <w:noWrap/>
            <w:hideMark/>
          </w:tcPr>
          <w:p w14:paraId="16AF7CF5" w14:textId="77777777" w:rsidR="0032385E" w:rsidRPr="001B190D" w:rsidRDefault="0032385E" w:rsidP="002148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1B190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38 (32, 46)</w:t>
            </w:r>
          </w:p>
        </w:tc>
        <w:tc>
          <w:tcPr>
            <w:tcW w:w="960" w:type="dxa"/>
            <w:noWrap/>
            <w:hideMark/>
          </w:tcPr>
          <w:p w14:paraId="65598756" w14:textId="77777777" w:rsidR="0032385E" w:rsidRPr="001B190D" w:rsidRDefault="0032385E" w:rsidP="002148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CA"/>
              </w:rPr>
            </w:pPr>
            <w:r w:rsidRPr="001B190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CA"/>
              </w:rPr>
              <w:t>0.04*</w:t>
            </w:r>
          </w:p>
        </w:tc>
        <w:tc>
          <w:tcPr>
            <w:tcW w:w="1888" w:type="dxa"/>
            <w:shd w:val="clear" w:color="auto" w:fill="F2F2F2" w:themeFill="background1" w:themeFillShade="F2"/>
            <w:noWrap/>
            <w:hideMark/>
          </w:tcPr>
          <w:p w14:paraId="36A9E142" w14:textId="77777777" w:rsidR="0032385E" w:rsidRPr="001B190D" w:rsidRDefault="0032385E" w:rsidP="002148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1B190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34.0 (31, 42)</w:t>
            </w:r>
          </w:p>
        </w:tc>
        <w:tc>
          <w:tcPr>
            <w:tcW w:w="1776" w:type="dxa"/>
            <w:shd w:val="clear" w:color="auto" w:fill="F2F2F2" w:themeFill="background1" w:themeFillShade="F2"/>
            <w:noWrap/>
            <w:hideMark/>
          </w:tcPr>
          <w:p w14:paraId="2E3373D9" w14:textId="77777777" w:rsidR="0032385E" w:rsidRPr="001B190D" w:rsidRDefault="0032385E" w:rsidP="002148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1B190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37.0 (32, 41)</w:t>
            </w:r>
          </w:p>
        </w:tc>
        <w:tc>
          <w:tcPr>
            <w:tcW w:w="960" w:type="dxa"/>
            <w:shd w:val="clear" w:color="auto" w:fill="F2F2F2" w:themeFill="background1" w:themeFillShade="F2"/>
            <w:noWrap/>
            <w:hideMark/>
          </w:tcPr>
          <w:p w14:paraId="06F021A1" w14:textId="77777777" w:rsidR="0032385E" w:rsidRPr="001B190D" w:rsidRDefault="0032385E" w:rsidP="002148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eastAsia="en-CA"/>
              </w:rPr>
            </w:pPr>
            <w:r w:rsidRPr="001B190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0.26</w:t>
            </w:r>
          </w:p>
        </w:tc>
      </w:tr>
      <w:tr w:rsidR="0032385E" w:rsidRPr="001B190D" w14:paraId="2FA15F28" w14:textId="77777777" w:rsidTr="002148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noWrap/>
            <w:hideMark/>
          </w:tcPr>
          <w:p w14:paraId="48ABC6D3" w14:textId="77777777" w:rsidR="0032385E" w:rsidRPr="001B190D" w:rsidRDefault="0032385E" w:rsidP="0021488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1B190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Sex</w:t>
            </w:r>
          </w:p>
        </w:tc>
        <w:tc>
          <w:tcPr>
            <w:tcW w:w="1920" w:type="dxa"/>
            <w:shd w:val="clear" w:color="auto" w:fill="F2F2F2" w:themeFill="background1" w:themeFillShade="F2"/>
            <w:noWrap/>
            <w:hideMark/>
          </w:tcPr>
          <w:p w14:paraId="00F76D04" w14:textId="77777777" w:rsidR="0032385E" w:rsidRPr="001B190D" w:rsidRDefault="0032385E" w:rsidP="002148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</w:p>
        </w:tc>
        <w:tc>
          <w:tcPr>
            <w:tcW w:w="1740" w:type="dxa"/>
            <w:noWrap/>
            <w:hideMark/>
          </w:tcPr>
          <w:p w14:paraId="2F1DD632" w14:textId="77777777" w:rsidR="0032385E" w:rsidRPr="001B190D" w:rsidRDefault="0032385E" w:rsidP="002148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1640" w:type="dxa"/>
            <w:noWrap/>
            <w:hideMark/>
          </w:tcPr>
          <w:p w14:paraId="26AF084B" w14:textId="77777777" w:rsidR="0032385E" w:rsidRPr="001B190D" w:rsidRDefault="0032385E" w:rsidP="002148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960" w:type="dxa"/>
            <w:noWrap/>
            <w:hideMark/>
          </w:tcPr>
          <w:p w14:paraId="23DDF935" w14:textId="77777777" w:rsidR="0032385E" w:rsidRPr="001B190D" w:rsidRDefault="0032385E" w:rsidP="002148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1888" w:type="dxa"/>
            <w:shd w:val="clear" w:color="auto" w:fill="F2F2F2" w:themeFill="background1" w:themeFillShade="F2"/>
            <w:noWrap/>
            <w:hideMark/>
          </w:tcPr>
          <w:p w14:paraId="15AE1AD2" w14:textId="77777777" w:rsidR="0032385E" w:rsidRPr="001B190D" w:rsidRDefault="0032385E" w:rsidP="002148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1776" w:type="dxa"/>
            <w:shd w:val="clear" w:color="auto" w:fill="F2F2F2" w:themeFill="background1" w:themeFillShade="F2"/>
            <w:noWrap/>
            <w:hideMark/>
          </w:tcPr>
          <w:p w14:paraId="53479ABB" w14:textId="77777777" w:rsidR="0032385E" w:rsidRPr="001B190D" w:rsidRDefault="0032385E" w:rsidP="002148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960" w:type="dxa"/>
            <w:shd w:val="clear" w:color="auto" w:fill="F2F2F2" w:themeFill="background1" w:themeFillShade="F2"/>
            <w:noWrap/>
            <w:hideMark/>
          </w:tcPr>
          <w:p w14:paraId="7D07CF1C" w14:textId="77777777" w:rsidR="0032385E" w:rsidRPr="001B190D" w:rsidRDefault="0032385E" w:rsidP="002148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</w:tr>
      <w:tr w:rsidR="0032385E" w:rsidRPr="001B190D" w14:paraId="66FA8917" w14:textId="77777777" w:rsidTr="0021488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noWrap/>
            <w:vAlign w:val="center"/>
            <w:hideMark/>
          </w:tcPr>
          <w:p w14:paraId="5CCC5048" w14:textId="77777777" w:rsidR="0032385E" w:rsidRPr="001B190D" w:rsidRDefault="0032385E" w:rsidP="0021488E">
            <w:pPr>
              <w:rPr>
                <w:rFonts w:ascii="Arial" w:eastAsia="Times New Roman" w:hAnsi="Arial" w:cs="Arial"/>
                <w:b w:val="0"/>
                <w:bCs w:val="0"/>
                <w:color w:val="000000"/>
                <w:sz w:val="20"/>
                <w:szCs w:val="20"/>
                <w:lang w:eastAsia="en-CA"/>
              </w:rPr>
            </w:pPr>
            <w:r>
              <w:rPr>
                <w:rFonts w:ascii="Arial" w:eastAsia="Times New Roman" w:hAnsi="Arial" w:cs="Arial"/>
                <w:b w:val="0"/>
                <w:bCs w:val="0"/>
                <w:color w:val="000000"/>
                <w:sz w:val="20"/>
                <w:szCs w:val="20"/>
                <w:lang w:eastAsia="en-CA"/>
              </w:rPr>
              <w:t xml:space="preserve">  </w:t>
            </w:r>
            <w:r w:rsidRPr="001B190D">
              <w:rPr>
                <w:rFonts w:ascii="Arial" w:eastAsia="Times New Roman" w:hAnsi="Arial" w:cs="Arial"/>
                <w:b w:val="0"/>
                <w:bCs w:val="0"/>
                <w:color w:val="000000"/>
                <w:sz w:val="20"/>
                <w:szCs w:val="20"/>
                <w:lang w:eastAsia="en-CA"/>
              </w:rPr>
              <w:t>Female</w:t>
            </w:r>
          </w:p>
        </w:tc>
        <w:tc>
          <w:tcPr>
            <w:tcW w:w="1920" w:type="dxa"/>
            <w:shd w:val="clear" w:color="auto" w:fill="F2F2F2" w:themeFill="background1" w:themeFillShade="F2"/>
            <w:noWrap/>
            <w:hideMark/>
          </w:tcPr>
          <w:p w14:paraId="2530B053" w14:textId="77777777" w:rsidR="0032385E" w:rsidRPr="001B190D" w:rsidRDefault="0032385E" w:rsidP="002148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1B190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102 (66.2%)</w:t>
            </w:r>
          </w:p>
        </w:tc>
        <w:tc>
          <w:tcPr>
            <w:tcW w:w="1740" w:type="dxa"/>
            <w:noWrap/>
            <w:hideMark/>
          </w:tcPr>
          <w:p w14:paraId="57E935A5" w14:textId="77777777" w:rsidR="0032385E" w:rsidRPr="001B190D" w:rsidRDefault="0032385E" w:rsidP="002148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1B190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87 (67.4%)</w:t>
            </w:r>
          </w:p>
        </w:tc>
        <w:tc>
          <w:tcPr>
            <w:tcW w:w="1640" w:type="dxa"/>
            <w:noWrap/>
            <w:hideMark/>
          </w:tcPr>
          <w:p w14:paraId="28BBDE73" w14:textId="77777777" w:rsidR="0032385E" w:rsidRPr="001B190D" w:rsidRDefault="0032385E" w:rsidP="002148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1B190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15 (60%)</w:t>
            </w:r>
          </w:p>
        </w:tc>
        <w:tc>
          <w:tcPr>
            <w:tcW w:w="960" w:type="dxa"/>
            <w:noWrap/>
            <w:hideMark/>
          </w:tcPr>
          <w:p w14:paraId="4A519DA5" w14:textId="77777777" w:rsidR="0032385E" w:rsidRPr="001B190D" w:rsidRDefault="0032385E" w:rsidP="002148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</w:p>
        </w:tc>
        <w:tc>
          <w:tcPr>
            <w:tcW w:w="1888" w:type="dxa"/>
            <w:shd w:val="clear" w:color="auto" w:fill="F2F2F2" w:themeFill="background1" w:themeFillShade="F2"/>
            <w:noWrap/>
            <w:hideMark/>
          </w:tcPr>
          <w:p w14:paraId="3819A1CD" w14:textId="77777777" w:rsidR="0032385E" w:rsidRPr="001B190D" w:rsidRDefault="0032385E" w:rsidP="002148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1B190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87 (66.4%)</w:t>
            </w:r>
          </w:p>
        </w:tc>
        <w:tc>
          <w:tcPr>
            <w:tcW w:w="1776" w:type="dxa"/>
            <w:shd w:val="clear" w:color="auto" w:fill="F2F2F2" w:themeFill="background1" w:themeFillShade="F2"/>
            <w:noWrap/>
            <w:hideMark/>
          </w:tcPr>
          <w:p w14:paraId="4A610DAA" w14:textId="77777777" w:rsidR="0032385E" w:rsidRPr="001B190D" w:rsidRDefault="0032385E" w:rsidP="002148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1B190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15 (68.2%)</w:t>
            </w:r>
          </w:p>
        </w:tc>
        <w:tc>
          <w:tcPr>
            <w:tcW w:w="960" w:type="dxa"/>
            <w:shd w:val="clear" w:color="auto" w:fill="F2F2F2" w:themeFill="background1" w:themeFillShade="F2"/>
            <w:noWrap/>
            <w:hideMark/>
          </w:tcPr>
          <w:p w14:paraId="08560495" w14:textId="77777777" w:rsidR="0032385E" w:rsidRPr="001B190D" w:rsidRDefault="0032385E" w:rsidP="002148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</w:p>
        </w:tc>
      </w:tr>
      <w:tr w:rsidR="0032385E" w:rsidRPr="001B190D" w14:paraId="3A658C23" w14:textId="77777777" w:rsidTr="002148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noWrap/>
            <w:vAlign w:val="center"/>
            <w:hideMark/>
          </w:tcPr>
          <w:p w14:paraId="346A23B4" w14:textId="77777777" w:rsidR="0032385E" w:rsidRPr="001B190D" w:rsidRDefault="0032385E" w:rsidP="0021488E">
            <w:pPr>
              <w:rPr>
                <w:rFonts w:ascii="Arial" w:eastAsia="Times New Roman" w:hAnsi="Arial" w:cs="Arial"/>
                <w:b w:val="0"/>
                <w:bCs w:val="0"/>
                <w:color w:val="000000"/>
                <w:sz w:val="20"/>
                <w:szCs w:val="20"/>
                <w:lang w:eastAsia="en-CA"/>
              </w:rPr>
            </w:pPr>
            <w:r>
              <w:rPr>
                <w:rFonts w:ascii="Arial" w:eastAsia="Times New Roman" w:hAnsi="Arial" w:cs="Arial"/>
                <w:b w:val="0"/>
                <w:bCs w:val="0"/>
                <w:color w:val="000000"/>
                <w:sz w:val="20"/>
                <w:szCs w:val="20"/>
                <w:lang w:eastAsia="en-CA"/>
              </w:rPr>
              <w:t xml:space="preserve">  </w:t>
            </w:r>
            <w:r w:rsidRPr="001B190D">
              <w:rPr>
                <w:rFonts w:ascii="Arial" w:eastAsia="Times New Roman" w:hAnsi="Arial" w:cs="Arial"/>
                <w:b w:val="0"/>
                <w:bCs w:val="0"/>
                <w:color w:val="000000"/>
                <w:sz w:val="20"/>
                <w:szCs w:val="20"/>
                <w:lang w:eastAsia="en-CA"/>
              </w:rPr>
              <w:t>Male</w:t>
            </w:r>
          </w:p>
        </w:tc>
        <w:tc>
          <w:tcPr>
            <w:tcW w:w="1920" w:type="dxa"/>
            <w:shd w:val="clear" w:color="auto" w:fill="F2F2F2" w:themeFill="background1" w:themeFillShade="F2"/>
            <w:noWrap/>
            <w:hideMark/>
          </w:tcPr>
          <w:p w14:paraId="66E87CE4" w14:textId="77777777" w:rsidR="0032385E" w:rsidRPr="001B190D" w:rsidRDefault="0032385E" w:rsidP="002148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1B190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52 (33.8%)</w:t>
            </w:r>
          </w:p>
        </w:tc>
        <w:tc>
          <w:tcPr>
            <w:tcW w:w="1740" w:type="dxa"/>
            <w:noWrap/>
            <w:hideMark/>
          </w:tcPr>
          <w:p w14:paraId="000C2221" w14:textId="77777777" w:rsidR="0032385E" w:rsidRPr="001B190D" w:rsidRDefault="0032385E" w:rsidP="002148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1B190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42 (32.6%)</w:t>
            </w:r>
          </w:p>
        </w:tc>
        <w:tc>
          <w:tcPr>
            <w:tcW w:w="1640" w:type="dxa"/>
            <w:noWrap/>
            <w:hideMark/>
          </w:tcPr>
          <w:p w14:paraId="6C8603A8" w14:textId="77777777" w:rsidR="0032385E" w:rsidRPr="001B190D" w:rsidRDefault="0032385E" w:rsidP="002148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1B190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10 (40%)</w:t>
            </w:r>
          </w:p>
        </w:tc>
        <w:tc>
          <w:tcPr>
            <w:tcW w:w="960" w:type="dxa"/>
            <w:noWrap/>
            <w:hideMark/>
          </w:tcPr>
          <w:p w14:paraId="6C4742A9" w14:textId="77777777" w:rsidR="0032385E" w:rsidRPr="001B190D" w:rsidRDefault="0032385E" w:rsidP="002148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1B190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0.62</w:t>
            </w:r>
          </w:p>
        </w:tc>
        <w:tc>
          <w:tcPr>
            <w:tcW w:w="1888" w:type="dxa"/>
            <w:shd w:val="clear" w:color="auto" w:fill="F2F2F2" w:themeFill="background1" w:themeFillShade="F2"/>
            <w:noWrap/>
            <w:hideMark/>
          </w:tcPr>
          <w:p w14:paraId="04D533FA" w14:textId="77777777" w:rsidR="0032385E" w:rsidRPr="001B190D" w:rsidRDefault="0032385E" w:rsidP="002148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1B190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44 (33.6%)</w:t>
            </w:r>
          </w:p>
        </w:tc>
        <w:tc>
          <w:tcPr>
            <w:tcW w:w="1776" w:type="dxa"/>
            <w:shd w:val="clear" w:color="auto" w:fill="F2F2F2" w:themeFill="background1" w:themeFillShade="F2"/>
            <w:noWrap/>
            <w:hideMark/>
          </w:tcPr>
          <w:p w14:paraId="0237A490" w14:textId="77777777" w:rsidR="0032385E" w:rsidRPr="001B190D" w:rsidRDefault="0032385E" w:rsidP="002148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1B190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7 (31.8%)</w:t>
            </w:r>
          </w:p>
        </w:tc>
        <w:tc>
          <w:tcPr>
            <w:tcW w:w="960" w:type="dxa"/>
            <w:shd w:val="clear" w:color="auto" w:fill="F2F2F2" w:themeFill="background1" w:themeFillShade="F2"/>
            <w:noWrap/>
            <w:hideMark/>
          </w:tcPr>
          <w:p w14:paraId="2BB0D845" w14:textId="77777777" w:rsidR="0032385E" w:rsidRPr="001B190D" w:rsidRDefault="0032385E" w:rsidP="002148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1B190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1</w:t>
            </w:r>
          </w:p>
        </w:tc>
      </w:tr>
      <w:tr w:rsidR="0032385E" w:rsidRPr="001B190D" w14:paraId="13B86B56" w14:textId="77777777" w:rsidTr="0021488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hideMark/>
          </w:tcPr>
          <w:p w14:paraId="64BDE69E" w14:textId="77777777" w:rsidR="0032385E" w:rsidRPr="001B190D" w:rsidRDefault="0032385E" w:rsidP="0021488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1B190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Years of Education</w:t>
            </w:r>
          </w:p>
        </w:tc>
        <w:tc>
          <w:tcPr>
            <w:tcW w:w="1920" w:type="dxa"/>
            <w:shd w:val="clear" w:color="auto" w:fill="F2F2F2" w:themeFill="background1" w:themeFillShade="F2"/>
            <w:noWrap/>
            <w:hideMark/>
          </w:tcPr>
          <w:p w14:paraId="6445154F" w14:textId="77777777" w:rsidR="0032385E" w:rsidRPr="001B190D" w:rsidRDefault="0032385E" w:rsidP="002148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1B190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11 (9, 12)</w:t>
            </w:r>
          </w:p>
        </w:tc>
        <w:tc>
          <w:tcPr>
            <w:tcW w:w="1740" w:type="dxa"/>
            <w:noWrap/>
            <w:hideMark/>
          </w:tcPr>
          <w:p w14:paraId="494F76B4" w14:textId="77777777" w:rsidR="0032385E" w:rsidRPr="001B190D" w:rsidRDefault="0032385E" w:rsidP="002148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1B190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11 (9, 12)</w:t>
            </w:r>
          </w:p>
        </w:tc>
        <w:tc>
          <w:tcPr>
            <w:tcW w:w="1640" w:type="dxa"/>
            <w:noWrap/>
            <w:hideMark/>
          </w:tcPr>
          <w:p w14:paraId="0889ACAA" w14:textId="77777777" w:rsidR="0032385E" w:rsidRPr="001B190D" w:rsidRDefault="0032385E" w:rsidP="002148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1B190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11 (8, 12)</w:t>
            </w:r>
          </w:p>
        </w:tc>
        <w:tc>
          <w:tcPr>
            <w:tcW w:w="960" w:type="dxa"/>
            <w:noWrap/>
            <w:hideMark/>
          </w:tcPr>
          <w:p w14:paraId="24B19DFF" w14:textId="77777777" w:rsidR="0032385E" w:rsidRPr="001B190D" w:rsidRDefault="0032385E" w:rsidP="002148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1B190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0.4</w:t>
            </w:r>
          </w:p>
        </w:tc>
        <w:tc>
          <w:tcPr>
            <w:tcW w:w="1888" w:type="dxa"/>
            <w:shd w:val="clear" w:color="auto" w:fill="F2F2F2" w:themeFill="background1" w:themeFillShade="F2"/>
            <w:noWrap/>
            <w:hideMark/>
          </w:tcPr>
          <w:p w14:paraId="4D0707DE" w14:textId="77777777" w:rsidR="0032385E" w:rsidRPr="001B190D" w:rsidRDefault="0032385E" w:rsidP="002148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1B190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11 (9, 12)</w:t>
            </w:r>
          </w:p>
        </w:tc>
        <w:tc>
          <w:tcPr>
            <w:tcW w:w="1776" w:type="dxa"/>
            <w:shd w:val="clear" w:color="auto" w:fill="F2F2F2" w:themeFill="background1" w:themeFillShade="F2"/>
            <w:noWrap/>
            <w:hideMark/>
          </w:tcPr>
          <w:p w14:paraId="21C5AD63" w14:textId="77777777" w:rsidR="0032385E" w:rsidRPr="001B190D" w:rsidRDefault="0032385E" w:rsidP="002148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1B190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11 (10, 12)</w:t>
            </w:r>
          </w:p>
        </w:tc>
        <w:tc>
          <w:tcPr>
            <w:tcW w:w="960" w:type="dxa"/>
            <w:shd w:val="clear" w:color="auto" w:fill="F2F2F2" w:themeFill="background1" w:themeFillShade="F2"/>
            <w:noWrap/>
            <w:hideMark/>
          </w:tcPr>
          <w:p w14:paraId="37996B5C" w14:textId="77777777" w:rsidR="0032385E" w:rsidRPr="001B190D" w:rsidRDefault="0032385E" w:rsidP="002148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1B190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0.82</w:t>
            </w:r>
          </w:p>
        </w:tc>
      </w:tr>
      <w:tr w:rsidR="0032385E" w:rsidRPr="001B190D" w14:paraId="3C98053B" w14:textId="77777777" w:rsidTr="002148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hideMark/>
          </w:tcPr>
          <w:p w14:paraId="24FA7D96" w14:textId="77777777" w:rsidR="0032385E" w:rsidRPr="001B190D" w:rsidRDefault="0032385E" w:rsidP="0021488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1B190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Site</w:t>
            </w:r>
          </w:p>
        </w:tc>
        <w:tc>
          <w:tcPr>
            <w:tcW w:w="1920" w:type="dxa"/>
            <w:shd w:val="clear" w:color="auto" w:fill="F2F2F2" w:themeFill="background1" w:themeFillShade="F2"/>
            <w:noWrap/>
            <w:hideMark/>
          </w:tcPr>
          <w:p w14:paraId="38B0B7F0" w14:textId="77777777" w:rsidR="0032385E" w:rsidRPr="001B190D" w:rsidRDefault="0032385E" w:rsidP="002148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</w:p>
        </w:tc>
        <w:tc>
          <w:tcPr>
            <w:tcW w:w="1740" w:type="dxa"/>
            <w:noWrap/>
            <w:hideMark/>
          </w:tcPr>
          <w:p w14:paraId="6E8D40DC" w14:textId="77777777" w:rsidR="0032385E" w:rsidRPr="001B190D" w:rsidRDefault="0032385E" w:rsidP="002148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1640" w:type="dxa"/>
            <w:noWrap/>
            <w:hideMark/>
          </w:tcPr>
          <w:p w14:paraId="3BFE2D7C" w14:textId="77777777" w:rsidR="0032385E" w:rsidRPr="001B190D" w:rsidRDefault="0032385E" w:rsidP="002148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960" w:type="dxa"/>
            <w:noWrap/>
            <w:hideMark/>
          </w:tcPr>
          <w:p w14:paraId="2123C7BD" w14:textId="77777777" w:rsidR="0032385E" w:rsidRPr="001B190D" w:rsidRDefault="0032385E" w:rsidP="002148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1888" w:type="dxa"/>
            <w:shd w:val="clear" w:color="auto" w:fill="F2F2F2" w:themeFill="background1" w:themeFillShade="F2"/>
            <w:noWrap/>
            <w:hideMark/>
          </w:tcPr>
          <w:p w14:paraId="74B26164" w14:textId="77777777" w:rsidR="0032385E" w:rsidRPr="001B190D" w:rsidRDefault="0032385E" w:rsidP="002148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1776" w:type="dxa"/>
            <w:shd w:val="clear" w:color="auto" w:fill="F2F2F2" w:themeFill="background1" w:themeFillShade="F2"/>
            <w:noWrap/>
            <w:hideMark/>
          </w:tcPr>
          <w:p w14:paraId="7A4F4152" w14:textId="77777777" w:rsidR="0032385E" w:rsidRPr="001B190D" w:rsidRDefault="0032385E" w:rsidP="002148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960" w:type="dxa"/>
            <w:shd w:val="clear" w:color="auto" w:fill="F2F2F2" w:themeFill="background1" w:themeFillShade="F2"/>
            <w:noWrap/>
            <w:hideMark/>
          </w:tcPr>
          <w:p w14:paraId="4D89DAB4" w14:textId="77777777" w:rsidR="0032385E" w:rsidRPr="001B190D" w:rsidRDefault="0032385E" w:rsidP="002148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</w:tr>
      <w:tr w:rsidR="0032385E" w:rsidRPr="001B190D" w14:paraId="503CEA7C" w14:textId="77777777" w:rsidTr="0021488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hideMark/>
          </w:tcPr>
          <w:p w14:paraId="2F0D7A1B" w14:textId="77777777" w:rsidR="0032385E" w:rsidRPr="001B190D" w:rsidRDefault="0032385E" w:rsidP="0021488E">
            <w:pPr>
              <w:rPr>
                <w:rFonts w:ascii="Arial" w:eastAsia="Times New Roman" w:hAnsi="Arial" w:cs="Arial"/>
                <w:b w:val="0"/>
                <w:bCs w:val="0"/>
                <w:color w:val="000000"/>
                <w:sz w:val="20"/>
                <w:szCs w:val="20"/>
                <w:lang w:eastAsia="en-CA"/>
              </w:rPr>
            </w:pPr>
            <w:r>
              <w:rPr>
                <w:rFonts w:ascii="Arial" w:eastAsia="Times New Roman" w:hAnsi="Arial" w:cs="Arial"/>
                <w:b w:val="0"/>
                <w:bCs w:val="0"/>
                <w:color w:val="000000"/>
                <w:sz w:val="20"/>
                <w:szCs w:val="20"/>
                <w:lang w:eastAsia="en-CA"/>
              </w:rPr>
              <w:t xml:space="preserve">  </w:t>
            </w:r>
            <w:r w:rsidRPr="001B190D">
              <w:rPr>
                <w:rFonts w:ascii="Arial" w:eastAsia="Times New Roman" w:hAnsi="Arial" w:cs="Arial"/>
                <w:b w:val="0"/>
                <w:bCs w:val="0"/>
                <w:color w:val="000000"/>
                <w:sz w:val="20"/>
                <w:szCs w:val="20"/>
                <w:lang w:eastAsia="en-CA"/>
              </w:rPr>
              <w:t>Harare</w:t>
            </w:r>
          </w:p>
        </w:tc>
        <w:tc>
          <w:tcPr>
            <w:tcW w:w="1920" w:type="dxa"/>
            <w:shd w:val="clear" w:color="auto" w:fill="F2F2F2" w:themeFill="background1" w:themeFillShade="F2"/>
            <w:noWrap/>
            <w:hideMark/>
          </w:tcPr>
          <w:p w14:paraId="33123733" w14:textId="77777777" w:rsidR="0032385E" w:rsidRPr="001B190D" w:rsidRDefault="0032385E" w:rsidP="002148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1B190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79 (51.3%)</w:t>
            </w:r>
          </w:p>
        </w:tc>
        <w:tc>
          <w:tcPr>
            <w:tcW w:w="1740" w:type="dxa"/>
            <w:noWrap/>
            <w:hideMark/>
          </w:tcPr>
          <w:p w14:paraId="5CDC6DC0" w14:textId="77777777" w:rsidR="0032385E" w:rsidRPr="001B190D" w:rsidRDefault="0032385E" w:rsidP="002148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1B190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65 (50.4%)</w:t>
            </w:r>
          </w:p>
        </w:tc>
        <w:tc>
          <w:tcPr>
            <w:tcW w:w="1640" w:type="dxa"/>
            <w:noWrap/>
            <w:hideMark/>
          </w:tcPr>
          <w:p w14:paraId="0F6B50DE" w14:textId="77777777" w:rsidR="0032385E" w:rsidRPr="001B190D" w:rsidRDefault="0032385E" w:rsidP="002148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1B190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14 (56.0%)</w:t>
            </w:r>
          </w:p>
        </w:tc>
        <w:tc>
          <w:tcPr>
            <w:tcW w:w="960" w:type="dxa"/>
            <w:noWrap/>
            <w:hideMark/>
          </w:tcPr>
          <w:p w14:paraId="230A20A1" w14:textId="77777777" w:rsidR="0032385E" w:rsidRPr="001B190D" w:rsidRDefault="0032385E" w:rsidP="002148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</w:p>
        </w:tc>
        <w:tc>
          <w:tcPr>
            <w:tcW w:w="1888" w:type="dxa"/>
            <w:shd w:val="clear" w:color="auto" w:fill="F2F2F2" w:themeFill="background1" w:themeFillShade="F2"/>
            <w:noWrap/>
            <w:hideMark/>
          </w:tcPr>
          <w:p w14:paraId="56927B02" w14:textId="77777777" w:rsidR="0032385E" w:rsidRPr="001B190D" w:rsidRDefault="0032385E" w:rsidP="002148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1B190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75 (57.3%)</w:t>
            </w:r>
          </w:p>
        </w:tc>
        <w:tc>
          <w:tcPr>
            <w:tcW w:w="1776" w:type="dxa"/>
            <w:shd w:val="clear" w:color="auto" w:fill="F2F2F2" w:themeFill="background1" w:themeFillShade="F2"/>
            <w:noWrap/>
            <w:hideMark/>
          </w:tcPr>
          <w:p w14:paraId="4C85D03F" w14:textId="77777777" w:rsidR="0032385E" w:rsidRPr="001B190D" w:rsidRDefault="0032385E" w:rsidP="002148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1B190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4 (18.2%)</w:t>
            </w:r>
          </w:p>
        </w:tc>
        <w:tc>
          <w:tcPr>
            <w:tcW w:w="960" w:type="dxa"/>
            <w:shd w:val="clear" w:color="auto" w:fill="F2F2F2" w:themeFill="background1" w:themeFillShade="F2"/>
            <w:noWrap/>
            <w:hideMark/>
          </w:tcPr>
          <w:p w14:paraId="4492D688" w14:textId="77777777" w:rsidR="0032385E" w:rsidRPr="001B190D" w:rsidRDefault="0032385E" w:rsidP="002148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</w:p>
        </w:tc>
      </w:tr>
      <w:tr w:rsidR="0032385E" w:rsidRPr="001B190D" w14:paraId="23B216C9" w14:textId="77777777" w:rsidTr="002148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hideMark/>
          </w:tcPr>
          <w:p w14:paraId="4BFC7109" w14:textId="77777777" w:rsidR="0032385E" w:rsidRPr="001B190D" w:rsidRDefault="0032385E" w:rsidP="0021488E">
            <w:pPr>
              <w:rPr>
                <w:rFonts w:ascii="Arial" w:eastAsia="Times New Roman" w:hAnsi="Arial" w:cs="Arial"/>
                <w:b w:val="0"/>
                <w:bCs w:val="0"/>
                <w:color w:val="000000"/>
                <w:sz w:val="20"/>
                <w:szCs w:val="20"/>
                <w:lang w:eastAsia="en-CA"/>
              </w:rPr>
            </w:pPr>
            <w:r>
              <w:rPr>
                <w:rFonts w:ascii="Arial" w:eastAsia="Times New Roman" w:hAnsi="Arial" w:cs="Arial"/>
                <w:b w:val="0"/>
                <w:bCs w:val="0"/>
                <w:color w:val="000000"/>
                <w:sz w:val="20"/>
                <w:szCs w:val="20"/>
                <w:lang w:eastAsia="en-CA"/>
              </w:rPr>
              <w:t xml:space="preserve">  </w:t>
            </w:r>
            <w:r w:rsidRPr="001B190D">
              <w:rPr>
                <w:rFonts w:ascii="Arial" w:eastAsia="Times New Roman" w:hAnsi="Arial" w:cs="Arial"/>
                <w:b w:val="0"/>
                <w:bCs w:val="0"/>
                <w:color w:val="000000"/>
                <w:sz w:val="20"/>
                <w:szCs w:val="20"/>
                <w:lang w:eastAsia="en-CA"/>
              </w:rPr>
              <w:t>Johannesburg</w:t>
            </w:r>
          </w:p>
        </w:tc>
        <w:tc>
          <w:tcPr>
            <w:tcW w:w="1920" w:type="dxa"/>
            <w:shd w:val="clear" w:color="auto" w:fill="F2F2F2" w:themeFill="background1" w:themeFillShade="F2"/>
            <w:noWrap/>
            <w:hideMark/>
          </w:tcPr>
          <w:p w14:paraId="2E8945E1" w14:textId="77777777" w:rsidR="0032385E" w:rsidRPr="001B190D" w:rsidRDefault="0032385E" w:rsidP="002148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1B190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76 (48.7%)</w:t>
            </w:r>
          </w:p>
        </w:tc>
        <w:tc>
          <w:tcPr>
            <w:tcW w:w="1740" w:type="dxa"/>
            <w:noWrap/>
            <w:hideMark/>
          </w:tcPr>
          <w:p w14:paraId="634A99E2" w14:textId="77777777" w:rsidR="0032385E" w:rsidRPr="001B190D" w:rsidRDefault="0032385E" w:rsidP="002148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1B190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64 (49.6%)</w:t>
            </w:r>
          </w:p>
        </w:tc>
        <w:tc>
          <w:tcPr>
            <w:tcW w:w="1640" w:type="dxa"/>
            <w:noWrap/>
            <w:hideMark/>
          </w:tcPr>
          <w:p w14:paraId="3FFE6871" w14:textId="77777777" w:rsidR="0032385E" w:rsidRPr="001B190D" w:rsidRDefault="0032385E" w:rsidP="002148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1B190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11 (44.0%)</w:t>
            </w:r>
          </w:p>
        </w:tc>
        <w:tc>
          <w:tcPr>
            <w:tcW w:w="960" w:type="dxa"/>
            <w:noWrap/>
            <w:hideMark/>
          </w:tcPr>
          <w:p w14:paraId="1DF97BC3" w14:textId="77777777" w:rsidR="0032385E" w:rsidRPr="001B190D" w:rsidRDefault="0032385E" w:rsidP="002148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1B190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0.77</w:t>
            </w:r>
          </w:p>
        </w:tc>
        <w:tc>
          <w:tcPr>
            <w:tcW w:w="1888" w:type="dxa"/>
            <w:shd w:val="clear" w:color="auto" w:fill="F2F2F2" w:themeFill="background1" w:themeFillShade="F2"/>
            <w:noWrap/>
            <w:hideMark/>
          </w:tcPr>
          <w:p w14:paraId="070DB0F9" w14:textId="77777777" w:rsidR="0032385E" w:rsidRPr="001B190D" w:rsidRDefault="0032385E" w:rsidP="002148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1B190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56 (42.7%)</w:t>
            </w:r>
          </w:p>
        </w:tc>
        <w:tc>
          <w:tcPr>
            <w:tcW w:w="1776" w:type="dxa"/>
            <w:shd w:val="clear" w:color="auto" w:fill="F2F2F2" w:themeFill="background1" w:themeFillShade="F2"/>
            <w:noWrap/>
            <w:hideMark/>
          </w:tcPr>
          <w:p w14:paraId="334AFEB9" w14:textId="77777777" w:rsidR="0032385E" w:rsidRPr="001B190D" w:rsidRDefault="0032385E" w:rsidP="002148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1B190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18 (81.8%)</w:t>
            </w:r>
          </w:p>
        </w:tc>
        <w:tc>
          <w:tcPr>
            <w:tcW w:w="960" w:type="dxa"/>
            <w:shd w:val="clear" w:color="auto" w:fill="F2F2F2" w:themeFill="background1" w:themeFillShade="F2"/>
            <w:noWrap/>
            <w:hideMark/>
          </w:tcPr>
          <w:p w14:paraId="5F1AD6DF" w14:textId="77777777" w:rsidR="0032385E" w:rsidRPr="001B190D" w:rsidRDefault="0032385E" w:rsidP="002148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CA"/>
              </w:rPr>
            </w:pPr>
            <w:r w:rsidRPr="001B190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CA"/>
              </w:rPr>
              <w:t>&lt; .001***</w:t>
            </w:r>
          </w:p>
        </w:tc>
      </w:tr>
      <w:tr w:rsidR="0032385E" w:rsidRPr="001B190D" w14:paraId="32EA2C10" w14:textId="77777777" w:rsidTr="0021488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noWrap/>
            <w:hideMark/>
          </w:tcPr>
          <w:p w14:paraId="0220D478" w14:textId="77777777" w:rsidR="0032385E" w:rsidRPr="001B190D" w:rsidRDefault="0032385E" w:rsidP="0021488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1B190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CD4 (cells/mm³)</w:t>
            </w:r>
          </w:p>
        </w:tc>
        <w:tc>
          <w:tcPr>
            <w:tcW w:w="1920" w:type="dxa"/>
            <w:shd w:val="clear" w:color="auto" w:fill="F2F2F2" w:themeFill="background1" w:themeFillShade="F2"/>
            <w:noWrap/>
            <w:hideMark/>
          </w:tcPr>
          <w:p w14:paraId="4083C2F4" w14:textId="77777777" w:rsidR="0032385E" w:rsidRPr="001B190D" w:rsidRDefault="0032385E" w:rsidP="002148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1B190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192 (130.25, 228.50)</w:t>
            </w:r>
          </w:p>
        </w:tc>
        <w:tc>
          <w:tcPr>
            <w:tcW w:w="1740" w:type="dxa"/>
            <w:noWrap/>
            <w:hideMark/>
          </w:tcPr>
          <w:p w14:paraId="19DAEFCC" w14:textId="77777777" w:rsidR="0032385E" w:rsidRPr="001B190D" w:rsidRDefault="0032385E" w:rsidP="002148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1B190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188 (130, 227)</w:t>
            </w:r>
          </w:p>
        </w:tc>
        <w:tc>
          <w:tcPr>
            <w:tcW w:w="1640" w:type="dxa"/>
            <w:noWrap/>
            <w:hideMark/>
          </w:tcPr>
          <w:p w14:paraId="7F2E37D4" w14:textId="77777777" w:rsidR="0032385E" w:rsidRPr="001B190D" w:rsidRDefault="0032385E" w:rsidP="002148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1B190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200 (140, 233)</w:t>
            </w:r>
          </w:p>
        </w:tc>
        <w:tc>
          <w:tcPr>
            <w:tcW w:w="960" w:type="dxa"/>
            <w:noWrap/>
            <w:hideMark/>
          </w:tcPr>
          <w:p w14:paraId="2B20AE3D" w14:textId="77777777" w:rsidR="0032385E" w:rsidRPr="001B190D" w:rsidRDefault="0032385E" w:rsidP="002148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1B190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0.62</w:t>
            </w:r>
          </w:p>
        </w:tc>
        <w:tc>
          <w:tcPr>
            <w:tcW w:w="1888" w:type="dxa"/>
            <w:shd w:val="clear" w:color="auto" w:fill="F2F2F2" w:themeFill="background1" w:themeFillShade="F2"/>
            <w:noWrap/>
            <w:hideMark/>
          </w:tcPr>
          <w:p w14:paraId="1FC91522" w14:textId="77777777" w:rsidR="0032385E" w:rsidRPr="001B190D" w:rsidRDefault="0032385E" w:rsidP="002148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1B190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191 (125.5, 233.8)</w:t>
            </w:r>
          </w:p>
        </w:tc>
        <w:tc>
          <w:tcPr>
            <w:tcW w:w="1776" w:type="dxa"/>
            <w:shd w:val="clear" w:color="auto" w:fill="F2F2F2" w:themeFill="background1" w:themeFillShade="F2"/>
            <w:noWrap/>
            <w:hideMark/>
          </w:tcPr>
          <w:p w14:paraId="003C6AF5" w14:textId="77777777" w:rsidR="0032385E" w:rsidRPr="001B190D" w:rsidRDefault="0032385E" w:rsidP="002148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1B190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193 (167.75, 221.5)</w:t>
            </w:r>
          </w:p>
        </w:tc>
        <w:tc>
          <w:tcPr>
            <w:tcW w:w="960" w:type="dxa"/>
            <w:shd w:val="clear" w:color="auto" w:fill="F2F2F2" w:themeFill="background1" w:themeFillShade="F2"/>
            <w:noWrap/>
            <w:hideMark/>
          </w:tcPr>
          <w:p w14:paraId="28DFF5EC" w14:textId="77777777" w:rsidR="0032385E" w:rsidRPr="001B190D" w:rsidRDefault="0032385E" w:rsidP="002148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1B190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0.67</w:t>
            </w:r>
          </w:p>
        </w:tc>
      </w:tr>
      <w:tr w:rsidR="0032385E" w:rsidRPr="001B190D" w14:paraId="14F11231" w14:textId="77777777" w:rsidTr="002148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noWrap/>
            <w:hideMark/>
          </w:tcPr>
          <w:p w14:paraId="5CA9350E" w14:textId="77777777" w:rsidR="0032385E" w:rsidRPr="001B190D" w:rsidRDefault="0032385E" w:rsidP="0021488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1B190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CD8 (cells/mm³)</w:t>
            </w:r>
          </w:p>
        </w:tc>
        <w:tc>
          <w:tcPr>
            <w:tcW w:w="1920" w:type="dxa"/>
            <w:shd w:val="clear" w:color="auto" w:fill="F2F2F2" w:themeFill="background1" w:themeFillShade="F2"/>
            <w:noWrap/>
            <w:hideMark/>
          </w:tcPr>
          <w:p w14:paraId="626552B8" w14:textId="77777777" w:rsidR="0032385E" w:rsidRPr="001B190D" w:rsidRDefault="0032385E" w:rsidP="002148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1B190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818 (582.5, 1191.25)</w:t>
            </w:r>
          </w:p>
        </w:tc>
        <w:tc>
          <w:tcPr>
            <w:tcW w:w="1740" w:type="dxa"/>
            <w:noWrap/>
            <w:hideMark/>
          </w:tcPr>
          <w:p w14:paraId="6423479D" w14:textId="77777777" w:rsidR="0032385E" w:rsidRPr="001B190D" w:rsidRDefault="0032385E" w:rsidP="002148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1B190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783 (557, 1119)</w:t>
            </w:r>
          </w:p>
        </w:tc>
        <w:tc>
          <w:tcPr>
            <w:tcW w:w="1640" w:type="dxa"/>
            <w:noWrap/>
            <w:hideMark/>
          </w:tcPr>
          <w:p w14:paraId="387F4C05" w14:textId="77777777" w:rsidR="0032385E" w:rsidRPr="001B190D" w:rsidRDefault="0032385E" w:rsidP="002148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1B190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1180 (793, 1636)</w:t>
            </w:r>
          </w:p>
        </w:tc>
        <w:tc>
          <w:tcPr>
            <w:tcW w:w="960" w:type="dxa"/>
            <w:noWrap/>
            <w:hideMark/>
          </w:tcPr>
          <w:p w14:paraId="06942A92" w14:textId="77777777" w:rsidR="0032385E" w:rsidRPr="001B190D" w:rsidRDefault="0032385E" w:rsidP="002148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CA"/>
              </w:rPr>
            </w:pPr>
            <w:r w:rsidRPr="001B190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CA"/>
              </w:rPr>
              <w:t>0.005**</w:t>
            </w:r>
          </w:p>
        </w:tc>
        <w:tc>
          <w:tcPr>
            <w:tcW w:w="1888" w:type="dxa"/>
            <w:shd w:val="clear" w:color="auto" w:fill="F2F2F2" w:themeFill="background1" w:themeFillShade="F2"/>
            <w:noWrap/>
            <w:hideMark/>
          </w:tcPr>
          <w:p w14:paraId="7D31D2D7" w14:textId="77777777" w:rsidR="0032385E" w:rsidRPr="001B190D" w:rsidRDefault="0032385E" w:rsidP="002148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1B190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811 (551.75, 1210.5)</w:t>
            </w:r>
          </w:p>
        </w:tc>
        <w:tc>
          <w:tcPr>
            <w:tcW w:w="1776" w:type="dxa"/>
            <w:shd w:val="clear" w:color="auto" w:fill="F2F2F2" w:themeFill="background1" w:themeFillShade="F2"/>
            <w:noWrap/>
            <w:hideMark/>
          </w:tcPr>
          <w:p w14:paraId="7B727DF5" w14:textId="77777777" w:rsidR="0032385E" w:rsidRPr="001B190D" w:rsidRDefault="0032385E" w:rsidP="002148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1B190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909 (638, 1080)</w:t>
            </w:r>
          </w:p>
        </w:tc>
        <w:tc>
          <w:tcPr>
            <w:tcW w:w="960" w:type="dxa"/>
            <w:shd w:val="clear" w:color="auto" w:fill="F2F2F2" w:themeFill="background1" w:themeFillShade="F2"/>
            <w:noWrap/>
            <w:hideMark/>
          </w:tcPr>
          <w:p w14:paraId="725729F2" w14:textId="77777777" w:rsidR="0032385E" w:rsidRPr="001B190D" w:rsidRDefault="0032385E" w:rsidP="002148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1B190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0.42</w:t>
            </w:r>
          </w:p>
        </w:tc>
      </w:tr>
      <w:tr w:rsidR="0032385E" w:rsidRPr="001B190D" w14:paraId="29F76363" w14:textId="77777777" w:rsidTr="0021488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noWrap/>
            <w:hideMark/>
          </w:tcPr>
          <w:p w14:paraId="7F539D37" w14:textId="77777777" w:rsidR="0032385E" w:rsidRPr="001B190D" w:rsidRDefault="0032385E" w:rsidP="0021488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1B190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CD4/CD8 ratio</w:t>
            </w:r>
          </w:p>
        </w:tc>
        <w:tc>
          <w:tcPr>
            <w:tcW w:w="1920" w:type="dxa"/>
            <w:shd w:val="clear" w:color="auto" w:fill="F2F2F2" w:themeFill="background1" w:themeFillShade="F2"/>
            <w:noWrap/>
            <w:hideMark/>
          </w:tcPr>
          <w:p w14:paraId="45C348C2" w14:textId="77777777" w:rsidR="0032385E" w:rsidRPr="001B190D" w:rsidRDefault="0032385E" w:rsidP="002148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1B190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0.20 (0.13, 0.29)</w:t>
            </w:r>
          </w:p>
        </w:tc>
        <w:tc>
          <w:tcPr>
            <w:tcW w:w="1740" w:type="dxa"/>
            <w:noWrap/>
            <w:hideMark/>
          </w:tcPr>
          <w:p w14:paraId="6FCB0507" w14:textId="77777777" w:rsidR="0032385E" w:rsidRPr="001B190D" w:rsidRDefault="0032385E" w:rsidP="002148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1B190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0.20 (0.14, 0.29)</w:t>
            </w:r>
          </w:p>
        </w:tc>
        <w:tc>
          <w:tcPr>
            <w:tcW w:w="1640" w:type="dxa"/>
            <w:noWrap/>
            <w:hideMark/>
          </w:tcPr>
          <w:p w14:paraId="5A8CD37B" w14:textId="77777777" w:rsidR="0032385E" w:rsidRPr="001B190D" w:rsidRDefault="0032385E" w:rsidP="002148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1B190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0.16 (0.09, 0.22)</w:t>
            </w:r>
          </w:p>
        </w:tc>
        <w:tc>
          <w:tcPr>
            <w:tcW w:w="960" w:type="dxa"/>
            <w:noWrap/>
            <w:hideMark/>
          </w:tcPr>
          <w:p w14:paraId="6799EBED" w14:textId="77777777" w:rsidR="0032385E" w:rsidRPr="001B190D" w:rsidRDefault="0032385E" w:rsidP="002148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1B190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0.06</w:t>
            </w:r>
          </w:p>
        </w:tc>
        <w:tc>
          <w:tcPr>
            <w:tcW w:w="1888" w:type="dxa"/>
            <w:shd w:val="clear" w:color="auto" w:fill="F2F2F2" w:themeFill="background1" w:themeFillShade="F2"/>
            <w:noWrap/>
            <w:hideMark/>
          </w:tcPr>
          <w:p w14:paraId="16FCBF90" w14:textId="77777777" w:rsidR="0032385E" w:rsidRPr="001B190D" w:rsidRDefault="0032385E" w:rsidP="002148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1B190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0.19 (0.13, 0.29)</w:t>
            </w:r>
          </w:p>
        </w:tc>
        <w:tc>
          <w:tcPr>
            <w:tcW w:w="1776" w:type="dxa"/>
            <w:shd w:val="clear" w:color="auto" w:fill="F2F2F2" w:themeFill="background1" w:themeFillShade="F2"/>
            <w:noWrap/>
            <w:hideMark/>
          </w:tcPr>
          <w:p w14:paraId="794DB054" w14:textId="77777777" w:rsidR="0032385E" w:rsidRPr="001B190D" w:rsidRDefault="0032385E" w:rsidP="002148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1B190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0.20 (0.18, 0.30)</w:t>
            </w:r>
          </w:p>
        </w:tc>
        <w:tc>
          <w:tcPr>
            <w:tcW w:w="960" w:type="dxa"/>
            <w:shd w:val="clear" w:color="auto" w:fill="F2F2F2" w:themeFill="background1" w:themeFillShade="F2"/>
            <w:noWrap/>
            <w:hideMark/>
          </w:tcPr>
          <w:p w14:paraId="34728F7C" w14:textId="77777777" w:rsidR="0032385E" w:rsidRPr="001B190D" w:rsidRDefault="0032385E" w:rsidP="002148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1B190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0.53</w:t>
            </w:r>
          </w:p>
        </w:tc>
      </w:tr>
      <w:tr w:rsidR="0032385E" w:rsidRPr="001B190D" w14:paraId="4BC7FF04" w14:textId="77777777" w:rsidTr="002148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noWrap/>
            <w:hideMark/>
          </w:tcPr>
          <w:p w14:paraId="12AC908E" w14:textId="77777777" w:rsidR="0032385E" w:rsidRPr="001B190D" w:rsidRDefault="0032385E" w:rsidP="0021488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1B190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Log</w:t>
            </w:r>
            <w:r w:rsidRPr="008F592C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eastAsia="en-CA"/>
              </w:rPr>
              <w:t>10</w:t>
            </w:r>
            <w:r w:rsidRPr="001B190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 xml:space="preserve"> HIV RNA</w:t>
            </w:r>
          </w:p>
        </w:tc>
        <w:tc>
          <w:tcPr>
            <w:tcW w:w="1920" w:type="dxa"/>
            <w:shd w:val="clear" w:color="auto" w:fill="F2F2F2" w:themeFill="background1" w:themeFillShade="F2"/>
            <w:noWrap/>
            <w:hideMark/>
          </w:tcPr>
          <w:p w14:paraId="013244EC" w14:textId="77777777" w:rsidR="0032385E" w:rsidRPr="001B190D" w:rsidRDefault="0032385E" w:rsidP="002148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1B190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5.02 (4.51, 5.49)</w:t>
            </w:r>
          </w:p>
        </w:tc>
        <w:tc>
          <w:tcPr>
            <w:tcW w:w="1740" w:type="dxa"/>
            <w:noWrap/>
            <w:hideMark/>
          </w:tcPr>
          <w:p w14:paraId="008AC118" w14:textId="77777777" w:rsidR="0032385E" w:rsidRPr="001B190D" w:rsidRDefault="0032385E" w:rsidP="002148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1B190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4.99 (4.51, 5.47)</w:t>
            </w:r>
          </w:p>
        </w:tc>
        <w:tc>
          <w:tcPr>
            <w:tcW w:w="1640" w:type="dxa"/>
            <w:noWrap/>
            <w:hideMark/>
          </w:tcPr>
          <w:p w14:paraId="661E6167" w14:textId="77777777" w:rsidR="0032385E" w:rsidRPr="001B190D" w:rsidRDefault="0032385E" w:rsidP="002148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1B190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5.34 (4.44, 5.74)</w:t>
            </w:r>
          </w:p>
        </w:tc>
        <w:tc>
          <w:tcPr>
            <w:tcW w:w="960" w:type="dxa"/>
            <w:noWrap/>
            <w:hideMark/>
          </w:tcPr>
          <w:p w14:paraId="368B8DC9" w14:textId="77777777" w:rsidR="0032385E" w:rsidRPr="001B190D" w:rsidRDefault="0032385E" w:rsidP="002148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1B190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0.31</w:t>
            </w:r>
          </w:p>
        </w:tc>
        <w:tc>
          <w:tcPr>
            <w:tcW w:w="1888" w:type="dxa"/>
            <w:shd w:val="clear" w:color="auto" w:fill="F2F2F2" w:themeFill="background1" w:themeFillShade="F2"/>
            <w:noWrap/>
            <w:hideMark/>
          </w:tcPr>
          <w:p w14:paraId="22CB2FB0" w14:textId="77777777" w:rsidR="0032385E" w:rsidRPr="001B190D" w:rsidRDefault="0032385E" w:rsidP="002148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1B190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5.09 (4.51, 5.51)</w:t>
            </w:r>
          </w:p>
        </w:tc>
        <w:tc>
          <w:tcPr>
            <w:tcW w:w="1776" w:type="dxa"/>
            <w:shd w:val="clear" w:color="auto" w:fill="F2F2F2" w:themeFill="background1" w:themeFillShade="F2"/>
            <w:noWrap/>
            <w:hideMark/>
          </w:tcPr>
          <w:p w14:paraId="67F13A58" w14:textId="77777777" w:rsidR="0032385E" w:rsidRPr="001B190D" w:rsidRDefault="0032385E" w:rsidP="002148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1B190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4.72 (4.44, 5.43)</w:t>
            </w:r>
          </w:p>
        </w:tc>
        <w:tc>
          <w:tcPr>
            <w:tcW w:w="960" w:type="dxa"/>
            <w:shd w:val="clear" w:color="auto" w:fill="F2F2F2" w:themeFill="background1" w:themeFillShade="F2"/>
            <w:noWrap/>
            <w:hideMark/>
          </w:tcPr>
          <w:p w14:paraId="2C581FC8" w14:textId="77777777" w:rsidR="0032385E" w:rsidRPr="001B190D" w:rsidRDefault="0032385E" w:rsidP="002148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1B190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0.12</w:t>
            </w:r>
          </w:p>
        </w:tc>
      </w:tr>
      <w:tr w:rsidR="0032385E" w:rsidRPr="001B190D" w14:paraId="2BE34837" w14:textId="77777777" w:rsidTr="0021488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noWrap/>
            <w:hideMark/>
          </w:tcPr>
          <w:p w14:paraId="528F219B" w14:textId="77777777" w:rsidR="0032385E" w:rsidRPr="001B190D" w:rsidRDefault="0032385E" w:rsidP="0021488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1B190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Log</w:t>
            </w:r>
            <w:r w:rsidRPr="008F592C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eastAsia="en-CA"/>
              </w:rPr>
              <w:t>10</w:t>
            </w:r>
            <w:r w:rsidRPr="001B190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m</w:t>
            </w:r>
            <w:r w:rsidRPr="001B190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BDNF</w:t>
            </w:r>
          </w:p>
        </w:tc>
        <w:tc>
          <w:tcPr>
            <w:tcW w:w="1920" w:type="dxa"/>
            <w:shd w:val="clear" w:color="auto" w:fill="F2F2F2" w:themeFill="background1" w:themeFillShade="F2"/>
            <w:noWrap/>
            <w:hideMark/>
          </w:tcPr>
          <w:p w14:paraId="58091963" w14:textId="77777777" w:rsidR="0032385E" w:rsidRPr="001B190D" w:rsidRDefault="0032385E" w:rsidP="002148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1B190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1.95 (1.86, 2.03)</w:t>
            </w:r>
          </w:p>
        </w:tc>
        <w:tc>
          <w:tcPr>
            <w:tcW w:w="1740" w:type="dxa"/>
            <w:noWrap/>
            <w:hideMark/>
          </w:tcPr>
          <w:p w14:paraId="701FE240" w14:textId="77777777" w:rsidR="0032385E" w:rsidRPr="001B190D" w:rsidRDefault="0032385E" w:rsidP="002148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1B190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1.96 (1.87, 2.04)</w:t>
            </w:r>
          </w:p>
        </w:tc>
        <w:tc>
          <w:tcPr>
            <w:tcW w:w="1640" w:type="dxa"/>
            <w:noWrap/>
            <w:hideMark/>
          </w:tcPr>
          <w:p w14:paraId="123791B0" w14:textId="77777777" w:rsidR="0032385E" w:rsidRPr="001B190D" w:rsidRDefault="0032385E" w:rsidP="002148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1B190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1.90 (1.78, 1.93)</w:t>
            </w:r>
          </w:p>
        </w:tc>
        <w:tc>
          <w:tcPr>
            <w:tcW w:w="960" w:type="dxa"/>
            <w:noWrap/>
            <w:hideMark/>
          </w:tcPr>
          <w:p w14:paraId="78DCB7B8" w14:textId="77777777" w:rsidR="0032385E" w:rsidRPr="001B190D" w:rsidRDefault="0032385E" w:rsidP="002148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CA"/>
              </w:rPr>
            </w:pPr>
            <w:r w:rsidRPr="001B190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CA"/>
              </w:rPr>
              <w:t>0.004**</w:t>
            </w:r>
          </w:p>
        </w:tc>
        <w:tc>
          <w:tcPr>
            <w:tcW w:w="1888" w:type="dxa"/>
            <w:shd w:val="clear" w:color="auto" w:fill="F2F2F2" w:themeFill="background1" w:themeFillShade="F2"/>
            <w:noWrap/>
            <w:hideMark/>
          </w:tcPr>
          <w:p w14:paraId="4681032E" w14:textId="77777777" w:rsidR="0032385E" w:rsidRPr="001B190D" w:rsidRDefault="0032385E" w:rsidP="002148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1B190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1.95 (1.86, 2.03)</w:t>
            </w:r>
          </w:p>
        </w:tc>
        <w:tc>
          <w:tcPr>
            <w:tcW w:w="1776" w:type="dxa"/>
            <w:shd w:val="clear" w:color="auto" w:fill="F2F2F2" w:themeFill="background1" w:themeFillShade="F2"/>
            <w:noWrap/>
            <w:hideMark/>
          </w:tcPr>
          <w:p w14:paraId="5E63E6EF" w14:textId="77777777" w:rsidR="0032385E" w:rsidRPr="001B190D" w:rsidRDefault="0032385E" w:rsidP="002148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1B190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1.91 (1.83, 2.01)</w:t>
            </w:r>
          </w:p>
        </w:tc>
        <w:tc>
          <w:tcPr>
            <w:tcW w:w="960" w:type="dxa"/>
            <w:shd w:val="clear" w:color="auto" w:fill="F2F2F2" w:themeFill="background1" w:themeFillShade="F2"/>
            <w:noWrap/>
            <w:hideMark/>
          </w:tcPr>
          <w:p w14:paraId="399F35E4" w14:textId="77777777" w:rsidR="0032385E" w:rsidRPr="001B190D" w:rsidRDefault="0032385E" w:rsidP="002148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1B190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0.81</w:t>
            </w:r>
          </w:p>
        </w:tc>
      </w:tr>
      <w:tr w:rsidR="0032385E" w:rsidRPr="001B190D" w14:paraId="2244C914" w14:textId="77777777" w:rsidTr="002148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noWrap/>
            <w:hideMark/>
          </w:tcPr>
          <w:p w14:paraId="49563E65" w14:textId="77777777" w:rsidR="0032385E" w:rsidRPr="001B190D" w:rsidRDefault="0032385E" w:rsidP="0021488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1B190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Log</w:t>
            </w:r>
            <w:r w:rsidRPr="008F592C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eastAsia="en-CA"/>
              </w:rPr>
              <w:t>10</w:t>
            </w:r>
            <w:r w:rsidRPr="001B190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 xml:space="preserve"> ProBDNF</w:t>
            </w:r>
          </w:p>
        </w:tc>
        <w:tc>
          <w:tcPr>
            <w:tcW w:w="1920" w:type="dxa"/>
            <w:shd w:val="clear" w:color="auto" w:fill="F2F2F2" w:themeFill="background1" w:themeFillShade="F2"/>
            <w:noWrap/>
            <w:hideMark/>
          </w:tcPr>
          <w:p w14:paraId="0CA48F6C" w14:textId="77777777" w:rsidR="0032385E" w:rsidRPr="001B190D" w:rsidRDefault="0032385E" w:rsidP="002148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1B190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1.61 (1.15, 2.16)</w:t>
            </w:r>
          </w:p>
        </w:tc>
        <w:tc>
          <w:tcPr>
            <w:tcW w:w="1740" w:type="dxa"/>
            <w:noWrap/>
            <w:hideMark/>
          </w:tcPr>
          <w:p w14:paraId="201ED6D6" w14:textId="77777777" w:rsidR="0032385E" w:rsidRPr="001B190D" w:rsidRDefault="0032385E" w:rsidP="002148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1B190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1.54 (1.12, 2.16)</w:t>
            </w:r>
          </w:p>
        </w:tc>
        <w:tc>
          <w:tcPr>
            <w:tcW w:w="1640" w:type="dxa"/>
            <w:noWrap/>
            <w:hideMark/>
          </w:tcPr>
          <w:p w14:paraId="5A2496D9" w14:textId="77777777" w:rsidR="0032385E" w:rsidRPr="001B190D" w:rsidRDefault="0032385E" w:rsidP="002148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1B190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1.86 (1.32, 2.37)</w:t>
            </w:r>
          </w:p>
        </w:tc>
        <w:tc>
          <w:tcPr>
            <w:tcW w:w="960" w:type="dxa"/>
            <w:noWrap/>
            <w:hideMark/>
          </w:tcPr>
          <w:p w14:paraId="48BBEB22" w14:textId="77777777" w:rsidR="0032385E" w:rsidRPr="001B190D" w:rsidRDefault="0032385E" w:rsidP="002148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1B190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0.25</w:t>
            </w:r>
          </w:p>
        </w:tc>
        <w:tc>
          <w:tcPr>
            <w:tcW w:w="1888" w:type="dxa"/>
            <w:shd w:val="clear" w:color="auto" w:fill="F2F2F2" w:themeFill="background1" w:themeFillShade="F2"/>
            <w:noWrap/>
            <w:hideMark/>
          </w:tcPr>
          <w:p w14:paraId="6C384B32" w14:textId="77777777" w:rsidR="0032385E" w:rsidRPr="001B190D" w:rsidRDefault="0032385E" w:rsidP="002148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1B190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1.51 (1.12, 2.18)</w:t>
            </w:r>
          </w:p>
        </w:tc>
        <w:tc>
          <w:tcPr>
            <w:tcW w:w="1776" w:type="dxa"/>
            <w:shd w:val="clear" w:color="auto" w:fill="F2F2F2" w:themeFill="background1" w:themeFillShade="F2"/>
            <w:noWrap/>
            <w:hideMark/>
          </w:tcPr>
          <w:p w14:paraId="46A9A0D2" w14:textId="77777777" w:rsidR="0032385E" w:rsidRPr="001B190D" w:rsidRDefault="0032385E" w:rsidP="002148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1B190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1.69 (1.32, 1.93)</w:t>
            </w:r>
          </w:p>
        </w:tc>
        <w:tc>
          <w:tcPr>
            <w:tcW w:w="960" w:type="dxa"/>
            <w:shd w:val="clear" w:color="auto" w:fill="F2F2F2" w:themeFill="background1" w:themeFillShade="F2"/>
            <w:noWrap/>
            <w:hideMark/>
          </w:tcPr>
          <w:p w14:paraId="748B623E" w14:textId="77777777" w:rsidR="0032385E" w:rsidRPr="001B190D" w:rsidRDefault="0032385E" w:rsidP="002148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1B190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0.88</w:t>
            </w:r>
          </w:p>
        </w:tc>
      </w:tr>
      <w:tr w:rsidR="0032385E" w:rsidRPr="001B190D" w14:paraId="645CC692" w14:textId="77777777" w:rsidTr="0021488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noWrap/>
            <w:hideMark/>
          </w:tcPr>
          <w:p w14:paraId="43E2D51D" w14:textId="77777777" w:rsidR="0032385E" w:rsidRPr="001B190D" w:rsidRDefault="0032385E" w:rsidP="0021488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Cognitive z-score</w:t>
            </w:r>
          </w:p>
        </w:tc>
        <w:tc>
          <w:tcPr>
            <w:tcW w:w="1920" w:type="dxa"/>
            <w:shd w:val="clear" w:color="auto" w:fill="F2F2F2" w:themeFill="background1" w:themeFillShade="F2"/>
            <w:noWrap/>
            <w:hideMark/>
          </w:tcPr>
          <w:p w14:paraId="701692FF" w14:textId="77777777" w:rsidR="0032385E" w:rsidRPr="001B190D" w:rsidRDefault="0032385E" w:rsidP="002148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1B190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0.19 (-0.40, 0.70)</w:t>
            </w:r>
          </w:p>
        </w:tc>
        <w:tc>
          <w:tcPr>
            <w:tcW w:w="1740" w:type="dxa"/>
            <w:noWrap/>
            <w:hideMark/>
          </w:tcPr>
          <w:p w14:paraId="2D123C32" w14:textId="77777777" w:rsidR="0032385E" w:rsidRPr="001B190D" w:rsidRDefault="0032385E" w:rsidP="002148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1B190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0.21 (-0.31. 0.70)</w:t>
            </w:r>
          </w:p>
        </w:tc>
        <w:tc>
          <w:tcPr>
            <w:tcW w:w="1640" w:type="dxa"/>
            <w:noWrap/>
            <w:hideMark/>
          </w:tcPr>
          <w:p w14:paraId="2F9C11DF" w14:textId="77777777" w:rsidR="0032385E" w:rsidRPr="001B190D" w:rsidRDefault="0032385E" w:rsidP="002148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1B190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0.16 (-0.76, 0.87)</w:t>
            </w:r>
          </w:p>
        </w:tc>
        <w:tc>
          <w:tcPr>
            <w:tcW w:w="960" w:type="dxa"/>
            <w:noWrap/>
            <w:hideMark/>
          </w:tcPr>
          <w:p w14:paraId="11666B56" w14:textId="77777777" w:rsidR="0032385E" w:rsidRPr="001B190D" w:rsidRDefault="0032385E" w:rsidP="002148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1B190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0.49</w:t>
            </w:r>
          </w:p>
        </w:tc>
        <w:tc>
          <w:tcPr>
            <w:tcW w:w="1888" w:type="dxa"/>
            <w:shd w:val="clear" w:color="auto" w:fill="F2F2F2" w:themeFill="background1" w:themeFillShade="F2"/>
            <w:noWrap/>
            <w:hideMark/>
          </w:tcPr>
          <w:p w14:paraId="2130751F" w14:textId="77777777" w:rsidR="0032385E" w:rsidRPr="001B190D" w:rsidRDefault="0032385E" w:rsidP="002148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1B190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0.13 (-0.40, 0.66)</w:t>
            </w:r>
          </w:p>
        </w:tc>
        <w:tc>
          <w:tcPr>
            <w:tcW w:w="1776" w:type="dxa"/>
            <w:shd w:val="clear" w:color="auto" w:fill="F2F2F2" w:themeFill="background1" w:themeFillShade="F2"/>
            <w:noWrap/>
            <w:hideMark/>
          </w:tcPr>
          <w:p w14:paraId="5B09E68D" w14:textId="77777777" w:rsidR="0032385E" w:rsidRPr="001B190D" w:rsidRDefault="0032385E" w:rsidP="002148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1B190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0.41 (-0.42, 1.08)</w:t>
            </w:r>
          </w:p>
        </w:tc>
        <w:tc>
          <w:tcPr>
            <w:tcW w:w="960" w:type="dxa"/>
            <w:shd w:val="clear" w:color="auto" w:fill="F2F2F2" w:themeFill="background1" w:themeFillShade="F2"/>
            <w:noWrap/>
            <w:hideMark/>
          </w:tcPr>
          <w:p w14:paraId="25DE8338" w14:textId="77777777" w:rsidR="0032385E" w:rsidRPr="001B190D" w:rsidRDefault="0032385E" w:rsidP="002148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</w:pPr>
            <w:r w:rsidRPr="001B190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CA"/>
              </w:rPr>
              <w:t>0.19</w:t>
            </w:r>
          </w:p>
        </w:tc>
      </w:tr>
    </w:tbl>
    <w:p w14:paraId="563AB6F7" w14:textId="77777777" w:rsidR="0032385E" w:rsidRDefault="0032385E" w:rsidP="0032385E">
      <w:pPr>
        <w:jc w:val="both"/>
        <w:rPr>
          <w:rFonts w:ascii="Arial" w:hAnsi="Arial" w:cs="Arial"/>
          <w:sz w:val="24"/>
          <w:szCs w:val="24"/>
        </w:rPr>
      </w:pPr>
      <w:r w:rsidRPr="00365512">
        <w:rPr>
          <w:rFonts w:ascii="Arial" w:hAnsi="Arial" w:cs="Arial"/>
          <w:sz w:val="24"/>
          <w:szCs w:val="24"/>
        </w:rPr>
        <w:t>Abbreviations: mBDNF, mature Brain</w:t>
      </w:r>
      <w:r>
        <w:rPr>
          <w:rFonts w:ascii="Arial" w:hAnsi="Arial" w:cs="Arial"/>
          <w:sz w:val="24"/>
          <w:szCs w:val="24"/>
        </w:rPr>
        <w:t>-</w:t>
      </w:r>
      <w:r w:rsidRPr="00365512">
        <w:rPr>
          <w:rFonts w:ascii="Arial" w:hAnsi="Arial" w:cs="Arial"/>
          <w:sz w:val="24"/>
          <w:szCs w:val="24"/>
        </w:rPr>
        <w:t>derived N</w:t>
      </w:r>
      <w:r>
        <w:rPr>
          <w:rFonts w:ascii="Arial" w:hAnsi="Arial" w:cs="Arial"/>
          <w:sz w:val="24"/>
          <w:szCs w:val="24"/>
        </w:rPr>
        <w:t xml:space="preserve">eurotrophic Factor; proBDNF, precursor Brain-derived Neurotrophic Factor </w:t>
      </w:r>
      <w:r>
        <w:rPr>
          <w:rFonts w:ascii="Arial" w:hAnsi="Arial" w:cs="Arial"/>
          <w:sz w:val="24"/>
          <w:szCs w:val="24"/>
          <w:vertAlign w:val="superscript"/>
        </w:rPr>
        <w:t>a</w:t>
      </w:r>
      <w:r w:rsidRPr="00DE7416">
        <w:rPr>
          <w:rFonts w:ascii="Arial" w:hAnsi="Arial" w:cs="Arial"/>
          <w:sz w:val="24"/>
          <w:szCs w:val="24"/>
        </w:rPr>
        <w:t>χ2 test</w:t>
      </w:r>
      <w:r>
        <w:rPr>
          <w:rFonts w:ascii="Arial" w:hAnsi="Arial" w:cs="Arial"/>
          <w:sz w:val="24"/>
          <w:szCs w:val="24"/>
        </w:rPr>
        <w:t xml:space="preserve"> for categorical variables and </w:t>
      </w:r>
      <w:r w:rsidRPr="00B13A75">
        <w:rPr>
          <w:rFonts w:ascii="Arial" w:hAnsi="Arial" w:cs="Arial"/>
          <w:sz w:val="24"/>
          <w:szCs w:val="24"/>
        </w:rPr>
        <w:t>Wilcoxon rank-sum test</w:t>
      </w:r>
      <w:r>
        <w:rPr>
          <w:rFonts w:ascii="Arial" w:hAnsi="Arial" w:cs="Arial"/>
          <w:sz w:val="24"/>
          <w:szCs w:val="24"/>
        </w:rPr>
        <w:t xml:space="preserve"> for continuous variables</w:t>
      </w:r>
    </w:p>
    <w:p w14:paraId="2589F919" w14:textId="77777777" w:rsidR="0032385E" w:rsidRDefault="0032385E" w:rsidP="0032385E">
      <w:pPr>
        <w:jc w:val="both"/>
        <w:rPr>
          <w:rFonts w:ascii="Arial" w:eastAsia="Times New Roman" w:hAnsi="Arial" w:cs="Arial"/>
          <w:color w:val="000000"/>
          <w:sz w:val="24"/>
          <w:szCs w:val="24"/>
          <w:lang w:eastAsia="en-CA"/>
        </w:rPr>
      </w:pPr>
      <w:r w:rsidRPr="001B190D">
        <w:rPr>
          <w:rFonts w:ascii="Arial" w:eastAsia="Times New Roman" w:hAnsi="Arial" w:cs="Arial"/>
          <w:b/>
          <w:bCs/>
          <w:color w:val="000000"/>
          <w:sz w:val="24"/>
          <w:szCs w:val="24"/>
          <w:lang w:eastAsia="en-CA"/>
        </w:rPr>
        <w:t>*</w:t>
      </w:r>
      <w:r w:rsidRPr="00752585">
        <w:rPr>
          <w:rFonts w:ascii="Arial" w:eastAsia="Times New Roman" w:hAnsi="Arial" w:cs="Arial"/>
          <w:b/>
          <w:bCs/>
          <w:color w:val="000000"/>
          <w:sz w:val="24"/>
          <w:szCs w:val="24"/>
          <w:lang w:eastAsia="en-CA"/>
        </w:rPr>
        <w:t xml:space="preserve">  </w:t>
      </w:r>
      <w:r w:rsidRPr="00752585">
        <w:rPr>
          <w:rFonts w:ascii="Arial" w:eastAsia="Times New Roman" w:hAnsi="Arial" w:cs="Arial"/>
          <w:color w:val="000000"/>
          <w:sz w:val="24"/>
          <w:szCs w:val="24"/>
          <w:lang w:eastAsia="en-CA"/>
        </w:rPr>
        <w:t xml:space="preserve">p &lt; 0.05; </w:t>
      </w:r>
      <w:r w:rsidRPr="001B190D">
        <w:rPr>
          <w:rFonts w:ascii="Arial" w:eastAsia="Times New Roman" w:hAnsi="Arial" w:cs="Arial"/>
          <w:b/>
          <w:bCs/>
          <w:color w:val="000000"/>
          <w:sz w:val="24"/>
          <w:szCs w:val="24"/>
          <w:lang w:eastAsia="en-CA"/>
        </w:rPr>
        <w:t>**</w:t>
      </w:r>
      <w:r w:rsidRPr="00752585">
        <w:rPr>
          <w:rFonts w:ascii="Arial" w:eastAsia="Times New Roman" w:hAnsi="Arial" w:cs="Arial"/>
          <w:b/>
          <w:bCs/>
          <w:color w:val="000000"/>
          <w:sz w:val="24"/>
          <w:szCs w:val="24"/>
          <w:lang w:eastAsia="en-CA"/>
        </w:rPr>
        <w:t xml:space="preserve"> </w:t>
      </w:r>
      <w:r w:rsidRPr="00752585">
        <w:rPr>
          <w:rFonts w:ascii="Arial" w:eastAsia="Times New Roman" w:hAnsi="Arial" w:cs="Arial"/>
          <w:color w:val="000000"/>
          <w:sz w:val="24"/>
          <w:szCs w:val="24"/>
          <w:lang w:eastAsia="en-CA"/>
        </w:rPr>
        <w:t>p &lt; 0.01</w:t>
      </w:r>
      <w:r w:rsidRPr="00752585">
        <w:rPr>
          <w:rFonts w:ascii="Arial" w:eastAsia="Times New Roman" w:hAnsi="Arial" w:cs="Arial"/>
          <w:b/>
          <w:bCs/>
          <w:color w:val="000000"/>
          <w:sz w:val="24"/>
          <w:szCs w:val="24"/>
          <w:lang w:eastAsia="en-CA"/>
        </w:rPr>
        <w:t xml:space="preserve">; </w:t>
      </w:r>
      <w:r w:rsidRPr="001B190D">
        <w:rPr>
          <w:rFonts w:ascii="Arial" w:eastAsia="Times New Roman" w:hAnsi="Arial" w:cs="Arial"/>
          <w:b/>
          <w:bCs/>
          <w:color w:val="000000"/>
          <w:sz w:val="24"/>
          <w:szCs w:val="24"/>
          <w:lang w:eastAsia="en-CA"/>
        </w:rPr>
        <w:t>***</w:t>
      </w:r>
      <w:r w:rsidRPr="00752585">
        <w:rPr>
          <w:rFonts w:ascii="Arial" w:eastAsia="Times New Roman" w:hAnsi="Arial" w:cs="Arial"/>
          <w:b/>
          <w:bCs/>
          <w:color w:val="000000"/>
          <w:sz w:val="24"/>
          <w:szCs w:val="24"/>
          <w:lang w:eastAsia="en-CA"/>
        </w:rPr>
        <w:t xml:space="preserve"> </w:t>
      </w:r>
      <w:r w:rsidRPr="00752585">
        <w:rPr>
          <w:rFonts w:ascii="Arial" w:eastAsia="Times New Roman" w:hAnsi="Arial" w:cs="Arial"/>
          <w:color w:val="000000"/>
          <w:sz w:val="24"/>
          <w:szCs w:val="24"/>
          <w:lang w:eastAsia="en-CA"/>
        </w:rPr>
        <w:t>p &lt; 0.001; all bold values are significant</w:t>
      </w:r>
    </w:p>
    <w:p w14:paraId="392605FB" w14:textId="77777777" w:rsidR="0032385E" w:rsidRDefault="0032385E" w:rsidP="0032385E">
      <w:pPr>
        <w:jc w:val="both"/>
        <w:rPr>
          <w:rFonts w:ascii="Arial" w:eastAsia="Times New Roman" w:hAnsi="Arial" w:cs="Arial"/>
          <w:color w:val="000000"/>
          <w:sz w:val="24"/>
          <w:szCs w:val="24"/>
          <w:lang w:eastAsia="en-CA"/>
        </w:rPr>
      </w:pPr>
      <w:r w:rsidRPr="007601A0">
        <w:rPr>
          <w:rFonts w:ascii="Arial" w:eastAsia="Times New Roman" w:hAnsi="Arial" w:cs="Arial"/>
          <w:b/>
          <w:bCs/>
          <w:color w:val="000000"/>
          <w:sz w:val="24"/>
          <w:szCs w:val="24"/>
          <w:lang w:eastAsia="en-CA"/>
        </w:rPr>
        <w:t>Table 2</w:t>
      </w:r>
      <w:r>
        <w:rPr>
          <w:rFonts w:ascii="Arial" w:eastAsia="Times New Roman" w:hAnsi="Arial" w:cs="Arial"/>
          <w:color w:val="000000"/>
          <w:sz w:val="24"/>
          <w:szCs w:val="24"/>
          <w:lang w:eastAsia="en-CA"/>
        </w:rPr>
        <w:t xml:space="preserve"> </w:t>
      </w:r>
      <w:r w:rsidRPr="005F73A0">
        <w:rPr>
          <w:rFonts w:ascii="Arial" w:hAnsi="Arial" w:cs="Arial"/>
          <w:b/>
          <w:bCs/>
          <w:sz w:val="24"/>
          <w:szCs w:val="24"/>
        </w:rPr>
        <w:t xml:space="preserve">Baseline characteristics of participants by </w:t>
      </w:r>
      <w:r>
        <w:rPr>
          <w:rFonts w:ascii="Arial" w:hAnsi="Arial" w:cs="Arial"/>
          <w:b/>
          <w:bCs/>
          <w:sz w:val="24"/>
          <w:szCs w:val="24"/>
        </w:rPr>
        <w:t xml:space="preserve">Cognitive Performance </w:t>
      </w:r>
      <w:r w:rsidRPr="005F73A0">
        <w:rPr>
          <w:rFonts w:ascii="Arial" w:hAnsi="Arial" w:cs="Arial"/>
          <w:b/>
          <w:bCs/>
          <w:sz w:val="24"/>
          <w:szCs w:val="24"/>
        </w:rPr>
        <w:t>trajectories</w:t>
      </w:r>
    </w:p>
    <w:tbl>
      <w:tblPr>
        <w:tblW w:w="11830" w:type="dxa"/>
        <w:tblLook w:val="04A0" w:firstRow="1" w:lastRow="0" w:firstColumn="1" w:lastColumn="0" w:noHBand="0" w:noVBand="1"/>
      </w:tblPr>
      <w:tblGrid>
        <w:gridCol w:w="2160"/>
        <w:gridCol w:w="1820"/>
        <w:gridCol w:w="2040"/>
        <w:gridCol w:w="1820"/>
        <w:gridCol w:w="960"/>
        <w:gridCol w:w="1010"/>
        <w:gridCol w:w="1010"/>
        <w:gridCol w:w="1010"/>
      </w:tblGrid>
      <w:tr w:rsidR="0032385E" w:rsidRPr="00AD02E5" w14:paraId="3DBAD2CB" w14:textId="77777777" w:rsidTr="0021488E">
        <w:trPr>
          <w:trHeight w:val="1160"/>
        </w:trPr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2C0361E" w14:textId="77777777" w:rsidR="0032385E" w:rsidRPr="00AD02E5" w:rsidRDefault="0032385E" w:rsidP="002148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</w:pPr>
            <w:r w:rsidRPr="00AD02E5"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  <w:t>Characteristics (median [IQR] or n [%])</w:t>
            </w:r>
          </w:p>
        </w:tc>
        <w:tc>
          <w:tcPr>
            <w:tcW w:w="18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22E8DEC3" w14:textId="77777777" w:rsidR="0032385E" w:rsidRPr="00AD02E5" w:rsidRDefault="0032385E" w:rsidP="002148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</w:pPr>
            <w:r w:rsidRPr="00AD02E5"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  <w:t>Low baseline-Slow Improvement      (N = 36)</w:t>
            </w:r>
          </w:p>
        </w:tc>
        <w:tc>
          <w:tcPr>
            <w:tcW w:w="2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AB6ABB8" w14:textId="77777777" w:rsidR="0032385E" w:rsidRPr="00AD02E5" w:rsidRDefault="0032385E" w:rsidP="002148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</w:pPr>
            <w:r w:rsidRPr="00AD02E5"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  <w:t>Gradual Improvement           (N = 106)</w:t>
            </w:r>
          </w:p>
        </w:tc>
        <w:tc>
          <w:tcPr>
            <w:tcW w:w="18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2CE68A43" w14:textId="77777777" w:rsidR="0032385E" w:rsidRPr="00AD02E5" w:rsidRDefault="0032385E" w:rsidP="002148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</w:pPr>
            <w:r w:rsidRPr="00AD02E5"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  <w:t>Late Surge             (N = 12)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352ECB5" w14:textId="77777777" w:rsidR="0032385E" w:rsidRPr="00AD02E5" w:rsidRDefault="0032385E" w:rsidP="002148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vertAlign w:val="superscript"/>
                <w:lang w:eastAsia="en-CA"/>
              </w:rPr>
            </w:pPr>
            <w:r w:rsidRPr="00AD02E5"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  <w:t>p-value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vertAlign w:val="superscript"/>
                <w:lang w:eastAsia="en-CA"/>
              </w:rPr>
              <w:t>a</w:t>
            </w: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3F4F905B" w14:textId="77777777" w:rsidR="0032385E" w:rsidRPr="00AD02E5" w:rsidRDefault="0032385E" w:rsidP="002148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vertAlign w:val="superscript"/>
                <w:lang w:eastAsia="en-CA"/>
              </w:rPr>
            </w:pPr>
            <w:r w:rsidRPr="00AD02E5"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  <w:t>Holm adjusted p-value    1 vs 2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vertAlign w:val="superscript"/>
                <w:lang w:eastAsia="en-CA"/>
              </w:rPr>
              <w:t>b</w:t>
            </w: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A61BA2A" w14:textId="77777777" w:rsidR="0032385E" w:rsidRPr="00AD02E5" w:rsidRDefault="0032385E" w:rsidP="002148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vertAlign w:val="superscript"/>
                <w:lang w:eastAsia="en-CA"/>
              </w:rPr>
            </w:pPr>
            <w:r w:rsidRPr="00AD02E5"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  <w:t>Holm adjusted p-value    1 vs 3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vertAlign w:val="superscript"/>
                <w:lang w:eastAsia="en-CA"/>
              </w:rPr>
              <w:t>b</w:t>
            </w: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422FC58F" w14:textId="77777777" w:rsidR="0032385E" w:rsidRPr="00AD02E5" w:rsidRDefault="0032385E" w:rsidP="002148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vertAlign w:val="superscript"/>
                <w:lang w:eastAsia="en-CA"/>
              </w:rPr>
            </w:pPr>
            <w:r w:rsidRPr="00AD02E5"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  <w:t>Holm adjusted p-value    2 vs 3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vertAlign w:val="superscript"/>
                <w:lang w:eastAsia="en-CA"/>
              </w:rPr>
              <w:t>b</w:t>
            </w:r>
          </w:p>
        </w:tc>
      </w:tr>
      <w:tr w:rsidR="0032385E" w:rsidRPr="00AD02E5" w14:paraId="70903946" w14:textId="77777777" w:rsidTr="0021488E">
        <w:trPr>
          <w:trHeight w:val="29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59967" w14:textId="77777777" w:rsidR="0032385E" w:rsidRPr="00AD02E5" w:rsidRDefault="0032385E" w:rsidP="0021488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</w:pPr>
            <w:r w:rsidRPr="00AD02E5"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  <w:t>Age, year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A4ACE38" w14:textId="77777777" w:rsidR="0032385E" w:rsidRPr="00AD02E5" w:rsidRDefault="0032385E" w:rsidP="002148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AD02E5">
              <w:rPr>
                <w:rFonts w:ascii="Calibri" w:eastAsia="Times New Roman" w:hAnsi="Calibri" w:cs="Calibri"/>
                <w:color w:val="000000"/>
                <w:lang w:eastAsia="en-CA"/>
              </w:rPr>
              <w:t>32.0 (28.5, 36)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63754" w14:textId="77777777" w:rsidR="0032385E" w:rsidRPr="00AD02E5" w:rsidRDefault="0032385E" w:rsidP="002148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AD02E5">
              <w:rPr>
                <w:rFonts w:ascii="Calibri" w:eastAsia="Times New Roman" w:hAnsi="Calibri" w:cs="Calibri"/>
                <w:color w:val="000000"/>
                <w:lang w:eastAsia="en-CA"/>
              </w:rPr>
              <w:t>36.0 (31, 42)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F154418" w14:textId="77777777" w:rsidR="0032385E" w:rsidRPr="00AD02E5" w:rsidRDefault="0032385E" w:rsidP="002148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AD02E5">
              <w:rPr>
                <w:rFonts w:ascii="Calibri" w:eastAsia="Times New Roman" w:hAnsi="Calibri" w:cs="Calibri"/>
                <w:color w:val="000000"/>
                <w:lang w:eastAsia="en-CA"/>
              </w:rPr>
              <w:t>38.0 (34, 42.5)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2177F" w14:textId="77777777" w:rsidR="0032385E" w:rsidRPr="00AD02E5" w:rsidRDefault="0032385E" w:rsidP="002148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</w:pPr>
            <w:r w:rsidRPr="00AD02E5"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  <w:t>0.02*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5AC479E" w14:textId="77777777" w:rsidR="0032385E" w:rsidRPr="00AD02E5" w:rsidRDefault="0032385E" w:rsidP="002148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</w:pPr>
            <w:r w:rsidRPr="00AD02E5"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  <w:t>0.02*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44220" w14:textId="77777777" w:rsidR="0032385E" w:rsidRPr="00AD02E5" w:rsidRDefault="0032385E" w:rsidP="002148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AD02E5">
              <w:rPr>
                <w:rFonts w:ascii="Calibri" w:eastAsia="Times New Roman" w:hAnsi="Calibri" w:cs="Calibri"/>
                <w:color w:val="000000"/>
                <w:lang w:eastAsia="en-CA"/>
              </w:rPr>
              <w:t>0.03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EA9BBA4" w14:textId="77777777" w:rsidR="0032385E" w:rsidRPr="00AD02E5" w:rsidRDefault="0032385E" w:rsidP="002148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AD02E5">
              <w:rPr>
                <w:rFonts w:ascii="Calibri" w:eastAsia="Times New Roman" w:hAnsi="Calibri" w:cs="Calibri"/>
                <w:color w:val="000000"/>
                <w:lang w:eastAsia="en-CA"/>
              </w:rPr>
              <w:t>0.24</w:t>
            </w:r>
          </w:p>
        </w:tc>
      </w:tr>
      <w:tr w:rsidR="0032385E" w:rsidRPr="00AD02E5" w14:paraId="73E3BA06" w14:textId="77777777" w:rsidTr="0021488E">
        <w:trPr>
          <w:trHeight w:val="29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22332" w14:textId="77777777" w:rsidR="0032385E" w:rsidRPr="00AD02E5" w:rsidRDefault="0032385E" w:rsidP="0021488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</w:pPr>
            <w:r w:rsidRPr="00AD02E5"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  <w:t>Sex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F3D1D3D" w14:textId="77777777" w:rsidR="0032385E" w:rsidRPr="00AD02E5" w:rsidRDefault="0032385E" w:rsidP="002148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79276" w14:textId="77777777" w:rsidR="0032385E" w:rsidRPr="00AD02E5" w:rsidRDefault="0032385E" w:rsidP="00214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FDAA8E3" w14:textId="77777777" w:rsidR="0032385E" w:rsidRPr="00AD02E5" w:rsidRDefault="0032385E" w:rsidP="00214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DD538" w14:textId="77777777" w:rsidR="0032385E" w:rsidRPr="00AD02E5" w:rsidRDefault="0032385E" w:rsidP="00214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639AD7E" w14:textId="77777777" w:rsidR="0032385E" w:rsidRPr="00AD02E5" w:rsidRDefault="0032385E" w:rsidP="002148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AD02E5">
              <w:rPr>
                <w:rFonts w:ascii="Calibri" w:eastAsia="Times New Roman" w:hAnsi="Calibri" w:cs="Calibri"/>
                <w:color w:val="000000"/>
                <w:lang w:eastAsia="en-CA"/>
              </w:rPr>
              <w:t>-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1A732" w14:textId="77777777" w:rsidR="0032385E" w:rsidRPr="00AD02E5" w:rsidRDefault="0032385E" w:rsidP="002148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AD02E5">
              <w:rPr>
                <w:rFonts w:ascii="Calibri" w:eastAsia="Times New Roman" w:hAnsi="Calibri" w:cs="Calibri"/>
                <w:color w:val="000000"/>
                <w:lang w:eastAsia="en-CA"/>
              </w:rPr>
              <w:t>-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937FCA2" w14:textId="77777777" w:rsidR="0032385E" w:rsidRPr="00AD02E5" w:rsidRDefault="0032385E" w:rsidP="002148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AD02E5">
              <w:rPr>
                <w:rFonts w:ascii="Calibri" w:eastAsia="Times New Roman" w:hAnsi="Calibri" w:cs="Calibri"/>
                <w:color w:val="000000"/>
                <w:lang w:eastAsia="en-CA"/>
              </w:rPr>
              <w:t>-</w:t>
            </w:r>
          </w:p>
        </w:tc>
      </w:tr>
      <w:tr w:rsidR="0032385E" w:rsidRPr="00AD02E5" w14:paraId="745D0AEC" w14:textId="77777777" w:rsidTr="0021488E">
        <w:trPr>
          <w:trHeight w:val="29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47D08" w14:textId="77777777" w:rsidR="0032385E" w:rsidRPr="00AD02E5" w:rsidRDefault="0032385E" w:rsidP="002148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>
              <w:rPr>
                <w:rFonts w:ascii="Calibri" w:eastAsia="Times New Roman" w:hAnsi="Calibri" w:cs="Calibri"/>
                <w:color w:val="000000"/>
                <w:lang w:eastAsia="en-CA"/>
              </w:rPr>
              <w:t xml:space="preserve">  </w:t>
            </w:r>
            <w:r w:rsidRPr="00AD02E5">
              <w:rPr>
                <w:rFonts w:ascii="Calibri" w:eastAsia="Times New Roman" w:hAnsi="Calibri" w:cs="Calibri"/>
                <w:color w:val="000000"/>
                <w:lang w:eastAsia="en-CA"/>
              </w:rPr>
              <w:t>Female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41D5154" w14:textId="77777777" w:rsidR="0032385E" w:rsidRPr="00AD02E5" w:rsidRDefault="0032385E" w:rsidP="002148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AD02E5">
              <w:rPr>
                <w:rFonts w:ascii="Calibri" w:eastAsia="Times New Roman" w:hAnsi="Calibri" w:cs="Calibri"/>
                <w:color w:val="000000"/>
                <w:lang w:eastAsia="en-CA"/>
              </w:rPr>
              <w:t>21 (58.3%)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5F0EA" w14:textId="77777777" w:rsidR="0032385E" w:rsidRPr="00AD02E5" w:rsidRDefault="0032385E" w:rsidP="002148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AD02E5">
              <w:rPr>
                <w:rFonts w:ascii="Calibri" w:eastAsia="Times New Roman" w:hAnsi="Calibri" w:cs="Calibri"/>
                <w:color w:val="000000"/>
                <w:lang w:eastAsia="en-CA"/>
              </w:rPr>
              <w:t>70 (66.0%)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BB812FA" w14:textId="77777777" w:rsidR="0032385E" w:rsidRPr="00AD02E5" w:rsidRDefault="0032385E" w:rsidP="002148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AD02E5">
              <w:rPr>
                <w:rFonts w:ascii="Calibri" w:eastAsia="Times New Roman" w:hAnsi="Calibri" w:cs="Calibri"/>
                <w:color w:val="000000"/>
                <w:lang w:eastAsia="en-CA"/>
              </w:rPr>
              <w:t>11 (91.7%)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CF616" w14:textId="77777777" w:rsidR="0032385E" w:rsidRPr="00AD02E5" w:rsidRDefault="0032385E" w:rsidP="002148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F3967CE" w14:textId="77777777" w:rsidR="0032385E" w:rsidRPr="00AD02E5" w:rsidRDefault="0032385E" w:rsidP="002148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AD02E5">
              <w:rPr>
                <w:rFonts w:ascii="Calibri" w:eastAsia="Times New Roman" w:hAnsi="Calibri" w:cs="Calibri"/>
                <w:color w:val="000000"/>
                <w:lang w:eastAsia="en-CA"/>
              </w:rPr>
              <w:t>-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0446B" w14:textId="77777777" w:rsidR="0032385E" w:rsidRPr="00AD02E5" w:rsidRDefault="0032385E" w:rsidP="002148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AD02E5">
              <w:rPr>
                <w:rFonts w:ascii="Calibri" w:eastAsia="Times New Roman" w:hAnsi="Calibri" w:cs="Calibri"/>
                <w:color w:val="000000"/>
                <w:lang w:eastAsia="en-CA"/>
              </w:rPr>
              <w:t>-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A5D9D00" w14:textId="77777777" w:rsidR="0032385E" w:rsidRPr="00AD02E5" w:rsidRDefault="0032385E" w:rsidP="002148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AD02E5">
              <w:rPr>
                <w:rFonts w:ascii="Calibri" w:eastAsia="Times New Roman" w:hAnsi="Calibri" w:cs="Calibri"/>
                <w:color w:val="000000"/>
                <w:lang w:eastAsia="en-CA"/>
              </w:rPr>
              <w:t>-</w:t>
            </w:r>
          </w:p>
        </w:tc>
      </w:tr>
      <w:tr w:rsidR="0032385E" w:rsidRPr="00AD02E5" w14:paraId="586B41D5" w14:textId="77777777" w:rsidTr="0021488E">
        <w:trPr>
          <w:trHeight w:val="29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8FEBD" w14:textId="77777777" w:rsidR="0032385E" w:rsidRPr="00AD02E5" w:rsidRDefault="0032385E" w:rsidP="002148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>
              <w:rPr>
                <w:rFonts w:ascii="Calibri" w:eastAsia="Times New Roman" w:hAnsi="Calibri" w:cs="Calibri"/>
                <w:color w:val="000000"/>
                <w:lang w:eastAsia="en-CA"/>
              </w:rPr>
              <w:lastRenderedPageBreak/>
              <w:t xml:space="preserve">  </w:t>
            </w:r>
            <w:r w:rsidRPr="00AD02E5">
              <w:rPr>
                <w:rFonts w:ascii="Calibri" w:eastAsia="Times New Roman" w:hAnsi="Calibri" w:cs="Calibri"/>
                <w:color w:val="000000"/>
                <w:lang w:eastAsia="en-CA"/>
              </w:rPr>
              <w:t>Male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CD16E01" w14:textId="77777777" w:rsidR="0032385E" w:rsidRPr="00AD02E5" w:rsidRDefault="0032385E" w:rsidP="002148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AD02E5">
              <w:rPr>
                <w:rFonts w:ascii="Calibri" w:eastAsia="Times New Roman" w:hAnsi="Calibri" w:cs="Calibri"/>
                <w:color w:val="000000"/>
                <w:lang w:eastAsia="en-CA"/>
              </w:rPr>
              <w:t>15 (41.7%)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5F1EE" w14:textId="77777777" w:rsidR="0032385E" w:rsidRPr="00AD02E5" w:rsidRDefault="0032385E" w:rsidP="002148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AD02E5">
              <w:rPr>
                <w:rFonts w:ascii="Calibri" w:eastAsia="Times New Roman" w:hAnsi="Calibri" w:cs="Calibri"/>
                <w:color w:val="000000"/>
                <w:lang w:eastAsia="en-CA"/>
              </w:rPr>
              <w:t>36 (34%)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CCF21EF" w14:textId="77777777" w:rsidR="0032385E" w:rsidRPr="00AD02E5" w:rsidRDefault="0032385E" w:rsidP="002148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AD02E5">
              <w:rPr>
                <w:rFonts w:ascii="Calibri" w:eastAsia="Times New Roman" w:hAnsi="Calibri" w:cs="Calibri"/>
                <w:color w:val="000000"/>
                <w:lang w:eastAsia="en-CA"/>
              </w:rPr>
              <w:t>1 (8.3%)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5AC02" w14:textId="77777777" w:rsidR="0032385E" w:rsidRPr="00AD02E5" w:rsidRDefault="0032385E" w:rsidP="002148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AD02E5">
              <w:rPr>
                <w:rFonts w:ascii="Calibri" w:eastAsia="Times New Roman" w:hAnsi="Calibri" w:cs="Calibri"/>
                <w:color w:val="000000"/>
                <w:lang w:eastAsia="en-CA"/>
              </w:rPr>
              <w:t>0.11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EB4AEED" w14:textId="77777777" w:rsidR="0032385E" w:rsidRPr="00AD02E5" w:rsidRDefault="0032385E" w:rsidP="002148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AD02E5">
              <w:rPr>
                <w:rFonts w:ascii="Calibri" w:eastAsia="Times New Roman" w:hAnsi="Calibri" w:cs="Calibri"/>
                <w:color w:val="000000"/>
                <w:lang w:eastAsia="en-CA"/>
              </w:rPr>
              <w:t>-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7B102" w14:textId="77777777" w:rsidR="0032385E" w:rsidRPr="00AD02E5" w:rsidRDefault="0032385E" w:rsidP="002148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AD02E5">
              <w:rPr>
                <w:rFonts w:ascii="Calibri" w:eastAsia="Times New Roman" w:hAnsi="Calibri" w:cs="Calibri"/>
                <w:color w:val="000000"/>
                <w:lang w:eastAsia="en-CA"/>
              </w:rPr>
              <w:t>-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03E7DC1" w14:textId="77777777" w:rsidR="0032385E" w:rsidRPr="00AD02E5" w:rsidRDefault="0032385E" w:rsidP="002148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AD02E5">
              <w:rPr>
                <w:rFonts w:ascii="Calibri" w:eastAsia="Times New Roman" w:hAnsi="Calibri" w:cs="Calibri"/>
                <w:color w:val="000000"/>
                <w:lang w:eastAsia="en-CA"/>
              </w:rPr>
              <w:t>-</w:t>
            </w:r>
          </w:p>
        </w:tc>
      </w:tr>
      <w:tr w:rsidR="0032385E" w:rsidRPr="00AD02E5" w14:paraId="5A2E699E" w14:textId="77777777" w:rsidTr="0021488E">
        <w:trPr>
          <w:trHeight w:val="29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C977B9" w14:textId="77777777" w:rsidR="0032385E" w:rsidRPr="00AD02E5" w:rsidRDefault="0032385E" w:rsidP="0021488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</w:pPr>
            <w:r w:rsidRPr="00AD02E5"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  <w:t>Years of Education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D02CAE6" w14:textId="77777777" w:rsidR="0032385E" w:rsidRPr="00AD02E5" w:rsidRDefault="0032385E" w:rsidP="002148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AD02E5">
              <w:rPr>
                <w:rFonts w:ascii="Calibri" w:eastAsia="Times New Roman" w:hAnsi="Calibri" w:cs="Calibri"/>
                <w:color w:val="000000"/>
                <w:lang w:eastAsia="en-CA"/>
              </w:rPr>
              <w:t>11 (8, 12)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EB977" w14:textId="77777777" w:rsidR="0032385E" w:rsidRPr="00AD02E5" w:rsidRDefault="0032385E" w:rsidP="002148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AD02E5">
              <w:rPr>
                <w:rFonts w:ascii="Calibri" w:eastAsia="Times New Roman" w:hAnsi="Calibri" w:cs="Calibri"/>
                <w:color w:val="000000"/>
                <w:lang w:eastAsia="en-CA"/>
              </w:rPr>
              <w:t>11 (9, 12)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E8DD0E4" w14:textId="77777777" w:rsidR="0032385E" w:rsidRPr="00AD02E5" w:rsidRDefault="0032385E" w:rsidP="002148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AD02E5">
              <w:rPr>
                <w:rFonts w:ascii="Calibri" w:eastAsia="Times New Roman" w:hAnsi="Calibri" w:cs="Calibri"/>
                <w:color w:val="000000"/>
                <w:lang w:eastAsia="en-CA"/>
              </w:rPr>
              <w:t>11 (9.75, 11.25)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37952" w14:textId="77777777" w:rsidR="0032385E" w:rsidRPr="00AD02E5" w:rsidRDefault="0032385E" w:rsidP="002148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AD02E5">
              <w:rPr>
                <w:rFonts w:ascii="Calibri" w:eastAsia="Times New Roman" w:hAnsi="Calibri" w:cs="Calibri"/>
                <w:color w:val="000000"/>
                <w:lang w:eastAsia="en-CA"/>
              </w:rPr>
              <w:t>0.1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1A204FF" w14:textId="77777777" w:rsidR="0032385E" w:rsidRPr="00AD02E5" w:rsidRDefault="0032385E" w:rsidP="002148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AD02E5">
              <w:rPr>
                <w:rFonts w:ascii="Calibri" w:eastAsia="Times New Roman" w:hAnsi="Calibri" w:cs="Calibri"/>
                <w:color w:val="000000"/>
                <w:lang w:eastAsia="en-CA"/>
              </w:rPr>
              <w:t>-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68C0C" w14:textId="77777777" w:rsidR="0032385E" w:rsidRPr="00AD02E5" w:rsidRDefault="0032385E" w:rsidP="002148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AD02E5">
              <w:rPr>
                <w:rFonts w:ascii="Calibri" w:eastAsia="Times New Roman" w:hAnsi="Calibri" w:cs="Calibri"/>
                <w:color w:val="000000"/>
                <w:lang w:eastAsia="en-CA"/>
              </w:rPr>
              <w:t>-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35760EE" w14:textId="77777777" w:rsidR="0032385E" w:rsidRPr="00AD02E5" w:rsidRDefault="0032385E" w:rsidP="002148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AD02E5">
              <w:rPr>
                <w:rFonts w:ascii="Calibri" w:eastAsia="Times New Roman" w:hAnsi="Calibri" w:cs="Calibri"/>
                <w:color w:val="000000"/>
                <w:lang w:eastAsia="en-CA"/>
              </w:rPr>
              <w:t>-</w:t>
            </w:r>
          </w:p>
        </w:tc>
      </w:tr>
      <w:tr w:rsidR="0032385E" w:rsidRPr="00AD02E5" w14:paraId="6257BC07" w14:textId="77777777" w:rsidTr="0021488E">
        <w:trPr>
          <w:trHeight w:val="29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96C676" w14:textId="77777777" w:rsidR="0032385E" w:rsidRPr="00AD02E5" w:rsidRDefault="0032385E" w:rsidP="0021488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</w:pPr>
            <w:r w:rsidRPr="00AD02E5"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  <w:t>Site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0488491" w14:textId="77777777" w:rsidR="0032385E" w:rsidRPr="00AD02E5" w:rsidRDefault="0032385E" w:rsidP="002148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29781" w14:textId="77777777" w:rsidR="0032385E" w:rsidRPr="00AD02E5" w:rsidRDefault="0032385E" w:rsidP="00214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94AE7C3" w14:textId="77777777" w:rsidR="0032385E" w:rsidRPr="00AD02E5" w:rsidRDefault="0032385E" w:rsidP="00214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9EAA6" w14:textId="77777777" w:rsidR="0032385E" w:rsidRPr="00AD02E5" w:rsidRDefault="0032385E" w:rsidP="00214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69BAEBB" w14:textId="77777777" w:rsidR="0032385E" w:rsidRPr="00AD02E5" w:rsidRDefault="0032385E" w:rsidP="002148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AD02E5">
              <w:rPr>
                <w:rFonts w:ascii="Calibri" w:eastAsia="Times New Roman" w:hAnsi="Calibri" w:cs="Calibri"/>
                <w:color w:val="000000"/>
                <w:lang w:eastAsia="en-CA"/>
              </w:rPr>
              <w:t>-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B2043" w14:textId="77777777" w:rsidR="0032385E" w:rsidRPr="00AD02E5" w:rsidRDefault="0032385E" w:rsidP="002148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AD02E5">
              <w:rPr>
                <w:rFonts w:ascii="Calibri" w:eastAsia="Times New Roman" w:hAnsi="Calibri" w:cs="Calibri"/>
                <w:color w:val="000000"/>
                <w:lang w:eastAsia="en-CA"/>
              </w:rPr>
              <w:t>-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D618C7F" w14:textId="77777777" w:rsidR="0032385E" w:rsidRPr="00AD02E5" w:rsidRDefault="0032385E" w:rsidP="002148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AD02E5">
              <w:rPr>
                <w:rFonts w:ascii="Calibri" w:eastAsia="Times New Roman" w:hAnsi="Calibri" w:cs="Calibri"/>
                <w:color w:val="000000"/>
                <w:lang w:eastAsia="en-CA"/>
              </w:rPr>
              <w:t>-</w:t>
            </w:r>
          </w:p>
        </w:tc>
      </w:tr>
      <w:tr w:rsidR="0032385E" w:rsidRPr="00AD02E5" w14:paraId="76B38320" w14:textId="77777777" w:rsidTr="0021488E">
        <w:trPr>
          <w:trHeight w:val="29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D534DA" w14:textId="77777777" w:rsidR="0032385E" w:rsidRPr="00AD02E5" w:rsidRDefault="0032385E" w:rsidP="002148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>
              <w:rPr>
                <w:rFonts w:ascii="Calibri" w:eastAsia="Times New Roman" w:hAnsi="Calibri" w:cs="Calibri"/>
                <w:color w:val="000000"/>
                <w:lang w:eastAsia="en-CA"/>
              </w:rPr>
              <w:t xml:space="preserve">   </w:t>
            </w:r>
            <w:r w:rsidRPr="00AD02E5">
              <w:rPr>
                <w:rFonts w:ascii="Calibri" w:eastAsia="Times New Roman" w:hAnsi="Calibri" w:cs="Calibri"/>
                <w:color w:val="000000"/>
                <w:lang w:eastAsia="en-CA"/>
              </w:rPr>
              <w:t>Harare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0598702" w14:textId="77777777" w:rsidR="0032385E" w:rsidRPr="00AD02E5" w:rsidRDefault="0032385E" w:rsidP="002148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AD02E5">
              <w:rPr>
                <w:rFonts w:ascii="Calibri" w:eastAsia="Times New Roman" w:hAnsi="Calibri" w:cs="Calibri"/>
                <w:color w:val="000000"/>
                <w:lang w:eastAsia="en-CA"/>
              </w:rPr>
              <w:t>19 (52.8%)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D1C36" w14:textId="77777777" w:rsidR="0032385E" w:rsidRPr="00AD02E5" w:rsidRDefault="0032385E" w:rsidP="002148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AD02E5">
              <w:rPr>
                <w:rFonts w:ascii="Calibri" w:eastAsia="Times New Roman" w:hAnsi="Calibri" w:cs="Calibri"/>
                <w:color w:val="000000"/>
                <w:lang w:eastAsia="en-CA"/>
              </w:rPr>
              <w:t>54 (50.9%)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7501E35" w14:textId="77777777" w:rsidR="0032385E" w:rsidRPr="00AD02E5" w:rsidRDefault="0032385E" w:rsidP="002148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AD02E5">
              <w:rPr>
                <w:rFonts w:ascii="Calibri" w:eastAsia="Times New Roman" w:hAnsi="Calibri" w:cs="Calibri"/>
                <w:color w:val="000000"/>
                <w:lang w:eastAsia="en-CA"/>
              </w:rPr>
              <w:t>6 (50%)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3A1E3" w14:textId="77777777" w:rsidR="0032385E" w:rsidRPr="00AD02E5" w:rsidRDefault="0032385E" w:rsidP="002148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B8631A4" w14:textId="77777777" w:rsidR="0032385E" w:rsidRPr="00AD02E5" w:rsidRDefault="0032385E" w:rsidP="002148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AD02E5">
              <w:rPr>
                <w:rFonts w:ascii="Calibri" w:eastAsia="Times New Roman" w:hAnsi="Calibri" w:cs="Calibri"/>
                <w:color w:val="000000"/>
                <w:lang w:eastAsia="en-CA"/>
              </w:rPr>
              <w:t>-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B58E9" w14:textId="77777777" w:rsidR="0032385E" w:rsidRPr="00AD02E5" w:rsidRDefault="0032385E" w:rsidP="002148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AD02E5">
              <w:rPr>
                <w:rFonts w:ascii="Calibri" w:eastAsia="Times New Roman" w:hAnsi="Calibri" w:cs="Calibri"/>
                <w:color w:val="000000"/>
                <w:lang w:eastAsia="en-CA"/>
              </w:rPr>
              <w:t>-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7FED80F" w14:textId="77777777" w:rsidR="0032385E" w:rsidRPr="00AD02E5" w:rsidRDefault="0032385E" w:rsidP="002148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AD02E5">
              <w:rPr>
                <w:rFonts w:ascii="Calibri" w:eastAsia="Times New Roman" w:hAnsi="Calibri" w:cs="Calibri"/>
                <w:color w:val="000000"/>
                <w:lang w:eastAsia="en-CA"/>
              </w:rPr>
              <w:t>-</w:t>
            </w:r>
          </w:p>
        </w:tc>
      </w:tr>
      <w:tr w:rsidR="0032385E" w:rsidRPr="00AD02E5" w14:paraId="4387ECE1" w14:textId="77777777" w:rsidTr="0021488E">
        <w:trPr>
          <w:trHeight w:val="29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BA4DFF" w14:textId="77777777" w:rsidR="0032385E" w:rsidRPr="00AD02E5" w:rsidRDefault="0032385E" w:rsidP="002148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>
              <w:rPr>
                <w:rFonts w:ascii="Calibri" w:eastAsia="Times New Roman" w:hAnsi="Calibri" w:cs="Calibri"/>
                <w:color w:val="000000"/>
                <w:lang w:eastAsia="en-CA"/>
              </w:rPr>
              <w:t xml:space="preserve">   </w:t>
            </w:r>
            <w:r w:rsidRPr="00AD02E5">
              <w:rPr>
                <w:rFonts w:ascii="Calibri" w:eastAsia="Times New Roman" w:hAnsi="Calibri" w:cs="Calibri"/>
                <w:color w:val="000000"/>
                <w:lang w:eastAsia="en-CA"/>
              </w:rPr>
              <w:t>Johannesburg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94F14B8" w14:textId="77777777" w:rsidR="0032385E" w:rsidRPr="00AD02E5" w:rsidRDefault="0032385E" w:rsidP="002148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AD02E5">
              <w:rPr>
                <w:rFonts w:ascii="Calibri" w:eastAsia="Times New Roman" w:hAnsi="Calibri" w:cs="Calibri"/>
                <w:color w:val="000000"/>
                <w:lang w:eastAsia="en-CA"/>
              </w:rPr>
              <w:t>17 (47.2%)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A8B98" w14:textId="77777777" w:rsidR="0032385E" w:rsidRPr="00AD02E5" w:rsidRDefault="0032385E" w:rsidP="002148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AD02E5">
              <w:rPr>
                <w:rFonts w:ascii="Calibri" w:eastAsia="Times New Roman" w:hAnsi="Calibri" w:cs="Calibri"/>
                <w:color w:val="000000"/>
                <w:lang w:eastAsia="en-CA"/>
              </w:rPr>
              <w:t>52 (49.1%)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02A1B44" w14:textId="77777777" w:rsidR="0032385E" w:rsidRPr="00AD02E5" w:rsidRDefault="0032385E" w:rsidP="002148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AD02E5">
              <w:rPr>
                <w:rFonts w:ascii="Calibri" w:eastAsia="Times New Roman" w:hAnsi="Calibri" w:cs="Calibri"/>
                <w:color w:val="000000"/>
                <w:lang w:eastAsia="en-CA"/>
              </w:rPr>
              <w:t>6 (50%)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4B966" w14:textId="77777777" w:rsidR="0032385E" w:rsidRPr="00AD02E5" w:rsidRDefault="0032385E" w:rsidP="002148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AD02E5">
              <w:rPr>
                <w:rFonts w:ascii="Calibri" w:eastAsia="Times New Roman" w:hAnsi="Calibri" w:cs="Calibri"/>
                <w:color w:val="000000"/>
                <w:lang w:eastAsia="en-CA"/>
              </w:rPr>
              <w:t>0.98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52952A6" w14:textId="77777777" w:rsidR="0032385E" w:rsidRPr="00AD02E5" w:rsidRDefault="0032385E" w:rsidP="002148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AD02E5">
              <w:rPr>
                <w:rFonts w:ascii="Calibri" w:eastAsia="Times New Roman" w:hAnsi="Calibri" w:cs="Calibri"/>
                <w:color w:val="000000"/>
                <w:lang w:eastAsia="en-CA"/>
              </w:rPr>
              <w:t>-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486EA" w14:textId="77777777" w:rsidR="0032385E" w:rsidRPr="00AD02E5" w:rsidRDefault="0032385E" w:rsidP="002148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AD02E5">
              <w:rPr>
                <w:rFonts w:ascii="Calibri" w:eastAsia="Times New Roman" w:hAnsi="Calibri" w:cs="Calibri"/>
                <w:color w:val="000000"/>
                <w:lang w:eastAsia="en-CA"/>
              </w:rPr>
              <w:t>-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EC8AC55" w14:textId="77777777" w:rsidR="0032385E" w:rsidRPr="00AD02E5" w:rsidRDefault="0032385E" w:rsidP="002148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AD02E5">
              <w:rPr>
                <w:rFonts w:ascii="Calibri" w:eastAsia="Times New Roman" w:hAnsi="Calibri" w:cs="Calibri"/>
                <w:color w:val="000000"/>
                <w:lang w:eastAsia="en-CA"/>
              </w:rPr>
              <w:t>-</w:t>
            </w:r>
          </w:p>
        </w:tc>
      </w:tr>
      <w:tr w:rsidR="0032385E" w:rsidRPr="00AD02E5" w14:paraId="68C8F493" w14:textId="77777777" w:rsidTr="0021488E">
        <w:trPr>
          <w:trHeight w:val="29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74FD3" w14:textId="77777777" w:rsidR="0032385E" w:rsidRPr="00AD02E5" w:rsidRDefault="0032385E" w:rsidP="0021488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</w:pPr>
            <w:r w:rsidRPr="00AD02E5"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  <w:t xml:space="preserve">CD4 (cells/mm³) 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7DE348E" w14:textId="77777777" w:rsidR="0032385E" w:rsidRPr="00AD02E5" w:rsidRDefault="0032385E" w:rsidP="002148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AD02E5">
              <w:rPr>
                <w:rFonts w:ascii="Calibri" w:eastAsia="Times New Roman" w:hAnsi="Calibri" w:cs="Calibri"/>
                <w:color w:val="000000"/>
                <w:lang w:eastAsia="en-CA"/>
              </w:rPr>
              <w:t>179 (78.75, 225.5)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322CD" w14:textId="77777777" w:rsidR="0032385E" w:rsidRPr="00AD02E5" w:rsidRDefault="0032385E" w:rsidP="002148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AD02E5">
              <w:rPr>
                <w:rFonts w:ascii="Calibri" w:eastAsia="Times New Roman" w:hAnsi="Calibri" w:cs="Calibri"/>
                <w:color w:val="000000"/>
                <w:lang w:eastAsia="en-CA"/>
              </w:rPr>
              <w:t>194 (132.25, 227.25)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1AAC592" w14:textId="77777777" w:rsidR="0032385E" w:rsidRPr="00AD02E5" w:rsidRDefault="0032385E" w:rsidP="002148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AD02E5">
              <w:rPr>
                <w:rFonts w:ascii="Calibri" w:eastAsia="Times New Roman" w:hAnsi="Calibri" w:cs="Calibri"/>
                <w:color w:val="000000"/>
                <w:lang w:eastAsia="en-CA"/>
              </w:rPr>
              <w:t>198 (176.5, 231.75)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A6D98" w14:textId="77777777" w:rsidR="0032385E" w:rsidRPr="00AD02E5" w:rsidRDefault="0032385E" w:rsidP="002148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AD02E5">
              <w:rPr>
                <w:rFonts w:ascii="Calibri" w:eastAsia="Times New Roman" w:hAnsi="Calibri" w:cs="Calibri"/>
                <w:color w:val="000000"/>
                <w:lang w:eastAsia="en-CA"/>
              </w:rPr>
              <w:t>0.27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0FB6537" w14:textId="77777777" w:rsidR="0032385E" w:rsidRPr="00AD02E5" w:rsidRDefault="0032385E" w:rsidP="002148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AD02E5">
              <w:rPr>
                <w:rFonts w:ascii="Calibri" w:eastAsia="Times New Roman" w:hAnsi="Calibri" w:cs="Calibri"/>
                <w:color w:val="000000"/>
                <w:lang w:eastAsia="en-CA"/>
              </w:rPr>
              <w:t>-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6D8B5" w14:textId="77777777" w:rsidR="0032385E" w:rsidRPr="00AD02E5" w:rsidRDefault="0032385E" w:rsidP="002148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AD02E5">
              <w:rPr>
                <w:rFonts w:ascii="Calibri" w:eastAsia="Times New Roman" w:hAnsi="Calibri" w:cs="Calibri"/>
                <w:color w:val="000000"/>
                <w:lang w:eastAsia="en-CA"/>
              </w:rPr>
              <w:t>-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F94568C" w14:textId="77777777" w:rsidR="0032385E" w:rsidRPr="00AD02E5" w:rsidRDefault="0032385E" w:rsidP="002148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AD02E5">
              <w:rPr>
                <w:rFonts w:ascii="Calibri" w:eastAsia="Times New Roman" w:hAnsi="Calibri" w:cs="Calibri"/>
                <w:color w:val="000000"/>
                <w:lang w:eastAsia="en-CA"/>
              </w:rPr>
              <w:t>-</w:t>
            </w:r>
          </w:p>
        </w:tc>
      </w:tr>
      <w:tr w:rsidR="0032385E" w:rsidRPr="00AD02E5" w14:paraId="67E2D4FF" w14:textId="77777777" w:rsidTr="0021488E">
        <w:trPr>
          <w:trHeight w:val="29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BA2B1" w14:textId="77777777" w:rsidR="0032385E" w:rsidRPr="00AD02E5" w:rsidRDefault="0032385E" w:rsidP="0021488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</w:pPr>
            <w:r w:rsidRPr="00AD02E5"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  <w:t xml:space="preserve">CD8 (cells/mm³) 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67D1A5F" w14:textId="77777777" w:rsidR="0032385E" w:rsidRPr="00AD02E5" w:rsidRDefault="0032385E" w:rsidP="002148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AD02E5">
              <w:rPr>
                <w:rFonts w:ascii="Calibri" w:eastAsia="Times New Roman" w:hAnsi="Calibri" w:cs="Calibri"/>
                <w:color w:val="000000"/>
                <w:lang w:eastAsia="en-CA"/>
              </w:rPr>
              <w:t>818 (491.25, 1214)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97F97" w14:textId="77777777" w:rsidR="0032385E" w:rsidRPr="00AD02E5" w:rsidRDefault="0032385E" w:rsidP="002148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AD02E5">
              <w:rPr>
                <w:rFonts w:ascii="Calibri" w:eastAsia="Times New Roman" w:hAnsi="Calibri" w:cs="Calibri"/>
                <w:color w:val="000000"/>
                <w:lang w:eastAsia="en-CA"/>
              </w:rPr>
              <w:t>876 (616.75, 1191.25)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25073E3" w14:textId="77777777" w:rsidR="0032385E" w:rsidRPr="00AD02E5" w:rsidRDefault="0032385E" w:rsidP="002148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AD02E5">
              <w:rPr>
                <w:rFonts w:ascii="Calibri" w:eastAsia="Times New Roman" w:hAnsi="Calibri" w:cs="Calibri"/>
                <w:color w:val="000000"/>
                <w:lang w:eastAsia="en-CA"/>
              </w:rPr>
              <w:t>752 (617, 945.75)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A8F81" w14:textId="77777777" w:rsidR="0032385E" w:rsidRPr="00AD02E5" w:rsidRDefault="0032385E" w:rsidP="002148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AD02E5">
              <w:rPr>
                <w:rFonts w:ascii="Calibri" w:eastAsia="Times New Roman" w:hAnsi="Calibri" w:cs="Calibri"/>
                <w:color w:val="000000"/>
                <w:lang w:eastAsia="en-CA"/>
              </w:rPr>
              <w:t>0.55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FDFF8A5" w14:textId="77777777" w:rsidR="0032385E" w:rsidRPr="00AD02E5" w:rsidRDefault="0032385E" w:rsidP="002148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AD02E5">
              <w:rPr>
                <w:rFonts w:ascii="Calibri" w:eastAsia="Times New Roman" w:hAnsi="Calibri" w:cs="Calibri"/>
                <w:color w:val="000000"/>
                <w:lang w:eastAsia="en-CA"/>
              </w:rPr>
              <w:t>-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28EEF" w14:textId="77777777" w:rsidR="0032385E" w:rsidRPr="00AD02E5" w:rsidRDefault="0032385E" w:rsidP="002148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AD02E5">
              <w:rPr>
                <w:rFonts w:ascii="Calibri" w:eastAsia="Times New Roman" w:hAnsi="Calibri" w:cs="Calibri"/>
                <w:color w:val="000000"/>
                <w:lang w:eastAsia="en-CA"/>
              </w:rPr>
              <w:t>-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0423B1E" w14:textId="77777777" w:rsidR="0032385E" w:rsidRPr="00AD02E5" w:rsidRDefault="0032385E" w:rsidP="002148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AD02E5">
              <w:rPr>
                <w:rFonts w:ascii="Calibri" w:eastAsia="Times New Roman" w:hAnsi="Calibri" w:cs="Calibri"/>
                <w:color w:val="000000"/>
                <w:lang w:eastAsia="en-CA"/>
              </w:rPr>
              <w:t>-</w:t>
            </w:r>
          </w:p>
        </w:tc>
      </w:tr>
      <w:tr w:rsidR="0032385E" w:rsidRPr="00AD02E5" w14:paraId="5149741C" w14:textId="77777777" w:rsidTr="0021488E">
        <w:trPr>
          <w:trHeight w:val="29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23872" w14:textId="77777777" w:rsidR="0032385E" w:rsidRPr="00AD02E5" w:rsidRDefault="0032385E" w:rsidP="0021488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</w:pPr>
            <w:r w:rsidRPr="00AD02E5"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  <w:t>CD4/CD8 ratio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A0C1FEA" w14:textId="77777777" w:rsidR="0032385E" w:rsidRPr="00AD02E5" w:rsidRDefault="0032385E" w:rsidP="002148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AD02E5">
              <w:rPr>
                <w:rFonts w:ascii="Calibri" w:eastAsia="Times New Roman" w:hAnsi="Calibri" w:cs="Calibri"/>
                <w:color w:val="000000"/>
                <w:lang w:eastAsia="en-CA"/>
              </w:rPr>
              <w:t>0.19 (0.11, 0.27)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13E2E" w14:textId="77777777" w:rsidR="0032385E" w:rsidRPr="00AD02E5" w:rsidRDefault="0032385E" w:rsidP="002148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AD02E5">
              <w:rPr>
                <w:rFonts w:ascii="Calibri" w:eastAsia="Times New Roman" w:hAnsi="Calibri" w:cs="Calibri"/>
                <w:color w:val="000000"/>
                <w:lang w:eastAsia="en-CA"/>
              </w:rPr>
              <w:t>0.20 (0.14, 0.28)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22B534F" w14:textId="77777777" w:rsidR="0032385E" w:rsidRPr="00AD02E5" w:rsidRDefault="0032385E" w:rsidP="002148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AD02E5">
              <w:rPr>
                <w:rFonts w:ascii="Calibri" w:eastAsia="Times New Roman" w:hAnsi="Calibri" w:cs="Calibri"/>
                <w:color w:val="000000"/>
                <w:lang w:eastAsia="en-CA"/>
              </w:rPr>
              <w:t>0.25 (0.22, 0.32)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7ED6A" w14:textId="77777777" w:rsidR="0032385E" w:rsidRPr="00AD02E5" w:rsidRDefault="0032385E" w:rsidP="002148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AD02E5">
              <w:rPr>
                <w:rFonts w:ascii="Calibri" w:eastAsia="Times New Roman" w:hAnsi="Calibri" w:cs="Calibri"/>
                <w:color w:val="000000"/>
                <w:lang w:eastAsia="en-CA"/>
              </w:rPr>
              <w:t>0.12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DCBF50B" w14:textId="77777777" w:rsidR="0032385E" w:rsidRPr="00AD02E5" w:rsidRDefault="0032385E" w:rsidP="002148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AD02E5">
              <w:rPr>
                <w:rFonts w:ascii="Calibri" w:eastAsia="Times New Roman" w:hAnsi="Calibri" w:cs="Calibri"/>
                <w:color w:val="000000"/>
                <w:lang w:eastAsia="en-CA"/>
              </w:rPr>
              <w:t>-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4724C" w14:textId="77777777" w:rsidR="0032385E" w:rsidRPr="00AD02E5" w:rsidRDefault="0032385E" w:rsidP="002148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AD02E5">
              <w:rPr>
                <w:rFonts w:ascii="Calibri" w:eastAsia="Times New Roman" w:hAnsi="Calibri" w:cs="Calibri"/>
                <w:color w:val="000000"/>
                <w:lang w:eastAsia="en-CA"/>
              </w:rPr>
              <w:t>-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821BC81" w14:textId="77777777" w:rsidR="0032385E" w:rsidRPr="00AD02E5" w:rsidRDefault="0032385E" w:rsidP="002148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AD02E5">
              <w:rPr>
                <w:rFonts w:ascii="Calibri" w:eastAsia="Times New Roman" w:hAnsi="Calibri" w:cs="Calibri"/>
                <w:color w:val="000000"/>
                <w:lang w:eastAsia="en-CA"/>
              </w:rPr>
              <w:t>-</w:t>
            </w:r>
          </w:p>
        </w:tc>
      </w:tr>
      <w:tr w:rsidR="0032385E" w:rsidRPr="00AD02E5" w14:paraId="0D07D4BC" w14:textId="77777777" w:rsidTr="0021488E">
        <w:trPr>
          <w:trHeight w:val="29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82872" w14:textId="77777777" w:rsidR="0032385E" w:rsidRPr="00AD02E5" w:rsidRDefault="0032385E" w:rsidP="0021488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</w:pPr>
            <w:r w:rsidRPr="00AD02E5"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  <w:t>Log</w:t>
            </w:r>
            <w:r w:rsidRPr="008F592C">
              <w:rPr>
                <w:rFonts w:ascii="Calibri" w:eastAsia="Times New Roman" w:hAnsi="Calibri" w:cs="Calibri"/>
                <w:b/>
                <w:bCs/>
                <w:color w:val="000000"/>
                <w:vertAlign w:val="subscript"/>
                <w:lang w:eastAsia="en-CA"/>
              </w:rPr>
              <w:t>10</w:t>
            </w:r>
            <w:r w:rsidRPr="00AD02E5"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  <w:t xml:space="preserve"> HIV RNA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03461D4" w14:textId="77777777" w:rsidR="0032385E" w:rsidRPr="00AD02E5" w:rsidRDefault="0032385E" w:rsidP="002148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AD02E5">
              <w:rPr>
                <w:rFonts w:ascii="Calibri" w:eastAsia="Times New Roman" w:hAnsi="Calibri" w:cs="Calibri"/>
                <w:color w:val="000000"/>
                <w:lang w:eastAsia="en-CA"/>
              </w:rPr>
              <w:t>4.87 (4.24, 5.56)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9AF46" w14:textId="77777777" w:rsidR="0032385E" w:rsidRPr="00AD02E5" w:rsidRDefault="0032385E" w:rsidP="002148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AD02E5">
              <w:rPr>
                <w:rFonts w:ascii="Calibri" w:eastAsia="Times New Roman" w:hAnsi="Calibri" w:cs="Calibri"/>
                <w:color w:val="000000"/>
                <w:lang w:eastAsia="en-CA"/>
              </w:rPr>
              <w:t>5.12 (4.56 5.46)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6E5DF2E" w14:textId="77777777" w:rsidR="0032385E" w:rsidRPr="00AD02E5" w:rsidRDefault="0032385E" w:rsidP="002148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AD02E5">
              <w:rPr>
                <w:rFonts w:ascii="Calibri" w:eastAsia="Times New Roman" w:hAnsi="Calibri" w:cs="Calibri"/>
                <w:color w:val="000000"/>
                <w:lang w:eastAsia="en-CA"/>
              </w:rPr>
              <w:t>4.75 (4.49, 5.07)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FBDE1" w14:textId="77777777" w:rsidR="0032385E" w:rsidRPr="00AD02E5" w:rsidRDefault="0032385E" w:rsidP="002148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AD02E5">
              <w:rPr>
                <w:rFonts w:ascii="Calibri" w:eastAsia="Times New Roman" w:hAnsi="Calibri" w:cs="Calibri"/>
                <w:color w:val="000000"/>
                <w:lang w:eastAsia="en-CA"/>
              </w:rPr>
              <w:t>0.35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014363C" w14:textId="77777777" w:rsidR="0032385E" w:rsidRPr="00AD02E5" w:rsidRDefault="0032385E" w:rsidP="002148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AD02E5">
              <w:rPr>
                <w:rFonts w:ascii="Calibri" w:eastAsia="Times New Roman" w:hAnsi="Calibri" w:cs="Calibri"/>
                <w:color w:val="000000"/>
                <w:lang w:eastAsia="en-CA"/>
              </w:rPr>
              <w:t>-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158F1" w14:textId="77777777" w:rsidR="0032385E" w:rsidRPr="00AD02E5" w:rsidRDefault="0032385E" w:rsidP="002148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AD02E5">
              <w:rPr>
                <w:rFonts w:ascii="Calibri" w:eastAsia="Times New Roman" w:hAnsi="Calibri" w:cs="Calibri"/>
                <w:color w:val="000000"/>
                <w:lang w:eastAsia="en-CA"/>
              </w:rPr>
              <w:t>-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16DD16C" w14:textId="77777777" w:rsidR="0032385E" w:rsidRPr="00AD02E5" w:rsidRDefault="0032385E" w:rsidP="002148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AD02E5">
              <w:rPr>
                <w:rFonts w:ascii="Calibri" w:eastAsia="Times New Roman" w:hAnsi="Calibri" w:cs="Calibri"/>
                <w:color w:val="000000"/>
                <w:lang w:eastAsia="en-CA"/>
              </w:rPr>
              <w:t>-</w:t>
            </w:r>
          </w:p>
        </w:tc>
      </w:tr>
      <w:tr w:rsidR="0032385E" w:rsidRPr="00AD02E5" w14:paraId="14ABC988" w14:textId="77777777" w:rsidTr="0021488E">
        <w:trPr>
          <w:trHeight w:val="29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8E221" w14:textId="77777777" w:rsidR="0032385E" w:rsidRPr="00AD02E5" w:rsidRDefault="0032385E" w:rsidP="0021488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</w:pPr>
            <w:r w:rsidRPr="00AD02E5"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  <w:t>Log</w:t>
            </w:r>
            <w:r w:rsidRPr="008F592C">
              <w:rPr>
                <w:rFonts w:ascii="Calibri" w:eastAsia="Times New Roman" w:hAnsi="Calibri" w:cs="Calibri"/>
                <w:b/>
                <w:bCs/>
                <w:color w:val="000000"/>
                <w:vertAlign w:val="subscript"/>
                <w:lang w:eastAsia="en-CA"/>
              </w:rPr>
              <w:t>10</w:t>
            </w:r>
            <w:r w:rsidRPr="00AD02E5"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  <w:t xml:space="preserve">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  <w:t>m</w:t>
            </w:r>
            <w:r w:rsidRPr="00AD02E5"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  <w:t>BDNF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887B773" w14:textId="77777777" w:rsidR="0032385E" w:rsidRPr="00AD02E5" w:rsidRDefault="0032385E" w:rsidP="002148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AD02E5">
              <w:rPr>
                <w:rFonts w:ascii="Calibri" w:eastAsia="Times New Roman" w:hAnsi="Calibri" w:cs="Calibri"/>
                <w:color w:val="000000"/>
                <w:lang w:eastAsia="en-CA"/>
              </w:rPr>
              <w:t>1.96 (1.86, 2.00)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577BE" w14:textId="77777777" w:rsidR="0032385E" w:rsidRPr="00AD02E5" w:rsidRDefault="0032385E" w:rsidP="002148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AD02E5">
              <w:rPr>
                <w:rFonts w:ascii="Calibri" w:eastAsia="Times New Roman" w:hAnsi="Calibri" w:cs="Calibri"/>
                <w:color w:val="000000"/>
                <w:lang w:eastAsia="en-CA"/>
              </w:rPr>
              <w:t>1.94 (1.86 2.02)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61F8579" w14:textId="77777777" w:rsidR="0032385E" w:rsidRPr="00AD02E5" w:rsidRDefault="0032385E" w:rsidP="002148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AD02E5">
              <w:rPr>
                <w:rFonts w:ascii="Calibri" w:eastAsia="Times New Roman" w:hAnsi="Calibri" w:cs="Calibri"/>
                <w:color w:val="000000"/>
                <w:lang w:eastAsia="en-CA"/>
              </w:rPr>
              <w:t>2.03 (1.86, 2.15)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03772" w14:textId="77777777" w:rsidR="0032385E" w:rsidRPr="00AD02E5" w:rsidRDefault="0032385E" w:rsidP="002148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AD02E5">
              <w:rPr>
                <w:rFonts w:ascii="Calibri" w:eastAsia="Times New Roman" w:hAnsi="Calibri" w:cs="Calibri"/>
                <w:color w:val="000000"/>
                <w:lang w:eastAsia="en-CA"/>
              </w:rPr>
              <w:t>0.36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A6BC4A3" w14:textId="77777777" w:rsidR="0032385E" w:rsidRPr="00AD02E5" w:rsidRDefault="0032385E" w:rsidP="002148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AD02E5">
              <w:rPr>
                <w:rFonts w:ascii="Calibri" w:eastAsia="Times New Roman" w:hAnsi="Calibri" w:cs="Calibri"/>
                <w:color w:val="000000"/>
                <w:lang w:eastAsia="en-CA"/>
              </w:rPr>
              <w:t>-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39235" w14:textId="77777777" w:rsidR="0032385E" w:rsidRPr="00AD02E5" w:rsidRDefault="0032385E" w:rsidP="002148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AD02E5">
              <w:rPr>
                <w:rFonts w:ascii="Calibri" w:eastAsia="Times New Roman" w:hAnsi="Calibri" w:cs="Calibri"/>
                <w:color w:val="000000"/>
                <w:lang w:eastAsia="en-CA"/>
              </w:rPr>
              <w:t>-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DECE8CC" w14:textId="77777777" w:rsidR="0032385E" w:rsidRPr="00AD02E5" w:rsidRDefault="0032385E" w:rsidP="002148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AD02E5">
              <w:rPr>
                <w:rFonts w:ascii="Calibri" w:eastAsia="Times New Roman" w:hAnsi="Calibri" w:cs="Calibri"/>
                <w:color w:val="000000"/>
                <w:lang w:eastAsia="en-CA"/>
              </w:rPr>
              <w:t>-</w:t>
            </w:r>
          </w:p>
        </w:tc>
      </w:tr>
      <w:tr w:rsidR="0032385E" w:rsidRPr="00AD02E5" w14:paraId="5CC4833F" w14:textId="77777777" w:rsidTr="0021488E">
        <w:trPr>
          <w:trHeight w:val="29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F1DB5" w14:textId="77777777" w:rsidR="0032385E" w:rsidRPr="00AD02E5" w:rsidRDefault="0032385E" w:rsidP="0021488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</w:pPr>
            <w:r w:rsidRPr="00AD02E5"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  <w:t>Log</w:t>
            </w:r>
            <w:r w:rsidRPr="008F592C">
              <w:rPr>
                <w:rFonts w:ascii="Calibri" w:eastAsia="Times New Roman" w:hAnsi="Calibri" w:cs="Calibri"/>
                <w:b/>
                <w:bCs/>
                <w:color w:val="000000"/>
                <w:vertAlign w:val="subscript"/>
                <w:lang w:eastAsia="en-CA"/>
              </w:rPr>
              <w:t>10</w:t>
            </w:r>
            <w:r w:rsidRPr="00AD02E5"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  <w:t xml:space="preserve"> ProBDNF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5035E2D" w14:textId="77777777" w:rsidR="0032385E" w:rsidRPr="00AD02E5" w:rsidRDefault="0032385E" w:rsidP="002148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AD02E5">
              <w:rPr>
                <w:rFonts w:ascii="Calibri" w:eastAsia="Times New Roman" w:hAnsi="Calibri" w:cs="Calibri"/>
                <w:color w:val="000000"/>
                <w:lang w:eastAsia="en-CA"/>
              </w:rPr>
              <w:t>2.06 (1.43, 2.53)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0D1BE" w14:textId="77777777" w:rsidR="0032385E" w:rsidRPr="00AD02E5" w:rsidRDefault="0032385E" w:rsidP="002148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AD02E5">
              <w:rPr>
                <w:rFonts w:ascii="Calibri" w:eastAsia="Times New Roman" w:hAnsi="Calibri" w:cs="Calibri"/>
                <w:color w:val="000000"/>
                <w:lang w:eastAsia="en-CA"/>
              </w:rPr>
              <w:t>1.51 (1.07, 1.95)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ABB475B" w14:textId="77777777" w:rsidR="0032385E" w:rsidRPr="00AD02E5" w:rsidRDefault="0032385E" w:rsidP="002148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AD02E5">
              <w:rPr>
                <w:rFonts w:ascii="Calibri" w:eastAsia="Times New Roman" w:hAnsi="Calibri" w:cs="Calibri"/>
                <w:color w:val="000000"/>
                <w:lang w:eastAsia="en-CA"/>
              </w:rPr>
              <w:t>1.60 (1.15, 2.22)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D4607" w14:textId="77777777" w:rsidR="0032385E" w:rsidRPr="00AD02E5" w:rsidRDefault="0032385E" w:rsidP="002148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</w:pPr>
            <w:r w:rsidRPr="00AD02E5"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  <w:t>0.02*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B643776" w14:textId="77777777" w:rsidR="0032385E" w:rsidRPr="00AD02E5" w:rsidRDefault="0032385E" w:rsidP="002148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</w:pPr>
            <w:r w:rsidRPr="00AD02E5"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  <w:t>0.008**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07731" w14:textId="77777777" w:rsidR="0032385E" w:rsidRPr="00AD02E5" w:rsidRDefault="0032385E" w:rsidP="002148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AD02E5">
              <w:rPr>
                <w:rFonts w:ascii="Calibri" w:eastAsia="Times New Roman" w:hAnsi="Calibri" w:cs="Calibri"/>
                <w:color w:val="000000"/>
                <w:lang w:eastAsia="en-CA"/>
              </w:rPr>
              <w:t>0.18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2D97E06" w14:textId="77777777" w:rsidR="0032385E" w:rsidRPr="00AD02E5" w:rsidRDefault="0032385E" w:rsidP="002148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AD02E5">
              <w:rPr>
                <w:rFonts w:ascii="Calibri" w:eastAsia="Times New Roman" w:hAnsi="Calibri" w:cs="Calibri"/>
                <w:color w:val="000000"/>
                <w:lang w:eastAsia="en-CA"/>
              </w:rPr>
              <w:t>0.37</w:t>
            </w:r>
          </w:p>
        </w:tc>
      </w:tr>
      <w:tr w:rsidR="0032385E" w:rsidRPr="00AD02E5" w14:paraId="5DD92F87" w14:textId="77777777" w:rsidTr="0021488E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EBE445" w14:textId="77777777" w:rsidR="0032385E" w:rsidRPr="00AD02E5" w:rsidRDefault="0032385E" w:rsidP="0021488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  <w:t>Cognitive z-score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9A129D8" w14:textId="77777777" w:rsidR="0032385E" w:rsidRPr="00AD02E5" w:rsidRDefault="0032385E" w:rsidP="002148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AD02E5">
              <w:rPr>
                <w:rFonts w:ascii="Calibri" w:eastAsia="Times New Roman" w:hAnsi="Calibri" w:cs="Calibri"/>
                <w:color w:val="000000"/>
                <w:lang w:eastAsia="en-CA"/>
              </w:rPr>
              <w:t>0.21 (-0.31. 0.70)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CF2A32" w14:textId="77777777" w:rsidR="0032385E" w:rsidRPr="00AD02E5" w:rsidRDefault="0032385E" w:rsidP="002148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AD02E5">
              <w:rPr>
                <w:rFonts w:ascii="Calibri" w:eastAsia="Times New Roman" w:hAnsi="Calibri" w:cs="Calibri"/>
                <w:color w:val="000000"/>
                <w:lang w:eastAsia="en-CA"/>
              </w:rPr>
              <w:t>0.33 (-0.12, 0.77)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4929B21" w14:textId="77777777" w:rsidR="0032385E" w:rsidRPr="00AD02E5" w:rsidRDefault="0032385E" w:rsidP="002148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AD02E5">
              <w:rPr>
                <w:rFonts w:ascii="Calibri" w:eastAsia="Times New Roman" w:hAnsi="Calibri" w:cs="Calibri"/>
                <w:color w:val="000000"/>
                <w:lang w:eastAsia="en-CA"/>
              </w:rPr>
              <w:t>0.44 (-0.20, 1.02)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560818" w14:textId="77777777" w:rsidR="0032385E" w:rsidRPr="00AD02E5" w:rsidRDefault="0032385E" w:rsidP="002148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</w:pPr>
            <w:r w:rsidRPr="00AD02E5"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  <w:t>&lt; .001***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A816905" w14:textId="77777777" w:rsidR="0032385E" w:rsidRPr="00AD02E5" w:rsidRDefault="0032385E" w:rsidP="002148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</w:pPr>
            <w:r w:rsidRPr="00AD02E5"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  <w:t>&lt; .001***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A6B8AA" w14:textId="77777777" w:rsidR="0032385E" w:rsidRPr="00AD02E5" w:rsidRDefault="0032385E" w:rsidP="002148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</w:pPr>
            <w:r w:rsidRPr="00AD02E5"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  <w:t>&lt; .001***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4070F0D" w14:textId="77777777" w:rsidR="0032385E" w:rsidRPr="00AD02E5" w:rsidRDefault="0032385E" w:rsidP="002148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AD02E5">
              <w:rPr>
                <w:rFonts w:ascii="Calibri" w:eastAsia="Times New Roman" w:hAnsi="Calibri" w:cs="Calibri"/>
                <w:color w:val="000000"/>
                <w:lang w:eastAsia="en-CA"/>
              </w:rPr>
              <w:t>0.33</w:t>
            </w:r>
          </w:p>
        </w:tc>
      </w:tr>
    </w:tbl>
    <w:p w14:paraId="700124A8" w14:textId="77777777" w:rsidR="0032385E" w:rsidRDefault="0032385E" w:rsidP="0032385E">
      <w:pPr>
        <w:jc w:val="both"/>
        <w:rPr>
          <w:rFonts w:ascii="Arial" w:hAnsi="Arial" w:cs="Arial"/>
          <w:sz w:val="24"/>
          <w:szCs w:val="24"/>
        </w:rPr>
      </w:pPr>
      <w:r w:rsidRPr="00365512">
        <w:rPr>
          <w:rFonts w:ascii="Arial" w:hAnsi="Arial" w:cs="Arial"/>
          <w:sz w:val="24"/>
          <w:szCs w:val="24"/>
        </w:rPr>
        <w:t>Abbreviations: mBDNF, mature Brain</w:t>
      </w:r>
      <w:r>
        <w:rPr>
          <w:rFonts w:ascii="Arial" w:hAnsi="Arial" w:cs="Arial"/>
          <w:sz w:val="24"/>
          <w:szCs w:val="24"/>
        </w:rPr>
        <w:t>-</w:t>
      </w:r>
      <w:r w:rsidRPr="00365512">
        <w:rPr>
          <w:rFonts w:ascii="Arial" w:hAnsi="Arial" w:cs="Arial"/>
          <w:sz w:val="24"/>
          <w:szCs w:val="24"/>
        </w:rPr>
        <w:t>derived N</w:t>
      </w:r>
      <w:r>
        <w:rPr>
          <w:rFonts w:ascii="Arial" w:hAnsi="Arial" w:cs="Arial"/>
          <w:sz w:val="24"/>
          <w:szCs w:val="24"/>
        </w:rPr>
        <w:t>eurotrophic Factor; proBDNF, precursor Brain-derived Neurotrophic Factor</w:t>
      </w:r>
    </w:p>
    <w:p w14:paraId="76E84055" w14:textId="77777777" w:rsidR="0032385E" w:rsidRDefault="0032385E" w:rsidP="0032385E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vertAlign w:val="superscript"/>
        </w:rPr>
        <w:t>a</w:t>
      </w:r>
      <w:r w:rsidRPr="00DE7416">
        <w:rPr>
          <w:rFonts w:ascii="Arial" w:hAnsi="Arial" w:cs="Arial"/>
          <w:sz w:val="24"/>
          <w:szCs w:val="24"/>
        </w:rPr>
        <w:t>χ2 test</w:t>
      </w:r>
      <w:r>
        <w:rPr>
          <w:rFonts w:ascii="Arial" w:hAnsi="Arial" w:cs="Arial"/>
          <w:sz w:val="24"/>
          <w:szCs w:val="24"/>
        </w:rPr>
        <w:t xml:space="preserve"> or Fisher’s test (if any cell &lt; 5) for categorical variables and </w:t>
      </w:r>
      <w:r w:rsidRPr="00300C3F">
        <w:rPr>
          <w:rFonts w:ascii="Arial" w:hAnsi="Arial" w:cs="Arial"/>
          <w:sz w:val="24"/>
          <w:szCs w:val="24"/>
        </w:rPr>
        <w:t>Kruskal-Wallis test</w:t>
      </w:r>
      <w:r>
        <w:rPr>
          <w:rFonts w:ascii="Arial" w:hAnsi="Arial" w:cs="Arial"/>
          <w:sz w:val="24"/>
          <w:szCs w:val="24"/>
        </w:rPr>
        <w:t xml:space="preserve"> for continuous variables</w:t>
      </w:r>
    </w:p>
    <w:p w14:paraId="46F8EE18" w14:textId="77777777" w:rsidR="0032385E" w:rsidRPr="00300C3F" w:rsidRDefault="0032385E" w:rsidP="0032385E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vertAlign w:val="superscript"/>
        </w:rPr>
        <w:t>b</w:t>
      </w:r>
      <w:r>
        <w:rPr>
          <w:rFonts w:ascii="Arial" w:hAnsi="Arial" w:cs="Arial"/>
          <w:sz w:val="24"/>
          <w:szCs w:val="24"/>
        </w:rPr>
        <w:t xml:space="preserve"> Post hoc analysis using </w:t>
      </w:r>
      <w:r w:rsidRPr="006B46BE">
        <w:rPr>
          <w:rFonts w:ascii="Arial" w:hAnsi="Arial" w:cs="Arial"/>
          <w:sz w:val="24"/>
          <w:szCs w:val="24"/>
        </w:rPr>
        <w:t>Dunn's test</w:t>
      </w:r>
    </w:p>
    <w:p w14:paraId="56D2FA3D" w14:textId="77777777" w:rsidR="0032385E" w:rsidRDefault="0032385E" w:rsidP="0032385E">
      <w:pPr>
        <w:jc w:val="both"/>
        <w:rPr>
          <w:rFonts w:ascii="Arial" w:eastAsia="Times New Roman" w:hAnsi="Arial" w:cs="Arial"/>
          <w:color w:val="000000"/>
          <w:sz w:val="24"/>
          <w:szCs w:val="24"/>
          <w:lang w:eastAsia="en-CA"/>
        </w:rPr>
      </w:pPr>
      <w:r w:rsidRPr="001B190D">
        <w:rPr>
          <w:rFonts w:ascii="Arial" w:eastAsia="Times New Roman" w:hAnsi="Arial" w:cs="Arial"/>
          <w:b/>
          <w:bCs/>
          <w:color w:val="000000"/>
          <w:sz w:val="24"/>
          <w:szCs w:val="24"/>
          <w:lang w:eastAsia="en-CA"/>
        </w:rPr>
        <w:t>*</w:t>
      </w:r>
      <w:r w:rsidRPr="00752585">
        <w:rPr>
          <w:rFonts w:ascii="Arial" w:eastAsia="Times New Roman" w:hAnsi="Arial" w:cs="Arial"/>
          <w:b/>
          <w:bCs/>
          <w:color w:val="000000"/>
          <w:sz w:val="24"/>
          <w:szCs w:val="24"/>
          <w:lang w:eastAsia="en-CA"/>
        </w:rPr>
        <w:t xml:space="preserve">  </w:t>
      </w:r>
      <w:r w:rsidRPr="00752585">
        <w:rPr>
          <w:rFonts w:ascii="Arial" w:eastAsia="Times New Roman" w:hAnsi="Arial" w:cs="Arial"/>
          <w:color w:val="000000"/>
          <w:sz w:val="24"/>
          <w:szCs w:val="24"/>
          <w:lang w:eastAsia="en-CA"/>
        </w:rPr>
        <w:t xml:space="preserve">p &lt; 0.05; </w:t>
      </w:r>
      <w:r w:rsidRPr="001B190D">
        <w:rPr>
          <w:rFonts w:ascii="Arial" w:eastAsia="Times New Roman" w:hAnsi="Arial" w:cs="Arial"/>
          <w:b/>
          <w:bCs/>
          <w:color w:val="000000"/>
          <w:sz w:val="24"/>
          <w:szCs w:val="24"/>
          <w:lang w:eastAsia="en-CA"/>
        </w:rPr>
        <w:t>**</w:t>
      </w:r>
      <w:r w:rsidRPr="00752585">
        <w:rPr>
          <w:rFonts w:ascii="Arial" w:eastAsia="Times New Roman" w:hAnsi="Arial" w:cs="Arial"/>
          <w:b/>
          <w:bCs/>
          <w:color w:val="000000"/>
          <w:sz w:val="24"/>
          <w:szCs w:val="24"/>
          <w:lang w:eastAsia="en-CA"/>
        </w:rPr>
        <w:t xml:space="preserve"> </w:t>
      </w:r>
      <w:r w:rsidRPr="00752585">
        <w:rPr>
          <w:rFonts w:ascii="Arial" w:eastAsia="Times New Roman" w:hAnsi="Arial" w:cs="Arial"/>
          <w:color w:val="000000"/>
          <w:sz w:val="24"/>
          <w:szCs w:val="24"/>
          <w:lang w:eastAsia="en-CA"/>
        </w:rPr>
        <w:t>p &lt; 0.01</w:t>
      </w:r>
      <w:r w:rsidRPr="00752585">
        <w:rPr>
          <w:rFonts w:ascii="Arial" w:eastAsia="Times New Roman" w:hAnsi="Arial" w:cs="Arial"/>
          <w:b/>
          <w:bCs/>
          <w:color w:val="000000"/>
          <w:sz w:val="24"/>
          <w:szCs w:val="24"/>
          <w:lang w:eastAsia="en-CA"/>
        </w:rPr>
        <w:t xml:space="preserve">; </w:t>
      </w:r>
      <w:r w:rsidRPr="001B190D">
        <w:rPr>
          <w:rFonts w:ascii="Arial" w:eastAsia="Times New Roman" w:hAnsi="Arial" w:cs="Arial"/>
          <w:b/>
          <w:bCs/>
          <w:color w:val="000000"/>
          <w:sz w:val="24"/>
          <w:szCs w:val="24"/>
          <w:lang w:eastAsia="en-CA"/>
        </w:rPr>
        <w:t>***</w:t>
      </w:r>
      <w:r w:rsidRPr="00752585">
        <w:rPr>
          <w:rFonts w:ascii="Arial" w:eastAsia="Times New Roman" w:hAnsi="Arial" w:cs="Arial"/>
          <w:b/>
          <w:bCs/>
          <w:color w:val="000000"/>
          <w:sz w:val="24"/>
          <w:szCs w:val="24"/>
          <w:lang w:eastAsia="en-CA"/>
        </w:rPr>
        <w:t xml:space="preserve"> </w:t>
      </w:r>
      <w:r w:rsidRPr="00752585">
        <w:rPr>
          <w:rFonts w:ascii="Arial" w:eastAsia="Times New Roman" w:hAnsi="Arial" w:cs="Arial"/>
          <w:color w:val="000000"/>
          <w:sz w:val="24"/>
          <w:szCs w:val="24"/>
          <w:lang w:eastAsia="en-CA"/>
        </w:rPr>
        <w:t>p &lt; 0.001; all bold values are significant</w:t>
      </w:r>
    </w:p>
    <w:p w14:paraId="76D6E919" w14:textId="77777777" w:rsidR="0032385E" w:rsidRDefault="0032385E" w:rsidP="0032385E">
      <w:pPr>
        <w:jc w:val="both"/>
        <w:rPr>
          <w:rFonts w:ascii="Arial" w:eastAsia="Times New Roman" w:hAnsi="Arial" w:cs="Arial"/>
          <w:color w:val="000000"/>
          <w:sz w:val="24"/>
          <w:szCs w:val="24"/>
          <w:lang w:eastAsia="en-CA"/>
        </w:rPr>
      </w:pPr>
    </w:p>
    <w:p w14:paraId="2DB95659" w14:textId="77777777" w:rsidR="0032385E" w:rsidRPr="00A95671" w:rsidRDefault="0032385E" w:rsidP="0032385E">
      <w:pPr>
        <w:jc w:val="both"/>
        <w:rPr>
          <w:rFonts w:ascii="Arial" w:hAnsi="Arial" w:cs="Arial"/>
          <w:b/>
          <w:bCs/>
          <w:sz w:val="24"/>
          <w:szCs w:val="24"/>
        </w:rPr>
      </w:pPr>
      <w:bookmarkStart w:id="0" w:name="_Hlk184483300"/>
      <w:r w:rsidRPr="00A95671">
        <w:rPr>
          <w:rFonts w:ascii="Arial" w:hAnsi="Arial" w:cs="Arial"/>
          <w:b/>
          <w:bCs/>
          <w:sz w:val="24"/>
          <w:szCs w:val="24"/>
        </w:rPr>
        <w:t>Table 3 The linkage between Serum mBDNF and</w:t>
      </w:r>
      <w:r>
        <w:rPr>
          <w:rFonts w:ascii="Arial" w:hAnsi="Arial" w:cs="Arial"/>
          <w:b/>
          <w:bCs/>
          <w:sz w:val="24"/>
          <w:szCs w:val="24"/>
        </w:rPr>
        <w:t xml:space="preserve"> Cognitive z-score</w:t>
      </w:r>
      <w:r w:rsidRPr="00A95671">
        <w:rPr>
          <w:rFonts w:ascii="Arial" w:hAnsi="Arial" w:cs="Arial"/>
          <w:b/>
          <w:bCs/>
          <w:sz w:val="24"/>
          <w:szCs w:val="24"/>
        </w:rPr>
        <w:t xml:space="preserve"> trajectory groups presented by conditional and joint probabilities from the group-based dual trajectory model.</w:t>
      </w:r>
    </w:p>
    <w:tbl>
      <w:tblPr>
        <w:tblStyle w:val="GridTable2-Accent3"/>
        <w:tblW w:w="11335" w:type="dxa"/>
        <w:tblInd w:w="5" w:type="dxa"/>
        <w:tblLook w:val="04A0" w:firstRow="1" w:lastRow="0" w:firstColumn="1" w:lastColumn="0" w:noHBand="0" w:noVBand="1"/>
      </w:tblPr>
      <w:tblGrid>
        <w:gridCol w:w="3681"/>
        <w:gridCol w:w="3260"/>
        <w:gridCol w:w="2552"/>
        <w:gridCol w:w="1417"/>
        <w:gridCol w:w="669"/>
      </w:tblGrid>
      <w:tr w:rsidR="0032385E" w:rsidRPr="00B635BD" w14:paraId="3BBF1F66" w14:textId="77777777" w:rsidTr="0021488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35" w:type="dxa"/>
            <w:gridSpan w:val="5"/>
            <w:noWrap/>
            <w:hideMark/>
          </w:tcPr>
          <w:p w14:paraId="3A326E52" w14:textId="77777777" w:rsidR="0032385E" w:rsidRPr="00B635BD" w:rsidRDefault="0032385E" w:rsidP="0021488E">
            <w:pPr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B635BD">
              <w:rPr>
                <w:rFonts w:ascii="Calibri" w:eastAsia="Times New Roman" w:hAnsi="Calibri" w:cs="Calibri"/>
                <w:color w:val="000000"/>
                <w:lang w:eastAsia="en-CA"/>
              </w:rPr>
              <w:t xml:space="preserve">3a Probability of </w:t>
            </w:r>
            <w:r>
              <w:rPr>
                <w:rFonts w:ascii="Calibri" w:eastAsia="Times New Roman" w:hAnsi="Calibri" w:cs="Calibri"/>
                <w:color w:val="000000"/>
                <w:lang w:eastAsia="en-CA"/>
              </w:rPr>
              <w:t>Cognitive z-score</w:t>
            </w:r>
            <w:r w:rsidRPr="00B635BD">
              <w:rPr>
                <w:rFonts w:ascii="Calibri" w:eastAsia="Times New Roman" w:hAnsi="Calibri" w:cs="Calibri"/>
                <w:color w:val="000000"/>
                <w:lang w:eastAsia="en-CA"/>
              </w:rPr>
              <w:t xml:space="preserve"> group conditional on serum mBDNF group </w:t>
            </w:r>
          </w:p>
        </w:tc>
      </w:tr>
      <w:tr w:rsidR="0032385E" w:rsidRPr="00B635BD" w14:paraId="17490ADB" w14:textId="77777777" w:rsidTr="002148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  <w:noWrap/>
            <w:hideMark/>
          </w:tcPr>
          <w:p w14:paraId="2E245D34" w14:textId="77777777" w:rsidR="0032385E" w:rsidRPr="00B635BD" w:rsidRDefault="0032385E" w:rsidP="0021488E">
            <w:pPr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</w:p>
        </w:tc>
        <w:tc>
          <w:tcPr>
            <w:tcW w:w="5812" w:type="dxa"/>
            <w:gridSpan w:val="2"/>
            <w:noWrap/>
            <w:hideMark/>
          </w:tcPr>
          <w:p w14:paraId="441862DD" w14:textId="77777777" w:rsidR="0032385E" w:rsidRPr="00B635BD" w:rsidRDefault="0032385E" w:rsidP="002148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  <w:t>Cognitive z-score</w:t>
            </w:r>
            <w:r w:rsidRPr="00B635BD"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  <w:t xml:space="preserve"> trajectory group</w:t>
            </w:r>
          </w:p>
        </w:tc>
        <w:tc>
          <w:tcPr>
            <w:tcW w:w="1417" w:type="dxa"/>
            <w:noWrap/>
            <w:hideMark/>
          </w:tcPr>
          <w:p w14:paraId="7695A35B" w14:textId="77777777" w:rsidR="0032385E" w:rsidRPr="00B635BD" w:rsidRDefault="0032385E" w:rsidP="002148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CA"/>
              </w:rPr>
            </w:pPr>
          </w:p>
        </w:tc>
        <w:tc>
          <w:tcPr>
            <w:tcW w:w="425" w:type="dxa"/>
            <w:noWrap/>
            <w:hideMark/>
          </w:tcPr>
          <w:p w14:paraId="65A8C98D" w14:textId="77777777" w:rsidR="0032385E" w:rsidRPr="00B635BD" w:rsidRDefault="0032385E" w:rsidP="002148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</w:tr>
      <w:tr w:rsidR="0032385E" w:rsidRPr="00B635BD" w14:paraId="45FFFFEC" w14:textId="77777777" w:rsidTr="0021488E">
        <w:trPr>
          <w:trHeight w:val="5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  <w:hideMark/>
          </w:tcPr>
          <w:p w14:paraId="683224DC" w14:textId="77777777" w:rsidR="0032385E" w:rsidRPr="00B635BD" w:rsidRDefault="0032385E" w:rsidP="0021488E">
            <w:pPr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B635BD">
              <w:rPr>
                <w:rFonts w:ascii="Calibri" w:eastAsia="Times New Roman" w:hAnsi="Calibri" w:cs="Calibri"/>
                <w:color w:val="000000"/>
                <w:lang w:eastAsia="en-CA"/>
              </w:rPr>
              <w:t>Serum mBDNF trajectory group</w:t>
            </w:r>
          </w:p>
        </w:tc>
        <w:tc>
          <w:tcPr>
            <w:tcW w:w="3260" w:type="dxa"/>
            <w:hideMark/>
          </w:tcPr>
          <w:p w14:paraId="66BCF9B1" w14:textId="77777777" w:rsidR="0032385E" w:rsidRPr="00B635BD" w:rsidRDefault="0032385E" w:rsidP="002148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B635BD">
              <w:rPr>
                <w:rFonts w:ascii="Calibri" w:eastAsia="Times New Roman" w:hAnsi="Calibri" w:cs="Calibri"/>
                <w:color w:val="000000"/>
                <w:lang w:eastAsia="en-CA"/>
              </w:rPr>
              <w:t>Low baseline-Slow improvement</w:t>
            </w:r>
          </w:p>
        </w:tc>
        <w:tc>
          <w:tcPr>
            <w:tcW w:w="2552" w:type="dxa"/>
            <w:hideMark/>
          </w:tcPr>
          <w:p w14:paraId="7AC3D91C" w14:textId="77777777" w:rsidR="0032385E" w:rsidRPr="00B635BD" w:rsidRDefault="0032385E" w:rsidP="002148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B635BD">
              <w:rPr>
                <w:rFonts w:ascii="Calibri" w:eastAsia="Times New Roman" w:hAnsi="Calibri" w:cs="Calibri"/>
                <w:color w:val="000000"/>
                <w:lang w:eastAsia="en-CA"/>
              </w:rPr>
              <w:t>Gradual improvement</w:t>
            </w:r>
          </w:p>
        </w:tc>
        <w:tc>
          <w:tcPr>
            <w:tcW w:w="1417" w:type="dxa"/>
            <w:hideMark/>
          </w:tcPr>
          <w:p w14:paraId="466CF0E5" w14:textId="77777777" w:rsidR="0032385E" w:rsidRPr="00B635BD" w:rsidRDefault="0032385E" w:rsidP="002148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B635BD">
              <w:rPr>
                <w:rFonts w:ascii="Calibri" w:eastAsia="Times New Roman" w:hAnsi="Calibri" w:cs="Calibri"/>
                <w:color w:val="000000"/>
                <w:lang w:eastAsia="en-CA"/>
              </w:rPr>
              <w:t>Late surge</w:t>
            </w:r>
          </w:p>
        </w:tc>
        <w:tc>
          <w:tcPr>
            <w:tcW w:w="425" w:type="dxa"/>
            <w:hideMark/>
          </w:tcPr>
          <w:p w14:paraId="5C62666B" w14:textId="77777777" w:rsidR="0032385E" w:rsidRPr="00B635BD" w:rsidRDefault="0032385E" w:rsidP="002148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B635BD">
              <w:rPr>
                <w:rFonts w:ascii="Calibri" w:eastAsia="Times New Roman" w:hAnsi="Calibri" w:cs="Calibri"/>
                <w:color w:val="000000"/>
                <w:lang w:eastAsia="en-CA"/>
              </w:rPr>
              <w:t>Total</w:t>
            </w:r>
          </w:p>
        </w:tc>
      </w:tr>
      <w:tr w:rsidR="0032385E" w:rsidRPr="00B635BD" w14:paraId="2567C960" w14:textId="77777777" w:rsidTr="002148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hideMark/>
          </w:tcPr>
          <w:p w14:paraId="0909CD8A" w14:textId="77777777" w:rsidR="0032385E" w:rsidRPr="00B635BD" w:rsidRDefault="0032385E" w:rsidP="0021488E">
            <w:pPr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B635BD">
              <w:rPr>
                <w:rFonts w:ascii="Calibri" w:eastAsia="Times New Roman" w:hAnsi="Calibri" w:cs="Calibri"/>
                <w:color w:val="000000"/>
                <w:lang w:eastAsia="en-CA"/>
              </w:rPr>
              <w:t>Peak with gradual decline</w:t>
            </w:r>
          </w:p>
        </w:tc>
        <w:tc>
          <w:tcPr>
            <w:tcW w:w="0" w:type="dxa"/>
            <w:noWrap/>
            <w:hideMark/>
          </w:tcPr>
          <w:p w14:paraId="581EE193" w14:textId="77777777" w:rsidR="0032385E" w:rsidRPr="00B635BD" w:rsidRDefault="0032385E" w:rsidP="0021488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</w:pPr>
            <w:r w:rsidRPr="00B635BD"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  <w:t>0.32</w:t>
            </w:r>
          </w:p>
        </w:tc>
        <w:tc>
          <w:tcPr>
            <w:tcW w:w="0" w:type="dxa"/>
            <w:noWrap/>
            <w:hideMark/>
          </w:tcPr>
          <w:p w14:paraId="33C0B851" w14:textId="77777777" w:rsidR="0032385E" w:rsidRPr="00B635BD" w:rsidRDefault="0032385E" w:rsidP="0021488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</w:pPr>
            <w:r w:rsidRPr="00B635BD"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  <w:t>0.68</w:t>
            </w:r>
          </w:p>
        </w:tc>
        <w:tc>
          <w:tcPr>
            <w:tcW w:w="1417" w:type="dxa"/>
            <w:noWrap/>
            <w:hideMark/>
          </w:tcPr>
          <w:p w14:paraId="036BD532" w14:textId="77777777" w:rsidR="0032385E" w:rsidRPr="00B635BD" w:rsidRDefault="0032385E" w:rsidP="0021488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B635BD">
              <w:rPr>
                <w:rFonts w:ascii="Calibri" w:eastAsia="Times New Roman" w:hAnsi="Calibri" w:cs="Calibri"/>
                <w:color w:val="000000"/>
                <w:lang w:eastAsia="en-CA"/>
              </w:rPr>
              <w:t>0</w:t>
            </w:r>
          </w:p>
        </w:tc>
        <w:tc>
          <w:tcPr>
            <w:tcW w:w="425" w:type="dxa"/>
            <w:noWrap/>
            <w:hideMark/>
          </w:tcPr>
          <w:p w14:paraId="5ADE8381" w14:textId="77777777" w:rsidR="0032385E" w:rsidRPr="00B635BD" w:rsidRDefault="0032385E" w:rsidP="0021488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B635BD">
              <w:rPr>
                <w:rFonts w:ascii="Calibri" w:eastAsia="Times New Roman" w:hAnsi="Calibri" w:cs="Calibri"/>
                <w:color w:val="000000"/>
                <w:lang w:eastAsia="en-CA"/>
              </w:rPr>
              <w:t>1</w:t>
            </w:r>
          </w:p>
        </w:tc>
      </w:tr>
      <w:tr w:rsidR="0032385E" w:rsidRPr="00B635BD" w14:paraId="475AC848" w14:textId="77777777" w:rsidTr="0021488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  <w:noWrap/>
            <w:hideMark/>
          </w:tcPr>
          <w:p w14:paraId="19A535BA" w14:textId="77777777" w:rsidR="0032385E" w:rsidRPr="00B635BD" w:rsidRDefault="0032385E" w:rsidP="0021488E">
            <w:pPr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B635BD">
              <w:rPr>
                <w:rFonts w:ascii="Calibri" w:eastAsia="Times New Roman" w:hAnsi="Calibri" w:cs="Calibri"/>
                <w:color w:val="000000"/>
                <w:lang w:eastAsia="en-CA"/>
              </w:rPr>
              <w:t>Stable Ascent</w:t>
            </w:r>
          </w:p>
        </w:tc>
        <w:tc>
          <w:tcPr>
            <w:tcW w:w="3260" w:type="dxa"/>
            <w:noWrap/>
            <w:hideMark/>
          </w:tcPr>
          <w:p w14:paraId="720AEFD7" w14:textId="77777777" w:rsidR="0032385E" w:rsidRPr="00B635BD" w:rsidRDefault="0032385E" w:rsidP="0021488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B635BD">
              <w:rPr>
                <w:rFonts w:ascii="Calibri" w:eastAsia="Times New Roman" w:hAnsi="Calibri" w:cs="Calibri"/>
                <w:color w:val="000000"/>
                <w:lang w:eastAsia="en-CA"/>
              </w:rPr>
              <w:t>0.22</w:t>
            </w:r>
          </w:p>
        </w:tc>
        <w:tc>
          <w:tcPr>
            <w:tcW w:w="2552" w:type="dxa"/>
            <w:noWrap/>
            <w:hideMark/>
          </w:tcPr>
          <w:p w14:paraId="28A0120E" w14:textId="77777777" w:rsidR="0032385E" w:rsidRPr="00B635BD" w:rsidRDefault="0032385E" w:rsidP="0021488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</w:pPr>
            <w:r w:rsidRPr="00B635BD"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  <w:t>0.68</w:t>
            </w:r>
          </w:p>
        </w:tc>
        <w:tc>
          <w:tcPr>
            <w:tcW w:w="1417" w:type="dxa"/>
            <w:noWrap/>
            <w:hideMark/>
          </w:tcPr>
          <w:p w14:paraId="1FE15BCF" w14:textId="77777777" w:rsidR="0032385E" w:rsidRPr="00B635BD" w:rsidRDefault="0032385E" w:rsidP="0021488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B635BD">
              <w:rPr>
                <w:rFonts w:ascii="Calibri" w:eastAsia="Times New Roman" w:hAnsi="Calibri" w:cs="Calibri"/>
                <w:color w:val="000000"/>
                <w:lang w:eastAsia="en-CA"/>
              </w:rPr>
              <w:t>0.10</w:t>
            </w:r>
          </w:p>
        </w:tc>
        <w:tc>
          <w:tcPr>
            <w:tcW w:w="425" w:type="dxa"/>
            <w:noWrap/>
            <w:hideMark/>
          </w:tcPr>
          <w:p w14:paraId="238BDAEF" w14:textId="77777777" w:rsidR="0032385E" w:rsidRPr="00B635BD" w:rsidRDefault="0032385E" w:rsidP="0021488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B635BD">
              <w:rPr>
                <w:rFonts w:ascii="Calibri" w:eastAsia="Times New Roman" w:hAnsi="Calibri" w:cs="Calibri"/>
                <w:color w:val="000000"/>
                <w:lang w:eastAsia="en-CA"/>
              </w:rPr>
              <w:t>1</w:t>
            </w:r>
          </w:p>
        </w:tc>
      </w:tr>
      <w:tr w:rsidR="0032385E" w:rsidRPr="00B635BD" w14:paraId="3B1ACE17" w14:textId="77777777" w:rsidTr="002148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35" w:type="dxa"/>
            <w:gridSpan w:val="5"/>
            <w:noWrap/>
            <w:hideMark/>
          </w:tcPr>
          <w:p w14:paraId="00C25A9C" w14:textId="77777777" w:rsidR="0032385E" w:rsidRPr="00B635BD" w:rsidRDefault="0032385E" w:rsidP="0021488E">
            <w:pPr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B635BD">
              <w:rPr>
                <w:rFonts w:ascii="Calibri" w:eastAsia="Times New Roman" w:hAnsi="Calibri" w:cs="Calibri"/>
                <w:color w:val="000000"/>
                <w:lang w:eastAsia="en-CA"/>
              </w:rPr>
              <w:t>3b Probability of Serum mBDNF group conditional on</w:t>
            </w:r>
            <w:r>
              <w:rPr>
                <w:rFonts w:ascii="Calibri" w:eastAsia="Times New Roman" w:hAnsi="Calibri" w:cs="Calibri"/>
                <w:color w:val="000000"/>
                <w:lang w:eastAsia="en-CA"/>
              </w:rPr>
              <w:t xml:space="preserve"> Cognitive z-score </w:t>
            </w:r>
            <w:r w:rsidRPr="00B635BD">
              <w:rPr>
                <w:rFonts w:ascii="Calibri" w:eastAsia="Times New Roman" w:hAnsi="Calibri" w:cs="Calibri"/>
                <w:color w:val="000000"/>
                <w:lang w:eastAsia="en-CA"/>
              </w:rPr>
              <w:t xml:space="preserve"> trajectory group </w:t>
            </w:r>
          </w:p>
        </w:tc>
      </w:tr>
      <w:tr w:rsidR="0032385E" w:rsidRPr="00B635BD" w14:paraId="0570F14B" w14:textId="77777777" w:rsidTr="0021488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  <w:noWrap/>
            <w:hideMark/>
          </w:tcPr>
          <w:p w14:paraId="0E6123C6" w14:textId="77777777" w:rsidR="0032385E" w:rsidRPr="00B635BD" w:rsidRDefault="0032385E" w:rsidP="0021488E">
            <w:pPr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</w:p>
        </w:tc>
        <w:tc>
          <w:tcPr>
            <w:tcW w:w="5812" w:type="dxa"/>
            <w:gridSpan w:val="2"/>
            <w:noWrap/>
            <w:hideMark/>
          </w:tcPr>
          <w:p w14:paraId="3FA61296" w14:textId="77777777" w:rsidR="0032385E" w:rsidRPr="00B635BD" w:rsidRDefault="0032385E" w:rsidP="002148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  <w:t>Cognitive z-score</w:t>
            </w:r>
            <w:r w:rsidRPr="00B635BD"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  <w:t xml:space="preserve"> trajectory group</w:t>
            </w:r>
          </w:p>
        </w:tc>
        <w:tc>
          <w:tcPr>
            <w:tcW w:w="1417" w:type="dxa"/>
            <w:noWrap/>
            <w:hideMark/>
          </w:tcPr>
          <w:p w14:paraId="6123CC0C" w14:textId="77777777" w:rsidR="0032385E" w:rsidRPr="00B635BD" w:rsidRDefault="0032385E" w:rsidP="002148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CA"/>
              </w:rPr>
            </w:pPr>
          </w:p>
        </w:tc>
        <w:tc>
          <w:tcPr>
            <w:tcW w:w="425" w:type="dxa"/>
            <w:noWrap/>
            <w:hideMark/>
          </w:tcPr>
          <w:p w14:paraId="3557D41B" w14:textId="77777777" w:rsidR="0032385E" w:rsidRPr="00B635BD" w:rsidRDefault="0032385E" w:rsidP="002148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</w:tr>
      <w:tr w:rsidR="0032385E" w:rsidRPr="00B635BD" w14:paraId="03C01CFF" w14:textId="77777777" w:rsidTr="002148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hideMark/>
          </w:tcPr>
          <w:p w14:paraId="58E589C9" w14:textId="77777777" w:rsidR="0032385E" w:rsidRPr="00B635BD" w:rsidRDefault="0032385E" w:rsidP="0021488E">
            <w:pPr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B635BD">
              <w:rPr>
                <w:rFonts w:ascii="Calibri" w:eastAsia="Times New Roman" w:hAnsi="Calibri" w:cs="Calibri"/>
                <w:color w:val="000000"/>
                <w:lang w:eastAsia="en-CA"/>
              </w:rPr>
              <w:t>Serum mBDNF trajectory group</w:t>
            </w:r>
          </w:p>
        </w:tc>
        <w:tc>
          <w:tcPr>
            <w:tcW w:w="0" w:type="dxa"/>
            <w:hideMark/>
          </w:tcPr>
          <w:p w14:paraId="78E3BF0E" w14:textId="77777777" w:rsidR="0032385E" w:rsidRPr="00B635BD" w:rsidRDefault="0032385E" w:rsidP="002148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B635BD">
              <w:rPr>
                <w:rFonts w:ascii="Calibri" w:eastAsia="Times New Roman" w:hAnsi="Calibri" w:cs="Calibri"/>
                <w:color w:val="000000"/>
                <w:lang w:eastAsia="en-CA"/>
              </w:rPr>
              <w:t>Low baseline-Slow improvement</w:t>
            </w:r>
          </w:p>
        </w:tc>
        <w:tc>
          <w:tcPr>
            <w:tcW w:w="0" w:type="dxa"/>
            <w:hideMark/>
          </w:tcPr>
          <w:p w14:paraId="54257086" w14:textId="77777777" w:rsidR="0032385E" w:rsidRPr="00B635BD" w:rsidRDefault="0032385E" w:rsidP="002148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B635BD">
              <w:rPr>
                <w:rFonts w:ascii="Calibri" w:eastAsia="Times New Roman" w:hAnsi="Calibri" w:cs="Calibri"/>
                <w:color w:val="000000"/>
                <w:lang w:eastAsia="en-CA"/>
              </w:rPr>
              <w:t>Gradual improvement</w:t>
            </w:r>
          </w:p>
        </w:tc>
        <w:tc>
          <w:tcPr>
            <w:tcW w:w="1417" w:type="dxa"/>
            <w:hideMark/>
          </w:tcPr>
          <w:p w14:paraId="3B5AA902" w14:textId="77777777" w:rsidR="0032385E" w:rsidRPr="00B635BD" w:rsidRDefault="0032385E" w:rsidP="002148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B635BD">
              <w:rPr>
                <w:rFonts w:ascii="Calibri" w:eastAsia="Times New Roman" w:hAnsi="Calibri" w:cs="Calibri"/>
                <w:color w:val="000000"/>
                <w:lang w:eastAsia="en-CA"/>
              </w:rPr>
              <w:t>Late surge</w:t>
            </w:r>
          </w:p>
        </w:tc>
        <w:tc>
          <w:tcPr>
            <w:tcW w:w="425" w:type="dxa"/>
            <w:hideMark/>
          </w:tcPr>
          <w:p w14:paraId="201293E3" w14:textId="77777777" w:rsidR="0032385E" w:rsidRPr="00B635BD" w:rsidRDefault="0032385E" w:rsidP="002148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CA"/>
              </w:rPr>
            </w:pPr>
          </w:p>
        </w:tc>
      </w:tr>
      <w:tr w:rsidR="0032385E" w:rsidRPr="00B635BD" w14:paraId="452569B5" w14:textId="77777777" w:rsidTr="0021488E">
        <w:trPr>
          <w:trHeight w:val="5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  <w:hideMark/>
          </w:tcPr>
          <w:p w14:paraId="7C251895" w14:textId="77777777" w:rsidR="0032385E" w:rsidRPr="00B635BD" w:rsidRDefault="0032385E" w:rsidP="0021488E">
            <w:pPr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B635BD">
              <w:rPr>
                <w:rFonts w:ascii="Calibri" w:eastAsia="Times New Roman" w:hAnsi="Calibri" w:cs="Calibri"/>
                <w:color w:val="000000"/>
                <w:lang w:eastAsia="en-CA"/>
              </w:rPr>
              <w:t>Peak with gradual decline</w:t>
            </w:r>
          </w:p>
        </w:tc>
        <w:tc>
          <w:tcPr>
            <w:tcW w:w="3260" w:type="dxa"/>
            <w:noWrap/>
            <w:hideMark/>
          </w:tcPr>
          <w:p w14:paraId="362D03F1" w14:textId="77777777" w:rsidR="0032385E" w:rsidRPr="00B635BD" w:rsidRDefault="0032385E" w:rsidP="0021488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B635BD">
              <w:rPr>
                <w:rFonts w:ascii="Calibri" w:eastAsia="Times New Roman" w:hAnsi="Calibri" w:cs="Calibri"/>
                <w:color w:val="000000"/>
                <w:lang w:eastAsia="en-CA"/>
              </w:rPr>
              <w:t>0.22</w:t>
            </w:r>
          </w:p>
        </w:tc>
        <w:tc>
          <w:tcPr>
            <w:tcW w:w="2552" w:type="dxa"/>
            <w:noWrap/>
            <w:hideMark/>
          </w:tcPr>
          <w:p w14:paraId="77FCF91B" w14:textId="77777777" w:rsidR="0032385E" w:rsidRPr="00B635BD" w:rsidRDefault="0032385E" w:rsidP="0021488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B635BD">
              <w:rPr>
                <w:rFonts w:ascii="Calibri" w:eastAsia="Times New Roman" w:hAnsi="Calibri" w:cs="Calibri"/>
                <w:color w:val="000000"/>
                <w:lang w:eastAsia="en-CA"/>
              </w:rPr>
              <w:t>0.17</w:t>
            </w:r>
          </w:p>
        </w:tc>
        <w:tc>
          <w:tcPr>
            <w:tcW w:w="1417" w:type="dxa"/>
            <w:noWrap/>
            <w:hideMark/>
          </w:tcPr>
          <w:p w14:paraId="3EED88BB" w14:textId="77777777" w:rsidR="0032385E" w:rsidRPr="00B635BD" w:rsidRDefault="0032385E" w:rsidP="0021488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B635BD">
              <w:rPr>
                <w:rFonts w:ascii="Calibri" w:eastAsia="Times New Roman" w:hAnsi="Calibri" w:cs="Calibri"/>
                <w:color w:val="000000"/>
                <w:lang w:eastAsia="en-CA"/>
              </w:rPr>
              <w:t>0</w:t>
            </w:r>
          </w:p>
        </w:tc>
        <w:tc>
          <w:tcPr>
            <w:tcW w:w="425" w:type="dxa"/>
            <w:noWrap/>
            <w:hideMark/>
          </w:tcPr>
          <w:p w14:paraId="39A33497" w14:textId="77777777" w:rsidR="0032385E" w:rsidRPr="00B635BD" w:rsidRDefault="0032385E" w:rsidP="0021488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CA"/>
              </w:rPr>
            </w:pPr>
          </w:p>
        </w:tc>
      </w:tr>
      <w:tr w:rsidR="0032385E" w:rsidRPr="00B635BD" w14:paraId="00CE3E56" w14:textId="77777777" w:rsidTr="002148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noWrap/>
            <w:hideMark/>
          </w:tcPr>
          <w:p w14:paraId="47553153" w14:textId="77777777" w:rsidR="0032385E" w:rsidRPr="00B635BD" w:rsidRDefault="0032385E" w:rsidP="0021488E">
            <w:pPr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B635BD">
              <w:rPr>
                <w:rFonts w:ascii="Calibri" w:eastAsia="Times New Roman" w:hAnsi="Calibri" w:cs="Calibri"/>
                <w:color w:val="000000"/>
                <w:lang w:eastAsia="en-CA"/>
              </w:rPr>
              <w:t>Stable Ascent</w:t>
            </w:r>
          </w:p>
        </w:tc>
        <w:tc>
          <w:tcPr>
            <w:tcW w:w="0" w:type="dxa"/>
            <w:noWrap/>
            <w:hideMark/>
          </w:tcPr>
          <w:p w14:paraId="2A521E90" w14:textId="77777777" w:rsidR="0032385E" w:rsidRPr="00B635BD" w:rsidRDefault="0032385E" w:rsidP="0021488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</w:pPr>
            <w:r w:rsidRPr="00B635BD"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  <w:t>0.78</w:t>
            </w:r>
          </w:p>
        </w:tc>
        <w:tc>
          <w:tcPr>
            <w:tcW w:w="0" w:type="dxa"/>
            <w:noWrap/>
            <w:hideMark/>
          </w:tcPr>
          <w:p w14:paraId="2B6B32E3" w14:textId="77777777" w:rsidR="0032385E" w:rsidRPr="00B635BD" w:rsidRDefault="0032385E" w:rsidP="0021488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</w:pPr>
            <w:r w:rsidRPr="00B635BD"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  <w:t>0.83</w:t>
            </w:r>
          </w:p>
        </w:tc>
        <w:tc>
          <w:tcPr>
            <w:tcW w:w="1417" w:type="dxa"/>
            <w:noWrap/>
            <w:hideMark/>
          </w:tcPr>
          <w:p w14:paraId="4A8BE743" w14:textId="77777777" w:rsidR="0032385E" w:rsidRPr="00B635BD" w:rsidRDefault="0032385E" w:rsidP="0021488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</w:pPr>
            <w:r w:rsidRPr="00B635BD"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  <w:t>1</w:t>
            </w:r>
          </w:p>
        </w:tc>
        <w:tc>
          <w:tcPr>
            <w:tcW w:w="425" w:type="dxa"/>
            <w:noWrap/>
            <w:hideMark/>
          </w:tcPr>
          <w:p w14:paraId="7433C30A" w14:textId="77777777" w:rsidR="0032385E" w:rsidRPr="00B635BD" w:rsidRDefault="0032385E" w:rsidP="0021488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</w:pPr>
          </w:p>
        </w:tc>
      </w:tr>
      <w:tr w:rsidR="0032385E" w:rsidRPr="00B635BD" w14:paraId="072B2026" w14:textId="77777777" w:rsidTr="0021488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  <w:noWrap/>
            <w:hideMark/>
          </w:tcPr>
          <w:p w14:paraId="033A2BB5" w14:textId="77777777" w:rsidR="0032385E" w:rsidRPr="00B635BD" w:rsidRDefault="0032385E" w:rsidP="0021488E">
            <w:pPr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B635BD">
              <w:rPr>
                <w:rFonts w:ascii="Calibri" w:eastAsia="Times New Roman" w:hAnsi="Calibri" w:cs="Calibri"/>
                <w:color w:val="000000"/>
                <w:lang w:eastAsia="en-CA"/>
              </w:rPr>
              <w:t>Total</w:t>
            </w:r>
          </w:p>
        </w:tc>
        <w:tc>
          <w:tcPr>
            <w:tcW w:w="3260" w:type="dxa"/>
            <w:noWrap/>
            <w:hideMark/>
          </w:tcPr>
          <w:p w14:paraId="69AB76A6" w14:textId="77777777" w:rsidR="0032385E" w:rsidRPr="00B635BD" w:rsidRDefault="0032385E" w:rsidP="0021488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B635BD">
              <w:rPr>
                <w:rFonts w:ascii="Calibri" w:eastAsia="Times New Roman" w:hAnsi="Calibri" w:cs="Calibri"/>
                <w:color w:val="000000"/>
                <w:lang w:eastAsia="en-CA"/>
              </w:rPr>
              <w:t>1</w:t>
            </w:r>
          </w:p>
        </w:tc>
        <w:tc>
          <w:tcPr>
            <w:tcW w:w="2552" w:type="dxa"/>
            <w:noWrap/>
            <w:hideMark/>
          </w:tcPr>
          <w:p w14:paraId="71F3B6F9" w14:textId="77777777" w:rsidR="0032385E" w:rsidRPr="00B635BD" w:rsidRDefault="0032385E" w:rsidP="0021488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B635BD">
              <w:rPr>
                <w:rFonts w:ascii="Calibri" w:eastAsia="Times New Roman" w:hAnsi="Calibri" w:cs="Calibri"/>
                <w:color w:val="000000"/>
                <w:lang w:eastAsia="en-CA"/>
              </w:rPr>
              <w:t>1</w:t>
            </w:r>
          </w:p>
        </w:tc>
        <w:tc>
          <w:tcPr>
            <w:tcW w:w="1417" w:type="dxa"/>
            <w:noWrap/>
            <w:hideMark/>
          </w:tcPr>
          <w:p w14:paraId="2DBF58EE" w14:textId="77777777" w:rsidR="0032385E" w:rsidRPr="00B635BD" w:rsidRDefault="0032385E" w:rsidP="0021488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B635BD">
              <w:rPr>
                <w:rFonts w:ascii="Calibri" w:eastAsia="Times New Roman" w:hAnsi="Calibri" w:cs="Calibri"/>
                <w:color w:val="000000"/>
                <w:lang w:eastAsia="en-CA"/>
              </w:rPr>
              <w:t>1</w:t>
            </w:r>
          </w:p>
        </w:tc>
        <w:tc>
          <w:tcPr>
            <w:tcW w:w="425" w:type="dxa"/>
            <w:noWrap/>
            <w:hideMark/>
          </w:tcPr>
          <w:p w14:paraId="20C380A6" w14:textId="77777777" w:rsidR="0032385E" w:rsidRPr="00B635BD" w:rsidRDefault="0032385E" w:rsidP="0021488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CA"/>
              </w:rPr>
            </w:pPr>
          </w:p>
        </w:tc>
      </w:tr>
      <w:tr w:rsidR="0032385E" w:rsidRPr="00B635BD" w14:paraId="01DBFCDE" w14:textId="77777777" w:rsidTr="002148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35" w:type="dxa"/>
            <w:gridSpan w:val="5"/>
            <w:noWrap/>
            <w:hideMark/>
          </w:tcPr>
          <w:p w14:paraId="1C7CFBFE" w14:textId="77777777" w:rsidR="0032385E" w:rsidRPr="00B635BD" w:rsidRDefault="0032385E" w:rsidP="0021488E">
            <w:pPr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B635BD">
              <w:rPr>
                <w:rFonts w:ascii="Calibri" w:eastAsia="Times New Roman" w:hAnsi="Calibri" w:cs="Calibri"/>
                <w:color w:val="000000"/>
                <w:lang w:eastAsia="en-CA"/>
              </w:rPr>
              <w:t xml:space="preserve">3c Joint probability of Serum mBDNF and </w:t>
            </w:r>
            <w:r>
              <w:rPr>
                <w:rFonts w:ascii="Calibri" w:eastAsia="Times New Roman" w:hAnsi="Calibri" w:cs="Calibri"/>
                <w:color w:val="000000"/>
                <w:lang w:eastAsia="en-CA"/>
              </w:rPr>
              <w:t>Cogntive z-score</w:t>
            </w:r>
            <w:r w:rsidRPr="00B635BD">
              <w:rPr>
                <w:rFonts w:ascii="Calibri" w:eastAsia="Times New Roman" w:hAnsi="Calibri" w:cs="Calibri"/>
                <w:color w:val="000000"/>
                <w:lang w:eastAsia="en-CA"/>
              </w:rPr>
              <w:t xml:space="preserve"> trajectory groups</w:t>
            </w:r>
          </w:p>
        </w:tc>
      </w:tr>
      <w:tr w:rsidR="0032385E" w:rsidRPr="00B635BD" w14:paraId="35655F73" w14:textId="77777777" w:rsidTr="0021488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  <w:noWrap/>
            <w:hideMark/>
          </w:tcPr>
          <w:p w14:paraId="6F808FF6" w14:textId="77777777" w:rsidR="0032385E" w:rsidRPr="00B635BD" w:rsidRDefault="0032385E" w:rsidP="0021488E">
            <w:pPr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B635BD">
              <w:rPr>
                <w:rFonts w:ascii="Calibri" w:eastAsia="Times New Roman" w:hAnsi="Calibri" w:cs="Calibri"/>
                <w:color w:val="000000"/>
                <w:lang w:eastAsia="en-CA"/>
              </w:rPr>
              <w:lastRenderedPageBreak/>
              <w:t> </w:t>
            </w:r>
          </w:p>
        </w:tc>
        <w:tc>
          <w:tcPr>
            <w:tcW w:w="5812" w:type="dxa"/>
            <w:gridSpan w:val="2"/>
            <w:noWrap/>
            <w:hideMark/>
          </w:tcPr>
          <w:p w14:paraId="321FBCDE" w14:textId="77777777" w:rsidR="0032385E" w:rsidRPr="00B635BD" w:rsidRDefault="0032385E" w:rsidP="002148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  <w:t>Cognitive z-score</w:t>
            </w:r>
            <w:r w:rsidRPr="00B635BD"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  <w:t xml:space="preserve"> trajectory group</w:t>
            </w:r>
          </w:p>
        </w:tc>
        <w:tc>
          <w:tcPr>
            <w:tcW w:w="1417" w:type="dxa"/>
            <w:noWrap/>
            <w:hideMark/>
          </w:tcPr>
          <w:p w14:paraId="069D5BCE" w14:textId="77777777" w:rsidR="0032385E" w:rsidRPr="00B635BD" w:rsidRDefault="0032385E" w:rsidP="002148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B635BD">
              <w:rPr>
                <w:rFonts w:ascii="Calibri" w:eastAsia="Times New Roman" w:hAnsi="Calibri" w:cs="Calibri"/>
                <w:color w:val="000000"/>
                <w:lang w:eastAsia="en-CA"/>
              </w:rPr>
              <w:t> </w:t>
            </w:r>
          </w:p>
        </w:tc>
        <w:tc>
          <w:tcPr>
            <w:tcW w:w="425" w:type="dxa"/>
            <w:noWrap/>
            <w:hideMark/>
          </w:tcPr>
          <w:p w14:paraId="5DD7A86E" w14:textId="77777777" w:rsidR="0032385E" w:rsidRPr="00B635BD" w:rsidRDefault="0032385E" w:rsidP="002148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B635BD">
              <w:rPr>
                <w:rFonts w:ascii="Calibri" w:eastAsia="Times New Roman" w:hAnsi="Calibri" w:cs="Calibri"/>
                <w:color w:val="000000"/>
                <w:lang w:eastAsia="en-CA"/>
              </w:rPr>
              <w:t> </w:t>
            </w:r>
          </w:p>
        </w:tc>
      </w:tr>
      <w:tr w:rsidR="0032385E" w:rsidRPr="00B635BD" w14:paraId="6A3944A9" w14:textId="77777777" w:rsidTr="002148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hideMark/>
          </w:tcPr>
          <w:p w14:paraId="0D0B904E" w14:textId="77777777" w:rsidR="0032385E" w:rsidRPr="00B635BD" w:rsidRDefault="0032385E" w:rsidP="0021488E">
            <w:pPr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B635BD">
              <w:rPr>
                <w:rFonts w:ascii="Calibri" w:eastAsia="Times New Roman" w:hAnsi="Calibri" w:cs="Calibri"/>
                <w:color w:val="000000"/>
                <w:lang w:eastAsia="en-CA"/>
              </w:rPr>
              <w:t>Serum mBDNF trajectory group</w:t>
            </w:r>
          </w:p>
        </w:tc>
        <w:tc>
          <w:tcPr>
            <w:tcW w:w="0" w:type="dxa"/>
            <w:hideMark/>
          </w:tcPr>
          <w:p w14:paraId="0FABA56E" w14:textId="77777777" w:rsidR="0032385E" w:rsidRPr="00B635BD" w:rsidRDefault="0032385E" w:rsidP="002148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B635BD">
              <w:rPr>
                <w:rFonts w:ascii="Calibri" w:eastAsia="Times New Roman" w:hAnsi="Calibri" w:cs="Calibri"/>
                <w:color w:val="000000"/>
                <w:lang w:eastAsia="en-CA"/>
              </w:rPr>
              <w:t>Low baseline-Slow improvement</w:t>
            </w:r>
          </w:p>
        </w:tc>
        <w:tc>
          <w:tcPr>
            <w:tcW w:w="0" w:type="dxa"/>
            <w:hideMark/>
          </w:tcPr>
          <w:p w14:paraId="46F61D11" w14:textId="77777777" w:rsidR="0032385E" w:rsidRPr="00B635BD" w:rsidRDefault="0032385E" w:rsidP="002148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B635BD">
              <w:rPr>
                <w:rFonts w:ascii="Calibri" w:eastAsia="Times New Roman" w:hAnsi="Calibri" w:cs="Calibri"/>
                <w:color w:val="000000"/>
                <w:lang w:eastAsia="en-CA"/>
              </w:rPr>
              <w:t>Gradual improvement</w:t>
            </w:r>
          </w:p>
        </w:tc>
        <w:tc>
          <w:tcPr>
            <w:tcW w:w="1417" w:type="dxa"/>
            <w:hideMark/>
          </w:tcPr>
          <w:p w14:paraId="6AC5E02D" w14:textId="77777777" w:rsidR="0032385E" w:rsidRPr="00B635BD" w:rsidRDefault="0032385E" w:rsidP="002148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B635BD">
              <w:rPr>
                <w:rFonts w:ascii="Calibri" w:eastAsia="Times New Roman" w:hAnsi="Calibri" w:cs="Calibri"/>
                <w:color w:val="000000"/>
                <w:lang w:eastAsia="en-CA"/>
              </w:rPr>
              <w:t>Late surge</w:t>
            </w:r>
          </w:p>
        </w:tc>
        <w:tc>
          <w:tcPr>
            <w:tcW w:w="425" w:type="dxa"/>
            <w:hideMark/>
          </w:tcPr>
          <w:p w14:paraId="443617BB" w14:textId="77777777" w:rsidR="0032385E" w:rsidRPr="00B635BD" w:rsidRDefault="0032385E" w:rsidP="002148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CA"/>
              </w:rPr>
            </w:pPr>
          </w:p>
        </w:tc>
      </w:tr>
      <w:tr w:rsidR="0032385E" w:rsidRPr="00B635BD" w14:paraId="52BBB9F8" w14:textId="77777777" w:rsidTr="0021488E">
        <w:trPr>
          <w:trHeight w:val="5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  <w:hideMark/>
          </w:tcPr>
          <w:p w14:paraId="320BFE88" w14:textId="77777777" w:rsidR="0032385E" w:rsidRPr="00B635BD" w:rsidRDefault="0032385E" w:rsidP="0021488E">
            <w:pPr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B635BD">
              <w:rPr>
                <w:rFonts w:ascii="Calibri" w:eastAsia="Times New Roman" w:hAnsi="Calibri" w:cs="Calibri"/>
                <w:color w:val="000000"/>
                <w:lang w:eastAsia="en-CA"/>
              </w:rPr>
              <w:t>Peak with gradual decline</w:t>
            </w:r>
          </w:p>
        </w:tc>
        <w:tc>
          <w:tcPr>
            <w:tcW w:w="3260" w:type="dxa"/>
            <w:noWrap/>
            <w:hideMark/>
          </w:tcPr>
          <w:p w14:paraId="113079E8" w14:textId="77777777" w:rsidR="0032385E" w:rsidRPr="00B635BD" w:rsidRDefault="0032385E" w:rsidP="0021488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B635BD">
              <w:rPr>
                <w:rFonts w:ascii="Calibri" w:eastAsia="Times New Roman" w:hAnsi="Calibri" w:cs="Calibri"/>
                <w:color w:val="000000"/>
                <w:lang w:eastAsia="en-CA"/>
              </w:rPr>
              <w:t>0.05</w:t>
            </w:r>
          </w:p>
        </w:tc>
        <w:tc>
          <w:tcPr>
            <w:tcW w:w="2552" w:type="dxa"/>
            <w:noWrap/>
            <w:hideMark/>
          </w:tcPr>
          <w:p w14:paraId="0BC16C3C" w14:textId="77777777" w:rsidR="0032385E" w:rsidRPr="00B635BD" w:rsidRDefault="0032385E" w:rsidP="0021488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B635BD">
              <w:rPr>
                <w:rFonts w:ascii="Calibri" w:eastAsia="Times New Roman" w:hAnsi="Calibri" w:cs="Calibri"/>
                <w:color w:val="000000"/>
                <w:lang w:eastAsia="en-CA"/>
              </w:rPr>
              <w:t>0.11</w:t>
            </w:r>
          </w:p>
        </w:tc>
        <w:tc>
          <w:tcPr>
            <w:tcW w:w="1417" w:type="dxa"/>
            <w:noWrap/>
            <w:hideMark/>
          </w:tcPr>
          <w:p w14:paraId="1662010E" w14:textId="77777777" w:rsidR="0032385E" w:rsidRPr="00B635BD" w:rsidRDefault="0032385E" w:rsidP="0021488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B635BD">
              <w:rPr>
                <w:rFonts w:ascii="Calibri" w:eastAsia="Times New Roman" w:hAnsi="Calibri" w:cs="Calibri"/>
                <w:color w:val="000000"/>
                <w:lang w:eastAsia="en-CA"/>
              </w:rPr>
              <w:t>0.00</w:t>
            </w:r>
          </w:p>
        </w:tc>
        <w:tc>
          <w:tcPr>
            <w:tcW w:w="425" w:type="dxa"/>
            <w:noWrap/>
            <w:hideMark/>
          </w:tcPr>
          <w:p w14:paraId="48CF45F6" w14:textId="77777777" w:rsidR="0032385E" w:rsidRPr="00B635BD" w:rsidRDefault="0032385E" w:rsidP="0021488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CA"/>
              </w:rPr>
            </w:pPr>
          </w:p>
        </w:tc>
      </w:tr>
      <w:tr w:rsidR="0032385E" w:rsidRPr="00B635BD" w14:paraId="1583DBDC" w14:textId="77777777" w:rsidTr="002148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noWrap/>
            <w:hideMark/>
          </w:tcPr>
          <w:p w14:paraId="06DA4380" w14:textId="77777777" w:rsidR="0032385E" w:rsidRPr="00B635BD" w:rsidRDefault="0032385E" w:rsidP="0021488E">
            <w:pPr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B635BD">
              <w:rPr>
                <w:rFonts w:ascii="Calibri" w:eastAsia="Times New Roman" w:hAnsi="Calibri" w:cs="Calibri"/>
                <w:color w:val="000000"/>
                <w:lang w:eastAsia="en-CA"/>
              </w:rPr>
              <w:t>Stable Ascent</w:t>
            </w:r>
          </w:p>
        </w:tc>
        <w:tc>
          <w:tcPr>
            <w:tcW w:w="0" w:type="dxa"/>
            <w:noWrap/>
            <w:hideMark/>
          </w:tcPr>
          <w:p w14:paraId="7E5C4842" w14:textId="77777777" w:rsidR="0032385E" w:rsidRPr="00B635BD" w:rsidRDefault="0032385E" w:rsidP="0021488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</w:pPr>
            <w:r w:rsidRPr="00B635BD"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  <w:t>0.19</w:t>
            </w:r>
          </w:p>
        </w:tc>
        <w:tc>
          <w:tcPr>
            <w:tcW w:w="0" w:type="dxa"/>
            <w:noWrap/>
            <w:hideMark/>
          </w:tcPr>
          <w:p w14:paraId="354D061C" w14:textId="77777777" w:rsidR="0032385E" w:rsidRPr="00B635BD" w:rsidRDefault="0032385E" w:rsidP="0021488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</w:pPr>
            <w:r w:rsidRPr="00B635BD"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  <w:t>0.56</w:t>
            </w:r>
          </w:p>
        </w:tc>
        <w:tc>
          <w:tcPr>
            <w:tcW w:w="1417" w:type="dxa"/>
            <w:noWrap/>
            <w:hideMark/>
          </w:tcPr>
          <w:p w14:paraId="66F03D02" w14:textId="77777777" w:rsidR="0032385E" w:rsidRPr="00B635BD" w:rsidRDefault="0032385E" w:rsidP="0021488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B635BD">
              <w:rPr>
                <w:rFonts w:ascii="Calibri" w:eastAsia="Times New Roman" w:hAnsi="Calibri" w:cs="Calibri"/>
                <w:color w:val="000000"/>
                <w:lang w:eastAsia="en-CA"/>
              </w:rPr>
              <w:t>0.08</w:t>
            </w:r>
          </w:p>
        </w:tc>
        <w:tc>
          <w:tcPr>
            <w:tcW w:w="425" w:type="dxa"/>
            <w:noWrap/>
            <w:hideMark/>
          </w:tcPr>
          <w:p w14:paraId="29615197" w14:textId="77777777" w:rsidR="0032385E" w:rsidRPr="00B635BD" w:rsidRDefault="0032385E" w:rsidP="0021488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CA"/>
              </w:rPr>
            </w:pPr>
          </w:p>
        </w:tc>
      </w:tr>
    </w:tbl>
    <w:p w14:paraId="7E963DC4" w14:textId="77777777" w:rsidR="0032385E" w:rsidRPr="0054653D" w:rsidRDefault="0032385E" w:rsidP="0032385E">
      <w:pPr>
        <w:pStyle w:val="NoSpacing"/>
        <w:rPr>
          <w:rFonts w:ascii="Arial" w:hAnsi="Arial" w:cs="Arial"/>
          <w:sz w:val="18"/>
          <w:szCs w:val="18"/>
        </w:rPr>
      </w:pPr>
      <w:r w:rsidRPr="0054653D">
        <w:rPr>
          <w:rFonts w:ascii="Arial" w:hAnsi="Arial" w:cs="Arial"/>
          <w:sz w:val="18"/>
          <w:szCs w:val="18"/>
        </w:rPr>
        <w:t xml:space="preserve">Notes: </w:t>
      </w:r>
      <w:r w:rsidRPr="0054653D">
        <w:rPr>
          <w:rFonts w:ascii="Arial" w:hAnsi="Arial" w:cs="Arial"/>
          <w:b/>
          <w:bCs/>
          <w:sz w:val="18"/>
          <w:szCs w:val="18"/>
        </w:rPr>
        <w:t>3a</w:t>
      </w:r>
      <w:r w:rsidRPr="0054653D">
        <w:rPr>
          <w:rFonts w:ascii="Arial" w:hAnsi="Arial" w:cs="Arial"/>
          <w:sz w:val="18"/>
          <w:szCs w:val="18"/>
        </w:rPr>
        <w:t xml:space="preserve">, Conditional probability of an individual being in a specific cognitive trajectory given their serum mBDNF trajectory group. </w:t>
      </w:r>
      <w:r w:rsidRPr="0054653D">
        <w:rPr>
          <w:rFonts w:ascii="Arial" w:hAnsi="Arial" w:cs="Arial"/>
          <w:b/>
          <w:bCs/>
          <w:sz w:val="18"/>
          <w:szCs w:val="18"/>
        </w:rPr>
        <w:t>3b</w:t>
      </w:r>
      <w:r w:rsidRPr="0054653D">
        <w:rPr>
          <w:rFonts w:ascii="Arial" w:hAnsi="Arial" w:cs="Arial"/>
          <w:sz w:val="18"/>
          <w:szCs w:val="18"/>
        </w:rPr>
        <w:t xml:space="preserve">, the probability of an individual belonging to a specific serum mBDNF trajectory group given their cognitive trajectory; </w:t>
      </w:r>
      <w:r w:rsidRPr="0054653D">
        <w:rPr>
          <w:rFonts w:ascii="Arial" w:hAnsi="Arial" w:cs="Arial"/>
          <w:b/>
          <w:bCs/>
          <w:sz w:val="18"/>
          <w:szCs w:val="18"/>
        </w:rPr>
        <w:t>3c</w:t>
      </w:r>
      <w:r w:rsidRPr="0054653D">
        <w:rPr>
          <w:rFonts w:ascii="Arial" w:hAnsi="Arial" w:cs="Arial"/>
          <w:sz w:val="18"/>
          <w:szCs w:val="18"/>
        </w:rPr>
        <w:t>, the joint probabilities, combining the two aspects (serum mBDNF trajectory and  cognitive trajectory) to indicate the probability of both occurring together.</w:t>
      </w:r>
    </w:p>
    <w:p w14:paraId="64CC86E8" w14:textId="77777777" w:rsidR="0032385E" w:rsidRPr="0054653D" w:rsidRDefault="0032385E" w:rsidP="0032385E">
      <w:pPr>
        <w:pStyle w:val="NoSpacing"/>
        <w:rPr>
          <w:rFonts w:ascii="Arial" w:hAnsi="Arial" w:cs="Arial"/>
          <w:sz w:val="18"/>
          <w:szCs w:val="18"/>
        </w:rPr>
      </w:pPr>
      <w:r w:rsidRPr="0054653D">
        <w:rPr>
          <w:rFonts w:ascii="Arial" w:hAnsi="Arial" w:cs="Arial"/>
          <w:sz w:val="18"/>
          <w:szCs w:val="18"/>
        </w:rPr>
        <w:t>Abbreviations: mBDNF, mature Brain-derived Neurotrophic Factor</w:t>
      </w:r>
      <w:r>
        <w:rPr>
          <w:rFonts w:ascii="Arial" w:hAnsi="Arial" w:cs="Arial"/>
          <w:sz w:val="18"/>
          <w:szCs w:val="18"/>
        </w:rPr>
        <w:t>.</w:t>
      </w:r>
    </w:p>
    <w:p w14:paraId="1560521E" w14:textId="77777777" w:rsidR="0032385E" w:rsidRDefault="0032385E" w:rsidP="0032385E">
      <w:pPr>
        <w:pStyle w:val="NoSpacing"/>
        <w:rPr>
          <w:rFonts w:ascii="Arial" w:hAnsi="Arial" w:cs="Arial"/>
          <w:sz w:val="18"/>
          <w:szCs w:val="18"/>
        </w:rPr>
      </w:pPr>
      <w:r w:rsidRPr="0054653D">
        <w:rPr>
          <w:rFonts w:ascii="Arial" w:hAnsi="Arial" w:cs="Arial"/>
          <w:sz w:val="18"/>
          <w:szCs w:val="18"/>
        </w:rPr>
        <w:t xml:space="preserve">Values in </w:t>
      </w:r>
      <w:r w:rsidRPr="00B471C3">
        <w:rPr>
          <w:rFonts w:ascii="Arial" w:hAnsi="Arial" w:cs="Arial"/>
          <w:b/>
          <w:bCs/>
          <w:sz w:val="18"/>
          <w:szCs w:val="18"/>
        </w:rPr>
        <w:t>bold</w:t>
      </w:r>
      <w:r w:rsidRPr="0054653D">
        <w:rPr>
          <w:rFonts w:ascii="Arial" w:hAnsi="Arial" w:cs="Arial"/>
          <w:sz w:val="18"/>
          <w:szCs w:val="18"/>
        </w:rPr>
        <w:t xml:space="preserve"> represent high conditional and joint probabilities.</w:t>
      </w:r>
    </w:p>
    <w:bookmarkEnd w:id="0"/>
    <w:p w14:paraId="2B3B0897" w14:textId="77777777" w:rsidR="0032385E" w:rsidRDefault="0032385E" w:rsidP="0032385E">
      <w:pPr>
        <w:pStyle w:val="NoSpacing"/>
        <w:rPr>
          <w:rFonts w:ascii="Arial" w:hAnsi="Arial" w:cs="Arial"/>
          <w:sz w:val="18"/>
          <w:szCs w:val="18"/>
        </w:rPr>
      </w:pPr>
    </w:p>
    <w:p w14:paraId="12C54B78" w14:textId="77777777" w:rsidR="0032385E" w:rsidRDefault="0032385E" w:rsidP="0032385E">
      <w:pPr>
        <w:pStyle w:val="NoSpacing"/>
        <w:rPr>
          <w:rFonts w:ascii="Arial" w:hAnsi="Arial" w:cs="Arial"/>
          <w:sz w:val="18"/>
          <w:szCs w:val="18"/>
        </w:rPr>
      </w:pPr>
    </w:p>
    <w:p w14:paraId="35ED006E" w14:textId="77777777" w:rsidR="0032385E" w:rsidRPr="0054653D" w:rsidRDefault="0032385E" w:rsidP="0032385E">
      <w:pPr>
        <w:pStyle w:val="NoSpacing"/>
        <w:rPr>
          <w:rFonts w:ascii="Arial" w:hAnsi="Arial" w:cs="Arial"/>
          <w:sz w:val="18"/>
          <w:szCs w:val="18"/>
        </w:rPr>
      </w:pPr>
    </w:p>
    <w:p w14:paraId="60363A86" w14:textId="77777777" w:rsidR="0032385E" w:rsidRDefault="0032385E" w:rsidP="0032385E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Table 4 </w:t>
      </w:r>
      <w:r w:rsidRPr="00A95671">
        <w:rPr>
          <w:rFonts w:ascii="Arial" w:hAnsi="Arial" w:cs="Arial"/>
          <w:b/>
          <w:bCs/>
          <w:sz w:val="24"/>
          <w:szCs w:val="24"/>
        </w:rPr>
        <w:t xml:space="preserve">The linkage between </w:t>
      </w:r>
      <w:r w:rsidRPr="00841E7A">
        <w:rPr>
          <w:rFonts w:ascii="Arial" w:hAnsi="Arial" w:cs="Arial"/>
          <w:b/>
          <w:bCs/>
          <w:sz w:val="24"/>
          <w:szCs w:val="24"/>
        </w:rPr>
        <w:t>Serum proBDNF</w:t>
      </w:r>
      <w:r w:rsidRPr="00A95671">
        <w:rPr>
          <w:rFonts w:ascii="Arial" w:hAnsi="Arial" w:cs="Arial"/>
          <w:b/>
          <w:bCs/>
          <w:sz w:val="24"/>
          <w:szCs w:val="24"/>
        </w:rPr>
        <w:t xml:space="preserve"> and </w:t>
      </w:r>
      <w:r>
        <w:rPr>
          <w:rFonts w:ascii="Arial" w:hAnsi="Arial" w:cs="Arial"/>
          <w:b/>
          <w:bCs/>
          <w:sz w:val="24"/>
          <w:szCs w:val="24"/>
        </w:rPr>
        <w:t>Cognitive z-score</w:t>
      </w:r>
      <w:r w:rsidRPr="00A95671">
        <w:rPr>
          <w:rFonts w:ascii="Arial" w:hAnsi="Arial" w:cs="Arial"/>
          <w:b/>
          <w:bCs/>
          <w:sz w:val="24"/>
          <w:szCs w:val="24"/>
        </w:rPr>
        <w:t xml:space="preserve"> trajectory groups presented by conditional and joint probabilities from the group-based dual trajectory model.</w:t>
      </w:r>
    </w:p>
    <w:tbl>
      <w:tblPr>
        <w:tblStyle w:val="PlainTable4"/>
        <w:tblW w:w="12960" w:type="dxa"/>
        <w:tblLayout w:type="fixed"/>
        <w:tblLook w:val="04A0" w:firstRow="1" w:lastRow="0" w:firstColumn="1" w:lastColumn="0" w:noHBand="0" w:noVBand="1"/>
      </w:tblPr>
      <w:tblGrid>
        <w:gridCol w:w="3888"/>
        <w:gridCol w:w="2614"/>
        <w:gridCol w:w="586"/>
        <w:gridCol w:w="449"/>
        <w:gridCol w:w="2244"/>
        <w:gridCol w:w="2126"/>
        <w:gridCol w:w="819"/>
        <w:gridCol w:w="234"/>
      </w:tblGrid>
      <w:tr w:rsidR="0032385E" w:rsidRPr="00C70DBB" w14:paraId="36AAB3A1" w14:textId="77777777" w:rsidTr="0021488E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234" w:type="dxa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26" w:type="dxa"/>
            <w:gridSpan w:val="7"/>
            <w:noWrap/>
            <w:hideMark/>
          </w:tcPr>
          <w:p w14:paraId="1B701A39" w14:textId="77777777" w:rsidR="0032385E" w:rsidRPr="00C70DBB" w:rsidRDefault="0032385E" w:rsidP="0021488E">
            <w:pPr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70DBB">
              <w:rPr>
                <w:rFonts w:ascii="Calibri" w:eastAsia="Times New Roman" w:hAnsi="Calibri" w:cs="Calibri"/>
                <w:color w:val="000000"/>
                <w:lang w:eastAsia="en-CA"/>
              </w:rPr>
              <w:t xml:space="preserve">3a Probability of </w:t>
            </w:r>
            <w:r>
              <w:rPr>
                <w:rFonts w:ascii="Calibri" w:eastAsia="Times New Roman" w:hAnsi="Calibri" w:cs="Calibri"/>
                <w:color w:val="000000"/>
                <w:lang w:eastAsia="en-CA"/>
              </w:rPr>
              <w:t>Cognitive z-score</w:t>
            </w:r>
            <w:r w:rsidRPr="00C70DBB">
              <w:rPr>
                <w:rFonts w:ascii="Calibri" w:eastAsia="Times New Roman" w:hAnsi="Calibri" w:cs="Calibri"/>
                <w:color w:val="000000"/>
                <w:lang w:eastAsia="en-CA"/>
              </w:rPr>
              <w:t xml:space="preserve"> group conditional on </w:t>
            </w:r>
            <w:r w:rsidRPr="00841E7A">
              <w:rPr>
                <w:rFonts w:ascii="Calibri" w:eastAsia="Times New Roman" w:hAnsi="Calibri" w:cs="Calibri"/>
                <w:color w:val="000000"/>
                <w:lang w:eastAsia="en-CA"/>
              </w:rPr>
              <w:t>serum proBDNF</w:t>
            </w:r>
            <w:r w:rsidRPr="00C70DBB">
              <w:rPr>
                <w:rFonts w:ascii="Calibri" w:eastAsia="Times New Roman" w:hAnsi="Calibri" w:cs="Calibri"/>
                <w:color w:val="000000"/>
                <w:lang w:eastAsia="en-CA"/>
              </w:rPr>
              <w:t xml:space="preserve"> group </w:t>
            </w:r>
          </w:p>
        </w:tc>
      </w:tr>
      <w:tr w:rsidR="0032385E" w:rsidRPr="00C70DBB" w14:paraId="041B59F5" w14:textId="77777777" w:rsidTr="0021488E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234" w:type="dxa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88" w:type="dxa"/>
            <w:noWrap/>
            <w:hideMark/>
          </w:tcPr>
          <w:p w14:paraId="4DBA06CC" w14:textId="77777777" w:rsidR="0032385E" w:rsidRPr="00C70DBB" w:rsidRDefault="0032385E" w:rsidP="0021488E">
            <w:pPr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</w:p>
        </w:tc>
        <w:tc>
          <w:tcPr>
            <w:tcW w:w="2614" w:type="dxa"/>
            <w:noWrap/>
            <w:hideMark/>
          </w:tcPr>
          <w:p w14:paraId="74A39BBE" w14:textId="77777777" w:rsidR="0032385E" w:rsidRPr="00C70DBB" w:rsidRDefault="0032385E" w:rsidP="002148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  <w:t>Cognitive z-score</w:t>
            </w:r>
            <w:r w:rsidRPr="00C70DBB"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  <w:t xml:space="preserve"> trajectory group</w:t>
            </w:r>
          </w:p>
        </w:tc>
        <w:tc>
          <w:tcPr>
            <w:tcW w:w="1035" w:type="dxa"/>
            <w:gridSpan w:val="2"/>
            <w:noWrap/>
            <w:hideMark/>
          </w:tcPr>
          <w:p w14:paraId="439ACDD8" w14:textId="77777777" w:rsidR="0032385E" w:rsidRPr="00C70DBB" w:rsidRDefault="0032385E" w:rsidP="002148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CA"/>
              </w:rPr>
            </w:pPr>
          </w:p>
        </w:tc>
        <w:tc>
          <w:tcPr>
            <w:tcW w:w="5189" w:type="dxa"/>
            <w:gridSpan w:val="3"/>
            <w:noWrap/>
            <w:hideMark/>
          </w:tcPr>
          <w:p w14:paraId="24D7C132" w14:textId="77777777" w:rsidR="0032385E" w:rsidRPr="00C70DBB" w:rsidRDefault="0032385E" w:rsidP="002148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</w:tr>
      <w:tr w:rsidR="0032385E" w:rsidRPr="00C70DBB" w14:paraId="66D44D95" w14:textId="77777777" w:rsidTr="0021488E">
        <w:trPr>
          <w:trHeight w:val="5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88" w:type="dxa"/>
            <w:hideMark/>
          </w:tcPr>
          <w:p w14:paraId="2856C7B9" w14:textId="77777777" w:rsidR="0032385E" w:rsidRPr="00C70DBB" w:rsidRDefault="0032385E" w:rsidP="0021488E">
            <w:pPr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70DBB">
              <w:rPr>
                <w:rFonts w:ascii="Calibri" w:eastAsia="Times New Roman" w:hAnsi="Calibri" w:cs="Calibri"/>
                <w:color w:val="000000"/>
                <w:lang w:eastAsia="en-CA"/>
              </w:rPr>
              <w:t xml:space="preserve">Serum </w:t>
            </w:r>
            <w:r>
              <w:rPr>
                <w:rFonts w:ascii="Calibri" w:eastAsia="Times New Roman" w:hAnsi="Calibri" w:cs="Calibri"/>
                <w:color w:val="000000"/>
                <w:lang w:eastAsia="en-CA"/>
              </w:rPr>
              <w:t>pro</w:t>
            </w:r>
            <w:r w:rsidRPr="00C70DBB">
              <w:rPr>
                <w:rFonts w:ascii="Calibri" w:eastAsia="Times New Roman" w:hAnsi="Calibri" w:cs="Calibri"/>
                <w:color w:val="000000"/>
                <w:lang w:eastAsia="en-CA"/>
              </w:rPr>
              <w:t>BDNF trajectory group</w:t>
            </w:r>
          </w:p>
        </w:tc>
        <w:tc>
          <w:tcPr>
            <w:tcW w:w="3200" w:type="dxa"/>
            <w:gridSpan w:val="2"/>
            <w:hideMark/>
          </w:tcPr>
          <w:p w14:paraId="2438D522" w14:textId="77777777" w:rsidR="0032385E" w:rsidRPr="00C70DBB" w:rsidRDefault="0032385E" w:rsidP="002148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70DBB">
              <w:rPr>
                <w:rFonts w:ascii="Calibri" w:eastAsia="Times New Roman" w:hAnsi="Calibri" w:cs="Calibri"/>
                <w:color w:val="000000"/>
                <w:lang w:eastAsia="en-CA"/>
              </w:rPr>
              <w:t>Low baseline-Slow improvement</w:t>
            </w:r>
          </w:p>
        </w:tc>
        <w:tc>
          <w:tcPr>
            <w:tcW w:w="2693" w:type="dxa"/>
            <w:gridSpan w:val="2"/>
            <w:hideMark/>
          </w:tcPr>
          <w:p w14:paraId="3355336C" w14:textId="77777777" w:rsidR="0032385E" w:rsidRPr="00C70DBB" w:rsidRDefault="0032385E" w:rsidP="002148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70DBB">
              <w:rPr>
                <w:rFonts w:ascii="Calibri" w:eastAsia="Times New Roman" w:hAnsi="Calibri" w:cs="Calibri"/>
                <w:color w:val="000000"/>
                <w:lang w:eastAsia="en-CA"/>
              </w:rPr>
              <w:t>Gradual improvement</w:t>
            </w:r>
          </w:p>
        </w:tc>
        <w:tc>
          <w:tcPr>
            <w:tcW w:w="2126" w:type="dxa"/>
            <w:hideMark/>
          </w:tcPr>
          <w:p w14:paraId="66A2874E" w14:textId="77777777" w:rsidR="0032385E" w:rsidRPr="00C70DBB" w:rsidRDefault="0032385E" w:rsidP="002148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70DBB">
              <w:rPr>
                <w:rFonts w:ascii="Calibri" w:eastAsia="Times New Roman" w:hAnsi="Calibri" w:cs="Calibri"/>
                <w:color w:val="000000"/>
                <w:lang w:eastAsia="en-CA"/>
              </w:rPr>
              <w:t>Late surge</w:t>
            </w:r>
          </w:p>
        </w:tc>
        <w:tc>
          <w:tcPr>
            <w:tcW w:w="1053" w:type="dxa"/>
            <w:gridSpan w:val="2"/>
            <w:hideMark/>
          </w:tcPr>
          <w:p w14:paraId="042DA9B6" w14:textId="77777777" w:rsidR="0032385E" w:rsidRPr="00C70DBB" w:rsidRDefault="0032385E" w:rsidP="002148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70DBB">
              <w:rPr>
                <w:rFonts w:ascii="Calibri" w:eastAsia="Times New Roman" w:hAnsi="Calibri" w:cs="Calibri"/>
                <w:color w:val="000000"/>
                <w:lang w:eastAsia="en-CA"/>
              </w:rPr>
              <w:t>Total</w:t>
            </w:r>
          </w:p>
        </w:tc>
      </w:tr>
      <w:tr w:rsidR="0032385E" w:rsidRPr="00C70DBB" w14:paraId="6B9BC22C" w14:textId="77777777" w:rsidTr="002148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88" w:type="dxa"/>
            <w:hideMark/>
          </w:tcPr>
          <w:p w14:paraId="79B13C3F" w14:textId="77777777" w:rsidR="0032385E" w:rsidRPr="00C70DBB" w:rsidRDefault="0032385E" w:rsidP="0021488E">
            <w:pPr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70DBB">
              <w:rPr>
                <w:rFonts w:ascii="Calibri" w:eastAsia="Times New Roman" w:hAnsi="Calibri" w:cs="Calibri"/>
                <w:color w:val="000000"/>
                <w:lang w:eastAsia="en-CA"/>
              </w:rPr>
              <w:t>Gradual Decline</w:t>
            </w:r>
          </w:p>
        </w:tc>
        <w:tc>
          <w:tcPr>
            <w:tcW w:w="3200" w:type="dxa"/>
            <w:gridSpan w:val="2"/>
            <w:noWrap/>
            <w:hideMark/>
          </w:tcPr>
          <w:p w14:paraId="1F61250A" w14:textId="77777777" w:rsidR="0032385E" w:rsidRPr="00C70DBB" w:rsidRDefault="0032385E" w:rsidP="0021488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70DBB">
              <w:rPr>
                <w:rFonts w:ascii="Calibri" w:eastAsia="Times New Roman" w:hAnsi="Calibri" w:cs="Calibri"/>
                <w:color w:val="000000"/>
                <w:lang w:eastAsia="en-CA"/>
              </w:rPr>
              <w:t>0.2</w:t>
            </w:r>
            <w:r>
              <w:rPr>
                <w:rFonts w:ascii="Calibri" w:eastAsia="Times New Roman" w:hAnsi="Calibri" w:cs="Calibri"/>
                <w:color w:val="000000"/>
                <w:lang w:eastAsia="en-CA"/>
              </w:rPr>
              <w:t>8</w:t>
            </w:r>
          </w:p>
        </w:tc>
        <w:tc>
          <w:tcPr>
            <w:tcW w:w="2693" w:type="dxa"/>
            <w:gridSpan w:val="2"/>
            <w:noWrap/>
            <w:hideMark/>
          </w:tcPr>
          <w:p w14:paraId="6CD6B6B0" w14:textId="77777777" w:rsidR="0032385E" w:rsidRPr="00C70DBB" w:rsidRDefault="0032385E" w:rsidP="0021488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</w:pPr>
            <w:r w:rsidRPr="00C70DBB"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  <w:t>0.72</w:t>
            </w:r>
          </w:p>
        </w:tc>
        <w:tc>
          <w:tcPr>
            <w:tcW w:w="2126" w:type="dxa"/>
            <w:noWrap/>
            <w:hideMark/>
          </w:tcPr>
          <w:p w14:paraId="042B77C6" w14:textId="77777777" w:rsidR="0032385E" w:rsidRPr="00C70DBB" w:rsidRDefault="0032385E" w:rsidP="0021488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70DBB">
              <w:rPr>
                <w:rFonts w:ascii="Calibri" w:eastAsia="Times New Roman" w:hAnsi="Calibri" w:cs="Calibri"/>
                <w:color w:val="000000"/>
                <w:lang w:eastAsia="en-CA"/>
              </w:rPr>
              <w:t>0</w:t>
            </w:r>
          </w:p>
        </w:tc>
        <w:tc>
          <w:tcPr>
            <w:tcW w:w="1053" w:type="dxa"/>
            <w:gridSpan w:val="2"/>
            <w:noWrap/>
            <w:hideMark/>
          </w:tcPr>
          <w:p w14:paraId="129EA7E5" w14:textId="77777777" w:rsidR="0032385E" w:rsidRPr="00C70DBB" w:rsidRDefault="0032385E" w:rsidP="0021488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70DBB">
              <w:rPr>
                <w:rFonts w:ascii="Calibri" w:eastAsia="Times New Roman" w:hAnsi="Calibri" w:cs="Calibri"/>
                <w:color w:val="000000"/>
                <w:lang w:eastAsia="en-CA"/>
              </w:rPr>
              <w:t>1</w:t>
            </w:r>
          </w:p>
        </w:tc>
      </w:tr>
      <w:tr w:rsidR="0032385E" w:rsidRPr="00C70DBB" w14:paraId="7C3F5D76" w14:textId="77777777" w:rsidTr="0021488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88" w:type="dxa"/>
            <w:noWrap/>
            <w:hideMark/>
          </w:tcPr>
          <w:p w14:paraId="517504D9" w14:textId="77777777" w:rsidR="0032385E" w:rsidRPr="00C70DBB" w:rsidRDefault="0032385E" w:rsidP="0021488E">
            <w:pPr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70DBB">
              <w:rPr>
                <w:rFonts w:ascii="Calibri" w:eastAsia="Times New Roman" w:hAnsi="Calibri" w:cs="Calibri"/>
                <w:color w:val="000000"/>
                <w:lang w:eastAsia="en-CA"/>
              </w:rPr>
              <w:t>Gradual Increase</w:t>
            </w:r>
          </w:p>
        </w:tc>
        <w:tc>
          <w:tcPr>
            <w:tcW w:w="3200" w:type="dxa"/>
            <w:gridSpan w:val="2"/>
            <w:noWrap/>
            <w:hideMark/>
          </w:tcPr>
          <w:p w14:paraId="1147E435" w14:textId="77777777" w:rsidR="0032385E" w:rsidRPr="00C70DBB" w:rsidRDefault="0032385E" w:rsidP="0021488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70DBB">
              <w:rPr>
                <w:rFonts w:ascii="Calibri" w:eastAsia="Times New Roman" w:hAnsi="Calibri" w:cs="Calibri"/>
                <w:color w:val="000000"/>
                <w:lang w:eastAsia="en-CA"/>
              </w:rPr>
              <w:t>0.2</w:t>
            </w:r>
            <w:r>
              <w:rPr>
                <w:rFonts w:ascii="Calibri" w:eastAsia="Times New Roman" w:hAnsi="Calibri" w:cs="Calibri"/>
                <w:color w:val="000000"/>
                <w:lang w:eastAsia="en-CA"/>
              </w:rPr>
              <w:t>3</w:t>
            </w:r>
          </w:p>
        </w:tc>
        <w:tc>
          <w:tcPr>
            <w:tcW w:w="2693" w:type="dxa"/>
            <w:gridSpan w:val="2"/>
            <w:noWrap/>
            <w:hideMark/>
          </w:tcPr>
          <w:p w14:paraId="0E0A83E6" w14:textId="77777777" w:rsidR="0032385E" w:rsidRPr="00C70DBB" w:rsidRDefault="0032385E" w:rsidP="0021488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</w:pPr>
            <w:r w:rsidRPr="00C70DBB"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  <w:t>0.67</w:t>
            </w:r>
          </w:p>
        </w:tc>
        <w:tc>
          <w:tcPr>
            <w:tcW w:w="2126" w:type="dxa"/>
            <w:noWrap/>
            <w:hideMark/>
          </w:tcPr>
          <w:p w14:paraId="4472BC56" w14:textId="77777777" w:rsidR="0032385E" w:rsidRPr="00C70DBB" w:rsidRDefault="0032385E" w:rsidP="0021488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70DBB">
              <w:rPr>
                <w:rFonts w:ascii="Calibri" w:eastAsia="Times New Roman" w:hAnsi="Calibri" w:cs="Calibri"/>
                <w:color w:val="000000"/>
                <w:lang w:eastAsia="en-CA"/>
              </w:rPr>
              <w:t>0.</w:t>
            </w:r>
            <w:r>
              <w:rPr>
                <w:rFonts w:ascii="Calibri" w:eastAsia="Times New Roman" w:hAnsi="Calibri" w:cs="Calibri"/>
                <w:color w:val="000000"/>
                <w:lang w:eastAsia="en-CA"/>
              </w:rPr>
              <w:t>10</w:t>
            </w:r>
          </w:p>
        </w:tc>
        <w:tc>
          <w:tcPr>
            <w:tcW w:w="1053" w:type="dxa"/>
            <w:gridSpan w:val="2"/>
            <w:noWrap/>
            <w:hideMark/>
          </w:tcPr>
          <w:p w14:paraId="00B00869" w14:textId="77777777" w:rsidR="0032385E" w:rsidRPr="00C70DBB" w:rsidRDefault="0032385E" w:rsidP="0021488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70DBB">
              <w:rPr>
                <w:rFonts w:ascii="Calibri" w:eastAsia="Times New Roman" w:hAnsi="Calibri" w:cs="Calibri"/>
                <w:color w:val="000000"/>
                <w:lang w:eastAsia="en-CA"/>
              </w:rPr>
              <w:t>1</w:t>
            </w:r>
          </w:p>
        </w:tc>
      </w:tr>
      <w:tr w:rsidR="0032385E" w:rsidRPr="00C70DBB" w14:paraId="3B560ABA" w14:textId="77777777" w:rsidTr="0021488E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234" w:type="dxa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26" w:type="dxa"/>
            <w:gridSpan w:val="7"/>
            <w:noWrap/>
            <w:hideMark/>
          </w:tcPr>
          <w:p w14:paraId="25F17659" w14:textId="77777777" w:rsidR="0032385E" w:rsidRPr="00C70DBB" w:rsidRDefault="0032385E" w:rsidP="0021488E">
            <w:pPr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70DBB">
              <w:rPr>
                <w:rFonts w:ascii="Calibri" w:eastAsia="Times New Roman" w:hAnsi="Calibri" w:cs="Calibri"/>
                <w:color w:val="000000"/>
                <w:lang w:eastAsia="en-CA"/>
              </w:rPr>
              <w:t xml:space="preserve">3b Probability of </w:t>
            </w:r>
            <w:r w:rsidRPr="00841E7A">
              <w:rPr>
                <w:rFonts w:ascii="Calibri" w:eastAsia="Times New Roman" w:hAnsi="Calibri" w:cs="Calibri"/>
                <w:color w:val="000000"/>
                <w:lang w:eastAsia="en-CA"/>
              </w:rPr>
              <w:t>Serum proBDNF</w:t>
            </w:r>
            <w:r w:rsidRPr="00C70DBB">
              <w:rPr>
                <w:rFonts w:ascii="Calibri" w:eastAsia="Times New Roman" w:hAnsi="Calibri" w:cs="Calibri"/>
                <w:color w:val="000000"/>
                <w:lang w:eastAsia="en-CA"/>
              </w:rPr>
              <w:t xml:space="preserve"> group conditional on </w:t>
            </w:r>
            <w:r>
              <w:rPr>
                <w:rFonts w:ascii="Calibri" w:eastAsia="Times New Roman" w:hAnsi="Calibri" w:cs="Calibri"/>
                <w:color w:val="000000"/>
                <w:lang w:eastAsia="en-CA"/>
              </w:rPr>
              <w:t>Cognitive z-score</w:t>
            </w:r>
            <w:r w:rsidRPr="00C70DBB">
              <w:rPr>
                <w:rFonts w:ascii="Calibri" w:eastAsia="Times New Roman" w:hAnsi="Calibri" w:cs="Calibri"/>
                <w:color w:val="000000"/>
                <w:lang w:eastAsia="en-CA"/>
              </w:rPr>
              <w:t xml:space="preserve"> trajectory group </w:t>
            </w:r>
          </w:p>
        </w:tc>
      </w:tr>
      <w:tr w:rsidR="0032385E" w:rsidRPr="00C70DBB" w14:paraId="383DC7EF" w14:textId="77777777" w:rsidTr="0021488E">
        <w:trPr>
          <w:gridAfter w:val="1"/>
          <w:wAfter w:w="234" w:type="dxa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88" w:type="dxa"/>
            <w:noWrap/>
            <w:hideMark/>
          </w:tcPr>
          <w:p w14:paraId="6EE6459A" w14:textId="77777777" w:rsidR="0032385E" w:rsidRPr="00C70DBB" w:rsidRDefault="0032385E" w:rsidP="0021488E">
            <w:pPr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</w:p>
        </w:tc>
        <w:tc>
          <w:tcPr>
            <w:tcW w:w="2614" w:type="dxa"/>
            <w:noWrap/>
            <w:hideMark/>
          </w:tcPr>
          <w:p w14:paraId="13092274" w14:textId="77777777" w:rsidR="0032385E" w:rsidRPr="00C70DBB" w:rsidRDefault="0032385E" w:rsidP="002148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  <w:t>Cognitive z-score</w:t>
            </w:r>
            <w:r w:rsidRPr="00C70DBB"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  <w:t xml:space="preserve"> trajectory group</w:t>
            </w:r>
          </w:p>
        </w:tc>
        <w:tc>
          <w:tcPr>
            <w:tcW w:w="1035" w:type="dxa"/>
            <w:gridSpan w:val="2"/>
            <w:noWrap/>
            <w:hideMark/>
          </w:tcPr>
          <w:p w14:paraId="607B7935" w14:textId="77777777" w:rsidR="0032385E" w:rsidRPr="00C70DBB" w:rsidRDefault="0032385E" w:rsidP="002148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CA"/>
              </w:rPr>
            </w:pPr>
          </w:p>
        </w:tc>
        <w:tc>
          <w:tcPr>
            <w:tcW w:w="5189" w:type="dxa"/>
            <w:gridSpan w:val="3"/>
            <w:noWrap/>
            <w:hideMark/>
          </w:tcPr>
          <w:p w14:paraId="7BE5C183" w14:textId="77777777" w:rsidR="0032385E" w:rsidRPr="00C70DBB" w:rsidRDefault="0032385E" w:rsidP="002148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</w:tr>
      <w:tr w:rsidR="0032385E" w:rsidRPr="00C70DBB" w14:paraId="16E9B996" w14:textId="77777777" w:rsidTr="002148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88" w:type="dxa"/>
            <w:hideMark/>
          </w:tcPr>
          <w:p w14:paraId="352BF3B7" w14:textId="77777777" w:rsidR="0032385E" w:rsidRPr="00C70DBB" w:rsidRDefault="0032385E" w:rsidP="0021488E">
            <w:pPr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70DBB">
              <w:rPr>
                <w:rFonts w:ascii="Calibri" w:eastAsia="Times New Roman" w:hAnsi="Calibri" w:cs="Calibri"/>
                <w:color w:val="000000"/>
                <w:lang w:eastAsia="en-CA"/>
              </w:rPr>
              <w:t xml:space="preserve">Serum </w:t>
            </w:r>
            <w:r>
              <w:rPr>
                <w:rFonts w:ascii="Calibri" w:eastAsia="Times New Roman" w:hAnsi="Calibri" w:cs="Calibri"/>
                <w:color w:val="000000"/>
                <w:lang w:eastAsia="en-CA"/>
              </w:rPr>
              <w:t>pro</w:t>
            </w:r>
            <w:r w:rsidRPr="00C70DBB">
              <w:rPr>
                <w:rFonts w:ascii="Calibri" w:eastAsia="Times New Roman" w:hAnsi="Calibri" w:cs="Calibri"/>
                <w:color w:val="000000"/>
                <w:lang w:eastAsia="en-CA"/>
              </w:rPr>
              <w:t>BDNF trajectory group</w:t>
            </w:r>
          </w:p>
        </w:tc>
        <w:tc>
          <w:tcPr>
            <w:tcW w:w="3200" w:type="dxa"/>
            <w:gridSpan w:val="2"/>
            <w:hideMark/>
          </w:tcPr>
          <w:p w14:paraId="72318FCA" w14:textId="77777777" w:rsidR="0032385E" w:rsidRPr="00C70DBB" w:rsidRDefault="0032385E" w:rsidP="002148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70DBB">
              <w:rPr>
                <w:rFonts w:ascii="Calibri" w:eastAsia="Times New Roman" w:hAnsi="Calibri" w:cs="Calibri"/>
                <w:color w:val="000000"/>
                <w:lang w:eastAsia="en-CA"/>
              </w:rPr>
              <w:t>Low baseline-Slow improvement</w:t>
            </w:r>
          </w:p>
        </w:tc>
        <w:tc>
          <w:tcPr>
            <w:tcW w:w="2693" w:type="dxa"/>
            <w:gridSpan w:val="2"/>
            <w:hideMark/>
          </w:tcPr>
          <w:p w14:paraId="72663031" w14:textId="77777777" w:rsidR="0032385E" w:rsidRPr="00C70DBB" w:rsidRDefault="0032385E" w:rsidP="002148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70DBB">
              <w:rPr>
                <w:rFonts w:ascii="Calibri" w:eastAsia="Times New Roman" w:hAnsi="Calibri" w:cs="Calibri"/>
                <w:color w:val="000000"/>
                <w:lang w:eastAsia="en-CA"/>
              </w:rPr>
              <w:t>Gradual improvement</w:t>
            </w:r>
          </w:p>
        </w:tc>
        <w:tc>
          <w:tcPr>
            <w:tcW w:w="2126" w:type="dxa"/>
            <w:hideMark/>
          </w:tcPr>
          <w:p w14:paraId="5553B2B9" w14:textId="77777777" w:rsidR="0032385E" w:rsidRPr="00C70DBB" w:rsidRDefault="0032385E" w:rsidP="002148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70DBB">
              <w:rPr>
                <w:rFonts w:ascii="Calibri" w:eastAsia="Times New Roman" w:hAnsi="Calibri" w:cs="Calibri"/>
                <w:color w:val="000000"/>
                <w:lang w:eastAsia="en-CA"/>
              </w:rPr>
              <w:t>Late surge</w:t>
            </w:r>
          </w:p>
        </w:tc>
        <w:tc>
          <w:tcPr>
            <w:tcW w:w="1053" w:type="dxa"/>
            <w:gridSpan w:val="2"/>
            <w:hideMark/>
          </w:tcPr>
          <w:p w14:paraId="06FC44D8" w14:textId="77777777" w:rsidR="0032385E" w:rsidRPr="00C70DBB" w:rsidRDefault="0032385E" w:rsidP="002148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CA"/>
              </w:rPr>
            </w:pPr>
          </w:p>
        </w:tc>
      </w:tr>
      <w:tr w:rsidR="0032385E" w:rsidRPr="00C70DBB" w14:paraId="33D62365" w14:textId="77777777" w:rsidTr="0021488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88" w:type="dxa"/>
            <w:hideMark/>
          </w:tcPr>
          <w:p w14:paraId="1F815BED" w14:textId="77777777" w:rsidR="0032385E" w:rsidRPr="00C70DBB" w:rsidRDefault="0032385E" w:rsidP="0021488E">
            <w:pPr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70DBB">
              <w:rPr>
                <w:rFonts w:ascii="Calibri" w:eastAsia="Times New Roman" w:hAnsi="Calibri" w:cs="Calibri"/>
                <w:color w:val="000000"/>
                <w:lang w:eastAsia="en-CA"/>
              </w:rPr>
              <w:t>Gradual Decline</w:t>
            </w:r>
          </w:p>
        </w:tc>
        <w:tc>
          <w:tcPr>
            <w:tcW w:w="3200" w:type="dxa"/>
            <w:gridSpan w:val="2"/>
            <w:noWrap/>
            <w:hideMark/>
          </w:tcPr>
          <w:p w14:paraId="40B061EC" w14:textId="77777777" w:rsidR="0032385E" w:rsidRPr="00C70DBB" w:rsidRDefault="0032385E" w:rsidP="0021488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70DBB">
              <w:rPr>
                <w:rFonts w:ascii="Calibri" w:eastAsia="Times New Roman" w:hAnsi="Calibri" w:cs="Calibri"/>
                <w:color w:val="000000"/>
                <w:lang w:eastAsia="en-CA"/>
              </w:rPr>
              <w:t>0.17</w:t>
            </w:r>
          </w:p>
        </w:tc>
        <w:tc>
          <w:tcPr>
            <w:tcW w:w="2693" w:type="dxa"/>
            <w:gridSpan w:val="2"/>
            <w:noWrap/>
            <w:hideMark/>
          </w:tcPr>
          <w:p w14:paraId="49A977DF" w14:textId="77777777" w:rsidR="0032385E" w:rsidRPr="00C70DBB" w:rsidRDefault="0032385E" w:rsidP="0021488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70DBB">
              <w:rPr>
                <w:rFonts w:ascii="Calibri" w:eastAsia="Times New Roman" w:hAnsi="Calibri" w:cs="Calibri"/>
                <w:color w:val="000000"/>
                <w:lang w:eastAsia="en-CA"/>
              </w:rPr>
              <w:t>0.1</w:t>
            </w:r>
            <w:r>
              <w:rPr>
                <w:rFonts w:ascii="Calibri" w:eastAsia="Times New Roman" w:hAnsi="Calibri" w:cs="Calibri"/>
                <w:color w:val="000000"/>
                <w:lang w:eastAsia="en-CA"/>
              </w:rPr>
              <w:t>9</w:t>
            </w:r>
          </w:p>
        </w:tc>
        <w:tc>
          <w:tcPr>
            <w:tcW w:w="2126" w:type="dxa"/>
            <w:noWrap/>
            <w:hideMark/>
          </w:tcPr>
          <w:p w14:paraId="05687763" w14:textId="77777777" w:rsidR="0032385E" w:rsidRPr="00C70DBB" w:rsidRDefault="0032385E" w:rsidP="0021488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70DBB">
              <w:rPr>
                <w:rFonts w:ascii="Calibri" w:eastAsia="Times New Roman" w:hAnsi="Calibri" w:cs="Calibri"/>
                <w:color w:val="000000"/>
                <w:lang w:eastAsia="en-CA"/>
              </w:rPr>
              <w:t>0</w:t>
            </w:r>
          </w:p>
        </w:tc>
        <w:tc>
          <w:tcPr>
            <w:tcW w:w="1053" w:type="dxa"/>
            <w:gridSpan w:val="2"/>
            <w:noWrap/>
            <w:hideMark/>
          </w:tcPr>
          <w:p w14:paraId="13B8CE7C" w14:textId="77777777" w:rsidR="0032385E" w:rsidRPr="00C70DBB" w:rsidRDefault="0032385E" w:rsidP="0021488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CA"/>
              </w:rPr>
            </w:pPr>
          </w:p>
        </w:tc>
      </w:tr>
      <w:tr w:rsidR="0032385E" w:rsidRPr="00C70DBB" w14:paraId="1A237996" w14:textId="77777777" w:rsidTr="002148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88" w:type="dxa"/>
            <w:noWrap/>
            <w:hideMark/>
          </w:tcPr>
          <w:p w14:paraId="3918A3F2" w14:textId="77777777" w:rsidR="0032385E" w:rsidRPr="00C70DBB" w:rsidRDefault="0032385E" w:rsidP="0021488E">
            <w:pPr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70DBB">
              <w:rPr>
                <w:rFonts w:ascii="Calibri" w:eastAsia="Times New Roman" w:hAnsi="Calibri" w:cs="Calibri"/>
                <w:color w:val="000000"/>
                <w:lang w:eastAsia="en-CA"/>
              </w:rPr>
              <w:t>Gradual Increase</w:t>
            </w:r>
          </w:p>
        </w:tc>
        <w:tc>
          <w:tcPr>
            <w:tcW w:w="3200" w:type="dxa"/>
            <w:gridSpan w:val="2"/>
            <w:noWrap/>
            <w:hideMark/>
          </w:tcPr>
          <w:p w14:paraId="015654FB" w14:textId="77777777" w:rsidR="0032385E" w:rsidRPr="00C70DBB" w:rsidRDefault="0032385E" w:rsidP="0021488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</w:pPr>
            <w:r w:rsidRPr="00C70DBB"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  <w:t>0.8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  <w:t>3</w:t>
            </w:r>
          </w:p>
        </w:tc>
        <w:tc>
          <w:tcPr>
            <w:tcW w:w="2693" w:type="dxa"/>
            <w:gridSpan w:val="2"/>
            <w:noWrap/>
            <w:hideMark/>
          </w:tcPr>
          <w:p w14:paraId="6806E165" w14:textId="77777777" w:rsidR="0032385E" w:rsidRPr="00C70DBB" w:rsidRDefault="0032385E" w:rsidP="0021488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</w:pPr>
            <w:r w:rsidRPr="00C70DBB"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  <w:t>0.84</w:t>
            </w:r>
          </w:p>
        </w:tc>
        <w:tc>
          <w:tcPr>
            <w:tcW w:w="2126" w:type="dxa"/>
            <w:noWrap/>
            <w:hideMark/>
          </w:tcPr>
          <w:p w14:paraId="6B01D314" w14:textId="77777777" w:rsidR="0032385E" w:rsidRPr="00C70DBB" w:rsidRDefault="0032385E" w:rsidP="0021488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</w:pPr>
            <w:r w:rsidRPr="00C70DBB"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  <w:t>1</w:t>
            </w:r>
          </w:p>
        </w:tc>
        <w:tc>
          <w:tcPr>
            <w:tcW w:w="1053" w:type="dxa"/>
            <w:gridSpan w:val="2"/>
            <w:noWrap/>
            <w:hideMark/>
          </w:tcPr>
          <w:p w14:paraId="400BA771" w14:textId="77777777" w:rsidR="0032385E" w:rsidRPr="00C70DBB" w:rsidRDefault="0032385E" w:rsidP="0021488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</w:pPr>
          </w:p>
        </w:tc>
      </w:tr>
      <w:tr w:rsidR="0032385E" w:rsidRPr="00C70DBB" w14:paraId="770FA540" w14:textId="77777777" w:rsidTr="0021488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88" w:type="dxa"/>
            <w:noWrap/>
            <w:hideMark/>
          </w:tcPr>
          <w:p w14:paraId="5DFC39AB" w14:textId="77777777" w:rsidR="0032385E" w:rsidRPr="00C70DBB" w:rsidRDefault="0032385E" w:rsidP="0021488E">
            <w:pPr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70DBB">
              <w:rPr>
                <w:rFonts w:ascii="Calibri" w:eastAsia="Times New Roman" w:hAnsi="Calibri" w:cs="Calibri"/>
                <w:color w:val="000000"/>
                <w:lang w:eastAsia="en-CA"/>
              </w:rPr>
              <w:t>Total</w:t>
            </w:r>
          </w:p>
        </w:tc>
        <w:tc>
          <w:tcPr>
            <w:tcW w:w="3200" w:type="dxa"/>
            <w:gridSpan w:val="2"/>
            <w:noWrap/>
            <w:hideMark/>
          </w:tcPr>
          <w:p w14:paraId="303D4E95" w14:textId="77777777" w:rsidR="0032385E" w:rsidRPr="00C70DBB" w:rsidRDefault="0032385E" w:rsidP="0021488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70DBB">
              <w:rPr>
                <w:rFonts w:ascii="Calibri" w:eastAsia="Times New Roman" w:hAnsi="Calibri" w:cs="Calibri"/>
                <w:color w:val="000000"/>
                <w:lang w:eastAsia="en-CA"/>
              </w:rPr>
              <w:t>1</w:t>
            </w:r>
          </w:p>
        </w:tc>
        <w:tc>
          <w:tcPr>
            <w:tcW w:w="2693" w:type="dxa"/>
            <w:gridSpan w:val="2"/>
            <w:noWrap/>
            <w:hideMark/>
          </w:tcPr>
          <w:p w14:paraId="3AFC6E77" w14:textId="77777777" w:rsidR="0032385E" w:rsidRPr="00C70DBB" w:rsidRDefault="0032385E" w:rsidP="0021488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70DBB">
              <w:rPr>
                <w:rFonts w:ascii="Calibri" w:eastAsia="Times New Roman" w:hAnsi="Calibri" w:cs="Calibri"/>
                <w:color w:val="000000"/>
                <w:lang w:eastAsia="en-CA"/>
              </w:rPr>
              <w:t>1</w:t>
            </w:r>
          </w:p>
        </w:tc>
        <w:tc>
          <w:tcPr>
            <w:tcW w:w="2126" w:type="dxa"/>
            <w:noWrap/>
            <w:hideMark/>
          </w:tcPr>
          <w:p w14:paraId="012697E3" w14:textId="77777777" w:rsidR="0032385E" w:rsidRPr="00C70DBB" w:rsidRDefault="0032385E" w:rsidP="0021488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70DBB">
              <w:rPr>
                <w:rFonts w:ascii="Calibri" w:eastAsia="Times New Roman" w:hAnsi="Calibri" w:cs="Calibri"/>
                <w:color w:val="000000"/>
                <w:lang w:eastAsia="en-CA"/>
              </w:rPr>
              <w:t>1</w:t>
            </w:r>
          </w:p>
        </w:tc>
        <w:tc>
          <w:tcPr>
            <w:tcW w:w="1053" w:type="dxa"/>
            <w:gridSpan w:val="2"/>
            <w:noWrap/>
            <w:hideMark/>
          </w:tcPr>
          <w:p w14:paraId="409D8BF9" w14:textId="77777777" w:rsidR="0032385E" w:rsidRPr="00C70DBB" w:rsidRDefault="0032385E" w:rsidP="0021488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CA"/>
              </w:rPr>
            </w:pPr>
          </w:p>
        </w:tc>
      </w:tr>
      <w:tr w:rsidR="0032385E" w:rsidRPr="00C70DBB" w14:paraId="6BAF0BBC" w14:textId="77777777" w:rsidTr="0021488E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234" w:type="dxa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26" w:type="dxa"/>
            <w:gridSpan w:val="7"/>
            <w:noWrap/>
            <w:hideMark/>
          </w:tcPr>
          <w:p w14:paraId="2E436CBB" w14:textId="77777777" w:rsidR="0032385E" w:rsidRPr="00C70DBB" w:rsidRDefault="0032385E" w:rsidP="0021488E">
            <w:pPr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70DBB">
              <w:rPr>
                <w:rFonts w:ascii="Calibri" w:eastAsia="Times New Roman" w:hAnsi="Calibri" w:cs="Calibri"/>
                <w:color w:val="000000"/>
                <w:lang w:eastAsia="en-CA"/>
              </w:rPr>
              <w:t xml:space="preserve">3c Joint probability </w:t>
            </w:r>
            <w:r w:rsidRPr="00841E7A">
              <w:rPr>
                <w:rFonts w:ascii="Calibri" w:eastAsia="Times New Roman" w:hAnsi="Calibri" w:cs="Calibri"/>
                <w:color w:val="000000"/>
                <w:lang w:eastAsia="en-CA"/>
              </w:rPr>
              <w:t>of Serum proBDNF</w:t>
            </w:r>
            <w:r w:rsidRPr="00C70DBB">
              <w:rPr>
                <w:rFonts w:ascii="Calibri" w:eastAsia="Times New Roman" w:hAnsi="Calibri" w:cs="Calibri"/>
                <w:color w:val="000000"/>
                <w:lang w:eastAsia="en-CA"/>
              </w:rPr>
              <w:t xml:space="preserve"> and </w:t>
            </w:r>
            <w:r>
              <w:rPr>
                <w:rFonts w:ascii="Calibri" w:eastAsia="Times New Roman" w:hAnsi="Calibri" w:cs="Calibri"/>
                <w:color w:val="000000"/>
                <w:lang w:eastAsia="en-CA"/>
              </w:rPr>
              <w:t>Cognitive z-score</w:t>
            </w:r>
            <w:r w:rsidRPr="00C70DBB">
              <w:rPr>
                <w:rFonts w:ascii="Calibri" w:eastAsia="Times New Roman" w:hAnsi="Calibri" w:cs="Calibri"/>
                <w:color w:val="000000"/>
                <w:lang w:eastAsia="en-CA"/>
              </w:rPr>
              <w:t xml:space="preserve"> trajectory groups</w:t>
            </w:r>
          </w:p>
        </w:tc>
      </w:tr>
      <w:tr w:rsidR="0032385E" w:rsidRPr="00C70DBB" w14:paraId="47F62555" w14:textId="77777777" w:rsidTr="0021488E">
        <w:trPr>
          <w:gridAfter w:val="1"/>
          <w:wAfter w:w="234" w:type="dxa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88" w:type="dxa"/>
            <w:noWrap/>
            <w:hideMark/>
          </w:tcPr>
          <w:p w14:paraId="35622847" w14:textId="77777777" w:rsidR="0032385E" w:rsidRPr="00C70DBB" w:rsidRDefault="0032385E" w:rsidP="0021488E">
            <w:pPr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70DBB">
              <w:rPr>
                <w:rFonts w:ascii="Calibri" w:eastAsia="Times New Roman" w:hAnsi="Calibri" w:cs="Calibri"/>
                <w:color w:val="000000"/>
                <w:lang w:eastAsia="en-CA"/>
              </w:rPr>
              <w:t> </w:t>
            </w:r>
          </w:p>
        </w:tc>
        <w:tc>
          <w:tcPr>
            <w:tcW w:w="2614" w:type="dxa"/>
            <w:noWrap/>
            <w:hideMark/>
          </w:tcPr>
          <w:p w14:paraId="11B004BC" w14:textId="77777777" w:rsidR="0032385E" w:rsidRPr="00C70DBB" w:rsidRDefault="0032385E" w:rsidP="002148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  <w:t>Cognitive z-score</w:t>
            </w:r>
            <w:r w:rsidRPr="00C70DBB"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  <w:t xml:space="preserve"> trajectory group</w:t>
            </w:r>
          </w:p>
        </w:tc>
        <w:tc>
          <w:tcPr>
            <w:tcW w:w="1035" w:type="dxa"/>
            <w:gridSpan w:val="2"/>
            <w:noWrap/>
            <w:hideMark/>
          </w:tcPr>
          <w:p w14:paraId="28B26B14" w14:textId="77777777" w:rsidR="0032385E" w:rsidRPr="00C70DBB" w:rsidRDefault="0032385E" w:rsidP="002148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70DBB">
              <w:rPr>
                <w:rFonts w:ascii="Calibri" w:eastAsia="Times New Roman" w:hAnsi="Calibri" w:cs="Calibri"/>
                <w:color w:val="000000"/>
                <w:lang w:eastAsia="en-CA"/>
              </w:rPr>
              <w:t> </w:t>
            </w:r>
          </w:p>
        </w:tc>
        <w:tc>
          <w:tcPr>
            <w:tcW w:w="5189" w:type="dxa"/>
            <w:gridSpan w:val="3"/>
            <w:noWrap/>
            <w:hideMark/>
          </w:tcPr>
          <w:p w14:paraId="5FC29C61" w14:textId="77777777" w:rsidR="0032385E" w:rsidRPr="00C70DBB" w:rsidRDefault="0032385E" w:rsidP="002148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70DBB">
              <w:rPr>
                <w:rFonts w:ascii="Calibri" w:eastAsia="Times New Roman" w:hAnsi="Calibri" w:cs="Calibri"/>
                <w:color w:val="000000"/>
                <w:lang w:eastAsia="en-CA"/>
              </w:rPr>
              <w:t> </w:t>
            </w:r>
          </w:p>
        </w:tc>
      </w:tr>
      <w:tr w:rsidR="0032385E" w:rsidRPr="00C70DBB" w14:paraId="2F91AF13" w14:textId="77777777" w:rsidTr="002148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88" w:type="dxa"/>
            <w:hideMark/>
          </w:tcPr>
          <w:p w14:paraId="4902FD87" w14:textId="77777777" w:rsidR="0032385E" w:rsidRPr="00C70DBB" w:rsidRDefault="0032385E" w:rsidP="0021488E">
            <w:pPr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70DBB">
              <w:rPr>
                <w:rFonts w:ascii="Calibri" w:eastAsia="Times New Roman" w:hAnsi="Calibri" w:cs="Calibri"/>
                <w:color w:val="000000"/>
                <w:lang w:eastAsia="en-CA"/>
              </w:rPr>
              <w:t xml:space="preserve">Serum </w:t>
            </w:r>
            <w:r>
              <w:rPr>
                <w:rFonts w:ascii="Calibri" w:eastAsia="Times New Roman" w:hAnsi="Calibri" w:cs="Calibri"/>
                <w:color w:val="000000"/>
                <w:lang w:eastAsia="en-CA"/>
              </w:rPr>
              <w:t>pro</w:t>
            </w:r>
            <w:r w:rsidRPr="00C70DBB">
              <w:rPr>
                <w:rFonts w:ascii="Calibri" w:eastAsia="Times New Roman" w:hAnsi="Calibri" w:cs="Calibri"/>
                <w:color w:val="000000"/>
                <w:lang w:eastAsia="en-CA"/>
              </w:rPr>
              <w:t>BDNF trajectory group</w:t>
            </w:r>
          </w:p>
        </w:tc>
        <w:tc>
          <w:tcPr>
            <w:tcW w:w="3200" w:type="dxa"/>
            <w:gridSpan w:val="2"/>
            <w:hideMark/>
          </w:tcPr>
          <w:p w14:paraId="12C5011B" w14:textId="77777777" w:rsidR="0032385E" w:rsidRPr="00C70DBB" w:rsidRDefault="0032385E" w:rsidP="002148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70DBB">
              <w:rPr>
                <w:rFonts w:ascii="Calibri" w:eastAsia="Times New Roman" w:hAnsi="Calibri" w:cs="Calibri"/>
                <w:color w:val="000000"/>
                <w:lang w:eastAsia="en-CA"/>
              </w:rPr>
              <w:t>Low baseline-Slow improvement</w:t>
            </w:r>
          </w:p>
        </w:tc>
        <w:tc>
          <w:tcPr>
            <w:tcW w:w="2693" w:type="dxa"/>
            <w:gridSpan w:val="2"/>
            <w:hideMark/>
          </w:tcPr>
          <w:p w14:paraId="2AC83337" w14:textId="77777777" w:rsidR="0032385E" w:rsidRPr="00C70DBB" w:rsidRDefault="0032385E" w:rsidP="002148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70DBB">
              <w:rPr>
                <w:rFonts w:ascii="Calibri" w:eastAsia="Times New Roman" w:hAnsi="Calibri" w:cs="Calibri"/>
                <w:color w:val="000000"/>
                <w:lang w:eastAsia="en-CA"/>
              </w:rPr>
              <w:t>Gradual improvement</w:t>
            </w:r>
          </w:p>
        </w:tc>
        <w:tc>
          <w:tcPr>
            <w:tcW w:w="2126" w:type="dxa"/>
            <w:hideMark/>
          </w:tcPr>
          <w:p w14:paraId="5D61869E" w14:textId="77777777" w:rsidR="0032385E" w:rsidRPr="00C70DBB" w:rsidRDefault="0032385E" w:rsidP="002148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70DBB">
              <w:rPr>
                <w:rFonts w:ascii="Calibri" w:eastAsia="Times New Roman" w:hAnsi="Calibri" w:cs="Calibri"/>
                <w:color w:val="000000"/>
                <w:lang w:eastAsia="en-CA"/>
              </w:rPr>
              <w:t>Late surge</w:t>
            </w:r>
          </w:p>
        </w:tc>
        <w:tc>
          <w:tcPr>
            <w:tcW w:w="1053" w:type="dxa"/>
            <w:gridSpan w:val="2"/>
            <w:hideMark/>
          </w:tcPr>
          <w:p w14:paraId="017639BD" w14:textId="77777777" w:rsidR="0032385E" w:rsidRPr="00C70DBB" w:rsidRDefault="0032385E" w:rsidP="002148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CA"/>
              </w:rPr>
            </w:pPr>
          </w:p>
        </w:tc>
      </w:tr>
      <w:tr w:rsidR="0032385E" w:rsidRPr="00C70DBB" w14:paraId="6F01902A" w14:textId="77777777" w:rsidTr="0021488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88" w:type="dxa"/>
            <w:hideMark/>
          </w:tcPr>
          <w:p w14:paraId="02F63437" w14:textId="77777777" w:rsidR="0032385E" w:rsidRPr="00C70DBB" w:rsidRDefault="0032385E" w:rsidP="0021488E">
            <w:pPr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70DBB">
              <w:rPr>
                <w:rFonts w:ascii="Calibri" w:eastAsia="Times New Roman" w:hAnsi="Calibri" w:cs="Calibri"/>
                <w:color w:val="000000"/>
                <w:lang w:eastAsia="en-CA"/>
              </w:rPr>
              <w:t>Gradual Decline</w:t>
            </w:r>
          </w:p>
        </w:tc>
        <w:tc>
          <w:tcPr>
            <w:tcW w:w="3200" w:type="dxa"/>
            <w:gridSpan w:val="2"/>
            <w:noWrap/>
            <w:hideMark/>
          </w:tcPr>
          <w:p w14:paraId="3A3DC576" w14:textId="77777777" w:rsidR="0032385E" w:rsidRPr="00C70DBB" w:rsidRDefault="0032385E" w:rsidP="0021488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70DBB">
              <w:rPr>
                <w:rFonts w:ascii="Calibri" w:eastAsia="Times New Roman" w:hAnsi="Calibri" w:cs="Calibri"/>
                <w:color w:val="000000"/>
                <w:lang w:eastAsia="en-CA"/>
              </w:rPr>
              <w:t>0.04</w:t>
            </w:r>
          </w:p>
        </w:tc>
        <w:tc>
          <w:tcPr>
            <w:tcW w:w="2693" w:type="dxa"/>
            <w:gridSpan w:val="2"/>
            <w:noWrap/>
            <w:hideMark/>
          </w:tcPr>
          <w:p w14:paraId="6ECD06C9" w14:textId="77777777" w:rsidR="0032385E" w:rsidRPr="00C70DBB" w:rsidRDefault="0032385E" w:rsidP="0021488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70DBB">
              <w:rPr>
                <w:rFonts w:ascii="Calibri" w:eastAsia="Times New Roman" w:hAnsi="Calibri" w:cs="Calibri"/>
                <w:color w:val="000000"/>
                <w:lang w:eastAsia="en-CA"/>
              </w:rPr>
              <w:t>0.1</w:t>
            </w:r>
            <w:r>
              <w:rPr>
                <w:rFonts w:ascii="Calibri" w:eastAsia="Times New Roman" w:hAnsi="Calibri" w:cs="Calibri"/>
                <w:color w:val="000000"/>
                <w:lang w:eastAsia="en-CA"/>
              </w:rPr>
              <w:t>1</w:t>
            </w:r>
          </w:p>
        </w:tc>
        <w:tc>
          <w:tcPr>
            <w:tcW w:w="2126" w:type="dxa"/>
            <w:noWrap/>
            <w:hideMark/>
          </w:tcPr>
          <w:p w14:paraId="4A8A4E0C" w14:textId="77777777" w:rsidR="0032385E" w:rsidRPr="00C70DBB" w:rsidRDefault="0032385E" w:rsidP="0021488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70DBB">
              <w:rPr>
                <w:rFonts w:ascii="Calibri" w:eastAsia="Times New Roman" w:hAnsi="Calibri" w:cs="Calibri"/>
                <w:color w:val="000000"/>
                <w:lang w:eastAsia="en-CA"/>
              </w:rPr>
              <w:t>0</w:t>
            </w:r>
          </w:p>
        </w:tc>
        <w:tc>
          <w:tcPr>
            <w:tcW w:w="1053" w:type="dxa"/>
            <w:gridSpan w:val="2"/>
            <w:noWrap/>
            <w:hideMark/>
          </w:tcPr>
          <w:p w14:paraId="36E0F41B" w14:textId="77777777" w:rsidR="0032385E" w:rsidRPr="00C70DBB" w:rsidRDefault="0032385E" w:rsidP="0021488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CA"/>
              </w:rPr>
            </w:pPr>
          </w:p>
        </w:tc>
      </w:tr>
      <w:tr w:rsidR="0032385E" w:rsidRPr="00C70DBB" w14:paraId="68BC7E43" w14:textId="77777777" w:rsidTr="002148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88" w:type="dxa"/>
            <w:noWrap/>
            <w:hideMark/>
          </w:tcPr>
          <w:p w14:paraId="2A048BBA" w14:textId="77777777" w:rsidR="0032385E" w:rsidRPr="00C70DBB" w:rsidRDefault="0032385E" w:rsidP="0021488E">
            <w:pPr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70DBB">
              <w:rPr>
                <w:rFonts w:ascii="Calibri" w:eastAsia="Times New Roman" w:hAnsi="Calibri" w:cs="Calibri"/>
                <w:color w:val="000000"/>
                <w:lang w:eastAsia="en-CA"/>
              </w:rPr>
              <w:t>Gradual Increase</w:t>
            </w:r>
          </w:p>
        </w:tc>
        <w:tc>
          <w:tcPr>
            <w:tcW w:w="3200" w:type="dxa"/>
            <w:gridSpan w:val="2"/>
            <w:noWrap/>
            <w:hideMark/>
          </w:tcPr>
          <w:p w14:paraId="0B712AC7" w14:textId="77777777" w:rsidR="0032385E" w:rsidRPr="00C70DBB" w:rsidRDefault="0032385E" w:rsidP="0021488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</w:pPr>
            <w:r w:rsidRPr="00C70DBB"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  <w:t>0.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  <w:t>20</w:t>
            </w:r>
          </w:p>
        </w:tc>
        <w:tc>
          <w:tcPr>
            <w:tcW w:w="2693" w:type="dxa"/>
            <w:gridSpan w:val="2"/>
            <w:noWrap/>
            <w:hideMark/>
          </w:tcPr>
          <w:p w14:paraId="0F82BD5B" w14:textId="77777777" w:rsidR="0032385E" w:rsidRPr="00C70DBB" w:rsidRDefault="0032385E" w:rsidP="0021488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</w:pPr>
            <w:r w:rsidRPr="00C70DBB"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  <w:t>0.5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  <w:t>8</w:t>
            </w:r>
          </w:p>
        </w:tc>
        <w:tc>
          <w:tcPr>
            <w:tcW w:w="2126" w:type="dxa"/>
            <w:noWrap/>
            <w:hideMark/>
          </w:tcPr>
          <w:p w14:paraId="25A71437" w14:textId="77777777" w:rsidR="0032385E" w:rsidRPr="00C70DBB" w:rsidRDefault="0032385E" w:rsidP="0021488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70DBB">
              <w:rPr>
                <w:rFonts w:ascii="Calibri" w:eastAsia="Times New Roman" w:hAnsi="Calibri" w:cs="Calibri"/>
                <w:color w:val="000000"/>
                <w:lang w:eastAsia="en-CA"/>
              </w:rPr>
              <w:t>0.0</w:t>
            </w:r>
            <w:r>
              <w:rPr>
                <w:rFonts w:ascii="Calibri" w:eastAsia="Times New Roman" w:hAnsi="Calibri" w:cs="Calibri"/>
                <w:color w:val="000000"/>
                <w:lang w:eastAsia="en-CA"/>
              </w:rPr>
              <w:t>7</w:t>
            </w:r>
          </w:p>
        </w:tc>
        <w:tc>
          <w:tcPr>
            <w:tcW w:w="1053" w:type="dxa"/>
            <w:gridSpan w:val="2"/>
            <w:noWrap/>
            <w:hideMark/>
          </w:tcPr>
          <w:p w14:paraId="15BF58C0" w14:textId="77777777" w:rsidR="0032385E" w:rsidRPr="00C70DBB" w:rsidRDefault="0032385E" w:rsidP="002148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70DBB">
              <w:rPr>
                <w:rFonts w:ascii="Calibri" w:eastAsia="Times New Roman" w:hAnsi="Calibri" w:cs="Calibri"/>
                <w:color w:val="000000"/>
                <w:lang w:eastAsia="en-CA"/>
              </w:rPr>
              <w:t> </w:t>
            </w:r>
          </w:p>
        </w:tc>
      </w:tr>
    </w:tbl>
    <w:p w14:paraId="2244B93E" w14:textId="77777777" w:rsidR="0032385E" w:rsidRDefault="0032385E" w:rsidP="0032385E">
      <w:pPr>
        <w:jc w:val="both"/>
        <w:rPr>
          <w:rFonts w:ascii="Arial" w:hAnsi="Arial" w:cs="Arial"/>
          <w:sz w:val="24"/>
          <w:szCs w:val="24"/>
        </w:rPr>
      </w:pPr>
    </w:p>
    <w:p w14:paraId="41833E63" w14:textId="77777777" w:rsidR="0032385E" w:rsidRPr="0054653D" w:rsidRDefault="0032385E" w:rsidP="0032385E">
      <w:pPr>
        <w:pStyle w:val="NoSpacing"/>
        <w:rPr>
          <w:rFonts w:ascii="Arial" w:hAnsi="Arial" w:cs="Arial"/>
          <w:sz w:val="18"/>
          <w:szCs w:val="18"/>
        </w:rPr>
      </w:pPr>
      <w:r w:rsidRPr="0054653D">
        <w:rPr>
          <w:rFonts w:ascii="Arial" w:hAnsi="Arial" w:cs="Arial"/>
          <w:sz w:val="18"/>
          <w:szCs w:val="18"/>
        </w:rPr>
        <w:t xml:space="preserve">Notes: </w:t>
      </w:r>
      <w:r>
        <w:rPr>
          <w:rFonts w:ascii="Arial" w:hAnsi="Arial" w:cs="Arial"/>
          <w:b/>
          <w:bCs/>
          <w:sz w:val="18"/>
          <w:szCs w:val="18"/>
        </w:rPr>
        <w:t>4</w:t>
      </w:r>
      <w:r w:rsidRPr="0054653D">
        <w:rPr>
          <w:rFonts w:ascii="Arial" w:hAnsi="Arial" w:cs="Arial"/>
          <w:b/>
          <w:bCs/>
          <w:sz w:val="18"/>
          <w:szCs w:val="18"/>
        </w:rPr>
        <w:t>a</w:t>
      </w:r>
      <w:r w:rsidRPr="0054653D">
        <w:rPr>
          <w:rFonts w:ascii="Arial" w:hAnsi="Arial" w:cs="Arial"/>
          <w:sz w:val="18"/>
          <w:szCs w:val="18"/>
        </w:rPr>
        <w:t xml:space="preserve">, Conditional probability of an individual being in a specific cognitive trajectory given their </w:t>
      </w:r>
      <w:r w:rsidRPr="00841E7A">
        <w:rPr>
          <w:rFonts w:ascii="Arial" w:hAnsi="Arial" w:cs="Arial"/>
          <w:sz w:val="18"/>
          <w:szCs w:val="18"/>
        </w:rPr>
        <w:t>serum proBDNF</w:t>
      </w:r>
      <w:r w:rsidRPr="0054653D">
        <w:rPr>
          <w:rFonts w:ascii="Arial" w:hAnsi="Arial" w:cs="Arial"/>
          <w:sz w:val="18"/>
          <w:szCs w:val="18"/>
        </w:rPr>
        <w:t xml:space="preserve"> trajectory group. </w:t>
      </w:r>
      <w:r>
        <w:rPr>
          <w:rFonts w:ascii="Arial" w:hAnsi="Arial" w:cs="Arial"/>
          <w:b/>
          <w:bCs/>
          <w:sz w:val="18"/>
          <w:szCs w:val="18"/>
        </w:rPr>
        <w:t>4</w:t>
      </w:r>
      <w:r w:rsidRPr="0054653D">
        <w:rPr>
          <w:rFonts w:ascii="Arial" w:hAnsi="Arial" w:cs="Arial"/>
          <w:b/>
          <w:bCs/>
          <w:sz w:val="18"/>
          <w:szCs w:val="18"/>
        </w:rPr>
        <w:t>b</w:t>
      </w:r>
      <w:r w:rsidRPr="0054653D">
        <w:rPr>
          <w:rFonts w:ascii="Arial" w:hAnsi="Arial" w:cs="Arial"/>
          <w:sz w:val="18"/>
          <w:szCs w:val="18"/>
        </w:rPr>
        <w:t xml:space="preserve">, the probability of an individual belonging to a specific </w:t>
      </w:r>
      <w:r w:rsidRPr="00841E7A">
        <w:rPr>
          <w:rFonts w:ascii="Arial" w:hAnsi="Arial" w:cs="Arial"/>
          <w:sz w:val="18"/>
          <w:szCs w:val="18"/>
        </w:rPr>
        <w:t>serum proBDNF</w:t>
      </w:r>
      <w:r w:rsidRPr="0054653D">
        <w:rPr>
          <w:rFonts w:ascii="Arial" w:hAnsi="Arial" w:cs="Arial"/>
          <w:sz w:val="18"/>
          <w:szCs w:val="18"/>
        </w:rPr>
        <w:t xml:space="preserve"> trajectory group given theircognitive trajectory; </w:t>
      </w:r>
      <w:r>
        <w:rPr>
          <w:rFonts w:ascii="Arial" w:hAnsi="Arial" w:cs="Arial"/>
          <w:b/>
          <w:bCs/>
          <w:sz w:val="18"/>
          <w:szCs w:val="18"/>
        </w:rPr>
        <w:t>4</w:t>
      </w:r>
      <w:r w:rsidRPr="0054653D">
        <w:rPr>
          <w:rFonts w:ascii="Arial" w:hAnsi="Arial" w:cs="Arial"/>
          <w:b/>
          <w:bCs/>
          <w:sz w:val="18"/>
          <w:szCs w:val="18"/>
        </w:rPr>
        <w:t>c</w:t>
      </w:r>
      <w:r w:rsidRPr="0054653D">
        <w:rPr>
          <w:rFonts w:ascii="Arial" w:hAnsi="Arial" w:cs="Arial"/>
          <w:sz w:val="18"/>
          <w:szCs w:val="18"/>
        </w:rPr>
        <w:t xml:space="preserve">, the joint probabilities, combining the two aspects </w:t>
      </w:r>
      <w:r w:rsidRPr="00841E7A">
        <w:rPr>
          <w:rFonts w:ascii="Arial" w:hAnsi="Arial" w:cs="Arial"/>
          <w:sz w:val="18"/>
          <w:szCs w:val="18"/>
        </w:rPr>
        <w:t>(serum proBDNF</w:t>
      </w:r>
      <w:r w:rsidRPr="0054653D">
        <w:rPr>
          <w:rFonts w:ascii="Arial" w:hAnsi="Arial" w:cs="Arial"/>
          <w:sz w:val="18"/>
          <w:szCs w:val="18"/>
        </w:rPr>
        <w:t xml:space="preserve"> trajectory andcognitive trajectory) to indicate the probability of both occurring together.</w:t>
      </w:r>
    </w:p>
    <w:p w14:paraId="62FD4503" w14:textId="77777777" w:rsidR="0032385E" w:rsidRPr="0054653D" w:rsidRDefault="0032385E" w:rsidP="0032385E">
      <w:pPr>
        <w:pStyle w:val="NoSpacing"/>
        <w:rPr>
          <w:rFonts w:ascii="Arial" w:hAnsi="Arial" w:cs="Arial"/>
          <w:sz w:val="18"/>
          <w:szCs w:val="18"/>
        </w:rPr>
      </w:pPr>
      <w:r w:rsidRPr="0054653D">
        <w:rPr>
          <w:rFonts w:ascii="Arial" w:hAnsi="Arial" w:cs="Arial"/>
          <w:sz w:val="18"/>
          <w:szCs w:val="18"/>
        </w:rPr>
        <w:t xml:space="preserve">Abbreviations: </w:t>
      </w:r>
      <w:r>
        <w:rPr>
          <w:rFonts w:ascii="Arial" w:hAnsi="Arial" w:cs="Arial"/>
          <w:sz w:val="18"/>
          <w:szCs w:val="18"/>
        </w:rPr>
        <w:t>pro</w:t>
      </w:r>
      <w:r w:rsidRPr="0054653D">
        <w:rPr>
          <w:rFonts w:ascii="Arial" w:hAnsi="Arial" w:cs="Arial"/>
          <w:sz w:val="18"/>
          <w:szCs w:val="18"/>
        </w:rPr>
        <w:t xml:space="preserve">BDNF, </w:t>
      </w:r>
      <w:r>
        <w:rPr>
          <w:rFonts w:ascii="Arial" w:hAnsi="Arial" w:cs="Arial"/>
          <w:sz w:val="18"/>
          <w:szCs w:val="18"/>
        </w:rPr>
        <w:t>Precursor</w:t>
      </w:r>
      <w:r w:rsidRPr="0054653D">
        <w:rPr>
          <w:rFonts w:ascii="Arial" w:hAnsi="Arial" w:cs="Arial"/>
          <w:sz w:val="18"/>
          <w:szCs w:val="18"/>
        </w:rPr>
        <w:t xml:space="preserve"> Brain-derived Neurotrophic Factor</w:t>
      </w:r>
      <w:r>
        <w:rPr>
          <w:rFonts w:ascii="Arial" w:hAnsi="Arial" w:cs="Arial"/>
          <w:sz w:val="18"/>
          <w:szCs w:val="18"/>
        </w:rPr>
        <w:t>.</w:t>
      </w:r>
    </w:p>
    <w:p w14:paraId="294D7742" w14:textId="77777777" w:rsidR="0032385E" w:rsidRPr="0054653D" w:rsidRDefault="0032385E" w:rsidP="0032385E">
      <w:pPr>
        <w:pStyle w:val="NoSpacing"/>
        <w:rPr>
          <w:rFonts w:ascii="Arial" w:hAnsi="Arial" w:cs="Arial"/>
          <w:sz w:val="18"/>
          <w:szCs w:val="18"/>
        </w:rPr>
      </w:pPr>
      <w:r w:rsidRPr="0054653D">
        <w:rPr>
          <w:rFonts w:ascii="Arial" w:hAnsi="Arial" w:cs="Arial"/>
          <w:sz w:val="18"/>
          <w:szCs w:val="18"/>
        </w:rPr>
        <w:t xml:space="preserve">Values in </w:t>
      </w:r>
      <w:r w:rsidRPr="00B471C3">
        <w:rPr>
          <w:rFonts w:ascii="Arial" w:hAnsi="Arial" w:cs="Arial"/>
          <w:b/>
          <w:bCs/>
          <w:sz w:val="18"/>
          <w:szCs w:val="18"/>
        </w:rPr>
        <w:t>bold</w:t>
      </w:r>
      <w:r w:rsidRPr="0054653D">
        <w:rPr>
          <w:rFonts w:ascii="Arial" w:hAnsi="Arial" w:cs="Arial"/>
          <w:sz w:val="18"/>
          <w:szCs w:val="18"/>
        </w:rPr>
        <w:t xml:space="preserve"> represent high conditional and joint probabilities.</w:t>
      </w:r>
    </w:p>
    <w:p w14:paraId="1BE4D96C" w14:textId="77777777" w:rsidR="0032385E" w:rsidRPr="00365512" w:rsidRDefault="0032385E" w:rsidP="0032385E">
      <w:pPr>
        <w:jc w:val="both"/>
        <w:rPr>
          <w:rFonts w:ascii="Arial" w:hAnsi="Arial" w:cs="Arial"/>
          <w:sz w:val="24"/>
          <w:szCs w:val="24"/>
        </w:rPr>
      </w:pPr>
    </w:p>
    <w:p w14:paraId="3575D1C9" w14:textId="77777777" w:rsidR="0032385E" w:rsidRPr="00365512" w:rsidRDefault="0032385E" w:rsidP="0032385E">
      <w:pPr>
        <w:jc w:val="both"/>
        <w:rPr>
          <w:rFonts w:ascii="Arial" w:hAnsi="Arial" w:cs="Arial"/>
          <w:sz w:val="24"/>
          <w:szCs w:val="24"/>
        </w:rPr>
      </w:pPr>
    </w:p>
    <w:p w14:paraId="03FDE5CA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69128152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402C778" w14:textId="77777777" w:rsidR="00000000" w:rsidRDefault="0000000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9AB27A0" w14:textId="77777777" w:rsidR="00000000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385E"/>
    <w:rsid w:val="002978F5"/>
    <w:rsid w:val="0032385E"/>
    <w:rsid w:val="003852CF"/>
    <w:rsid w:val="004E780C"/>
    <w:rsid w:val="00E93E4D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60C097"/>
  <w15:chartTrackingRefBased/>
  <w15:docId w15:val="{39596F1A-2C81-4A73-A80E-2632DEAB7F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385E"/>
    <w:pPr>
      <w:spacing w:line="259" w:lineRule="auto"/>
    </w:pPr>
    <w:rPr>
      <w:kern w:val="0"/>
      <w:sz w:val="22"/>
      <w:szCs w:val="22"/>
      <w:lang w:val="en-CA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2385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2385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2385E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2385E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2385E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2385E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2385E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2385E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2385E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2385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2385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2385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2385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2385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2385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2385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2385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2385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2385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2385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2385E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2385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2385E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2385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2385E"/>
    <w:pPr>
      <w:spacing w:line="278" w:lineRule="auto"/>
      <w:ind w:left="720"/>
      <w:contextualSpacing/>
    </w:pPr>
    <w:rPr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2385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2385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2385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2385E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32385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2385E"/>
    <w:rPr>
      <w:kern w:val="0"/>
      <w:sz w:val="22"/>
      <w:szCs w:val="22"/>
      <w:lang w:val="en-CA"/>
      <w14:ligatures w14:val="none"/>
    </w:rPr>
  </w:style>
  <w:style w:type="table" w:styleId="PlainTable2">
    <w:name w:val="Plain Table 2"/>
    <w:basedOn w:val="TableNormal"/>
    <w:uiPriority w:val="42"/>
    <w:rsid w:val="0032385E"/>
    <w:pPr>
      <w:spacing w:after="0" w:line="240" w:lineRule="auto"/>
    </w:pPr>
    <w:rPr>
      <w:kern w:val="0"/>
      <w:sz w:val="22"/>
      <w:szCs w:val="22"/>
      <w:lang w:val="en-CA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4">
    <w:name w:val="Plain Table 4"/>
    <w:basedOn w:val="TableNormal"/>
    <w:uiPriority w:val="44"/>
    <w:rsid w:val="0032385E"/>
    <w:pPr>
      <w:spacing w:after="0" w:line="240" w:lineRule="auto"/>
    </w:pPr>
    <w:rPr>
      <w:kern w:val="0"/>
      <w:sz w:val="22"/>
      <w:szCs w:val="22"/>
      <w:lang w:val="en-CA"/>
      <w14:ligatures w14:val="none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GridTable2-Accent3">
    <w:name w:val="Grid Table 2 Accent 3"/>
    <w:basedOn w:val="TableNormal"/>
    <w:uiPriority w:val="47"/>
    <w:rsid w:val="0032385E"/>
    <w:pPr>
      <w:spacing w:after="0" w:line="240" w:lineRule="auto"/>
    </w:pPr>
    <w:rPr>
      <w:kern w:val="0"/>
      <w:sz w:val="22"/>
      <w:szCs w:val="22"/>
      <w:lang w:val="en-CA"/>
      <w14:ligatures w14:val="none"/>
    </w:rPr>
    <w:tblPr>
      <w:tblStyleRowBandSize w:val="1"/>
      <w:tblStyleColBandSize w:val="1"/>
      <w:tblBorders>
        <w:top w:val="single" w:sz="2" w:space="0" w:color="47D459" w:themeColor="accent3" w:themeTint="99"/>
        <w:bottom w:val="single" w:sz="2" w:space="0" w:color="47D459" w:themeColor="accent3" w:themeTint="99"/>
        <w:insideH w:val="single" w:sz="2" w:space="0" w:color="47D459" w:themeColor="accent3" w:themeTint="99"/>
        <w:insideV w:val="single" w:sz="2" w:space="0" w:color="47D45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47D45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47D45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paragraph" w:styleId="NoSpacing">
    <w:name w:val="No Spacing"/>
    <w:uiPriority w:val="1"/>
    <w:qFormat/>
    <w:rsid w:val="0032385E"/>
    <w:pPr>
      <w:spacing w:after="0" w:line="240" w:lineRule="auto"/>
    </w:pPr>
    <w:rPr>
      <w:kern w:val="0"/>
      <w:sz w:val="22"/>
      <w:szCs w:val="22"/>
      <w:lang w:val="en-CA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3238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1021</Words>
  <Characters>5821</Characters>
  <Application>Microsoft Office Word</Application>
  <DocSecurity>0</DocSecurity>
  <Lines>48</Lines>
  <Paragraphs>13</Paragraphs>
  <ScaleCrop>false</ScaleCrop>
  <Company/>
  <LinksUpToDate>false</LinksUpToDate>
  <CharactersWithSpaces>6829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2025-04-10T11:15:00Z</dcterms:created>
  <dcterms:modified xsi:type="dcterms:W3CDTF">2025-04-10T11:15:00Z</dcterms:modified>
</cp:coreProperties>
</file>