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AC77E7" w14:textId="77777777" w:rsidR="00C8254E" w:rsidRDefault="00000000">
      <w:pPr>
        <w:ind w:left="720" w:hanging="360"/>
        <w:jc w:val="center"/>
        <w:rPr>
          <w:rFonts w:ascii="Times New Roman" w:hAnsi="Times New Roman" w:cs="Times New Roman"/>
          <w:b/>
          <w:bCs/>
          <w:sz w:val="32"/>
          <w:szCs w:val="32"/>
        </w:rPr>
      </w:pPr>
      <w:r>
        <w:rPr>
          <w:rFonts w:ascii="Times New Roman" w:hAnsi="Times New Roman" w:cs="Times New Roman"/>
          <w:b/>
          <w:bCs/>
          <w:sz w:val="32"/>
          <w:szCs w:val="32"/>
        </w:rPr>
        <w:t>Supplementary information</w:t>
      </w:r>
    </w:p>
    <w:p w14:paraId="65809BE7" w14:textId="77777777" w:rsidR="00C8254E" w:rsidRDefault="00C8254E">
      <w:pPr>
        <w:spacing w:after="0" w:line="360" w:lineRule="auto"/>
        <w:jc w:val="both"/>
        <w:rPr>
          <w:rFonts w:ascii="Times New Roman" w:eastAsia="Times New Roman" w:hAnsi="Times New Roman" w:cs="Times New Roman"/>
          <w:color w:val="000000"/>
          <w:sz w:val="24"/>
          <w:szCs w:val="24"/>
        </w:rPr>
      </w:pPr>
    </w:p>
    <w:p w14:paraId="11E9D599" w14:textId="77777777" w:rsidR="00C8254E" w:rsidRDefault="00000000">
      <w:pPr>
        <w:pStyle w:val="af"/>
        <w:numPr>
          <w:ilvl w:val="0"/>
          <w:numId w:val="1"/>
        </w:numPr>
        <w:spacing w:after="0" w:line="36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Radiomics feature preprocessing, feature selection, and model construction method </w:t>
      </w:r>
      <w:r>
        <w:rPr>
          <w:rFonts w:ascii="Times New Roman" w:eastAsia="Times New Roman" w:hAnsi="Times New Roman" w:cs="Times New Roman" w:hint="eastAsia"/>
          <w:b/>
          <w:bCs/>
          <w:color w:val="000000"/>
          <w:sz w:val="24"/>
          <w:szCs w:val="24"/>
        </w:rPr>
        <w:t>f</w:t>
      </w:r>
      <w:r>
        <w:rPr>
          <w:rFonts w:ascii="Times New Roman" w:eastAsia="Times New Roman" w:hAnsi="Times New Roman" w:cs="Times New Roman"/>
          <w:b/>
          <w:bCs/>
          <w:color w:val="000000"/>
          <w:sz w:val="24"/>
          <w:szCs w:val="24"/>
        </w:rPr>
        <w:t>or</w:t>
      </w:r>
      <w:r>
        <w:rPr>
          <w:rFonts w:ascii="宋体" w:eastAsia="宋体" w:hAnsi="宋体" w:cs="宋体"/>
          <w:b/>
          <w:bCs/>
          <w:color w:val="000000"/>
          <w:sz w:val="24"/>
          <w:szCs w:val="24"/>
        </w:rPr>
        <w:t xml:space="preserve"> </w:t>
      </w:r>
      <w:r>
        <w:rPr>
          <w:rFonts w:ascii="Times New Roman" w:eastAsia="Times New Roman" w:hAnsi="Times New Roman" w:cs="Times New Roman"/>
          <w:b/>
          <w:bCs/>
          <w:color w:val="000000"/>
          <w:sz w:val="24"/>
          <w:szCs w:val="24"/>
        </w:rPr>
        <w:t>liver, spleen, and lower esophagus.</w:t>
      </w:r>
    </w:p>
    <w:p w14:paraId="52B3F88B" w14:textId="77777777" w:rsidR="00C8254E" w:rsidRDefault="00000000">
      <w:pPr>
        <w:spacing w:after="12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 the three organ-based radiomics models (liver, spleen, and lower esophagus), the same radiomics feature preprocessing, feature selection, and model construction procedure was sequentially performed as follows.</w:t>
      </w:r>
    </w:p>
    <w:p w14:paraId="5D52BB8B" w14:textId="77777777" w:rsidR="00C8254E" w:rsidRDefault="00000000">
      <w:pPr>
        <w:widowControl w:val="0"/>
        <w:numPr>
          <w:ilvl w:val="0"/>
          <w:numId w:val="2"/>
        </w:numPr>
        <w:spacing w:after="120" w:line="360" w:lineRule="auto"/>
        <w:ind w:left="720"/>
        <w:contextualSpacing/>
        <w:jc w:val="both"/>
        <w:rPr>
          <w:rFonts w:ascii="Times New Roman" w:eastAsia="等线" w:hAnsi="Times New Roman" w:cs="Times New Roman"/>
          <w:color w:val="000000"/>
          <w:kern w:val="2"/>
          <w:sz w:val="24"/>
          <w:szCs w:val="32"/>
        </w:rPr>
      </w:pPr>
      <w:r>
        <w:rPr>
          <w:rFonts w:ascii="Times New Roman" w:eastAsia="等线" w:hAnsi="Times New Roman" w:cs="Times New Roman"/>
          <w:color w:val="000000"/>
          <w:kern w:val="2"/>
          <w:sz w:val="24"/>
          <w:szCs w:val="32"/>
        </w:rPr>
        <w:t xml:space="preserve">First, outliers were removed by the 3 Sigma method and the missing data were replaced with a median value. Then all data were standardized using the Z-score normalization method. Second, the features with </w:t>
      </w:r>
      <w:proofErr w:type="spellStart"/>
      <w:r>
        <w:rPr>
          <w:rFonts w:ascii="Times New Roman" w:eastAsia="等线" w:hAnsi="Times New Roman" w:cs="Times New Roman"/>
          <w:color w:val="000000"/>
          <w:kern w:val="2"/>
          <w:sz w:val="24"/>
          <w:szCs w:val="32"/>
        </w:rPr>
        <w:t>ICC</w:t>
      </w:r>
      <w:r>
        <w:rPr>
          <w:rFonts w:ascii="Times New Roman" w:eastAsia="等线" w:hAnsi="Times New Roman" w:cs="Times New Roman"/>
          <w:color w:val="000000"/>
          <w:kern w:val="2"/>
          <w:sz w:val="24"/>
          <w:szCs w:val="32"/>
          <w:vertAlign w:val="subscript"/>
        </w:rPr>
        <w:t>intra</w:t>
      </w:r>
      <w:proofErr w:type="spellEnd"/>
      <w:r>
        <w:rPr>
          <w:rFonts w:ascii="Times New Roman" w:eastAsia="等线" w:hAnsi="Times New Roman" w:cs="Times New Roman"/>
          <w:color w:val="000000"/>
          <w:kern w:val="2"/>
          <w:sz w:val="24"/>
          <w:szCs w:val="32"/>
          <w:vertAlign w:val="subscript"/>
        </w:rPr>
        <w:t xml:space="preserve"> </w:t>
      </w:r>
      <w:r>
        <w:rPr>
          <w:rFonts w:ascii="Times New Roman" w:eastAsia="等线" w:hAnsi="Times New Roman" w:cs="Times New Roman"/>
          <w:color w:val="000000"/>
          <w:kern w:val="2"/>
          <w:sz w:val="24"/>
          <w:szCs w:val="32"/>
        </w:rPr>
        <w:t xml:space="preserve">&gt; 0.75 and </w:t>
      </w:r>
      <w:proofErr w:type="spellStart"/>
      <w:r>
        <w:rPr>
          <w:rFonts w:ascii="Times New Roman" w:eastAsia="等线" w:hAnsi="Times New Roman" w:cs="Times New Roman"/>
          <w:color w:val="000000"/>
          <w:kern w:val="2"/>
          <w:sz w:val="24"/>
          <w:szCs w:val="32"/>
        </w:rPr>
        <w:t>ICC</w:t>
      </w:r>
      <w:r>
        <w:rPr>
          <w:rFonts w:ascii="Times New Roman" w:eastAsia="等线" w:hAnsi="Times New Roman" w:cs="Times New Roman"/>
          <w:color w:val="000000"/>
          <w:kern w:val="2"/>
          <w:sz w:val="24"/>
          <w:szCs w:val="32"/>
          <w:vertAlign w:val="subscript"/>
        </w:rPr>
        <w:t>inter</w:t>
      </w:r>
      <w:proofErr w:type="spellEnd"/>
      <w:r>
        <w:rPr>
          <w:rFonts w:ascii="Times New Roman" w:eastAsia="等线" w:hAnsi="Times New Roman" w:cs="Times New Roman"/>
          <w:color w:val="000000"/>
          <w:kern w:val="2"/>
          <w:sz w:val="24"/>
          <w:szCs w:val="32"/>
        </w:rPr>
        <w:t xml:space="preserve"> &gt; 0.75 were selected, and the intersection of these two feature sets with satisfied reproducibility was retained for the next step. Then the features with variance less than or equal to 1 were removed.</w:t>
      </w:r>
    </w:p>
    <w:p w14:paraId="49F1B589" w14:textId="77777777" w:rsidR="00C8254E" w:rsidRDefault="00000000">
      <w:pPr>
        <w:widowControl w:val="0"/>
        <w:numPr>
          <w:ilvl w:val="0"/>
          <w:numId w:val="3"/>
        </w:numPr>
        <w:spacing w:after="120" w:line="360" w:lineRule="auto"/>
        <w:contextualSpacing/>
        <w:jc w:val="both"/>
        <w:rPr>
          <w:rFonts w:ascii="Times New Roman" w:eastAsia="等线" w:hAnsi="Times New Roman" w:cs="Times New Roman"/>
          <w:color w:val="000000"/>
          <w:kern w:val="2"/>
          <w:sz w:val="24"/>
          <w:szCs w:val="32"/>
        </w:rPr>
      </w:pPr>
      <w:r>
        <w:rPr>
          <w:rFonts w:ascii="Times New Roman" w:eastAsia="等线" w:hAnsi="Times New Roman" w:cs="Times New Roman"/>
          <w:color w:val="000000"/>
          <w:kern w:val="2"/>
          <w:sz w:val="24"/>
          <w:szCs w:val="32"/>
        </w:rPr>
        <w:t>The maximum correlation minimum redundancy (</w:t>
      </w:r>
      <w:proofErr w:type="spellStart"/>
      <w:r>
        <w:rPr>
          <w:rFonts w:ascii="Times New Roman" w:eastAsia="等线" w:hAnsi="Times New Roman" w:cs="Times New Roman"/>
          <w:color w:val="000000"/>
          <w:kern w:val="2"/>
          <w:sz w:val="24"/>
          <w:szCs w:val="32"/>
        </w:rPr>
        <w:t>mRMR</w:t>
      </w:r>
      <w:proofErr w:type="spellEnd"/>
      <w:r>
        <w:rPr>
          <w:rFonts w:ascii="Times New Roman" w:eastAsia="等线" w:hAnsi="Times New Roman" w:cs="Times New Roman"/>
          <w:color w:val="000000"/>
          <w:kern w:val="2"/>
          <w:sz w:val="24"/>
          <w:szCs w:val="32"/>
        </w:rPr>
        <w:t>) method [1] was used to select the 20 most important features.</w:t>
      </w:r>
    </w:p>
    <w:p w14:paraId="58CE3424" w14:textId="77777777" w:rsidR="00C8254E" w:rsidRDefault="00000000">
      <w:pPr>
        <w:widowControl w:val="0"/>
        <w:numPr>
          <w:ilvl w:val="0"/>
          <w:numId w:val="4"/>
        </w:numPr>
        <w:spacing w:after="120" w:line="360" w:lineRule="auto"/>
        <w:contextualSpacing/>
        <w:jc w:val="both"/>
        <w:rPr>
          <w:rFonts w:ascii="Times New Roman" w:eastAsia="等线" w:hAnsi="Times New Roman" w:cs="Times New Roman"/>
          <w:color w:val="000000"/>
          <w:kern w:val="2"/>
          <w:sz w:val="24"/>
          <w:szCs w:val="32"/>
        </w:rPr>
      </w:pPr>
      <w:r>
        <w:rPr>
          <w:rFonts w:ascii="Times New Roman" w:eastAsia="等线" w:hAnsi="Times New Roman" w:cs="Times New Roman"/>
          <w:color w:val="000000"/>
          <w:kern w:val="2"/>
          <w:sz w:val="24"/>
          <w:szCs w:val="32"/>
        </w:rPr>
        <w:t>The retained features in the last step were further selected by using the least absolute shrinkage and selection operator (LASSO) logistic regression (the maximum area under the receiver operating characteristic (ROC) curve (AUC criteria) with 10-fold cross validation to avoid overfitting [2].</w:t>
      </w:r>
    </w:p>
    <w:p w14:paraId="79B32E14" w14:textId="77777777" w:rsidR="00C8254E" w:rsidRDefault="00000000">
      <w:pPr>
        <w:widowControl w:val="0"/>
        <w:numPr>
          <w:ilvl w:val="0"/>
          <w:numId w:val="5"/>
        </w:numPr>
        <w:spacing w:after="120" w:line="360" w:lineRule="auto"/>
        <w:contextualSpacing/>
        <w:jc w:val="both"/>
        <w:rPr>
          <w:rFonts w:ascii="Times New Roman" w:eastAsia="等线" w:hAnsi="Times New Roman" w:cs="Times New Roman"/>
          <w:color w:val="000000"/>
          <w:kern w:val="2"/>
          <w:sz w:val="24"/>
          <w:szCs w:val="32"/>
        </w:rPr>
      </w:pPr>
      <w:r>
        <w:rPr>
          <w:rFonts w:ascii="Times New Roman" w:eastAsia="等线" w:hAnsi="Times New Roman" w:cs="Times New Roman"/>
          <w:color w:val="000000"/>
          <w:kern w:val="2"/>
          <w:sz w:val="24"/>
          <w:szCs w:val="32"/>
        </w:rPr>
        <w:t>Finally, the remaining features were further screened by backward stepwise logistic regression with the minimum Akaike information criterion. The logistic regression model was developed based on the finally retained features, and the radiomics “</w:t>
      </w:r>
      <w:proofErr w:type="spellStart"/>
      <w:r>
        <w:rPr>
          <w:rFonts w:ascii="Times New Roman" w:eastAsia="等线" w:hAnsi="Times New Roman" w:cs="Times New Roman"/>
          <w:color w:val="000000"/>
          <w:kern w:val="2"/>
          <w:sz w:val="24"/>
          <w:szCs w:val="32"/>
        </w:rPr>
        <w:t>Radscore</w:t>
      </w:r>
      <w:proofErr w:type="spellEnd"/>
      <w:r>
        <w:rPr>
          <w:rFonts w:ascii="Times New Roman" w:eastAsia="等线" w:hAnsi="Times New Roman" w:cs="Times New Roman"/>
          <w:color w:val="000000"/>
          <w:kern w:val="2"/>
          <w:sz w:val="24"/>
          <w:szCs w:val="32"/>
        </w:rPr>
        <w:t>” was calculated using the linear regression formula as shown in Equation (1), in which each involved feature was weighted by logistic regression coefficients.</w:t>
      </w:r>
    </w:p>
    <w:p w14:paraId="69FBAFC5" w14:textId="77777777" w:rsidR="00C8254E" w:rsidRDefault="00000000">
      <w:pPr>
        <w:autoSpaceDE w:val="0"/>
        <w:autoSpaceDN w:val="0"/>
        <w:adjustRightInd w:val="0"/>
        <w:spacing w:after="120" w:line="480" w:lineRule="auto"/>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Radscore</w:t>
      </w:r>
      <w:proofErr w:type="spellEnd"/>
      <w:r>
        <w:rPr>
          <w:rFonts w:ascii="Times New Roman" w:eastAsia="Times New Roman" w:hAnsi="Times New Roman" w:cs="Times New Roman"/>
          <w:color w:val="000000"/>
          <w:sz w:val="24"/>
          <w:szCs w:val="24"/>
        </w:rPr>
        <w:t xml:space="preserve"> = β</w:t>
      </w:r>
      <w:r>
        <w:rPr>
          <w:rFonts w:ascii="Times New Roman" w:eastAsia="Times New Roman" w:hAnsi="Times New Roman" w:cs="Times New Roman"/>
          <w:color w:val="000000"/>
          <w:sz w:val="24"/>
          <w:szCs w:val="24"/>
          <w:vertAlign w:val="subscript"/>
        </w:rPr>
        <w:t>0</w:t>
      </w:r>
      <w:r>
        <w:rPr>
          <w:rFonts w:ascii="Times New Roman" w:eastAsia="Times New Roman" w:hAnsi="Times New Roman" w:cs="Times New Roman"/>
          <w:color w:val="000000"/>
          <w:sz w:val="24"/>
          <w:szCs w:val="24"/>
        </w:rPr>
        <w:t xml:space="preserve"> + β</w:t>
      </w:r>
      <w:r>
        <w:rPr>
          <w:rFonts w:ascii="Times New Roman" w:eastAsia="Times New Roman" w:hAnsi="Times New Roman" w:cs="Times New Roman"/>
          <w:color w:val="000000"/>
          <w:sz w:val="24"/>
          <w:szCs w:val="24"/>
          <w:vertAlign w:val="subscript"/>
        </w:rPr>
        <w:t>1</w:t>
      </w:r>
      <w:r>
        <w:rPr>
          <w:rFonts w:ascii="Times New Roman" w:eastAsia="Times New Roman" w:hAnsi="Times New Roman" w:cs="Times New Roman"/>
          <w:i/>
          <w:iCs/>
          <w:color w:val="000000"/>
          <w:sz w:val="24"/>
          <w:szCs w:val="24"/>
        </w:rPr>
        <w:t>x</w:t>
      </w:r>
      <w:r>
        <w:rPr>
          <w:rFonts w:ascii="Times New Roman" w:eastAsia="Times New Roman" w:hAnsi="Times New Roman" w:cs="Times New Roman"/>
          <w:color w:val="000000"/>
          <w:sz w:val="24"/>
          <w:szCs w:val="24"/>
          <w:vertAlign w:val="subscript"/>
        </w:rPr>
        <w:t>1</w:t>
      </w:r>
      <w:r>
        <w:rPr>
          <w:rFonts w:ascii="Times New Roman" w:eastAsia="Times New Roman" w:hAnsi="Times New Roman" w:cs="Times New Roman"/>
          <w:color w:val="000000"/>
          <w:sz w:val="24"/>
          <w:szCs w:val="24"/>
        </w:rPr>
        <w:t xml:space="preserve"> + β</w:t>
      </w:r>
      <w:r>
        <w:rPr>
          <w:rFonts w:ascii="Times New Roman" w:eastAsia="Times New Roman" w:hAnsi="Times New Roman" w:cs="Times New Roman"/>
          <w:color w:val="000000"/>
          <w:sz w:val="24"/>
          <w:szCs w:val="24"/>
          <w:vertAlign w:val="subscript"/>
        </w:rPr>
        <w:t>2</w:t>
      </w:r>
      <w:r>
        <w:rPr>
          <w:rFonts w:ascii="Times New Roman" w:eastAsia="Times New Roman" w:hAnsi="Times New Roman" w:cs="Times New Roman"/>
          <w:i/>
          <w:iCs/>
          <w:color w:val="000000"/>
          <w:sz w:val="24"/>
          <w:szCs w:val="24"/>
        </w:rPr>
        <w:t>x</w:t>
      </w:r>
      <w:r>
        <w:rPr>
          <w:rFonts w:ascii="Times New Roman" w:eastAsia="Times New Roman" w:hAnsi="Times New Roman" w:cs="Times New Roman"/>
          <w:color w:val="000000"/>
          <w:sz w:val="24"/>
          <w:szCs w:val="24"/>
          <w:vertAlign w:val="subscript"/>
        </w:rPr>
        <w:t>2</w:t>
      </w:r>
      <w:r>
        <w:rPr>
          <w:rFonts w:ascii="Times New Roman" w:eastAsia="Times New Roman" w:hAnsi="Times New Roman" w:cs="Times New Roman"/>
          <w:color w:val="000000"/>
          <w:sz w:val="24"/>
          <w:szCs w:val="24"/>
        </w:rPr>
        <w:t xml:space="preserve"> + … + β</w:t>
      </w:r>
      <w:proofErr w:type="spellStart"/>
      <w:r>
        <w:rPr>
          <w:rFonts w:ascii="Times New Roman" w:eastAsia="Times New Roman" w:hAnsi="Times New Roman" w:cs="Times New Roman"/>
          <w:color w:val="000000"/>
          <w:sz w:val="24"/>
          <w:szCs w:val="24"/>
          <w:vertAlign w:val="subscript"/>
        </w:rPr>
        <w:t>n</w:t>
      </w:r>
      <w:r>
        <w:rPr>
          <w:rFonts w:ascii="Times New Roman" w:eastAsia="Times New Roman" w:hAnsi="Times New Roman" w:cs="Times New Roman"/>
          <w:i/>
          <w:iCs/>
          <w:color w:val="000000"/>
          <w:sz w:val="24"/>
          <w:szCs w:val="24"/>
        </w:rPr>
        <w:t>x</w:t>
      </w:r>
      <w:r>
        <w:rPr>
          <w:rFonts w:ascii="Times New Roman" w:eastAsia="Times New Roman" w:hAnsi="Times New Roman" w:cs="Times New Roman"/>
          <w:i/>
          <w:iCs/>
          <w:color w:val="000000"/>
          <w:sz w:val="24"/>
          <w:szCs w:val="24"/>
          <w:vertAlign w:val="subscript"/>
        </w:rPr>
        <w:t>n</w:t>
      </w:r>
      <w:proofErr w:type="spellEnd"/>
      <w:r>
        <w:rPr>
          <w:rFonts w:ascii="Times New Roman" w:eastAsia="Times New Roman" w:hAnsi="Times New Roman" w:cs="Times New Roman"/>
          <w:color w:val="000000"/>
          <w:sz w:val="24"/>
          <w:szCs w:val="24"/>
        </w:rPr>
        <w:t xml:space="preserve">   Equation (1), </w:t>
      </w:r>
    </w:p>
    <w:p w14:paraId="7793182B" w14:textId="77777777" w:rsidR="00C8254E" w:rsidRDefault="00000000">
      <w:pPr>
        <w:autoSpaceDE w:val="0"/>
        <w:autoSpaceDN w:val="0"/>
        <w:adjustRightInd w:val="0"/>
        <w:spacing w:after="120" w:line="480" w:lineRule="auto"/>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 which </w:t>
      </w:r>
      <w:r>
        <w:rPr>
          <w:rFonts w:ascii="Times New Roman" w:eastAsia="Times New Roman" w:hAnsi="Times New Roman" w:cs="Times New Roman"/>
          <w:i/>
          <w:iCs/>
          <w:color w:val="000000"/>
          <w:sz w:val="24"/>
          <w:szCs w:val="24"/>
        </w:rPr>
        <w:t>β</w:t>
      </w:r>
      <w:r>
        <w:rPr>
          <w:rFonts w:ascii="Times New Roman" w:eastAsia="Times New Roman" w:hAnsi="Times New Roman" w:cs="Times New Roman"/>
          <w:color w:val="000000"/>
          <w:sz w:val="24"/>
          <w:szCs w:val="24"/>
          <w:vertAlign w:val="subscript"/>
        </w:rPr>
        <w:t>0</w:t>
      </w:r>
      <w:r>
        <w:rPr>
          <w:rFonts w:ascii="Times New Roman" w:eastAsia="Times New Roman" w:hAnsi="Times New Roman" w:cs="Times New Roman"/>
          <w:color w:val="000000"/>
          <w:sz w:val="24"/>
          <w:szCs w:val="24"/>
        </w:rPr>
        <w:t xml:space="preserve"> is a constant, </w:t>
      </w:r>
      <w:r>
        <w:rPr>
          <w:rFonts w:ascii="Times New Roman" w:eastAsia="Times New Roman" w:hAnsi="Times New Roman" w:cs="Times New Roman"/>
          <w:i/>
          <w:iCs/>
          <w:color w:val="000000"/>
          <w:sz w:val="24"/>
          <w:szCs w:val="24"/>
        </w:rPr>
        <w:t>β</w:t>
      </w:r>
      <w:proofErr w:type="spellStart"/>
      <w:r>
        <w:rPr>
          <w:rFonts w:ascii="Times New Roman" w:eastAsia="Times New Roman" w:hAnsi="Times New Roman" w:cs="Times New Roman"/>
          <w:color w:val="000000"/>
          <w:sz w:val="24"/>
          <w:szCs w:val="24"/>
          <w:vertAlign w:val="subscript"/>
        </w:rPr>
        <w:t>i</w:t>
      </w:r>
      <w:proofErr w:type="spellEnd"/>
      <w:r>
        <w:rPr>
          <w:rFonts w:ascii="Times New Roman" w:eastAsia="Times New Roman" w:hAnsi="Times New Roman" w:cs="Times New Roman"/>
          <w:color w:val="000000"/>
          <w:sz w:val="24"/>
          <w:szCs w:val="24"/>
        </w:rPr>
        <w:t xml:space="preserve"> are the logistic regression coefficients, and </w:t>
      </w:r>
      <w:r>
        <w:rPr>
          <w:rFonts w:ascii="Times New Roman" w:eastAsia="Times New Roman" w:hAnsi="Times New Roman" w:cs="Times New Roman"/>
          <w:i/>
          <w:iCs/>
          <w:color w:val="000000"/>
          <w:sz w:val="24"/>
          <w:szCs w:val="24"/>
        </w:rPr>
        <w:t>x</w:t>
      </w:r>
      <w:r>
        <w:rPr>
          <w:rFonts w:ascii="Times New Roman" w:eastAsia="Times New Roman" w:hAnsi="Times New Roman" w:cs="Times New Roman"/>
          <w:color w:val="000000"/>
          <w:sz w:val="24"/>
          <w:szCs w:val="24"/>
          <w:vertAlign w:val="subscript"/>
        </w:rPr>
        <w:t>i</w:t>
      </w:r>
      <w:r>
        <w:rPr>
          <w:rFonts w:ascii="Times New Roman" w:eastAsia="Times New Roman" w:hAnsi="Times New Roman" w:cs="Times New Roman"/>
          <w:color w:val="000000"/>
          <w:sz w:val="24"/>
          <w:szCs w:val="24"/>
        </w:rPr>
        <w:t xml:space="preserve"> are the numerical values of the involved feature.</w:t>
      </w:r>
    </w:p>
    <w:p w14:paraId="61131045" w14:textId="77777777" w:rsidR="00C8254E" w:rsidRDefault="00000000">
      <w:pPr>
        <w:widowControl w:val="0"/>
        <w:spacing w:after="120" w:line="360" w:lineRule="auto"/>
        <w:ind w:left="360"/>
        <w:contextualSpacing/>
        <w:jc w:val="both"/>
        <w:rPr>
          <w:rFonts w:ascii="Times New Roman" w:eastAsia="等线" w:hAnsi="Times New Roman" w:cs="Times New Roman"/>
          <w:color w:val="000000"/>
          <w:kern w:val="2"/>
          <w:sz w:val="24"/>
          <w:szCs w:val="32"/>
        </w:rPr>
      </w:pPr>
      <w:r>
        <w:rPr>
          <w:rFonts w:ascii="Times New Roman" w:eastAsia="等线" w:hAnsi="Times New Roman" w:cs="Times New Roman"/>
          <w:color w:val="000000"/>
          <w:kern w:val="2"/>
          <w:sz w:val="24"/>
          <w:szCs w:val="32"/>
        </w:rPr>
        <w:t xml:space="preserve">All of the combined models were constructed from the model score or the </w:t>
      </w:r>
      <w:proofErr w:type="spellStart"/>
      <w:r>
        <w:rPr>
          <w:rFonts w:ascii="Times New Roman" w:eastAsia="等线" w:hAnsi="Times New Roman" w:cs="Times New Roman"/>
          <w:color w:val="000000"/>
          <w:kern w:val="2"/>
          <w:sz w:val="24"/>
          <w:szCs w:val="32"/>
        </w:rPr>
        <w:t>Radscore</w:t>
      </w:r>
      <w:proofErr w:type="spellEnd"/>
      <w:r>
        <w:rPr>
          <w:rFonts w:ascii="Times New Roman" w:eastAsia="等线" w:hAnsi="Times New Roman" w:cs="Times New Roman"/>
          <w:color w:val="000000"/>
          <w:kern w:val="2"/>
          <w:sz w:val="24"/>
          <w:szCs w:val="32"/>
        </w:rPr>
        <w:t xml:space="preserve"> of each independent model by directly using the logistic regression method.</w:t>
      </w:r>
    </w:p>
    <w:p w14:paraId="33642193" w14:textId="77777777" w:rsidR="00C8254E" w:rsidRDefault="00C8254E">
      <w:pPr>
        <w:rPr>
          <w:rFonts w:ascii="Times New Roman" w:hAnsi="Times New Roman" w:cs="Times New Roman"/>
          <w:b/>
          <w:bCs/>
        </w:rPr>
      </w:pPr>
    </w:p>
    <w:p w14:paraId="2368DD92" w14:textId="77777777" w:rsidR="00C8254E" w:rsidRDefault="00C8254E">
      <w:pPr>
        <w:pStyle w:val="af"/>
        <w:rPr>
          <w:rFonts w:ascii="Times New Roman" w:hAnsi="Times New Roman" w:cs="Times New Roman"/>
          <w:b/>
          <w:bCs/>
          <w:sz w:val="24"/>
          <w:szCs w:val="24"/>
        </w:rPr>
      </w:pPr>
    </w:p>
    <w:p w14:paraId="0908E35D" w14:textId="77777777" w:rsidR="00C8254E" w:rsidRDefault="00000000">
      <w:pPr>
        <w:pStyle w:val="af"/>
        <w:numPr>
          <w:ilvl w:val="0"/>
          <w:numId w:val="1"/>
        </w:numPr>
        <w:rPr>
          <w:rFonts w:ascii="Times New Roman" w:hAnsi="Times New Roman" w:cs="Times New Roman"/>
          <w:b/>
          <w:bCs/>
          <w:sz w:val="24"/>
          <w:szCs w:val="24"/>
        </w:rPr>
      </w:pPr>
      <w:r>
        <w:rPr>
          <w:rFonts w:ascii="Times New Roman" w:hAnsi="Times New Roman" w:cs="Times New Roman"/>
          <w:b/>
          <w:bCs/>
          <w:sz w:val="24"/>
          <w:szCs w:val="24"/>
        </w:rPr>
        <w:t>The radiomics features selection procedure for independent organ-based radiomics models.</w:t>
      </w:r>
    </w:p>
    <w:p w14:paraId="3507188A" w14:textId="77777777" w:rsidR="00C8254E" w:rsidRDefault="00C8254E">
      <w:pPr>
        <w:pStyle w:val="af"/>
        <w:rPr>
          <w:rFonts w:ascii="Times New Roman" w:hAnsi="Times New Roman" w:cs="Times New Roman"/>
          <w:szCs w:val="21"/>
        </w:rPr>
      </w:pPr>
    </w:p>
    <w:p w14:paraId="6C4530FC" w14:textId="77777777" w:rsidR="00C8254E" w:rsidRDefault="00000000">
      <w:pPr>
        <w:pStyle w:val="af"/>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For the liver radiomics features, there were 106 with </w:t>
      </w:r>
      <w:proofErr w:type="spellStart"/>
      <w:r>
        <w:rPr>
          <w:rFonts w:ascii="Times New Roman" w:hAnsi="Times New Roman" w:cs="Times New Roman"/>
          <w:color w:val="000000" w:themeColor="text1"/>
          <w:sz w:val="24"/>
        </w:rPr>
        <w:t>ICC</w:t>
      </w:r>
      <w:r>
        <w:rPr>
          <w:rFonts w:ascii="Times New Roman" w:hAnsi="Times New Roman" w:cs="Times New Roman"/>
          <w:color w:val="000000" w:themeColor="text1"/>
          <w:sz w:val="24"/>
          <w:vertAlign w:val="subscript"/>
        </w:rPr>
        <w:t>inter</w:t>
      </w:r>
      <w:proofErr w:type="spellEnd"/>
      <w:r>
        <w:rPr>
          <w:rFonts w:ascii="Times New Roman" w:hAnsi="Times New Roman" w:cs="Times New Roman"/>
          <w:color w:val="000000" w:themeColor="text1"/>
          <w:sz w:val="24"/>
        </w:rPr>
        <w:t xml:space="preserve"> &gt; 0.75, 104 with </w:t>
      </w:r>
      <w:proofErr w:type="spellStart"/>
      <w:r>
        <w:rPr>
          <w:rFonts w:ascii="Times New Roman" w:hAnsi="Times New Roman" w:cs="Times New Roman"/>
          <w:color w:val="000000" w:themeColor="text1"/>
          <w:sz w:val="24"/>
        </w:rPr>
        <w:t>ICC</w:t>
      </w:r>
      <w:r>
        <w:rPr>
          <w:rFonts w:ascii="Times New Roman" w:hAnsi="Times New Roman" w:cs="Times New Roman"/>
          <w:color w:val="000000" w:themeColor="text1"/>
          <w:sz w:val="24"/>
          <w:vertAlign w:val="subscript"/>
        </w:rPr>
        <w:t>intra</w:t>
      </w:r>
      <w:proofErr w:type="spellEnd"/>
      <w:r>
        <w:rPr>
          <w:rFonts w:ascii="Times New Roman" w:hAnsi="Times New Roman" w:cs="Times New Roman"/>
          <w:color w:val="000000" w:themeColor="text1"/>
          <w:sz w:val="24"/>
        </w:rPr>
        <w:t xml:space="preserve"> &gt; 0.75, and 93 with an intersection of the two feature sets. Next, the features with variance less than or equal to 1 were removed and 48 features were left. The </w:t>
      </w:r>
      <w:proofErr w:type="spellStart"/>
      <w:r>
        <w:rPr>
          <w:rFonts w:ascii="Times New Roman" w:hAnsi="Times New Roman" w:cs="Times New Roman"/>
          <w:color w:val="000000" w:themeColor="text1"/>
          <w:sz w:val="24"/>
        </w:rPr>
        <w:t>mRMR</w:t>
      </w:r>
      <w:proofErr w:type="spellEnd"/>
      <w:r>
        <w:rPr>
          <w:rFonts w:ascii="Times New Roman" w:hAnsi="Times New Roman" w:cs="Times New Roman"/>
          <w:color w:val="000000" w:themeColor="text1"/>
          <w:sz w:val="24"/>
        </w:rPr>
        <w:t xml:space="preserve"> method was then used to select the 20 most important features from the 48 retained features. Finally, four features were further selected by using 10-fold cross validation LASSO logistic regression, which were X_ </w:t>
      </w:r>
      <w:proofErr w:type="spellStart"/>
      <w:r>
        <w:rPr>
          <w:rFonts w:ascii="Times New Roman" w:hAnsi="Times New Roman" w:cs="Times New Roman"/>
          <w:color w:val="000000" w:themeColor="text1"/>
          <w:sz w:val="24"/>
        </w:rPr>
        <w:t>MaxNorm</w:t>
      </w:r>
      <w:proofErr w:type="spellEnd"/>
      <w:r>
        <w:rPr>
          <w:rFonts w:ascii="Times New Roman" w:hAnsi="Times New Roman" w:cs="Times New Roman"/>
          <w:color w:val="000000" w:themeColor="text1"/>
          <w:sz w:val="24"/>
        </w:rPr>
        <w:t xml:space="preserve">, </w:t>
      </w:r>
      <w:proofErr w:type="spellStart"/>
      <w:r>
        <w:rPr>
          <w:rFonts w:ascii="Times New Roman" w:hAnsi="Times New Roman" w:cs="Times New Roman"/>
          <w:color w:val="000000" w:themeColor="text1"/>
          <w:sz w:val="24"/>
        </w:rPr>
        <w:t>WavEnLH</w:t>
      </w:r>
      <w:proofErr w:type="spellEnd"/>
      <w:r>
        <w:rPr>
          <w:rFonts w:ascii="Times New Roman" w:hAnsi="Times New Roman" w:cs="Times New Roman"/>
          <w:color w:val="000000" w:themeColor="text1"/>
          <w:sz w:val="24"/>
        </w:rPr>
        <w:t xml:space="preserve">_ s.6, </w:t>
      </w:r>
      <w:proofErr w:type="spellStart"/>
      <w:r>
        <w:rPr>
          <w:rFonts w:ascii="Times New Roman" w:hAnsi="Times New Roman" w:cs="Times New Roman"/>
          <w:color w:val="000000" w:themeColor="text1"/>
          <w:sz w:val="24"/>
        </w:rPr>
        <w:t>WavEnHH</w:t>
      </w:r>
      <w:proofErr w:type="spellEnd"/>
      <w:r>
        <w:rPr>
          <w:rFonts w:ascii="Times New Roman" w:hAnsi="Times New Roman" w:cs="Times New Roman"/>
          <w:color w:val="000000" w:themeColor="text1"/>
          <w:sz w:val="24"/>
        </w:rPr>
        <w:t xml:space="preserve">_ s. 7, and x45dgr_ </w:t>
      </w:r>
      <w:proofErr w:type="spellStart"/>
      <w:r>
        <w:rPr>
          <w:rFonts w:ascii="Times New Roman" w:hAnsi="Times New Roman" w:cs="Times New Roman"/>
          <w:color w:val="000000" w:themeColor="text1"/>
          <w:sz w:val="24"/>
        </w:rPr>
        <w:t>GLevNonU</w:t>
      </w:r>
      <w:proofErr w:type="spellEnd"/>
      <w:r>
        <w:rPr>
          <w:rFonts w:ascii="Times New Roman" w:hAnsi="Times New Roman" w:cs="Times New Roman"/>
          <w:color w:val="000000" w:themeColor="text1"/>
          <w:sz w:val="24"/>
        </w:rPr>
        <w:t xml:space="preserve">. </w:t>
      </w:r>
    </w:p>
    <w:p w14:paraId="35751EFF" w14:textId="77777777" w:rsidR="00C8254E" w:rsidRDefault="00C8254E">
      <w:pPr>
        <w:pStyle w:val="af"/>
        <w:jc w:val="both"/>
        <w:rPr>
          <w:rFonts w:ascii="Times New Roman" w:hAnsi="Times New Roman" w:cs="Times New Roman"/>
          <w:color w:val="000000" w:themeColor="text1"/>
          <w:sz w:val="24"/>
        </w:rPr>
      </w:pPr>
    </w:p>
    <w:p w14:paraId="6932E265" w14:textId="77777777" w:rsidR="00C8254E" w:rsidRDefault="00000000">
      <w:pPr>
        <w:pStyle w:val="af"/>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For the spleen radiomics features, there were 182 with </w:t>
      </w:r>
      <w:proofErr w:type="spellStart"/>
      <w:r>
        <w:rPr>
          <w:rFonts w:ascii="Times New Roman" w:hAnsi="Times New Roman" w:cs="Times New Roman"/>
          <w:color w:val="000000" w:themeColor="text1"/>
          <w:sz w:val="24"/>
        </w:rPr>
        <w:t>ICC</w:t>
      </w:r>
      <w:r>
        <w:rPr>
          <w:rFonts w:ascii="Times New Roman" w:hAnsi="Times New Roman" w:cs="Times New Roman"/>
          <w:color w:val="000000" w:themeColor="text1"/>
          <w:sz w:val="24"/>
          <w:vertAlign w:val="subscript"/>
        </w:rPr>
        <w:t>inter</w:t>
      </w:r>
      <w:proofErr w:type="spellEnd"/>
      <w:r>
        <w:rPr>
          <w:rFonts w:ascii="Times New Roman" w:hAnsi="Times New Roman" w:cs="Times New Roman"/>
          <w:color w:val="000000" w:themeColor="text1"/>
          <w:sz w:val="24"/>
        </w:rPr>
        <w:t xml:space="preserve"> &gt; 0.75, 200 with </w:t>
      </w:r>
      <w:proofErr w:type="spellStart"/>
      <w:r>
        <w:rPr>
          <w:rFonts w:ascii="Times New Roman" w:hAnsi="Times New Roman" w:cs="Times New Roman"/>
          <w:color w:val="000000" w:themeColor="text1"/>
          <w:sz w:val="24"/>
        </w:rPr>
        <w:t>ICC</w:t>
      </w:r>
      <w:r>
        <w:rPr>
          <w:rFonts w:ascii="Times New Roman" w:hAnsi="Times New Roman" w:cs="Times New Roman"/>
          <w:color w:val="000000" w:themeColor="text1"/>
          <w:sz w:val="24"/>
          <w:vertAlign w:val="subscript"/>
        </w:rPr>
        <w:t>intra</w:t>
      </w:r>
      <w:proofErr w:type="spellEnd"/>
      <w:r>
        <w:rPr>
          <w:rFonts w:ascii="Times New Roman" w:hAnsi="Times New Roman" w:cs="Times New Roman"/>
          <w:color w:val="000000" w:themeColor="text1"/>
          <w:sz w:val="24"/>
        </w:rPr>
        <w:t xml:space="preserve"> &gt; 0.75, and 167 with an intersection of the two feature sets. Next, the features with variance less than or equal to 1 were removed and 102 features were left. The </w:t>
      </w:r>
      <w:proofErr w:type="spellStart"/>
      <w:r>
        <w:rPr>
          <w:rFonts w:ascii="Times New Roman" w:hAnsi="Times New Roman" w:cs="Times New Roman"/>
          <w:color w:val="000000" w:themeColor="text1"/>
          <w:sz w:val="24"/>
        </w:rPr>
        <w:t>mRMR</w:t>
      </w:r>
      <w:proofErr w:type="spellEnd"/>
      <w:r>
        <w:rPr>
          <w:rFonts w:ascii="Times New Roman" w:hAnsi="Times New Roman" w:cs="Times New Roman"/>
          <w:color w:val="000000" w:themeColor="text1"/>
          <w:sz w:val="24"/>
        </w:rPr>
        <w:t xml:space="preserve"> method was then used to select the 20 most important features from the 102 retained features. Finally, one feature was retained by using 10-fold cross validation LASSO logistic regression, which was X_ </w:t>
      </w:r>
      <w:proofErr w:type="spellStart"/>
      <w:r>
        <w:rPr>
          <w:rFonts w:ascii="Times New Roman" w:hAnsi="Times New Roman" w:cs="Times New Roman"/>
          <w:color w:val="000000" w:themeColor="text1"/>
          <w:sz w:val="24"/>
        </w:rPr>
        <w:t>MaxNorm</w:t>
      </w:r>
      <w:proofErr w:type="spellEnd"/>
      <w:r>
        <w:rPr>
          <w:rFonts w:ascii="Times New Roman" w:hAnsi="Times New Roman" w:cs="Times New Roman"/>
          <w:color w:val="000000" w:themeColor="text1"/>
          <w:sz w:val="24"/>
        </w:rPr>
        <w:t xml:space="preserve">. </w:t>
      </w:r>
    </w:p>
    <w:p w14:paraId="60241AA6" w14:textId="77777777" w:rsidR="00C8254E" w:rsidRDefault="00C8254E">
      <w:pPr>
        <w:pStyle w:val="af"/>
        <w:jc w:val="both"/>
        <w:rPr>
          <w:rFonts w:ascii="Times New Roman" w:hAnsi="Times New Roman" w:cs="Times New Roman"/>
          <w:color w:val="000000" w:themeColor="text1"/>
          <w:sz w:val="24"/>
        </w:rPr>
      </w:pPr>
    </w:p>
    <w:p w14:paraId="641F49F7" w14:textId="77777777" w:rsidR="00C8254E" w:rsidRDefault="00000000">
      <w:pPr>
        <w:pStyle w:val="af"/>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For the lower esophagus radiomics features, there were 83 with </w:t>
      </w:r>
      <w:proofErr w:type="spellStart"/>
      <w:r>
        <w:rPr>
          <w:rFonts w:ascii="Times New Roman" w:hAnsi="Times New Roman" w:cs="Times New Roman"/>
          <w:color w:val="000000" w:themeColor="text1"/>
          <w:sz w:val="24"/>
        </w:rPr>
        <w:t>ICC</w:t>
      </w:r>
      <w:r>
        <w:rPr>
          <w:rFonts w:ascii="Times New Roman" w:hAnsi="Times New Roman" w:cs="Times New Roman"/>
          <w:color w:val="000000" w:themeColor="text1"/>
          <w:sz w:val="24"/>
          <w:vertAlign w:val="subscript"/>
        </w:rPr>
        <w:t>inter</w:t>
      </w:r>
      <w:proofErr w:type="spellEnd"/>
      <w:r>
        <w:rPr>
          <w:rFonts w:ascii="Times New Roman" w:hAnsi="Times New Roman" w:cs="Times New Roman"/>
          <w:color w:val="000000" w:themeColor="text1"/>
          <w:sz w:val="24"/>
        </w:rPr>
        <w:t xml:space="preserve"> &gt; 0.75, 190 with </w:t>
      </w:r>
      <w:proofErr w:type="spellStart"/>
      <w:r>
        <w:rPr>
          <w:rFonts w:ascii="Times New Roman" w:hAnsi="Times New Roman" w:cs="Times New Roman"/>
          <w:color w:val="000000" w:themeColor="text1"/>
          <w:sz w:val="24"/>
        </w:rPr>
        <w:t>ICC</w:t>
      </w:r>
      <w:r>
        <w:rPr>
          <w:rFonts w:ascii="Times New Roman" w:hAnsi="Times New Roman" w:cs="Times New Roman"/>
          <w:color w:val="000000" w:themeColor="text1"/>
          <w:sz w:val="24"/>
          <w:vertAlign w:val="subscript"/>
        </w:rPr>
        <w:t>intra</w:t>
      </w:r>
      <w:proofErr w:type="spellEnd"/>
      <w:r>
        <w:rPr>
          <w:rFonts w:ascii="Times New Roman" w:hAnsi="Times New Roman" w:cs="Times New Roman"/>
          <w:color w:val="000000" w:themeColor="text1"/>
          <w:sz w:val="24"/>
        </w:rPr>
        <w:t xml:space="preserve"> &gt; 0.75, and 80 with an intersection of the two feature sets. Next, the features with variance less than or equal to 1 were removed and 65 features were left. The </w:t>
      </w:r>
      <w:proofErr w:type="spellStart"/>
      <w:r>
        <w:rPr>
          <w:rFonts w:ascii="Times New Roman" w:hAnsi="Times New Roman" w:cs="Times New Roman"/>
          <w:color w:val="000000" w:themeColor="text1"/>
          <w:sz w:val="24"/>
        </w:rPr>
        <w:t>mRMR</w:t>
      </w:r>
      <w:proofErr w:type="spellEnd"/>
      <w:r>
        <w:rPr>
          <w:rFonts w:ascii="Times New Roman" w:hAnsi="Times New Roman" w:cs="Times New Roman"/>
          <w:color w:val="000000" w:themeColor="text1"/>
          <w:sz w:val="24"/>
        </w:rPr>
        <w:t xml:space="preserve"> method was then used to select the 20 most important features from the 65 retained features. Finally, two features were further selected by using 10-fold cross validation LASSO logistic regression, which were Perc.99 and Variance. </w:t>
      </w:r>
    </w:p>
    <w:p w14:paraId="1F6565A5" w14:textId="77777777" w:rsidR="00C8254E" w:rsidRDefault="00C8254E">
      <w:pPr>
        <w:pStyle w:val="af"/>
        <w:jc w:val="both"/>
        <w:rPr>
          <w:rFonts w:ascii="Times New Roman" w:hAnsi="Times New Roman" w:cs="Times New Roman"/>
          <w:color w:val="000000" w:themeColor="text1"/>
          <w:sz w:val="24"/>
        </w:rPr>
      </w:pPr>
    </w:p>
    <w:p w14:paraId="0FF92769" w14:textId="77777777" w:rsidR="00C8254E" w:rsidRDefault="00000000">
      <w:pPr>
        <w:pStyle w:val="af"/>
        <w:jc w:val="both"/>
        <w:rPr>
          <w:rFonts w:ascii="Times New Roman" w:hAnsi="Times New Roman" w:cs="Times New Roman"/>
          <w:color w:val="000000" w:themeColor="text1"/>
          <w:sz w:val="24"/>
        </w:rPr>
      </w:pPr>
      <w:r>
        <w:rPr>
          <w:rFonts w:ascii="Times New Roman" w:hAnsi="Times New Roman" w:cs="Times New Roman"/>
          <w:color w:val="000000" w:themeColor="text1"/>
          <w:sz w:val="24"/>
        </w:rPr>
        <w:t>The LASSO logistic regression (maximum AUC criteria) for each independent organ-based radiomics model is illustrated in Figure S1.</w:t>
      </w:r>
    </w:p>
    <w:p w14:paraId="6469B106" w14:textId="77777777" w:rsidR="00C8254E" w:rsidRDefault="00C8254E">
      <w:pPr>
        <w:pStyle w:val="af"/>
        <w:jc w:val="both"/>
        <w:rPr>
          <w:rFonts w:ascii="Times New Roman" w:hAnsi="Times New Roman" w:cs="Times New Roman"/>
          <w:color w:val="000000" w:themeColor="text1"/>
          <w:sz w:val="24"/>
        </w:rPr>
      </w:pPr>
    </w:p>
    <w:p w14:paraId="45B910C4" w14:textId="77777777" w:rsidR="00C8254E" w:rsidRDefault="00C8254E">
      <w:pPr>
        <w:pStyle w:val="af"/>
        <w:rPr>
          <w:rFonts w:ascii="Times New Roman" w:hAnsi="Times New Roman" w:cs="Times New Roman"/>
          <w:color w:val="000000" w:themeColor="text1"/>
          <w:szCs w:val="21"/>
        </w:rPr>
      </w:pPr>
    </w:p>
    <w:p w14:paraId="67C50405" w14:textId="77777777" w:rsidR="00C8254E" w:rsidRDefault="00000000">
      <w:pPr>
        <w:pStyle w:val="af"/>
        <w:jc w:val="center"/>
        <w:rPr>
          <w:rFonts w:ascii="Times New Roman" w:hAnsi="Times New Roman" w:cs="Times New Roman"/>
          <w:color w:val="000000" w:themeColor="text1"/>
          <w:szCs w:val="21"/>
        </w:rPr>
      </w:pPr>
      <w:r>
        <w:rPr>
          <w:rFonts w:ascii="Times New Roman" w:hAnsi="Times New Roman" w:cs="Times New Roman"/>
          <w:noProof/>
          <w:color w:val="000000" w:themeColor="text1"/>
          <w:szCs w:val="21"/>
        </w:rPr>
        <w:lastRenderedPageBreak/>
        <w:drawing>
          <wp:inline distT="0" distB="0" distL="0" distR="0" wp14:anchorId="04F3238B" wp14:editId="7EA73933">
            <wp:extent cx="4353560" cy="6301740"/>
            <wp:effectExtent l="0" t="0" r="889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57715" cy="6307379"/>
                    </a:xfrm>
                    <a:prstGeom prst="rect">
                      <a:avLst/>
                    </a:prstGeom>
                  </pic:spPr>
                </pic:pic>
              </a:graphicData>
            </a:graphic>
          </wp:inline>
        </w:drawing>
      </w:r>
    </w:p>
    <w:p w14:paraId="0C382556" w14:textId="77777777" w:rsidR="00C8254E" w:rsidRDefault="00C8254E">
      <w:pPr>
        <w:pStyle w:val="af"/>
        <w:rPr>
          <w:rFonts w:ascii="Times New Roman" w:hAnsi="Times New Roman" w:cs="Times New Roman"/>
          <w:color w:val="000000" w:themeColor="text1"/>
          <w:szCs w:val="21"/>
        </w:rPr>
      </w:pPr>
    </w:p>
    <w:p w14:paraId="60FD0ED6" w14:textId="77777777" w:rsidR="00C8254E" w:rsidRDefault="00000000">
      <w:pPr>
        <w:pStyle w:val="af"/>
        <w:jc w:val="both"/>
        <w:rPr>
          <w:rFonts w:ascii="Times New Roman" w:hAnsi="Times New Roman" w:cs="Times New Roman"/>
          <w:color w:val="000000" w:themeColor="text1"/>
          <w:sz w:val="24"/>
        </w:rPr>
      </w:pPr>
      <w:r>
        <w:rPr>
          <w:rFonts w:ascii="Times New Roman" w:hAnsi="Times New Roman" w:cs="Times New Roman"/>
          <w:b/>
          <w:bCs/>
          <w:color w:val="000000" w:themeColor="text1"/>
          <w:sz w:val="24"/>
        </w:rPr>
        <w:t>Figure S1</w:t>
      </w:r>
      <w:r>
        <w:rPr>
          <w:rFonts w:ascii="Times New Roman" w:hAnsi="Times New Roman" w:cs="Times New Roman"/>
          <w:color w:val="000000" w:themeColor="text1"/>
          <w:sz w:val="24"/>
        </w:rPr>
        <w:t xml:space="preserve"> Radiomics feature selection by using the least absolute shrinkage and selection operator (LASSO) logistic regression. The optimal lambda value is tuned in the LASSO model using 10-fold cross-validation via the maximum AUC, respectively during liver (a), spleen (c) and esophagus (e) radiomics feature selection. The model AUC in each fold is drawn versus log (Lambda). The vertical line is drawn at the determined optimal log (Lambda).  Coefficient curve derived from LASSO logistic regression for liver (b), spleen (d) and esophagus (f) radiomics features, in which the non-zero vertical-axis value at the cross point of dotted vertical line represent the regression coefficients of the kept features.</w:t>
      </w:r>
    </w:p>
    <w:p w14:paraId="672F033A" w14:textId="77777777" w:rsidR="00C8254E" w:rsidRDefault="00C8254E">
      <w:pPr>
        <w:pStyle w:val="af"/>
        <w:rPr>
          <w:rFonts w:ascii="Times New Roman" w:hAnsi="Times New Roman" w:cs="Times New Roman"/>
        </w:rPr>
      </w:pPr>
    </w:p>
    <w:p w14:paraId="119BBFF5" w14:textId="77777777" w:rsidR="00C8254E" w:rsidRDefault="00000000">
      <w:pPr>
        <w:pStyle w:val="af"/>
        <w:numPr>
          <w:ilvl w:val="0"/>
          <w:numId w:val="1"/>
        </w:numPr>
        <w:spacing w:after="120"/>
        <w:rPr>
          <w:rFonts w:ascii="Times New Roman" w:hAnsi="Times New Roman" w:cs="Times New Roman"/>
          <w:b/>
          <w:bCs/>
          <w:sz w:val="24"/>
          <w:szCs w:val="24"/>
        </w:rPr>
      </w:pPr>
      <w:r>
        <w:rPr>
          <w:rFonts w:ascii="Times New Roman" w:hAnsi="Times New Roman" w:cs="Times New Roman"/>
          <w:b/>
          <w:bCs/>
          <w:sz w:val="24"/>
          <w:szCs w:val="24"/>
        </w:rPr>
        <w:t>The model performance based on different combinations of the independent models.</w:t>
      </w:r>
    </w:p>
    <w:p w14:paraId="1F1FE576" w14:textId="77777777" w:rsidR="00C8254E" w:rsidRDefault="00C8254E">
      <w:pPr>
        <w:pStyle w:val="af"/>
        <w:spacing w:after="120"/>
        <w:rPr>
          <w:rFonts w:ascii="Times New Roman" w:hAnsi="Times New Roman" w:cs="Times New Roman"/>
          <w:b/>
          <w:bCs/>
          <w:sz w:val="24"/>
          <w:szCs w:val="24"/>
        </w:rPr>
      </w:pPr>
    </w:p>
    <w:p w14:paraId="25B28FF9" w14:textId="77777777" w:rsidR="00C8254E" w:rsidRDefault="00000000">
      <w:pPr>
        <w:pStyle w:val="af"/>
        <w:spacing w:after="120"/>
        <w:jc w:val="both"/>
        <w:rPr>
          <w:rFonts w:ascii="Times New Roman" w:hAnsi="Times New Roman" w:cs="Times New Roman"/>
          <w:sz w:val="24"/>
          <w:szCs w:val="24"/>
        </w:rPr>
      </w:pPr>
      <w:r>
        <w:rPr>
          <w:rFonts w:ascii="Times New Roman" w:hAnsi="Times New Roman" w:cs="Times New Roman"/>
          <w:sz w:val="24"/>
          <w:szCs w:val="24"/>
        </w:rPr>
        <w:t>Table S1 summarizes the continuous net reclassification improvement (NRI) and integrated discrimination improvement (IDI) indices for different models in predicting rebleeding status, which could reflect the added value of combined models. Table S2 summarizes the predictive performance of each independent or combined model. The combined models were constructed by direct logistic regression for each independent model score and the regression formula is also described in Table S2 as the “</w:t>
      </w:r>
      <w:proofErr w:type="spellStart"/>
      <w:r>
        <w:rPr>
          <w:rFonts w:ascii="Times New Roman" w:hAnsi="Times New Roman" w:cs="Times New Roman"/>
          <w:sz w:val="24"/>
          <w:szCs w:val="24"/>
        </w:rPr>
        <w:t>Radscore</w:t>
      </w:r>
      <w:proofErr w:type="spellEnd"/>
      <w:r>
        <w:rPr>
          <w:rFonts w:ascii="Times New Roman" w:hAnsi="Times New Roman" w:cs="Times New Roman"/>
          <w:sz w:val="24"/>
          <w:szCs w:val="24"/>
        </w:rPr>
        <w:t xml:space="preserve">”. </w:t>
      </w:r>
      <w:r>
        <w:rPr>
          <w:rFonts w:ascii="Times New Roman" w:hAnsi="Times New Roman" w:cs="Times New Roman"/>
          <w:sz w:val="24"/>
        </w:rPr>
        <w:t>Delong’s test results of different paired models are summarized in Table S3.</w:t>
      </w:r>
    </w:p>
    <w:p w14:paraId="4E4A0E76" w14:textId="77777777" w:rsidR="00C8254E" w:rsidRDefault="0000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720"/>
        <w:rPr>
          <w:rFonts w:ascii="Times New Roman" w:eastAsia="宋体" w:hAnsi="Times New Roman" w:cs="Times New Roman"/>
          <w:sz w:val="24"/>
          <w:shd w:val="clear" w:color="auto" w:fill="FFFFFF"/>
        </w:rPr>
      </w:pPr>
      <w:r>
        <w:rPr>
          <w:rFonts w:ascii="Times New Roman" w:eastAsia="宋体" w:hAnsi="Times New Roman" w:cs="Times New Roman"/>
          <w:b/>
          <w:bCs/>
          <w:sz w:val="24"/>
          <w:shd w:val="clear" w:color="auto" w:fill="FFFFFF"/>
        </w:rPr>
        <w:t xml:space="preserve">Table S1 </w:t>
      </w:r>
      <w:r>
        <w:rPr>
          <w:rFonts w:ascii="Times New Roman" w:eastAsia="宋体" w:hAnsi="Times New Roman" w:cs="Times New Roman"/>
          <w:sz w:val="24"/>
          <w:shd w:val="clear" w:color="auto" w:fill="FFFFFF"/>
        </w:rPr>
        <w:t>The continuous net reclassification improvement (NRI) and integrated discrimination improvement (IDI) indices for different models in predicting rebleeding status.</w:t>
      </w:r>
    </w:p>
    <w:tbl>
      <w:tblPr>
        <w:tblStyle w:val="TableGrid1"/>
        <w:tblW w:w="9085" w:type="dxa"/>
        <w:tblInd w:w="2052"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832"/>
        <w:gridCol w:w="2684"/>
        <w:gridCol w:w="946"/>
        <w:gridCol w:w="2554"/>
        <w:gridCol w:w="1069"/>
      </w:tblGrid>
      <w:tr w:rsidR="00C8254E" w14:paraId="1F4FE5F5" w14:textId="77777777">
        <w:tc>
          <w:tcPr>
            <w:tcW w:w="1832" w:type="dxa"/>
            <w:tcBorders>
              <w:bottom w:val="single" w:sz="12" w:space="0" w:color="auto"/>
            </w:tcBorders>
          </w:tcPr>
          <w:p w14:paraId="0A1997E4" w14:textId="77777777" w:rsidR="00C8254E" w:rsidRDefault="00C8254E">
            <w:pPr>
              <w:spacing w:after="0" w:line="240" w:lineRule="auto"/>
              <w:jc w:val="center"/>
              <w:rPr>
                <w:rFonts w:ascii="Times New Roman" w:eastAsia="等线" w:hAnsi="Times New Roman" w:cs="Times New Roman"/>
                <w:b/>
                <w:bCs/>
                <w:sz w:val="20"/>
                <w:szCs w:val="20"/>
              </w:rPr>
            </w:pPr>
          </w:p>
        </w:tc>
        <w:tc>
          <w:tcPr>
            <w:tcW w:w="2684" w:type="dxa"/>
            <w:tcBorders>
              <w:bottom w:val="single" w:sz="12" w:space="0" w:color="auto"/>
            </w:tcBorders>
          </w:tcPr>
          <w:p w14:paraId="12E4C333" w14:textId="77777777" w:rsidR="00C8254E" w:rsidRDefault="00000000">
            <w:pPr>
              <w:spacing w:after="0" w:line="240" w:lineRule="auto"/>
              <w:jc w:val="center"/>
              <w:rPr>
                <w:rFonts w:ascii="Times New Roman" w:eastAsia="等线" w:hAnsi="Times New Roman" w:cs="Times New Roman"/>
                <w:b/>
                <w:bCs/>
                <w:sz w:val="20"/>
                <w:szCs w:val="20"/>
              </w:rPr>
            </w:pPr>
            <w:r>
              <w:rPr>
                <w:rFonts w:ascii="Times New Roman" w:eastAsia="等线" w:hAnsi="Times New Roman" w:cs="Times New Roman"/>
                <w:b/>
                <w:bCs/>
                <w:sz w:val="20"/>
                <w:szCs w:val="20"/>
              </w:rPr>
              <w:t>Continuous NRI [95% CI]</w:t>
            </w:r>
          </w:p>
        </w:tc>
        <w:tc>
          <w:tcPr>
            <w:tcW w:w="946" w:type="dxa"/>
            <w:tcBorders>
              <w:bottom w:val="single" w:sz="12" w:space="0" w:color="auto"/>
            </w:tcBorders>
          </w:tcPr>
          <w:p w14:paraId="6D2125EF" w14:textId="77777777" w:rsidR="00C8254E" w:rsidRDefault="00000000">
            <w:pPr>
              <w:spacing w:after="0" w:line="240" w:lineRule="auto"/>
              <w:jc w:val="center"/>
              <w:rPr>
                <w:rFonts w:ascii="Times New Roman" w:eastAsia="等线" w:hAnsi="Times New Roman" w:cs="Times New Roman"/>
                <w:b/>
                <w:bCs/>
                <w:sz w:val="20"/>
                <w:szCs w:val="20"/>
              </w:rPr>
            </w:pPr>
            <w:r>
              <w:rPr>
                <w:rFonts w:ascii="Times New Roman" w:eastAsia="等线" w:hAnsi="Times New Roman" w:cs="Times New Roman"/>
                <w:b/>
                <w:bCs/>
                <w:sz w:val="20"/>
                <w:szCs w:val="20"/>
              </w:rPr>
              <w:t>p-value</w:t>
            </w:r>
          </w:p>
        </w:tc>
        <w:tc>
          <w:tcPr>
            <w:tcW w:w="2554" w:type="dxa"/>
            <w:tcBorders>
              <w:bottom w:val="single" w:sz="12" w:space="0" w:color="auto"/>
            </w:tcBorders>
          </w:tcPr>
          <w:p w14:paraId="2BB93AAF" w14:textId="77777777" w:rsidR="00C8254E" w:rsidRDefault="00000000">
            <w:pPr>
              <w:spacing w:after="0" w:line="240" w:lineRule="auto"/>
              <w:jc w:val="center"/>
              <w:rPr>
                <w:rFonts w:ascii="Times New Roman" w:eastAsia="等线" w:hAnsi="Times New Roman" w:cs="Times New Roman"/>
                <w:b/>
                <w:bCs/>
                <w:sz w:val="20"/>
                <w:szCs w:val="20"/>
              </w:rPr>
            </w:pPr>
            <w:r>
              <w:rPr>
                <w:rFonts w:ascii="Times New Roman" w:eastAsia="等线" w:hAnsi="Times New Roman" w:cs="Times New Roman"/>
                <w:b/>
                <w:bCs/>
                <w:sz w:val="20"/>
                <w:szCs w:val="20"/>
              </w:rPr>
              <w:t>IDI [95% CI]</w:t>
            </w:r>
          </w:p>
        </w:tc>
        <w:tc>
          <w:tcPr>
            <w:tcW w:w="1069" w:type="dxa"/>
            <w:tcBorders>
              <w:bottom w:val="single" w:sz="12" w:space="0" w:color="auto"/>
            </w:tcBorders>
          </w:tcPr>
          <w:p w14:paraId="7C0D24F6" w14:textId="77777777" w:rsidR="00C8254E" w:rsidRDefault="00000000">
            <w:pPr>
              <w:spacing w:after="0" w:line="240" w:lineRule="auto"/>
              <w:jc w:val="center"/>
              <w:rPr>
                <w:rFonts w:ascii="Times New Roman" w:eastAsia="等线" w:hAnsi="Times New Roman" w:cs="Times New Roman"/>
                <w:b/>
                <w:bCs/>
                <w:sz w:val="20"/>
                <w:szCs w:val="20"/>
              </w:rPr>
            </w:pPr>
            <w:r>
              <w:rPr>
                <w:rFonts w:ascii="Times New Roman" w:eastAsia="等线" w:hAnsi="Times New Roman" w:cs="Times New Roman"/>
                <w:b/>
                <w:bCs/>
                <w:i/>
                <w:iCs/>
                <w:sz w:val="20"/>
                <w:szCs w:val="20"/>
              </w:rPr>
              <w:t>P</w:t>
            </w:r>
            <w:r>
              <w:rPr>
                <w:rFonts w:ascii="Times New Roman" w:eastAsia="等线" w:hAnsi="Times New Roman" w:cs="Times New Roman"/>
                <w:b/>
                <w:bCs/>
                <w:sz w:val="20"/>
                <w:szCs w:val="20"/>
              </w:rPr>
              <w:t>-value</w:t>
            </w:r>
          </w:p>
        </w:tc>
      </w:tr>
      <w:tr w:rsidR="00C8254E" w14:paraId="0231E792" w14:textId="77777777">
        <w:tc>
          <w:tcPr>
            <w:tcW w:w="1832" w:type="dxa"/>
            <w:tcBorders>
              <w:top w:val="single" w:sz="12" w:space="0" w:color="auto"/>
              <w:tl2br w:val="nil"/>
              <w:tr2bl w:val="nil"/>
            </w:tcBorders>
          </w:tcPr>
          <w:p w14:paraId="5735B3C1" w14:textId="77777777" w:rsidR="00C8254E" w:rsidRDefault="00000000">
            <w:pPr>
              <w:spacing w:after="0" w:line="240" w:lineRule="auto"/>
              <w:jc w:val="center"/>
              <w:rPr>
                <w:rFonts w:ascii="Times New Roman" w:eastAsia="等线" w:hAnsi="Times New Roman" w:cs="Times New Roman"/>
                <w:sz w:val="20"/>
                <w:szCs w:val="20"/>
              </w:rPr>
            </w:pPr>
            <w:proofErr w:type="spellStart"/>
            <w:r>
              <w:rPr>
                <w:rFonts w:ascii="Times New Roman" w:eastAsia="等线" w:hAnsi="Times New Roman" w:cs="Times New Roman"/>
                <w:sz w:val="20"/>
                <w:szCs w:val="20"/>
              </w:rPr>
              <w:t>Clinic+Liver</w:t>
            </w:r>
            <w:proofErr w:type="spellEnd"/>
            <w:r>
              <w:rPr>
                <w:rFonts w:ascii="Times New Roman" w:eastAsia="等线" w:hAnsi="Times New Roman" w:cs="Times New Roman"/>
                <w:sz w:val="20"/>
                <w:szCs w:val="20"/>
              </w:rPr>
              <w:t xml:space="preserve"> vs. Clinic</w:t>
            </w:r>
          </w:p>
        </w:tc>
        <w:tc>
          <w:tcPr>
            <w:tcW w:w="2684" w:type="dxa"/>
            <w:tcBorders>
              <w:top w:val="single" w:sz="12" w:space="0" w:color="auto"/>
              <w:tl2br w:val="nil"/>
              <w:tr2bl w:val="nil"/>
            </w:tcBorders>
          </w:tcPr>
          <w:p w14:paraId="423DE574"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1.014 [ 0.699 - 1.329]</w:t>
            </w:r>
          </w:p>
        </w:tc>
        <w:tc>
          <w:tcPr>
            <w:tcW w:w="946" w:type="dxa"/>
            <w:tcBorders>
              <w:top w:val="single" w:sz="12" w:space="0" w:color="auto"/>
              <w:tl2br w:val="nil"/>
              <w:tr2bl w:val="nil"/>
            </w:tcBorders>
          </w:tcPr>
          <w:p w14:paraId="5B987406"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w:t>
            </w:r>
            <w:r>
              <w:rPr>
                <w:rFonts w:ascii="Times New Roman" w:eastAsia="等线" w:hAnsi="Times New Roman" w:cs="Times New Roman" w:hint="eastAsia"/>
                <w:sz w:val="20"/>
                <w:szCs w:val="20"/>
              </w:rPr>
              <w:t>*</w:t>
            </w:r>
          </w:p>
        </w:tc>
        <w:tc>
          <w:tcPr>
            <w:tcW w:w="2554" w:type="dxa"/>
            <w:tcBorders>
              <w:top w:val="single" w:sz="12" w:space="0" w:color="auto"/>
              <w:tl2br w:val="nil"/>
              <w:tr2bl w:val="nil"/>
            </w:tcBorders>
          </w:tcPr>
          <w:p w14:paraId="02A7DEB4"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0.255 [ 0.175 - 0.335]</w:t>
            </w:r>
          </w:p>
        </w:tc>
        <w:tc>
          <w:tcPr>
            <w:tcW w:w="1069" w:type="dxa"/>
            <w:tcBorders>
              <w:top w:val="single" w:sz="12" w:space="0" w:color="auto"/>
              <w:tl2br w:val="nil"/>
              <w:tr2bl w:val="nil"/>
            </w:tcBorders>
          </w:tcPr>
          <w:p w14:paraId="7D174EAB"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w:t>
            </w:r>
            <w:r>
              <w:rPr>
                <w:rFonts w:ascii="Times New Roman" w:eastAsia="等线" w:hAnsi="Times New Roman" w:cs="Times New Roman" w:hint="eastAsia"/>
                <w:sz w:val="20"/>
                <w:szCs w:val="20"/>
              </w:rPr>
              <w:t>*</w:t>
            </w:r>
          </w:p>
        </w:tc>
      </w:tr>
      <w:tr w:rsidR="00C8254E" w14:paraId="72B61C65" w14:textId="77777777">
        <w:tc>
          <w:tcPr>
            <w:tcW w:w="1832" w:type="dxa"/>
            <w:tcBorders>
              <w:tl2br w:val="nil"/>
              <w:tr2bl w:val="nil"/>
            </w:tcBorders>
          </w:tcPr>
          <w:p w14:paraId="4F8D7061" w14:textId="77777777" w:rsidR="00C8254E" w:rsidRDefault="00000000">
            <w:pPr>
              <w:spacing w:after="0" w:line="240" w:lineRule="auto"/>
              <w:jc w:val="center"/>
              <w:rPr>
                <w:rFonts w:ascii="Times New Roman" w:eastAsia="等线" w:hAnsi="Times New Roman" w:cs="Times New Roman"/>
                <w:sz w:val="20"/>
                <w:szCs w:val="20"/>
              </w:rPr>
            </w:pPr>
            <w:proofErr w:type="spellStart"/>
            <w:r>
              <w:rPr>
                <w:rFonts w:ascii="Times New Roman" w:eastAsia="等线" w:hAnsi="Times New Roman" w:cs="Times New Roman"/>
                <w:sz w:val="20"/>
                <w:szCs w:val="20"/>
              </w:rPr>
              <w:t>Clinic+Spleen</w:t>
            </w:r>
            <w:proofErr w:type="spellEnd"/>
            <w:r>
              <w:rPr>
                <w:rFonts w:ascii="Times New Roman" w:eastAsia="等线" w:hAnsi="Times New Roman" w:cs="Times New Roman"/>
                <w:sz w:val="20"/>
                <w:szCs w:val="20"/>
              </w:rPr>
              <w:t xml:space="preserve"> vs. Clinic</w:t>
            </w:r>
          </w:p>
        </w:tc>
        <w:tc>
          <w:tcPr>
            <w:tcW w:w="2684" w:type="dxa"/>
            <w:tcBorders>
              <w:tl2br w:val="nil"/>
              <w:tr2bl w:val="nil"/>
            </w:tcBorders>
          </w:tcPr>
          <w:p w14:paraId="001D16C1"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0.898 [ 0.568 - 1.227]</w:t>
            </w:r>
          </w:p>
        </w:tc>
        <w:tc>
          <w:tcPr>
            <w:tcW w:w="946" w:type="dxa"/>
            <w:tcBorders>
              <w:tl2br w:val="nil"/>
              <w:tr2bl w:val="nil"/>
            </w:tcBorders>
          </w:tcPr>
          <w:p w14:paraId="76FEA89A"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w:t>
            </w:r>
            <w:r>
              <w:rPr>
                <w:rFonts w:ascii="Times New Roman" w:eastAsia="等线" w:hAnsi="Times New Roman" w:cs="Times New Roman" w:hint="eastAsia"/>
                <w:sz w:val="20"/>
                <w:szCs w:val="20"/>
              </w:rPr>
              <w:t>*</w:t>
            </w:r>
          </w:p>
        </w:tc>
        <w:tc>
          <w:tcPr>
            <w:tcW w:w="2554" w:type="dxa"/>
            <w:tcBorders>
              <w:tl2br w:val="nil"/>
              <w:tr2bl w:val="nil"/>
            </w:tcBorders>
          </w:tcPr>
          <w:p w14:paraId="22970885"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0.134 [ 0.081- 0.187]</w:t>
            </w:r>
          </w:p>
        </w:tc>
        <w:tc>
          <w:tcPr>
            <w:tcW w:w="1069" w:type="dxa"/>
            <w:tcBorders>
              <w:tl2br w:val="nil"/>
              <w:tr2bl w:val="nil"/>
            </w:tcBorders>
          </w:tcPr>
          <w:p w14:paraId="172E9FD3"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w:t>
            </w:r>
            <w:r>
              <w:rPr>
                <w:rFonts w:ascii="Times New Roman" w:eastAsia="等线" w:hAnsi="Times New Roman" w:cs="Times New Roman" w:hint="eastAsia"/>
                <w:sz w:val="20"/>
                <w:szCs w:val="20"/>
              </w:rPr>
              <w:t>*</w:t>
            </w:r>
          </w:p>
        </w:tc>
      </w:tr>
      <w:tr w:rsidR="00C8254E" w14:paraId="40688ED2" w14:textId="77777777">
        <w:tc>
          <w:tcPr>
            <w:tcW w:w="1832" w:type="dxa"/>
            <w:tcBorders>
              <w:tl2br w:val="nil"/>
              <w:tr2bl w:val="nil"/>
            </w:tcBorders>
          </w:tcPr>
          <w:p w14:paraId="4F6C381D" w14:textId="77777777" w:rsidR="00C8254E" w:rsidRDefault="00000000">
            <w:pPr>
              <w:spacing w:after="0" w:line="240" w:lineRule="auto"/>
              <w:jc w:val="center"/>
              <w:rPr>
                <w:rFonts w:ascii="Times New Roman" w:eastAsia="等线" w:hAnsi="Times New Roman" w:cs="Times New Roman"/>
                <w:sz w:val="20"/>
                <w:szCs w:val="20"/>
              </w:rPr>
            </w:pPr>
            <w:proofErr w:type="spellStart"/>
            <w:r>
              <w:rPr>
                <w:rFonts w:ascii="Times New Roman" w:eastAsia="等线" w:hAnsi="Times New Roman" w:cs="Times New Roman"/>
                <w:sz w:val="20"/>
                <w:szCs w:val="20"/>
              </w:rPr>
              <w:t>Clinic+Esophagus</w:t>
            </w:r>
            <w:proofErr w:type="spellEnd"/>
            <w:r>
              <w:rPr>
                <w:rFonts w:ascii="Times New Roman" w:eastAsia="等线" w:hAnsi="Times New Roman" w:cs="Times New Roman"/>
                <w:sz w:val="20"/>
                <w:szCs w:val="20"/>
              </w:rPr>
              <w:t xml:space="preserve"> vs. Clinic</w:t>
            </w:r>
          </w:p>
        </w:tc>
        <w:tc>
          <w:tcPr>
            <w:tcW w:w="2684" w:type="dxa"/>
            <w:tcBorders>
              <w:tl2br w:val="nil"/>
              <w:tr2bl w:val="nil"/>
            </w:tcBorders>
          </w:tcPr>
          <w:p w14:paraId="05B1A042"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0.619 [ 0.278 - 0.960]</w:t>
            </w:r>
          </w:p>
        </w:tc>
        <w:tc>
          <w:tcPr>
            <w:tcW w:w="946" w:type="dxa"/>
            <w:tcBorders>
              <w:tl2br w:val="nil"/>
              <w:tr2bl w:val="nil"/>
            </w:tcBorders>
          </w:tcPr>
          <w:p w14:paraId="0A5DB0CA"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0.0004</w:t>
            </w:r>
            <w:r>
              <w:rPr>
                <w:rFonts w:ascii="Times New Roman" w:eastAsia="等线" w:hAnsi="Times New Roman" w:cs="Times New Roman" w:hint="eastAsia"/>
                <w:sz w:val="20"/>
                <w:szCs w:val="20"/>
              </w:rPr>
              <w:t>*</w:t>
            </w:r>
          </w:p>
        </w:tc>
        <w:tc>
          <w:tcPr>
            <w:tcW w:w="2554" w:type="dxa"/>
            <w:tcBorders>
              <w:tl2br w:val="nil"/>
              <w:tr2bl w:val="nil"/>
            </w:tcBorders>
          </w:tcPr>
          <w:p w14:paraId="4753DA53"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0.077 [ 0.036 - 0.118]</w:t>
            </w:r>
          </w:p>
        </w:tc>
        <w:tc>
          <w:tcPr>
            <w:tcW w:w="1069" w:type="dxa"/>
            <w:tcBorders>
              <w:tl2br w:val="nil"/>
              <w:tr2bl w:val="nil"/>
            </w:tcBorders>
          </w:tcPr>
          <w:p w14:paraId="76EB6AAE"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0.0002</w:t>
            </w:r>
            <w:r>
              <w:rPr>
                <w:rFonts w:ascii="Times New Roman" w:eastAsia="等线" w:hAnsi="Times New Roman" w:cs="Times New Roman" w:hint="eastAsia"/>
                <w:sz w:val="20"/>
                <w:szCs w:val="20"/>
              </w:rPr>
              <w:t>*</w:t>
            </w:r>
          </w:p>
        </w:tc>
      </w:tr>
      <w:tr w:rsidR="00C8254E" w14:paraId="00C5F4EA" w14:textId="77777777">
        <w:tc>
          <w:tcPr>
            <w:tcW w:w="1832" w:type="dxa"/>
            <w:tcBorders>
              <w:tl2br w:val="nil"/>
              <w:tr2bl w:val="nil"/>
            </w:tcBorders>
          </w:tcPr>
          <w:p w14:paraId="063BE0A4" w14:textId="77777777" w:rsidR="00C8254E" w:rsidRDefault="00000000">
            <w:pPr>
              <w:spacing w:after="0" w:line="240" w:lineRule="auto"/>
              <w:jc w:val="center"/>
              <w:rPr>
                <w:rFonts w:ascii="Times New Roman" w:eastAsia="等线" w:hAnsi="Times New Roman" w:cs="Times New Roman"/>
                <w:sz w:val="20"/>
                <w:szCs w:val="20"/>
              </w:rPr>
            </w:pPr>
            <w:proofErr w:type="spellStart"/>
            <w:r>
              <w:rPr>
                <w:rFonts w:ascii="Times New Roman" w:eastAsia="等线" w:hAnsi="Times New Roman" w:cs="Times New Roman"/>
                <w:sz w:val="20"/>
                <w:szCs w:val="20"/>
              </w:rPr>
              <w:t>Clinic+Liver</w:t>
            </w:r>
            <w:proofErr w:type="spellEnd"/>
            <w:r>
              <w:rPr>
                <w:rFonts w:ascii="Times New Roman" w:eastAsia="等线" w:hAnsi="Times New Roman" w:cs="Times New Roman"/>
                <w:sz w:val="20"/>
                <w:szCs w:val="20"/>
              </w:rPr>
              <w:t xml:space="preserve"> vs. Liver</w:t>
            </w:r>
          </w:p>
        </w:tc>
        <w:tc>
          <w:tcPr>
            <w:tcW w:w="2684" w:type="dxa"/>
            <w:tcBorders>
              <w:tl2br w:val="nil"/>
              <w:tr2bl w:val="nil"/>
            </w:tcBorders>
          </w:tcPr>
          <w:p w14:paraId="42259898"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0.629 [ 0.282 - 0.977]</w:t>
            </w:r>
          </w:p>
        </w:tc>
        <w:tc>
          <w:tcPr>
            <w:tcW w:w="946" w:type="dxa"/>
            <w:tcBorders>
              <w:tl2br w:val="nil"/>
              <w:tr2bl w:val="nil"/>
            </w:tcBorders>
          </w:tcPr>
          <w:p w14:paraId="375BCEB8"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0.0004</w:t>
            </w:r>
            <w:r>
              <w:rPr>
                <w:rFonts w:ascii="Times New Roman" w:eastAsia="等线" w:hAnsi="Times New Roman" w:cs="Times New Roman" w:hint="eastAsia"/>
                <w:sz w:val="20"/>
                <w:szCs w:val="20"/>
              </w:rPr>
              <w:t>*</w:t>
            </w:r>
          </w:p>
        </w:tc>
        <w:tc>
          <w:tcPr>
            <w:tcW w:w="2554" w:type="dxa"/>
            <w:tcBorders>
              <w:tl2br w:val="nil"/>
              <w:tr2bl w:val="nil"/>
            </w:tcBorders>
          </w:tcPr>
          <w:p w14:paraId="581637F8"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0.106 [ 0.053 - 0.160]</w:t>
            </w:r>
          </w:p>
        </w:tc>
        <w:tc>
          <w:tcPr>
            <w:tcW w:w="1069" w:type="dxa"/>
            <w:tcBorders>
              <w:tl2br w:val="nil"/>
              <w:tr2bl w:val="nil"/>
            </w:tcBorders>
          </w:tcPr>
          <w:p w14:paraId="676DF7BD"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&lt;0.0001</w:t>
            </w:r>
            <w:r>
              <w:rPr>
                <w:rFonts w:ascii="Times New Roman" w:eastAsia="等线" w:hAnsi="Times New Roman" w:cs="Times New Roman" w:hint="eastAsia"/>
                <w:sz w:val="20"/>
                <w:szCs w:val="20"/>
              </w:rPr>
              <w:t>*</w:t>
            </w:r>
          </w:p>
        </w:tc>
      </w:tr>
      <w:tr w:rsidR="00C8254E" w14:paraId="58DCEE6A" w14:textId="77777777">
        <w:tc>
          <w:tcPr>
            <w:tcW w:w="1832" w:type="dxa"/>
            <w:tcBorders>
              <w:tl2br w:val="nil"/>
              <w:tr2bl w:val="nil"/>
            </w:tcBorders>
          </w:tcPr>
          <w:p w14:paraId="45517406" w14:textId="77777777" w:rsidR="00C8254E" w:rsidRDefault="00000000">
            <w:pPr>
              <w:spacing w:after="0" w:line="240" w:lineRule="auto"/>
              <w:jc w:val="center"/>
              <w:rPr>
                <w:rFonts w:ascii="Times New Roman" w:eastAsia="等线" w:hAnsi="Times New Roman" w:cs="Times New Roman"/>
                <w:sz w:val="20"/>
                <w:szCs w:val="20"/>
              </w:rPr>
            </w:pPr>
            <w:proofErr w:type="spellStart"/>
            <w:r>
              <w:rPr>
                <w:rFonts w:ascii="Times New Roman" w:eastAsia="等线" w:hAnsi="Times New Roman" w:cs="Times New Roman"/>
                <w:sz w:val="20"/>
                <w:szCs w:val="20"/>
              </w:rPr>
              <w:t>Clinic+Spleen</w:t>
            </w:r>
            <w:proofErr w:type="spellEnd"/>
            <w:r>
              <w:rPr>
                <w:rFonts w:ascii="Times New Roman" w:eastAsia="等线" w:hAnsi="Times New Roman" w:cs="Times New Roman"/>
                <w:sz w:val="20"/>
                <w:szCs w:val="20"/>
              </w:rPr>
              <w:t xml:space="preserve"> vs. Spleen</w:t>
            </w:r>
          </w:p>
        </w:tc>
        <w:tc>
          <w:tcPr>
            <w:tcW w:w="2684" w:type="dxa"/>
            <w:tcBorders>
              <w:tl2br w:val="nil"/>
              <w:tr2bl w:val="nil"/>
            </w:tcBorders>
          </w:tcPr>
          <w:p w14:paraId="60DCDACD"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0.791 [ 0.459- 1.123]</w:t>
            </w:r>
          </w:p>
        </w:tc>
        <w:tc>
          <w:tcPr>
            <w:tcW w:w="946" w:type="dxa"/>
            <w:tcBorders>
              <w:tl2br w:val="nil"/>
              <w:tr2bl w:val="nil"/>
            </w:tcBorders>
          </w:tcPr>
          <w:p w14:paraId="13C2E0DD"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w:t>
            </w:r>
            <w:r>
              <w:rPr>
                <w:rFonts w:ascii="Times New Roman" w:eastAsia="等线" w:hAnsi="Times New Roman" w:cs="Times New Roman" w:hint="eastAsia"/>
                <w:sz w:val="20"/>
                <w:szCs w:val="20"/>
              </w:rPr>
              <w:t>*</w:t>
            </w:r>
          </w:p>
        </w:tc>
        <w:tc>
          <w:tcPr>
            <w:tcW w:w="2554" w:type="dxa"/>
            <w:tcBorders>
              <w:tl2br w:val="nil"/>
              <w:tr2bl w:val="nil"/>
            </w:tcBorders>
          </w:tcPr>
          <w:p w14:paraId="36393176"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0.119 [ 0.060 - 0.179]</w:t>
            </w:r>
          </w:p>
        </w:tc>
        <w:tc>
          <w:tcPr>
            <w:tcW w:w="1069" w:type="dxa"/>
            <w:tcBorders>
              <w:tl2br w:val="nil"/>
              <w:tr2bl w:val="nil"/>
            </w:tcBorders>
          </w:tcPr>
          <w:p w14:paraId="4B2B5807"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&lt;0.0001</w:t>
            </w:r>
            <w:r>
              <w:rPr>
                <w:rFonts w:ascii="Times New Roman" w:eastAsia="等线" w:hAnsi="Times New Roman" w:cs="Times New Roman" w:hint="eastAsia"/>
                <w:sz w:val="20"/>
                <w:szCs w:val="20"/>
              </w:rPr>
              <w:t>*</w:t>
            </w:r>
          </w:p>
        </w:tc>
      </w:tr>
      <w:tr w:rsidR="00C8254E" w14:paraId="525700DE" w14:textId="77777777">
        <w:tc>
          <w:tcPr>
            <w:tcW w:w="1832" w:type="dxa"/>
            <w:tcBorders>
              <w:tl2br w:val="nil"/>
              <w:tr2bl w:val="nil"/>
            </w:tcBorders>
          </w:tcPr>
          <w:p w14:paraId="2EB34B99" w14:textId="77777777" w:rsidR="00C8254E" w:rsidRDefault="00000000">
            <w:pPr>
              <w:spacing w:after="0" w:line="240" w:lineRule="auto"/>
              <w:jc w:val="center"/>
              <w:rPr>
                <w:rFonts w:ascii="Times New Roman" w:eastAsia="等线" w:hAnsi="Times New Roman" w:cs="Times New Roman"/>
                <w:sz w:val="20"/>
                <w:szCs w:val="20"/>
              </w:rPr>
            </w:pPr>
            <w:proofErr w:type="spellStart"/>
            <w:r>
              <w:rPr>
                <w:rFonts w:ascii="Times New Roman" w:eastAsia="等线" w:hAnsi="Times New Roman" w:cs="Times New Roman"/>
                <w:sz w:val="20"/>
                <w:szCs w:val="20"/>
              </w:rPr>
              <w:t>Clinic+Esophagus</w:t>
            </w:r>
            <w:proofErr w:type="spellEnd"/>
            <w:r>
              <w:rPr>
                <w:rFonts w:ascii="Times New Roman" w:eastAsia="等线" w:hAnsi="Times New Roman" w:cs="Times New Roman"/>
                <w:sz w:val="20"/>
                <w:szCs w:val="20"/>
              </w:rPr>
              <w:t xml:space="preserve"> vs. Esophagus</w:t>
            </w:r>
          </w:p>
        </w:tc>
        <w:tc>
          <w:tcPr>
            <w:tcW w:w="2684" w:type="dxa"/>
            <w:tcBorders>
              <w:tl2br w:val="nil"/>
              <w:tr2bl w:val="nil"/>
            </w:tcBorders>
          </w:tcPr>
          <w:p w14:paraId="2F68066C"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0.366 [ 0.005 - 0.723]</w:t>
            </w:r>
          </w:p>
        </w:tc>
        <w:tc>
          <w:tcPr>
            <w:tcW w:w="946" w:type="dxa"/>
            <w:tcBorders>
              <w:tl2br w:val="nil"/>
              <w:tr2bl w:val="nil"/>
            </w:tcBorders>
          </w:tcPr>
          <w:p w14:paraId="44CB2EE8"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0.047</w:t>
            </w:r>
            <w:r>
              <w:rPr>
                <w:rFonts w:ascii="Times New Roman" w:eastAsia="等线" w:hAnsi="Times New Roman" w:cs="Times New Roman" w:hint="eastAsia"/>
                <w:sz w:val="20"/>
                <w:szCs w:val="20"/>
              </w:rPr>
              <w:t>*</w:t>
            </w:r>
          </w:p>
        </w:tc>
        <w:tc>
          <w:tcPr>
            <w:tcW w:w="2554" w:type="dxa"/>
            <w:tcBorders>
              <w:tl2br w:val="nil"/>
              <w:tr2bl w:val="nil"/>
            </w:tcBorders>
          </w:tcPr>
          <w:p w14:paraId="41D353AC"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0.063 [ -0.026 - 0.151]</w:t>
            </w:r>
          </w:p>
        </w:tc>
        <w:tc>
          <w:tcPr>
            <w:tcW w:w="1069" w:type="dxa"/>
            <w:tcBorders>
              <w:tl2br w:val="nil"/>
              <w:tr2bl w:val="nil"/>
            </w:tcBorders>
          </w:tcPr>
          <w:p w14:paraId="633DBBB5"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0.166</w:t>
            </w:r>
          </w:p>
        </w:tc>
      </w:tr>
      <w:tr w:rsidR="00C8254E" w14:paraId="13D2C157" w14:textId="77777777">
        <w:tc>
          <w:tcPr>
            <w:tcW w:w="1832" w:type="dxa"/>
            <w:tcBorders>
              <w:tl2br w:val="nil"/>
              <w:tr2bl w:val="nil"/>
            </w:tcBorders>
          </w:tcPr>
          <w:p w14:paraId="6EC936FD" w14:textId="77777777" w:rsidR="00C8254E" w:rsidRDefault="00000000">
            <w:pPr>
              <w:spacing w:after="0" w:line="240" w:lineRule="auto"/>
              <w:jc w:val="center"/>
              <w:rPr>
                <w:rFonts w:ascii="Times New Roman" w:eastAsia="等线" w:hAnsi="Times New Roman" w:cs="Times New Roman"/>
                <w:sz w:val="20"/>
                <w:szCs w:val="20"/>
              </w:rPr>
            </w:pPr>
            <w:proofErr w:type="spellStart"/>
            <w:r>
              <w:rPr>
                <w:rFonts w:ascii="Times New Roman" w:eastAsia="等线" w:hAnsi="Times New Roman" w:cs="Times New Roman"/>
                <w:sz w:val="20"/>
                <w:szCs w:val="20"/>
              </w:rPr>
              <w:t>Liver+Spleen</w:t>
            </w:r>
            <w:proofErr w:type="spellEnd"/>
            <w:r>
              <w:rPr>
                <w:rFonts w:ascii="Times New Roman" w:eastAsia="等线" w:hAnsi="Times New Roman" w:cs="Times New Roman"/>
                <w:sz w:val="20"/>
                <w:szCs w:val="20"/>
              </w:rPr>
              <w:t xml:space="preserve"> vs. Liver</w:t>
            </w:r>
          </w:p>
        </w:tc>
        <w:tc>
          <w:tcPr>
            <w:tcW w:w="2684" w:type="dxa"/>
            <w:tcBorders>
              <w:tl2br w:val="nil"/>
              <w:tr2bl w:val="nil"/>
            </w:tcBorders>
          </w:tcPr>
          <w:p w14:paraId="384F68CB"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-0.114 [ -0.482 - 0.254]</w:t>
            </w:r>
          </w:p>
        </w:tc>
        <w:tc>
          <w:tcPr>
            <w:tcW w:w="946" w:type="dxa"/>
            <w:tcBorders>
              <w:tl2br w:val="nil"/>
              <w:tr2bl w:val="nil"/>
            </w:tcBorders>
          </w:tcPr>
          <w:p w14:paraId="59740857"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0.544</w:t>
            </w:r>
          </w:p>
        </w:tc>
        <w:tc>
          <w:tcPr>
            <w:tcW w:w="2554" w:type="dxa"/>
            <w:tcBorders>
              <w:tl2br w:val="nil"/>
              <w:tr2bl w:val="nil"/>
            </w:tcBorders>
          </w:tcPr>
          <w:p w14:paraId="5370CE37"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-0.071 [ -0.176 - 0.033]</w:t>
            </w:r>
          </w:p>
        </w:tc>
        <w:tc>
          <w:tcPr>
            <w:tcW w:w="1069" w:type="dxa"/>
            <w:tcBorders>
              <w:tl2br w:val="nil"/>
              <w:tr2bl w:val="nil"/>
            </w:tcBorders>
          </w:tcPr>
          <w:p w14:paraId="29A4014D"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0.181</w:t>
            </w:r>
          </w:p>
        </w:tc>
      </w:tr>
      <w:tr w:rsidR="00C8254E" w14:paraId="0FF88788" w14:textId="77777777">
        <w:tc>
          <w:tcPr>
            <w:tcW w:w="1832" w:type="dxa"/>
            <w:tcBorders>
              <w:tl2br w:val="nil"/>
              <w:tr2bl w:val="nil"/>
            </w:tcBorders>
          </w:tcPr>
          <w:p w14:paraId="174FDC55" w14:textId="77777777" w:rsidR="00C8254E" w:rsidRDefault="00000000">
            <w:pPr>
              <w:spacing w:after="0" w:line="240" w:lineRule="auto"/>
              <w:jc w:val="center"/>
              <w:rPr>
                <w:rFonts w:ascii="Times New Roman" w:eastAsia="等线" w:hAnsi="Times New Roman" w:cs="Times New Roman"/>
                <w:sz w:val="20"/>
                <w:szCs w:val="20"/>
              </w:rPr>
            </w:pPr>
            <w:proofErr w:type="spellStart"/>
            <w:r>
              <w:rPr>
                <w:rFonts w:ascii="Times New Roman" w:eastAsia="等线" w:hAnsi="Times New Roman" w:cs="Times New Roman"/>
                <w:sz w:val="20"/>
                <w:szCs w:val="20"/>
              </w:rPr>
              <w:t>Liver+Spleen</w:t>
            </w:r>
            <w:proofErr w:type="spellEnd"/>
            <w:r>
              <w:rPr>
                <w:rFonts w:ascii="Times New Roman" w:eastAsia="等线" w:hAnsi="Times New Roman" w:cs="Times New Roman"/>
                <w:sz w:val="20"/>
                <w:szCs w:val="20"/>
              </w:rPr>
              <w:t xml:space="preserve"> vs. Spleen</w:t>
            </w:r>
          </w:p>
        </w:tc>
        <w:tc>
          <w:tcPr>
            <w:tcW w:w="2684" w:type="dxa"/>
            <w:tcBorders>
              <w:tl2br w:val="nil"/>
              <w:tr2bl w:val="nil"/>
            </w:tcBorders>
          </w:tcPr>
          <w:p w14:paraId="6DC4656B"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0.366 [ 0.005 - 0.728]</w:t>
            </w:r>
          </w:p>
        </w:tc>
        <w:tc>
          <w:tcPr>
            <w:tcW w:w="946" w:type="dxa"/>
            <w:tcBorders>
              <w:tl2br w:val="nil"/>
              <w:tr2bl w:val="nil"/>
            </w:tcBorders>
          </w:tcPr>
          <w:p w14:paraId="2273B116"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0.047</w:t>
            </w:r>
            <w:r>
              <w:rPr>
                <w:rFonts w:ascii="Times New Roman" w:eastAsia="等线" w:hAnsi="Times New Roman" w:cs="Times New Roman" w:hint="eastAsia"/>
                <w:sz w:val="20"/>
                <w:szCs w:val="20"/>
              </w:rPr>
              <w:t>*</w:t>
            </w:r>
          </w:p>
        </w:tc>
        <w:tc>
          <w:tcPr>
            <w:tcW w:w="2554" w:type="dxa"/>
            <w:tcBorders>
              <w:tl2br w:val="nil"/>
              <w:tr2bl w:val="nil"/>
            </w:tcBorders>
          </w:tcPr>
          <w:p w14:paraId="4B5D4C2B"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0.0626 [ -0.026 - 0.151]</w:t>
            </w:r>
          </w:p>
        </w:tc>
        <w:tc>
          <w:tcPr>
            <w:tcW w:w="1069" w:type="dxa"/>
            <w:tcBorders>
              <w:tl2br w:val="nil"/>
              <w:tr2bl w:val="nil"/>
            </w:tcBorders>
          </w:tcPr>
          <w:p w14:paraId="553FE9C8" w14:textId="77777777" w:rsidR="00C8254E" w:rsidRDefault="00000000">
            <w:pPr>
              <w:spacing w:after="0" w:line="240" w:lineRule="auto"/>
              <w:jc w:val="center"/>
              <w:rPr>
                <w:rFonts w:ascii="Times New Roman" w:eastAsia="等线" w:hAnsi="Times New Roman" w:cs="Times New Roman"/>
                <w:sz w:val="20"/>
                <w:szCs w:val="20"/>
              </w:rPr>
            </w:pPr>
            <w:r>
              <w:rPr>
                <w:rFonts w:ascii="Times New Roman" w:eastAsia="等线" w:hAnsi="Times New Roman" w:cs="Times New Roman"/>
                <w:sz w:val="20"/>
                <w:szCs w:val="20"/>
              </w:rPr>
              <w:t>0.166</w:t>
            </w:r>
          </w:p>
        </w:tc>
      </w:tr>
    </w:tbl>
    <w:p w14:paraId="4C743922" w14:textId="77777777" w:rsidR="00C8254E" w:rsidRDefault="00C825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szCs w:val="21"/>
          <w:shd w:val="clear" w:color="auto" w:fill="FFFFFF"/>
        </w:rPr>
      </w:pPr>
    </w:p>
    <w:p w14:paraId="21C0A731" w14:textId="77777777" w:rsidR="00C8254E" w:rsidRDefault="0000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720"/>
        <w:rPr>
          <w:rFonts w:ascii="Times New Roman" w:eastAsia="宋体" w:hAnsi="Times New Roman" w:cs="Times New Roman"/>
          <w:szCs w:val="21"/>
          <w:shd w:val="clear" w:color="auto" w:fill="FFFFFF"/>
        </w:rPr>
      </w:pPr>
      <w:r>
        <w:rPr>
          <w:rFonts w:ascii="Times New Roman" w:eastAsia="宋体" w:hAnsi="Times New Roman" w:cs="Times New Roman"/>
          <w:szCs w:val="21"/>
          <w:shd w:val="clear" w:color="auto" w:fill="FFFFFF"/>
        </w:rPr>
        <w:t xml:space="preserve">Note: </w:t>
      </w:r>
    </w:p>
    <w:p w14:paraId="76DAD478" w14:textId="77777777" w:rsidR="00C8254E" w:rsidRDefault="0000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720"/>
        <w:rPr>
          <w:rFonts w:ascii="Times New Roman" w:eastAsia="等线" w:hAnsi="Times New Roman" w:cs="Times New Roman"/>
        </w:rPr>
      </w:pPr>
      <w:proofErr w:type="gramStart"/>
      <w:r>
        <w:rPr>
          <w:rFonts w:ascii="Times New Roman" w:eastAsia="等线" w:hAnsi="Times New Roman" w:cs="Times New Roman"/>
          <w:i/>
          <w:iCs/>
        </w:rPr>
        <w:lastRenderedPageBreak/>
        <w:t>Clinic</w:t>
      </w:r>
      <w:r>
        <w:rPr>
          <w:rFonts w:ascii="Times New Roman" w:eastAsia="等线" w:hAnsi="Times New Roman" w:cs="Times New Roman" w:hint="eastAsia"/>
          <w:i/>
          <w:iCs/>
        </w:rPr>
        <w:t xml:space="preserve">  </w:t>
      </w:r>
      <w:r>
        <w:rPr>
          <w:rFonts w:ascii="Times New Roman" w:eastAsia="等线" w:hAnsi="Times New Roman" w:cs="Times New Roman"/>
        </w:rPr>
        <w:t>independent</w:t>
      </w:r>
      <w:proofErr w:type="gramEnd"/>
      <w:r>
        <w:rPr>
          <w:rFonts w:ascii="Times New Roman" w:eastAsia="等线" w:hAnsi="Times New Roman" w:cs="Times New Roman"/>
        </w:rPr>
        <w:t xml:space="preserve"> clinical model; </w:t>
      </w:r>
      <w:r>
        <w:rPr>
          <w:rFonts w:ascii="Times New Roman" w:eastAsia="等线" w:hAnsi="Times New Roman" w:cs="Times New Roman"/>
          <w:i/>
          <w:iCs/>
        </w:rPr>
        <w:t>Liver</w:t>
      </w:r>
      <w:r>
        <w:rPr>
          <w:rFonts w:ascii="Times New Roman" w:eastAsia="等线" w:hAnsi="Times New Roman" w:cs="Times New Roman" w:hint="eastAsia"/>
          <w:i/>
          <w:iCs/>
        </w:rPr>
        <w:t xml:space="preserve"> </w:t>
      </w:r>
      <w:r>
        <w:rPr>
          <w:rFonts w:ascii="Times New Roman" w:eastAsia="等线" w:hAnsi="Times New Roman" w:cs="Times New Roman"/>
          <w:i/>
          <w:iCs/>
        </w:rPr>
        <w:t xml:space="preserve"> </w:t>
      </w:r>
      <w:r>
        <w:rPr>
          <w:rFonts w:ascii="Times New Roman" w:eastAsia="等线" w:hAnsi="Times New Roman" w:cs="Times New Roman"/>
        </w:rPr>
        <w:t>independent liver radiomics model;</w:t>
      </w:r>
      <w:r>
        <w:rPr>
          <w:rFonts w:ascii="Times New Roman" w:eastAsia="等线" w:hAnsi="Times New Roman" w:cs="Times New Roman"/>
          <w:i/>
          <w:iCs/>
        </w:rPr>
        <w:t xml:space="preserve"> Spleen</w:t>
      </w:r>
      <w:r>
        <w:rPr>
          <w:rFonts w:ascii="Times New Roman" w:eastAsia="等线" w:hAnsi="Times New Roman" w:cs="Times New Roman" w:hint="eastAsia"/>
          <w:i/>
          <w:iCs/>
        </w:rPr>
        <w:t xml:space="preserve"> </w:t>
      </w:r>
      <w:r>
        <w:rPr>
          <w:rFonts w:ascii="Times New Roman" w:eastAsia="等线" w:hAnsi="Times New Roman" w:cs="Times New Roman"/>
        </w:rPr>
        <w:t>independent spleen radiomics model; Esophagus: independent esophagus radiomics model;</w:t>
      </w:r>
      <w:r>
        <w:rPr>
          <w:rFonts w:ascii="Times New Roman" w:eastAsia="等线" w:hAnsi="Times New Roman" w:cs="Times New Roman"/>
          <w:i/>
          <w:iCs/>
        </w:rPr>
        <w:t xml:space="preserve"> </w:t>
      </w:r>
      <w:proofErr w:type="spellStart"/>
      <w:r>
        <w:rPr>
          <w:rFonts w:ascii="Times New Roman" w:eastAsia="等线" w:hAnsi="Times New Roman" w:cs="Times New Roman"/>
          <w:i/>
          <w:iCs/>
        </w:rPr>
        <w:t>Clinic+Liver</w:t>
      </w:r>
      <w:proofErr w:type="spellEnd"/>
      <w:r>
        <w:rPr>
          <w:rFonts w:ascii="Times New Roman" w:eastAsia="等线" w:hAnsi="Times New Roman" w:cs="Times New Roman" w:hint="eastAsia"/>
          <w:i/>
          <w:iCs/>
        </w:rPr>
        <w:t xml:space="preserve"> </w:t>
      </w:r>
      <w:r>
        <w:rPr>
          <w:rFonts w:ascii="Times New Roman" w:eastAsia="等线" w:hAnsi="Times New Roman" w:cs="Times New Roman"/>
        </w:rPr>
        <w:t xml:space="preserve">combination of clinical and liver radiomics models; </w:t>
      </w:r>
      <w:proofErr w:type="spellStart"/>
      <w:r>
        <w:rPr>
          <w:rFonts w:ascii="Times New Roman" w:eastAsia="等线" w:hAnsi="Times New Roman" w:cs="Times New Roman"/>
          <w:i/>
          <w:iCs/>
        </w:rPr>
        <w:t>Clinic+Spleen</w:t>
      </w:r>
      <w:proofErr w:type="spellEnd"/>
      <w:r>
        <w:rPr>
          <w:rFonts w:ascii="Times New Roman" w:eastAsia="等线" w:hAnsi="Times New Roman" w:cs="Times New Roman" w:hint="eastAsia"/>
          <w:i/>
          <w:iCs/>
        </w:rPr>
        <w:t xml:space="preserve"> </w:t>
      </w:r>
      <w:r>
        <w:rPr>
          <w:rFonts w:ascii="Times New Roman" w:eastAsia="等线" w:hAnsi="Times New Roman" w:cs="Times New Roman"/>
        </w:rPr>
        <w:t xml:space="preserve">combination of clinical and spleen radiomics models; </w:t>
      </w:r>
      <w:proofErr w:type="spellStart"/>
      <w:r>
        <w:rPr>
          <w:rFonts w:ascii="Times New Roman" w:eastAsia="等线" w:hAnsi="Times New Roman" w:cs="Times New Roman"/>
          <w:i/>
          <w:iCs/>
        </w:rPr>
        <w:t>Clinic+Esophagus</w:t>
      </w:r>
      <w:proofErr w:type="spellEnd"/>
      <w:r>
        <w:rPr>
          <w:rFonts w:ascii="Times New Roman" w:eastAsia="等线" w:hAnsi="Times New Roman" w:cs="Times New Roman"/>
          <w:i/>
          <w:iCs/>
        </w:rPr>
        <w:t xml:space="preserve"> </w:t>
      </w:r>
      <w:r>
        <w:rPr>
          <w:rFonts w:ascii="Times New Roman" w:eastAsia="等线" w:hAnsi="Times New Roman" w:cs="Times New Roman"/>
        </w:rPr>
        <w:t xml:space="preserve">combination of clinical and esophagus radiomics models; </w:t>
      </w:r>
      <w:proofErr w:type="spellStart"/>
      <w:r>
        <w:rPr>
          <w:rFonts w:ascii="Times New Roman" w:eastAsia="等线" w:hAnsi="Times New Roman" w:cs="Times New Roman"/>
          <w:i/>
          <w:iCs/>
        </w:rPr>
        <w:t>Liver+Spleen</w:t>
      </w:r>
      <w:proofErr w:type="spellEnd"/>
      <w:r>
        <w:rPr>
          <w:rFonts w:ascii="Times New Roman" w:eastAsia="等线" w:hAnsi="Times New Roman" w:cs="Times New Roman" w:hint="eastAsia"/>
          <w:i/>
          <w:iCs/>
        </w:rPr>
        <w:t xml:space="preserve"> </w:t>
      </w:r>
      <w:r>
        <w:rPr>
          <w:rFonts w:ascii="Times New Roman" w:eastAsia="等线" w:hAnsi="Times New Roman" w:cs="Times New Roman"/>
        </w:rPr>
        <w:t>combination of liver and spleen radiomics models.</w:t>
      </w:r>
      <w:r>
        <w:rPr>
          <w:rFonts w:ascii="Times New Roman" w:eastAsia="等线" w:hAnsi="Times New Roman" w:cs="Times New Roman"/>
          <w:i/>
          <w:iCs/>
        </w:rPr>
        <w:t xml:space="preserve"> P&lt;0.05</w:t>
      </w:r>
      <w:r>
        <w:rPr>
          <w:rFonts w:ascii="Times New Roman" w:eastAsia="等线" w:hAnsi="Times New Roman" w:cs="Times New Roman" w:hint="eastAsia"/>
          <w:sz w:val="20"/>
          <w:szCs w:val="20"/>
        </w:rPr>
        <w:t>*</w:t>
      </w:r>
      <w:r>
        <w:rPr>
          <w:rFonts w:ascii="Times New Roman" w:eastAsia="等线" w:hAnsi="Times New Roman" w:cs="Times New Roman"/>
          <w:i/>
          <w:iCs/>
        </w:rPr>
        <w:t xml:space="preserve">, </w:t>
      </w:r>
      <w:r>
        <w:rPr>
          <w:rFonts w:ascii="Times New Roman" w:eastAsia="等线" w:hAnsi="Times New Roman" w:cs="Times New Roman"/>
        </w:rPr>
        <w:t>Statistically significant level.</w:t>
      </w:r>
    </w:p>
    <w:p w14:paraId="4415FF59" w14:textId="77777777" w:rsidR="00C8254E" w:rsidRDefault="00C8254E">
      <w:pPr>
        <w:pStyle w:val="af"/>
        <w:rPr>
          <w:rFonts w:ascii="Times New Roman" w:hAnsi="Times New Roman" w:cs="Times New Roman"/>
        </w:rPr>
      </w:pPr>
    </w:p>
    <w:p w14:paraId="1AF1C7A2" w14:textId="77777777" w:rsidR="00C8254E" w:rsidRDefault="00000000">
      <w:pPr>
        <w:pStyle w:val="af"/>
        <w:rPr>
          <w:rFonts w:ascii="Times New Roman" w:hAnsi="Times New Roman" w:cs="Times New Roman"/>
          <w:sz w:val="24"/>
          <w:szCs w:val="24"/>
        </w:rPr>
      </w:pPr>
      <w:r>
        <w:rPr>
          <w:rFonts w:ascii="Times New Roman" w:hAnsi="Times New Roman" w:cs="Times New Roman"/>
          <w:b/>
          <w:bCs/>
          <w:sz w:val="24"/>
          <w:szCs w:val="24"/>
        </w:rPr>
        <w:t>Table S2</w:t>
      </w:r>
      <w:r>
        <w:rPr>
          <w:rFonts w:ascii="Times New Roman" w:hAnsi="Times New Roman" w:cs="Times New Roman"/>
          <w:sz w:val="24"/>
          <w:szCs w:val="24"/>
        </w:rPr>
        <w:t xml:space="preserve"> The predictive performances of the independent or combined models.</w:t>
      </w:r>
    </w:p>
    <w:tbl>
      <w:tblPr>
        <w:tblW w:w="0" w:type="auto"/>
        <w:jc w:val="center"/>
        <w:tblLayout w:type="fixed"/>
        <w:tblLook w:val="04A0" w:firstRow="1" w:lastRow="0" w:firstColumn="1" w:lastColumn="0" w:noHBand="0" w:noVBand="1"/>
      </w:tblPr>
      <w:tblGrid>
        <w:gridCol w:w="1353"/>
        <w:gridCol w:w="1931"/>
        <w:gridCol w:w="1996"/>
        <w:gridCol w:w="2473"/>
        <w:gridCol w:w="2488"/>
        <w:gridCol w:w="2987"/>
      </w:tblGrid>
      <w:tr w:rsidR="00C8254E" w14:paraId="18C977C0" w14:textId="77777777">
        <w:trPr>
          <w:trHeight w:val="288"/>
          <w:jc w:val="center"/>
        </w:trPr>
        <w:tc>
          <w:tcPr>
            <w:tcW w:w="1353" w:type="dxa"/>
            <w:tcBorders>
              <w:top w:val="single" w:sz="12" w:space="0" w:color="auto"/>
              <w:bottom w:val="single" w:sz="12" w:space="0" w:color="auto"/>
            </w:tcBorders>
            <w:shd w:val="clear" w:color="auto" w:fill="auto"/>
            <w:noWrap/>
            <w:vAlign w:val="center"/>
          </w:tcPr>
          <w:p w14:paraId="48846492"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Variable</w:t>
            </w:r>
          </w:p>
        </w:tc>
        <w:tc>
          <w:tcPr>
            <w:tcW w:w="1931" w:type="dxa"/>
            <w:tcBorders>
              <w:top w:val="single" w:sz="12" w:space="0" w:color="auto"/>
              <w:bottom w:val="single" w:sz="12" w:space="0" w:color="auto"/>
            </w:tcBorders>
            <w:shd w:val="clear" w:color="auto" w:fill="auto"/>
            <w:noWrap/>
            <w:vAlign w:val="center"/>
          </w:tcPr>
          <w:p w14:paraId="1A132343"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Clinic</w:t>
            </w:r>
          </w:p>
        </w:tc>
        <w:tc>
          <w:tcPr>
            <w:tcW w:w="1996" w:type="dxa"/>
            <w:tcBorders>
              <w:top w:val="single" w:sz="12" w:space="0" w:color="auto"/>
              <w:bottom w:val="single" w:sz="12" w:space="0" w:color="auto"/>
            </w:tcBorders>
            <w:shd w:val="clear" w:color="auto" w:fill="auto"/>
            <w:noWrap/>
            <w:vAlign w:val="center"/>
          </w:tcPr>
          <w:p w14:paraId="6B3C7C3B"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Liver</w:t>
            </w:r>
          </w:p>
        </w:tc>
        <w:tc>
          <w:tcPr>
            <w:tcW w:w="2473" w:type="dxa"/>
            <w:tcBorders>
              <w:top w:val="single" w:sz="12" w:space="0" w:color="auto"/>
              <w:bottom w:val="single" w:sz="12" w:space="0" w:color="auto"/>
            </w:tcBorders>
            <w:shd w:val="clear" w:color="auto" w:fill="auto"/>
            <w:noWrap/>
            <w:vAlign w:val="center"/>
          </w:tcPr>
          <w:p w14:paraId="0A76DACC"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Spleen</w:t>
            </w:r>
          </w:p>
        </w:tc>
        <w:tc>
          <w:tcPr>
            <w:tcW w:w="2488" w:type="dxa"/>
            <w:tcBorders>
              <w:top w:val="single" w:sz="12" w:space="0" w:color="auto"/>
              <w:bottom w:val="single" w:sz="12" w:space="0" w:color="auto"/>
            </w:tcBorders>
            <w:shd w:val="clear" w:color="auto" w:fill="auto"/>
            <w:noWrap/>
            <w:vAlign w:val="center"/>
          </w:tcPr>
          <w:p w14:paraId="0CB4853A"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Esophagus</w:t>
            </w:r>
          </w:p>
        </w:tc>
        <w:tc>
          <w:tcPr>
            <w:tcW w:w="2987" w:type="dxa"/>
            <w:tcBorders>
              <w:top w:val="single" w:sz="12" w:space="0" w:color="auto"/>
              <w:bottom w:val="single" w:sz="12" w:space="0" w:color="auto"/>
            </w:tcBorders>
            <w:shd w:val="clear" w:color="auto" w:fill="auto"/>
            <w:noWrap/>
            <w:vAlign w:val="center"/>
          </w:tcPr>
          <w:p w14:paraId="0467AFA1" w14:textId="77777777" w:rsidR="00C8254E" w:rsidRDefault="00000000">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Clinic+liver</w:t>
            </w:r>
            <w:proofErr w:type="spellEnd"/>
          </w:p>
        </w:tc>
      </w:tr>
      <w:tr w:rsidR="00C8254E" w14:paraId="2FB99156" w14:textId="77777777">
        <w:trPr>
          <w:trHeight w:val="288"/>
          <w:jc w:val="center"/>
        </w:trPr>
        <w:tc>
          <w:tcPr>
            <w:tcW w:w="1353" w:type="dxa"/>
            <w:tcBorders>
              <w:top w:val="single" w:sz="12" w:space="0" w:color="auto"/>
              <w:tl2br w:val="nil"/>
              <w:tr2bl w:val="nil"/>
            </w:tcBorders>
            <w:shd w:val="clear" w:color="auto" w:fill="auto"/>
            <w:noWrap/>
            <w:vAlign w:val="center"/>
          </w:tcPr>
          <w:p w14:paraId="0403C670" w14:textId="77777777" w:rsidR="00C8254E" w:rsidRDefault="00000000">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Radscore</w:t>
            </w:r>
            <w:proofErr w:type="spellEnd"/>
          </w:p>
        </w:tc>
        <w:tc>
          <w:tcPr>
            <w:tcW w:w="1931" w:type="dxa"/>
            <w:tcBorders>
              <w:top w:val="single" w:sz="12" w:space="0" w:color="auto"/>
              <w:tl2br w:val="nil"/>
              <w:tr2bl w:val="nil"/>
            </w:tcBorders>
            <w:shd w:val="clear" w:color="auto" w:fill="auto"/>
            <w:noWrap/>
            <w:vAlign w:val="center"/>
          </w:tcPr>
          <w:p w14:paraId="1FE06751" w14:textId="77777777" w:rsidR="00C8254E" w:rsidRDefault="00C8254E">
            <w:pPr>
              <w:spacing w:after="0" w:line="240" w:lineRule="auto"/>
              <w:jc w:val="center"/>
              <w:rPr>
                <w:rFonts w:ascii="Times New Roman" w:eastAsia="Times New Roman" w:hAnsi="Times New Roman" w:cs="Times New Roman"/>
                <w:color w:val="000000"/>
              </w:rPr>
            </w:pPr>
          </w:p>
        </w:tc>
        <w:tc>
          <w:tcPr>
            <w:tcW w:w="1996" w:type="dxa"/>
            <w:tcBorders>
              <w:top w:val="single" w:sz="12" w:space="0" w:color="auto"/>
              <w:tl2br w:val="nil"/>
              <w:tr2bl w:val="nil"/>
            </w:tcBorders>
            <w:shd w:val="clear" w:color="auto" w:fill="auto"/>
            <w:noWrap/>
            <w:vAlign w:val="center"/>
          </w:tcPr>
          <w:p w14:paraId="7EE863D7" w14:textId="77777777" w:rsidR="00C8254E" w:rsidRDefault="00C8254E">
            <w:pPr>
              <w:spacing w:after="0" w:line="240" w:lineRule="auto"/>
              <w:jc w:val="center"/>
              <w:rPr>
                <w:rFonts w:ascii="Times New Roman" w:eastAsia="Times New Roman" w:hAnsi="Times New Roman" w:cs="Times New Roman"/>
                <w:sz w:val="20"/>
                <w:szCs w:val="20"/>
              </w:rPr>
            </w:pPr>
          </w:p>
        </w:tc>
        <w:tc>
          <w:tcPr>
            <w:tcW w:w="2473" w:type="dxa"/>
            <w:tcBorders>
              <w:top w:val="single" w:sz="12" w:space="0" w:color="auto"/>
              <w:tl2br w:val="nil"/>
              <w:tr2bl w:val="nil"/>
            </w:tcBorders>
            <w:shd w:val="clear" w:color="auto" w:fill="auto"/>
            <w:noWrap/>
            <w:vAlign w:val="center"/>
          </w:tcPr>
          <w:p w14:paraId="344B3202" w14:textId="77777777" w:rsidR="00C8254E" w:rsidRDefault="00C8254E">
            <w:pPr>
              <w:spacing w:after="0" w:line="240" w:lineRule="auto"/>
              <w:jc w:val="center"/>
              <w:rPr>
                <w:rFonts w:ascii="Times New Roman" w:eastAsia="Times New Roman" w:hAnsi="Times New Roman" w:cs="Times New Roman"/>
                <w:sz w:val="20"/>
                <w:szCs w:val="20"/>
              </w:rPr>
            </w:pPr>
          </w:p>
        </w:tc>
        <w:tc>
          <w:tcPr>
            <w:tcW w:w="2488" w:type="dxa"/>
            <w:tcBorders>
              <w:top w:val="single" w:sz="12" w:space="0" w:color="auto"/>
              <w:tl2br w:val="nil"/>
              <w:tr2bl w:val="nil"/>
            </w:tcBorders>
            <w:shd w:val="clear" w:color="auto" w:fill="auto"/>
            <w:noWrap/>
            <w:vAlign w:val="center"/>
          </w:tcPr>
          <w:p w14:paraId="43CA36CA" w14:textId="77777777" w:rsidR="00C8254E" w:rsidRDefault="00C8254E">
            <w:pPr>
              <w:spacing w:after="0" w:line="240" w:lineRule="auto"/>
              <w:jc w:val="center"/>
              <w:rPr>
                <w:rFonts w:ascii="Times New Roman" w:eastAsia="Times New Roman" w:hAnsi="Times New Roman" w:cs="Times New Roman"/>
                <w:sz w:val="20"/>
                <w:szCs w:val="20"/>
              </w:rPr>
            </w:pPr>
          </w:p>
        </w:tc>
        <w:tc>
          <w:tcPr>
            <w:tcW w:w="2987" w:type="dxa"/>
            <w:tcBorders>
              <w:top w:val="single" w:sz="12" w:space="0" w:color="auto"/>
              <w:tl2br w:val="nil"/>
              <w:tr2bl w:val="nil"/>
            </w:tcBorders>
            <w:shd w:val="clear" w:color="auto" w:fill="auto"/>
            <w:noWrap/>
            <w:vAlign w:val="center"/>
          </w:tcPr>
          <w:p w14:paraId="3FA4C8D6" w14:textId="77777777" w:rsidR="00C8254E" w:rsidRDefault="00000000">
            <w:pPr>
              <w:spacing w:after="0" w:line="240" w:lineRule="auto"/>
              <w:jc w:val="center"/>
              <w:rPr>
                <w:rFonts w:ascii="Times New Roman" w:eastAsia="Times New Roman" w:hAnsi="Times New Roman" w:cs="Times New Roman"/>
                <w:color w:val="000000"/>
              </w:rPr>
            </w:pPr>
            <w:proofErr w:type="spellStart"/>
            <w:r>
              <w:rPr>
                <w:rFonts w:ascii="Times New Roman" w:hAnsi="Times New Roman" w:cs="Times New Roman"/>
                <w:color w:val="000000"/>
              </w:rPr>
              <w:t>Radscore</w:t>
            </w:r>
            <w:proofErr w:type="spellEnd"/>
            <w:r>
              <w:rPr>
                <w:rFonts w:ascii="Times New Roman" w:hAnsi="Times New Roman" w:cs="Times New Roman"/>
                <w:color w:val="000000"/>
              </w:rPr>
              <w:t xml:space="preserve"> </w:t>
            </w:r>
            <w:proofErr w:type="gramStart"/>
            <w:r>
              <w:rPr>
                <w:rFonts w:ascii="Times New Roman" w:hAnsi="Times New Roman" w:cs="Times New Roman"/>
                <w:color w:val="000000"/>
              </w:rPr>
              <w:t>=  0</w:t>
            </w:r>
            <w:proofErr w:type="gramEnd"/>
            <w:r>
              <w:rPr>
                <w:rFonts w:ascii="Times New Roman" w:hAnsi="Times New Roman" w:cs="Times New Roman"/>
                <w:color w:val="000000"/>
              </w:rPr>
              <w:t>.868×radscore_liv+ 0.77 ×</w:t>
            </w:r>
            <w:proofErr w:type="spellStart"/>
            <w:r>
              <w:rPr>
                <w:rFonts w:ascii="Times New Roman" w:hAnsi="Times New Roman" w:cs="Times New Roman"/>
                <w:color w:val="000000"/>
              </w:rPr>
              <w:t>score_cli</w:t>
            </w:r>
            <w:proofErr w:type="spellEnd"/>
            <w:r>
              <w:rPr>
                <w:rFonts w:ascii="Times New Roman" w:hAnsi="Times New Roman" w:cs="Times New Roman"/>
                <w:color w:val="000000"/>
              </w:rPr>
              <w:t xml:space="preserve"> + 0.465</w:t>
            </w:r>
          </w:p>
        </w:tc>
      </w:tr>
      <w:tr w:rsidR="00C8254E" w14:paraId="54350240" w14:textId="77777777">
        <w:trPr>
          <w:trHeight w:val="391"/>
          <w:jc w:val="center"/>
        </w:trPr>
        <w:tc>
          <w:tcPr>
            <w:tcW w:w="1353" w:type="dxa"/>
            <w:tcBorders>
              <w:tl2br w:val="nil"/>
              <w:tr2bl w:val="nil"/>
            </w:tcBorders>
            <w:shd w:val="clear" w:color="auto" w:fill="auto"/>
            <w:noWrap/>
            <w:vAlign w:val="center"/>
          </w:tcPr>
          <w:p w14:paraId="7D0950AD" w14:textId="77777777" w:rsidR="00C8254E" w:rsidRDefault="00000000">
            <w:pPr>
              <w:spacing w:after="0" w:line="240" w:lineRule="auto"/>
              <w:jc w:val="center"/>
              <w:rPr>
                <w:rFonts w:ascii="Times New Roman" w:eastAsia="宋体" w:hAnsi="Times New Roman" w:cs="Times New Roman"/>
                <w:color w:val="000000"/>
              </w:rPr>
            </w:pPr>
            <w:r>
              <w:rPr>
                <w:rFonts w:ascii="Times New Roman" w:eastAsia="宋体" w:hAnsi="Times New Roman" w:cs="Times New Roman"/>
                <w:color w:val="000000"/>
              </w:rPr>
              <w:t>AUC</w:t>
            </w:r>
          </w:p>
          <w:p w14:paraId="69690524" w14:textId="77777777" w:rsidR="00C8254E" w:rsidRDefault="00000000">
            <w:pPr>
              <w:spacing w:after="0" w:line="240" w:lineRule="auto"/>
              <w:jc w:val="center"/>
              <w:rPr>
                <w:rFonts w:ascii="Times New Roman" w:eastAsia="宋体" w:hAnsi="Times New Roman" w:cs="Times New Roman"/>
                <w:color w:val="000000"/>
              </w:rPr>
            </w:pPr>
            <w:r>
              <w:rPr>
                <w:rFonts w:ascii="Times New Roman" w:eastAsia="宋体" w:hAnsi="Times New Roman" w:cs="Times New Roman"/>
                <w:color w:val="000000"/>
              </w:rPr>
              <w:t>(</w:t>
            </w:r>
            <w:r>
              <w:rPr>
                <w:rFonts w:ascii="Times New Roman" w:hAnsi="Times New Roman" w:cs="Times New Roman"/>
                <w:color w:val="000000"/>
              </w:rPr>
              <w:t>95%</w:t>
            </w:r>
            <w:r>
              <w:rPr>
                <w:rFonts w:ascii="Times New Roman" w:eastAsia="Times New Roman" w:hAnsi="Times New Roman" w:cs="Times New Roman"/>
                <w:color w:val="000000"/>
              </w:rPr>
              <w:t>CI</w:t>
            </w:r>
            <w:r>
              <w:rPr>
                <w:rFonts w:ascii="Times New Roman" w:eastAsia="宋体" w:hAnsi="Times New Roman" w:cs="Times New Roman"/>
                <w:color w:val="000000"/>
              </w:rPr>
              <w:t>)</w:t>
            </w:r>
          </w:p>
        </w:tc>
        <w:tc>
          <w:tcPr>
            <w:tcW w:w="1931" w:type="dxa"/>
            <w:tcBorders>
              <w:tl2br w:val="nil"/>
              <w:tr2bl w:val="nil"/>
            </w:tcBorders>
            <w:shd w:val="clear" w:color="auto" w:fill="auto"/>
            <w:noWrap/>
            <w:vAlign w:val="center"/>
          </w:tcPr>
          <w:p w14:paraId="7CF71F80" w14:textId="77777777" w:rsidR="00C8254E" w:rsidRDefault="00000000">
            <w:pPr>
              <w:spacing w:after="0" w:line="240" w:lineRule="auto"/>
              <w:jc w:val="center"/>
              <w:rPr>
                <w:rFonts w:ascii="Times New Roman" w:hAnsi="Times New Roman" w:cs="Times New Roman"/>
                <w:color w:val="000000"/>
              </w:rPr>
            </w:pPr>
            <w:r>
              <w:rPr>
                <w:rFonts w:ascii="Times New Roman" w:hAnsi="Times New Roman" w:cs="Times New Roman"/>
                <w:color w:val="000000"/>
              </w:rPr>
              <w:t>0.818(0.740-0.895)</w:t>
            </w:r>
          </w:p>
        </w:tc>
        <w:tc>
          <w:tcPr>
            <w:tcW w:w="1996" w:type="dxa"/>
            <w:tcBorders>
              <w:tl2br w:val="nil"/>
              <w:tr2bl w:val="nil"/>
            </w:tcBorders>
            <w:shd w:val="clear" w:color="auto" w:fill="auto"/>
            <w:noWrap/>
            <w:vAlign w:val="center"/>
          </w:tcPr>
          <w:p w14:paraId="2F806125" w14:textId="77777777" w:rsidR="00C8254E" w:rsidRDefault="00000000">
            <w:pPr>
              <w:spacing w:after="0" w:line="240" w:lineRule="auto"/>
              <w:jc w:val="center"/>
              <w:rPr>
                <w:rFonts w:ascii="Times New Roman" w:hAnsi="Times New Roman" w:cs="Times New Roman"/>
                <w:color w:val="000000"/>
              </w:rPr>
            </w:pPr>
            <w:r>
              <w:rPr>
                <w:rFonts w:ascii="Times New Roman" w:hAnsi="Times New Roman" w:cs="Times New Roman"/>
                <w:color w:val="000000"/>
              </w:rPr>
              <w:t>0.891(0.835-0.947)</w:t>
            </w:r>
          </w:p>
        </w:tc>
        <w:tc>
          <w:tcPr>
            <w:tcW w:w="2473" w:type="dxa"/>
            <w:tcBorders>
              <w:tl2br w:val="nil"/>
              <w:tr2bl w:val="nil"/>
            </w:tcBorders>
            <w:shd w:val="clear" w:color="auto" w:fill="auto"/>
            <w:noWrap/>
            <w:vAlign w:val="center"/>
          </w:tcPr>
          <w:p w14:paraId="6B1B94CB" w14:textId="77777777" w:rsidR="00C8254E" w:rsidRDefault="00000000">
            <w:pPr>
              <w:spacing w:after="0" w:line="240" w:lineRule="auto"/>
              <w:jc w:val="center"/>
              <w:rPr>
                <w:rFonts w:ascii="Times New Roman" w:hAnsi="Times New Roman" w:cs="Times New Roman"/>
                <w:color w:val="000000"/>
              </w:rPr>
            </w:pPr>
            <w:r>
              <w:rPr>
                <w:rFonts w:ascii="Times New Roman" w:hAnsi="Times New Roman" w:cs="Times New Roman"/>
                <w:color w:val="000000"/>
              </w:rPr>
              <w:t>0.838(0.758-0.917)</w:t>
            </w:r>
          </w:p>
        </w:tc>
        <w:tc>
          <w:tcPr>
            <w:tcW w:w="2488" w:type="dxa"/>
            <w:tcBorders>
              <w:tl2br w:val="nil"/>
              <w:tr2bl w:val="nil"/>
            </w:tcBorders>
            <w:shd w:val="clear" w:color="auto" w:fill="auto"/>
            <w:noWrap/>
            <w:vAlign w:val="center"/>
          </w:tcPr>
          <w:p w14:paraId="1C280D1C" w14:textId="77777777" w:rsidR="00C8254E" w:rsidRDefault="00000000">
            <w:pPr>
              <w:spacing w:after="0" w:line="240" w:lineRule="auto"/>
              <w:jc w:val="center"/>
              <w:rPr>
                <w:rFonts w:ascii="Times New Roman" w:hAnsi="Times New Roman" w:cs="Times New Roman"/>
                <w:color w:val="000000"/>
              </w:rPr>
            </w:pPr>
            <w:r>
              <w:rPr>
                <w:rFonts w:ascii="Times New Roman" w:hAnsi="Times New Roman" w:cs="Times New Roman"/>
                <w:color w:val="000000"/>
              </w:rPr>
              <w:t>0.767(0.684-0.851)</w:t>
            </w:r>
          </w:p>
        </w:tc>
        <w:tc>
          <w:tcPr>
            <w:tcW w:w="2987" w:type="dxa"/>
            <w:tcBorders>
              <w:tl2br w:val="nil"/>
              <w:tr2bl w:val="nil"/>
            </w:tcBorders>
            <w:shd w:val="clear" w:color="auto" w:fill="auto"/>
            <w:noWrap/>
            <w:vAlign w:val="center"/>
          </w:tcPr>
          <w:p w14:paraId="478BAB3C" w14:textId="77777777" w:rsidR="00C8254E" w:rsidRDefault="00000000">
            <w:pPr>
              <w:spacing w:after="0" w:line="240" w:lineRule="auto"/>
              <w:jc w:val="center"/>
              <w:rPr>
                <w:rFonts w:ascii="Times New Roman" w:hAnsi="Times New Roman" w:cs="Times New Roman"/>
                <w:color w:val="000000"/>
              </w:rPr>
            </w:pPr>
            <w:r>
              <w:rPr>
                <w:rFonts w:ascii="Times New Roman" w:hAnsi="Times New Roman" w:cs="Times New Roman"/>
                <w:color w:val="000000"/>
              </w:rPr>
              <w:t>0.931(0.887-0.974)</w:t>
            </w:r>
          </w:p>
        </w:tc>
      </w:tr>
      <w:tr w:rsidR="00C8254E" w14:paraId="796268DB" w14:textId="77777777">
        <w:trPr>
          <w:trHeight w:val="288"/>
          <w:jc w:val="center"/>
        </w:trPr>
        <w:tc>
          <w:tcPr>
            <w:tcW w:w="1353" w:type="dxa"/>
            <w:tcBorders>
              <w:tl2br w:val="nil"/>
              <w:tr2bl w:val="nil"/>
            </w:tcBorders>
            <w:shd w:val="clear" w:color="auto" w:fill="auto"/>
            <w:noWrap/>
            <w:vAlign w:val="center"/>
          </w:tcPr>
          <w:p w14:paraId="10A428D8"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Threshold</w:t>
            </w:r>
          </w:p>
        </w:tc>
        <w:tc>
          <w:tcPr>
            <w:tcW w:w="1931" w:type="dxa"/>
            <w:tcBorders>
              <w:tl2br w:val="nil"/>
              <w:tr2bl w:val="nil"/>
            </w:tcBorders>
            <w:shd w:val="clear" w:color="auto" w:fill="auto"/>
            <w:noWrap/>
            <w:vAlign w:val="center"/>
          </w:tcPr>
          <w:p w14:paraId="04BFA6E9"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-0.584</w:t>
            </w:r>
          </w:p>
        </w:tc>
        <w:tc>
          <w:tcPr>
            <w:tcW w:w="1996" w:type="dxa"/>
            <w:tcBorders>
              <w:tl2br w:val="nil"/>
              <w:tr2bl w:val="nil"/>
            </w:tcBorders>
            <w:shd w:val="clear" w:color="auto" w:fill="auto"/>
            <w:noWrap/>
            <w:vAlign w:val="center"/>
          </w:tcPr>
          <w:p w14:paraId="4772F436"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-0.197</w:t>
            </w:r>
          </w:p>
        </w:tc>
        <w:tc>
          <w:tcPr>
            <w:tcW w:w="2473" w:type="dxa"/>
            <w:tcBorders>
              <w:tl2br w:val="nil"/>
              <w:tr2bl w:val="nil"/>
            </w:tcBorders>
            <w:shd w:val="clear" w:color="auto" w:fill="auto"/>
            <w:noWrap/>
            <w:vAlign w:val="center"/>
          </w:tcPr>
          <w:p w14:paraId="200FA4F8"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-0.585</w:t>
            </w:r>
          </w:p>
        </w:tc>
        <w:tc>
          <w:tcPr>
            <w:tcW w:w="2488" w:type="dxa"/>
            <w:tcBorders>
              <w:tl2br w:val="nil"/>
              <w:tr2bl w:val="nil"/>
            </w:tcBorders>
            <w:shd w:val="clear" w:color="auto" w:fill="auto"/>
            <w:noWrap/>
            <w:vAlign w:val="center"/>
          </w:tcPr>
          <w:p w14:paraId="13388069"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-0.233</w:t>
            </w:r>
          </w:p>
        </w:tc>
        <w:tc>
          <w:tcPr>
            <w:tcW w:w="2987" w:type="dxa"/>
            <w:tcBorders>
              <w:tl2br w:val="nil"/>
              <w:tr2bl w:val="nil"/>
            </w:tcBorders>
            <w:shd w:val="clear" w:color="auto" w:fill="auto"/>
            <w:noWrap/>
            <w:vAlign w:val="center"/>
          </w:tcPr>
          <w:p w14:paraId="79A2E61A"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-1.069</w:t>
            </w:r>
          </w:p>
        </w:tc>
      </w:tr>
      <w:tr w:rsidR="00C8254E" w14:paraId="245DA229" w14:textId="77777777">
        <w:trPr>
          <w:trHeight w:val="288"/>
          <w:jc w:val="center"/>
        </w:trPr>
        <w:tc>
          <w:tcPr>
            <w:tcW w:w="1353" w:type="dxa"/>
            <w:tcBorders>
              <w:tl2br w:val="nil"/>
              <w:tr2bl w:val="nil"/>
            </w:tcBorders>
            <w:shd w:val="clear" w:color="auto" w:fill="auto"/>
            <w:noWrap/>
            <w:vAlign w:val="center"/>
          </w:tcPr>
          <w:p w14:paraId="4F5D8BAC"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Specificity</w:t>
            </w:r>
          </w:p>
        </w:tc>
        <w:tc>
          <w:tcPr>
            <w:tcW w:w="1931" w:type="dxa"/>
            <w:tcBorders>
              <w:tl2br w:val="nil"/>
              <w:tr2bl w:val="nil"/>
            </w:tcBorders>
            <w:shd w:val="clear" w:color="auto" w:fill="auto"/>
            <w:noWrap/>
            <w:vAlign w:val="center"/>
          </w:tcPr>
          <w:p w14:paraId="52C437E6"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0.759</w:t>
            </w:r>
          </w:p>
        </w:tc>
        <w:tc>
          <w:tcPr>
            <w:tcW w:w="1996" w:type="dxa"/>
            <w:tcBorders>
              <w:tl2br w:val="nil"/>
              <w:tr2bl w:val="nil"/>
            </w:tcBorders>
            <w:shd w:val="clear" w:color="auto" w:fill="auto"/>
            <w:noWrap/>
            <w:vAlign w:val="center"/>
          </w:tcPr>
          <w:p w14:paraId="4CA15A68"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0.873</w:t>
            </w:r>
          </w:p>
        </w:tc>
        <w:tc>
          <w:tcPr>
            <w:tcW w:w="2473" w:type="dxa"/>
            <w:tcBorders>
              <w:tl2br w:val="nil"/>
              <w:tr2bl w:val="nil"/>
            </w:tcBorders>
            <w:shd w:val="clear" w:color="auto" w:fill="auto"/>
            <w:noWrap/>
            <w:vAlign w:val="center"/>
          </w:tcPr>
          <w:p w14:paraId="6516182D"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0.81</w:t>
            </w:r>
          </w:p>
        </w:tc>
        <w:tc>
          <w:tcPr>
            <w:tcW w:w="2488" w:type="dxa"/>
            <w:tcBorders>
              <w:tl2br w:val="nil"/>
              <w:tr2bl w:val="nil"/>
            </w:tcBorders>
            <w:shd w:val="clear" w:color="auto" w:fill="auto"/>
            <w:noWrap/>
            <w:vAlign w:val="center"/>
          </w:tcPr>
          <w:p w14:paraId="1BAA72BB"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0.797</w:t>
            </w:r>
          </w:p>
        </w:tc>
        <w:tc>
          <w:tcPr>
            <w:tcW w:w="2987" w:type="dxa"/>
            <w:tcBorders>
              <w:tl2br w:val="nil"/>
              <w:tr2bl w:val="nil"/>
            </w:tcBorders>
            <w:shd w:val="clear" w:color="auto" w:fill="auto"/>
            <w:noWrap/>
            <w:vAlign w:val="center"/>
          </w:tcPr>
          <w:p w14:paraId="7500377D"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0.823</w:t>
            </w:r>
          </w:p>
        </w:tc>
      </w:tr>
      <w:tr w:rsidR="00C8254E" w14:paraId="1EECB397" w14:textId="77777777">
        <w:trPr>
          <w:trHeight w:val="288"/>
          <w:jc w:val="center"/>
        </w:trPr>
        <w:tc>
          <w:tcPr>
            <w:tcW w:w="1353" w:type="dxa"/>
            <w:tcBorders>
              <w:tl2br w:val="nil"/>
              <w:tr2bl w:val="nil"/>
            </w:tcBorders>
            <w:shd w:val="clear" w:color="auto" w:fill="auto"/>
            <w:noWrap/>
            <w:vAlign w:val="center"/>
          </w:tcPr>
          <w:p w14:paraId="3722BA2A"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Sensitivity</w:t>
            </w:r>
          </w:p>
        </w:tc>
        <w:tc>
          <w:tcPr>
            <w:tcW w:w="1931" w:type="dxa"/>
            <w:tcBorders>
              <w:tl2br w:val="nil"/>
              <w:tr2bl w:val="nil"/>
            </w:tcBorders>
            <w:shd w:val="clear" w:color="auto" w:fill="auto"/>
            <w:noWrap/>
            <w:vAlign w:val="center"/>
          </w:tcPr>
          <w:p w14:paraId="4A4CAABC"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0.795</w:t>
            </w:r>
          </w:p>
        </w:tc>
        <w:tc>
          <w:tcPr>
            <w:tcW w:w="1996" w:type="dxa"/>
            <w:tcBorders>
              <w:tl2br w:val="nil"/>
              <w:tr2bl w:val="nil"/>
            </w:tcBorders>
            <w:shd w:val="clear" w:color="auto" w:fill="auto"/>
            <w:noWrap/>
            <w:vAlign w:val="center"/>
          </w:tcPr>
          <w:p w14:paraId="7A3EC117"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0.773</w:t>
            </w:r>
          </w:p>
        </w:tc>
        <w:tc>
          <w:tcPr>
            <w:tcW w:w="2473" w:type="dxa"/>
            <w:tcBorders>
              <w:tl2br w:val="nil"/>
              <w:tr2bl w:val="nil"/>
            </w:tcBorders>
            <w:shd w:val="clear" w:color="auto" w:fill="auto"/>
            <w:noWrap/>
            <w:vAlign w:val="center"/>
          </w:tcPr>
          <w:p w14:paraId="5482848B"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0.841</w:t>
            </w:r>
          </w:p>
        </w:tc>
        <w:tc>
          <w:tcPr>
            <w:tcW w:w="2488" w:type="dxa"/>
            <w:tcBorders>
              <w:tl2br w:val="nil"/>
              <w:tr2bl w:val="nil"/>
            </w:tcBorders>
            <w:shd w:val="clear" w:color="auto" w:fill="auto"/>
            <w:noWrap/>
            <w:vAlign w:val="center"/>
          </w:tcPr>
          <w:p w14:paraId="2E23A5A2"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0.659</w:t>
            </w:r>
          </w:p>
        </w:tc>
        <w:tc>
          <w:tcPr>
            <w:tcW w:w="2987" w:type="dxa"/>
            <w:tcBorders>
              <w:tl2br w:val="nil"/>
              <w:tr2bl w:val="nil"/>
            </w:tcBorders>
            <w:shd w:val="clear" w:color="auto" w:fill="auto"/>
            <w:noWrap/>
            <w:vAlign w:val="center"/>
          </w:tcPr>
          <w:p w14:paraId="2896093A"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0.909</w:t>
            </w:r>
          </w:p>
        </w:tc>
      </w:tr>
      <w:tr w:rsidR="00C8254E" w14:paraId="6E81A4F4" w14:textId="77777777">
        <w:trPr>
          <w:trHeight w:val="288"/>
          <w:jc w:val="center"/>
        </w:trPr>
        <w:tc>
          <w:tcPr>
            <w:tcW w:w="1353" w:type="dxa"/>
            <w:tcBorders>
              <w:tl2br w:val="nil"/>
              <w:tr2bl w:val="nil"/>
            </w:tcBorders>
            <w:shd w:val="clear" w:color="auto" w:fill="auto"/>
            <w:noWrap/>
            <w:vAlign w:val="center"/>
          </w:tcPr>
          <w:p w14:paraId="79B26033"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Accuracy</w:t>
            </w:r>
          </w:p>
        </w:tc>
        <w:tc>
          <w:tcPr>
            <w:tcW w:w="1931" w:type="dxa"/>
            <w:tcBorders>
              <w:tl2br w:val="nil"/>
              <w:tr2bl w:val="nil"/>
            </w:tcBorders>
            <w:shd w:val="clear" w:color="auto" w:fill="auto"/>
            <w:noWrap/>
            <w:vAlign w:val="center"/>
          </w:tcPr>
          <w:p w14:paraId="4B217525"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0.772</w:t>
            </w:r>
          </w:p>
        </w:tc>
        <w:tc>
          <w:tcPr>
            <w:tcW w:w="1996" w:type="dxa"/>
            <w:tcBorders>
              <w:tl2br w:val="nil"/>
              <w:tr2bl w:val="nil"/>
            </w:tcBorders>
            <w:shd w:val="clear" w:color="auto" w:fill="auto"/>
            <w:noWrap/>
            <w:vAlign w:val="center"/>
          </w:tcPr>
          <w:p w14:paraId="5D97E694"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0.837</w:t>
            </w:r>
          </w:p>
        </w:tc>
        <w:tc>
          <w:tcPr>
            <w:tcW w:w="2473" w:type="dxa"/>
            <w:tcBorders>
              <w:tl2br w:val="nil"/>
              <w:tr2bl w:val="nil"/>
            </w:tcBorders>
            <w:shd w:val="clear" w:color="auto" w:fill="auto"/>
            <w:noWrap/>
            <w:vAlign w:val="center"/>
          </w:tcPr>
          <w:p w14:paraId="2775A950"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0.821</w:t>
            </w:r>
          </w:p>
        </w:tc>
        <w:tc>
          <w:tcPr>
            <w:tcW w:w="2488" w:type="dxa"/>
            <w:tcBorders>
              <w:tl2br w:val="nil"/>
              <w:tr2bl w:val="nil"/>
            </w:tcBorders>
            <w:shd w:val="clear" w:color="auto" w:fill="auto"/>
            <w:noWrap/>
            <w:vAlign w:val="center"/>
          </w:tcPr>
          <w:p w14:paraId="67ED2AF7"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0.748</w:t>
            </w:r>
          </w:p>
        </w:tc>
        <w:tc>
          <w:tcPr>
            <w:tcW w:w="2987" w:type="dxa"/>
            <w:tcBorders>
              <w:tl2br w:val="nil"/>
              <w:tr2bl w:val="nil"/>
            </w:tcBorders>
            <w:shd w:val="clear" w:color="auto" w:fill="auto"/>
            <w:noWrap/>
            <w:vAlign w:val="center"/>
          </w:tcPr>
          <w:p w14:paraId="10963BD2"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0.854</w:t>
            </w:r>
          </w:p>
        </w:tc>
      </w:tr>
      <w:tr w:rsidR="00C8254E" w14:paraId="27187615" w14:textId="77777777">
        <w:trPr>
          <w:trHeight w:val="288"/>
          <w:jc w:val="center"/>
        </w:trPr>
        <w:tc>
          <w:tcPr>
            <w:tcW w:w="1353" w:type="dxa"/>
            <w:tcBorders>
              <w:tl2br w:val="nil"/>
              <w:tr2bl w:val="nil"/>
            </w:tcBorders>
            <w:shd w:val="clear" w:color="auto" w:fill="auto"/>
            <w:noWrap/>
            <w:vAlign w:val="center"/>
          </w:tcPr>
          <w:p w14:paraId="7EA21148"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NPV</w:t>
            </w:r>
          </w:p>
        </w:tc>
        <w:tc>
          <w:tcPr>
            <w:tcW w:w="1931" w:type="dxa"/>
            <w:tcBorders>
              <w:tl2br w:val="nil"/>
              <w:tr2bl w:val="nil"/>
            </w:tcBorders>
            <w:shd w:val="clear" w:color="auto" w:fill="auto"/>
            <w:noWrap/>
            <w:vAlign w:val="center"/>
          </w:tcPr>
          <w:p w14:paraId="2A7E060C"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0.87</w:t>
            </w:r>
          </w:p>
        </w:tc>
        <w:tc>
          <w:tcPr>
            <w:tcW w:w="1996" w:type="dxa"/>
            <w:tcBorders>
              <w:tl2br w:val="nil"/>
              <w:tr2bl w:val="nil"/>
            </w:tcBorders>
            <w:shd w:val="clear" w:color="auto" w:fill="auto"/>
            <w:noWrap/>
            <w:vAlign w:val="center"/>
          </w:tcPr>
          <w:p w14:paraId="3FBABCD2"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0.873</w:t>
            </w:r>
          </w:p>
        </w:tc>
        <w:tc>
          <w:tcPr>
            <w:tcW w:w="2473" w:type="dxa"/>
            <w:tcBorders>
              <w:tl2br w:val="nil"/>
              <w:tr2bl w:val="nil"/>
            </w:tcBorders>
            <w:shd w:val="clear" w:color="auto" w:fill="auto"/>
            <w:noWrap/>
            <w:vAlign w:val="center"/>
          </w:tcPr>
          <w:p w14:paraId="79EAA28C"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0.901</w:t>
            </w:r>
          </w:p>
        </w:tc>
        <w:tc>
          <w:tcPr>
            <w:tcW w:w="2488" w:type="dxa"/>
            <w:tcBorders>
              <w:tl2br w:val="nil"/>
              <w:tr2bl w:val="nil"/>
            </w:tcBorders>
            <w:shd w:val="clear" w:color="auto" w:fill="auto"/>
            <w:noWrap/>
            <w:vAlign w:val="center"/>
          </w:tcPr>
          <w:p w14:paraId="396AC208"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0.808</w:t>
            </w:r>
          </w:p>
        </w:tc>
        <w:tc>
          <w:tcPr>
            <w:tcW w:w="2987" w:type="dxa"/>
            <w:tcBorders>
              <w:tl2br w:val="nil"/>
              <w:tr2bl w:val="nil"/>
            </w:tcBorders>
            <w:shd w:val="clear" w:color="auto" w:fill="auto"/>
            <w:noWrap/>
            <w:vAlign w:val="center"/>
          </w:tcPr>
          <w:p w14:paraId="4FA27968"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0.942</w:t>
            </w:r>
          </w:p>
        </w:tc>
      </w:tr>
      <w:tr w:rsidR="00C8254E" w14:paraId="3B039145" w14:textId="77777777">
        <w:trPr>
          <w:trHeight w:val="288"/>
          <w:jc w:val="center"/>
        </w:trPr>
        <w:tc>
          <w:tcPr>
            <w:tcW w:w="1353" w:type="dxa"/>
            <w:tcBorders>
              <w:bottom w:val="single" w:sz="4" w:space="0" w:color="auto"/>
              <w:tl2br w:val="nil"/>
              <w:tr2bl w:val="nil"/>
            </w:tcBorders>
            <w:shd w:val="clear" w:color="auto" w:fill="auto"/>
            <w:noWrap/>
            <w:vAlign w:val="center"/>
          </w:tcPr>
          <w:p w14:paraId="7076BB4C"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PPV</w:t>
            </w:r>
          </w:p>
        </w:tc>
        <w:tc>
          <w:tcPr>
            <w:tcW w:w="1931" w:type="dxa"/>
            <w:tcBorders>
              <w:bottom w:val="single" w:sz="4" w:space="0" w:color="auto"/>
              <w:tl2br w:val="nil"/>
              <w:tr2bl w:val="nil"/>
            </w:tcBorders>
            <w:shd w:val="clear" w:color="auto" w:fill="auto"/>
            <w:noWrap/>
            <w:vAlign w:val="center"/>
          </w:tcPr>
          <w:p w14:paraId="15FC513E"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0.648</w:t>
            </w:r>
          </w:p>
        </w:tc>
        <w:tc>
          <w:tcPr>
            <w:tcW w:w="1996" w:type="dxa"/>
            <w:tcBorders>
              <w:bottom w:val="single" w:sz="4" w:space="0" w:color="auto"/>
              <w:tl2br w:val="nil"/>
              <w:tr2bl w:val="nil"/>
            </w:tcBorders>
            <w:shd w:val="clear" w:color="auto" w:fill="auto"/>
            <w:noWrap/>
            <w:vAlign w:val="center"/>
          </w:tcPr>
          <w:p w14:paraId="0BC56A1B"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0.773</w:t>
            </w:r>
          </w:p>
        </w:tc>
        <w:tc>
          <w:tcPr>
            <w:tcW w:w="2473" w:type="dxa"/>
            <w:tcBorders>
              <w:bottom w:val="single" w:sz="4" w:space="0" w:color="auto"/>
              <w:tl2br w:val="nil"/>
              <w:tr2bl w:val="nil"/>
            </w:tcBorders>
            <w:shd w:val="clear" w:color="auto" w:fill="auto"/>
            <w:noWrap/>
            <w:vAlign w:val="center"/>
          </w:tcPr>
          <w:p w14:paraId="2F84323A"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0.712</w:t>
            </w:r>
          </w:p>
        </w:tc>
        <w:tc>
          <w:tcPr>
            <w:tcW w:w="2488" w:type="dxa"/>
            <w:tcBorders>
              <w:bottom w:val="single" w:sz="4" w:space="0" w:color="auto"/>
              <w:tl2br w:val="nil"/>
              <w:tr2bl w:val="nil"/>
            </w:tcBorders>
            <w:shd w:val="clear" w:color="auto" w:fill="auto"/>
            <w:noWrap/>
            <w:vAlign w:val="center"/>
          </w:tcPr>
          <w:p w14:paraId="7D87992F"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0.644</w:t>
            </w:r>
          </w:p>
        </w:tc>
        <w:tc>
          <w:tcPr>
            <w:tcW w:w="2987" w:type="dxa"/>
            <w:tcBorders>
              <w:bottom w:val="single" w:sz="4" w:space="0" w:color="auto"/>
              <w:tl2br w:val="nil"/>
              <w:tr2bl w:val="nil"/>
            </w:tcBorders>
            <w:shd w:val="clear" w:color="auto" w:fill="auto"/>
            <w:noWrap/>
            <w:vAlign w:val="center"/>
          </w:tcPr>
          <w:p w14:paraId="560C902A"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0.741</w:t>
            </w:r>
          </w:p>
        </w:tc>
      </w:tr>
      <w:tr w:rsidR="00C8254E" w14:paraId="0EE73A4A" w14:textId="77777777">
        <w:trPr>
          <w:trHeight w:val="288"/>
          <w:jc w:val="center"/>
        </w:trPr>
        <w:tc>
          <w:tcPr>
            <w:tcW w:w="1353" w:type="dxa"/>
            <w:tcBorders>
              <w:top w:val="single" w:sz="4" w:space="0" w:color="auto"/>
              <w:tl2br w:val="nil"/>
              <w:tr2bl w:val="nil"/>
            </w:tcBorders>
            <w:shd w:val="clear" w:color="auto" w:fill="auto"/>
            <w:noWrap/>
            <w:vAlign w:val="center"/>
          </w:tcPr>
          <w:p w14:paraId="12E8E121"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Variable</w:t>
            </w:r>
          </w:p>
        </w:tc>
        <w:tc>
          <w:tcPr>
            <w:tcW w:w="1931" w:type="dxa"/>
            <w:tcBorders>
              <w:top w:val="single" w:sz="4" w:space="0" w:color="auto"/>
              <w:tl2br w:val="nil"/>
              <w:tr2bl w:val="nil"/>
            </w:tcBorders>
            <w:shd w:val="clear" w:color="auto" w:fill="auto"/>
            <w:noWrap/>
            <w:vAlign w:val="center"/>
          </w:tcPr>
          <w:p w14:paraId="0B117965" w14:textId="77777777" w:rsidR="00C8254E" w:rsidRDefault="00000000">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Clinic+spleen</w:t>
            </w:r>
            <w:proofErr w:type="spellEnd"/>
          </w:p>
        </w:tc>
        <w:tc>
          <w:tcPr>
            <w:tcW w:w="1996" w:type="dxa"/>
            <w:tcBorders>
              <w:top w:val="single" w:sz="4" w:space="0" w:color="auto"/>
              <w:tl2br w:val="nil"/>
              <w:tr2bl w:val="nil"/>
            </w:tcBorders>
            <w:shd w:val="clear" w:color="auto" w:fill="auto"/>
            <w:noWrap/>
            <w:vAlign w:val="center"/>
          </w:tcPr>
          <w:p w14:paraId="386AD954" w14:textId="77777777" w:rsidR="00C8254E" w:rsidRDefault="00000000">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Clinic+esophagus</w:t>
            </w:r>
            <w:proofErr w:type="spellEnd"/>
          </w:p>
        </w:tc>
        <w:tc>
          <w:tcPr>
            <w:tcW w:w="2473" w:type="dxa"/>
            <w:tcBorders>
              <w:top w:val="single" w:sz="4" w:space="0" w:color="auto"/>
              <w:tl2br w:val="nil"/>
              <w:tr2bl w:val="nil"/>
            </w:tcBorders>
            <w:shd w:val="clear" w:color="auto" w:fill="auto"/>
            <w:noWrap/>
            <w:vAlign w:val="center"/>
          </w:tcPr>
          <w:p w14:paraId="762049D9" w14:textId="77777777" w:rsidR="00C8254E" w:rsidRDefault="00000000">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Liver+spleen</w:t>
            </w:r>
            <w:proofErr w:type="spellEnd"/>
          </w:p>
        </w:tc>
        <w:tc>
          <w:tcPr>
            <w:tcW w:w="2488" w:type="dxa"/>
            <w:tcBorders>
              <w:top w:val="single" w:sz="4" w:space="0" w:color="auto"/>
              <w:tl2br w:val="nil"/>
              <w:tr2bl w:val="nil"/>
            </w:tcBorders>
            <w:shd w:val="clear" w:color="auto" w:fill="auto"/>
            <w:noWrap/>
            <w:vAlign w:val="center"/>
          </w:tcPr>
          <w:p w14:paraId="4FBDFDF8" w14:textId="77777777" w:rsidR="00C8254E" w:rsidRDefault="00000000">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Liver+esophagus</w:t>
            </w:r>
            <w:proofErr w:type="spellEnd"/>
          </w:p>
        </w:tc>
        <w:tc>
          <w:tcPr>
            <w:tcW w:w="2987" w:type="dxa"/>
            <w:tcBorders>
              <w:top w:val="single" w:sz="4" w:space="0" w:color="auto"/>
              <w:tl2br w:val="nil"/>
              <w:tr2bl w:val="nil"/>
            </w:tcBorders>
            <w:shd w:val="clear" w:color="auto" w:fill="auto"/>
            <w:noWrap/>
            <w:vAlign w:val="center"/>
          </w:tcPr>
          <w:p w14:paraId="46C501EA" w14:textId="77777777" w:rsidR="00C8254E" w:rsidRDefault="00000000">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Spleen+esophagus</w:t>
            </w:r>
            <w:proofErr w:type="spellEnd"/>
          </w:p>
        </w:tc>
      </w:tr>
      <w:tr w:rsidR="00C8254E" w14:paraId="0D7FC621" w14:textId="77777777">
        <w:trPr>
          <w:trHeight w:val="288"/>
          <w:jc w:val="center"/>
        </w:trPr>
        <w:tc>
          <w:tcPr>
            <w:tcW w:w="1353" w:type="dxa"/>
            <w:tcBorders>
              <w:tl2br w:val="nil"/>
              <w:tr2bl w:val="nil"/>
            </w:tcBorders>
            <w:shd w:val="clear" w:color="auto" w:fill="auto"/>
            <w:noWrap/>
            <w:vAlign w:val="center"/>
          </w:tcPr>
          <w:p w14:paraId="57B3D8E9" w14:textId="77777777" w:rsidR="00C8254E" w:rsidRDefault="00000000">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Radscore</w:t>
            </w:r>
            <w:proofErr w:type="spellEnd"/>
          </w:p>
        </w:tc>
        <w:tc>
          <w:tcPr>
            <w:tcW w:w="1931" w:type="dxa"/>
            <w:tcBorders>
              <w:tl2br w:val="nil"/>
              <w:tr2bl w:val="nil"/>
            </w:tcBorders>
            <w:shd w:val="clear" w:color="auto" w:fill="auto"/>
            <w:noWrap/>
            <w:vAlign w:val="center"/>
          </w:tcPr>
          <w:p w14:paraId="29954D0B" w14:textId="77777777" w:rsidR="00C8254E" w:rsidRDefault="00000000">
            <w:pPr>
              <w:spacing w:after="0" w:line="240" w:lineRule="auto"/>
              <w:jc w:val="center"/>
              <w:rPr>
                <w:rFonts w:ascii="Times New Roman" w:eastAsia="Times New Roman" w:hAnsi="Times New Roman" w:cs="Times New Roman"/>
                <w:color w:val="000000"/>
                <w:lang w:val="it-IT"/>
              </w:rPr>
            </w:pPr>
            <w:r>
              <w:rPr>
                <w:rFonts w:ascii="Times New Roman" w:hAnsi="Times New Roman" w:cs="Times New Roman"/>
                <w:color w:val="000000"/>
                <w:lang w:val="it-IT"/>
              </w:rPr>
              <w:t>Radscore =  0.789</w:t>
            </w:r>
            <w:r>
              <w:rPr>
                <w:rFonts w:ascii="Times New Roman" w:hAnsi="Times New Roman" w:cs="Times New Roman"/>
                <w:color w:val="000000"/>
              </w:rPr>
              <w:t>×</w:t>
            </w:r>
            <w:r>
              <w:rPr>
                <w:rFonts w:ascii="Times New Roman" w:hAnsi="Times New Roman" w:cs="Times New Roman"/>
                <w:color w:val="000000"/>
                <w:lang w:val="it-IT"/>
              </w:rPr>
              <w:t xml:space="preserve">radscore_spl+0.744 </w:t>
            </w:r>
            <w:r>
              <w:rPr>
                <w:rFonts w:ascii="Times New Roman" w:hAnsi="Times New Roman" w:cs="Times New Roman"/>
                <w:color w:val="000000"/>
              </w:rPr>
              <w:t xml:space="preserve">× </w:t>
            </w:r>
            <w:r>
              <w:rPr>
                <w:rFonts w:ascii="Times New Roman" w:hAnsi="Times New Roman" w:cs="Times New Roman"/>
                <w:color w:val="000000"/>
                <w:lang w:val="it-IT"/>
              </w:rPr>
              <w:t>score_cli + 0.35</w:t>
            </w:r>
          </w:p>
        </w:tc>
        <w:tc>
          <w:tcPr>
            <w:tcW w:w="1996" w:type="dxa"/>
            <w:tcBorders>
              <w:tl2br w:val="nil"/>
              <w:tr2bl w:val="nil"/>
            </w:tcBorders>
            <w:shd w:val="clear" w:color="auto" w:fill="auto"/>
            <w:noWrap/>
            <w:vAlign w:val="center"/>
          </w:tcPr>
          <w:p w14:paraId="5FB97623" w14:textId="77777777" w:rsidR="00C8254E" w:rsidRDefault="00000000">
            <w:pPr>
              <w:spacing w:after="0" w:line="240" w:lineRule="auto"/>
              <w:jc w:val="center"/>
              <w:rPr>
                <w:rFonts w:ascii="Times New Roman" w:eastAsia="Times New Roman" w:hAnsi="Times New Roman" w:cs="Times New Roman"/>
                <w:color w:val="000000"/>
                <w:lang w:val="it-IT"/>
              </w:rPr>
            </w:pPr>
            <w:r>
              <w:rPr>
                <w:rFonts w:ascii="Times New Roman" w:hAnsi="Times New Roman" w:cs="Times New Roman"/>
                <w:color w:val="000000"/>
                <w:lang w:val="it-IT"/>
              </w:rPr>
              <w:t xml:space="preserve">Radscore =  0.728 </w:t>
            </w:r>
            <w:r>
              <w:rPr>
                <w:rFonts w:ascii="Times New Roman" w:hAnsi="Times New Roman" w:cs="Times New Roman"/>
                <w:color w:val="000000"/>
              </w:rPr>
              <w:t>×</w:t>
            </w:r>
            <w:r>
              <w:rPr>
                <w:rFonts w:ascii="Times New Roman" w:hAnsi="Times New Roman" w:cs="Times New Roman"/>
                <w:color w:val="000000"/>
                <w:lang w:val="it-IT"/>
              </w:rPr>
              <w:t xml:space="preserve">radscore_eso+ 0.864 </w:t>
            </w:r>
            <w:r>
              <w:rPr>
                <w:rFonts w:ascii="Times New Roman" w:hAnsi="Times New Roman" w:cs="Times New Roman"/>
                <w:color w:val="000000"/>
              </w:rPr>
              <w:t xml:space="preserve">× </w:t>
            </w:r>
            <w:r>
              <w:rPr>
                <w:rFonts w:ascii="Times New Roman" w:hAnsi="Times New Roman" w:cs="Times New Roman"/>
                <w:color w:val="000000"/>
                <w:lang w:val="it-IT"/>
              </w:rPr>
              <w:t>score_cli + 0.394</w:t>
            </w:r>
          </w:p>
        </w:tc>
        <w:tc>
          <w:tcPr>
            <w:tcW w:w="2473" w:type="dxa"/>
            <w:tcBorders>
              <w:tl2br w:val="nil"/>
              <w:tr2bl w:val="nil"/>
            </w:tcBorders>
            <w:shd w:val="clear" w:color="auto" w:fill="auto"/>
            <w:noWrap/>
            <w:vAlign w:val="center"/>
          </w:tcPr>
          <w:p w14:paraId="68F60011" w14:textId="77777777" w:rsidR="00C8254E" w:rsidRDefault="00000000">
            <w:pPr>
              <w:spacing w:after="0" w:line="240" w:lineRule="auto"/>
              <w:jc w:val="center"/>
              <w:rPr>
                <w:rFonts w:ascii="Times New Roman" w:eastAsia="Times New Roman" w:hAnsi="Times New Roman" w:cs="Times New Roman"/>
                <w:color w:val="000000"/>
              </w:rPr>
            </w:pPr>
            <w:proofErr w:type="spellStart"/>
            <w:r>
              <w:rPr>
                <w:rFonts w:ascii="Times New Roman" w:hAnsi="Times New Roman" w:cs="Times New Roman"/>
                <w:color w:val="000000"/>
              </w:rPr>
              <w:t>Radscore</w:t>
            </w:r>
            <w:proofErr w:type="spellEnd"/>
            <w:r>
              <w:rPr>
                <w:rFonts w:ascii="Times New Roman" w:hAnsi="Times New Roman" w:cs="Times New Roman"/>
                <w:color w:val="000000"/>
              </w:rPr>
              <w:t xml:space="preserve"> </w:t>
            </w:r>
            <w:proofErr w:type="gramStart"/>
            <w:r>
              <w:rPr>
                <w:rFonts w:ascii="Times New Roman" w:hAnsi="Times New Roman" w:cs="Times New Roman"/>
                <w:color w:val="000000"/>
              </w:rPr>
              <w:t>=  0.917</w:t>
            </w:r>
            <w:proofErr w:type="gramEnd"/>
            <w:r>
              <w:rPr>
                <w:rFonts w:ascii="Times New Roman" w:hAnsi="Times New Roman" w:cs="Times New Roman"/>
                <w:color w:val="000000"/>
              </w:rPr>
              <w:t xml:space="preserve"> × </w:t>
            </w:r>
            <w:proofErr w:type="spellStart"/>
            <w:r>
              <w:rPr>
                <w:rFonts w:ascii="Times New Roman" w:hAnsi="Times New Roman" w:cs="Times New Roman"/>
                <w:color w:val="000000"/>
              </w:rPr>
              <w:t>radscore_liv</w:t>
            </w:r>
            <w:proofErr w:type="spellEnd"/>
            <w:r>
              <w:rPr>
                <w:rFonts w:ascii="Times New Roman" w:hAnsi="Times New Roman" w:cs="Times New Roman"/>
                <w:color w:val="000000"/>
              </w:rPr>
              <w:t xml:space="preserve">+ 0.132 × </w:t>
            </w:r>
            <w:proofErr w:type="spellStart"/>
            <w:r>
              <w:rPr>
                <w:rFonts w:ascii="Times New Roman" w:hAnsi="Times New Roman" w:cs="Times New Roman"/>
                <w:color w:val="000000"/>
              </w:rPr>
              <w:t>radscore_spl</w:t>
            </w:r>
            <w:proofErr w:type="spellEnd"/>
            <w:r>
              <w:rPr>
                <w:rFonts w:ascii="Times New Roman" w:hAnsi="Times New Roman" w:cs="Times New Roman"/>
                <w:color w:val="000000"/>
              </w:rPr>
              <w:t xml:space="preserve"> +  0.041</w:t>
            </w:r>
          </w:p>
        </w:tc>
        <w:tc>
          <w:tcPr>
            <w:tcW w:w="2488" w:type="dxa"/>
            <w:tcBorders>
              <w:tl2br w:val="nil"/>
              <w:tr2bl w:val="nil"/>
            </w:tcBorders>
            <w:shd w:val="clear" w:color="auto" w:fill="auto"/>
            <w:noWrap/>
            <w:vAlign w:val="center"/>
          </w:tcPr>
          <w:p w14:paraId="406D86D5" w14:textId="77777777" w:rsidR="00C8254E" w:rsidRDefault="00000000">
            <w:pPr>
              <w:spacing w:after="0" w:line="240" w:lineRule="auto"/>
              <w:jc w:val="center"/>
              <w:rPr>
                <w:rFonts w:ascii="Times New Roman" w:eastAsia="Times New Roman" w:hAnsi="Times New Roman" w:cs="Times New Roman"/>
                <w:color w:val="000000"/>
              </w:rPr>
            </w:pPr>
            <w:proofErr w:type="spellStart"/>
            <w:r>
              <w:rPr>
                <w:rFonts w:ascii="Times New Roman" w:hAnsi="Times New Roman" w:cs="Times New Roman"/>
                <w:color w:val="000000"/>
              </w:rPr>
              <w:t>Radscore</w:t>
            </w:r>
            <w:proofErr w:type="spellEnd"/>
            <w:r>
              <w:rPr>
                <w:rFonts w:ascii="Times New Roman" w:hAnsi="Times New Roman" w:cs="Times New Roman"/>
                <w:color w:val="000000"/>
              </w:rPr>
              <w:t xml:space="preserve"> </w:t>
            </w:r>
            <w:proofErr w:type="gramStart"/>
            <w:r>
              <w:rPr>
                <w:rFonts w:ascii="Times New Roman" w:hAnsi="Times New Roman" w:cs="Times New Roman"/>
                <w:color w:val="000000"/>
              </w:rPr>
              <w:t>=  0.946</w:t>
            </w:r>
            <w:proofErr w:type="gramEnd"/>
            <w:r>
              <w:rPr>
                <w:rFonts w:ascii="Times New Roman" w:hAnsi="Times New Roman" w:cs="Times New Roman"/>
                <w:color w:val="000000"/>
              </w:rPr>
              <w:t xml:space="preserve"> × </w:t>
            </w:r>
            <w:proofErr w:type="spellStart"/>
            <w:r>
              <w:rPr>
                <w:rFonts w:ascii="Times New Roman" w:hAnsi="Times New Roman" w:cs="Times New Roman"/>
                <w:color w:val="000000"/>
              </w:rPr>
              <w:t>radscore_liv</w:t>
            </w:r>
            <w:proofErr w:type="spellEnd"/>
            <w:r>
              <w:rPr>
                <w:rFonts w:ascii="Times New Roman" w:hAnsi="Times New Roman" w:cs="Times New Roman"/>
                <w:color w:val="000000"/>
              </w:rPr>
              <w:t xml:space="preserve">+ 0.139 × </w:t>
            </w:r>
            <w:proofErr w:type="spellStart"/>
            <w:r>
              <w:rPr>
                <w:rFonts w:ascii="Times New Roman" w:hAnsi="Times New Roman" w:cs="Times New Roman"/>
                <w:color w:val="000000"/>
              </w:rPr>
              <w:t>radscore_eso</w:t>
            </w:r>
            <w:proofErr w:type="spellEnd"/>
            <w:r>
              <w:rPr>
                <w:rFonts w:ascii="Times New Roman" w:hAnsi="Times New Roman" w:cs="Times New Roman"/>
                <w:color w:val="000000"/>
              </w:rPr>
              <w:t xml:space="preserve"> +  0.053</w:t>
            </w:r>
          </w:p>
        </w:tc>
        <w:tc>
          <w:tcPr>
            <w:tcW w:w="2987" w:type="dxa"/>
            <w:tcBorders>
              <w:tl2br w:val="nil"/>
              <w:tr2bl w:val="nil"/>
            </w:tcBorders>
            <w:shd w:val="clear" w:color="auto" w:fill="auto"/>
            <w:noWrap/>
            <w:vAlign w:val="center"/>
          </w:tcPr>
          <w:p w14:paraId="44DA807B" w14:textId="77777777" w:rsidR="00C8254E" w:rsidRDefault="00000000">
            <w:pPr>
              <w:spacing w:after="0" w:line="240" w:lineRule="auto"/>
              <w:jc w:val="center"/>
              <w:rPr>
                <w:rFonts w:ascii="Times New Roman" w:eastAsia="Times New Roman" w:hAnsi="Times New Roman" w:cs="Times New Roman"/>
                <w:color w:val="000000"/>
                <w:lang w:val="it-IT"/>
              </w:rPr>
            </w:pPr>
            <w:r>
              <w:rPr>
                <w:rFonts w:ascii="Times New Roman" w:hAnsi="Times New Roman" w:cs="Times New Roman"/>
                <w:color w:val="000000"/>
                <w:lang w:val="it-IT"/>
              </w:rPr>
              <w:t xml:space="preserve">Radscore =  0.795 </w:t>
            </w:r>
            <w:r>
              <w:rPr>
                <w:rFonts w:ascii="Times New Roman" w:hAnsi="Times New Roman" w:cs="Times New Roman"/>
                <w:color w:val="000000"/>
              </w:rPr>
              <w:t xml:space="preserve">× </w:t>
            </w:r>
            <w:r>
              <w:rPr>
                <w:rFonts w:ascii="Times New Roman" w:hAnsi="Times New Roman" w:cs="Times New Roman"/>
                <w:color w:val="000000"/>
                <w:lang w:val="it-IT"/>
              </w:rPr>
              <w:t>radscore_spl+ 0.378</w:t>
            </w:r>
            <w:r>
              <w:rPr>
                <w:rFonts w:ascii="Times New Roman" w:hAnsi="Times New Roman" w:cs="Times New Roman"/>
                <w:color w:val="000000"/>
              </w:rPr>
              <w:t>×</w:t>
            </w:r>
            <w:r>
              <w:rPr>
                <w:rFonts w:ascii="Times New Roman" w:hAnsi="Times New Roman" w:cs="Times New Roman"/>
                <w:color w:val="000000"/>
                <w:lang w:val="it-IT"/>
              </w:rPr>
              <w:t>radscore_eso + 0.111</w:t>
            </w:r>
          </w:p>
        </w:tc>
      </w:tr>
      <w:tr w:rsidR="00C8254E" w14:paraId="69F87A12" w14:textId="77777777">
        <w:trPr>
          <w:trHeight w:val="288"/>
          <w:jc w:val="center"/>
        </w:trPr>
        <w:tc>
          <w:tcPr>
            <w:tcW w:w="1353" w:type="dxa"/>
            <w:tcBorders>
              <w:tl2br w:val="nil"/>
              <w:tr2bl w:val="nil"/>
            </w:tcBorders>
            <w:shd w:val="clear" w:color="auto" w:fill="auto"/>
            <w:noWrap/>
            <w:vAlign w:val="center"/>
          </w:tcPr>
          <w:p w14:paraId="79E0927D" w14:textId="77777777" w:rsidR="00C8254E" w:rsidRDefault="00000000">
            <w:pPr>
              <w:spacing w:after="0" w:line="240" w:lineRule="auto"/>
              <w:jc w:val="center"/>
              <w:rPr>
                <w:rFonts w:ascii="Times New Roman" w:eastAsia="宋体" w:hAnsi="Times New Roman" w:cs="Times New Roman"/>
                <w:color w:val="000000"/>
              </w:rPr>
            </w:pPr>
            <w:r>
              <w:rPr>
                <w:rFonts w:ascii="Times New Roman" w:eastAsia="宋体" w:hAnsi="Times New Roman" w:cs="Times New Roman"/>
                <w:color w:val="000000"/>
              </w:rPr>
              <w:t>AUC</w:t>
            </w:r>
          </w:p>
          <w:p w14:paraId="3760AF96" w14:textId="77777777" w:rsidR="00C8254E" w:rsidRDefault="00000000">
            <w:pPr>
              <w:spacing w:after="0" w:line="240" w:lineRule="auto"/>
              <w:jc w:val="center"/>
              <w:rPr>
                <w:rFonts w:ascii="Times New Roman" w:eastAsia="宋体" w:hAnsi="Times New Roman" w:cs="Times New Roman"/>
                <w:color w:val="000000"/>
              </w:rPr>
            </w:pPr>
            <w:r>
              <w:rPr>
                <w:rFonts w:ascii="Times New Roman" w:eastAsia="宋体" w:hAnsi="Times New Roman" w:cs="Times New Roman"/>
                <w:color w:val="000000"/>
              </w:rPr>
              <w:t>(</w:t>
            </w:r>
            <w:r>
              <w:rPr>
                <w:rFonts w:ascii="Times New Roman" w:hAnsi="Times New Roman" w:cs="Times New Roman"/>
                <w:color w:val="000000"/>
              </w:rPr>
              <w:t>95</w:t>
            </w:r>
            <w:r>
              <w:rPr>
                <w:rFonts w:ascii="Times New Roman" w:eastAsia="Times New Roman" w:hAnsi="Times New Roman" w:cs="Times New Roman"/>
                <w:color w:val="000000"/>
              </w:rPr>
              <w:t>%CI</w:t>
            </w:r>
            <w:r>
              <w:rPr>
                <w:rFonts w:ascii="Times New Roman" w:eastAsia="宋体" w:hAnsi="Times New Roman" w:cs="Times New Roman"/>
                <w:color w:val="000000"/>
              </w:rPr>
              <w:t>)</w:t>
            </w:r>
          </w:p>
        </w:tc>
        <w:tc>
          <w:tcPr>
            <w:tcW w:w="1931" w:type="dxa"/>
            <w:tcBorders>
              <w:tl2br w:val="nil"/>
              <w:tr2bl w:val="nil"/>
            </w:tcBorders>
            <w:shd w:val="clear" w:color="auto" w:fill="auto"/>
            <w:noWrap/>
            <w:vAlign w:val="center"/>
          </w:tcPr>
          <w:p w14:paraId="133CCFCF" w14:textId="77777777" w:rsidR="00C8254E" w:rsidRDefault="00000000">
            <w:pPr>
              <w:spacing w:after="0" w:line="240" w:lineRule="auto"/>
              <w:jc w:val="center"/>
              <w:rPr>
                <w:rFonts w:ascii="Times New Roman" w:hAnsi="Times New Roman" w:cs="Times New Roman"/>
                <w:color w:val="000000"/>
              </w:rPr>
            </w:pPr>
            <w:r>
              <w:rPr>
                <w:rFonts w:ascii="Times New Roman" w:hAnsi="Times New Roman" w:cs="Times New Roman"/>
                <w:color w:val="000000"/>
              </w:rPr>
              <w:t>0.888(0.819-0.957)</w:t>
            </w:r>
          </w:p>
        </w:tc>
        <w:tc>
          <w:tcPr>
            <w:tcW w:w="1996" w:type="dxa"/>
            <w:tcBorders>
              <w:tl2br w:val="nil"/>
              <w:tr2bl w:val="nil"/>
            </w:tcBorders>
            <w:shd w:val="clear" w:color="auto" w:fill="auto"/>
            <w:noWrap/>
            <w:vAlign w:val="center"/>
          </w:tcPr>
          <w:p w14:paraId="1EFCE229" w14:textId="77777777" w:rsidR="00C8254E" w:rsidRDefault="00000000">
            <w:pPr>
              <w:spacing w:after="0" w:line="240" w:lineRule="auto"/>
              <w:jc w:val="center"/>
              <w:rPr>
                <w:rFonts w:ascii="Times New Roman" w:hAnsi="Times New Roman" w:cs="Times New Roman"/>
                <w:color w:val="000000"/>
              </w:rPr>
            </w:pPr>
            <w:r>
              <w:rPr>
                <w:rFonts w:ascii="Times New Roman" w:hAnsi="Times New Roman" w:cs="Times New Roman"/>
                <w:color w:val="000000"/>
              </w:rPr>
              <w:t>0.867(0.803-0.932)</w:t>
            </w:r>
          </w:p>
        </w:tc>
        <w:tc>
          <w:tcPr>
            <w:tcW w:w="2473" w:type="dxa"/>
            <w:tcBorders>
              <w:tl2br w:val="nil"/>
              <w:tr2bl w:val="nil"/>
            </w:tcBorders>
            <w:shd w:val="clear" w:color="auto" w:fill="auto"/>
            <w:noWrap/>
            <w:vAlign w:val="center"/>
          </w:tcPr>
          <w:p w14:paraId="667D0DF1" w14:textId="77777777" w:rsidR="00C8254E" w:rsidRDefault="00000000">
            <w:pPr>
              <w:spacing w:after="0" w:line="240" w:lineRule="auto"/>
              <w:jc w:val="center"/>
              <w:rPr>
                <w:rFonts w:ascii="Times New Roman" w:hAnsi="Times New Roman" w:cs="Times New Roman"/>
                <w:color w:val="000000"/>
              </w:rPr>
            </w:pPr>
            <w:r>
              <w:rPr>
                <w:rFonts w:ascii="Times New Roman" w:hAnsi="Times New Roman" w:cs="Times New Roman"/>
                <w:color w:val="000000"/>
              </w:rPr>
              <w:t>0.891(0.84-0.947)</w:t>
            </w:r>
          </w:p>
        </w:tc>
        <w:tc>
          <w:tcPr>
            <w:tcW w:w="2488" w:type="dxa"/>
            <w:tcBorders>
              <w:tl2br w:val="nil"/>
              <w:tr2bl w:val="nil"/>
            </w:tcBorders>
            <w:shd w:val="clear" w:color="auto" w:fill="auto"/>
            <w:noWrap/>
            <w:vAlign w:val="center"/>
          </w:tcPr>
          <w:p w14:paraId="668CC897" w14:textId="77777777" w:rsidR="00C8254E" w:rsidRDefault="00000000">
            <w:pPr>
              <w:spacing w:after="0" w:line="240" w:lineRule="auto"/>
              <w:jc w:val="center"/>
              <w:rPr>
                <w:rFonts w:ascii="Times New Roman" w:hAnsi="Times New Roman" w:cs="Times New Roman"/>
                <w:color w:val="000000"/>
              </w:rPr>
            </w:pPr>
            <w:r>
              <w:rPr>
                <w:rFonts w:ascii="Times New Roman" w:hAnsi="Times New Roman" w:cs="Times New Roman"/>
                <w:color w:val="000000"/>
              </w:rPr>
              <w:t>0.89(0.834-0.946)</w:t>
            </w:r>
          </w:p>
        </w:tc>
        <w:tc>
          <w:tcPr>
            <w:tcW w:w="2987" w:type="dxa"/>
            <w:tcBorders>
              <w:tl2br w:val="nil"/>
              <w:tr2bl w:val="nil"/>
            </w:tcBorders>
            <w:shd w:val="clear" w:color="auto" w:fill="auto"/>
            <w:noWrap/>
            <w:vAlign w:val="center"/>
          </w:tcPr>
          <w:p w14:paraId="41F8343A" w14:textId="77777777" w:rsidR="00C8254E" w:rsidRDefault="00000000">
            <w:pPr>
              <w:spacing w:after="0" w:line="240" w:lineRule="auto"/>
              <w:jc w:val="center"/>
              <w:rPr>
                <w:rFonts w:ascii="Times New Roman" w:hAnsi="Times New Roman" w:cs="Times New Roman"/>
                <w:color w:val="000000"/>
              </w:rPr>
            </w:pPr>
            <w:r>
              <w:rPr>
                <w:rFonts w:ascii="Times New Roman" w:hAnsi="Times New Roman" w:cs="Times New Roman"/>
                <w:color w:val="000000"/>
              </w:rPr>
              <w:t>0.837(0.758-0.917)</w:t>
            </w:r>
          </w:p>
        </w:tc>
      </w:tr>
      <w:tr w:rsidR="00C8254E" w14:paraId="3BB8D214" w14:textId="77777777">
        <w:trPr>
          <w:trHeight w:val="288"/>
          <w:jc w:val="center"/>
        </w:trPr>
        <w:tc>
          <w:tcPr>
            <w:tcW w:w="1353" w:type="dxa"/>
            <w:tcBorders>
              <w:tl2br w:val="nil"/>
              <w:tr2bl w:val="nil"/>
            </w:tcBorders>
            <w:shd w:val="clear" w:color="auto" w:fill="auto"/>
            <w:noWrap/>
            <w:vAlign w:val="center"/>
          </w:tcPr>
          <w:p w14:paraId="7C6FFF0B"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Threshold</w:t>
            </w:r>
          </w:p>
        </w:tc>
        <w:tc>
          <w:tcPr>
            <w:tcW w:w="1931" w:type="dxa"/>
            <w:tcBorders>
              <w:tl2br w:val="nil"/>
              <w:tr2bl w:val="nil"/>
            </w:tcBorders>
            <w:shd w:val="clear" w:color="auto" w:fill="auto"/>
            <w:noWrap/>
            <w:vAlign w:val="center"/>
          </w:tcPr>
          <w:p w14:paraId="6F984885"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-0.731</w:t>
            </w:r>
          </w:p>
        </w:tc>
        <w:tc>
          <w:tcPr>
            <w:tcW w:w="1996" w:type="dxa"/>
            <w:tcBorders>
              <w:tl2br w:val="nil"/>
              <w:tr2bl w:val="nil"/>
            </w:tcBorders>
            <w:shd w:val="clear" w:color="auto" w:fill="auto"/>
            <w:noWrap/>
            <w:vAlign w:val="center"/>
          </w:tcPr>
          <w:p w14:paraId="40231C83"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-0.808</w:t>
            </w:r>
          </w:p>
        </w:tc>
        <w:tc>
          <w:tcPr>
            <w:tcW w:w="2473" w:type="dxa"/>
            <w:tcBorders>
              <w:tl2br w:val="nil"/>
              <w:tr2bl w:val="nil"/>
            </w:tcBorders>
            <w:shd w:val="clear" w:color="auto" w:fill="auto"/>
            <w:noWrap/>
            <w:vAlign w:val="center"/>
          </w:tcPr>
          <w:p w14:paraId="1E09B3B8"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-0.48</w:t>
            </w:r>
          </w:p>
        </w:tc>
        <w:tc>
          <w:tcPr>
            <w:tcW w:w="2488" w:type="dxa"/>
            <w:tcBorders>
              <w:tl2br w:val="nil"/>
              <w:tr2bl w:val="nil"/>
            </w:tcBorders>
            <w:shd w:val="clear" w:color="auto" w:fill="auto"/>
            <w:noWrap/>
            <w:vAlign w:val="center"/>
          </w:tcPr>
          <w:p w14:paraId="7540636C"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-0.305</w:t>
            </w:r>
          </w:p>
        </w:tc>
        <w:tc>
          <w:tcPr>
            <w:tcW w:w="2987" w:type="dxa"/>
            <w:tcBorders>
              <w:tl2br w:val="nil"/>
              <w:tr2bl w:val="nil"/>
            </w:tcBorders>
            <w:shd w:val="clear" w:color="auto" w:fill="auto"/>
            <w:noWrap/>
            <w:vAlign w:val="center"/>
          </w:tcPr>
          <w:p w14:paraId="42330E4F"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-0.557</w:t>
            </w:r>
          </w:p>
        </w:tc>
      </w:tr>
      <w:tr w:rsidR="00C8254E" w14:paraId="3A117CC7" w14:textId="77777777">
        <w:trPr>
          <w:trHeight w:val="288"/>
          <w:jc w:val="center"/>
        </w:trPr>
        <w:tc>
          <w:tcPr>
            <w:tcW w:w="1353" w:type="dxa"/>
            <w:tcBorders>
              <w:tl2br w:val="nil"/>
              <w:tr2bl w:val="nil"/>
            </w:tcBorders>
            <w:shd w:val="clear" w:color="auto" w:fill="auto"/>
            <w:noWrap/>
            <w:vAlign w:val="center"/>
          </w:tcPr>
          <w:p w14:paraId="3C6019E4"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Specificity</w:t>
            </w:r>
          </w:p>
        </w:tc>
        <w:tc>
          <w:tcPr>
            <w:tcW w:w="1931" w:type="dxa"/>
            <w:tcBorders>
              <w:tl2br w:val="nil"/>
              <w:tr2bl w:val="nil"/>
            </w:tcBorders>
            <w:shd w:val="clear" w:color="auto" w:fill="auto"/>
            <w:noWrap/>
            <w:vAlign w:val="center"/>
          </w:tcPr>
          <w:p w14:paraId="4DCE0463"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0.848</w:t>
            </w:r>
          </w:p>
        </w:tc>
        <w:tc>
          <w:tcPr>
            <w:tcW w:w="1996" w:type="dxa"/>
            <w:tcBorders>
              <w:tl2br w:val="nil"/>
              <w:tr2bl w:val="nil"/>
            </w:tcBorders>
            <w:shd w:val="clear" w:color="auto" w:fill="auto"/>
            <w:noWrap/>
            <w:vAlign w:val="center"/>
          </w:tcPr>
          <w:p w14:paraId="738B2B85"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0.759</w:t>
            </w:r>
          </w:p>
        </w:tc>
        <w:tc>
          <w:tcPr>
            <w:tcW w:w="2473" w:type="dxa"/>
            <w:tcBorders>
              <w:tl2br w:val="nil"/>
              <w:tr2bl w:val="nil"/>
            </w:tcBorders>
            <w:shd w:val="clear" w:color="auto" w:fill="auto"/>
            <w:noWrap/>
            <w:vAlign w:val="center"/>
          </w:tcPr>
          <w:p w14:paraId="3D117A30"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0.835</w:t>
            </w:r>
          </w:p>
        </w:tc>
        <w:tc>
          <w:tcPr>
            <w:tcW w:w="2488" w:type="dxa"/>
            <w:tcBorders>
              <w:tl2br w:val="nil"/>
              <w:tr2bl w:val="nil"/>
            </w:tcBorders>
            <w:shd w:val="clear" w:color="auto" w:fill="auto"/>
            <w:noWrap/>
            <w:vAlign w:val="center"/>
          </w:tcPr>
          <w:p w14:paraId="62895A6D"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0.861</w:t>
            </w:r>
          </w:p>
        </w:tc>
        <w:tc>
          <w:tcPr>
            <w:tcW w:w="2987" w:type="dxa"/>
            <w:tcBorders>
              <w:tl2br w:val="nil"/>
              <w:tr2bl w:val="nil"/>
            </w:tcBorders>
            <w:shd w:val="clear" w:color="auto" w:fill="auto"/>
            <w:noWrap/>
            <w:vAlign w:val="center"/>
          </w:tcPr>
          <w:p w14:paraId="4A5F0361"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0.785</w:t>
            </w:r>
          </w:p>
        </w:tc>
      </w:tr>
      <w:tr w:rsidR="00C8254E" w14:paraId="4E3FAE47" w14:textId="77777777">
        <w:trPr>
          <w:trHeight w:val="288"/>
          <w:jc w:val="center"/>
        </w:trPr>
        <w:tc>
          <w:tcPr>
            <w:tcW w:w="1353" w:type="dxa"/>
            <w:tcBorders>
              <w:tl2br w:val="nil"/>
              <w:tr2bl w:val="nil"/>
            </w:tcBorders>
            <w:shd w:val="clear" w:color="auto" w:fill="auto"/>
            <w:noWrap/>
            <w:vAlign w:val="center"/>
          </w:tcPr>
          <w:p w14:paraId="4BEC9E48"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Sensitivity</w:t>
            </w:r>
          </w:p>
        </w:tc>
        <w:tc>
          <w:tcPr>
            <w:tcW w:w="1931" w:type="dxa"/>
            <w:tcBorders>
              <w:tl2br w:val="nil"/>
              <w:tr2bl w:val="nil"/>
            </w:tcBorders>
            <w:shd w:val="clear" w:color="auto" w:fill="auto"/>
            <w:noWrap/>
            <w:vAlign w:val="center"/>
          </w:tcPr>
          <w:p w14:paraId="4F810EA4"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0.932</w:t>
            </w:r>
          </w:p>
        </w:tc>
        <w:tc>
          <w:tcPr>
            <w:tcW w:w="1996" w:type="dxa"/>
            <w:tcBorders>
              <w:tl2br w:val="nil"/>
              <w:tr2bl w:val="nil"/>
            </w:tcBorders>
            <w:shd w:val="clear" w:color="auto" w:fill="auto"/>
            <w:noWrap/>
            <w:vAlign w:val="center"/>
          </w:tcPr>
          <w:p w14:paraId="251B854B"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0.864</w:t>
            </w:r>
          </w:p>
        </w:tc>
        <w:tc>
          <w:tcPr>
            <w:tcW w:w="2473" w:type="dxa"/>
            <w:tcBorders>
              <w:tl2br w:val="nil"/>
              <w:tr2bl w:val="nil"/>
            </w:tcBorders>
            <w:shd w:val="clear" w:color="auto" w:fill="auto"/>
            <w:noWrap/>
            <w:vAlign w:val="center"/>
          </w:tcPr>
          <w:p w14:paraId="2BD54E50"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0.818</w:t>
            </w:r>
          </w:p>
        </w:tc>
        <w:tc>
          <w:tcPr>
            <w:tcW w:w="2488" w:type="dxa"/>
            <w:tcBorders>
              <w:tl2br w:val="nil"/>
              <w:tr2bl w:val="nil"/>
            </w:tcBorders>
            <w:shd w:val="clear" w:color="auto" w:fill="auto"/>
            <w:noWrap/>
            <w:vAlign w:val="center"/>
          </w:tcPr>
          <w:p w14:paraId="312A1227"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0.795</w:t>
            </w:r>
          </w:p>
        </w:tc>
        <w:tc>
          <w:tcPr>
            <w:tcW w:w="2987" w:type="dxa"/>
            <w:tcBorders>
              <w:tl2br w:val="nil"/>
              <w:tr2bl w:val="nil"/>
            </w:tcBorders>
            <w:shd w:val="clear" w:color="auto" w:fill="auto"/>
            <w:noWrap/>
            <w:vAlign w:val="center"/>
          </w:tcPr>
          <w:p w14:paraId="360739C3"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0.864</w:t>
            </w:r>
          </w:p>
        </w:tc>
      </w:tr>
      <w:tr w:rsidR="00C8254E" w14:paraId="5049FDFC" w14:textId="77777777">
        <w:trPr>
          <w:trHeight w:val="288"/>
          <w:jc w:val="center"/>
        </w:trPr>
        <w:tc>
          <w:tcPr>
            <w:tcW w:w="1353" w:type="dxa"/>
            <w:tcBorders>
              <w:tl2br w:val="nil"/>
              <w:tr2bl w:val="nil"/>
            </w:tcBorders>
            <w:shd w:val="clear" w:color="auto" w:fill="auto"/>
            <w:noWrap/>
            <w:vAlign w:val="center"/>
          </w:tcPr>
          <w:p w14:paraId="7C0DBBB9"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Accuracy</w:t>
            </w:r>
          </w:p>
        </w:tc>
        <w:tc>
          <w:tcPr>
            <w:tcW w:w="1931" w:type="dxa"/>
            <w:tcBorders>
              <w:tl2br w:val="nil"/>
              <w:tr2bl w:val="nil"/>
            </w:tcBorders>
            <w:shd w:val="clear" w:color="auto" w:fill="auto"/>
            <w:noWrap/>
            <w:vAlign w:val="center"/>
          </w:tcPr>
          <w:p w14:paraId="35E7918F"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0.878</w:t>
            </w:r>
          </w:p>
        </w:tc>
        <w:tc>
          <w:tcPr>
            <w:tcW w:w="1996" w:type="dxa"/>
            <w:tcBorders>
              <w:tl2br w:val="nil"/>
              <w:tr2bl w:val="nil"/>
            </w:tcBorders>
            <w:shd w:val="clear" w:color="auto" w:fill="auto"/>
            <w:noWrap/>
            <w:vAlign w:val="center"/>
          </w:tcPr>
          <w:p w14:paraId="0FC7DD6A"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0.797</w:t>
            </w:r>
          </w:p>
        </w:tc>
        <w:tc>
          <w:tcPr>
            <w:tcW w:w="2473" w:type="dxa"/>
            <w:tcBorders>
              <w:tl2br w:val="nil"/>
              <w:tr2bl w:val="nil"/>
            </w:tcBorders>
            <w:shd w:val="clear" w:color="auto" w:fill="auto"/>
            <w:noWrap/>
            <w:vAlign w:val="center"/>
          </w:tcPr>
          <w:p w14:paraId="0185E369"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0.829</w:t>
            </w:r>
          </w:p>
        </w:tc>
        <w:tc>
          <w:tcPr>
            <w:tcW w:w="2488" w:type="dxa"/>
            <w:tcBorders>
              <w:tl2br w:val="nil"/>
              <w:tr2bl w:val="nil"/>
            </w:tcBorders>
            <w:shd w:val="clear" w:color="auto" w:fill="auto"/>
            <w:noWrap/>
            <w:vAlign w:val="center"/>
          </w:tcPr>
          <w:p w14:paraId="0871D398"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0.837</w:t>
            </w:r>
          </w:p>
        </w:tc>
        <w:tc>
          <w:tcPr>
            <w:tcW w:w="2987" w:type="dxa"/>
            <w:tcBorders>
              <w:tl2br w:val="nil"/>
              <w:tr2bl w:val="nil"/>
            </w:tcBorders>
            <w:shd w:val="clear" w:color="auto" w:fill="auto"/>
            <w:noWrap/>
            <w:vAlign w:val="center"/>
          </w:tcPr>
          <w:p w14:paraId="11CF1449"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0.813</w:t>
            </w:r>
          </w:p>
        </w:tc>
      </w:tr>
      <w:tr w:rsidR="00C8254E" w14:paraId="42A9D601" w14:textId="77777777">
        <w:trPr>
          <w:trHeight w:val="288"/>
          <w:jc w:val="center"/>
        </w:trPr>
        <w:tc>
          <w:tcPr>
            <w:tcW w:w="1353" w:type="dxa"/>
            <w:tcBorders>
              <w:tl2br w:val="nil"/>
              <w:tr2bl w:val="nil"/>
            </w:tcBorders>
            <w:shd w:val="clear" w:color="auto" w:fill="auto"/>
            <w:noWrap/>
            <w:vAlign w:val="center"/>
          </w:tcPr>
          <w:p w14:paraId="41A19D5A"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NPV</w:t>
            </w:r>
          </w:p>
        </w:tc>
        <w:tc>
          <w:tcPr>
            <w:tcW w:w="1931" w:type="dxa"/>
            <w:tcBorders>
              <w:tl2br w:val="nil"/>
              <w:tr2bl w:val="nil"/>
            </w:tcBorders>
            <w:shd w:val="clear" w:color="auto" w:fill="auto"/>
            <w:noWrap/>
            <w:vAlign w:val="center"/>
          </w:tcPr>
          <w:p w14:paraId="701E5DF5"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0.957</w:t>
            </w:r>
          </w:p>
        </w:tc>
        <w:tc>
          <w:tcPr>
            <w:tcW w:w="1996" w:type="dxa"/>
            <w:tcBorders>
              <w:tl2br w:val="nil"/>
              <w:tr2bl w:val="nil"/>
            </w:tcBorders>
            <w:shd w:val="clear" w:color="auto" w:fill="auto"/>
            <w:noWrap/>
            <w:vAlign w:val="center"/>
          </w:tcPr>
          <w:p w14:paraId="58077F28"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0.909</w:t>
            </w:r>
          </w:p>
        </w:tc>
        <w:tc>
          <w:tcPr>
            <w:tcW w:w="2473" w:type="dxa"/>
            <w:tcBorders>
              <w:tl2br w:val="nil"/>
              <w:tr2bl w:val="nil"/>
            </w:tcBorders>
            <w:shd w:val="clear" w:color="auto" w:fill="auto"/>
            <w:noWrap/>
            <w:vAlign w:val="center"/>
          </w:tcPr>
          <w:p w14:paraId="32A604D0"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0.892</w:t>
            </w:r>
          </w:p>
        </w:tc>
        <w:tc>
          <w:tcPr>
            <w:tcW w:w="2488" w:type="dxa"/>
            <w:tcBorders>
              <w:tl2br w:val="nil"/>
              <w:tr2bl w:val="nil"/>
            </w:tcBorders>
            <w:shd w:val="clear" w:color="auto" w:fill="auto"/>
            <w:noWrap/>
            <w:vAlign w:val="center"/>
          </w:tcPr>
          <w:p w14:paraId="26136CE4"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0.883</w:t>
            </w:r>
          </w:p>
        </w:tc>
        <w:tc>
          <w:tcPr>
            <w:tcW w:w="2987" w:type="dxa"/>
            <w:tcBorders>
              <w:tl2br w:val="nil"/>
              <w:tr2bl w:val="nil"/>
            </w:tcBorders>
            <w:shd w:val="clear" w:color="auto" w:fill="auto"/>
            <w:noWrap/>
            <w:vAlign w:val="center"/>
          </w:tcPr>
          <w:p w14:paraId="52452BB0"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0.912</w:t>
            </w:r>
          </w:p>
        </w:tc>
      </w:tr>
      <w:tr w:rsidR="00C8254E" w14:paraId="25006094" w14:textId="77777777">
        <w:trPr>
          <w:trHeight w:val="288"/>
          <w:jc w:val="center"/>
        </w:trPr>
        <w:tc>
          <w:tcPr>
            <w:tcW w:w="1353" w:type="dxa"/>
            <w:tcBorders>
              <w:bottom w:val="single" w:sz="4" w:space="0" w:color="auto"/>
              <w:tl2br w:val="nil"/>
              <w:tr2bl w:val="nil"/>
            </w:tcBorders>
            <w:shd w:val="clear" w:color="auto" w:fill="auto"/>
            <w:noWrap/>
            <w:vAlign w:val="center"/>
          </w:tcPr>
          <w:p w14:paraId="0883C0C1"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PPV</w:t>
            </w:r>
          </w:p>
        </w:tc>
        <w:tc>
          <w:tcPr>
            <w:tcW w:w="1931" w:type="dxa"/>
            <w:tcBorders>
              <w:bottom w:val="single" w:sz="4" w:space="0" w:color="auto"/>
              <w:tl2br w:val="nil"/>
              <w:tr2bl w:val="nil"/>
            </w:tcBorders>
            <w:shd w:val="clear" w:color="auto" w:fill="auto"/>
            <w:noWrap/>
            <w:vAlign w:val="center"/>
          </w:tcPr>
          <w:p w14:paraId="41865E2A"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0.774</w:t>
            </w:r>
          </w:p>
        </w:tc>
        <w:tc>
          <w:tcPr>
            <w:tcW w:w="1996" w:type="dxa"/>
            <w:tcBorders>
              <w:bottom w:val="single" w:sz="4" w:space="0" w:color="auto"/>
              <w:tl2br w:val="nil"/>
              <w:tr2bl w:val="nil"/>
            </w:tcBorders>
            <w:shd w:val="clear" w:color="auto" w:fill="auto"/>
            <w:noWrap/>
            <w:vAlign w:val="center"/>
          </w:tcPr>
          <w:p w14:paraId="5AD757FC"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0.667</w:t>
            </w:r>
          </w:p>
        </w:tc>
        <w:tc>
          <w:tcPr>
            <w:tcW w:w="2473" w:type="dxa"/>
            <w:tcBorders>
              <w:bottom w:val="single" w:sz="4" w:space="0" w:color="auto"/>
              <w:tl2br w:val="nil"/>
              <w:tr2bl w:val="nil"/>
            </w:tcBorders>
            <w:shd w:val="clear" w:color="auto" w:fill="auto"/>
            <w:noWrap/>
            <w:vAlign w:val="center"/>
          </w:tcPr>
          <w:p w14:paraId="12573983"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0.735</w:t>
            </w:r>
          </w:p>
        </w:tc>
        <w:tc>
          <w:tcPr>
            <w:tcW w:w="2488" w:type="dxa"/>
            <w:tcBorders>
              <w:bottom w:val="single" w:sz="4" w:space="0" w:color="auto"/>
              <w:tl2br w:val="nil"/>
              <w:tr2bl w:val="nil"/>
            </w:tcBorders>
            <w:shd w:val="clear" w:color="auto" w:fill="auto"/>
            <w:noWrap/>
            <w:vAlign w:val="center"/>
          </w:tcPr>
          <w:p w14:paraId="37461DB3"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0.761</w:t>
            </w:r>
          </w:p>
        </w:tc>
        <w:tc>
          <w:tcPr>
            <w:tcW w:w="2987" w:type="dxa"/>
            <w:tcBorders>
              <w:bottom w:val="single" w:sz="4" w:space="0" w:color="auto"/>
              <w:tl2br w:val="nil"/>
              <w:tr2bl w:val="nil"/>
            </w:tcBorders>
            <w:shd w:val="clear" w:color="auto" w:fill="auto"/>
            <w:noWrap/>
            <w:vAlign w:val="center"/>
          </w:tcPr>
          <w:p w14:paraId="17EE1DF8"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0.691</w:t>
            </w:r>
          </w:p>
        </w:tc>
      </w:tr>
      <w:tr w:rsidR="00C8254E" w14:paraId="38B99B89" w14:textId="77777777">
        <w:trPr>
          <w:trHeight w:val="288"/>
          <w:jc w:val="center"/>
        </w:trPr>
        <w:tc>
          <w:tcPr>
            <w:tcW w:w="1353" w:type="dxa"/>
            <w:tcBorders>
              <w:top w:val="single" w:sz="4" w:space="0" w:color="auto"/>
              <w:tl2br w:val="nil"/>
              <w:tr2bl w:val="nil"/>
            </w:tcBorders>
            <w:shd w:val="clear" w:color="auto" w:fill="auto"/>
            <w:noWrap/>
            <w:vAlign w:val="center"/>
          </w:tcPr>
          <w:p w14:paraId="1A85CB0F"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Variable</w:t>
            </w:r>
          </w:p>
        </w:tc>
        <w:tc>
          <w:tcPr>
            <w:tcW w:w="1931" w:type="dxa"/>
            <w:tcBorders>
              <w:top w:val="single" w:sz="4" w:space="0" w:color="auto"/>
              <w:tl2br w:val="nil"/>
              <w:tr2bl w:val="nil"/>
            </w:tcBorders>
            <w:shd w:val="clear" w:color="auto" w:fill="auto"/>
            <w:noWrap/>
            <w:vAlign w:val="center"/>
          </w:tcPr>
          <w:p w14:paraId="19CBC842" w14:textId="77777777" w:rsidR="00C8254E" w:rsidRDefault="00000000">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Clinic+liver+spleen</w:t>
            </w:r>
            <w:proofErr w:type="spellEnd"/>
          </w:p>
        </w:tc>
        <w:tc>
          <w:tcPr>
            <w:tcW w:w="1996" w:type="dxa"/>
            <w:tcBorders>
              <w:top w:val="single" w:sz="4" w:space="0" w:color="auto"/>
              <w:tl2br w:val="nil"/>
              <w:tr2bl w:val="nil"/>
            </w:tcBorders>
            <w:shd w:val="clear" w:color="auto" w:fill="auto"/>
            <w:noWrap/>
            <w:vAlign w:val="center"/>
          </w:tcPr>
          <w:p w14:paraId="39CE3C3B" w14:textId="77777777" w:rsidR="00C8254E" w:rsidRDefault="00000000">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Clinic+liver+esophagus</w:t>
            </w:r>
            <w:proofErr w:type="spellEnd"/>
          </w:p>
        </w:tc>
        <w:tc>
          <w:tcPr>
            <w:tcW w:w="2473" w:type="dxa"/>
            <w:tcBorders>
              <w:top w:val="single" w:sz="4" w:space="0" w:color="auto"/>
              <w:tl2br w:val="nil"/>
              <w:tr2bl w:val="nil"/>
            </w:tcBorders>
            <w:shd w:val="clear" w:color="auto" w:fill="auto"/>
            <w:noWrap/>
            <w:vAlign w:val="center"/>
          </w:tcPr>
          <w:p w14:paraId="37E97C60" w14:textId="77777777" w:rsidR="00C8254E" w:rsidRDefault="00000000">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Clinic+spleen+esophagus</w:t>
            </w:r>
            <w:proofErr w:type="spellEnd"/>
          </w:p>
        </w:tc>
        <w:tc>
          <w:tcPr>
            <w:tcW w:w="2488" w:type="dxa"/>
            <w:tcBorders>
              <w:top w:val="single" w:sz="4" w:space="0" w:color="auto"/>
              <w:tl2br w:val="nil"/>
              <w:tr2bl w:val="nil"/>
            </w:tcBorders>
            <w:shd w:val="clear" w:color="auto" w:fill="auto"/>
            <w:noWrap/>
            <w:vAlign w:val="center"/>
          </w:tcPr>
          <w:p w14:paraId="135539A8" w14:textId="77777777" w:rsidR="00C8254E" w:rsidRDefault="00000000">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Liver+spleen+esophagus</w:t>
            </w:r>
            <w:proofErr w:type="spellEnd"/>
          </w:p>
        </w:tc>
        <w:tc>
          <w:tcPr>
            <w:tcW w:w="2987" w:type="dxa"/>
            <w:tcBorders>
              <w:top w:val="single" w:sz="4" w:space="0" w:color="auto"/>
              <w:tl2br w:val="nil"/>
              <w:tr2bl w:val="nil"/>
            </w:tcBorders>
            <w:shd w:val="clear" w:color="auto" w:fill="auto"/>
            <w:noWrap/>
            <w:vAlign w:val="center"/>
          </w:tcPr>
          <w:p w14:paraId="4791A026" w14:textId="77777777" w:rsidR="00C8254E" w:rsidRDefault="00000000">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Clinic+liver+spleen+esophagus</w:t>
            </w:r>
            <w:proofErr w:type="spellEnd"/>
          </w:p>
        </w:tc>
      </w:tr>
      <w:tr w:rsidR="00C8254E" w14:paraId="0278F2A1" w14:textId="77777777">
        <w:trPr>
          <w:trHeight w:val="288"/>
          <w:jc w:val="center"/>
        </w:trPr>
        <w:tc>
          <w:tcPr>
            <w:tcW w:w="1353" w:type="dxa"/>
            <w:tcBorders>
              <w:tl2br w:val="nil"/>
              <w:tr2bl w:val="nil"/>
            </w:tcBorders>
            <w:shd w:val="clear" w:color="auto" w:fill="auto"/>
            <w:noWrap/>
            <w:vAlign w:val="center"/>
          </w:tcPr>
          <w:p w14:paraId="4390A66B" w14:textId="77777777" w:rsidR="00C8254E" w:rsidRDefault="00000000">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Radscore</w:t>
            </w:r>
            <w:proofErr w:type="spellEnd"/>
          </w:p>
        </w:tc>
        <w:tc>
          <w:tcPr>
            <w:tcW w:w="1931" w:type="dxa"/>
            <w:tcBorders>
              <w:tl2br w:val="nil"/>
              <w:tr2bl w:val="nil"/>
            </w:tcBorders>
            <w:shd w:val="clear" w:color="auto" w:fill="auto"/>
            <w:noWrap/>
            <w:vAlign w:val="center"/>
          </w:tcPr>
          <w:p w14:paraId="1F4D33EF" w14:textId="77777777" w:rsidR="00C8254E" w:rsidRDefault="00000000">
            <w:pPr>
              <w:spacing w:after="0" w:line="240" w:lineRule="auto"/>
              <w:jc w:val="center"/>
              <w:rPr>
                <w:rFonts w:ascii="Times New Roman" w:eastAsia="Times New Roman" w:hAnsi="Times New Roman" w:cs="Times New Roman"/>
                <w:color w:val="000000"/>
              </w:rPr>
            </w:pPr>
            <w:proofErr w:type="spellStart"/>
            <w:r>
              <w:rPr>
                <w:rFonts w:ascii="Times New Roman" w:hAnsi="Times New Roman" w:cs="Times New Roman"/>
                <w:color w:val="000000"/>
              </w:rPr>
              <w:t>Radscore</w:t>
            </w:r>
            <w:proofErr w:type="spellEnd"/>
            <w:r>
              <w:rPr>
                <w:rFonts w:ascii="Times New Roman" w:hAnsi="Times New Roman" w:cs="Times New Roman"/>
                <w:color w:val="000000"/>
              </w:rPr>
              <w:t xml:space="preserve"> </w:t>
            </w:r>
            <w:proofErr w:type="gramStart"/>
            <w:r>
              <w:rPr>
                <w:rFonts w:ascii="Times New Roman" w:hAnsi="Times New Roman" w:cs="Times New Roman"/>
                <w:color w:val="000000"/>
              </w:rPr>
              <w:t>=  0.942</w:t>
            </w:r>
            <w:proofErr w:type="gramEnd"/>
            <w:r>
              <w:rPr>
                <w:rFonts w:ascii="Times New Roman" w:hAnsi="Times New Roman" w:cs="Times New Roman"/>
                <w:color w:val="000000"/>
              </w:rPr>
              <w:t xml:space="preserve"> × </w:t>
            </w:r>
            <w:proofErr w:type="spellStart"/>
            <w:r>
              <w:rPr>
                <w:rFonts w:ascii="Times New Roman" w:hAnsi="Times New Roman" w:cs="Times New Roman"/>
                <w:color w:val="000000"/>
              </w:rPr>
              <w:t>radscore_liv</w:t>
            </w:r>
            <w:proofErr w:type="spellEnd"/>
            <w:r>
              <w:rPr>
                <w:rFonts w:ascii="Times New Roman" w:hAnsi="Times New Roman" w:cs="Times New Roman"/>
                <w:color w:val="000000"/>
              </w:rPr>
              <w:t xml:space="preserve">+( -0.131 ) × </w:t>
            </w:r>
            <w:proofErr w:type="spellStart"/>
            <w:r>
              <w:rPr>
                <w:rFonts w:ascii="Times New Roman" w:hAnsi="Times New Roman" w:cs="Times New Roman"/>
                <w:color w:val="000000"/>
              </w:rPr>
              <w:t>radscore_spl</w:t>
            </w:r>
            <w:proofErr w:type="spellEnd"/>
            <w:r>
              <w:rPr>
                <w:rFonts w:ascii="Times New Roman" w:hAnsi="Times New Roman" w:cs="Times New Roman"/>
                <w:color w:val="000000"/>
              </w:rPr>
              <w:t xml:space="preserve">+ 0.798 × </w:t>
            </w:r>
            <w:proofErr w:type="spellStart"/>
            <w:r>
              <w:rPr>
                <w:rFonts w:ascii="Times New Roman" w:hAnsi="Times New Roman" w:cs="Times New Roman"/>
                <w:color w:val="000000"/>
              </w:rPr>
              <w:t>score_cli</w:t>
            </w:r>
            <w:proofErr w:type="spellEnd"/>
            <w:r>
              <w:rPr>
                <w:rFonts w:ascii="Times New Roman" w:hAnsi="Times New Roman" w:cs="Times New Roman"/>
                <w:color w:val="000000"/>
              </w:rPr>
              <w:t xml:space="preserve"> + 0.44</w:t>
            </w:r>
          </w:p>
        </w:tc>
        <w:tc>
          <w:tcPr>
            <w:tcW w:w="1996" w:type="dxa"/>
            <w:tcBorders>
              <w:tl2br w:val="nil"/>
              <w:tr2bl w:val="nil"/>
            </w:tcBorders>
            <w:shd w:val="clear" w:color="auto" w:fill="auto"/>
            <w:noWrap/>
            <w:vAlign w:val="center"/>
          </w:tcPr>
          <w:p w14:paraId="6FCE223A" w14:textId="77777777" w:rsidR="00C8254E" w:rsidRDefault="00000000">
            <w:pPr>
              <w:spacing w:after="0" w:line="240" w:lineRule="auto"/>
              <w:jc w:val="center"/>
              <w:rPr>
                <w:rFonts w:ascii="Times New Roman" w:eastAsia="Times New Roman" w:hAnsi="Times New Roman" w:cs="Times New Roman"/>
                <w:color w:val="000000"/>
                <w:lang w:val="it-IT"/>
              </w:rPr>
            </w:pPr>
            <w:r>
              <w:rPr>
                <w:rFonts w:ascii="Times New Roman" w:hAnsi="Times New Roman" w:cs="Times New Roman"/>
                <w:color w:val="000000"/>
                <w:lang w:val="it-IT"/>
              </w:rPr>
              <w:t xml:space="preserve">Radscore =  0.94 </w:t>
            </w:r>
            <w:r>
              <w:rPr>
                <w:rFonts w:ascii="Times New Roman" w:hAnsi="Times New Roman" w:cs="Times New Roman"/>
                <w:color w:val="000000"/>
              </w:rPr>
              <w:t>×</w:t>
            </w:r>
            <w:r>
              <w:rPr>
                <w:rFonts w:ascii="Times New Roman" w:hAnsi="Times New Roman" w:cs="Times New Roman"/>
                <w:color w:val="000000"/>
                <w:lang w:val="it-IT"/>
              </w:rPr>
              <w:t>radscore_liv+( -0.174 )</w:t>
            </w:r>
            <w:r>
              <w:rPr>
                <w:rFonts w:ascii="Times New Roman" w:hAnsi="Times New Roman" w:cs="Times New Roman"/>
                <w:color w:val="000000"/>
              </w:rPr>
              <w:t xml:space="preserve"> × </w:t>
            </w:r>
            <w:r>
              <w:rPr>
                <w:rFonts w:ascii="Times New Roman" w:hAnsi="Times New Roman" w:cs="Times New Roman"/>
                <w:color w:val="000000"/>
                <w:lang w:val="it-IT"/>
              </w:rPr>
              <w:t xml:space="preserve">radscore_eso+ 0.806 </w:t>
            </w:r>
            <w:r>
              <w:rPr>
                <w:rFonts w:ascii="Times New Roman" w:hAnsi="Times New Roman" w:cs="Times New Roman"/>
                <w:color w:val="000000"/>
              </w:rPr>
              <w:t xml:space="preserve">× </w:t>
            </w:r>
            <w:r>
              <w:rPr>
                <w:rFonts w:ascii="Times New Roman" w:hAnsi="Times New Roman" w:cs="Times New Roman"/>
                <w:color w:val="000000"/>
                <w:lang w:val="it-IT"/>
              </w:rPr>
              <w:t>score_cli + 0.425</w:t>
            </w:r>
          </w:p>
        </w:tc>
        <w:tc>
          <w:tcPr>
            <w:tcW w:w="2473" w:type="dxa"/>
            <w:tcBorders>
              <w:tl2br w:val="nil"/>
              <w:tr2bl w:val="nil"/>
            </w:tcBorders>
            <w:shd w:val="clear" w:color="auto" w:fill="auto"/>
            <w:noWrap/>
            <w:vAlign w:val="center"/>
          </w:tcPr>
          <w:p w14:paraId="5203F312" w14:textId="77777777" w:rsidR="00C8254E" w:rsidRDefault="00000000">
            <w:pPr>
              <w:spacing w:after="0" w:line="240" w:lineRule="auto"/>
              <w:jc w:val="center"/>
              <w:rPr>
                <w:rFonts w:ascii="Times New Roman" w:eastAsia="Times New Roman" w:hAnsi="Times New Roman" w:cs="Times New Roman"/>
                <w:color w:val="000000"/>
                <w:lang w:val="it-IT"/>
              </w:rPr>
            </w:pPr>
            <w:r>
              <w:rPr>
                <w:rFonts w:ascii="Times New Roman" w:hAnsi="Times New Roman" w:cs="Times New Roman"/>
                <w:color w:val="000000"/>
                <w:lang w:val="it-IT"/>
              </w:rPr>
              <w:t xml:space="preserve">Radscore =   0.611 </w:t>
            </w:r>
            <w:r>
              <w:rPr>
                <w:rFonts w:ascii="Times New Roman" w:hAnsi="Times New Roman" w:cs="Times New Roman"/>
                <w:color w:val="000000"/>
              </w:rPr>
              <w:t xml:space="preserve">× </w:t>
            </w:r>
            <w:r>
              <w:rPr>
                <w:rFonts w:ascii="Times New Roman" w:hAnsi="Times New Roman" w:cs="Times New Roman"/>
                <w:color w:val="000000"/>
                <w:lang w:val="it-IT"/>
              </w:rPr>
              <w:t xml:space="preserve">radscore_spl+ 0.319 </w:t>
            </w:r>
            <w:r>
              <w:rPr>
                <w:rFonts w:ascii="Times New Roman" w:hAnsi="Times New Roman" w:cs="Times New Roman"/>
                <w:color w:val="000000"/>
              </w:rPr>
              <w:t xml:space="preserve">× </w:t>
            </w:r>
            <w:r>
              <w:rPr>
                <w:rFonts w:ascii="Times New Roman" w:hAnsi="Times New Roman" w:cs="Times New Roman"/>
                <w:color w:val="000000"/>
                <w:lang w:val="it-IT"/>
              </w:rPr>
              <w:t xml:space="preserve">radscore_eso+ 0.74 </w:t>
            </w:r>
            <w:r>
              <w:rPr>
                <w:rFonts w:ascii="Times New Roman" w:hAnsi="Times New Roman" w:cs="Times New Roman"/>
                <w:color w:val="000000"/>
              </w:rPr>
              <w:t xml:space="preserve">× </w:t>
            </w:r>
            <w:r>
              <w:rPr>
                <w:rFonts w:ascii="Times New Roman" w:hAnsi="Times New Roman" w:cs="Times New Roman"/>
                <w:color w:val="000000"/>
                <w:lang w:val="it-IT"/>
              </w:rPr>
              <w:t>score_cli +  0.448</w:t>
            </w:r>
          </w:p>
        </w:tc>
        <w:tc>
          <w:tcPr>
            <w:tcW w:w="2488" w:type="dxa"/>
            <w:tcBorders>
              <w:tl2br w:val="nil"/>
              <w:tr2bl w:val="nil"/>
            </w:tcBorders>
            <w:shd w:val="clear" w:color="auto" w:fill="auto"/>
            <w:noWrap/>
            <w:vAlign w:val="center"/>
          </w:tcPr>
          <w:p w14:paraId="7C90D7DF" w14:textId="77777777" w:rsidR="00C8254E" w:rsidRDefault="00000000">
            <w:pPr>
              <w:spacing w:after="0" w:line="240" w:lineRule="auto"/>
              <w:jc w:val="center"/>
              <w:rPr>
                <w:rFonts w:ascii="Times New Roman" w:eastAsia="Times New Roman" w:hAnsi="Times New Roman" w:cs="Times New Roman"/>
                <w:color w:val="000000"/>
                <w:lang w:val="it-IT"/>
              </w:rPr>
            </w:pPr>
            <w:r>
              <w:rPr>
                <w:rFonts w:ascii="Times New Roman" w:hAnsi="Times New Roman" w:cs="Times New Roman"/>
                <w:color w:val="000000"/>
                <w:lang w:val="it-IT"/>
              </w:rPr>
              <w:t xml:space="preserve">Radscore =  0.908 </w:t>
            </w:r>
            <w:r>
              <w:rPr>
                <w:rFonts w:ascii="Times New Roman" w:hAnsi="Times New Roman" w:cs="Times New Roman"/>
                <w:color w:val="000000"/>
              </w:rPr>
              <w:t xml:space="preserve">× </w:t>
            </w:r>
            <w:r>
              <w:rPr>
                <w:rFonts w:ascii="Times New Roman" w:hAnsi="Times New Roman" w:cs="Times New Roman"/>
                <w:color w:val="000000"/>
                <w:lang w:val="it-IT"/>
              </w:rPr>
              <w:t xml:space="preserve">radscore_liv+ 0.093 </w:t>
            </w:r>
            <w:r>
              <w:rPr>
                <w:rFonts w:ascii="Times New Roman" w:hAnsi="Times New Roman" w:cs="Times New Roman"/>
                <w:color w:val="000000"/>
              </w:rPr>
              <w:t xml:space="preserve">× </w:t>
            </w:r>
            <w:r>
              <w:rPr>
                <w:rFonts w:ascii="Times New Roman" w:hAnsi="Times New Roman" w:cs="Times New Roman"/>
                <w:color w:val="000000"/>
                <w:lang w:val="it-IT"/>
              </w:rPr>
              <w:t xml:space="preserve">radscore_spl+ 0.086 </w:t>
            </w:r>
            <w:r>
              <w:rPr>
                <w:rFonts w:ascii="Times New Roman" w:hAnsi="Times New Roman" w:cs="Times New Roman"/>
                <w:color w:val="000000"/>
              </w:rPr>
              <w:t xml:space="preserve">× </w:t>
            </w:r>
            <w:r>
              <w:rPr>
                <w:rFonts w:ascii="Times New Roman" w:hAnsi="Times New Roman" w:cs="Times New Roman"/>
                <w:color w:val="000000"/>
                <w:lang w:val="it-IT"/>
              </w:rPr>
              <w:t>radscore_eso +  0.062</w:t>
            </w:r>
          </w:p>
        </w:tc>
        <w:tc>
          <w:tcPr>
            <w:tcW w:w="2987" w:type="dxa"/>
            <w:tcBorders>
              <w:tl2br w:val="nil"/>
              <w:tr2bl w:val="nil"/>
            </w:tcBorders>
            <w:shd w:val="clear" w:color="auto" w:fill="auto"/>
            <w:noWrap/>
            <w:vAlign w:val="center"/>
          </w:tcPr>
          <w:p w14:paraId="5BB67A26" w14:textId="77777777" w:rsidR="00C8254E" w:rsidRDefault="00000000">
            <w:pPr>
              <w:spacing w:after="0" w:line="240" w:lineRule="auto"/>
              <w:jc w:val="center"/>
              <w:rPr>
                <w:rFonts w:ascii="Times New Roman" w:eastAsia="Times New Roman" w:hAnsi="Times New Roman" w:cs="Times New Roman"/>
                <w:color w:val="000000"/>
                <w:lang w:val="it-IT"/>
              </w:rPr>
            </w:pPr>
            <w:r>
              <w:rPr>
                <w:rFonts w:ascii="Times New Roman" w:hAnsi="Times New Roman" w:cs="Times New Roman"/>
                <w:color w:val="000000"/>
                <w:lang w:val="it-IT"/>
              </w:rPr>
              <w:t xml:space="preserve">Radscore =   0.973 </w:t>
            </w:r>
            <w:r>
              <w:rPr>
                <w:rFonts w:ascii="Times New Roman" w:hAnsi="Times New Roman" w:cs="Times New Roman"/>
                <w:color w:val="000000"/>
              </w:rPr>
              <w:t>×</w:t>
            </w:r>
            <w:r>
              <w:rPr>
                <w:rFonts w:ascii="Times New Roman" w:hAnsi="Times New Roman" w:cs="Times New Roman"/>
                <w:color w:val="000000"/>
                <w:lang w:val="it-IT"/>
              </w:rPr>
              <w:t>radscore_liv+( -0.084 )</w:t>
            </w:r>
            <w:r>
              <w:rPr>
                <w:rFonts w:ascii="Times New Roman" w:hAnsi="Times New Roman" w:cs="Times New Roman"/>
                <w:color w:val="000000"/>
              </w:rPr>
              <w:t xml:space="preserve"> × </w:t>
            </w:r>
            <w:r>
              <w:rPr>
                <w:rFonts w:ascii="Times New Roman" w:hAnsi="Times New Roman" w:cs="Times New Roman"/>
                <w:color w:val="000000"/>
                <w:lang w:val="it-IT"/>
              </w:rPr>
              <w:t>radscore_spl+( -0.141 )</w:t>
            </w:r>
            <w:r>
              <w:rPr>
                <w:rFonts w:ascii="Times New Roman" w:hAnsi="Times New Roman" w:cs="Times New Roman"/>
                <w:color w:val="000000"/>
              </w:rPr>
              <w:t xml:space="preserve"> ×</w:t>
            </w:r>
            <w:r>
              <w:rPr>
                <w:rFonts w:ascii="Times New Roman" w:hAnsi="Times New Roman" w:cs="Times New Roman"/>
                <w:color w:val="000000"/>
                <w:lang w:val="it-IT"/>
              </w:rPr>
              <w:t xml:space="preserve">radscore_eso+ 0.818 </w:t>
            </w:r>
            <w:r>
              <w:rPr>
                <w:rFonts w:ascii="Times New Roman" w:hAnsi="Times New Roman" w:cs="Times New Roman"/>
                <w:color w:val="000000"/>
              </w:rPr>
              <w:t xml:space="preserve">× </w:t>
            </w:r>
            <w:r>
              <w:rPr>
                <w:rFonts w:ascii="Times New Roman" w:hAnsi="Times New Roman" w:cs="Times New Roman"/>
                <w:color w:val="000000"/>
                <w:lang w:val="it-IT"/>
              </w:rPr>
              <w:t>score_cli +  0.418</w:t>
            </w:r>
          </w:p>
        </w:tc>
      </w:tr>
      <w:tr w:rsidR="00C8254E" w14:paraId="78ABF4DC" w14:textId="77777777">
        <w:trPr>
          <w:trHeight w:val="288"/>
          <w:jc w:val="center"/>
        </w:trPr>
        <w:tc>
          <w:tcPr>
            <w:tcW w:w="1353" w:type="dxa"/>
            <w:tcBorders>
              <w:tl2br w:val="nil"/>
              <w:tr2bl w:val="nil"/>
            </w:tcBorders>
            <w:shd w:val="clear" w:color="auto" w:fill="auto"/>
            <w:noWrap/>
            <w:vAlign w:val="center"/>
          </w:tcPr>
          <w:p w14:paraId="7500B066" w14:textId="77777777" w:rsidR="00C8254E" w:rsidRDefault="00000000">
            <w:pPr>
              <w:spacing w:after="0" w:line="240" w:lineRule="auto"/>
              <w:jc w:val="center"/>
              <w:rPr>
                <w:rFonts w:ascii="Times New Roman" w:eastAsia="宋体" w:hAnsi="Times New Roman" w:cs="Times New Roman"/>
                <w:color w:val="000000"/>
              </w:rPr>
            </w:pPr>
            <w:r>
              <w:rPr>
                <w:rFonts w:ascii="Times New Roman" w:eastAsia="宋体" w:hAnsi="Times New Roman" w:cs="Times New Roman"/>
                <w:color w:val="000000"/>
              </w:rPr>
              <w:t>AUC</w:t>
            </w:r>
          </w:p>
          <w:p w14:paraId="367C35D0" w14:textId="77777777" w:rsidR="00C8254E" w:rsidRDefault="00000000">
            <w:pPr>
              <w:spacing w:after="0" w:line="240" w:lineRule="auto"/>
              <w:jc w:val="center"/>
              <w:rPr>
                <w:rFonts w:ascii="Times New Roman" w:eastAsia="宋体" w:hAnsi="Times New Roman" w:cs="Times New Roman"/>
                <w:color w:val="000000"/>
              </w:rPr>
            </w:pPr>
            <w:r>
              <w:rPr>
                <w:rFonts w:ascii="Times New Roman" w:eastAsia="宋体" w:hAnsi="Times New Roman" w:cs="Times New Roman"/>
                <w:color w:val="000000"/>
              </w:rPr>
              <w:t>(</w:t>
            </w:r>
            <w:r>
              <w:rPr>
                <w:rFonts w:ascii="Times New Roman" w:eastAsia="Times New Roman" w:hAnsi="Times New Roman" w:cs="Times New Roman"/>
                <w:color w:val="000000"/>
              </w:rPr>
              <w:t>95%CI</w:t>
            </w:r>
            <w:r>
              <w:rPr>
                <w:rFonts w:ascii="Times New Roman" w:eastAsia="宋体" w:hAnsi="Times New Roman" w:cs="Times New Roman"/>
                <w:color w:val="000000"/>
              </w:rPr>
              <w:t>)</w:t>
            </w:r>
          </w:p>
        </w:tc>
        <w:tc>
          <w:tcPr>
            <w:tcW w:w="1931" w:type="dxa"/>
            <w:tcBorders>
              <w:tl2br w:val="nil"/>
              <w:tr2bl w:val="nil"/>
            </w:tcBorders>
            <w:shd w:val="clear" w:color="auto" w:fill="auto"/>
            <w:noWrap/>
            <w:vAlign w:val="center"/>
          </w:tcPr>
          <w:p w14:paraId="56294799" w14:textId="77777777" w:rsidR="00C8254E" w:rsidRDefault="00000000">
            <w:pPr>
              <w:spacing w:after="0" w:line="240" w:lineRule="auto"/>
              <w:jc w:val="center"/>
              <w:rPr>
                <w:rFonts w:ascii="Times New Roman" w:hAnsi="Times New Roman" w:cs="Times New Roman"/>
                <w:color w:val="000000"/>
              </w:rPr>
            </w:pPr>
            <w:r>
              <w:rPr>
                <w:rFonts w:ascii="Times New Roman" w:hAnsi="Times New Roman" w:cs="Times New Roman"/>
                <w:color w:val="000000"/>
              </w:rPr>
              <w:t>0.93(0.886-0.973)</w:t>
            </w:r>
          </w:p>
        </w:tc>
        <w:tc>
          <w:tcPr>
            <w:tcW w:w="1996" w:type="dxa"/>
            <w:tcBorders>
              <w:tl2br w:val="nil"/>
              <w:tr2bl w:val="nil"/>
            </w:tcBorders>
            <w:shd w:val="clear" w:color="auto" w:fill="auto"/>
            <w:noWrap/>
            <w:vAlign w:val="center"/>
          </w:tcPr>
          <w:p w14:paraId="08ACAD06" w14:textId="77777777" w:rsidR="00C8254E" w:rsidRDefault="00000000">
            <w:pPr>
              <w:spacing w:after="0" w:line="240" w:lineRule="auto"/>
              <w:jc w:val="center"/>
              <w:rPr>
                <w:rFonts w:ascii="Times New Roman" w:hAnsi="Times New Roman" w:cs="Times New Roman"/>
                <w:color w:val="000000"/>
              </w:rPr>
            </w:pPr>
            <w:r>
              <w:rPr>
                <w:rFonts w:ascii="Times New Roman" w:hAnsi="Times New Roman" w:cs="Times New Roman"/>
                <w:color w:val="000000"/>
              </w:rPr>
              <w:t>0.93(0.886-0.974)</w:t>
            </w:r>
          </w:p>
        </w:tc>
        <w:tc>
          <w:tcPr>
            <w:tcW w:w="2473" w:type="dxa"/>
            <w:tcBorders>
              <w:tl2br w:val="nil"/>
              <w:tr2bl w:val="nil"/>
            </w:tcBorders>
            <w:shd w:val="clear" w:color="auto" w:fill="auto"/>
            <w:noWrap/>
            <w:vAlign w:val="center"/>
          </w:tcPr>
          <w:p w14:paraId="63767CFE" w14:textId="77777777" w:rsidR="00C8254E" w:rsidRDefault="00000000">
            <w:pPr>
              <w:spacing w:after="0" w:line="240" w:lineRule="auto"/>
              <w:jc w:val="center"/>
              <w:rPr>
                <w:rFonts w:ascii="Times New Roman" w:hAnsi="Times New Roman" w:cs="Times New Roman"/>
                <w:color w:val="000000"/>
              </w:rPr>
            </w:pPr>
            <w:r>
              <w:rPr>
                <w:rFonts w:ascii="Times New Roman" w:hAnsi="Times New Roman" w:cs="Times New Roman"/>
                <w:color w:val="000000"/>
              </w:rPr>
              <w:t>0.886(0.818-0.955)</w:t>
            </w:r>
          </w:p>
        </w:tc>
        <w:tc>
          <w:tcPr>
            <w:tcW w:w="2488" w:type="dxa"/>
            <w:tcBorders>
              <w:tl2br w:val="nil"/>
              <w:tr2bl w:val="nil"/>
            </w:tcBorders>
            <w:shd w:val="clear" w:color="auto" w:fill="auto"/>
            <w:noWrap/>
            <w:vAlign w:val="center"/>
          </w:tcPr>
          <w:p w14:paraId="53A616DB" w14:textId="77777777" w:rsidR="00C8254E" w:rsidRDefault="00000000">
            <w:pPr>
              <w:spacing w:after="0" w:line="240" w:lineRule="auto"/>
              <w:jc w:val="center"/>
              <w:rPr>
                <w:rFonts w:ascii="Times New Roman" w:hAnsi="Times New Roman" w:cs="Times New Roman"/>
                <w:color w:val="000000"/>
              </w:rPr>
            </w:pPr>
            <w:r>
              <w:rPr>
                <w:rFonts w:ascii="Times New Roman" w:hAnsi="Times New Roman" w:cs="Times New Roman"/>
                <w:color w:val="000000"/>
              </w:rPr>
              <w:t>0.890(0.833-0.946)</w:t>
            </w:r>
          </w:p>
        </w:tc>
        <w:tc>
          <w:tcPr>
            <w:tcW w:w="2987" w:type="dxa"/>
            <w:tcBorders>
              <w:tl2br w:val="nil"/>
              <w:tr2bl w:val="nil"/>
            </w:tcBorders>
            <w:shd w:val="clear" w:color="auto" w:fill="auto"/>
            <w:noWrap/>
            <w:vAlign w:val="center"/>
          </w:tcPr>
          <w:p w14:paraId="25C7AFB2" w14:textId="77777777" w:rsidR="00C8254E" w:rsidRDefault="00000000">
            <w:pPr>
              <w:spacing w:after="0" w:line="240" w:lineRule="auto"/>
              <w:jc w:val="center"/>
              <w:rPr>
                <w:rFonts w:ascii="Times New Roman" w:hAnsi="Times New Roman" w:cs="Times New Roman"/>
                <w:color w:val="000000"/>
              </w:rPr>
            </w:pPr>
            <w:r>
              <w:rPr>
                <w:rFonts w:ascii="Times New Roman" w:hAnsi="Times New Roman" w:cs="Times New Roman"/>
                <w:color w:val="000000"/>
              </w:rPr>
              <w:t>0.932(0.890-0.975)</w:t>
            </w:r>
          </w:p>
        </w:tc>
      </w:tr>
      <w:tr w:rsidR="00C8254E" w14:paraId="3382DEDE" w14:textId="77777777">
        <w:trPr>
          <w:trHeight w:val="288"/>
          <w:jc w:val="center"/>
        </w:trPr>
        <w:tc>
          <w:tcPr>
            <w:tcW w:w="1353" w:type="dxa"/>
            <w:tcBorders>
              <w:tl2br w:val="nil"/>
              <w:tr2bl w:val="nil"/>
            </w:tcBorders>
            <w:shd w:val="clear" w:color="auto" w:fill="auto"/>
            <w:noWrap/>
            <w:vAlign w:val="center"/>
          </w:tcPr>
          <w:p w14:paraId="77DD9AC6"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Threshold</w:t>
            </w:r>
          </w:p>
        </w:tc>
        <w:tc>
          <w:tcPr>
            <w:tcW w:w="1931" w:type="dxa"/>
            <w:tcBorders>
              <w:tl2br w:val="nil"/>
              <w:tr2bl w:val="nil"/>
            </w:tcBorders>
            <w:shd w:val="clear" w:color="auto" w:fill="auto"/>
            <w:noWrap/>
            <w:vAlign w:val="center"/>
          </w:tcPr>
          <w:p w14:paraId="0B878BB4"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-1.731</w:t>
            </w:r>
          </w:p>
        </w:tc>
        <w:tc>
          <w:tcPr>
            <w:tcW w:w="1996" w:type="dxa"/>
            <w:tcBorders>
              <w:tl2br w:val="nil"/>
              <w:tr2bl w:val="nil"/>
            </w:tcBorders>
            <w:shd w:val="clear" w:color="auto" w:fill="auto"/>
            <w:noWrap/>
            <w:vAlign w:val="center"/>
          </w:tcPr>
          <w:p w14:paraId="6A072FE9"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-1.194</w:t>
            </w:r>
          </w:p>
        </w:tc>
        <w:tc>
          <w:tcPr>
            <w:tcW w:w="2473" w:type="dxa"/>
            <w:tcBorders>
              <w:tl2br w:val="nil"/>
              <w:tr2bl w:val="nil"/>
            </w:tcBorders>
            <w:shd w:val="clear" w:color="auto" w:fill="auto"/>
            <w:noWrap/>
            <w:vAlign w:val="center"/>
          </w:tcPr>
          <w:p w14:paraId="30C5EE57"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-0.779</w:t>
            </w:r>
          </w:p>
        </w:tc>
        <w:tc>
          <w:tcPr>
            <w:tcW w:w="2488" w:type="dxa"/>
            <w:tcBorders>
              <w:tl2br w:val="nil"/>
              <w:tr2bl w:val="nil"/>
            </w:tcBorders>
            <w:shd w:val="clear" w:color="auto" w:fill="auto"/>
            <w:noWrap/>
            <w:vAlign w:val="center"/>
          </w:tcPr>
          <w:p w14:paraId="34553A46"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-0.402</w:t>
            </w:r>
          </w:p>
        </w:tc>
        <w:tc>
          <w:tcPr>
            <w:tcW w:w="2987" w:type="dxa"/>
            <w:tcBorders>
              <w:tl2br w:val="nil"/>
              <w:tr2bl w:val="nil"/>
            </w:tcBorders>
            <w:shd w:val="clear" w:color="auto" w:fill="auto"/>
            <w:noWrap/>
            <w:vAlign w:val="center"/>
          </w:tcPr>
          <w:p w14:paraId="44A971E3"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0.09</w:t>
            </w:r>
          </w:p>
        </w:tc>
      </w:tr>
      <w:tr w:rsidR="00C8254E" w14:paraId="319447F3" w14:textId="77777777">
        <w:trPr>
          <w:trHeight w:val="288"/>
          <w:jc w:val="center"/>
        </w:trPr>
        <w:tc>
          <w:tcPr>
            <w:tcW w:w="1353" w:type="dxa"/>
            <w:tcBorders>
              <w:tl2br w:val="nil"/>
              <w:tr2bl w:val="nil"/>
            </w:tcBorders>
            <w:shd w:val="clear" w:color="auto" w:fill="auto"/>
            <w:noWrap/>
            <w:vAlign w:val="center"/>
          </w:tcPr>
          <w:p w14:paraId="3EACB67A"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Specificity</w:t>
            </w:r>
          </w:p>
        </w:tc>
        <w:tc>
          <w:tcPr>
            <w:tcW w:w="1931" w:type="dxa"/>
            <w:tcBorders>
              <w:tl2br w:val="nil"/>
              <w:tr2bl w:val="nil"/>
            </w:tcBorders>
            <w:shd w:val="clear" w:color="auto" w:fill="auto"/>
            <w:noWrap/>
            <w:vAlign w:val="center"/>
          </w:tcPr>
          <w:p w14:paraId="02E13945"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0.709</w:t>
            </w:r>
          </w:p>
        </w:tc>
        <w:tc>
          <w:tcPr>
            <w:tcW w:w="1996" w:type="dxa"/>
            <w:tcBorders>
              <w:tl2br w:val="nil"/>
              <w:tr2bl w:val="nil"/>
            </w:tcBorders>
            <w:shd w:val="clear" w:color="auto" w:fill="auto"/>
            <w:noWrap/>
            <w:vAlign w:val="center"/>
          </w:tcPr>
          <w:p w14:paraId="155EC278"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0.81</w:t>
            </w:r>
          </w:p>
        </w:tc>
        <w:tc>
          <w:tcPr>
            <w:tcW w:w="2473" w:type="dxa"/>
            <w:tcBorders>
              <w:tl2br w:val="nil"/>
              <w:tr2bl w:val="nil"/>
            </w:tcBorders>
            <w:shd w:val="clear" w:color="auto" w:fill="auto"/>
            <w:noWrap/>
            <w:vAlign w:val="center"/>
          </w:tcPr>
          <w:p w14:paraId="6F572420"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0.848</w:t>
            </w:r>
          </w:p>
        </w:tc>
        <w:tc>
          <w:tcPr>
            <w:tcW w:w="2488" w:type="dxa"/>
            <w:tcBorders>
              <w:tl2br w:val="nil"/>
              <w:tr2bl w:val="nil"/>
            </w:tcBorders>
            <w:shd w:val="clear" w:color="auto" w:fill="auto"/>
            <w:noWrap/>
            <w:vAlign w:val="center"/>
          </w:tcPr>
          <w:p w14:paraId="7D11C8BF"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0.835</w:t>
            </w:r>
          </w:p>
        </w:tc>
        <w:tc>
          <w:tcPr>
            <w:tcW w:w="2987" w:type="dxa"/>
            <w:tcBorders>
              <w:tl2br w:val="nil"/>
              <w:tr2bl w:val="nil"/>
            </w:tcBorders>
            <w:shd w:val="clear" w:color="auto" w:fill="auto"/>
            <w:noWrap/>
            <w:vAlign w:val="center"/>
          </w:tcPr>
          <w:p w14:paraId="2E4F4199"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0.924</w:t>
            </w:r>
          </w:p>
        </w:tc>
      </w:tr>
      <w:tr w:rsidR="00C8254E" w14:paraId="4CD50F8F" w14:textId="77777777">
        <w:trPr>
          <w:trHeight w:val="288"/>
          <w:jc w:val="center"/>
        </w:trPr>
        <w:tc>
          <w:tcPr>
            <w:tcW w:w="1353" w:type="dxa"/>
            <w:tcBorders>
              <w:tl2br w:val="nil"/>
              <w:tr2bl w:val="nil"/>
            </w:tcBorders>
            <w:shd w:val="clear" w:color="auto" w:fill="auto"/>
            <w:noWrap/>
            <w:vAlign w:val="center"/>
          </w:tcPr>
          <w:p w14:paraId="2099060D"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Sensitivity</w:t>
            </w:r>
          </w:p>
        </w:tc>
        <w:tc>
          <w:tcPr>
            <w:tcW w:w="1931" w:type="dxa"/>
            <w:tcBorders>
              <w:tl2br w:val="nil"/>
              <w:tr2bl w:val="nil"/>
            </w:tcBorders>
            <w:shd w:val="clear" w:color="auto" w:fill="auto"/>
            <w:noWrap/>
            <w:vAlign w:val="center"/>
          </w:tcPr>
          <w:p w14:paraId="2989F338"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1</w:t>
            </w:r>
          </w:p>
        </w:tc>
        <w:tc>
          <w:tcPr>
            <w:tcW w:w="1996" w:type="dxa"/>
            <w:tcBorders>
              <w:tl2br w:val="nil"/>
              <w:tr2bl w:val="nil"/>
            </w:tcBorders>
            <w:shd w:val="clear" w:color="auto" w:fill="auto"/>
            <w:noWrap/>
            <w:vAlign w:val="center"/>
          </w:tcPr>
          <w:p w14:paraId="2C4484A9"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0.909</w:t>
            </w:r>
          </w:p>
        </w:tc>
        <w:tc>
          <w:tcPr>
            <w:tcW w:w="2473" w:type="dxa"/>
            <w:tcBorders>
              <w:tl2br w:val="nil"/>
              <w:tr2bl w:val="nil"/>
            </w:tcBorders>
            <w:shd w:val="clear" w:color="auto" w:fill="auto"/>
            <w:noWrap/>
            <w:vAlign w:val="center"/>
          </w:tcPr>
          <w:p w14:paraId="5BA20EA6"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0.932</w:t>
            </w:r>
          </w:p>
        </w:tc>
        <w:tc>
          <w:tcPr>
            <w:tcW w:w="2488" w:type="dxa"/>
            <w:tcBorders>
              <w:tl2br w:val="nil"/>
              <w:tr2bl w:val="nil"/>
            </w:tcBorders>
            <w:shd w:val="clear" w:color="auto" w:fill="auto"/>
            <w:noWrap/>
            <w:vAlign w:val="center"/>
          </w:tcPr>
          <w:p w14:paraId="7318EC8A"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0.818</w:t>
            </w:r>
          </w:p>
        </w:tc>
        <w:tc>
          <w:tcPr>
            <w:tcW w:w="2987" w:type="dxa"/>
            <w:tcBorders>
              <w:tl2br w:val="nil"/>
              <w:tr2bl w:val="nil"/>
            </w:tcBorders>
            <w:shd w:val="clear" w:color="auto" w:fill="auto"/>
            <w:noWrap/>
            <w:vAlign w:val="center"/>
          </w:tcPr>
          <w:p w14:paraId="1E375C1A"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0.795</w:t>
            </w:r>
          </w:p>
        </w:tc>
      </w:tr>
      <w:tr w:rsidR="00C8254E" w14:paraId="48A053D8" w14:textId="77777777">
        <w:trPr>
          <w:trHeight w:val="288"/>
          <w:jc w:val="center"/>
        </w:trPr>
        <w:tc>
          <w:tcPr>
            <w:tcW w:w="1353" w:type="dxa"/>
            <w:tcBorders>
              <w:tl2br w:val="nil"/>
              <w:tr2bl w:val="nil"/>
            </w:tcBorders>
            <w:shd w:val="clear" w:color="auto" w:fill="auto"/>
            <w:noWrap/>
            <w:vAlign w:val="center"/>
          </w:tcPr>
          <w:p w14:paraId="24C2D10B"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Accuracy</w:t>
            </w:r>
          </w:p>
        </w:tc>
        <w:tc>
          <w:tcPr>
            <w:tcW w:w="1931" w:type="dxa"/>
            <w:tcBorders>
              <w:tl2br w:val="nil"/>
              <w:tr2bl w:val="nil"/>
            </w:tcBorders>
            <w:shd w:val="clear" w:color="auto" w:fill="auto"/>
            <w:noWrap/>
            <w:vAlign w:val="center"/>
          </w:tcPr>
          <w:p w14:paraId="60DA62A5"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0.813</w:t>
            </w:r>
          </w:p>
        </w:tc>
        <w:tc>
          <w:tcPr>
            <w:tcW w:w="1996" w:type="dxa"/>
            <w:tcBorders>
              <w:tl2br w:val="nil"/>
              <w:tr2bl w:val="nil"/>
            </w:tcBorders>
            <w:shd w:val="clear" w:color="auto" w:fill="auto"/>
            <w:noWrap/>
            <w:vAlign w:val="center"/>
          </w:tcPr>
          <w:p w14:paraId="35073101"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0.846</w:t>
            </w:r>
          </w:p>
        </w:tc>
        <w:tc>
          <w:tcPr>
            <w:tcW w:w="2473" w:type="dxa"/>
            <w:tcBorders>
              <w:tl2br w:val="nil"/>
              <w:tr2bl w:val="nil"/>
            </w:tcBorders>
            <w:shd w:val="clear" w:color="auto" w:fill="auto"/>
            <w:noWrap/>
            <w:vAlign w:val="center"/>
          </w:tcPr>
          <w:p w14:paraId="6FEFBDC4"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0.878</w:t>
            </w:r>
          </w:p>
        </w:tc>
        <w:tc>
          <w:tcPr>
            <w:tcW w:w="2488" w:type="dxa"/>
            <w:tcBorders>
              <w:tl2br w:val="nil"/>
              <w:tr2bl w:val="nil"/>
            </w:tcBorders>
            <w:shd w:val="clear" w:color="auto" w:fill="auto"/>
            <w:noWrap/>
            <w:vAlign w:val="center"/>
          </w:tcPr>
          <w:p w14:paraId="5B4FF034"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0.829</w:t>
            </w:r>
          </w:p>
        </w:tc>
        <w:tc>
          <w:tcPr>
            <w:tcW w:w="2987" w:type="dxa"/>
            <w:tcBorders>
              <w:tl2br w:val="nil"/>
              <w:tr2bl w:val="nil"/>
            </w:tcBorders>
            <w:shd w:val="clear" w:color="auto" w:fill="auto"/>
            <w:noWrap/>
            <w:vAlign w:val="center"/>
          </w:tcPr>
          <w:p w14:paraId="24BED93A"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0.878</w:t>
            </w:r>
          </w:p>
        </w:tc>
      </w:tr>
      <w:tr w:rsidR="00C8254E" w14:paraId="39E205AE" w14:textId="77777777">
        <w:trPr>
          <w:trHeight w:val="288"/>
          <w:jc w:val="center"/>
        </w:trPr>
        <w:tc>
          <w:tcPr>
            <w:tcW w:w="1353" w:type="dxa"/>
            <w:tcBorders>
              <w:tl2br w:val="nil"/>
              <w:tr2bl w:val="nil"/>
            </w:tcBorders>
            <w:shd w:val="clear" w:color="auto" w:fill="auto"/>
            <w:noWrap/>
            <w:vAlign w:val="center"/>
          </w:tcPr>
          <w:p w14:paraId="49BD7423"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NPV</w:t>
            </w:r>
          </w:p>
        </w:tc>
        <w:tc>
          <w:tcPr>
            <w:tcW w:w="1931" w:type="dxa"/>
            <w:tcBorders>
              <w:tl2br w:val="nil"/>
              <w:tr2bl w:val="nil"/>
            </w:tcBorders>
            <w:shd w:val="clear" w:color="auto" w:fill="auto"/>
            <w:noWrap/>
            <w:vAlign w:val="center"/>
          </w:tcPr>
          <w:p w14:paraId="041D476C"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1</w:t>
            </w:r>
          </w:p>
        </w:tc>
        <w:tc>
          <w:tcPr>
            <w:tcW w:w="1996" w:type="dxa"/>
            <w:tcBorders>
              <w:tl2br w:val="nil"/>
              <w:tr2bl w:val="nil"/>
            </w:tcBorders>
            <w:shd w:val="clear" w:color="auto" w:fill="auto"/>
            <w:noWrap/>
            <w:vAlign w:val="center"/>
          </w:tcPr>
          <w:p w14:paraId="7249B281"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0.941</w:t>
            </w:r>
          </w:p>
        </w:tc>
        <w:tc>
          <w:tcPr>
            <w:tcW w:w="2473" w:type="dxa"/>
            <w:tcBorders>
              <w:tl2br w:val="nil"/>
              <w:tr2bl w:val="nil"/>
            </w:tcBorders>
            <w:shd w:val="clear" w:color="auto" w:fill="auto"/>
            <w:noWrap/>
            <w:vAlign w:val="center"/>
          </w:tcPr>
          <w:p w14:paraId="1051E884"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0.957</w:t>
            </w:r>
          </w:p>
        </w:tc>
        <w:tc>
          <w:tcPr>
            <w:tcW w:w="2488" w:type="dxa"/>
            <w:tcBorders>
              <w:tl2br w:val="nil"/>
              <w:tr2bl w:val="nil"/>
            </w:tcBorders>
            <w:shd w:val="clear" w:color="auto" w:fill="auto"/>
            <w:noWrap/>
            <w:vAlign w:val="center"/>
          </w:tcPr>
          <w:p w14:paraId="3151C7ED"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0.892</w:t>
            </w:r>
          </w:p>
        </w:tc>
        <w:tc>
          <w:tcPr>
            <w:tcW w:w="2987" w:type="dxa"/>
            <w:tcBorders>
              <w:tl2br w:val="nil"/>
              <w:tr2bl w:val="nil"/>
            </w:tcBorders>
            <w:shd w:val="clear" w:color="auto" w:fill="auto"/>
            <w:noWrap/>
            <w:vAlign w:val="center"/>
          </w:tcPr>
          <w:p w14:paraId="296F9CE0"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0.89</w:t>
            </w:r>
          </w:p>
        </w:tc>
      </w:tr>
      <w:tr w:rsidR="00C8254E" w14:paraId="2CD1FDEA" w14:textId="77777777">
        <w:trPr>
          <w:trHeight w:val="288"/>
          <w:jc w:val="center"/>
        </w:trPr>
        <w:tc>
          <w:tcPr>
            <w:tcW w:w="1353" w:type="dxa"/>
            <w:tcBorders>
              <w:bottom w:val="single" w:sz="12" w:space="0" w:color="000000"/>
              <w:tl2br w:val="nil"/>
              <w:tr2bl w:val="nil"/>
            </w:tcBorders>
            <w:shd w:val="clear" w:color="auto" w:fill="auto"/>
            <w:noWrap/>
            <w:vAlign w:val="center"/>
          </w:tcPr>
          <w:p w14:paraId="2F00C8EA"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PPV</w:t>
            </w:r>
          </w:p>
        </w:tc>
        <w:tc>
          <w:tcPr>
            <w:tcW w:w="1931" w:type="dxa"/>
            <w:tcBorders>
              <w:bottom w:val="single" w:sz="12" w:space="0" w:color="000000"/>
              <w:tl2br w:val="nil"/>
              <w:tr2bl w:val="nil"/>
            </w:tcBorders>
            <w:shd w:val="clear" w:color="auto" w:fill="auto"/>
            <w:noWrap/>
            <w:vAlign w:val="center"/>
          </w:tcPr>
          <w:p w14:paraId="4C2897A4"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0.657</w:t>
            </w:r>
          </w:p>
        </w:tc>
        <w:tc>
          <w:tcPr>
            <w:tcW w:w="1996" w:type="dxa"/>
            <w:tcBorders>
              <w:bottom w:val="single" w:sz="12" w:space="0" w:color="000000"/>
              <w:tl2br w:val="nil"/>
              <w:tr2bl w:val="nil"/>
            </w:tcBorders>
            <w:shd w:val="clear" w:color="auto" w:fill="auto"/>
            <w:noWrap/>
            <w:vAlign w:val="center"/>
          </w:tcPr>
          <w:p w14:paraId="4C4E583A"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0.727</w:t>
            </w:r>
          </w:p>
        </w:tc>
        <w:tc>
          <w:tcPr>
            <w:tcW w:w="2473" w:type="dxa"/>
            <w:tcBorders>
              <w:bottom w:val="single" w:sz="12" w:space="0" w:color="000000"/>
              <w:tl2br w:val="nil"/>
              <w:tr2bl w:val="nil"/>
            </w:tcBorders>
            <w:shd w:val="clear" w:color="auto" w:fill="auto"/>
            <w:noWrap/>
            <w:vAlign w:val="center"/>
          </w:tcPr>
          <w:p w14:paraId="749B8741"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0.774</w:t>
            </w:r>
          </w:p>
        </w:tc>
        <w:tc>
          <w:tcPr>
            <w:tcW w:w="2488" w:type="dxa"/>
            <w:tcBorders>
              <w:bottom w:val="single" w:sz="12" w:space="0" w:color="000000"/>
              <w:tl2br w:val="nil"/>
              <w:tr2bl w:val="nil"/>
            </w:tcBorders>
            <w:shd w:val="clear" w:color="auto" w:fill="auto"/>
            <w:noWrap/>
            <w:vAlign w:val="center"/>
          </w:tcPr>
          <w:p w14:paraId="0DA0AED2"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0.735</w:t>
            </w:r>
          </w:p>
        </w:tc>
        <w:tc>
          <w:tcPr>
            <w:tcW w:w="2987" w:type="dxa"/>
            <w:tcBorders>
              <w:bottom w:val="single" w:sz="12" w:space="0" w:color="000000"/>
              <w:tl2br w:val="nil"/>
              <w:tr2bl w:val="nil"/>
            </w:tcBorders>
            <w:shd w:val="clear" w:color="auto" w:fill="auto"/>
            <w:noWrap/>
            <w:vAlign w:val="center"/>
          </w:tcPr>
          <w:p w14:paraId="685F5879" w14:textId="77777777" w:rsidR="00C8254E" w:rsidRDefault="00000000">
            <w:pPr>
              <w:spacing w:after="0" w:line="240" w:lineRule="auto"/>
              <w:jc w:val="center"/>
              <w:rPr>
                <w:rFonts w:ascii="Times New Roman" w:eastAsia="Times New Roman" w:hAnsi="Times New Roman" w:cs="Times New Roman"/>
                <w:color w:val="000000"/>
              </w:rPr>
            </w:pPr>
            <w:r>
              <w:rPr>
                <w:rFonts w:ascii="Times New Roman" w:hAnsi="Times New Roman" w:cs="Times New Roman"/>
                <w:color w:val="000000"/>
              </w:rPr>
              <w:t>0.854</w:t>
            </w:r>
          </w:p>
        </w:tc>
      </w:tr>
    </w:tbl>
    <w:p w14:paraId="0F06B953" w14:textId="77777777" w:rsidR="00C8254E" w:rsidRDefault="00C8254E">
      <w:pPr>
        <w:pStyle w:val="af"/>
        <w:rPr>
          <w:rFonts w:ascii="Times New Roman" w:hAnsi="Times New Roman" w:cs="Times New Roman"/>
        </w:rPr>
      </w:pPr>
    </w:p>
    <w:p w14:paraId="10006B4A" w14:textId="77777777" w:rsidR="00C8254E" w:rsidRDefault="00C8254E">
      <w:pPr>
        <w:pStyle w:val="af"/>
        <w:rPr>
          <w:rFonts w:ascii="Times New Roman" w:hAnsi="Times New Roman" w:cs="Times New Roman"/>
        </w:rPr>
      </w:pPr>
    </w:p>
    <w:p w14:paraId="7B20A9F4" w14:textId="77777777" w:rsidR="00C8254E" w:rsidRDefault="00C8254E">
      <w:pPr>
        <w:pStyle w:val="af"/>
        <w:rPr>
          <w:rFonts w:ascii="Times New Roman" w:hAnsi="Times New Roman" w:cs="Times New Roman"/>
        </w:rPr>
      </w:pPr>
    </w:p>
    <w:p w14:paraId="2F24FF0F" w14:textId="77777777" w:rsidR="00C8254E" w:rsidRDefault="00C8254E">
      <w:pPr>
        <w:pStyle w:val="af"/>
        <w:ind w:left="0"/>
        <w:rPr>
          <w:rFonts w:ascii="Times New Roman" w:hAnsi="Times New Roman" w:cs="Times New Roman"/>
          <w:b/>
          <w:bCs/>
          <w:szCs w:val="21"/>
        </w:rPr>
      </w:pPr>
    </w:p>
    <w:p w14:paraId="3959C162" w14:textId="77777777" w:rsidR="00C8254E" w:rsidRDefault="00000000">
      <w:pPr>
        <w:pStyle w:val="af"/>
        <w:rPr>
          <w:rFonts w:ascii="Times New Roman" w:hAnsi="Times New Roman" w:cs="Times New Roman"/>
          <w:sz w:val="24"/>
        </w:rPr>
      </w:pPr>
      <w:r>
        <w:rPr>
          <w:rFonts w:ascii="Times New Roman" w:hAnsi="Times New Roman" w:cs="Times New Roman"/>
          <w:b/>
          <w:bCs/>
          <w:sz w:val="24"/>
        </w:rPr>
        <w:t>TableS3</w:t>
      </w:r>
      <w:r>
        <w:rPr>
          <w:rFonts w:ascii="Times New Roman" w:hAnsi="Times New Roman" w:cs="Times New Roman"/>
          <w:sz w:val="24"/>
        </w:rPr>
        <w:t xml:space="preserve"> The Delong test results of different paired models for AUC comparison</w:t>
      </w:r>
    </w:p>
    <w:p w14:paraId="435CABC3" w14:textId="77777777" w:rsidR="00C8254E" w:rsidRDefault="00C8254E">
      <w:pPr>
        <w:pStyle w:val="af"/>
        <w:ind w:left="0"/>
        <w:rPr>
          <w:rFonts w:ascii="Times New Roman" w:hAnsi="Times New Roman" w:cs="Times New Roman"/>
        </w:rPr>
      </w:pPr>
    </w:p>
    <w:tbl>
      <w:tblPr>
        <w:tblW w:w="8345" w:type="dxa"/>
        <w:tblInd w:w="612" w:type="dxa"/>
        <w:tblBorders>
          <w:top w:val="single" w:sz="4" w:space="0" w:color="auto"/>
          <w:bottom w:val="single" w:sz="12" w:space="0" w:color="auto"/>
        </w:tblBorders>
        <w:tblLook w:val="04A0" w:firstRow="1" w:lastRow="0" w:firstColumn="1" w:lastColumn="0" w:noHBand="0" w:noVBand="1"/>
      </w:tblPr>
      <w:tblGrid>
        <w:gridCol w:w="5529"/>
        <w:gridCol w:w="1445"/>
        <w:gridCol w:w="1371"/>
      </w:tblGrid>
      <w:tr w:rsidR="00C8254E" w14:paraId="5B2B6326" w14:textId="77777777">
        <w:trPr>
          <w:trHeight w:val="170"/>
        </w:trPr>
        <w:tc>
          <w:tcPr>
            <w:tcW w:w="5529" w:type="dxa"/>
            <w:tcBorders>
              <w:top w:val="single" w:sz="12" w:space="0" w:color="auto"/>
              <w:bottom w:val="single" w:sz="12" w:space="0" w:color="auto"/>
            </w:tcBorders>
            <w:shd w:val="clear" w:color="auto" w:fill="auto"/>
            <w:noWrap/>
            <w:vAlign w:val="center"/>
          </w:tcPr>
          <w:p w14:paraId="5536258A" w14:textId="77777777" w:rsidR="00C8254E" w:rsidRDefault="00000000">
            <w:pPr>
              <w:spacing w:line="240" w:lineRule="auto"/>
              <w:textAlignment w:val="center"/>
              <w:rPr>
                <w:rFonts w:ascii="Times New Roman" w:eastAsia="宋体" w:hAnsi="Times New Roman" w:cs="Times New Roman"/>
                <w:color w:val="000000"/>
              </w:rPr>
            </w:pPr>
            <w:proofErr w:type="spellStart"/>
            <w:r>
              <w:rPr>
                <w:rFonts w:ascii="Times New Roman" w:eastAsia="宋体" w:hAnsi="Times New Roman" w:cs="Times New Roman"/>
                <w:color w:val="000000"/>
                <w:lang w:bidi="ar"/>
              </w:rPr>
              <w:t>VarName</w:t>
            </w:r>
            <w:proofErr w:type="spellEnd"/>
          </w:p>
        </w:tc>
        <w:tc>
          <w:tcPr>
            <w:tcW w:w="1445" w:type="dxa"/>
            <w:tcBorders>
              <w:top w:val="single" w:sz="12" w:space="0" w:color="auto"/>
              <w:bottom w:val="single" w:sz="12" w:space="0" w:color="auto"/>
            </w:tcBorders>
            <w:shd w:val="clear" w:color="auto" w:fill="auto"/>
            <w:noWrap/>
            <w:vAlign w:val="center"/>
          </w:tcPr>
          <w:p w14:paraId="194B06D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Z statistic</w:t>
            </w:r>
          </w:p>
        </w:tc>
        <w:tc>
          <w:tcPr>
            <w:tcW w:w="1371" w:type="dxa"/>
            <w:tcBorders>
              <w:top w:val="single" w:sz="12" w:space="0" w:color="auto"/>
              <w:bottom w:val="single" w:sz="12" w:space="0" w:color="auto"/>
            </w:tcBorders>
            <w:shd w:val="clear" w:color="auto" w:fill="auto"/>
            <w:noWrap/>
            <w:vAlign w:val="center"/>
          </w:tcPr>
          <w:p w14:paraId="6E520233"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P value</w:t>
            </w:r>
          </w:p>
        </w:tc>
      </w:tr>
      <w:tr w:rsidR="00C8254E" w14:paraId="4C64258B" w14:textId="77777777">
        <w:trPr>
          <w:trHeight w:val="170"/>
        </w:trPr>
        <w:tc>
          <w:tcPr>
            <w:tcW w:w="0" w:type="auto"/>
            <w:tcBorders>
              <w:top w:val="single" w:sz="12" w:space="0" w:color="auto"/>
              <w:tl2br w:val="nil"/>
              <w:tr2bl w:val="nil"/>
            </w:tcBorders>
            <w:shd w:val="clear" w:color="auto" w:fill="auto"/>
            <w:noWrap/>
            <w:vAlign w:val="center"/>
          </w:tcPr>
          <w:p w14:paraId="2A879620"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Clinic.vs.liver</w:t>
            </w:r>
            <w:proofErr w:type="spellEnd"/>
            <w:proofErr w:type="gramEnd"/>
          </w:p>
        </w:tc>
        <w:tc>
          <w:tcPr>
            <w:tcW w:w="1445" w:type="dxa"/>
            <w:tcBorders>
              <w:top w:val="single" w:sz="12" w:space="0" w:color="auto"/>
              <w:tl2br w:val="nil"/>
              <w:tr2bl w:val="nil"/>
            </w:tcBorders>
            <w:shd w:val="clear" w:color="auto" w:fill="auto"/>
            <w:noWrap/>
            <w:vAlign w:val="center"/>
          </w:tcPr>
          <w:p w14:paraId="2E9723F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-1.645</w:t>
            </w:r>
          </w:p>
        </w:tc>
        <w:tc>
          <w:tcPr>
            <w:tcW w:w="1371" w:type="dxa"/>
            <w:tcBorders>
              <w:top w:val="single" w:sz="12" w:space="0" w:color="auto"/>
              <w:tl2br w:val="nil"/>
              <w:tr2bl w:val="nil"/>
            </w:tcBorders>
            <w:shd w:val="clear" w:color="auto" w:fill="auto"/>
            <w:noWrap/>
            <w:vAlign w:val="center"/>
          </w:tcPr>
          <w:p w14:paraId="774C7CF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0.100</w:t>
            </w:r>
          </w:p>
        </w:tc>
      </w:tr>
      <w:tr w:rsidR="00C8254E" w14:paraId="23CA7006" w14:textId="77777777">
        <w:trPr>
          <w:trHeight w:val="170"/>
        </w:trPr>
        <w:tc>
          <w:tcPr>
            <w:tcW w:w="0" w:type="auto"/>
            <w:tcBorders>
              <w:tl2br w:val="nil"/>
              <w:tr2bl w:val="nil"/>
            </w:tcBorders>
            <w:shd w:val="clear" w:color="auto" w:fill="auto"/>
            <w:noWrap/>
            <w:vAlign w:val="center"/>
          </w:tcPr>
          <w:p w14:paraId="39011658"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Clinic.vs.spleen</w:t>
            </w:r>
            <w:proofErr w:type="spellEnd"/>
            <w:proofErr w:type="gramEnd"/>
          </w:p>
        </w:tc>
        <w:tc>
          <w:tcPr>
            <w:tcW w:w="1445" w:type="dxa"/>
            <w:tcBorders>
              <w:tl2br w:val="nil"/>
              <w:tr2bl w:val="nil"/>
            </w:tcBorders>
            <w:shd w:val="clear" w:color="auto" w:fill="auto"/>
            <w:noWrap/>
            <w:vAlign w:val="center"/>
          </w:tcPr>
          <w:p w14:paraId="79C3076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-0.429</w:t>
            </w:r>
          </w:p>
        </w:tc>
        <w:tc>
          <w:tcPr>
            <w:tcW w:w="1371" w:type="dxa"/>
            <w:tcBorders>
              <w:tl2br w:val="nil"/>
              <w:tr2bl w:val="nil"/>
            </w:tcBorders>
            <w:shd w:val="clear" w:color="auto" w:fill="auto"/>
            <w:noWrap/>
            <w:vAlign w:val="center"/>
          </w:tcPr>
          <w:p w14:paraId="4A010284"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0.668</w:t>
            </w:r>
          </w:p>
        </w:tc>
      </w:tr>
      <w:tr w:rsidR="00C8254E" w14:paraId="27FB120F" w14:textId="77777777">
        <w:trPr>
          <w:trHeight w:val="170"/>
        </w:trPr>
        <w:tc>
          <w:tcPr>
            <w:tcW w:w="0" w:type="auto"/>
            <w:tcBorders>
              <w:tl2br w:val="nil"/>
              <w:tr2bl w:val="nil"/>
            </w:tcBorders>
            <w:shd w:val="clear" w:color="auto" w:fill="auto"/>
            <w:noWrap/>
            <w:vAlign w:val="center"/>
          </w:tcPr>
          <w:p w14:paraId="28386980"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Clinic.vs.esophagus</w:t>
            </w:r>
            <w:proofErr w:type="spellEnd"/>
            <w:proofErr w:type="gramEnd"/>
          </w:p>
        </w:tc>
        <w:tc>
          <w:tcPr>
            <w:tcW w:w="1445" w:type="dxa"/>
            <w:tcBorders>
              <w:tl2br w:val="nil"/>
              <w:tr2bl w:val="nil"/>
            </w:tcBorders>
            <w:shd w:val="clear" w:color="auto" w:fill="auto"/>
            <w:noWrap/>
            <w:vAlign w:val="center"/>
          </w:tcPr>
          <w:p w14:paraId="17342CB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1.003</w:t>
            </w:r>
          </w:p>
        </w:tc>
        <w:tc>
          <w:tcPr>
            <w:tcW w:w="1371" w:type="dxa"/>
            <w:tcBorders>
              <w:tl2br w:val="nil"/>
              <w:tr2bl w:val="nil"/>
            </w:tcBorders>
            <w:shd w:val="clear" w:color="auto" w:fill="auto"/>
            <w:noWrap/>
            <w:vAlign w:val="center"/>
          </w:tcPr>
          <w:p w14:paraId="47A53550"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0.316</w:t>
            </w:r>
          </w:p>
        </w:tc>
      </w:tr>
      <w:tr w:rsidR="00C8254E" w14:paraId="5E4F2481" w14:textId="77777777">
        <w:trPr>
          <w:trHeight w:val="170"/>
        </w:trPr>
        <w:tc>
          <w:tcPr>
            <w:tcW w:w="0" w:type="auto"/>
            <w:tcBorders>
              <w:tl2br w:val="nil"/>
              <w:tr2bl w:val="nil"/>
            </w:tcBorders>
            <w:shd w:val="clear" w:color="auto" w:fill="auto"/>
            <w:noWrap/>
            <w:vAlign w:val="center"/>
          </w:tcPr>
          <w:p w14:paraId="65F094AD"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Clinic.vs.clinic</w:t>
            </w:r>
            <w:proofErr w:type="gramEnd"/>
            <w:r>
              <w:rPr>
                <w:rFonts w:ascii="Times New Roman" w:eastAsia="宋体" w:hAnsi="Times New Roman" w:cs="Times New Roman"/>
                <w:color w:val="000000"/>
                <w:lang w:bidi="ar"/>
              </w:rPr>
              <w:t>+liver</w:t>
            </w:r>
            <w:proofErr w:type="spellEnd"/>
          </w:p>
        </w:tc>
        <w:tc>
          <w:tcPr>
            <w:tcW w:w="1445" w:type="dxa"/>
            <w:tcBorders>
              <w:tl2br w:val="nil"/>
              <w:tr2bl w:val="nil"/>
            </w:tcBorders>
            <w:shd w:val="clear" w:color="auto" w:fill="auto"/>
            <w:noWrap/>
            <w:vAlign w:val="center"/>
          </w:tcPr>
          <w:p w14:paraId="598498C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-3.471</w:t>
            </w:r>
          </w:p>
        </w:tc>
        <w:tc>
          <w:tcPr>
            <w:tcW w:w="1371" w:type="dxa"/>
            <w:tcBorders>
              <w:tl2br w:val="nil"/>
              <w:tr2bl w:val="nil"/>
            </w:tcBorders>
            <w:shd w:val="clear" w:color="auto" w:fill="auto"/>
            <w:noWrap/>
            <w:vAlign w:val="center"/>
          </w:tcPr>
          <w:p w14:paraId="4EE5BB4C"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0.001</w:t>
            </w:r>
            <w:r>
              <w:rPr>
                <w:rFonts w:ascii="Times New Roman" w:eastAsia="等线" w:hAnsi="Times New Roman" w:cs="Times New Roman" w:hint="eastAsia"/>
                <w:sz w:val="20"/>
                <w:szCs w:val="20"/>
              </w:rPr>
              <w:t>*</w:t>
            </w:r>
          </w:p>
        </w:tc>
      </w:tr>
      <w:tr w:rsidR="00C8254E" w14:paraId="4B20B078" w14:textId="77777777">
        <w:trPr>
          <w:trHeight w:val="170"/>
        </w:trPr>
        <w:tc>
          <w:tcPr>
            <w:tcW w:w="0" w:type="auto"/>
            <w:tcBorders>
              <w:tl2br w:val="nil"/>
              <w:tr2bl w:val="nil"/>
            </w:tcBorders>
            <w:shd w:val="clear" w:color="auto" w:fill="auto"/>
            <w:noWrap/>
            <w:vAlign w:val="center"/>
          </w:tcPr>
          <w:p w14:paraId="1D385729"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Clinic.vs.clinic</w:t>
            </w:r>
            <w:proofErr w:type="gramEnd"/>
            <w:r>
              <w:rPr>
                <w:rFonts w:ascii="Times New Roman" w:eastAsia="宋体" w:hAnsi="Times New Roman" w:cs="Times New Roman"/>
                <w:color w:val="000000"/>
                <w:lang w:bidi="ar"/>
              </w:rPr>
              <w:t>+spleen</w:t>
            </w:r>
            <w:proofErr w:type="spellEnd"/>
          </w:p>
        </w:tc>
        <w:tc>
          <w:tcPr>
            <w:tcW w:w="1445" w:type="dxa"/>
            <w:tcBorders>
              <w:tl2br w:val="nil"/>
              <w:tr2bl w:val="nil"/>
            </w:tcBorders>
            <w:shd w:val="clear" w:color="auto" w:fill="auto"/>
            <w:noWrap/>
            <w:vAlign w:val="center"/>
          </w:tcPr>
          <w:p w14:paraId="157481C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-2.200</w:t>
            </w:r>
          </w:p>
        </w:tc>
        <w:tc>
          <w:tcPr>
            <w:tcW w:w="1371" w:type="dxa"/>
            <w:tcBorders>
              <w:tl2br w:val="nil"/>
              <w:tr2bl w:val="nil"/>
            </w:tcBorders>
            <w:shd w:val="clear" w:color="auto" w:fill="auto"/>
            <w:noWrap/>
            <w:vAlign w:val="center"/>
          </w:tcPr>
          <w:p w14:paraId="31A2BC5B"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0.028</w:t>
            </w:r>
            <w:r>
              <w:rPr>
                <w:rFonts w:ascii="Times New Roman" w:eastAsia="等线" w:hAnsi="Times New Roman" w:cs="Times New Roman" w:hint="eastAsia"/>
                <w:sz w:val="20"/>
                <w:szCs w:val="20"/>
              </w:rPr>
              <w:t>*</w:t>
            </w:r>
          </w:p>
        </w:tc>
      </w:tr>
      <w:tr w:rsidR="00C8254E" w14:paraId="55DA9A54" w14:textId="77777777">
        <w:trPr>
          <w:trHeight w:val="170"/>
        </w:trPr>
        <w:tc>
          <w:tcPr>
            <w:tcW w:w="0" w:type="auto"/>
            <w:tcBorders>
              <w:tl2br w:val="nil"/>
              <w:tr2bl w:val="nil"/>
            </w:tcBorders>
            <w:shd w:val="clear" w:color="auto" w:fill="auto"/>
            <w:noWrap/>
            <w:vAlign w:val="center"/>
          </w:tcPr>
          <w:p w14:paraId="401EDB63"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Clinic.vs.clinic</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7AD33F1A"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-2.180</w:t>
            </w:r>
          </w:p>
        </w:tc>
        <w:tc>
          <w:tcPr>
            <w:tcW w:w="1371" w:type="dxa"/>
            <w:tcBorders>
              <w:tl2br w:val="nil"/>
              <w:tr2bl w:val="nil"/>
            </w:tcBorders>
            <w:shd w:val="clear" w:color="auto" w:fill="auto"/>
            <w:noWrap/>
            <w:vAlign w:val="center"/>
          </w:tcPr>
          <w:p w14:paraId="1528B5F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0.029</w:t>
            </w:r>
            <w:r>
              <w:rPr>
                <w:rFonts w:ascii="Times New Roman" w:eastAsia="等线" w:hAnsi="Times New Roman" w:cs="Times New Roman" w:hint="eastAsia"/>
                <w:sz w:val="20"/>
                <w:szCs w:val="20"/>
              </w:rPr>
              <w:t>*</w:t>
            </w:r>
          </w:p>
        </w:tc>
      </w:tr>
      <w:tr w:rsidR="00C8254E" w14:paraId="101639B9" w14:textId="77777777">
        <w:trPr>
          <w:trHeight w:val="170"/>
        </w:trPr>
        <w:tc>
          <w:tcPr>
            <w:tcW w:w="0" w:type="auto"/>
            <w:tcBorders>
              <w:tl2br w:val="nil"/>
              <w:tr2bl w:val="nil"/>
            </w:tcBorders>
            <w:shd w:val="clear" w:color="auto" w:fill="auto"/>
            <w:noWrap/>
            <w:vAlign w:val="center"/>
          </w:tcPr>
          <w:p w14:paraId="3E5F662D"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Clinic.vs.liver</w:t>
            </w:r>
            <w:proofErr w:type="gramEnd"/>
            <w:r>
              <w:rPr>
                <w:rFonts w:ascii="Times New Roman" w:eastAsia="宋体" w:hAnsi="Times New Roman" w:cs="Times New Roman"/>
                <w:color w:val="000000"/>
                <w:lang w:bidi="ar"/>
              </w:rPr>
              <w:t>+spleen</w:t>
            </w:r>
            <w:proofErr w:type="spellEnd"/>
          </w:p>
        </w:tc>
        <w:tc>
          <w:tcPr>
            <w:tcW w:w="1445" w:type="dxa"/>
            <w:tcBorders>
              <w:tl2br w:val="nil"/>
              <w:tr2bl w:val="nil"/>
            </w:tcBorders>
            <w:shd w:val="clear" w:color="auto" w:fill="auto"/>
            <w:noWrap/>
            <w:vAlign w:val="center"/>
          </w:tcPr>
          <w:p w14:paraId="6CDFA82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-1.662</w:t>
            </w:r>
          </w:p>
        </w:tc>
        <w:tc>
          <w:tcPr>
            <w:tcW w:w="1371" w:type="dxa"/>
            <w:tcBorders>
              <w:tl2br w:val="nil"/>
              <w:tr2bl w:val="nil"/>
            </w:tcBorders>
            <w:shd w:val="clear" w:color="auto" w:fill="auto"/>
            <w:noWrap/>
            <w:vAlign w:val="center"/>
          </w:tcPr>
          <w:p w14:paraId="5B420DBF"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0.097</w:t>
            </w:r>
          </w:p>
        </w:tc>
      </w:tr>
      <w:tr w:rsidR="00C8254E" w14:paraId="1BBCC6F4" w14:textId="77777777">
        <w:trPr>
          <w:trHeight w:val="170"/>
        </w:trPr>
        <w:tc>
          <w:tcPr>
            <w:tcW w:w="0" w:type="auto"/>
            <w:tcBorders>
              <w:tl2br w:val="nil"/>
              <w:tr2bl w:val="nil"/>
            </w:tcBorders>
            <w:shd w:val="clear" w:color="auto" w:fill="auto"/>
            <w:noWrap/>
            <w:vAlign w:val="center"/>
          </w:tcPr>
          <w:p w14:paraId="3FB11FCF"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Clinic.vs.liver</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091E2B7C"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-1.642</w:t>
            </w:r>
          </w:p>
        </w:tc>
        <w:tc>
          <w:tcPr>
            <w:tcW w:w="1371" w:type="dxa"/>
            <w:tcBorders>
              <w:tl2br w:val="nil"/>
              <w:tr2bl w:val="nil"/>
            </w:tcBorders>
            <w:shd w:val="clear" w:color="auto" w:fill="auto"/>
            <w:noWrap/>
            <w:vAlign w:val="center"/>
          </w:tcPr>
          <w:p w14:paraId="6576DB0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0.100</w:t>
            </w:r>
          </w:p>
        </w:tc>
      </w:tr>
      <w:tr w:rsidR="00C8254E" w14:paraId="46D50EAF" w14:textId="77777777">
        <w:trPr>
          <w:trHeight w:val="170"/>
        </w:trPr>
        <w:tc>
          <w:tcPr>
            <w:tcW w:w="0" w:type="auto"/>
            <w:tcBorders>
              <w:tl2br w:val="nil"/>
              <w:tr2bl w:val="nil"/>
            </w:tcBorders>
            <w:shd w:val="clear" w:color="auto" w:fill="auto"/>
            <w:noWrap/>
            <w:vAlign w:val="center"/>
          </w:tcPr>
          <w:p w14:paraId="34292F58"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Clinic.vs.spleen</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2B0A1F5B"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-0.432</w:t>
            </w:r>
          </w:p>
        </w:tc>
        <w:tc>
          <w:tcPr>
            <w:tcW w:w="1371" w:type="dxa"/>
            <w:tcBorders>
              <w:tl2br w:val="nil"/>
              <w:tr2bl w:val="nil"/>
            </w:tcBorders>
            <w:shd w:val="clear" w:color="auto" w:fill="auto"/>
            <w:noWrap/>
            <w:vAlign w:val="center"/>
          </w:tcPr>
          <w:p w14:paraId="3E61BE79"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0.665</w:t>
            </w:r>
          </w:p>
        </w:tc>
      </w:tr>
      <w:tr w:rsidR="00C8254E" w14:paraId="5B876D95" w14:textId="77777777">
        <w:trPr>
          <w:trHeight w:val="170"/>
        </w:trPr>
        <w:tc>
          <w:tcPr>
            <w:tcW w:w="0" w:type="auto"/>
            <w:tcBorders>
              <w:tl2br w:val="nil"/>
              <w:tr2bl w:val="nil"/>
            </w:tcBorders>
            <w:shd w:val="clear" w:color="auto" w:fill="auto"/>
            <w:noWrap/>
            <w:vAlign w:val="center"/>
          </w:tcPr>
          <w:p w14:paraId="76A12A89"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Clinic.vs.clinic</w:t>
            </w:r>
            <w:proofErr w:type="gramEnd"/>
            <w:r>
              <w:rPr>
                <w:rFonts w:ascii="Times New Roman" w:eastAsia="宋体" w:hAnsi="Times New Roman" w:cs="Times New Roman"/>
                <w:color w:val="000000"/>
                <w:lang w:bidi="ar"/>
              </w:rPr>
              <w:t>+liver+spleen</w:t>
            </w:r>
            <w:proofErr w:type="spellEnd"/>
          </w:p>
        </w:tc>
        <w:tc>
          <w:tcPr>
            <w:tcW w:w="1445" w:type="dxa"/>
            <w:tcBorders>
              <w:tl2br w:val="nil"/>
              <w:tr2bl w:val="nil"/>
            </w:tcBorders>
            <w:shd w:val="clear" w:color="auto" w:fill="auto"/>
            <w:noWrap/>
            <w:vAlign w:val="center"/>
          </w:tcPr>
          <w:p w14:paraId="1FE9B73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-3.473</w:t>
            </w:r>
          </w:p>
        </w:tc>
        <w:tc>
          <w:tcPr>
            <w:tcW w:w="1371" w:type="dxa"/>
            <w:tcBorders>
              <w:tl2br w:val="nil"/>
              <w:tr2bl w:val="nil"/>
            </w:tcBorders>
            <w:shd w:val="clear" w:color="auto" w:fill="auto"/>
            <w:noWrap/>
            <w:vAlign w:val="center"/>
          </w:tcPr>
          <w:p w14:paraId="64278789"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0.001</w:t>
            </w:r>
            <w:r>
              <w:rPr>
                <w:rFonts w:ascii="Times New Roman" w:eastAsia="等线" w:hAnsi="Times New Roman" w:cs="Times New Roman" w:hint="eastAsia"/>
                <w:sz w:val="20"/>
                <w:szCs w:val="20"/>
              </w:rPr>
              <w:t>*</w:t>
            </w:r>
          </w:p>
        </w:tc>
      </w:tr>
      <w:tr w:rsidR="00C8254E" w14:paraId="2E476D99" w14:textId="77777777">
        <w:trPr>
          <w:trHeight w:val="170"/>
        </w:trPr>
        <w:tc>
          <w:tcPr>
            <w:tcW w:w="0" w:type="auto"/>
            <w:tcBorders>
              <w:tl2br w:val="nil"/>
              <w:tr2bl w:val="nil"/>
            </w:tcBorders>
            <w:shd w:val="clear" w:color="auto" w:fill="auto"/>
            <w:noWrap/>
            <w:vAlign w:val="center"/>
          </w:tcPr>
          <w:p w14:paraId="7583CCA9"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Clinic.vs.clinic</w:t>
            </w:r>
            <w:proofErr w:type="gramEnd"/>
            <w:r>
              <w:rPr>
                <w:rFonts w:ascii="Times New Roman" w:eastAsia="宋体" w:hAnsi="Times New Roman" w:cs="Times New Roman"/>
                <w:color w:val="000000"/>
                <w:lang w:bidi="ar"/>
              </w:rPr>
              <w:t>+liver+esophagus</w:t>
            </w:r>
            <w:proofErr w:type="spellEnd"/>
          </w:p>
        </w:tc>
        <w:tc>
          <w:tcPr>
            <w:tcW w:w="1445" w:type="dxa"/>
            <w:tcBorders>
              <w:tl2br w:val="nil"/>
              <w:tr2bl w:val="nil"/>
            </w:tcBorders>
            <w:shd w:val="clear" w:color="auto" w:fill="auto"/>
            <w:noWrap/>
            <w:vAlign w:val="center"/>
          </w:tcPr>
          <w:p w14:paraId="5C4F5FEF"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-3.460</w:t>
            </w:r>
          </w:p>
        </w:tc>
        <w:tc>
          <w:tcPr>
            <w:tcW w:w="1371" w:type="dxa"/>
            <w:tcBorders>
              <w:tl2br w:val="nil"/>
              <w:tr2bl w:val="nil"/>
            </w:tcBorders>
            <w:shd w:val="clear" w:color="auto" w:fill="auto"/>
            <w:noWrap/>
            <w:vAlign w:val="center"/>
          </w:tcPr>
          <w:p w14:paraId="6C204D6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0.001</w:t>
            </w:r>
            <w:r>
              <w:rPr>
                <w:rFonts w:ascii="Times New Roman" w:eastAsia="等线" w:hAnsi="Times New Roman" w:cs="Times New Roman" w:hint="eastAsia"/>
                <w:sz w:val="20"/>
                <w:szCs w:val="20"/>
              </w:rPr>
              <w:t>*</w:t>
            </w:r>
          </w:p>
        </w:tc>
      </w:tr>
      <w:tr w:rsidR="00C8254E" w14:paraId="3C328420" w14:textId="77777777">
        <w:trPr>
          <w:trHeight w:val="170"/>
        </w:trPr>
        <w:tc>
          <w:tcPr>
            <w:tcW w:w="0" w:type="auto"/>
            <w:tcBorders>
              <w:tl2br w:val="nil"/>
              <w:tr2bl w:val="nil"/>
            </w:tcBorders>
            <w:shd w:val="clear" w:color="auto" w:fill="auto"/>
            <w:noWrap/>
            <w:vAlign w:val="center"/>
          </w:tcPr>
          <w:p w14:paraId="05444B25"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Clinic.vs.clinic</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280385A3"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-2.113</w:t>
            </w:r>
          </w:p>
        </w:tc>
        <w:tc>
          <w:tcPr>
            <w:tcW w:w="1371" w:type="dxa"/>
            <w:tcBorders>
              <w:tl2br w:val="nil"/>
              <w:tr2bl w:val="nil"/>
            </w:tcBorders>
            <w:shd w:val="clear" w:color="auto" w:fill="auto"/>
            <w:noWrap/>
            <w:vAlign w:val="center"/>
          </w:tcPr>
          <w:p w14:paraId="2A2A84B9"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0.035</w:t>
            </w:r>
          </w:p>
        </w:tc>
      </w:tr>
      <w:tr w:rsidR="00C8254E" w14:paraId="1EEF53D9" w14:textId="77777777">
        <w:trPr>
          <w:trHeight w:val="170"/>
        </w:trPr>
        <w:tc>
          <w:tcPr>
            <w:tcW w:w="0" w:type="auto"/>
            <w:tcBorders>
              <w:tl2br w:val="nil"/>
              <w:tr2bl w:val="nil"/>
            </w:tcBorders>
            <w:shd w:val="clear" w:color="auto" w:fill="auto"/>
            <w:noWrap/>
            <w:vAlign w:val="center"/>
          </w:tcPr>
          <w:p w14:paraId="79038E12"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lastRenderedPageBreak/>
              <w:t>Clinic.vs.liver</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186E4F90"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-1.631</w:t>
            </w:r>
          </w:p>
        </w:tc>
        <w:tc>
          <w:tcPr>
            <w:tcW w:w="1371" w:type="dxa"/>
            <w:tcBorders>
              <w:tl2br w:val="nil"/>
              <w:tr2bl w:val="nil"/>
            </w:tcBorders>
            <w:shd w:val="clear" w:color="auto" w:fill="auto"/>
            <w:noWrap/>
            <w:vAlign w:val="center"/>
          </w:tcPr>
          <w:p w14:paraId="5AEF0713"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0.103</w:t>
            </w:r>
          </w:p>
        </w:tc>
      </w:tr>
      <w:tr w:rsidR="00C8254E" w14:paraId="2D9556AC" w14:textId="77777777">
        <w:trPr>
          <w:trHeight w:val="170"/>
        </w:trPr>
        <w:tc>
          <w:tcPr>
            <w:tcW w:w="0" w:type="auto"/>
            <w:tcBorders>
              <w:tl2br w:val="nil"/>
              <w:tr2bl w:val="nil"/>
            </w:tcBorders>
            <w:shd w:val="clear" w:color="auto" w:fill="auto"/>
            <w:noWrap/>
            <w:vAlign w:val="center"/>
          </w:tcPr>
          <w:p w14:paraId="5E706D8B"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Clinic.vs.clinic</w:t>
            </w:r>
            <w:proofErr w:type="gramEnd"/>
            <w:r>
              <w:rPr>
                <w:rFonts w:ascii="Times New Roman" w:eastAsia="宋体" w:hAnsi="Times New Roman" w:cs="Times New Roman"/>
                <w:color w:val="000000"/>
                <w:lang w:bidi="ar"/>
              </w:rPr>
              <w:t>+liver+spleen+esophagus</w:t>
            </w:r>
            <w:proofErr w:type="spellEnd"/>
          </w:p>
        </w:tc>
        <w:tc>
          <w:tcPr>
            <w:tcW w:w="1445" w:type="dxa"/>
            <w:tcBorders>
              <w:tl2br w:val="nil"/>
              <w:tr2bl w:val="nil"/>
            </w:tcBorders>
            <w:shd w:val="clear" w:color="auto" w:fill="auto"/>
            <w:noWrap/>
            <w:vAlign w:val="center"/>
          </w:tcPr>
          <w:p w14:paraId="1A2752C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-3.537</w:t>
            </w:r>
          </w:p>
        </w:tc>
        <w:tc>
          <w:tcPr>
            <w:tcW w:w="1371" w:type="dxa"/>
            <w:tcBorders>
              <w:tl2br w:val="nil"/>
              <w:tr2bl w:val="nil"/>
            </w:tcBorders>
            <w:shd w:val="clear" w:color="auto" w:fill="auto"/>
            <w:noWrap/>
            <w:vAlign w:val="center"/>
          </w:tcPr>
          <w:p w14:paraId="71A04C20"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0.000</w:t>
            </w:r>
            <w:r>
              <w:rPr>
                <w:rFonts w:ascii="Times New Roman" w:eastAsia="等线" w:hAnsi="Times New Roman" w:cs="Times New Roman" w:hint="eastAsia"/>
                <w:sz w:val="20"/>
                <w:szCs w:val="20"/>
              </w:rPr>
              <w:t>*</w:t>
            </w:r>
          </w:p>
        </w:tc>
      </w:tr>
      <w:tr w:rsidR="00C8254E" w14:paraId="514C57AE" w14:textId="77777777">
        <w:trPr>
          <w:trHeight w:val="170"/>
        </w:trPr>
        <w:tc>
          <w:tcPr>
            <w:tcW w:w="0" w:type="auto"/>
            <w:tcBorders>
              <w:tl2br w:val="nil"/>
              <w:tr2bl w:val="nil"/>
            </w:tcBorders>
            <w:shd w:val="clear" w:color="auto" w:fill="auto"/>
            <w:noWrap/>
            <w:vAlign w:val="center"/>
          </w:tcPr>
          <w:p w14:paraId="552ABF74"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Liver.vs.spleen</w:t>
            </w:r>
            <w:proofErr w:type="spellEnd"/>
            <w:proofErr w:type="gramEnd"/>
          </w:p>
        </w:tc>
        <w:tc>
          <w:tcPr>
            <w:tcW w:w="1445" w:type="dxa"/>
            <w:tcBorders>
              <w:tl2br w:val="nil"/>
              <w:tr2bl w:val="nil"/>
            </w:tcBorders>
            <w:shd w:val="clear" w:color="auto" w:fill="auto"/>
            <w:noWrap/>
            <w:vAlign w:val="center"/>
          </w:tcPr>
          <w:p w14:paraId="63FF9D1B"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1.782</w:t>
            </w:r>
          </w:p>
        </w:tc>
        <w:tc>
          <w:tcPr>
            <w:tcW w:w="1371" w:type="dxa"/>
            <w:tcBorders>
              <w:tl2br w:val="nil"/>
              <w:tr2bl w:val="nil"/>
            </w:tcBorders>
            <w:shd w:val="clear" w:color="auto" w:fill="auto"/>
            <w:noWrap/>
            <w:vAlign w:val="center"/>
          </w:tcPr>
          <w:p w14:paraId="603AF81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0.075</w:t>
            </w:r>
          </w:p>
        </w:tc>
      </w:tr>
      <w:tr w:rsidR="00C8254E" w14:paraId="385B7AA3" w14:textId="77777777">
        <w:trPr>
          <w:trHeight w:val="170"/>
        </w:trPr>
        <w:tc>
          <w:tcPr>
            <w:tcW w:w="0" w:type="auto"/>
            <w:tcBorders>
              <w:tl2br w:val="nil"/>
              <w:tr2bl w:val="nil"/>
            </w:tcBorders>
            <w:shd w:val="clear" w:color="auto" w:fill="auto"/>
            <w:noWrap/>
            <w:vAlign w:val="center"/>
          </w:tcPr>
          <w:p w14:paraId="78CC996E"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Liver.vs.esophagus</w:t>
            </w:r>
            <w:proofErr w:type="spellEnd"/>
            <w:proofErr w:type="gramEnd"/>
          </w:p>
        </w:tc>
        <w:tc>
          <w:tcPr>
            <w:tcW w:w="1445" w:type="dxa"/>
            <w:tcBorders>
              <w:tl2br w:val="nil"/>
              <w:tr2bl w:val="nil"/>
            </w:tcBorders>
            <w:shd w:val="clear" w:color="auto" w:fill="auto"/>
            <w:noWrap/>
            <w:vAlign w:val="center"/>
          </w:tcPr>
          <w:p w14:paraId="5C270E64"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3.354</w:t>
            </w:r>
          </w:p>
        </w:tc>
        <w:tc>
          <w:tcPr>
            <w:tcW w:w="1371" w:type="dxa"/>
            <w:tcBorders>
              <w:tl2br w:val="nil"/>
              <w:tr2bl w:val="nil"/>
            </w:tcBorders>
            <w:shd w:val="clear" w:color="auto" w:fill="auto"/>
            <w:noWrap/>
            <w:vAlign w:val="center"/>
          </w:tcPr>
          <w:p w14:paraId="615FEED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0.001</w:t>
            </w:r>
            <w:r>
              <w:rPr>
                <w:rFonts w:ascii="Times New Roman" w:eastAsia="等线" w:hAnsi="Times New Roman" w:cs="Times New Roman" w:hint="eastAsia"/>
                <w:sz w:val="20"/>
                <w:szCs w:val="20"/>
              </w:rPr>
              <w:t>*</w:t>
            </w:r>
          </w:p>
        </w:tc>
      </w:tr>
      <w:tr w:rsidR="00C8254E" w14:paraId="13349573" w14:textId="77777777">
        <w:trPr>
          <w:trHeight w:val="170"/>
        </w:trPr>
        <w:tc>
          <w:tcPr>
            <w:tcW w:w="0" w:type="auto"/>
            <w:tcBorders>
              <w:tl2br w:val="nil"/>
              <w:tr2bl w:val="nil"/>
            </w:tcBorders>
            <w:shd w:val="clear" w:color="auto" w:fill="auto"/>
            <w:noWrap/>
            <w:vAlign w:val="center"/>
          </w:tcPr>
          <w:p w14:paraId="287C9DB4"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Liver.vs.clinic</w:t>
            </w:r>
            <w:proofErr w:type="gramEnd"/>
            <w:r>
              <w:rPr>
                <w:rFonts w:ascii="Times New Roman" w:eastAsia="宋体" w:hAnsi="Times New Roman" w:cs="Times New Roman"/>
                <w:color w:val="000000"/>
                <w:lang w:bidi="ar"/>
              </w:rPr>
              <w:t>+liver</w:t>
            </w:r>
            <w:proofErr w:type="spellEnd"/>
          </w:p>
        </w:tc>
        <w:tc>
          <w:tcPr>
            <w:tcW w:w="1445" w:type="dxa"/>
            <w:tcBorders>
              <w:tl2br w:val="nil"/>
              <w:tr2bl w:val="nil"/>
            </w:tcBorders>
            <w:shd w:val="clear" w:color="auto" w:fill="auto"/>
            <w:noWrap/>
            <w:vAlign w:val="center"/>
          </w:tcPr>
          <w:p w14:paraId="4FBAB7B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-2.339</w:t>
            </w:r>
          </w:p>
        </w:tc>
        <w:tc>
          <w:tcPr>
            <w:tcW w:w="1371" w:type="dxa"/>
            <w:tcBorders>
              <w:tl2br w:val="nil"/>
              <w:tr2bl w:val="nil"/>
            </w:tcBorders>
            <w:shd w:val="clear" w:color="auto" w:fill="auto"/>
            <w:noWrap/>
            <w:vAlign w:val="center"/>
          </w:tcPr>
          <w:p w14:paraId="4927B41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0.019</w:t>
            </w:r>
            <w:r>
              <w:rPr>
                <w:rFonts w:ascii="Times New Roman" w:eastAsia="等线" w:hAnsi="Times New Roman" w:cs="Times New Roman" w:hint="eastAsia"/>
                <w:sz w:val="20"/>
                <w:szCs w:val="20"/>
              </w:rPr>
              <w:t>*</w:t>
            </w:r>
          </w:p>
        </w:tc>
      </w:tr>
      <w:tr w:rsidR="00C8254E" w14:paraId="122FEEDD" w14:textId="77777777">
        <w:trPr>
          <w:trHeight w:val="170"/>
        </w:trPr>
        <w:tc>
          <w:tcPr>
            <w:tcW w:w="0" w:type="auto"/>
            <w:tcBorders>
              <w:tl2br w:val="nil"/>
              <w:tr2bl w:val="nil"/>
            </w:tcBorders>
            <w:shd w:val="clear" w:color="auto" w:fill="auto"/>
            <w:noWrap/>
            <w:vAlign w:val="center"/>
          </w:tcPr>
          <w:p w14:paraId="63560E01"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Liver.vs.clinic</w:t>
            </w:r>
            <w:proofErr w:type="gramEnd"/>
            <w:r>
              <w:rPr>
                <w:rFonts w:ascii="Times New Roman" w:eastAsia="宋体" w:hAnsi="Times New Roman" w:cs="Times New Roman"/>
                <w:color w:val="000000"/>
                <w:lang w:bidi="ar"/>
              </w:rPr>
              <w:t>+spleen</w:t>
            </w:r>
            <w:proofErr w:type="spellEnd"/>
          </w:p>
        </w:tc>
        <w:tc>
          <w:tcPr>
            <w:tcW w:w="1445" w:type="dxa"/>
            <w:tcBorders>
              <w:tl2br w:val="nil"/>
              <w:tr2bl w:val="nil"/>
            </w:tcBorders>
            <w:shd w:val="clear" w:color="auto" w:fill="auto"/>
            <w:noWrap/>
            <w:vAlign w:val="center"/>
          </w:tcPr>
          <w:p w14:paraId="77642329"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0.116</w:t>
            </w:r>
          </w:p>
        </w:tc>
        <w:tc>
          <w:tcPr>
            <w:tcW w:w="1371" w:type="dxa"/>
            <w:tcBorders>
              <w:tl2br w:val="nil"/>
              <w:tr2bl w:val="nil"/>
            </w:tcBorders>
            <w:shd w:val="clear" w:color="auto" w:fill="auto"/>
            <w:noWrap/>
            <w:vAlign w:val="center"/>
          </w:tcPr>
          <w:p w14:paraId="57A5E430"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0.908</w:t>
            </w:r>
          </w:p>
        </w:tc>
      </w:tr>
      <w:tr w:rsidR="00C8254E" w14:paraId="534E256A" w14:textId="77777777">
        <w:trPr>
          <w:trHeight w:val="170"/>
        </w:trPr>
        <w:tc>
          <w:tcPr>
            <w:tcW w:w="0" w:type="auto"/>
            <w:tcBorders>
              <w:tl2br w:val="nil"/>
              <w:tr2bl w:val="nil"/>
            </w:tcBorders>
            <w:shd w:val="clear" w:color="auto" w:fill="auto"/>
            <w:noWrap/>
            <w:vAlign w:val="center"/>
          </w:tcPr>
          <w:p w14:paraId="53EB5D90"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Liver.vs.clinic</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07714FE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0.731</w:t>
            </w:r>
          </w:p>
        </w:tc>
        <w:tc>
          <w:tcPr>
            <w:tcW w:w="1371" w:type="dxa"/>
            <w:tcBorders>
              <w:tl2br w:val="nil"/>
              <w:tr2bl w:val="nil"/>
            </w:tcBorders>
            <w:shd w:val="clear" w:color="auto" w:fill="auto"/>
            <w:noWrap/>
            <w:vAlign w:val="center"/>
          </w:tcPr>
          <w:p w14:paraId="21123A2A"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0.465</w:t>
            </w:r>
          </w:p>
        </w:tc>
      </w:tr>
      <w:tr w:rsidR="00C8254E" w14:paraId="46B6ADF8" w14:textId="77777777">
        <w:trPr>
          <w:trHeight w:val="170"/>
        </w:trPr>
        <w:tc>
          <w:tcPr>
            <w:tcW w:w="0" w:type="auto"/>
            <w:tcBorders>
              <w:tl2br w:val="nil"/>
              <w:tr2bl w:val="nil"/>
            </w:tcBorders>
            <w:shd w:val="clear" w:color="auto" w:fill="auto"/>
            <w:noWrap/>
            <w:vAlign w:val="center"/>
          </w:tcPr>
          <w:p w14:paraId="77FE2A46"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Liver.vs.liver</w:t>
            </w:r>
            <w:proofErr w:type="gramEnd"/>
            <w:r>
              <w:rPr>
                <w:rFonts w:ascii="Times New Roman" w:eastAsia="宋体" w:hAnsi="Times New Roman" w:cs="Times New Roman"/>
                <w:color w:val="000000"/>
                <w:lang w:bidi="ar"/>
              </w:rPr>
              <w:t>+spleen</w:t>
            </w:r>
            <w:proofErr w:type="spellEnd"/>
          </w:p>
        </w:tc>
        <w:tc>
          <w:tcPr>
            <w:tcW w:w="1445" w:type="dxa"/>
            <w:tcBorders>
              <w:tl2br w:val="nil"/>
              <w:tr2bl w:val="nil"/>
            </w:tcBorders>
            <w:shd w:val="clear" w:color="auto" w:fill="auto"/>
            <w:noWrap/>
            <w:vAlign w:val="center"/>
          </w:tcPr>
          <w:p w14:paraId="6CA8A64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0.189</w:t>
            </w:r>
          </w:p>
        </w:tc>
        <w:tc>
          <w:tcPr>
            <w:tcW w:w="1371" w:type="dxa"/>
            <w:tcBorders>
              <w:tl2br w:val="nil"/>
              <w:tr2bl w:val="nil"/>
            </w:tcBorders>
            <w:shd w:val="clear" w:color="auto" w:fill="auto"/>
            <w:noWrap/>
            <w:vAlign w:val="center"/>
          </w:tcPr>
          <w:p w14:paraId="1D00E750"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0.850</w:t>
            </w:r>
          </w:p>
        </w:tc>
      </w:tr>
      <w:tr w:rsidR="00C8254E" w14:paraId="58CCC522" w14:textId="77777777">
        <w:trPr>
          <w:trHeight w:val="170"/>
        </w:trPr>
        <w:tc>
          <w:tcPr>
            <w:tcW w:w="0" w:type="auto"/>
            <w:tcBorders>
              <w:tl2br w:val="nil"/>
              <w:tr2bl w:val="nil"/>
            </w:tcBorders>
            <w:shd w:val="clear" w:color="auto" w:fill="auto"/>
            <w:noWrap/>
            <w:vAlign w:val="center"/>
          </w:tcPr>
          <w:p w14:paraId="693CEEFD"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Liver.vs.liver</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61A94F54"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0.274</w:t>
            </w:r>
          </w:p>
        </w:tc>
        <w:tc>
          <w:tcPr>
            <w:tcW w:w="1371" w:type="dxa"/>
            <w:tcBorders>
              <w:tl2br w:val="nil"/>
              <w:tr2bl w:val="nil"/>
            </w:tcBorders>
            <w:shd w:val="clear" w:color="auto" w:fill="auto"/>
            <w:noWrap/>
            <w:vAlign w:val="center"/>
          </w:tcPr>
          <w:p w14:paraId="3755272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0.784</w:t>
            </w:r>
          </w:p>
        </w:tc>
      </w:tr>
      <w:tr w:rsidR="00C8254E" w14:paraId="2C5DD8A1" w14:textId="77777777">
        <w:trPr>
          <w:trHeight w:val="170"/>
        </w:trPr>
        <w:tc>
          <w:tcPr>
            <w:tcW w:w="0" w:type="auto"/>
            <w:tcBorders>
              <w:tl2br w:val="nil"/>
              <w:tr2bl w:val="nil"/>
            </w:tcBorders>
            <w:shd w:val="clear" w:color="auto" w:fill="auto"/>
            <w:noWrap/>
            <w:vAlign w:val="center"/>
          </w:tcPr>
          <w:p w14:paraId="42B396BF"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Liver.vs.spleen</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7EAAFEB7"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1.805</w:t>
            </w:r>
          </w:p>
        </w:tc>
        <w:tc>
          <w:tcPr>
            <w:tcW w:w="1371" w:type="dxa"/>
            <w:tcBorders>
              <w:tl2br w:val="nil"/>
              <w:tr2bl w:val="nil"/>
            </w:tcBorders>
            <w:shd w:val="clear" w:color="auto" w:fill="auto"/>
            <w:noWrap/>
            <w:vAlign w:val="center"/>
          </w:tcPr>
          <w:p w14:paraId="00FAB0D0"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0.071</w:t>
            </w:r>
          </w:p>
        </w:tc>
      </w:tr>
      <w:tr w:rsidR="00C8254E" w14:paraId="5D1B8945" w14:textId="77777777">
        <w:trPr>
          <w:trHeight w:val="170"/>
        </w:trPr>
        <w:tc>
          <w:tcPr>
            <w:tcW w:w="0" w:type="auto"/>
            <w:tcBorders>
              <w:tl2br w:val="nil"/>
              <w:tr2bl w:val="nil"/>
            </w:tcBorders>
            <w:shd w:val="clear" w:color="auto" w:fill="auto"/>
            <w:noWrap/>
            <w:vAlign w:val="center"/>
          </w:tcPr>
          <w:p w14:paraId="274C73C1"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Liver.vs.clinic</w:t>
            </w:r>
            <w:proofErr w:type="gramEnd"/>
            <w:r>
              <w:rPr>
                <w:rFonts w:ascii="Times New Roman" w:eastAsia="宋体" w:hAnsi="Times New Roman" w:cs="Times New Roman"/>
                <w:color w:val="000000"/>
                <w:lang w:bidi="ar"/>
              </w:rPr>
              <w:t>+liver+spleen</w:t>
            </w:r>
            <w:proofErr w:type="spellEnd"/>
          </w:p>
        </w:tc>
        <w:tc>
          <w:tcPr>
            <w:tcW w:w="1445" w:type="dxa"/>
            <w:tcBorders>
              <w:tl2br w:val="nil"/>
              <w:tr2bl w:val="nil"/>
            </w:tcBorders>
            <w:shd w:val="clear" w:color="auto" w:fill="auto"/>
            <w:noWrap/>
            <w:vAlign w:val="center"/>
          </w:tcPr>
          <w:p w14:paraId="3B017B3B"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-2.298</w:t>
            </w:r>
          </w:p>
        </w:tc>
        <w:tc>
          <w:tcPr>
            <w:tcW w:w="1371" w:type="dxa"/>
            <w:tcBorders>
              <w:tl2br w:val="nil"/>
              <w:tr2bl w:val="nil"/>
            </w:tcBorders>
            <w:shd w:val="clear" w:color="auto" w:fill="auto"/>
            <w:noWrap/>
            <w:vAlign w:val="center"/>
          </w:tcPr>
          <w:p w14:paraId="42E16CE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0.022</w:t>
            </w:r>
            <w:r>
              <w:rPr>
                <w:rFonts w:ascii="Times New Roman" w:eastAsia="等线" w:hAnsi="Times New Roman" w:cs="Times New Roman" w:hint="eastAsia"/>
                <w:sz w:val="20"/>
                <w:szCs w:val="20"/>
              </w:rPr>
              <w:t>*</w:t>
            </w:r>
          </w:p>
        </w:tc>
      </w:tr>
      <w:tr w:rsidR="00C8254E" w14:paraId="24481BDD" w14:textId="77777777">
        <w:trPr>
          <w:trHeight w:val="170"/>
        </w:trPr>
        <w:tc>
          <w:tcPr>
            <w:tcW w:w="0" w:type="auto"/>
            <w:tcBorders>
              <w:tl2br w:val="nil"/>
              <w:tr2bl w:val="nil"/>
            </w:tcBorders>
            <w:shd w:val="clear" w:color="auto" w:fill="auto"/>
            <w:noWrap/>
            <w:vAlign w:val="center"/>
          </w:tcPr>
          <w:p w14:paraId="046E147B"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Liver.vs.clinic</w:t>
            </w:r>
            <w:proofErr w:type="gramEnd"/>
            <w:r>
              <w:rPr>
                <w:rFonts w:ascii="Times New Roman" w:eastAsia="宋体" w:hAnsi="Times New Roman" w:cs="Times New Roman"/>
                <w:color w:val="000000"/>
                <w:lang w:bidi="ar"/>
              </w:rPr>
              <w:t>+liver+esophagus</w:t>
            </w:r>
            <w:proofErr w:type="spellEnd"/>
          </w:p>
        </w:tc>
        <w:tc>
          <w:tcPr>
            <w:tcW w:w="1445" w:type="dxa"/>
            <w:tcBorders>
              <w:tl2br w:val="nil"/>
              <w:tr2bl w:val="nil"/>
            </w:tcBorders>
            <w:shd w:val="clear" w:color="auto" w:fill="auto"/>
            <w:noWrap/>
            <w:vAlign w:val="center"/>
          </w:tcPr>
          <w:p w14:paraId="0E146231"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-2.315</w:t>
            </w:r>
          </w:p>
        </w:tc>
        <w:tc>
          <w:tcPr>
            <w:tcW w:w="1371" w:type="dxa"/>
            <w:tcBorders>
              <w:tl2br w:val="nil"/>
              <w:tr2bl w:val="nil"/>
            </w:tcBorders>
            <w:shd w:val="clear" w:color="auto" w:fill="auto"/>
            <w:noWrap/>
            <w:vAlign w:val="center"/>
          </w:tcPr>
          <w:p w14:paraId="3F07AB6C"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0.021</w:t>
            </w:r>
            <w:r>
              <w:rPr>
                <w:rFonts w:ascii="Times New Roman" w:eastAsia="等线" w:hAnsi="Times New Roman" w:cs="Times New Roman" w:hint="eastAsia"/>
                <w:sz w:val="20"/>
                <w:szCs w:val="20"/>
              </w:rPr>
              <w:t>*</w:t>
            </w:r>
          </w:p>
        </w:tc>
      </w:tr>
      <w:tr w:rsidR="00C8254E" w14:paraId="62D949CE" w14:textId="77777777">
        <w:trPr>
          <w:trHeight w:val="170"/>
        </w:trPr>
        <w:tc>
          <w:tcPr>
            <w:tcW w:w="0" w:type="auto"/>
            <w:tcBorders>
              <w:tl2br w:val="nil"/>
              <w:tr2bl w:val="nil"/>
            </w:tcBorders>
            <w:shd w:val="clear" w:color="auto" w:fill="auto"/>
            <w:noWrap/>
            <w:vAlign w:val="center"/>
          </w:tcPr>
          <w:p w14:paraId="7D61A7A7"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Liver.vs.clinic</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26699E9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0.160</w:t>
            </w:r>
          </w:p>
        </w:tc>
        <w:tc>
          <w:tcPr>
            <w:tcW w:w="1371" w:type="dxa"/>
            <w:tcBorders>
              <w:tl2br w:val="nil"/>
              <w:tr2bl w:val="nil"/>
            </w:tcBorders>
            <w:shd w:val="clear" w:color="auto" w:fill="auto"/>
            <w:noWrap/>
            <w:vAlign w:val="center"/>
          </w:tcPr>
          <w:p w14:paraId="3CF6CB1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0.873</w:t>
            </w:r>
          </w:p>
        </w:tc>
      </w:tr>
      <w:tr w:rsidR="00C8254E" w14:paraId="6A7D3537" w14:textId="77777777">
        <w:trPr>
          <w:trHeight w:val="170"/>
        </w:trPr>
        <w:tc>
          <w:tcPr>
            <w:tcW w:w="0" w:type="auto"/>
            <w:tcBorders>
              <w:tl2br w:val="nil"/>
              <w:tr2bl w:val="nil"/>
            </w:tcBorders>
            <w:shd w:val="clear" w:color="auto" w:fill="auto"/>
            <w:noWrap/>
            <w:vAlign w:val="center"/>
          </w:tcPr>
          <w:p w14:paraId="44F13CA0"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Liver.vs.liver</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75AFA954"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0.484</w:t>
            </w:r>
          </w:p>
        </w:tc>
        <w:tc>
          <w:tcPr>
            <w:tcW w:w="1371" w:type="dxa"/>
            <w:tcBorders>
              <w:tl2br w:val="nil"/>
              <w:tr2bl w:val="nil"/>
            </w:tcBorders>
            <w:shd w:val="clear" w:color="auto" w:fill="auto"/>
            <w:noWrap/>
            <w:vAlign w:val="center"/>
          </w:tcPr>
          <w:p w14:paraId="6EFFE83C"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0.628</w:t>
            </w:r>
          </w:p>
        </w:tc>
      </w:tr>
      <w:tr w:rsidR="00C8254E" w14:paraId="6E54523E" w14:textId="77777777">
        <w:trPr>
          <w:trHeight w:val="170"/>
        </w:trPr>
        <w:tc>
          <w:tcPr>
            <w:tcW w:w="0" w:type="auto"/>
            <w:tcBorders>
              <w:tl2br w:val="nil"/>
              <w:tr2bl w:val="nil"/>
            </w:tcBorders>
            <w:shd w:val="clear" w:color="auto" w:fill="auto"/>
            <w:noWrap/>
            <w:vAlign w:val="center"/>
          </w:tcPr>
          <w:p w14:paraId="606F5CB7"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Liver.vs.clinic</w:t>
            </w:r>
            <w:proofErr w:type="gramEnd"/>
            <w:r>
              <w:rPr>
                <w:rFonts w:ascii="Times New Roman" w:eastAsia="宋体" w:hAnsi="Times New Roman" w:cs="Times New Roman"/>
                <w:color w:val="000000"/>
                <w:lang w:bidi="ar"/>
              </w:rPr>
              <w:t>+liver+spleen+esophagus</w:t>
            </w:r>
            <w:proofErr w:type="spellEnd"/>
          </w:p>
        </w:tc>
        <w:tc>
          <w:tcPr>
            <w:tcW w:w="1445" w:type="dxa"/>
            <w:tcBorders>
              <w:tl2br w:val="nil"/>
              <w:tr2bl w:val="nil"/>
            </w:tcBorders>
            <w:shd w:val="clear" w:color="auto" w:fill="auto"/>
            <w:noWrap/>
            <w:vAlign w:val="center"/>
          </w:tcPr>
          <w:p w14:paraId="2B44BB3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-2.451</w:t>
            </w:r>
          </w:p>
        </w:tc>
        <w:tc>
          <w:tcPr>
            <w:tcW w:w="1371" w:type="dxa"/>
            <w:tcBorders>
              <w:tl2br w:val="nil"/>
              <w:tr2bl w:val="nil"/>
            </w:tcBorders>
            <w:shd w:val="clear" w:color="auto" w:fill="auto"/>
            <w:noWrap/>
            <w:vAlign w:val="center"/>
          </w:tcPr>
          <w:p w14:paraId="06CFD613"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0.014</w:t>
            </w:r>
            <w:r>
              <w:rPr>
                <w:rFonts w:ascii="Times New Roman" w:eastAsia="等线" w:hAnsi="Times New Roman" w:cs="Times New Roman" w:hint="eastAsia"/>
                <w:sz w:val="20"/>
                <w:szCs w:val="20"/>
              </w:rPr>
              <w:t>*</w:t>
            </w:r>
          </w:p>
        </w:tc>
      </w:tr>
      <w:tr w:rsidR="00C8254E" w14:paraId="57F0CE86" w14:textId="77777777">
        <w:trPr>
          <w:trHeight w:val="170"/>
        </w:trPr>
        <w:tc>
          <w:tcPr>
            <w:tcW w:w="0" w:type="auto"/>
            <w:tcBorders>
              <w:tl2br w:val="nil"/>
              <w:tr2bl w:val="nil"/>
            </w:tcBorders>
            <w:shd w:val="clear" w:color="auto" w:fill="auto"/>
            <w:noWrap/>
            <w:vAlign w:val="center"/>
          </w:tcPr>
          <w:p w14:paraId="33E40F55"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Spleen.vs.esophagus</w:t>
            </w:r>
            <w:proofErr w:type="spellEnd"/>
            <w:proofErr w:type="gramEnd"/>
          </w:p>
        </w:tc>
        <w:tc>
          <w:tcPr>
            <w:tcW w:w="1445" w:type="dxa"/>
            <w:tcBorders>
              <w:tl2br w:val="nil"/>
              <w:tr2bl w:val="nil"/>
            </w:tcBorders>
            <w:shd w:val="clear" w:color="auto" w:fill="auto"/>
            <w:noWrap/>
            <w:vAlign w:val="center"/>
          </w:tcPr>
          <w:p w14:paraId="4F2CFEA1"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1.999</w:t>
            </w:r>
          </w:p>
        </w:tc>
        <w:tc>
          <w:tcPr>
            <w:tcW w:w="1371" w:type="dxa"/>
            <w:tcBorders>
              <w:tl2br w:val="nil"/>
              <w:tr2bl w:val="nil"/>
            </w:tcBorders>
            <w:shd w:val="clear" w:color="auto" w:fill="auto"/>
            <w:noWrap/>
            <w:vAlign w:val="center"/>
          </w:tcPr>
          <w:p w14:paraId="0C313CA9"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0.046</w:t>
            </w:r>
            <w:r>
              <w:rPr>
                <w:rFonts w:ascii="Times New Roman" w:eastAsia="等线" w:hAnsi="Times New Roman" w:cs="Times New Roman" w:hint="eastAsia"/>
                <w:sz w:val="20"/>
                <w:szCs w:val="20"/>
              </w:rPr>
              <w:t>*</w:t>
            </w:r>
          </w:p>
        </w:tc>
      </w:tr>
      <w:tr w:rsidR="00C8254E" w14:paraId="03B7645C" w14:textId="77777777">
        <w:trPr>
          <w:trHeight w:val="170"/>
        </w:trPr>
        <w:tc>
          <w:tcPr>
            <w:tcW w:w="0" w:type="auto"/>
            <w:tcBorders>
              <w:tl2br w:val="nil"/>
              <w:tr2bl w:val="nil"/>
            </w:tcBorders>
            <w:shd w:val="clear" w:color="auto" w:fill="auto"/>
            <w:noWrap/>
            <w:vAlign w:val="center"/>
          </w:tcPr>
          <w:p w14:paraId="4C2FCE2F"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Spleen.vs.clinic</w:t>
            </w:r>
            <w:proofErr w:type="gramEnd"/>
            <w:r>
              <w:rPr>
                <w:rFonts w:ascii="Times New Roman" w:eastAsia="宋体" w:hAnsi="Times New Roman" w:cs="Times New Roman"/>
                <w:color w:val="000000"/>
                <w:lang w:bidi="ar"/>
              </w:rPr>
              <w:t>+liver</w:t>
            </w:r>
            <w:proofErr w:type="spellEnd"/>
          </w:p>
        </w:tc>
        <w:tc>
          <w:tcPr>
            <w:tcW w:w="1445" w:type="dxa"/>
            <w:tcBorders>
              <w:tl2br w:val="nil"/>
              <w:tr2bl w:val="nil"/>
            </w:tcBorders>
            <w:shd w:val="clear" w:color="auto" w:fill="auto"/>
            <w:noWrap/>
            <w:vAlign w:val="center"/>
          </w:tcPr>
          <w:p w14:paraId="6105C34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-3.104</w:t>
            </w:r>
          </w:p>
        </w:tc>
        <w:tc>
          <w:tcPr>
            <w:tcW w:w="1371" w:type="dxa"/>
            <w:tcBorders>
              <w:tl2br w:val="nil"/>
              <w:tr2bl w:val="nil"/>
            </w:tcBorders>
            <w:shd w:val="clear" w:color="auto" w:fill="auto"/>
            <w:noWrap/>
            <w:vAlign w:val="center"/>
          </w:tcPr>
          <w:p w14:paraId="3522663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0.002</w:t>
            </w:r>
            <w:r>
              <w:rPr>
                <w:rFonts w:ascii="Times New Roman" w:eastAsia="等线" w:hAnsi="Times New Roman" w:cs="Times New Roman" w:hint="eastAsia"/>
                <w:sz w:val="20"/>
                <w:szCs w:val="20"/>
              </w:rPr>
              <w:t>*</w:t>
            </w:r>
          </w:p>
        </w:tc>
      </w:tr>
      <w:tr w:rsidR="00C8254E" w14:paraId="39E67A66" w14:textId="77777777">
        <w:trPr>
          <w:trHeight w:val="170"/>
        </w:trPr>
        <w:tc>
          <w:tcPr>
            <w:tcW w:w="0" w:type="auto"/>
            <w:tcBorders>
              <w:tl2br w:val="nil"/>
              <w:tr2bl w:val="nil"/>
            </w:tcBorders>
            <w:shd w:val="clear" w:color="auto" w:fill="auto"/>
            <w:noWrap/>
            <w:vAlign w:val="center"/>
          </w:tcPr>
          <w:p w14:paraId="2D91C8E2"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Spleen.vs.clinic</w:t>
            </w:r>
            <w:proofErr w:type="gramEnd"/>
            <w:r>
              <w:rPr>
                <w:rFonts w:ascii="Times New Roman" w:eastAsia="宋体" w:hAnsi="Times New Roman" w:cs="Times New Roman"/>
                <w:color w:val="000000"/>
                <w:lang w:bidi="ar"/>
              </w:rPr>
              <w:t>+spleen</w:t>
            </w:r>
            <w:proofErr w:type="spellEnd"/>
          </w:p>
        </w:tc>
        <w:tc>
          <w:tcPr>
            <w:tcW w:w="1445" w:type="dxa"/>
            <w:tcBorders>
              <w:tl2br w:val="nil"/>
              <w:tr2bl w:val="nil"/>
            </w:tcBorders>
            <w:shd w:val="clear" w:color="auto" w:fill="auto"/>
            <w:noWrap/>
            <w:vAlign w:val="center"/>
          </w:tcPr>
          <w:p w14:paraId="4CD44710"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-2.301</w:t>
            </w:r>
          </w:p>
        </w:tc>
        <w:tc>
          <w:tcPr>
            <w:tcW w:w="1371" w:type="dxa"/>
            <w:tcBorders>
              <w:tl2br w:val="nil"/>
              <w:tr2bl w:val="nil"/>
            </w:tcBorders>
            <w:shd w:val="clear" w:color="auto" w:fill="auto"/>
            <w:noWrap/>
            <w:vAlign w:val="center"/>
          </w:tcPr>
          <w:p w14:paraId="06B71D2A"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0.021</w:t>
            </w:r>
            <w:r>
              <w:rPr>
                <w:rFonts w:ascii="Times New Roman" w:eastAsia="等线" w:hAnsi="Times New Roman" w:cs="Times New Roman" w:hint="eastAsia"/>
                <w:sz w:val="20"/>
                <w:szCs w:val="20"/>
              </w:rPr>
              <w:t>*</w:t>
            </w:r>
          </w:p>
        </w:tc>
      </w:tr>
      <w:tr w:rsidR="00C8254E" w14:paraId="7FD0037F" w14:textId="77777777">
        <w:trPr>
          <w:trHeight w:val="170"/>
        </w:trPr>
        <w:tc>
          <w:tcPr>
            <w:tcW w:w="0" w:type="auto"/>
            <w:tcBorders>
              <w:tl2br w:val="nil"/>
              <w:tr2bl w:val="nil"/>
            </w:tcBorders>
            <w:shd w:val="clear" w:color="auto" w:fill="auto"/>
            <w:noWrap/>
            <w:vAlign w:val="center"/>
          </w:tcPr>
          <w:p w14:paraId="59F25FFD"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Spleen.vs.clinic</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42594AF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-0.899</w:t>
            </w:r>
          </w:p>
        </w:tc>
        <w:tc>
          <w:tcPr>
            <w:tcW w:w="1371" w:type="dxa"/>
            <w:tcBorders>
              <w:tl2br w:val="nil"/>
              <w:tr2bl w:val="nil"/>
            </w:tcBorders>
            <w:shd w:val="clear" w:color="auto" w:fill="auto"/>
            <w:noWrap/>
            <w:vAlign w:val="center"/>
          </w:tcPr>
          <w:p w14:paraId="769CFE2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0.369</w:t>
            </w:r>
          </w:p>
        </w:tc>
      </w:tr>
      <w:tr w:rsidR="00C8254E" w14:paraId="4FE3B3BD" w14:textId="77777777">
        <w:trPr>
          <w:trHeight w:val="170"/>
        </w:trPr>
        <w:tc>
          <w:tcPr>
            <w:tcW w:w="0" w:type="auto"/>
            <w:tcBorders>
              <w:tl2br w:val="nil"/>
              <w:tr2bl w:val="nil"/>
            </w:tcBorders>
            <w:shd w:val="clear" w:color="auto" w:fill="auto"/>
            <w:noWrap/>
            <w:vAlign w:val="center"/>
          </w:tcPr>
          <w:p w14:paraId="6A2328C7"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Spleen.vs.liver</w:t>
            </w:r>
            <w:proofErr w:type="gramEnd"/>
            <w:r>
              <w:rPr>
                <w:rFonts w:ascii="Times New Roman" w:eastAsia="宋体" w:hAnsi="Times New Roman" w:cs="Times New Roman"/>
                <w:color w:val="000000"/>
                <w:lang w:bidi="ar"/>
              </w:rPr>
              <w:t>+spleen</w:t>
            </w:r>
            <w:proofErr w:type="spellEnd"/>
          </w:p>
        </w:tc>
        <w:tc>
          <w:tcPr>
            <w:tcW w:w="1445" w:type="dxa"/>
            <w:tcBorders>
              <w:tl2br w:val="nil"/>
              <w:tr2bl w:val="nil"/>
            </w:tcBorders>
            <w:shd w:val="clear" w:color="auto" w:fill="auto"/>
            <w:noWrap/>
            <w:vAlign w:val="center"/>
          </w:tcPr>
          <w:p w14:paraId="61E04E0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-1.890</w:t>
            </w:r>
          </w:p>
        </w:tc>
        <w:tc>
          <w:tcPr>
            <w:tcW w:w="1371" w:type="dxa"/>
            <w:tcBorders>
              <w:tl2br w:val="nil"/>
              <w:tr2bl w:val="nil"/>
            </w:tcBorders>
            <w:shd w:val="clear" w:color="auto" w:fill="auto"/>
            <w:noWrap/>
            <w:vAlign w:val="center"/>
          </w:tcPr>
          <w:p w14:paraId="751F614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0.059</w:t>
            </w:r>
          </w:p>
        </w:tc>
      </w:tr>
      <w:tr w:rsidR="00C8254E" w14:paraId="701B8506" w14:textId="77777777">
        <w:trPr>
          <w:trHeight w:val="170"/>
        </w:trPr>
        <w:tc>
          <w:tcPr>
            <w:tcW w:w="0" w:type="auto"/>
            <w:tcBorders>
              <w:tl2br w:val="nil"/>
              <w:tr2bl w:val="nil"/>
            </w:tcBorders>
            <w:shd w:val="clear" w:color="auto" w:fill="auto"/>
            <w:noWrap/>
            <w:vAlign w:val="center"/>
          </w:tcPr>
          <w:p w14:paraId="6D73367E"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Spleen.vs.liver</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77FE81FF"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-1.804</w:t>
            </w:r>
          </w:p>
        </w:tc>
        <w:tc>
          <w:tcPr>
            <w:tcW w:w="1371" w:type="dxa"/>
            <w:tcBorders>
              <w:tl2br w:val="nil"/>
              <w:tr2bl w:val="nil"/>
            </w:tcBorders>
            <w:shd w:val="clear" w:color="auto" w:fill="auto"/>
            <w:noWrap/>
            <w:vAlign w:val="center"/>
          </w:tcPr>
          <w:p w14:paraId="79CE082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0.0713</w:t>
            </w:r>
          </w:p>
        </w:tc>
      </w:tr>
      <w:tr w:rsidR="00C8254E" w14:paraId="64BDE2F9" w14:textId="77777777">
        <w:trPr>
          <w:trHeight w:val="170"/>
        </w:trPr>
        <w:tc>
          <w:tcPr>
            <w:tcW w:w="0" w:type="auto"/>
            <w:tcBorders>
              <w:tl2br w:val="nil"/>
              <w:tr2bl w:val="nil"/>
            </w:tcBorders>
            <w:shd w:val="clear" w:color="auto" w:fill="auto"/>
            <w:noWrap/>
            <w:vAlign w:val="center"/>
          </w:tcPr>
          <w:p w14:paraId="6ACB34AF"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Spleen.vs.spleen</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10B1010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0.019</w:t>
            </w:r>
          </w:p>
        </w:tc>
        <w:tc>
          <w:tcPr>
            <w:tcW w:w="1371" w:type="dxa"/>
            <w:tcBorders>
              <w:tl2br w:val="nil"/>
              <w:tr2bl w:val="nil"/>
            </w:tcBorders>
            <w:shd w:val="clear" w:color="auto" w:fill="auto"/>
            <w:noWrap/>
            <w:vAlign w:val="center"/>
          </w:tcPr>
          <w:p w14:paraId="71805EB3"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0.985</w:t>
            </w:r>
          </w:p>
        </w:tc>
      </w:tr>
      <w:tr w:rsidR="00C8254E" w14:paraId="719248AD" w14:textId="77777777">
        <w:trPr>
          <w:trHeight w:val="170"/>
        </w:trPr>
        <w:tc>
          <w:tcPr>
            <w:tcW w:w="0" w:type="auto"/>
            <w:tcBorders>
              <w:tl2br w:val="nil"/>
              <w:tr2bl w:val="nil"/>
            </w:tcBorders>
            <w:shd w:val="clear" w:color="auto" w:fill="auto"/>
            <w:noWrap/>
            <w:vAlign w:val="center"/>
          </w:tcPr>
          <w:p w14:paraId="63B964AA"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Spleen.vs.clinic</w:t>
            </w:r>
            <w:proofErr w:type="gramEnd"/>
            <w:r>
              <w:rPr>
                <w:rFonts w:ascii="Times New Roman" w:eastAsia="宋体" w:hAnsi="Times New Roman" w:cs="Times New Roman"/>
                <w:color w:val="000000"/>
                <w:lang w:bidi="ar"/>
              </w:rPr>
              <w:t>+liver+spleen</w:t>
            </w:r>
            <w:proofErr w:type="spellEnd"/>
          </w:p>
        </w:tc>
        <w:tc>
          <w:tcPr>
            <w:tcW w:w="1445" w:type="dxa"/>
            <w:tcBorders>
              <w:tl2br w:val="nil"/>
              <w:tr2bl w:val="nil"/>
            </w:tcBorders>
            <w:shd w:val="clear" w:color="auto" w:fill="auto"/>
            <w:noWrap/>
            <w:vAlign w:val="center"/>
          </w:tcPr>
          <w:p w14:paraId="5A57B169"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-2.933</w:t>
            </w:r>
          </w:p>
        </w:tc>
        <w:tc>
          <w:tcPr>
            <w:tcW w:w="1371" w:type="dxa"/>
            <w:tcBorders>
              <w:tl2br w:val="nil"/>
              <w:tr2bl w:val="nil"/>
            </w:tcBorders>
            <w:shd w:val="clear" w:color="auto" w:fill="auto"/>
            <w:noWrap/>
            <w:vAlign w:val="center"/>
          </w:tcPr>
          <w:p w14:paraId="713DF94F"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0.003</w:t>
            </w:r>
            <w:r>
              <w:rPr>
                <w:rFonts w:ascii="Times New Roman" w:eastAsia="等线" w:hAnsi="Times New Roman" w:cs="Times New Roman" w:hint="eastAsia"/>
                <w:sz w:val="20"/>
                <w:szCs w:val="20"/>
              </w:rPr>
              <w:t>*</w:t>
            </w:r>
          </w:p>
        </w:tc>
      </w:tr>
      <w:tr w:rsidR="00C8254E" w14:paraId="1EF07450" w14:textId="77777777">
        <w:trPr>
          <w:trHeight w:val="170"/>
        </w:trPr>
        <w:tc>
          <w:tcPr>
            <w:tcW w:w="0" w:type="auto"/>
            <w:tcBorders>
              <w:tl2br w:val="nil"/>
              <w:tr2bl w:val="nil"/>
            </w:tcBorders>
            <w:shd w:val="clear" w:color="auto" w:fill="auto"/>
            <w:noWrap/>
            <w:vAlign w:val="center"/>
          </w:tcPr>
          <w:p w14:paraId="13FB1427"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Spleen.vs.clinic</w:t>
            </w:r>
            <w:proofErr w:type="gramEnd"/>
            <w:r>
              <w:rPr>
                <w:rFonts w:ascii="Times New Roman" w:eastAsia="宋体" w:hAnsi="Times New Roman" w:cs="Times New Roman"/>
                <w:color w:val="000000"/>
                <w:lang w:bidi="ar"/>
              </w:rPr>
              <w:t>+liver+esophagus</w:t>
            </w:r>
            <w:proofErr w:type="spellEnd"/>
          </w:p>
        </w:tc>
        <w:tc>
          <w:tcPr>
            <w:tcW w:w="1445" w:type="dxa"/>
            <w:tcBorders>
              <w:tl2br w:val="nil"/>
              <w:tr2bl w:val="nil"/>
            </w:tcBorders>
            <w:shd w:val="clear" w:color="auto" w:fill="auto"/>
            <w:noWrap/>
            <w:vAlign w:val="center"/>
          </w:tcPr>
          <w:p w14:paraId="2240E70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-3.107</w:t>
            </w:r>
          </w:p>
        </w:tc>
        <w:tc>
          <w:tcPr>
            <w:tcW w:w="1371" w:type="dxa"/>
            <w:tcBorders>
              <w:tl2br w:val="nil"/>
              <w:tr2bl w:val="nil"/>
            </w:tcBorders>
            <w:shd w:val="clear" w:color="auto" w:fill="auto"/>
            <w:noWrap/>
            <w:vAlign w:val="center"/>
          </w:tcPr>
          <w:p w14:paraId="2EEB9644"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0.002</w:t>
            </w:r>
            <w:r>
              <w:rPr>
                <w:rFonts w:ascii="Times New Roman" w:eastAsia="等线" w:hAnsi="Times New Roman" w:cs="Times New Roman" w:hint="eastAsia"/>
                <w:sz w:val="20"/>
                <w:szCs w:val="20"/>
              </w:rPr>
              <w:t>*</w:t>
            </w:r>
          </w:p>
        </w:tc>
      </w:tr>
      <w:tr w:rsidR="00C8254E" w14:paraId="0AE08FB4" w14:textId="77777777">
        <w:trPr>
          <w:trHeight w:val="170"/>
        </w:trPr>
        <w:tc>
          <w:tcPr>
            <w:tcW w:w="0" w:type="auto"/>
            <w:tcBorders>
              <w:tl2br w:val="nil"/>
              <w:tr2bl w:val="nil"/>
            </w:tcBorders>
            <w:shd w:val="clear" w:color="auto" w:fill="auto"/>
            <w:noWrap/>
            <w:vAlign w:val="center"/>
          </w:tcPr>
          <w:p w14:paraId="09AAF117"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Spleen.vs.clinic</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7DEFB287"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-2.265</w:t>
            </w:r>
          </w:p>
        </w:tc>
        <w:tc>
          <w:tcPr>
            <w:tcW w:w="1371" w:type="dxa"/>
            <w:tcBorders>
              <w:tl2br w:val="nil"/>
              <w:tr2bl w:val="nil"/>
            </w:tcBorders>
            <w:shd w:val="clear" w:color="auto" w:fill="auto"/>
            <w:noWrap/>
            <w:vAlign w:val="center"/>
          </w:tcPr>
          <w:p w14:paraId="6FA0E791"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0.024</w:t>
            </w:r>
            <w:r>
              <w:rPr>
                <w:rFonts w:ascii="Times New Roman" w:eastAsia="等线" w:hAnsi="Times New Roman" w:cs="Times New Roman" w:hint="eastAsia"/>
                <w:sz w:val="20"/>
                <w:szCs w:val="20"/>
              </w:rPr>
              <w:t>*</w:t>
            </w:r>
          </w:p>
        </w:tc>
      </w:tr>
      <w:tr w:rsidR="00C8254E" w14:paraId="026C8D60" w14:textId="77777777">
        <w:trPr>
          <w:trHeight w:val="170"/>
        </w:trPr>
        <w:tc>
          <w:tcPr>
            <w:tcW w:w="0" w:type="auto"/>
            <w:tcBorders>
              <w:tl2br w:val="nil"/>
              <w:tr2bl w:val="nil"/>
            </w:tcBorders>
            <w:shd w:val="clear" w:color="auto" w:fill="auto"/>
            <w:noWrap/>
            <w:vAlign w:val="center"/>
          </w:tcPr>
          <w:p w14:paraId="63F5A0C3"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Spleen.vs.liver</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612557C4"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-1.853</w:t>
            </w:r>
          </w:p>
        </w:tc>
        <w:tc>
          <w:tcPr>
            <w:tcW w:w="1371" w:type="dxa"/>
            <w:tcBorders>
              <w:tl2br w:val="nil"/>
              <w:tr2bl w:val="nil"/>
            </w:tcBorders>
            <w:shd w:val="clear" w:color="auto" w:fill="auto"/>
            <w:noWrap/>
            <w:vAlign w:val="center"/>
          </w:tcPr>
          <w:p w14:paraId="70A4EED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0.064</w:t>
            </w:r>
          </w:p>
        </w:tc>
      </w:tr>
      <w:tr w:rsidR="00C8254E" w14:paraId="5E9A5FFD" w14:textId="77777777">
        <w:trPr>
          <w:trHeight w:val="170"/>
        </w:trPr>
        <w:tc>
          <w:tcPr>
            <w:tcW w:w="0" w:type="auto"/>
            <w:tcBorders>
              <w:tl2br w:val="nil"/>
              <w:tr2bl w:val="nil"/>
            </w:tcBorders>
            <w:shd w:val="clear" w:color="auto" w:fill="auto"/>
            <w:noWrap/>
            <w:vAlign w:val="center"/>
          </w:tcPr>
          <w:p w14:paraId="19783D5F"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Spleen.vs.clinic</w:t>
            </w:r>
            <w:proofErr w:type="gramEnd"/>
            <w:r>
              <w:rPr>
                <w:rFonts w:ascii="Times New Roman" w:eastAsia="宋体" w:hAnsi="Times New Roman" w:cs="Times New Roman"/>
                <w:color w:val="000000"/>
                <w:lang w:bidi="ar"/>
              </w:rPr>
              <w:t>+liver+spleen+esophagus</w:t>
            </w:r>
            <w:proofErr w:type="spellEnd"/>
          </w:p>
        </w:tc>
        <w:tc>
          <w:tcPr>
            <w:tcW w:w="1445" w:type="dxa"/>
            <w:tcBorders>
              <w:tl2br w:val="nil"/>
              <w:tr2bl w:val="nil"/>
            </w:tcBorders>
            <w:shd w:val="clear" w:color="auto" w:fill="auto"/>
            <w:noWrap/>
            <w:vAlign w:val="center"/>
          </w:tcPr>
          <w:p w14:paraId="34D72069"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-3.055</w:t>
            </w:r>
          </w:p>
        </w:tc>
        <w:tc>
          <w:tcPr>
            <w:tcW w:w="1371" w:type="dxa"/>
            <w:tcBorders>
              <w:tl2br w:val="nil"/>
              <w:tr2bl w:val="nil"/>
            </w:tcBorders>
            <w:shd w:val="clear" w:color="auto" w:fill="auto"/>
            <w:noWrap/>
            <w:vAlign w:val="center"/>
          </w:tcPr>
          <w:p w14:paraId="3C031DC8"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0.002</w:t>
            </w:r>
            <w:r>
              <w:rPr>
                <w:rFonts w:ascii="Times New Roman" w:eastAsia="等线" w:hAnsi="Times New Roman" w:cs="Times New Roman" w:hint="eastAsia"/>
                <w:sz w:val="20"/>
                <w:szCs w:val="20"/>
              </w:rPr>
              <w:t>*</w:t>
            </w:r>
          </w:p>
        </w:tc>
      </w:tr>
      <w:tr w:rsidR="00C8254E" w14:paraId="1C3B9486" w14:textId="77777777">
        <w:trPr>
          <w:trHeight w:val="170"/>
        </w:trPr>
        <w:tc>
          <w:tcPr>
            <w:tcW w:w="0" w:type="auto"/>
            <w:tcBorders>
              <w:tl2br w:val="nil"/>
              <w:tr2bl w:val="nil"/>
            </w:tcBorders>
            <w:shd w:val="clear" w:color="auto" w:fill="auto"/>
            <w:noWrap/>
            <w:vAlign w:val="center"/>
          </w:tcPr>
          <w:p w14:paraId="6361610C"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Esophagus.vs.clinic</w:t>
            </w:r>
            <w:proofErr w:type="gramEnd"/>
            <w:r>
              <w:rPr>
                <w:rFonts w:ascii="Times New Roman" w:eastAsia="宋体" w:hAnsi="Times New Roman" w:cs="Times New Roman"/>
                <w:color w:val="000000"/>
                <w:lang w:bidi="ar"/>
              </w:rPr>
              <w:t>+liver</w:t>
            </w:r>
            <w:proofErr w:type="spellEnd"/>
          </w:p>
        </w:tc>
        <w:tc>
          <w:tcPr>
            <w:tcW w:w="1445" w:type="dxa"/>
            <w:tcBorders>
              <w:tl2br w:val="nil"/>
              <w:tr2bl w:val="nil"/>
            </w:tcBorders>
            <w:shd w:val="clear" w:color="auto" w:fill="auto"/>
            <w:noWrap/>
            <w:vAlign w:val="center"/>
          </w:tcPr>
          <w:p w14:paraId="29D4F808"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-4.659</w:t>
            </w:r>
          </w:p>
        </w:tc>
        <w:tc>
          <w:tcPr>
            <w:tcW w:w="1371" w:type="dxa"/>
            <w:tcBorders>
              <w:tl2br w:val="nil"/>
              <w:tr2bl w:val="nil"/>
            </w:tcBorders>
            <w:shd w:val="clear" w:color="auto" w:fill="auto"/>
            <w:noWrap/>
            <w:vAlign w:val="center"/>
          </w:tcPr>
          <w:p w14:paraId="6A3C093F"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rPr>
              <w:t>＜</w:t>
            </w:r>
            <w:r>
              <w:rPr>
                <w:rFonts w:ascii="Times New Roman" w:eastAsia="宋体" w:hAnsi="Times New Roman" w:cs="Times New Roman"/>
                <w:color w:val="000000"/>
              </w:rPr>
              <w:t>0.001</w:t>
            </w:r>
            <w:r>
              <w:rPr>
                <w:rFonts w:ascii="Times New Roman" w:eastAsia="等线" w:hAnsi="Times New Roman" w:cs="Times New Roman" w:hint="eastAsia"/>
                <w:sz w:val="20"/>
                <w:szCs w:val="20"/>
              </w:rPr>
              <w:t>*</w:t>
            </w:r>
          </w:p>
        </w:tc>
      </w:tr>
      <w:tr w:rsidR="00C8254E" w14:paraId="103E532B" w14:textId="77777777">
        <w:trPr>
          <w:trHeight w:val="170"/>
        </w:trPr>
        <w:tc>
          <w:tcPr>
            <w:tcW w:w="0" w:type="auto"/>
            <w:tcBorders>
              <w:tl2br w:val="nil"/>
              <w:tr2bl w:val="nil"/>
            </w:tcBorders>
            <w:shd w:val="clear" w:color="auto" w:fill="auto"/>
            <w:noWrap/>
            <w:vAlign w:val="center"/>
          </w:tcPr>
          <w:p w14:paraId="34BD9BF7"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Esophagus.vs.clinic</w:t>
            </w:r>
            <w:proofErr w:type="gramEnd"/>
            <w:r>
              <w:rPr>
                <w:rFonts w:ascii="Times New Roman" w:eastAsia="宋体" w:hAnsi="Times New Roman" w:cs="Times New Roman"/>
                <w:color w:val="000000"/>
                <w:lang w:bidi="ar"/>
              </w:rPr>
              <w:t>+spleen</w:t>
            </w:r>
            <w:proofErr w:type="spellEnd"/>
          </w:p>
        </w:tc>
        <w:tc>
          <w:tcPr>
            <w:tcW w:w="1445" w:type="dxa"/>
            <w:tcBorders>
              <w:tl2br w:val="nil"/>
              <w:tr2bl w:val="nil"/>
            </w:tcBorders>
            <w:shd w:val="clear" w:color="auto" w:fill="auto"/>
            <w:noWrap/>
            <w:vAlign w:val="center"/>
          </w:tcPr>
          <w:p w14:paraId="691530EA"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-3.240</w:t>
            </w:r>
          </w:p>
        </w:tc>
        <w:tc>
          <w:tcPr>
            <w:tcW w:w="1371" w:type="dxa"/>
            <w:tcBorders>
              <w:tl2br w:val="nil"/>
              <w:tr2bl w:val="nil"/>
            </w:tcBorders>
            <w:shd w:val="clear" w:color="auto" w:fill="auto"/>
            <w:noWrap/>
            <w:vAlign w:val="center"/>
          </w:tcPr>
          <w:p w14:paraId="6D026735"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0.001</w:t>
            </w:r>
            <w:r>
              <w:rPr>
                <w:rFonts w:ascii="Times New Roman" w:eastAsia="等线" w:hAnsi="Times New Roman" w:cs="Times New Roman" w:hint="eastAsia"/>
                <w:sz w:val="20"/>
                <w:szCs w:val="20"/>
              </w:rPr>
              <w:t>*</w:t>
            </w:r>
          </w:p>
        </w:tc>
      </w:tr>
      <w:tr w:rsidR="00C8254E" w14:paraId="08F4DBBE" w14:textId="77777777">
        <w:trPr>
          <w:trHeight w:val="170"/>
        </w:trPr>
        <w:tc>
          <w:tcPr>
            <w:tcW w:w="0" w:type="auto"/>
            <w:tcBorders>
              <w:tl2br w:val="nil"/>
              <w:tr2bl w:val="nil"/>
            </w:tcBorders>
            <w:shd w:val="clear" w:color="auto" w:fill="auto"/>
            <w:noWrap/>
            <w:vAlign w:val="center"/>
          </w:tcPr>
          <w:p w14:paraId="4209564A"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Esophagus.vs.clinic</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7B401B2A"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-3.087</w:t>
            </w:r>
          </w:p>
        </w:tc>
        <w:tc>
          <w:tcPr>
            <w:tcW w:w="1371" w:type="dxa"/>
            <w:tcBorders>
              <w:tl2br w:val="nil"/>
              <w:tr2bl w:val="nil"/>
            </w:tcBorders>
            <w:shd w:val="clear" w:color="auto" w:fill="auto"/>
            <w:noWrap/>
            <w:vAlign w:val="center"/>
          </w:tcPr>
          <w:p w14:paraId="655F02A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0.002</w:t>
            </w:r>
            <w:r>
              <w:rPr>
                <w:rFonts w:ascii="Times New Roman" w:eastAsia="等线" w:hAnsi="Times New Roman" w:cs="Times New Roman" w:hint="eastAsia"/>
                <w:sz w:val="20"/>
                <w:szCs w:val="20"/>
              </w:rPr>
              <w:t>*</w:t>
            </w:r>
          </w:p>
        </w:tc>
      </w:tr>
      <w:tr w:rsidR="00C8254E" w14:paraId="17A3D75F" w14:textId="77777777">
        <w:trPr>
          <w:trHeight w:val="170"/>
        </w:trPr>
        <w:tc>
          <w:tcPr>
            <w:tcW w:w="0" w:type="auto"/>
            <w:tcBorders>
              <w:tl2br w:val="nil"/>
              <w:tr2bl w:val="nil"/>
            </w:tcBorders>
            <w:shd w:val="clear" w:color="auto" w:fill="auto"/>
            <w:noWrap/>
            <w:vAlign w:val="center"/>
          </w:tcPr>
          <w:p w14:paraId="349EC82A"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Esophagus.vs.liver</w:t>
            </w:r>
            <w:proofErr w:type="gramEnd"/>
            <w:r>
              <w:rPr>
                <w:rFonts w:ascii="Times New Roman" w:eastAsia="宋体" w:hAnsi="Times New Roman" w:cs="Times New Roman"/>
                <w:color w:val="000000"/>
                <w:lang w:bidi="ar"/>
              </w:rPr>
              <w:t>+spleen</w:t>
            </w:r>
            <w:proofErr w:type="spellEnd"/>
          </w:p>
        </w:tc>
        <w:tc>
          <w:tcPr>
            <w:tcW w:w="1445" w:type="dxa"/>
            <w:tcBorders>
              <w:tl2br w:val="nil"/>
              <w:tr2bl w:val="nil"/>
            </w:tcBorders>
            <w:shd w:val="clear" w:color="auto" w:fill="auto"/>
            <w:noWrap/>
            <w:vAlign w:val="center"/>
          </w:tcPr>
          <w:p w14:paraId="4A71B951"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-3.433</w:t>
            </w:r>
          </w:p>
        </w:tc>
        <w:tc>
          <w:tcPr>
            <w:tcW w:w="1371" w:type="dxa"/>
            <w:tcBorders>
              <w:tl2br w:val="nil"/>
              <w:tr2bl w:val="nil"/>
            </w:tcBorders>
            <w:shd w:val="clear" w:color="auto" w:fill="auto"/>
            <w:noWrap/>
            <w:vAlign w:val="center"/>
          </w:tcPr>
          <w:p w14:paraId="07DF2BE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0.001</w:t>
            </w:r>
            <w:r>
              <w:rPr>
                <w:rFonts w:ascii="Times New Roman" w:eastAsia="等线" w:hAnsi="Times New Roman" w:cs="Times New Roman" w:hint="eastAsia"/>
                <w:sz w:val="20"/>
                <w:szCs w:val="20"/>
              </w:rPr>
              <w:t>*</w:t>
            </w:r>
          </w:p>
        </w:tc>
      </w:tr>
      <w:tr w:rsidR="00C8254E" w14:paraId="742B36E8" w14:textId="77777777">
        <w:trPr>
          <w:trHeight w:val="170"/>
        </w:trPr>
        <w:tc>
          <w:tcPr>
            <w:tcW w:w="0" w:type="auto"/>
            <w:tcBorders>
              <w:tl2br w:val="nil"/>
              <w:tr2bl w:val="nil"/>
            </w:tcBorders>
            <w:shd w:val="clear" w:color="auto" w:fill="auto"/>
            <w:noWrap/>
            <w:vAlign w:val="center"/>
          </w:tcPr>
          <w:p w14:paraId="038A0F90"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Esophagus.vs.liver</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6283B5B1"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-3.511</w:t>
            </w:r>
          </w:p>
        </w:tc>
        <w:tc>
          <w:tcPr>
            <w:tcW w:w="1371" w:type="dxa"/>
            <w:tcBorders>
              <w:tl2br w:val="nil"/>
              <w:tr2bl w:val="nil"/>
            </w:tcBorders>
            <w:shd w:val="clear" w:color="auto" w:fill="auto"/>
            <w:noWrap/>
            <w:vAlign w:val="center"/>
          </w:tcPr>
          <w:p w14:paraId="71DE31D9"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rPr>
              <w:t>＜</w:t>
            </w:r>
            <w:r>
              <w:rPr>
                <w:rFonts w:ascii="Times New Roman" w:eastAsia="宋体" w:hAnsi="Times New Roman" w:cs="Times New Roman"/>
                <w:color w:val="000000"/>
              </w:rPr>
              <w:t>0.001</w:t>
            </w:r>
            <w:r>
              <w:rPr>
                <w:rFonts w:ascii="Times New Roman" w:eastAsia="等线" w:hAnsi="Times New Roman" w:cs="Times New Roman" w:hint="eastAsia"/>
                <w:sz w:val="20"/>
                <w:szCs w:val="20"/>
              </w:rPr>
              <w:t>*</w:t>
            </w:r>
          </w:p>
        </w:tc>
      </w:tr>
      <w:tr w:rsidR="00C8254E" w14:paraId="15761591" w14:textId="77777777">
        <w:trPr>
          <w:trHeight w:val="170"/>
        </w:trPr>
        <w:tc>
          <w:tcPr>
            <w:tcW w:w="0" w:type="auto"/>
            <w:tcBorders>
              <w:tl2br w:val="nil"/>
              <w:tr2bl w:val="nil"/>
            </w:tcBorders>
            <w:shd w:val="clear" w:color="auto" w:fill="auto"/>
            <w:noWrap/>
            <w:vAlign w:val="center"/>
          </w:tcPr>
          <w:p w14:paraId="38E663D5"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Esophagus.vs.spleen</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7990BE7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-2.343</w:t>
            </w:r>
          </w:p>
        </w:tc>
        <w:tc>
          <w:tcPr>
            <w:tcW w:w="1371" w:type="dxa"/>
            <w:tcBorders>
              <w:tl2br w:val="nil"/>
              <w:tr2bl w:val="nil"/>
            </w:tcBorders>
            <w:shd w:val="clear" w:color="auto" w:fill="auto"/>
            <w:noWrap/>
            <w:vAlign w:val="center"/>
          </w:tcPr>
          <w:p w14:paraId="40E7BE23"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0.019</w:t>
            </w:r>
            <w:r>
              <w:rPr>
                <w:rFonts w:ascii="Times New Roman" w:eastAsia="等线" w:hAnsi="Times New Roman" w:cs="Times New Roman" w:hint="eastAsia"/>
                <w:sz w:val="20"/>
                <w:szCs w:val="20"/>
              </w:rPr>
              <w:t>*</w:t>
            </w:r>
          </w:p>
        </w:tc>
      </w:tr>
      <w:tr w:rsidR="00C8254E" w14:paraId="796C4E37" w14:textId="77777777">
        <w:trPr>
          <w:trHeight w:val="170"/>
        </w:trPr>
        <w:tc>
          <w:tcPr>
            <w:tcW w:w="0" w:type="auto"/>
            <w:tcBorders>
              <w:tl2br w:val="nil"/>
              <w:tr2bl w:val="nil"/>
            </w:tcBorders>
            <w:shd w:val="clear" w:color="auto" w:fill="auto"/>
            <w:noWrap/>
            <w:vAlign w:val="center"/>
          </w:tcPr>
          <w:p w14:paraId="6E260EC6"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Esophagus.vs.clinic</w:t>
            </w:r>
            <w:proofErr w:type="gramEnd"/>
            <w:r>
              <w:rPr>
                <w:rFonts w:ascii="Times New Roman" w:eastAsia="宋体" w:hAnsi="Times New Roman" w:cs="Times New Roman"/>
                <w:color w:val="000000"/>
                <w:lang w:bidi="ar"/>
              </w:rPr>
              <w:t>+liver+spleen</w:t>
            </w:r>
            <w:proofErr w:type="spellEnd"/>
          </w:p>
        </w:tc>
        <w:tc>
          <w:tcPr>
            <w:tcW w:w="1445" w:type="dxa"/>
            <w:tcBorders>
              <w:tl2br w:val="nil"/>
              <w:tr2bl w:val="nil"/>
            </w:tcBorders>
            <w:shd w:val="clear" w:color="auto" w:fill="auto"/>
            <w:noWrap/>
            <w:vAlign w:val="center"/>
          </w:tcPr>
          <w:p w14:paraId="4511BD7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-4.610</w:t>
            </w:r>
          </w:p>
        </w:tc>
        <w:tc>
          <w:tcPr>
            <w:tcW w:w="1371" w:type="dxa"/>
            <w:tcBorders>
              <w:tl2br w:val="nil"/>
              <w:tr2bl w:val="nil"/>
            </w:tcBorders>
            <w:shd w:val="clear" w:color="auto" w:fill="auto"/>
            <w:noWrap/>
            <w:vAlign w:val="center"/>
          </w:tcPr>
          <w:p w14:paraId="549F2C1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rPr>
              <w:t>＜</w:t>
            </w:r>
            <w:r>
              <w:rPr>
                <w:rFonts w:ascii="Times New Roman" w:eastAsia="宋体" w:hAnsi="Times New Roman" w:cs="Times New Roman"/>
                <w:color w:val="000000"/>
              </w:rPr>
              <w:t>0.001</w:t>
            </w:r>
            <w:r>
              <w:rPr>
                <w:rFonts w:ascii="Times New Roman" w:eastAsia="等线" w:hAnsi="Times New Roman" w:cs="Times New Roman" w:hint="eastAsia"/>
                <w:sz w:val="20"/>
                <w:szCs w:val="20"/>
              </w:rPr>
              <w:t>*</w:t>
            </w:r>
          </w:p>
        </w:tc>
      </w:tr>
      <w:tr w:rsidR="00C8254E" w14:paraId="339AC0CA" w14:textId="77777777">
        <w:trPr>
          <w:trHeight w:val="170"/>
        </w:trPr>
        <w:tc>
          <w:tcPr>
            <w:tcW w:w="0" w:type="auto"/>
            <w:tcBorders>
              <w:tl2br w:val="nil"/>
              <w:tr2bl w:val="nil"/>
            </w:tcBorders>
            <w:shd w:val="clear" w:color="auto" w:fill="auto"/>
            <w:noWrap/>
            <w:vAlign w:val="center"/>
          </w:tcPr>
          <w:p w14:paraId="4B019395"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Esophagus.vs.clinic</w:t>
            </w:r>
            <w:proofErr w:type="gramEnd"/>
            <w:r>
              <w:rPr>
                <w:rFonts w:ascii="Times New Roman" w:eastAsia="宋体" w:hAnsi="Times New Roman" w:cs="Times New Roman"/>
                <w:color w:val="000000"/>
                <w:lang w:bidi="ar"/>
              </w:rPr>
              <w:t>+liver+esophagus</w:t>
            </w:r>
            <w:proofErr w:type="spellEnd"/>
          </w:p>
        </w:tc>
        <w:tc>
          <w:tcPr>
            <w:tcW w:w="1445" w:type="dxa"/>
            <w:tcBorders>
              <w:tl2br w:val="nil"/>
              <w:tr2bl w:val="nil"/>
            </w:tcBorders>
            <w:shd w:val="clear" w:color="auto" w:fill="auto"/>
            <w:noWrap/>
            <w:vAlign w:val="center"/>
          </w:tcPr>
          <w:p w14:paraId="1687A1DC"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-4.560</w:t>
            </w:r>
          </w:p>
        </w:tc>
        <w:tc>
          <w:tcPr>
            <w:tcW w:w="1371" w:type="dxa"/>
            <w:tcBorders>
              <w:tl2br w:val="nil"/>
              <w:tr2bl w:val="nil"/>
            </w:tcBorders>
            <w:shd w:val="clear" w:color="auto" w:fill="auto"/>
            <w:noWrap/>
            <w:vAlign w:val="center"/>
          </w:tcPr>
          <w:p w14:paraId="6C592985"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rPr>
              <w:t>＜</w:t>
            </w:r>
            <w:r>
              <w:rPr>
                <w:rFonts w:ascii="Times New Roman" w:eastAsia="宋体" w:hAnsi="Times New Roman" w:cs="Times New Roman"/>
                <w:color w:val="000000"/>
              </w:rPr>
              <w:t>0.001</w:t>
            </w:r>
            <w:r>
              <w:rPr>
                <w:rFonts w:ascii="Times New Roman" w:eastAsia="等线" w:hAnsi="Times New Roman" w:cs="Times New Roman" w:hint="eastAsia"/>
                <w:sz w:val="20"/>
                <w:szCs w:val="20"/>
              </w:rPr>
              <w:t>*</w:t>
            </w:r>
          </w:p>
        </w:tc>
      </w:tr>
      <w:tr w:rsidR="00C8254E" w14:paraId="422F7F3C" w14:textId="77777777">
        <w:trPr>
          <w:trHeight w:val="170"/>
        </w:trPr>
        <w:tc>
          <w:tcPr>
            <w:tcW w:w="0" w:type="auto"/>
            <w:tcBorders>
              <w:tl2br w:val="nil"/>
              <w:tr2bl w:val="nil"/>
            </w:tcBorders>
            <w:shd w:val="clear" w:color="auto" w:fill="auto"/>
            <w:noWrap/>
            <w:vAlign w:val="center"/>
          </w:tcPr>
          <w:p w14:paraId="52E2C765"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Esophagus.vs.clinic</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61084881"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-3.448</w:t>
            </w:r>
          </w:p>
        </w:tc>
        <w:tc>
          <w:tcPr>
            <w:tcW w:w="1371" w:type="dxa"/>
            <w:tcBorders>
              <w:tl2br w:val="nil"/>
              <w:tr2bl w:val="nil"/>
            </w:tcBorders>
            <w:shd w:val="clear" w:color="auto" w:fill="auto"/>
            <w:noWrap/>
            <w:vAlign w:val="center"/>
          </w:tcPr>
          <w:p w14:paraId="15D25C6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0.001</w:t>
            </w:r>
            <w:r>
              <w:rPr>
                <w:rFonts w:ascii="Times New Roman" w:eastAsia="等线" w:hAnsi="Times New Roman" w:cs="Times New Roman" w:hint="eastAsia"/>
                <w:sz w:val="20"/>
                <w:szCs w:val="20"/>
              </w:rPr>
              <w:t>*</w:t>
            </w:r>
          </w:p>
        </w:tc>
      </w:tr>
      <w:tr w:rsidR="00C8254E" w14:paraId="2976469D" w14:textId="77777777">
        <w:trPr>
          <w:trHeight w:val="170"/>
        </w:trPr>
        <w:tc>
          <w:tcPr>
            <w:tcW w:w="0" w:type="auto"/>
            <w:tcBorders>
              <w:tl2br w:val="nil"/>
              <w:tr2bl w:val="nil"/>
            </w:tcBorders>
            <w:shd w:val="clear" w:color="auto" w:fill="auto"/>
            <w:noWrap/>
            <w:vAlign w:val="center"/>
          </w:tcPr>
          <w:p w14:paraId="3330F3E5"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Esophagus.vs.liver</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78095C8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-3.501</w:t>
            </w:r>
          </w:p>
        </w:tc>
        <w:tc>
          <w:tcPr>
            <w:tcW w:w="1371" w:type="dxa"/>
            <w:tcBorders>
              <w:tl2br w:val="nil"/>
              <w:tr2bl w:val="nil"/>
            </w:tcBorders>
            <w:shd w:val="clear" w:color="auto" w:fill="auto"/>
            <w:noWrap/>
            <w:vAlign w:val="center"/>
          </w:tcPr>
          <w:p w14:paraId="1A2F73B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rPr>
              <w:t>＜</w:t>
            </w:r>
            <w:r>
              <w:rPr>
                <w:rFonts w:ascii="Times New Roman" w:eastAsia="宋体" w:hAnsi="Times New Roman" w:cs="Times New Roman"/>
                <w:color w:val="000000"/>
              </w:rPr>
              <w:t>0.001</w:t>
            </w:r>
            <w:r>
              <w:rPr>
                <w:rFonts w:ascii="Times New Roman" w:eastAsia="等线" w:hAnsi="Times New Roman" w:cs="Times New Roman" w:hint="eastAsia"/>
                <w:sz w:val="20"/>
                <w:szCs w:val="20"/>
              </w:rPr>
              <w:t>*</w:t>
            </w:r>
          </w:p>
        </w:tc>
      </w:tr>
      <w:tr w:rsidR="00C8254E" w14:paraId="39EB1611" w14:textId="77777777">
        <w:trPr>
          <w:trHeight w:val="170"/>
        </w:trPr>
        <w:tc>
          <w:tcPr>
            <w:tcW w:w="0" w:type="auto"/>
            <w:tcBorders>
              <w:tl2br w:val="nil"/>
              <w:tr2bl w:val="nil"/>
            </w:tcBorders>
            <w:shd w:val="clear" w:color="auto" w:fill="auto"/>
            <w:noWrap/>
            <w:vAlign w:val="center"/>
          </w:tcPr>
          <w:p w14:paraId="397FAB6F"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Esophagus.vs.clinic</w:t>
            </w:r>
            <w:proofErr w:type="gramEnd"/>
            <w:r>
              <w:rPr>
                <w:rFonts w:ascii="Times New Roman" w:eastAsia="宋体" w:hAnsi="Times New Roman" w:cs="Times New Roman"/>
                <w:color w:val="000000"/>
                <w:lang w:bidi="ar"/>
              </w:rPr>
              <w:t>+liver+spleen+esophagus</w:t>
            </w:r>
            <w:proofErr w:type="spellEnd"/>
          </w:p>
        </w:tc>
        <w:tc>
          <w:tcPr>
            <w:tcW w:w="1445" w:type="dxa"/>
            <w:tcBorders>
              <w:tl2br w:val="nil"/>
              <w:tr2bl w:val="nil"/>
            </w:tcBorders>
            <w:shd w:val="clear" w:color="auto" w:fill="auto"/>
            <w:noWrap/>
            <w:vAlign w:val="center"/>
          </w:tcPr>
          <w:p w14:paraId="71E09637"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-4.612</w:t>
            </w:r>
          </w:p>
        </w:tc>
        <w:tc>
          <w:tcPr>
            <w:tcW w:w="1371" w:type="dxa"/>
            <w:tcBorders>
              <w:tl2br w:val="nil"/>
              <w:tr2bl w:val="nil"/>
            </w:tcBorders>
            <w:shd w:val="clear" w:color="auto" w:fill="auto"/>
            <w:noWrap/>
            <w:vAlign w:val="center"/>
          </w:tcPr>
          <w:p w14:paraId="4FEFB477"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rPr>
              <w:t>＜</w:t>
            </w:r>
            <w:r>
              <w:rPr>
                <w:rFonts w:ascii="Times New Roman" w:eastAsia="宋体" w:hAnsi="Times New Roman" w:cs="Times New Roman"/>
                <w:color w:val="000000"/>
              </w:rPr>
              <w:t>0.001</w:t>
            </w:r>
            <w:r>
              <w:rPr>
                <w:rFonts w:ascii="Times New Roman" w:eastAsia="等线" w:hAnsi="Times New Roman" w:cs="Times New Roman" w:hint="eastAsia"/>
                <w:sz w:val="20"/>
                <w:szCs w:val="20"/>
              </w:rPr>
              <w:t>*</w:t>
            </w:r>
          </w:p>
        </w:tc>
      </w:tr>
      <w:tr w:rsidR="00C8254E" w14:paraId="224CC528" w14:textId="77777777">
        <w:trPr>
          <w:trHeight w:val="170"/>
        </w:trPr>
        <w:tc>
          <w:tcPr>
            <w:tcW w:w="0" w:type="auto"/>
            <w:tcBorders>
              <w:tl2br w:val="nil"/>
              <w:tr2bl w:val="nil"/>
            </w:tcBorders>
            <w:shd w:val="clear" w:color="auto" w:fill="auto"/>
            <w:noWrap/>
            <w:vAlign w:val="center"/>
          </w:tcPr>
          <w:p w14:paraId="0ABA660B"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Clinic+liver.vs.clinic</w:t>
            </w:r>
            <w:proofErr w:type="gramEnd"/>
            <w:r>
              <w:rPr>
                <w:rFonts w:ascii="Times New Roman" w:eastAsia="宋体" w:hAnsi="Times New Roman" w:cs="Times New Roman"/>
                <w:color w:val="000000"/>
                <w:lang w:bidi="ar"/>
              </w:rPr>
              <w:t>+spleen</w:t>
            </w:r>
            <w:proofErr w:type="spellEnd"/>
          </w:p>
        </w:tc>
        <w:tc>
          <w:tcPr>
            <w:tcW w:w="1445" w:type="dxa"/>
            <w:tcBorders>
              <w:tl2br w:val="nil"/>
              <w:tr2bl w:val="nil"/>
            </w:tcBorders>
            <w:shd w:val="clear" w:color="auto" w:fill="auto"/>
            <w:noWrap/>
            <w:vAlign w:val="center"/>
          </w:tcPr>
          <w:p w14:paraId="2BE95BA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1.961</w:t>
            </w:r>
          </w:p>
        </w:tc>
        <w:tc>
          <w:tcPr>
            <w:tcW w:w="1371" w:type="dxa"/>
            <w:tcBorders>
              <w:tl2br w:val="nil"/>
              <w:tr2bl w:val="nil"/>
            </w:tcBorders>
            <w:shd w:val="clear" w:color="auto" w:fill="auto"/>
            <w:noWrap/>
            <w:vAlign w:val="center"/>
          </w:tcPr>
          <w:p w14:paraId="326D3310"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0.050</w:t>
            </w:r>
          </w:p>
        </w:tc>
      </w:tr>
      <w:tr w:rsidR="00C8254E" w14:paraId="50C1BA87" w14:textId="77777777">
        <w:trPr>
          <w:trHeight w:val="170"/>
        </w:trPr>
        <w:tc>
          <w:tcPr>
            <w:tcW w:w="0" w:type="auto"/>
            <w:tcBorders>
              <w:tl2br w:val="nil"/>
              <w:tr2bl w:val="nil"/>
            </w:tcBorders>
            <w:shd w:val="clear" w:color="auto" w:fill="auto"/>
            <w:noWrap/>
            <w:vAlign w:val="center"/>
          </w:tcPr>
          <w:p w14:paraId="763448EC"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Clinic+liver.vs.clinic</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4EDE8B2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3.133</w:t>
            </w:r>
          </w:p>
        </w:tc>
        <w:tc>
          <w:tcPr>
            <w:tcW w:w="1371" w:type="dxa"/>
            <w:tcBorders>
              <w:tl2br w:val="nil"/>
              <w:tr2bl w:val="nil"/>
            </w:tcBorders>
            <w:shd w:val="clear" w:color="auto" w:fill="auto"/>
            <w:noWrap/>
            <w:vAlign w:val="center"/>
          </w:tcPr>
          <w:p w14:paraId="4A8E50E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0.002</w:t>
            </w:r>
            <w:r>
              <w:rPr>
                <w:rFonts w:ascii="Times New Roman" w:eastAsia="等线" w:hAnsi="Times New Roman" w:cs="Times New Roman" w:hint="eastAsia"/>
                <w:sz w:val="20"/>
                <w:szCs w:val="20"/>
              </w:rPr>
              <w:t>*</w:t>
            </w:r>
          </w:p>
        </w:tc>
      </w:tr>
      <w:tr w:rsidR="00C8254E" w14:paraId="7223EA66" w14:textId="77777777">
        <w:trPr>
          <w:trHeight w:val="170"/>
        </w:trPr>
        <w:tc>
          <w:tcPr>
            <w:tcW w:w="0" w:type="auto"/>
            <w:tcBorders>
              <w:tl2br w:val="nil"/>
              <w:tr2bl w:val="nil"/>
            </w:tcBorders>
            <w:shd w:val="clear" w:color="auto" w:fill="auto"/>
            <w:noWrap/>
            <w:vAlign w:val="center"/>
          </w:tcPr>
          <w:p w14:paraId="331DB160"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Clinic+liver.vs.liver</w:t>
            </w:r>
            <w:proofErr w:type="gramEnd"/>
            <w:r>
              <w:rPr>
                <w:rFonts w:ascii="Times New Roman" w:eastAsia="宋体" w:hAnsi="Times New Roman" w:cs="Times New Roman"/>
                <w:color w:val="000000"/>
                <w:lang w:bidi="ar"/>
              </w:rPr>
              <w:t>+spleen</w:t>
            </w:r>
            <w:proofErr w:type="spellEnd"/>
          </w:p>
        </w:tc>
        <w:tc>
          <w:tcPr>
            <w:tcW w:w="1445" w:type="dxa"/>
            <w:tcBorders>
              <w:tl2br w:val="nil"/>
              <w:tr2bl w:val="nil"/>
            </w:tcBorders>
            <w:shd w:val="clear" w:color="auto" w:fill="auto"/>
            <w:noWrap/>
            <w:vAlign w:val="center"/>
          </w:tcPr>
          <w:p w14:paraId="152A6BAC"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2.476</w:t>
            </w:r>
          </w:p>
        </w:tc>
        <w:tc>
          <w:tcPr>
            <w:tcW w:w="1371" w:type="dxa"/>
            <w:tcBorders>
              <w:tl2br w:val="nil"/>
              <w:tr2bl w:val="nil"/>
            </w:tcBorders>
            <w:shd w:val="clear" w:color="auto" w:fill="auto"/>
            <w:noWrap/>
            <w:vAlign w:val="center"/>
          </w:tcPr>
          <w:p w14:paraId="17715704"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0.013</w:t>
            </w:r>
            <w:r>
              <w:rPr>
                <w:rFonts w:ascii="Times New Roman" w:eastAsia="等线" w:hAnsi="Times New Roman" w:cs="Times New Roman" w:hint="eastAsia"/>
                <w:sz w:val="20"/>
                <w:szCs w:val="20"/>
              </w:rPr>
              <w:t>*</w:t>
            </w:r>
          </w:p>
        </w:tc>
      </w:tr>
      <w:tr w:rsidR="00C8254E" w14:paraId="4FB79712" w14:textId="77777777">
        <w:trPr>
          <w:trHeight w:val="170"/>
        </w:trPr>
        <w:tc>
          <w:tcPr>
            <w:tcW w:w="0" w:type="auto"/>
            <w:tcBorders>
              <w:tl2br w:val="nil"/>
              <w:tr2bl w:val="nil"/>
            </w:tcBorders>
            <w:shd w:val="clear" w:color="auto" w:fill="auto"/>
            <w:noWrap/>
            <w:vAlign w:val="center"/>
          </w:tcPr>
          <w:p w14:paraId="66E442DD"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Clinic+liver.vs.liver</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5DE60335"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2.460</w:t>
            </w:r>
          </w:p>
        </w:tc>
        <w:tc>
          <w:tcPr>
            <w:tcW w:w="1371" w:type="dxa"/>
            <w:tcBorders>
              <w:tl2br w:val="nil"/>
              <w:tr2bl w:val="nil"/>
            </w:tcBorders>
            <w:shd w:val="clear" w:color="auto" w:fill="auto"/>
            <w:noWrap/>
            <w:vAlign w:val="center"/>
          </w:tcPr>
          <w:p w14:paraId="5C15E9CF"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0.014</w:t>
            </w:r>
            <w:r>
              <w:rPr>
                <w:rFonts w:ascii="Times New Roman" w:eastAsia="等线" w:hAnsi="Times New Roman" w:cs="Times New Roman" w:hint="eastAsia"/>
                <w:sz w:val="20"/>
                <w:szCs w:val="20"/>
              </w:rPr>
              <w:t>*</w:t>
            </w:r>
          </w:p>
        </w:tc>
      </w:tr>
      <w:tr w:rsidR="00C8254E" w14:paraId="151CD097" w14:textId="77777777">
        <w:trPr>
          <w:trHeight w:val="170"/>
        </w:trPr>
        <w:tc>
          <w:tcPr>
            <w:tcW w:w="0" w:type="auto"/>
            <w:tcBorders>
              <w:tl2br w:val="nil"/>
              <w:tr2bl w:val="nil"/>
            </w:tcBorders>
            <w:shd w:val="clear" w:color="auto" w:fill="auto"/>
            <w:noWrap/>
            <w:vAlign w:val="center"/>
          </w:tcPr>
          <w:p w14:paraId="512B6475"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Clinic+liver.vs.spleen</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08B9AAF5"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3.209</w:t>
            </w:r>
          </w:p>
        </w:tc>
        <w:tc>
          <w:tcPr>
            <w:tcW w:w="1371" w:type="dxa"/>
            <w:tcBorders>
              <w:tl2br w:val="nil"/>
              <w:tr2bl w:val="nil"/>
            </w:tcBorders>
            <w:shd w:val="clear" w:color="auto" w:fill="auto"/>
            <w:noWrap/>
            <w:vAlign w:val="center"/>
          </w:tcPr>
          <w:p w14:paraId="55E0334C"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0.001</w:t>
            </w:r>
            <w:r>
              <w:rPr>
                <w:rFonts w:ascii="Times New Roman" w:eastAsia="等线" w:hAnsi="Times New Roman" w:cs="Times New Roman" w:hint="eastAsia"/>
                <w:sz w:val="20"/>
                <w:szCs w:val="20"/>
              </w:rPr>
              <w:t>*</w:t>
            </w:r>
          </w:p>
        </w:tc>
      </w:tr>
      <w:tr w:rsidR="00C8254E" w14:paraId="31833F5D" w14:textId="77777777">
        <w:trPr>
          <w:trHeight w:val="170"/>
        </w:trPr>
        <w:tc>
          <w:tcPr>
            <w:tcW w:w="0" w:type="auto"/>
            <w:tcBorders>
              <w:tl2br w:val="nil"/>
              <w:tr2bl w:val="nil"/>
            </w:tcBorders>
            <w:shd w:val="clear" w:color="auto" w:fill="auto"/>
            <w:noWrap/>
            <w:vAlign w:val="center"/>
          </w:tcPr>
          <w:p w14:paraId="0D7AEC80"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Clinic+liver.vs.clinic</w:t>
            </w:r>
            <w:proofErr w:type="gramEnd"/>
            <w:r>
              <w:rPr>
                <w:rFonts w:ascii="Times New Roman" w:eastAsia="宋体" w:hAnsi="Times New Roman" w:cs="Times New Roman"/>
                <w:color w:val="000000"/>
                <w:lang w:bidi="ar"/>
              </w:rPr>
              <w:t>+liver+spleen</w:t>
            </w:r>
            <w:proofErr w:type="spellEnd"/>
          </w:p>
        </w:tc>
        <w:tc>
          <w:tcPr>
            <w:tcW w:w="1445" w:type="dxa"/>
            <w:tcBorders>
              <w:tl2br w:val="nil"/>
              <w:tr2bl w:val="nil"/>
            </w:tcBorders>
            <w:shd w:val="clear" w:color="auto" w:fill="auto"/>
            <w:noWrap/>
            <w:vAlign w:val="center"/>
          </w:tcPr>
          <w:p w14:paraId="3FCFB474"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0.329</w:t>
            </w:r>
          </w:p>
        </w:tc>
        <w:tc>
          <w:tcPr>
            <w:tcW w:w="1371" w:type="dxa"/>
            <w:tcBorders>
              <w:tl2br w:val="nil"/>
              <w:tr2bl w:val="nil"/>
            </w:tcBorders>
            <w:shd w:val="clear" w:color="auto" w:fill="auto"/>
            <w:noWrap/>
            <w:vAlign w:val="center"/>
          </w:tcPr>
          <w:p w14:paraId="1E4AAAB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0.742</w:t>
            </w:r>
          </w:p>
        </w:tc>
      </w:tr>
      <w:tr w:rsidR="00C8254E" w14:paraId="1EA7C400" w14:textId="77777777">
        <w:trPr>
          <w:trHeight w:val="170"/>
        </w:trPr>
        <w:tc>
          <w:tcPr>
            <w:tcW w:w="0" w:type="auto"/>
            <w:tcBorders>
              <w:tl2br w:val="nil"/>
              <w:tr2bl w:val="nil"/>
            </w:tcBorders>
            <w:shd w:val="clear" w:color="auto" w:fill="auto"/>
            <w:noWrap/>
            <w:vAlign w:val="center"/>
          </w:tcPr>
          <w:p w14:paraId="13229E51"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Clinic+liver.vs.clinic</w:t>
            </w:r>
            <w:proofErr w:type="gramEnd"/>
            <w:r>
              <w:rPr>
                <w:rFonts w:ascii="Times New Roman" w:eastAsia="宋体" w:hAnsi="Times New Roman" w:cs="Times New Roman"/>
                <w:color w:val="000000"/>
                <w:lang w:bidi="ar"/>
              </w:rPr>
              <w:t>+liver+esophagus</w:t>
            </w:r>
            <w:proofErr w:type="spellEnd"/>
          </w:p>
        </w:tc>
        <w:tc>
          <w:tcPr>
            <w:tcW w:w="1445" w:type="dxa"/>
            <w:tcBorders>
              <w:tl2br w:val="nil"/>
              <w:tr2bl w:val="nil"/>
            </w:tcBorders>
            <w:shd w:val="clear" w:color="auto" w:fill="auto"/>
            <w:noWrap/>
            <w:vAlign w:val="center"/>
          </w:tcPr>
          <w:p w14:paraId="32204080"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0.392</w:t>
            </w:r>
          </w:p>
        </w:tc>
        <w:tc>
          <w:tcPr>
            <w:tcW w:w="1371" w:type="dxa"/>
            <w:tcBorders>
              <w:tl2br w:val="nil"/>
              <w:tr2bl w:val="nil"/>
            </w:tcBorders>
            <w:shd w:val="clear" w:color="auto" w:fill="auto"/>
            <w:noWrap/>
            <w:vAlign w:val="center"/>
          </w:tcPr>
          <w:p w14:paraId="1A573563"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0.695</w:t>
            </w:r>
          </w:p>
        </w:tc>
      </w:tr>
      <w:tr w:rsidR="00C8254E" w14:paraId="0E5BB25F" w14:textId="77777777">
        <w:trPr>
          <w:trHeight w:val="170"/>
        </w:trPr>
        <w:tc>
          <w:tcPr>
            <w:tcW w:w="0" w:type="auto"/>
            <w:tcBorders>
              <w:tl2br w:val="nil"/>
              <w:tr2bl w:val="nil"/>
            </w:tcBorders>
            <w:shd w:val="clear" w:color="auto" w:fill="auto"/>
            <w:noWrap/>
            <w:vAlign w:val="center"/>
          </w:tcPr>
          <w:p w14:paraId="2516EDD9"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Clinic+liver.vs.clinic</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7BAF59FF"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2.088</w:t>
            </w:r>
          </w:p>
        </w:tc>
        <w:tc>
          <w:tcPr>
            <w:tcW w:w="1371" w:type="dxa"/>
            <w:tcBorders>
              <w:tl2br w:val="nil"/>
              <w:tr2bl w:val="nil"/>
            </w:tcBorders>
            <w:shd w:val="clear" w:color="auto" w:fill="auto"/>
            <w:noWrap/>
            <w:vAlign w:val="center"/>
          </w:tcPr>
          <w:p w14:paraId="111C865F"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0.037</w:t>
            </w:r>
            <w:r>
              <w:rPr>
                <w:rFonts w:ascii="Times New Roman" w:eastAsia="等线" w:hAnsi="Times New Roman" w:cs="Times New Roman" w:hint="eastAsia"/>
                <w:sz w:val="20"/>
                <w:szCs w:val="20"/>
              </w:rPr>
              <w:t>*</w:t>
            </w:r>
          </w:p>
        </w:tc>
      </w:tr>
      <w:tr w:rsidR="00C8254E" w14:paraId="36B8C97D" w14:textId="77777777">
        <w:trPr>
          <w:trHeight w:val="170"/>
        </w:trPr>
        <w:tc>
          <w:tcPr>
            <w:tcW w:w="0" w:type="auto"/>
            <w:tcBorders>
              <w:tl2br w:val="nil"/>
              <w:tr2bl w:val="nil"/>
            </w:tcBorders>
            <w:shd w:val="clear" w:color="auto" w:fill="auto"/>
            <w:noWrap/>
            <w:vAlign w:val="center"/>
          </w:tcPr>
          <w:p w14:paraId="6ED6A167"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Clinic+liver.vs.liver</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3AFAE3C8"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2.506</w:t>
            </w:r>
          </w:p>
        </w:tc>
        <w:tc>
          <w:tcPr>
            <w:tcW w:w="1371" w:type="dxa"/>
            <w:tcBorders>
              <w:tl2br w:val="nil"/>
              <w:tr2bl w:val="nil"/>
            </w:tcBorders>
            <w:shd w:val="clear" w:color="auto" w:fill="auto"/>
            <w:noWrap/>
            <w:vAlign w:val="center"/>
          </w:tcPr>
          <w:p w14:paraId="460130C5"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0.012</w:t>
            </w:r>
            <w:r>
              <w:rPr>
                <w:rFonts w:ascii="Times New Roman" w:eastAsia="等线" w:hAnsi="Times New Roman" w:cs="Times New Roman" w:hint="eastAsia"/>
                <w:sz w:val="20"/>
                <w:szCs w:val="20"/>
              </w:rPr>
              <w:t>*</w:t>
            </w:r>
          </w:p>
        </w:tc>
      </w:tr>
      <w:tr w:rsidR="00C8254E" w14:paraId="7E060486" w14:textId="77777777">
        <w:trPr>
          <w:trHeight w:val="170"/>
        </w:trPr>
        <w:tc>
          <w:tcPr>
            <w:tcW w:w="0" w:type="auto"/>
            <w:tcBorders>
              <w:tl2br w:val="nil"/>
              <w:tr2bl w:val="nil"/>
            </w:tcBorders>
            <w:shd w:val="clear" w:color="auto" w:fill="auto"/>
            <w:noWrap/>
            <w:vAlign w:val="center"/>
          </w:tcPr>
          <w:p w14:paraId="6A1684AB"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Clinic+liver.vs.clinic</w:t>
            </w:r>
            <w:proofErr w:type="gramEnd"/>
            <w:r>
              <w:rPr>
                <w:rFonts w:ascii="Times New Roman" w:eastAsia="宋体" w:hAnsi="Times New Roman" w:cs="Times New Roman"/>
                <w:color w:val="000000"/>
                <w:lang w:bidi="ar"/>
              </w:rPr>
              <w:t>+liver+spleen+esophagus</w:t>
            </w:r>
            <w:proofErr w:type="spellEnd"/>
          </w:p>
        </w:tc>
        <w:tc>
          <w:tcPr>
            <w:tcW w:w="1445" w:type="dxa"/>
            <w:tcBorders>
              <w:tl2br w:val="nil"/>
              <w:tr2bl w:val="nil"/>
            </w:tcBorders>
            <w:shd w:val="clear" w:color="auto" w:fill="auto"/>
            <w:noWrap/>
            <w:vAlign w:val="center"/>
          </w:tcPr>
          <w:p w14:paraId="7CEC802A"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-0.697</w:t>
            </w:r>
          </w:p>
        </w:tc>
        <w:tc>
          <w:tcPr>
            <w:tcW w:w="1371" w:type="dxa"/>
            <w:tcBorders>
              <w:tl2br w:val="nil"/>
              <w:tr2bl w:val="nil"/>
            </w:tcBorders>
            <w:shd w:val="clear" w:color="auto" w:fill="auto"/>
            <w:noWrap/>
            <w:vAlign w:val="center"/>
          </w:tcPr>
          <w:p w14:paraId="17FDC89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0.486</w:t>
            </w:r>
          </w:p>
        </w:tc>
      </w:tr>
      <w:tr w:rsidR="00C8254E" w14:paraId="7C62E22B" w14:textId="77777777">
        <w:trPr>
          <w:trHeight w:val="170"/>
        </w:trPr>
        <w:tc>
          <w:tcPr>
            <w:tcW w:w="0" w:type="auto"/>
            <w:tcBorders>
              <w:tl2br w:val="nil"/>
              <w:tr2bl w:val="nil"/>
            </w:tcBorders>
            <w:shd w:val="clear" w:color="auto" w:fill="auto"/>
            <w:noWrap/>
            <w:vAlign w:val="center"/>
          </w:tcPr>
          <w:p w14:paraId="47E8928C"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Clinic+spleen.vs.clinic</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404AE717"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1.047</w:t>
            </w:r>
          </w:p>
        </w:tc>
        <w:tc>
          <w:tcPr>
            <w:tcW w:w="1371" w:type="dxa"/>
            <w:tcBorders>
              <w:tl2br w:val="nil"/>
              <w:tr2bl w:val="nil"/>
            </w:tcBorders>
            <w:shd w:val="clear" w:color="auto" w:fill="auto"/>
            <w:noWrap/>
            <w:vAlign w:val="center"/>
          </w:tcPr>
          <w:p w14:paraId="14903C38"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0.2945</w:t>
            </w:r>
          </w:p>
        </w:tc>
      </w:tr>
      <w:tr w:rsidR="00C8254E" w14:paraId="782A28E5" w14:textId="77777777">
        <w:trPr>
          <w:trHeight w:val="170"/>
        </w:trPr>
        <w:tc>
          <w:tcPr>
            <w:tcW w:w="0" w:type="auto"/>
            <w:tcBorders>
              <w:tl2br w:val="nil"/>
              <w:tr2bl w:val="nil"/>
            </w:tcBorders>
            <w:shd w:val="clear" w:color="auto" w:fill="auto"/>
            <w:noWrap/>
            <w:vAlign w:val="center"/>
          </w:tcPr>
          <w:p w14:paraId="788B83CE"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Clinic+spleen.vs.liver</w:t>
            </w:r>
            <w:proofErr w:type="gramEnd"/>
            <w:r>
              <w:rPr>
                <w:rFonts w:ascii="Times New Roman" w:eastAsia="宋体" w:hAnsi="Times New Roman" w:cs="Times New Roman"/>
                <w:color w:val="000000"/>
                <w:lang w:bidi="ar"/>
              </w:rPr>
              <w:t>+spleen</w:t>
            </w:r>
            <w:proofErr w:type="spellEnd"/>
          </w:p>
        </w:tc>
        <w:tc>
          <w:tcPr>
            <w:tcW w:w="1445" w:type="dxa"/>
            <w:tcBorders>
              <w:tl2br w:val="nil"/>
              <w:tr2bl w:val="nil"/>
            </w:tcBorders>
            <w:shd w:val="clear" w:color="auto" w:fill="auto"/>
            <w:noWrap/>
            <w:vAlign w:val="center"/>
          </w:tcPr>
          <w:p w14:paraId="1B4C5D2A"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-0.103</w:t>
            </w:r>
          </w:p>
        </w:tc>
        <w:tc>
          <w:tcPr>
            <w:tcW w:w="1371" w:type="dxa"/>
            <w:tcBorders>
              <w:tl2br w:val="nil"/>
              <w:tr2bl w:val="nil"/>
            </w:tcBorders>
            <w:shd w:val="clear" w:color="auto" w:fill="auto"/>
            <w:noWrap/>
            <w:vAlign w:val="center"/>
          </w:tcPr>
          <w:p w14:paraId="5B9EDA50"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0.918</w:t>
            </w:r>
          </w:p>
        </w:tc>
      </w:tr>
      <w:tr w:rsidR="00C8254E" w14:paraId="592828BD" w14:textId="77777777">
        <w:trPr>
          <w:trHeight w:val="170"/>
        </w:trPr>
        <w:tc>
          <w:tcPr>
            <w:tcW w:w="0" w:type="auto"/>
            <w:tcBorders>
              <w:tl2br w:val="nil"/>
              <w:tr2bl w:val="nil"/>
            </w:tcBorders>
            <w:shd w:val="clear" w:color="auto" w:fill="auto"/>
            <w:noWrap/>
            <w:vAlign w:val="center"/>
          </w:tcPr>
          <w:p w14:paraId="046FC05F"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lastRenderedPageBreak/>
              <w:t>Clinic+spleen.vs.liver</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4E33B4A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-0.090</w:t>
            </w:r>
          </w:p>
        </w:tc>
        <w:tc>
          <w:tcPr>
            <w:tcW w:w="1371" w:type="dxa"/>
            <w:tcBorders>
              <w:tl2br w:val="nil"/>
              <w:tr2bl w:val="nil"/>
            </w:tcBorders>
            <w:shd w:val="clear" w:color="auto" w:fill="auto"/>
            <w:noWrap/>
            <w:vAlign w:val="center"/>
          </w:tcPr>
          <w:p w14:paraId="30A58691"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0.928</w:t>
            </w:r>
          </w:p>
        </w:tc>
      </w:tr>
      <w:tr w:rsidR="00C8254E" w14:paraId="27573167" w14:textId="77777777">
        <w:trPr>
          <w:trHeight w:val="170"/>
        </w:trPr>
        <w:tc>
          <w:tcPr>
            <w:tcW w:w="0" w:type="auto"/>
            <w:tcBorders>
              <w:tl2br w:val="nil"/>
              <w:tr2bl w:val="nil"/>
            </w:tcBorders>
            <w:shd w:val="clear" w:color="auto" w:fill="auto"/>
            <w:noWrap/>
            <w:vAlign w:val="center"/>
          </w:tcPr>
          <w:p w14:paraId="74AFC01C"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Clinic+spleen.vs.spleen</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1569F021"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2.339</w:t>
            </w:r>
          </w:p>
        </w:tc>
        <w:tc>
          <w:tcPr>
            <w:tcW w:w="1371" w:type="dxa"/>
            <w:tcBorders>
              <w:tl2br w:val="nil"/>
              <w:tr2bl w:val="nil"/>
            </w:tcBorders>
            <w:shd w:val="clear" w:color="auto" w:fill="auto"/>
            <w:noWrap/>
            <w:vAlign w:val="center"/>
          </w:tcPr>
          <w:p w14:paraId="1C2DE281"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0.019</w:t>
            </w:r>
            <w:r>
              <w:rPr>
                <w:rFonts w:ascii="Times New Roman" w:eastAsia="等线" w:hAnsi="Times New Roman" w:cs="Times New Roman" w:hint="eastAsia"/>
                <w:sz w:val="20"/>
                <w:szCs w:val="20"/>
              </w:rPr>
              <w:t>*</w:t>
            </w:r>
          </w:p>
        </w:tc>
      </w:tr>
      <w:tr w:rsidR="00C8254E" w14:paraId="1FF171F8" w14:textId="77777777">
        <w:trPr>
          <w:trHeight w:val="170"/>
        </w:trPr>
        <w:tc>
          <w:tcPr>
            <w:tcW w:w="0" w:type="auto"/>
            <w:tcBorders>
              <w:tl2br w:val="nil"/>
              <w:tr2bl w:val="nil"/>
            </w:tcBorders>
            <w:shd w:val="clear" w:color="auto" w:fill="auto"/>
            <w:noWrap/>
            <w:vAlign w:val="center"/>
          </w:tcPr>
          <w:p w14:paraId="570EFB48"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Clinic+spleen.vs.clinic</w:t>
            </w:r>
            <w:proofErr w:type="gramEnd"/>
            <w:r>
              <w:rPr>
                <w:rFonts w:ascii="Times New Roman" w:eastAsia="宋体" w:hAnsi="Times New Roman" w:cs="Times New Roman"/>
                <w:color w:val="000000"/>
                <w:lang w:bidi="ar"/>
              </w:rPr>
              <w:t>+liver+spleen</w:t>
            </w:r>
            <w:proofErr w:type="spellEnd"/>
          </w:p>
        </w:tc>
        <w:tc>
          <w:tcPr>
            <w:tcW w:w="1445" w:type="dxa"/>
            <w:tcBorders>
              <w:tl2br w:val="nil"/>
              <w:tr2bl w:val="nil"/>
            </w:tcBorders>
            <w:shd w:val="clear" w:color="auto" w:fill="auto"/>
            <w:noWrap/>
            <w:vAlign w:val="center"/>
          </w:tcPr>
          <w:p w14:paraId="74CAE234"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-1.795</w:t>
            </w:r>
          </w:p>
        </w:tc>
        <w:tc>
          <w:tcPr>
            <w:tcW w:w="1371" w:type="dxa"/>
            <w:tcBorders>
              <w:tl2br w:val="nil"/>
              <w:tr2bl w:val="nil"/>
            </w:tcBorders>
            <w:shd w:val="clear" w:color="auto" w:fill="auto"/>
            <w:noWrap/>
            <w:vAlign w:val="center"/>
          </w:tcPr>
          <w:p w14:paraId="2654D80F"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0.073</w:t>
            </w:r>
          </w:p>
        </w:tc>
      </w:tr>
      <w:tr w:rsidR="00C8254E" w14:paraId="51A109DF" w14:textId="77777777">
        <w:trPr>
          <w:trHeight w:val="170"/>
        </w:trPr>
        <w:tc>
          <w:tcPr>
            <w:tcW w:w="0" w:type="auto"/>
            <w:tcBorders>
              <w:tl2br w:val="nil"/>
              <w:tr2bl w:val="nil"/>
            </w:tcBorders>
            <w:shd w:val="clear" w:color="auto" w:fill="auto"/>
            <w:noWrap/>
            <w:vAlign w:val="center"/>
          </w:tcPr>
          <w:p w14:paraId="0CAE0B9E"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Clinic+spleen.vs.clinic</w:t>
            </w:r>
            <w:proofErr w:type="gramEnd"/>
            <w:r>
              <w:rPr>
                <w:rFonts w:ascii="Times New Roman" w:eastAsia="宋体" w:hAnsi="Times New Roman" w:cs="Times New Roman"/>
                <w:color w:val="000000"/>
                <w:lang w:bidi="ar"/>
              </w:rPr>
              <w:t>+liver+esophagus</w:t>
            </w:r>
            <w:proofErr w:type="spellEnd"/>
          </w:p>
        </w:tc>
        <w:tc>
          <w:tcPr>
            <w:tcW w:w="1445" w:type="dxa"/>
            <w:tcBorders>
              <w:tl2br w:val="nil"/>
              <w:tr2bl w:val="nil"/>
            </w:tcBorders>
            <w:shd w:val="clear" w:color="auto" w:fill="auto"/>
            <w:noWrap/>
            <w:vAlign w:val="center"/>
          </w:tcPr>
          <w:p w14:paraId="0C005BAF"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-1.936</w:t>
            </w:r>
          </w:p>
        </w:tc>
        <w:tc>
          <w:tcPr>
            <w:tcW w:w="1371" w:type="dxa"/>
            <w:tcBorders>
              <w:tl2br w:val="nil"/>
              <w:tr2bl w:val="nil"/>
            </w:tcBorders>
            <w:shd w:val="clear" w:color="auto" w:fill="auto"/>
            <w:noWrap/>
            <w:vAlign w:val="center"/>
          </w:tcPr>
          <w:p w14:paraId="04C9ED4B"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0.053</w:t>
            </w:r>
          </w:p>
        </w:tc>
      </w:tr>
      <w:tr w:rsidR="00C8254E" w14:paraId="08985C7A" w14:textId="77777777">
        <w:trPr>
          <w:trHeight w:val="170"/>
        </w:trPr>
        <w:tc>
          <w:tcPr>
            <w:tcW w:w="0" w:type="auto"/>
            <w:tcBorders>
              <w:tl2br w:val="nil"/>
              <w:tr2bl w:val="nil"/>
            </w:tcBorders>
            <w:shd w:val="clear" w:color="auto" w:fill="auto"/>
            <w:noWrap/>
            <w:vAlign w:val="center"/>
          </w:tcPr>
          <w:p w14:paraId="2A048F9F"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Clinic+spleen.vs.clinic</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0C0697EA"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0.211</w:t>
            </w:r>
          </w:p>
        </w:tc>
        <w:tc>
          <w:tcPr>
            <w:tcW w:w="1371" w:type="dxa"/>
            <w:tcBorders>
              <w:tl2br w:val="nil"/>
              <w:tr2bl w:val="nil"/>
            </w:tcBorders>
            <w:shd w:val="clear" w:color="auto" w:fill="auto"/>
            <w:noWrap/>
            <w:vAlign w:val="center"/>
          </w:tcPr>
          <w:p w14:paraId="73FE949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0.833</w:t>
            </w:r>
          </w:p>
        </w:tc>
      </w:tr>
      <w:tr w:rsidR="00C8254E" w14:paraId="20DD15A6" w14:textId="77777777">
        <w:trPr>
          <w:trHeight w:val="170"/>
        </w:trPr>
        <w:tc>
          <w:tcPr>
            <w:tcW w:w="0" w:type="auto"/>
            <w:tcBorders>
              <w:tl2br w:val="nil"/>
              <w:tr2bl w:val="nil"/>
            </w:tcBorders>
            <w:shd w:val="clear" w:color="auto" w:fill="auto"/>
            <w:noWrap/>
            <w:vAlign w:val="center"/>
          </w:tcPr>
          <w:p w14:paraId="58205729"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Clinic+spleen.vs.liver</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6BBCAB7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-0.063</w:t>
            </w:r>
          </w:p>
        </w:tc>
        <w:tc>
          <w:tcPr>
            <w:tcW w:w="1371" w:type="dxa"/>
            <w:tcBorders>
              <w:tl2br w:val="nil"/>
              <w:tr2bl w:val="nil"/>
            </w:tcBorders>
            <w:shd w:val="clear" w:color="auto" w:fill="auto"/>
            <w:noWrap/>
            <w:vAlign w:val="center"/>
          </w:tcPr>
          <w:p w14:paraId="400BD45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0.949</w:t>
            </w:r>
          </w:p>
        </w:tc>
      </w:tr>
      <w:tr w:rsidR="00C8254E" w14:paraId="15A98795" w14:textId="77777777">
        <w:trPr>
          <w:trHeight w:val="170"/>
        </w:trPr>
        <w:tc>
          <w:tcPr>
            <w:tcW w:w="0" w:type="auto"/>
            <w:tcBorders>
              <w:tl2br w:val="nil"/>
              <w:tr2bl w:val="nil"/>
            </w:tcBorders>
            <w:shd w:val="clear" w:color="auto" w:fill="auto"/>
            <w:noWrap/>
            <w:vAlign w:val="center"/>
          </w:tcPr>
          <w:p w14:paraId="5C943C32"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Clinic+spleen.vs.clinic</w:t>
            </w:r>
            <w:proofErr w:type="gramEnd"/>
            <w:r>
              <w:rPr>
                <w:rFonts w:ascii="Times New Roman" w:eastAsia="宋体" w:hAnsi="Times New Roman" w:cs="Times New Roman"/>
                <w:color w:val="000000"/>
                <w:lang w:bidi="ar"/>
              </w:rPr>
              <w:t>+liver+spleen+esophagus</w:t>
            </w:r>
            <w:proofErr w:type="spellEnd"/>
          </w:p>
        </w:tc>
        <w:tc>
          <w:tcPr>
            <w:tcW w:w="1445" w:type="dxa"/>
            <w:tcBorders>
              <w:tl2br w:val="nil"/>
              <w:tr2bl w:val="nil"/>
            </w:tcBorders>
            <w:shd w:val="clear" w:color="auto" w:fill="auto"/>
            <w:noWrap/>
            <w:vAlign w:val="center"/>
          </w:tcPr>
          <w:p w14:paraId="3DD6418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-1.934</w:t>
            </w:r>
          </w:p>
        </w:tc>
        <w:tc>
          <w:tcPr>
            <w:tcW w:w="1371" w:type="dxa"/>
            <w:tcBorders>
              <w:tl2br w:val="nil"/>
              <w:tr2bl w:val="nil"/>
            </w:tcBorders>
            <w:shd w:val="clear" w:color="auto" w:fill="auto"/>
            <w:noWrap/>
            <w:vAlign w:val="center"/>
          </w:tcPr>
          <w:p w14:paraId="5F9C9914"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0.053</w:t>
            </w:r>
          </w:p>
        </w:tc>
      </w:tr>
      <w:tr w:rsidR="00C8254E" w14:paraId="21721934" w14:textId="77777777">
        <w:trPr>
          <w:trHeight w:val="170"/>
        </w:trPr>
        <w:tc>
          <w:tcPr>
            <w:tcW w:w="0" w:type="auto"/>
            <w:tcBorders>
              <w:tl2br w:val="nil"/>
              <w:tr2bl w:val="nil"/>
            </w:tcBorders>
            <w:shd w:val="clear" w:color="auto" w:fill="auto"/>
            <w:noWrap/>
            <w:vAlign w:val="center"/>
          </w:tcPr>
          <w:p w14:paraId="23C32783"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Clinic+esophagus.vs.liver</w:t>
            </w:r>
            <w:proofErr w:type="gramEnd"/>
            <w:r>
              <w:rPr>
                <w:rFonts w:ascii="Times New Roman" w:eastAsia="宋体" w:hAnsi="Times New Roman" w:cs="Times New Roman"/>
                <w:color w:val="000000"/>
                <w:lang w:bidi="ar"/>
              </w:rPr>
              <w:t>+spleen</w:t>
            </w:r>
            <w:proofErr w:type="spellEnd"/>
          </w:p>
        </w:tc>
        <w:tc>
          <w:tcPr>
            <w:tcW w:w="1445" w:type="dxa"/>
            <w:tcBorders>
              <w:tl2br w:val="nil"/>
              <w:tr2bl w:val="nil"/>
            </w:tcBorders>
            <w:shd w:val="clear" w:color="auto" w:fill="auto"/>
            <w:noWrap/>
            <w:vAlign w:val="center"/>
          </w:tcPr>
          <w:p w14:paraId="10CF91E7"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-0.740</w:t>
            </w:r>
          </w:p>
        </w:tc>
        <w:tc>
          <w:tcPr>
            <w:tcW w:w="1371" w:type="dxa"/>
            <w:tcBorders>
              <w:tl2br w:val="nil"/>
              <w:tr2bl w:val="nil"/>
            </w:tcBorders>
            <w:shd w:val="clear" w:color="auto" w:fill="auto"/>
            <w:noWrap/>
            <w:vAlign w:val="center"/>
          </w:tcPr>
          <w:p w14:paraId="061CFF1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0.460</w:t>
            </w:r>
          </w:p>
        </w:tc>
      </w:tr>
      <w:tr w:rsidR="00C8254E" w14:paraId="6A43FEAA" w14:textId="77777777">
        <w:trPr>
          <w:trHeight w:val="170"/>
        </w:trPr>
        <w:tc>
          <w:tcPr>
            <w:tcW w:w="0" w:type="auto"/>
            <w:tcBorders>
              <w:tl2br w:val="nil"/>
              <w:tr2bl w:val="nil"/>
            </w:tcBorders>
            <w:shd w:val="clear" w:color="auto" w:fill="auto"/>
            <w:noWrap/>
            <w:vAlign w:val="center"/>
          </w:tcPr>
          <w:p w14:paraId="313D9431"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Clinic+esophagus.vs.liver</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226AED6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-0.727</w:t>
            </w:r>
          </w:p>
        </w:tc>
        <w:tc>
          <w:tcPr>
            <w:tcW w:w="1371" w:type="dxa"/>
            <w:tcBorders>
              <w:tl2br w:val="nil"/>
              <w:tr2bl w:val="nil"/>
            </w:tcBorders>
            <w:shd w:val="clear" w:color="auto" w:fill="auto"/>
            <w:noWrap/>
            <w:vAlign w:val="center"/>
          </w:tcPr>
          <w:p w14:paraId="7B223479"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0.467</w:t>
            </w:r>
          </w:p>
        </w:tc>
      </w:tr>
      <w:tr w:rsidR="00C8254E" w14:paraId="5E700479" w14:textId="77777777">
        <w:trPr>
          <w:trHeight w:val="170"/>
        </w:trPr>
        <w:tc>
          <w:tcPr>
            <w:tcW w:w="0" w:type="auto"/>
            <w:tcBorders>
              <w:tl2br w:val="nil"/>
              <w:tr2bl w:val="nil"/>
            </w:tcBorders>
            <w:shd w:val="clear" w:color="auto" w:fill="auto"/>
            <w:noWrap/>
            <w:vAlign w:val="center"/>
          </w:tcPr>
          <w:p w14:paraId="4D8DB193"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Clinic+esophagus.vs.spleen</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4FE22AD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0.968</w:t>
            </w:r>
          </w:p>
        </w:tc>
        <w:tc>
          <w:tcPr>
            <w:tcW w:w="1371" w:type="dxa"/>
            <w:tcBorders>
              <w:tl2br w:val="nil"/>
              <w:tr2bl w:val="nil"/>
            </w:tcBorders>
            <w:shd w:val="clear" w:color="auto" w:fill="auto"/>
            <w:noWrap/>
            <w:vAlign w:val="center"/>
          </w:tcPr>
          <w:p w14:paraId="32937804"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0.333</w:t>
            </w:r>
          </w:p>
        </w:tc>
      </w:tr>
      <w:tr w:rsidR="00C8254E" w14:paraId="0A0C255A" w14:textId="77777777">
        <w:trPr>
          <w:trHeight w:val="170"/>
        </w:trPr>
        <w:tc>
          <w:tcPr>
            <w:tcW w:w="0" w:type="auto"/>
            <w:tcBorders>
              <w:tl2br w:val="nil"/>
              <w:tr2bl w:val="nil"/>
            </w:tcBorders>
            <w:shd w:val="clear" w:color="auto" w:fill="auto"/>
            <w:noWrap/>
            <w:vAlign w:val="center"/>
          </w:tcPr>
          <w:p w14:paraId="0A6879B1"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Clinic+esophagus.vs.clinic</w:t>
            </w:r>
            <w:proofErr w:type="gramEnd"/>
            <w:r>
              <w:rPr>
                <w:rFonts w:ascii="Times New Roman" w:eastAsia="宋体" w:hAnsi="Times New Roman" w:cs="Times New Roman"/>
                <w:color w:val="000000"/>
                <w:lang w:bidi="ar"/>
              </w:rPr>
              <w:t>+liver+spleen</w:t>
            </w:r>
            <w:proofErr w:type="spellEnd"/>
          </w:p>
        </w:tc>
        <w:tc>
          <w:tcPr>
            <w:tcW w:w="1445" w:type="dxa"/>
            <w:tcBorders>
              <w:tl2br w:val="nil"/>
              <w:tr2bl w:val="nil"/>
            </w:tcBorders>
            <w:shd w:val="clear" w:color="auto" w:fill="auto"/>
            <w:noWrap/>
            <w:vAlign w:val="center"/>
          </w:tcPr>
          <w:p w14:paraId="651125B5"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-3.044</w:t>
            </w:r>
          </w:p>
        </w:tc>
        <w:tc>
          <w:tcPr>
            <w:tcW w:w="1371" w:type="dxa"/>
            <w:tcBorders>
              <w:tl2br w:val="nil"/>
              <w:tr2bl w:val="nil"/>
            </w:tcBorders>
            <w:shd w:val="clear" w:color="auto" w:fill="auto"/>
            <w:noWrap/>
            <w:vAlign w:val="center"/>
          </w:tcPr>
          <w:p w14:paraId="5DE0899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0.002</w:t>
            </w:r>
            <w:r>
              <w:rPr>
                <w:rFonts w:ascii="Times New Roman" w:eastAsia="等线" w:hAnsi="Times New Roman" w:cs="Times New Roman" w:hint="eastAsia"/>
                <w:sz w:val="20"/>
                <w:szCs w:val="20"/>
              </w:rPr>
              <w:t>*</w:t>
            </w:r>
          </w:p>
        </w:tc>
      </w:tr>
      <w:tr w:rsidR="00C8254E" w14:paraId="351676FE" w14:textId="77777777">
        <w:trPr>
          <w:trHeight w:val="170"/>
        </w:trPr>
        <w:tc>
          <w:tcPr>
            <w:tcW w:w="0" w:type="auto"/>
            <w:tcBorders>
              <w:tl2br w:val="nil"/>
              <w:tr2bl w:val="nil"/>
            </w:tcBorders>
            <w:shd w:val="clear" w:color="auto" w:fill="auto"/>
            <w:noWrap/>
            <w:vAlign w:val="center"/>
          </w:tcPr>
          <w:p w14:paraId="0F01B4F5"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Clinic+esophagus.vs.clinic</w:t>
            </w:r>
            <w:proofErr w:type="gramEnd"/>
            <w:r>
              <w:rPr>
                <w:rFonts w:ascii="Times New Roman" w:eastAsia="宋体" w:hAnsi="Times New Roman" w:cs="Times New Roman"/>
                <w:color w:val="000000"/>
                <w:lang w:bidi="ar"/>
              </w:rPr>
              <w:t>+liver+esophagus</w:t>
            </w:r>
            <w:proofErr w:type="spellEnd"/>
          </w:p>
        </w:tc>
        <w:tc>
          <w:tcPr>
            <w:tcW w:w="1445" w:type="dxa"/>
            <w:tcBorders>
              <w:tl2br w:val="nil"/>
              <w:tr2bl w:val="nil"/>
            </w:tcBorders>
            <w:shd w:val="clear" w:color="auto" w:fill="auto"/>
            <w:noWrap/>
            <w:vAlign w:val="center"/>
          </w:tcPr>
          <w:p w14:paraId="4F87C483"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-3.026</w:t>
            </w:r>
          </w:p>
        </w:tc>
        <w:tc>
          <w:tcPr>
            <w:tcW w:w="1371" w:type="dxa"/>
            <w:tcBorders>
              <w:tl2br w:val="nil"/>
              <w:tr2bl w:val="nil"/>
            </w:tcBorders>
            <w:shd w:val="clear" w:color="auto" w:fill="auto"/>
            <w:noWrap/>
            <w:vAlign w:val="center"/>
          </w:tcPr>
          <w:p w14:paraId="268AC78F"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0.002</w:t>
            </w:r>
            <w:r>
              <w:rPr>
                <w:rFonts w:ascii="Times New Roman" w:eastAsia="等线" w:hAnsi="Times New Roman" w:cs="Times New Roman" w:hint="eastAsia"/>
                <w:sz w:val="20"/>
                <w:szCs w:val="20"/>
              </w:rPr>
              <w:t>*</w:t>
            </w:r>
          </w:p>
        </w:tc>
      </w:tr>
      <w:tr w:rsidR="00C8254E" w14:paraId="1FF94DB7" w14:textId="77777777">
        <w:trPr>
          <w:trHeight w:val="170"/>
        </w:trPr>
        <w:tc>
          <w:tcPr>
            <w:tcW w:w="0" w:type="auto"/>
            <w:tcBorders>
              <w:tl2br w:val="nil"/>
              <w:tr2bl w:val="nil"/>
            </w:tcBorders>
            <w:shd w:val="clear" w:color="auto" w:fill="auto"/>
            <w:noWrap/>
            <w:vAlign w:val="center"/>
          </w:tcPr>
          <w:p w14:paraId="39DFB109"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Clinic+esophagus.vs.clinic</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55977A0A"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-1.103</w:t>
            </w:r>
          </w:p>
        </w:tc>
        <w:tc>
          <w:tcPr>
            <w:tcW w:w="1371" w:type="dxa"/>
            <w:tcBorders>
              <w:tl2br w:val="nil"/>
              <w:tr2bl w:val="nil"/>
            </w:tcBorders>
            <w:shd w:val="clear" w:color="auto" w:fill="auto"/>
            <w:noWrap/>
            <w:vAlign w:val="center"/>
          </w:tcPr>
          <w:p w14:paraId="2F31AE5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0.270</w:t>
            </w:r>
          </w:p>
        </w:tc>
      </w:tr>
      <w:tr w:rsidR="00C8254E" w14:paraId="0CB07E79" w14:textId="77777777">
        <w:trPr>
          <w:trHeight w:val="170"/>
        </w:trPr>
        <w:tc>
          <w:tcPr>
            <w:tcW w:w="0" w:type="auto"/>
            <w:tcBorders>
              <w:tl2br w:val="nil"/>
              <w:tr2bl w:val="nil"/>
            </w:tcBorders>
            <w:shd w:val="clear" w:color="auto" w:fill="auto"/>
            <w:noWrap/>
            <w:vAlign w:val="center"/>
          </w:tcPr>
          <w:p w14:paraId="3A273BB9"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Clinic+esophagus.vs.liver</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0E2B04AC"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-0.706</w:t>
            </w:r>
          </w:p>
        </w:tc>
        <w:tc>
          <w:tcPr>
            <w:tcW w:w="1371" w:type="dxa"/>
            <w:tcBorders>
              <w:tl2br w:val="nil"/>
              <w:tr2bl w:val="nil"/>
            </w:tcBorders>
            <w:shd w:val="clear" w:color="auto" w:fill="auto"/>
            <w:noWrap/>
            <w:vAlign w:val="center"/>
          </w:tcPr>
          <w:p w14:paraId="235EF38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0.480</w:t>
            </w:r>
          </w:p>
        </w:tc>
      </w:tr>
      <w:tr w:rsidR="00C8254E" w14:paraId="73C240D2" w14:textId="77777777">
        <w:trPr>
          <w:trHeight w:val="170"/>
        </w:trPr>
        <w:tc>
          <w:tcPr>
            <w:tcW w:w="0" w:type="auto"/>
            <w:tcBorders>
              <w:tl2br w:val="nil"/>
              <w:tr2bl w:val="nil"/>
            </w:tcBorders>
            <w:shd w:val="clear" w:color="auto" w:fill="auto"/>
            <w:noWrap/>
            <w:vAlign w:val="center"/>
          </w:tcPr>
          <w:p w14:paraId="69F09CEE"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Clinic+esophagus.vs.clinic</w:t>
            </w:r>
            <w:proofErr w:type="gramEnd"/>
            <w:r>
              <w:rPr>
                <w:rFonts w:ascii="Times New Roman" w:eastAsia="宋体" w:hAnsi="Times New Roman" w:cs="Times New Roman"/>
                <w:color w:val="000000"/>
                <w:lang w:bidi="ar"/>
              </w:rPr>
              <w:t>+liver+spleen+esophagus</w:t>
            </w:r>
            <w:proofErr w:type="spellEnd"/>
          </w:p>
        </w:tc>
        <w:tc>
          <w:tcPr>
            <w:tcW w:w="1445" w:type="dxa"/>
            <w:tcBorders>
              <w:tl2br w:val="nil"/>
              <w:tr2bl w:val="nil"/>
            </w:tcBorders>
            <w:shd w:val="clear" w:color="auto" w:fill="auto"/>
            <w:noWrap/>
            <w:vAlign w:val="center"/>
          </w:tcPr>
          <w:p w14:paraId="4EC14069"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-3.096</w:t>
            </w:r>
          </w:p>
        </w:tc>
        <w:tc>
          <w:tcPr>
            <w:tcW w:w="1371" w:type="dxa"/>
            <w:tcBorders>
              <w:tl2br w:val="nil"/>
              <w:tr2bl w:val="nil"/>
            </w:tcBorders>
            <w:shd w:val="clear" w:color="auto" w:fill="auto"/>
            <w:noWrap/>
            <w:vAlign w:val="center"/>
          </w:tcPr>
          <w:p w14:paraId="66D0CFD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0.002</w:t>
            </w:r>
            <w:r>
              <w:rPr>
                <w:rFonts w:ascii="Times New Roman" w:eastAsia="等线" w:hAnsi="Times New Roman" w:cs="Times New Roman" w:hint="eastAsia"/>
                <w:sz w:val="20"/>
                <w:szCs w:val="20"/>
              </w:rPr>
              <w:t>*</w:t>
            </w:r>
          </w:p>
        </w:tc>
      </w:tr>
      <w:tr w:rsidR="00C8254E" w14:paraId="14A6FABD" w14:textId="77777777">
        <w:trPr>
          <w:trHeight w:val="170"/>
        </w:trPr>
        <w:tc>
          <w:tcPr>
            <w:tcW w:w="0" w:type="auto"/>
            <w:tcBorders>
              <w:tl2br w:val="nil"/>
              <w:tr2bl w:val="nil"/>
            </w:tcBorders>
            <w:shd w:val="clear" w:color="auto" w:fill="auto"/>
            <w:noWrap/>
            <w:vAlign w:val="center"/>
          </w:tcPr>
          <w:p w14:paraId="7E3DB0B2"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Liver+spleen.vs.liver</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1FB098F9"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0.086</w:t>
            </w:r>
          </w:p>
        </w:tc>
        <w:tc>
          <w:tcPr>
            <w:tcW w:w="1371" w:type="dxa"/>
            <w:tcBorders>
              <w:tl2br w:val="nil"/>
              <w:tr2bl w:val="nil"/>
            </w:tcBorders>
            <w:shd w:val="clear" w:color="auto" w:fill="auto"/>
            <w:noWrap/>
            <w:vAlign w:val="center"/>
          </w:tcPr>
          <w:p w14:paraId="54E9491F"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0.931</w:t>
            </w:r>
          </w:p>
        </w:tc>
      </w:tr>
      <w:tr w:rsidR="00C8254E" w14:paraId="730BF4CC" w14:textId="77777777">
        <w:trPr>
          <w:trHeight w:val="170"/>
        </w:trPr>
        <w:tc>
          <w:tcPr>
            <w:tcW w:w="0" w:type="auto"/>
            <w:tcBorders>
              <w:tl2br w:val="nil"/>
              <w:tr2bl w:val="nil"/>
            </w:tcBorders>
            <w:shd w:val="clear" w:color="auto" w:fill="auto"/>
            <w:noWrap/>
            <w:vAlign w:val="center"/>
          </w:tcPr>
          <w:p w14:paraId="64EDDB48"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Liver+spleen.vs.spleen</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140242F5"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1.915</w:t>
            </w:r>
          </w:p>
        </w:tc>
        <w:tc>
          <w:tcPr>
            <w:tcW w:w="1371" w:type="dxa"/>
            <w:tcBorders>
              <w:tl2br w:val="nil"/>
              <w:tr2bl w:val="nil"/>
            </w:tcBorders>
            <w:shd w:val="clear" w:color="auto" w:fill="auto"/>
            <w:noWrap/>
            <w:vAlign w:val="center"/>
          </w:tcPr>
          <w:p w14:paraId="35CF76C3"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0.055</w:t>
            </w:r>
          </w:p>
        </w:tc>
      </w:tr>
      <w:tr w:rsidR="00C8254E" w14:paraId="727E7DEF" w14:textId="77777777">
        <w:trPr>
          <w:trHeight w:val="170"/>
        </w:trPr>
        <w:tc>
          <w:tcPr>
            <w:tcW w:w="0" w:type="auto"/>
            <w:tcBorders>
              <w:tl2br w:val="nil"/>
              <w:tr2bl w:val="nil"/>
            </w:tcBorders>
            <w:shd w:val="clear" w:color="auto" w:fill="auto"/>
            <w:noWrap/>
            <w:vAlign w:val="center"/>
          </w:tcPr>
          <w:p w14:paraId="2CBB2DC5"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Liver+spleen.vs.clinic</w:t>
            </w:r>
            <w:proofErr w:type="gramEnd"/>
            <w:r>
              <w:rPr>
                <w:rFonts w:ascii="Times New Roman" w:eastAsia="宋体" w:hAnsi="Times New Roman" w:cs="Times New Roman"/>
                <w:color w:val="000000"/>
                <w:lang w:bidi="ar"/>
              </w:rPr>
              <w:t>+liver+spleen</w:t>
            </w:r>
            <w:proofErr w:type="spellEnd"/>
          </w:p>
        </w:tc>
        <w:tc>
          <w:tcPr>
            <w:tcW w:w="1445" w:type="dxa"/>
            <w:tcBorders>
              <w:tl2br w:val="nil"/>
              <w:tr2bl w:val="nil"/>
            </w:tcBorders>
            <w:shd w:val="clear" w:color="auto" w:fill="auto"/>
            <w:noWrap/>
            <w:vAlign w:val="center"/>
          </w:tcPr>
          <w:p w14:paraId="23D7BB8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-2.404</w:t>
            </w:r>
          </w:p>
        </w:tc>
        <w:tc>
          <w:tcPr>
            <w:tcW w:w="1371" w:type="dxa"/>
            <w:tcBorders>
              <w:tl2br w:val="nil"/>
              <w:tr2bl w:val="nil"/>
            </w:tcBorders>
            <w:shd w:val="clear" w:color="auto" w:fill="auto"/>
            <w:noWrap/>
            <w:vAlign w:val="center"/>
          </w:tcPr>
          <w:p w14:paraId="2642FA0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0.016</w:t>
            </w:r>
            <w:r>
              <w:rPr>
                <w:rFonts w:ascii="Times New Roman" w:eastAsia="等线" w:hAnsi="Times New Roman" w:cs="Times New Roman" w:hint="eastAsia"/>
                <w:sz w:val="20"/>
                <w:szCs w:val="20"/>
              </w:rPr>
              <w:t>*</w:t>
            </w:r>
          </w:p>
        </w:tc>
      </w:tr>
      <w:tr w:rsidR="00C8254E" w14:paraId="2DB7C48B" w14:textId="77777777">
        <w:trPr>
          <w:trHeight w:val="170"/>
        </w:trPr>
        <w:tc>
          <w:tcPr>
            <w:tcW w:w="0" w:type="auto"/>
            <w:tcBorders>
              <w:tl2br w:val="nil"/>
              <w:tr2bl w:val="nil"/>
            </w:tcBorders>
            <w:shd w:val="clear" w:color="auto" w:fill="auto"/>
            <w:noWrap/>
            <w:vAlign w:val="center"/>
          </w:tcPr>
          <w:p w14:paraId="79B23E25"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Liver+spleen.vs.clinic</w:t>
            </w:r>
            <w:proofErr w:type="gramEnd"/>
            <w:r>
              <w:rPr>
                <w:rFonts w:ascii="Times New Roman" w:eastAsia="宋体" w:hAnsi="Times New Roman" w:cs="Times New Roman"/>
                <w:color w:val="000000"/>
                <w:lang w:bidi="ar"/>
              </w:rPr>
              <w:t>+liver+esophagus</w:t>
            </w:r>
            <w:proofErr w:type="spellEnd"/>
          </w:p>
        </w:tc>
        <w:tc>
          <w:tcPr>
            <w:tcW w:w="1445" w:type="dxa"/>
            <w:tcBorders>
              <w:tl2br w:val="nil"/>
              <w:tr2bl w:val="nil"/>
            </w:tcBorders>
            <w:shd w:val="clear" w:color="auto" w:fill="auto"/>
            <w:noWrap/>
            <w:vAlign w:val="center"/>
          </w:tcPr>
          <w:p w14:paraId="46070940"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-2.458</w:t>
            </w:r>
          </w:p>
        </w:tc>
        <w:tc>
          <w:tcPr>
            <w:tcW w:w="1371" w:type="dxa"/>
            <w:tcBorders>
              <w:tl2br w:val="nil"/>
              <w:tr2bl w:val="nil"/>
            </w:tcBorders>
            <w:shd w:val="clear" w:color="auto" w:fill="auto"/>
            <w:noWrap/>
            <w:vAlign w:val="center"/>
          </w:tcPr>
          <w:p w14:paraId="16FAC72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0.014</w:t>
            </w:r>
            <w:r>
              <w:rPr>
                <w:rFonts w:ascii="Times New Roman" w:eastAsia="等线" w:hAnsi="Times New Roman" w:cs="Times New Roman" w:hint="eastAsia"/>
                <w:sz w:val="20"/>
                <w:szCs w:val="20"/>
              </w:rPr>
              <w:t>*</w:t>
            </w:r>
          </w:p>
        </w:tc>
      </w:tr>
      <w:tr w:rsidR="00C8254E" w14:paraId="56E502F7" w14:textId="77777777">
        <w:trPr>
          <w:trHeight w:val="170"/>
        </w:trPr>
        <w:tc>
          <w:tcPr>
            <w:tcW w:w="0" w:type="auto"/>
            <w:tcBorders>
              <w:tl2br w:val="nil"/>
              <w:tr2bl w:val="nil"/>
            </w:tcBorders>
            <w:shd w:val="clear" w:color="auto" w:fill="auto"/>
            <w:noWrap/>
            <w:vAlign w:val="center"/>
          </w:tcPr>
          <w:p w14:paraId="7DFBCF00"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Liver+spleen.vs.clinic</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40413048"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0.150</w:t>
            </w:r>
          </w:p>
        </w:tc>
        <w:tc>
          <w:tcPr>
            <w:tcW w:w="1371" w:type="dxa"/>
            <w:tcBorders>
              <w:tl2br w:val="nil"/>
              <w:tr2bl w:val="nil"/>
            </w:tcBorders>
            <w:shd w:val="clear" w:color="auto" w:fill="auto"/>
            <w:noWrap/>
            <w:vAlign w:val="center"/>
          </w:tcPr>
          <w:p w14:paraId="1FE6089C"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0.881</w:t>
            </w:r>
          </w:p>
        </w:tc>
      </w:tr>
      <w:tr w:rsidR="00C8254E" w14:paraId="35A6024D" w14:textId="77777777">
        <w:trPr>
          <w:trHeight w:val="170"/>
        </w:trPr>
        <w:tc>
          <w:tcPr>
            <w:tcW w:w="0" w:type="auto"/>
            <w:tcBorders>
              <w:tl2br w:val="nil"/>
              <w:tr2bl w:val="nil"/>
            </w:tcBorders>
            <w:shd w:val="clear" w:color="auto" w:fill="auto"/>
            <w:noWrap/>
            <w:vAlign w:val="center"/>
          </w:tcPr>
          <w:p w14:paraId="2AAFA3B6"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Liver+spleen.vs.liver</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2F2838C3"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0.533</w:t>
            </w:r>
          </w:p>
        </w:tc>
        <w:tc>
          <w:tcPr>
            <w:tcW w:w="1371" w:type="dxa"/>
            <w:tcBorders>
              <w:tl2br w:val="nil"/>
              <w:tr2bl w:val="nil"/>
            </w:tcBorders>
            <w:shd w:val="clear" w:color="auto" w:fill="auto"/>
            <w:noWrap/>
            <w:vAlign w:val="center"/>
          </w:tcPr>
          <w:p w14:paraId="35165ACC"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0.594</w:t>
            </w:r>
          </w:p>
        </w:tc>
      </w:tr>
      <w:tr w:rsidR="00C8254E" w14:paraId="350917ED" w14:textId="77777777">
        <w:trPr>
          <w:trHeight w:val="170"/>
        </w:trPr>
        <w:tc>
          <w:tcPr>
            <w:tcW w:w="0" w:type="auto"/>
            <w:tcBorders>
              <w:tl2br w:val="nil"/>
              <w:tr2bl w:val="nil"/>
            </w:tcBorders>
            <w:shd w:val="clear" w:color="auto" w:fill="auto"/>
            <w:noWrap/>
            <w:vAlign w:val="center"/>
          </w:tcPr>
          <w:p w14:paraId="3CB314AC"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Liver+spleen.vs.clinic</w:t>
            </w:r>
            <w:proofErr w:type="gramEnd"/>
            <w:r>
              <w:rPr>
                <w:rFonts w:ascii="Times New Roman" w:eastAsia="宋体" w:hAnsi="Times New Roman" w:cs="Times New Roman"/>
                <w:color w:val="000000"/>
                <w:lang w:bidi="ar"/>
              </w:rPr>
              <w:t>+liver+spleen+esophagus</w:t>
            </w:r>
            <w:proofErr w:type="spellEnd"/>
          </w:p>
        </w:tc>
        <w:tc>
          <w:tcPr>
            <w:tcW w:w="1445" w:type="dxa"/>
            <w:tcBorders>
              <w:tl2br w:val="nil"/>
              <w:tr2bl w:val="nil"/>
            </w:tcBorders>
            <w:shd w:val="clear" w:color="auto" w:fill="auto"/>
            <w:noWrap/>
            <w:vAlign w:val="center"/>
          </w:tcPr>
          <w:p w14:paraId="3D2CD603"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-2.569</w:t>
            </w:r>
          </w:p>
        </w:tc>
        <w:tc>
          <w:tcPr>
            <w:tcW w:w="1371" w:type="dxa"/>
            <w:tcBorders>
              <w:tl2br w:val="nil"/>
              <w:tr2bl w:val="nil"/>
            </w:tcBorders>
            <w:shd w:val="clear" w:color="auto" w:fill="auto"/>
            <w:noWrap/>
            <w:vAlign w:val="center"/>
          </w:tcPr>
          <w:p w14:paraId="7C1B0E8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0.010</w:t>
            </w:r>
            <w:r>
              <w:rPr>
                <w:rFonts w:ascii="Times New Roman" w:eastAsia="等线" w:hAnsi="Times New Roman" w:cs="Times New Roman" w:hint="eastAsia"/>
                <w:sz w:val="20"/>
                <w:szCs w:val="20"/>
              </w:rPr>
              <w:t>*</w:t>
            </w:r>
          </w:p>
        </w:tc>
      </w:tr>
      <w:tr w:rsidR="00C8254E" w14:paraId="13F50742" w14:textId="77777777">
        <w:trPr>
          <w:trHeight w:val="170"/>
        </w:trPr>
        <w:tc>
          <w:tcPr>
            <w:tcW w:w="0" w:type="auto"/>
            <w:tcBorders>
              <w:tl2br w:val="nil"/>
              <w:tr2bl w:val="nil"/>
            </w:tcBorders>
            <w:shd w:val="clear" w:color="auto" w:fill="auto"/>
            <w:noWrap/>
            <w:vAlign w:val="center"/>
          </w:tcPr>
          <w:p w14:paraId="38E7B2A5"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Liver+esophagus.vs.spleen</w:t>
            </w:r>
            <w:proofErr w:type="gramEnd"/>
            <w:r>
              <w:rPr>
                <w:rFonts w:ascii="Times New Roman" w:eastAsia="宋体" w:hAnsi="Times New Roman" w:cs="Times New Roman"/>
                <w:color w:val="000000"/>
                <w:lang w:bidi="ar"/>
              </w:rPr>
              <w:t>+esophagus</w:t>
            </w:r>
            <w:proofErr w:type="spellEnd"/>
          </w:p>
        </w:tc>
        <w:tc>
          <w:tcPr>
            <w:tcW w:w="1445" w:type="dxa"/>
            <w:tcBorders>
              <w:tl2br w:val="nil"/>
              <w:tr2bl w:val="nil"/>
            </w:tcBorders>
            <w:shd w:val="clear" w:color="auto" w:fill="auto"/>
            <w:noWrap/>
            <w:vAlign w:val="center"/>
          </w:tcPr>
          <w:p w14:paraId="2BBD2BB9"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1.856</w:t>
            </w:r>
          </w:p>
        </w:tc>
        <w:tc>
          <w:tcPr>
            <w:tcW w:w="1371" w:type="dxa"/>
            <w:tcBorders>
              <w:tl2br w:val="nil"/>
              <w:tr2bl w:val="nil"/>
            </w:tcBorders>
            <w:shd w:val="clear" w:color="auto" w:fill="auto"/>
            <w:noWrap/>
            <w:vAlign w:val="center"/>
          </w:tcPr>
          <w:p w14:paraId="13433280"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0.063</w:t>
            </w:r>
          </w:p>
        </w:tc>
      </w:tr>
      <w:tr w:rsidR="00C8254E" w14:paraId="4DDFAB8D" w14:textId="77777777">
        <w:trPr>
          <w:trHeight w:val="170"/>
        </w:trPr>
        <w:tc>
          <w:tcPr>
            <w:tcW w:w="0" w:type="auto"/>
            <w:tcBorders>
              <w:tl2br w:val="nil"/>
              <w:tr2bl w:val="nil"/>
            </w:tcBorders>
            <w:shd w:val="clear" w:color="auto" w:fill="auto"/>
            <w:noWrap/>
            <w:vAlign w:val="center"/>
          </w:tcPr>
          <w:p w14:paraId="3A242FA4"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Liver+esophagus.vs.clinic</w:t>
            </w:r>
            <w:proofErr w:type="gramEnd"/>
            <w:r>
              <w:rPr>
                <w:rFonts w:ascii="Times New Roman" w:eastAsia="宋体" w:hAnsi="Times New Roman" w:cs="Times New Roman"/>
                <w:color w:val="000000"/>
                <w:lang w:bidi="ar"/>
              </w:rPr>
              <w:t>+liver+spleen</w:t>
            </w:r>
            <w:proofErr w:type="spellEnd"/>
          </w:p>
        </w:tc>
        <w:tc>
          <w:tcPr>
            <w:tcW w:w="1445" w:type="dxa"/>
            <w:tcBorders>
              <w:tl2br w:val="nil"/>
              <w:tr2bl w:val="nil"/>
            </w:tcBorders>
            <w:shd w:val="clear" w:color="auto" w:fill="auto"/>
            <w:noWrap/>
            <w:vAlign w:val="center"/>
          </w:tcPr>
          <w:p w14:paraId="1944770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-2.416</w:t>
            </w:r>
          </w:p>
        </w:tc>
        <w:tc>
          <w:tcPr>
            <w:tcW w:w="1371" w:type="dxa"/>
            <w:tcBorders>
              <w:tl2br w:val="nil"/>
              <w:tr2bl w:val="nil"/>
            </w:tcBorders>
            <w:shd w:val="clear" w:color="auto" w:fill="auto"/>
            <w:noWrap/>
            <w:vAlign w:val="center"/>
          </w:tcPr>
          <w:p w14:paraId="72980AB5"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0.017</w:t>
            </w:r>
            <w:r>
              <w:rPr>
                <w:rFonts w:ascii="Times New Roman" w:eastAsia="等线" w:hAnsi="Times New Roman" w:cs="Times New Roman" w:hint="eastAsia"/>
                <w:sz w:val="20"/>
                <w:szCs w:val="20"/>
              </w:rPr>
              <w:t>*</w:t>
            </w:r>
          </w:p>
        </w:tc>
      </w:tr>
      <w:tr w:rsidR="00C8254E" w14:paraId="2E4FAF64" w14:textId="77777777">
        <w:trPr>
          <w:trHeight w:val="170"/>
        </w:trPr>
        <w:tc>
          <w:tcPr>
            <w:tcW w:w="0" w:type="auto"/>
            <w:tcBorders>
              <w:tl2br w:val="nil"/>
              <w:tr2bl w:val="nil"/>
            </w:tcBorders>
            <w:shd w:val="clear" w:color="auto" w:fill="auto"/>
            <w:noWrap/>
            <w:vAlign w:val="center"/>
          </w:tcPr>
          <w:p w14:paraId="18C52C59"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Liver+esophagus.vs.clinic</w:t>
            </w:r>
            <w:proofErr w:type="gramEnd"/>
            <w:r>
              <w:rPr>
                <w:rFonts w:ascii="Times New Roman" w:eastAsia="宋体" w:hAnsi="Times New Roman" w:cs="Times New Roman"/>
                <w:color w:val="000000"/>
                <w:lang w:bidi="ar"/>
              </w:rPr>
              <w:t>+liver+esophagus</w:t>
            </w:r>
            <w:proofErr w:type="spellEnd"/>
          </w:p>
        </w:tc>
        <w:tc>
          <w:tcPr>
            <w:tcW w:w="1445" w:type="dxa"/>
            <w:tcBorders>
              <w:tl2br w:val="nil"/>
              <w:tr2bl w:val="nil"/>
            </w:tcBorders>
            <w:shd w:val="clear" w:color="auto" w:fill="auto"/>
            <w:noWrap/>
            <w:vAlign w:val="center"/>
          </w:tcPr>
          <w:p w14:paraId="5F4309E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-2.428</w:t>
            </w:r>
          </w:p>
        </w:tc>
        <w:tc>
          <w:tcPr>
            <w:tcW w:w="1371" w:type="dxa"/>
            <w:tcBorders>
              <w:tl2br w:val="nil"/>
              <w:tr2bl w:val="nil"/>
            </w:tcBorders>
            <w:shd w:val="clear" w:color="auto" w:fill="auto"/>
            <w:noWrap/>
            <w:vAlign w:val="center"/>
          </w:tcPr>
          <w:p w14:paraId="29E0C0C3"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0.015</w:t>
            </w:r>
            <w:r>
              <w:rPr>
                <w:rFonts w:ascii="Times New Roman" w:eastAsia="等线" w:hAnsi="Times New Roman" w:cs="Times New Roman" w:hint="eastAsia"/>
                <w:sz w:val="20"/>
                <w:szCs w:val="20"/>
              </w:rPr>
              <w:t>*</w:t>
            </w:r>
          </w:p>
        </w:tc>
      </w:tr>
      <w:tr w:rsidR="00C8254E" w14:paraId="581711F4" w14:textId="77777777">
        <w:trPr>
          <w:trHeight w:val="170"/>
        </w:trPr>
        <w:tc>
          <w:tcPr>
            <w:tcW w:w="0" w:type="auto"/>
            <w:tcBorders>
              <w:tl2br w:val="nil"/>
              <w:tr2bl w:val="nil"/>
            </w:tcBorders>
            <w:shd w:val="clear" w:color="auto" w:fill="auto"/>
            <w:noWrap/>
            <w:vAlign w:val="center"/>
          </w:tcPr>
          <w:p w14:paraId="42084BCC"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Liver+esophagus.vs.clinic</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53509AF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0.136</w:t>
            </w:r>
          </w:p>
        </w:tc>
        <w:tc>
          <w:tcPr>
            <w:tcW w:w="1371" w:type="dxa"/>
            <w:tcBorders>
              <w:tl2br w:val="nil"/>
              <w:tr2bl w:val="nil"/>
            </w:tcBorders>
            <w:shd w:val="clear" w:color="auto" w:fill="auto"/>
            <w:noWrap/>
            <w:vAlign w:val="center"/>
          </w:tcPr>
          <w:p w14:paraId="5656B97F"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0.892</w:t>
            </w:r>
          </w:p>
        </w:tc>
      </w:tr>
      <w:tr w:rsidR="00C8254E" w14:paraId="65944913" w14:textId="77777777">
        <w:trPr>
          <w:trHeight w:val="170"/>
        </w:trPr>
        <w:tc>
          <w:tcPr>
            <w:tcW w:w="0" w:type="auto"/>
            <w:tcBorders>
              <w:tl2br w:val="nil"/>
              <w:tr2bl w:val="nil"/>
            </w:tcBorders>
            <w:shd w:val="clear" w:color="auto" w:fill="auto"/>
            <w:noWrap/>
            <w:vAlign w:val="center"/>
          </w:tcPr>
          <w:p w14:paraId="0818AF29"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Liver+esophagus.vs.liver</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3604727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0.361</w:t>
            </w:r>
          </w:p>
        </w:tc>
        <w:tc>
          <w:tcPr>
            <w:tcW w:w="1371" w:type="dxa"/>
            <w:tcBorders>
              <w:tl2br w:val="nil"/>
              <w:tr2bl w:val="nil"/>
            </w:tcBorders>
            <w:shd w:val="clear" w:color="auto" w:fill="auto"/>
            <w:noWrap/>
            <w:vAlign w:val="center"/>
          </w:tcPr>
          <w:p w14:paraId="63A900E5"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0.718</w:t>
            </w:r>
          </w:p>
        </w:tc>
      </w:tr>
      <w:tr w:rsidR="00C8254E" w14:paraId="328D0346" w14:textId="77777777">
        <w:trPr>
          <w:trHeight w:val="170"/>
        </w:trPr>
        <w:tc>
          <w:tcPr>
            <w:tcW w:w="0" w:type="auto"/>
            <w:tcBorders>
              <w:tl2br w:val="nil"/>
              <w:tr2bl w:val="nil"/>
            </w:tcBorders>
            <w:shd w:val="clear" w:color="auto" w:fill="auto"/>
            <w:noWrap/>
            <w:vAlign w:val="center"/>
          </w:tcPr>
          <w:p w14:paraId="04C44FB9"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Liver+esophagus.vs.clinic</w:t>
            </w:r>
            <w:proofErr w:type="gramEnd"/>
            <w:r>
              <w:rPr>
                <w:rFonts w:ascii="Times New Roman" w:eastAsia="宋体" w:hAnsi="Times New Roman" w:cs="Times New Roman"/>
                <w:color w:val="000000"/>
                <w:lang w:bidi="ar"/>
              </w:rPr>
              <w:t>+liver+spleen+esophagus</w:t>
            </w:r>
            <w:proofErr w:type="spellEnd"/>
          </w:p>
        </w:tc>
        <w:tc>
          <w:tcPr>
            <w:tcW w:w="1445" w:type="dxa"/>
            <w:tcBorders>
              <w:tl2br w:val="nil"/>
              <w:tr2bl w:val="nil"/>
            </w:tcBorders>
            <w:shd w:val="clear" w:color="auto" w:fill="auto"/>
            <w:noWrap/>
            <w:vAlign w:val="center"/>
          </w:tcPr>
          <w:p w14:paraId="7A331C4F"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-2.562</w:t>
            </w:r>
          </w:p>
        </w:tc>
        <w:tc>
          <w:tcPr>
            <w:tcW w:w="1371" w:type="dxa"/>
            <w:tcBorders>
              <w:tl2br w:val="nil"/>
              <w:tr2bl w:val="nil"/>
            </w:tcBorders>
            <w:shd w:val="clear" w:color="auto" w:fill="auto"/>
            <w:noWrap/>
            <w:vAlign w:val="center"/>
          </w:tcPr>
          <w:p w14:paraId="15D1F41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0.010</w:t>
            </w:r>
            <w:r>
              <w:rPr>
                <w:rFonts w:ascii="Times New Roman" w:eastAsia="等线" w:hAnsi="Times New Roman" w:cs="Times New Roman" w:hint="eastAsia"/>
                <w:sz w:val="20"/>
                <w:szCs w:val="20"/>
              </w:rPr>
              <w:t>*</w:t>
            </w:r>
          </w:p>
        </w:tc>
      </w:tr>
      <w:tr w:rsidR="00C8254E" w14:paraId="727560E7" w14:textId="77777777">
        <w:trPr>
          <w:trHeight w:val="170"/>
        </w:trPr>
        <w:tc>
          <w:tcPr>
            <w:tcW w:w="0" w:type="auto"/>
            <w:tcBorders>
              <w:tl2br w:val="nil"/>
              <w:tr2bl w:val="nil"/>
            </w:tcBorders>
            <w:shd w:val="clear" w:color="auto" w:fill="auto"/>
            <w:noWrap/>
            <w:vAlign w:val="center"/>
          </w:tcPr>
          <w:p w14:paraId="66C358C3"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Spleen+esophagus.vs.clinic</w:t>
            </w:r>
            <w:proofErr w:type="gramEnd"/>
            <w:r>
              <w:rPr>
                <w:rFonts w:ascii="Times New Roman" w:eastAsia="宋体" w:hAnsi="Times New Roman" w:cs="Times New Roman"/>
                <w:color w:val="000000"/>
                <w:lang w:bidi="ar"/>
              </w:rPr>
              <w:t>+liver+spleen</w:t>
            </w:r>
            <w:proofErr w:type="spellEnd"/>
          </w:p>
        </w:tc>
        <w:tc>
          <w:tcPr>
            <w:tcW w:w="1445" w:type="dxa"/>
            <w:tcBorders>
              <w:tl2br w:val="nil"/>
              <w:tr2bl w:val="nil"/>
            </w:tcBorders>
            <w:shd w:val="clear" w:color="auto" w:fill="auto"/>
            <w:noWrap/>
            <w:vAlign w:val="center"/>
          </w:tcPr>
          <w:p w14:paraId="6F3123DA"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-3.035</w:t>
            </w:r>
          </w:p>
        </w:tc>
        <w:tc>
          <w:tcPr>
            <w:tcW w:w="1371" w:type="dxa"/>
            <w:tcBorders>
              <w:tl2br w:val="nil"/>
              <w:tr2bl w:val="nil"/>
            </w:tcBorders>
            <w:shd w:val="clear" w:color="auto" w:fill="auto"/>
            <w:noWrap/>
            <w:vAlign w:val="center"/>
          </w:tcPr>
          <w:p w14:paraId="4B395B6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0.002</w:t>
            </w:r>
            <w:r>
              <w:rPr>
                <w:rFonts w:ascii="Times New Roman" w:eastAsia="等线" w:hAnsi="Times New Roman" w:cs="Times New Roman" w:hint="eastAsia"/>
                <w:sz w:val="20"/>
                <w:szCs w:val="20"/>
              </w:rPr>
              <w:t>*</w:t>
            </w:r>
          </w:p>
        </w:tc>
      </w:tr>
      <w:tr w:rsidR="00C8254E" w14:paraId="09BB29A9" w14:textId="77777777">
        <w:trPr>
          <w:trHeight w:val="170"/>
        </w:trPr>
        <w:tc>
          <w:tcPr>
            <w:tcW w:w="0" w:type="auto"/>
            <w:tcBorders>
              <w:tl2br w:val="nil"/>
              <w:tr2bl w:val="nil"/>
            </w:tcBorders>
            <w:shd w:val="clear" w:color="auto" w:fill="auto"/>
            <w:noWrap/>
            <w:vAlign w:val="center"/>
          </w:tcPr>
          <w:p w14:paraId="1C1364DF"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Spleen+esophagus.vs.clinic</w:t>
            </w:r>
            <w:proofErr w:type="gramEnd"/>
            <w:r>
              <w:rPr>
                <w:rFonts w:ascii="Times New Roman" w:eastAsia="宋体" w:hAnsi="Times New Roman" w:cs="Times New Roman"/>
                <w:color w:val="000000"/>
                <w:lang w:bidi="ar"/>
              </w:rPr>
              <w:t>+liver+esophagus</w:t>
            </w:r>
            <w:proofErr w:type="spellEnd"/>
          </w:p>
        </w:tc>
        <w:tc>
          <w:tcPr>
            <w:tcW w:w="1445" w:type="dxa"/>
            <w:tcBorders>
              <w:tl2br w:val="nil"/>
              <w:tr2bl w:val="nil"/>
            </w:tcBorders>
            <w:shd w:val="clear" w:color="auto" w:fill="auto"/>
            <w:noWrap/>
            <w:vAlign w:val="center"/>
          </w:tcPr>
          <w:p w14:paraId="2F1188AB"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-3.196</w:t>
            </w:r>
          </w:p>
        </w:tc>
        <w:tc>
          <w:tcPr>
            <w:tcW w:w="1371" w:type="dxa"/>
            <w:tcBorders>
              <w:tl2br w:val="nil"/>
              <w:tr2bl w:val="nil"/>
            </w:tcBorders>
            <w:shd w:val="clear" w:color="auto" w:fill="auto"/>
            <w:noWrap/>
            <w:vAlign w:val="center"/>
          </w:tcPr>
          <w:p w14:paraId="4EB4D0C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0.001</w:t>
            </w:r>
            <w:r>
              <w:rPr>
                <w:rFonts w:ascii="Times New Roman" w:eastAsia="等线" w:hAnsi="Times New Roman" w:cs="Times New Roman" w:hint="eastAsia"/>
                <w:sz w:val="20"/>
                <w:szCs w:val="20"/>
              </w:rPr>
              <w:t>*</w:t>
            </w:r>
          </w:p>
        </w:tc>
      </w:tr>
      <w:tr w:rsidR="00C8254E" w14:paraId="587ED40B" w14:textId="77777777">
        <w:trPr>
          <w:trHeight w:val="170"/>
        </w:trPr>
        <w:tc>
          <w:tcPr>
            <w:tcW w:w="0" w:type="auto"/>
            <w:tcBorders>
              <w:tl2br w:val="nil"/>
              <w:tr2bl w:val="nil"/>
            </w:tcBorders>
            <w:shd w:val="clear" w:color="auto" w:fill="auto"/>
            <w:noWrap/>
            <w:vAlign w:val="center"/>
          </w:tcPr>
          <w:p w14:paraId="6C39DC0F"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Spleen+esophagus.vs.clinic</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02BC16FA"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-2.420</w:t>
            </w:r>
          </w:p>
        </w:tc>
        <w:tc>
          <w:tcPr>
            <w:tcW w:w="1371" w:type="dxa"/>
            <w:tcBorders>
              <w:tl2br w:val="nil"/>
              <w:tr2bl w:val="nil"/>
            </w:tcBorders>
            <w:shd w:val="clear" w:color="auto" w:fill="auto"/>
            <w:noWrap/>
            <w:vAlign w:val="center"/>
          </w:tcPr>
          <w:p w14:paraId="04CA1B1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0.016</w:t>
            </w:r>
            <w:r>
              <w:rPr>
                <w:rFonts w:ascii="Times New Roman" w:eastAsia="等线" w:hAnsi="Times New Roman" w:cs="Times New Roman" w:hint="eastAsia"/>
                <w:sz w:val="20"/>
                <w:szCs w:val="20"/>
              </w:rPr>
              <w:t>*</w:t>
            </w:r>
          </w:p>
        </w:tc>
      </w:tr>
      <w:tr w:rsidR="00C8254E" w14:paraId="26355059" w14:textId="77777777">
        <w:trPr>
          <w:trHeight w:val="170"/>
        </w:trPr>
        <w:tc>
          <w:tcPr>
            <w:tcW w:w="0" w:type="auto"/>
            <w:tcBorders>
              <w:tl2br w:val="nil"/>
              <w:tr2bl w:val="nil"/>
            </w:tcBorders>
            <w:shd w:val="clear" w:color="auto" w:fill="auto"/>
            <w:noWrap/>
            <w:vAlign w:val="center"/>
          </w:tcPr>
          <w:p w14:paraId="149996C9"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Spleen+esophagus.vs.liver</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633A5DA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-1.897</w:t>
            </w:r>
          </w:p>
        </w:tc>
        <w:tc>
          <w:tcPr>
            <w:tcW w:w="1371" w:type="dxa"/>
            <w:tcBorders>
              <w:tl2br w:val="nil"/>
              <w:tr2bl w:val="nil"/>
            </w:tcBorders>
            <w:shd w:val="clear" w:color="auto" w:fill="auto"/>
            <w:noWrap/>
            <w:vAlign w:val="center"/>
          </w:tcPr>
          <w:p w14:paraId="5128D30C"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0.056</w:t>
            </w:r>
          </w:p>
        </w:tc>
      </w:tr>
      <w:tr w:rsidR="00C8254E" w14:paraId="622B2FD5" w14:textId="77777777">
        <w:trPr>
          <w:trHeight w:val="170"/>
        </w:trPr>
        <w:tc>
          <w:tcPr>
            <w:tcW w:w="0" w:type="auto"/>
            <w:tcBorders>
              <w:tl2br w:val="nil"/>
              <w:tr2bl w:val="nil"/>
            </w:tcBorders>
            <w:shd w:val="clear" w:color="auto" w:fill="auto"/>
            <w:noWrap/>
            <w:vAlign w:val="center"/>
          </w:tcPr>
          <w:p w14:paraId="665829C4"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Spleen+esophagus.vs.clinic</w:t>
            </w:r>
            <w:proofErr w:type="gramEnd"/>
            <w:r>
              <w:rPr>
                <w:rFonts w:ascii="Times New Roman" w:eastAsia="宋体" w:hAnsi="Times New Roman" w:cs="Times New Roman"/>
                <w:color w:val="000000"/>
                <w:lang w:bidi="ar"/>
              </w:rPr>
              <w:t>+liver+spleen+esophagus</w:t>
            </w:r>
            <w:proofErr w:type="spellEnd"/>
          </w:p>
        </w:tc>
        <w:tc>
          <w:tcPr>
            <w:tcW w:w="1445" w:type="dxa"/>
            <w:tcBorders>
              <w:tl2br w:val="nil"/>
              <w:tr2bl w:val="nil"/>
            </w:tcBorders>
            <w:shd w:val="clear" w:color="auto" w:fill="auto"/>
            <w:noWrap/>
            <w:vAlign w:val="center"/>
          </w:tcPr>
          <w:p w14:paraId="5F473053"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-3.148</w:t>
            </w:r>
          </w:p>
        </w:tc>
        <w:tc>
          <w:tcPr>
            <w:tcW w:w="1371" w:type="dxa"/>
            <w:tcBorders>
              <w:tl2br w:val="nil"/>
              <w:tr2bl w:val="nil"/>
            </w:tcBorders>
            <w:shd w:val="clear" w:color="auto" w:fill="auto"/>
            <w:noWrap/>
            <w:vAlign w:val="center"/>
          </w:tcPr>
          <w:p w14:paraId="4915BE1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0.002</w:t>
            </w:r>
            <w:r>
              <w:rPr>
                <w:rFonts w:ascii="Times New Roman" w:eastAsia="等线" w:hAnsi="Times New Roman" w:cs="Times New Roman" w:hint="eastAsia"/>
                <w:sz w:val="20"/>
                <w:szCs w:val="20"/>
              </w:rPr>
              <w:t>*</w:t>
            </w:r>
          </w:p>
        </w:tc>
      </w:tr>
      <w:tr w:rsidR="00C8254E" w14:paraId="71AC0D01" w14:textId="77777777">
        <w:trPr>
          <w:trHeight w:val="170"/>
        </w:trPr>
        <w:tc>
          <w:tcPr>
            <w:tcW w:w="0" w:type="auto"/>
            <w:tcBorders>
              <w:tl2br w:val="nil"/>
              <w:tr2bl w:val="nil"/>
            </w:tcBorders>
            <w:shd w:val="clear" w:color="auto" w:fill="auto"/>
            <w:noWrap/>
            <w:vAlign w:val="center"/>
          </w:tcPr>
          <w:p w14:paraId="2DD6DB4B"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Clinic+liver+spleen.vs.clinic</w:t>
            </w:r>
            <w:proofErr w:type="gramEnd"/>
            <w:r>
              <w:rPr>
                <w:rFonts w:ascii="Times New Roman" w:eastAsia="宋体" w:hAnsi="Times New Roman" w:cs="Times New Roman"/>
                <w:color w:val="000000"/>
                <w:lang w:bidi="ar"/>
              </w:rPr>
              <w:t>+liver+esophagus</w:t>
            </w:r>
            <w:proofErr w:type="spellEnd"/>
          </w:p>
        </w:tc>
        <w:tc>
          <w:tcPr>
            <w:tcW w:w="1445" w:type="dxa"/>
            <w:tcBorders>
              <w:tl2br w:val="nil"/>
              <w:tr2bl w:val="nil"/>
            </w:tcBorders>
            <w:shd w:val="clear" w:color="auto" w:fill="auto"/>
            <w:noWrap/>
            <w:vAlign w:val="center"/>
          </w:tcPr>
          <w:p w14:paraId="26A788B7"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w:t>
            </w:r>
          </w:p>
        </w:tc>
        <w:tc>
          <w:tcPr>
            <w:tcW w:w="1371" w:type="dxa"/>
            <w:tcBorders>
              <w:tl2br w:val="nil"/>
              <w:tr2bl w:val="nil"/>
            </w:tcBorders>
            <w:shd w:val="clear" w:color="auto" w:fill="auto"/>
            <w:noWrap/>
            <w:vAlign w:val="center"/>
          </w:tcPr>
          <w:p w14:paraId="04349E5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w:t>
            </w:r>
          </w:p>
        </w:tc>
      </w:tr>
      <w:tr w:rsidR="00C8254E" w14:paraId="02CEC3B9" w14:textId="77777777">
        <w:trPr>
          <w:trHeight w:val="170"/>
        </w:trPr>
        <w:tc>
          <w:tcPr>
            <w:tcW w:w="0" w:type="auto"/>
            <w:tcBorders>
              <w:tl2br w:val="nil"/>
              <w:tr2bl w:val="nil"/>
            </w:tcBorders>
            <w:shd w:val="clear" w:color="auto" w:fill="auto"/>
            <w:noWrap/>
            <w:vAlign w:val="center"/>
          </w:tcPr>
          <w:p w14:paraId="707BDA8B"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Clinic+liver+spleen.vs.clinic</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5A7BF803"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1.909</w:t>
            </w:r>
          </w:p>
        </w:tc>
        <w:tc>
          <w:tcPr>
            <w:tcW w:w="1371" w:type="dxa"/>
            <w:tcBorders>
              <w:tl2br w:val="nil"/>
              <w:tr2bl w:val="nil"/>
            </w:tcBorders>
            <w:shd w:val="clear" w:color="auto" w:fill="auto"/>
            <w:noWrap/>
            <w:vAlign w:val="center"/>
          </w:tcPr>
          <w:p w14:paraId="60E66C1F"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0.056</w:t>
            </w:r>
          </w:p>
        </w:tc>
      </w:tr>
      <w:tr w:rsidR="00C8254E" w14:paraId="7655BCA7" w14:textId="77777777">
        <w:trPr>
          <w:trHeight w:val="170"/>
        </w:trPr>
        <w:tc>
          <w:tcPr>
            <w:tcW w:w="0" w:type="auto"/>
            <w:tcBorders>
              <w:tl2br w:val="nil"/>
              <w:tr2bl w:val="nil"/>
            </w:tcBorders>
            <w:shd w:val="clear" w:color="auto" w:fill="auto"/>
            <w:noWrap/>
            <w:vAlign w:val="center"/>
          </w:tcPr>
          <w:p w14:paraId="5137373E"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Clinic+liver+spleen.vs.liver</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4E4F37B7"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2.441</w:t>
            </w:r>
          </w:p>
        </w:tc>
        <w:tc>
          <w:tcPr>
            <w:tcW w:w="1371" w:type="dxa"/>
            <w:tcBorders>
              <w:tl2br w:val="nil"/>
              <w:tr2bl w:val="nil"/>
            </w:tcBorders>
            <w:shd w:val="clear" w:color="auto" w:fill="auto"/>
            <w:noWrap/>
            <w:vAlign w:val="center"/>
          </w:tcPr>
          <w:p w14:paraId="5019516E"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0.015</w:t>
            </w:r>
            <w:r>
              <w:rPr>
                <w:rFonts w:ascii="Times New Roman" w:eastAsia="等线" w:hAnsi="Times New Roman" w:cs="Times New Roman" w:hint="eastAsia"/>
                <w:sz w:val="20"/>
                <w:szCs w:val="20"/>
              </w:rPr>
              <w:t>*</w:t>
            </w:r>
          </w:p>
        </w:tc>
      </w:tr>
      <w:tr w:rsidR="00C8254E" w14:paraId="1653D6CE" w14:textId="77777777">
        <w:trPr>
          <w:trHeight w:val="170"/>
        </w:trPr>
        <w:tc>
          <w:tcPr>
            <w:tcW w:w="0" w:type="auto"/>
            <w:tcBorders>
              <w:tl2br w:val="nil"/>
              <w:tr2bl w:val="nil"/>
            </w:tcBorders>
            <w:shd w:val="clear" w:color="auto" w:fill="auto"/>
            <w:noWrap/>
            <w:vAlign w:val="center"/>
          </w:tcPr>
          <w:p w14:paraId="52334EC0"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Clinic+liver+spleen.vs.clinic</w:t>
            </w:r>
            <w:proofErr w:type="gramEnd"/>
            <w:r>
              <w:rPr>
                <w:rFonts w:ascii="Times New Roman" w:eastAsia="宋体" w:hAnsi="Times New Roman" w:cs="Times New Roman"/>
                <w:color w:val="000000"/>
                <w:lang w:bidi="ar"/>
              </w:rPr>
              <w:t>+liver+spleen+esophagus</w:t>
            </w:r>
            <w:proofErr w:type="spellEnd"/>
          </w:p>
        </w:tc>
        <w:tc>
          <w:tcPr>
            <w:tcW w:w="1445" w:type="dxa"/>
            <w:tcBorders>
              <w:tl2br w:val="nil"/>
              <w:tr2bl w:val="nil"/>
            </w:tcBorders>
            <w:shd w:val="clear" w:color="auto" w:fill="auto"/>
            <w:noWrap/>
            <w:vAlign w:val="center"/>
          </w:tcPr>
          <w:p w14:paraId="1560EDCD"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-1.202</w:t>
            </w:r>
          </w:p>
        </w:tc>
        <w:tc>
          <w:tcPr>
            <w:tcW w:w="1371" w:type="dxa"/>
            <w:tcBorders>
              <w:tl2br w:val="nil"/>
              <w:tr2bl w:val="nil"/>
            </w:tcBorders>
            <w:shd w:val="clear" w:color="auto" w:fill="auto"/>
            <w:noWrap/>
            <w:vAlign w:val="center"/>
          </w:tcPr>
          <w:p w14:paraId="428F80FA"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0.229</w:t>
            </w:r>
          </w:p>
        </w:tc>
      </w:tr>
      <w:tr w:rsidR="00C8254E" w14:paraId="74DAA3ED" w14:textId="77777777">
        <w:trPr>
          <w:trHeight w:val="170"/>
        </w:trPr>
        <w:tc>
          <w:tcPr>
            <w:tcW w:w="0" w:type="auto"/>
            <w:tcBorders>
              <w:tl2br w:val="nil"/>
              <w:tr2bl w:val="nil"/>
            </w:tcBorders>
            <w:shd w:val="clear" w:color="auto" w:fill="auto"/>
            <w:noWrap/>
            <w:vAlign w:val="center"/>
          </w:tcPr>
          <w:p w14:paraId="29646A77"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Clinic+liver+esophagus.vs.clinic</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0C55119A"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2.037</w:t>
            </w:r>
          </w:p>
        </w:tc>
        <w:tc>
          <w:tcPr>
            <w:tcW w:w="1371" w:type="dxa"/>
            <w:tcBorders>
              <w:tl2br w:val="nil"/>
              <w:tr2bl w:val="nil"/>
            </w:tcBorders>
            <w:shd w:val="clear" w:color="auto" w:fill="auto"/>
            <w:noWrap/>
            <w:vAlign w:val="center"/>
          </w:tcPr>
          <w:p w14:paraId="36910787"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0.042</w:t>
            </w:r>
            <w:r>
              <w:rPr>
                <w:rFonts w:ascii="Times New Roman" w:eastAsia="等线" w:hAnsi="Times New Roman" w:cs="Times New Roman" w:hint="eastAsia"/>
                <w:sz w:val="20"/>
                <w:szCs w:val="20"/>
              </w:rPr>
              <w:t>*</w:t>
            </w:r>
          </w:p>
        </w:tc>
      </w:tr>
      <w:tr w:rsidR="00C8254E" w14:paraId="00524937" w14:textId="77777777">
        <w:trPr>
          <w:trHeight w:val="170"/>
        </w:trPr>
        <w:tc>
          <w:tcPr>
            <w:tcW w:w="0" w:type="auto"/>
            <w:tcBorders>
              <w:tl2br w:val="nil"/>
              <w:tr2bl w:val="nil"/>
            </w:tcBorders>
            <w:shd w:val="clear" w:color="auto" w:fill="auto"/>
            <w:noWrap/>
            <w:vAlign w:val="center"/>
          </w:tcPr>
          <w:p w14:paraId="02CFABCB"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Clinic+liver+esophagus.vs.liver</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73FE4569"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2.478</w:t>
            </w:r>
          </w:p>
        </w:tc>
        <w:tc>
          <w:tcPr>
            <w:tcW w:w="1371" w:type="dxa"/>
            <w:tcBorders>
              <w:tl2br w:val="nil"/>
              <w:tr2bl w:val="nil"/>
            </w:tcBorders>
            <w:shd w:val="clear" w:color="auto" w:fill="auto"/>
            <w:noWrap/>
            <w:vAlign w:val="center"/>
          </w:tcPr>
          <w:p w14:paraId="7CB9D5F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0.013</w:t>
            </w:r>
            <w:r>
              <w:rPr>
                <w:rFonts w:ascii="Times New Roman" w:eastAsia="等线" w:hAnsi="Times New Roman" w:cs="Times New Roman" w:hint="eastAsia"/>
                <w:sz w:val="20"/>
                <w:szCs w:val="20"/>
              </w:rPr>
              <w:t>*</w:t>
            </w:r>
          </w:p>
        </w:tc>
      </w:tr>
      <w:tr w:rsidR="00C8254E" w14:paraId="7891CFA9" w14:textId="77777777">
        <w:trPr>
          <w:trHeight w:val="170"/>
        </w:trPr>
        <w:tc>
          <w:tcPr>
            <w:tcW w:w="0" w:type="auto"/>
            <w:tcBorders>
              <w:tl2br w:val="nil"/>
              <w:tr2bl w:val="nil"/>
            </w:tcBorders>
            <w:shd w:val="clear" w:color="auto" w:fill="auto"/>
            <w:noWrap/>
            <w:vAlign w:val="center"/>
          </w:tcPr>
          <w:p w14:paraId="6FCF666B"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Clinic+liver+esophagus.vs.clinic</w:t>
            </w:r>
            <w:proofErr w:type="gramEnd"/>
            <w:r>
              <w:rPr>
                <w:rFonts w:ascii="Times New Roman" w:eastAsia="宋体" w:hAnsi="Times New Roman" w:cs="Times New Roman"/>
                <w:color w:val="000000"/>
                <w:lang w:bidi="ar"/>
              </w:rPr>
              <w:t>+liver+spleen+esophagus</w:t>
            </w:r>
            <w:proofErr w:type="spellEnd"/>
          </w:p>
        </w:tc>
        <w:tc>
          <w:tcPr>
            <w:tcW w:w="1445" w:type="dxa"/>
            <w:tcBorders>
              <w:tl2br w:val="nil"/>
              <w:tr2bl w:val="nil"/>
            </w:tcBorders>
            <w:shd w:val="clear" w:color="auto" w:fill="auto"/>
            <w:noWrap/>
            <w:vAlign w:val="center"/>
          </w:tcPr>
          <w:p w14:paraId="029913DB"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-1.179</w:t>
            </w:r>
          </w:p>
        </w:tc>
        <w:tc>
          <w:tcPr>
            <w:tcW w:w="1371" w:type="dxa"/>
            <w:tcBorders>
              <w:tl2br w:val="nil"/>
              <w:tr2bl w:val="nil"/>
            </w:tcBorders>
            <w:shd w:val="clear" w:color="auto" w:fill="auto"/>
            <w:noWrap/>
            <w:vAlign w:val="center"/>
          </w:tcPr>
          <w:p w14:paraId="459B7985"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0.238</w:t>
            </w:r>
          </w:p>
        </w:tc>
      </w:tr>
      <w:tr w:rsidR="00C8254E" w14:paraId="051ECEE6" w14:textId="77777777">
        <w:trPr>
          <w:trHeight w:val="170"/>
        </w:trPr>
        <w:tc>
          <w:tcPr>
            <w:tcW w:w="0" w:type="auto"/>
            <w:tcBorders>
              <w:tl2br w:val="nil"/>
              <w:tr2bl w:val="nil"/>
            </w:tcBorders>
            <w:shd w:val="clear" w:color="auto" w:fill="auto"/>
            <w:noWrap/>
            <w:vAlign w:val="center"/>
          </w:tcPr>
          <w:p w14:paraId="0CD89044"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Clinic+spleen+esophagus.vs.liver</w:t>
            </w:r>
            <w:proofErr w:type="gramEnd"/>
            <w:r>
              <w:rPr>
                <w:rFonts w:ascii="Times New Roman" w:eastAsia="宋体" w:hAnsi="Times New Roman" w:cs="Times New Roman"/>
                <w:color w:val="000000"/>
                <w:lang w:bidi="ar"/>
              </w:rPr>
              <w:t>+spleen+esophagus</w:t>
            </w:r>
            <w:proofErr w:type="spellEnd"/>
          </w:p>
        </w:tc>
        <w:tc>
          <w:tcPr>
            <w:tcW w:w="1445" w:type="dxa"/>
            <w:tcBorders>
              <w:tl2br w:val="nil"/>
              <w:tr2bl w:val="nil"/>
            </w:tcBorders>
            <w:shd w:val="clear" w:color="auto" w:fill="auto"/>
            <w:noWrap/>
            <w:vAlign w:val="center"/>
          </w:tcPr>
          <w:p w14:paraId="6B233C92"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-0.110</w:t>
            </w:r>
          </w:p>
        </w:tc>
        <w:tc>
          <w:tcPr>
            <w:tcW w:w="1371" w:type="dxa"/>
            <w:tcBorders>
              <w:tl2br w:val="nil"/>
              <w:tr2bl w:val="nil"/>
            </w:tcBorders>
            <w:shd w:val="clear" w:color="auto" w:fill="auto"/>
            <w:noWrap/>
            <w:vAlign w:val="center"/>
          </w:tcPr>
          <w:p w14:paraId="41D78BE6"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0.912</w:t>
            </w:r>
          </w:p>
        </w:tc>
      </w:tr>
      <w:tr w:rsidR="00C8254E" w14:paraId="66E440C6" w14:textId="77777777">
        <w:trPr>
          <w:trHeight w:val="170"/>
        </w:trPr>
        <w:tc>
          <w:tcPr>
            <w:tcW w:w="0" w:type="auto"/>
            <w:tcBorders>
              <w:tl2br w:val="nil"/>
              <w:tr2bl w:val="nil"/>
            </w:tcBorders>
            <w:shd w:val="clear" w:color="auto" w:fill="auto"/>
            <w:noWrap/>
            <w:vAlign w:val="center"/>
          </w:tcPr>
          <w:p w14:paraId="09F406F4"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Clinic+spleen+esophagus.vs.clinic</w:t>
            </w:r>
            <w:proofErr w:type="gramEnd"/>
            <w:r>
              <w:rPr>
                <w:rFonts w:ascii="Times New Roman" w:eastAsia="宋体" w:hAnsi="Times New Roman" w:cs="Times New Roman"/>
                <w:color w:val="000000"/>
                <w:lang w:bidi="ar"/>
              </w:rPr>
              <w:t>+liver+spleen+esophagus</w:t>
            </w:r>
            <w:proofErr w:type="spellEnd"/>
          </w:p>
        </w:tc>
        <w:tc>
          <w:tcPr>
            <w:tcW w:w="1445" w:type="dxa"/>
            <w:tcBorders>
              <w:tl2br w:val="nil"/>
              <w:tr2bl w:val="nil"/>
            </w:tcBorders>
            <w:shd w:val="clear" w:color="auto" w:fill="auto"/>
            <w:noWrap/>
            <w:vAlign w:val="center"/>
          </w:tcPr>
          <w:p w14:paraId="71BB775C"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-2.038</w:t>
            </w:r>
          </w:p>
        </w:tc>
        <w:tc>
          <w:tcPr>
            <w:tcW w:w="1371" w:type="dxa"/>
            <w:tcBorders>
              <w:tl2br w:val="nil"/>
              <w:tr2bl w:val="nil"/>
            </w:tcBorders>
            <w:shd w:val="clear" w:color="auto" w:fill="auto"/>
            <w:noWrap/>
            <w:vAlign w:val="center"/>
          </w:tcPr>
          <w:p w14:paraId="3FDEF185"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0.042</w:t>
            </w:r>
            <w:r>
              <w:rPr>
                <w:rFonts w:ascii="Times New Roman" w:eastAsia="等线" w:hAnsi="Times New Roman" w:cs="Times New Roman" w:hint="eastAsia"/>
                <w:sz w:val="20"/>
                <w:szCs w:val="20"/>
              </w:rPr>
              <w:t>*</w:t>
            </w:r>
          </w:p>
        </w:tc>
      </w:tr>
      <w:tr w:rsidR="00C8254E" w14:paraId="6D1C17FC" w14:textId="77777777">
        <w:trPr>
          <w:trHeight w:val="170"/>
        </w:trPr>
        <w:tc>
          <w:tcPr>
            <w:tcW w:w="0" w:type="auto"/>
            <w:tcBorders>
              <w:tl2br w:val="nil"/>
              <w:tr2bl w:val="nil"/>
            </w:tcBorders>
            <w:shd w:val="clear" w:color="auto" w:fill="auto"/>
            <w:noWrap/>
            <w:vAlign w:val="center"/>
          </w:tcPr>
          <w:p w14:paraId="5D95D461" w14:textId="77777777" w:rsidR="00C8254E" w:rsidRDefault="00000000">
            <w:pPr>
              <w:spacing w:line="240" w:lineRule="auto"/>
              <w:textAlignment w:val="center"/>
              <w:rPr>
                <w:rFonts w:ascii="Times New Roman" w:eastAsia="宋体" w:hAnsi="Times New Roman" w:cs="Times New Roman"/>
                <w:color w:val="000000"/>
              </w:rPr>
            </w:pPr>
            <w:proofErr w:type="spellStart"/>
            <w:proofErr w:type="gramStart"/>
            <w:r>
              <w:rPr>
                <w:rFonts w:ascii="Times New Roman" w:eastAsia="宋体" w:hAnsi="Times New Roman" w:cs="Times New Roman"/>
                <w:color w:val="000000"/>
                <w:lang w:bidi="ar"/>
              </w:rPr>
              <w:t>Liver+spleen+esophagus.vs.clinic</w:t>
            </w:r>
            <w:proofErr w:type="gramEnd"/>
            <w:r>
              <w:rPr>
                <w:rFonts w:ascii="Times New Roman" w:eastAsia="宋体" w:hAnsi="Times New Roman" w:cs="Times New Roman"/>
                <w:color w:val="000000"/>
                <w:lang w:bidi="ar"/>
              </w:rPr>
              <w:t>+liver+spleen+esophagus</w:t>
            </w:r>
            <w:proofErr w:type="spellEnd"/>
          </w:p>
        </w:tc>
        <w:tc>
          <w:tcPr>
            <w:tcW w:w="1445" w:type="dxa"/>
            <w:tcBorders>
              <w:tl2br w:val="nil"/>
              <w:tr2bl w:val="nil"/>
            </w:tcBorders>
            <w:shd w:val="clear" w:color="auto" w:fill="auto"/>
            <w:noWrap/>
            <w:vAlign w:val="center"/>
          </w:tcPr>
          <w:p w14:paraId="58016F05"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-2.591</w:t>
            </w:r>
          </w:p>
        </w:tc>
        <w:tc>
          <w:tcPr>
            <w:tcW w:w="1371" w:type="dxa"/>
            <w:tcBorders>
              <w:tl2br w:val="nil"/>
              <w:tr2bl w:val="nil"/>
            </w:tcBorders>
            <w:shd w:val="clear" w:color="auto" w:fill="auto"/>
            <w:noWrap/>
            <w:vAlign w:val="center"/>
          </w:tcPr>
          <w:p w14:paraId="4A0CEE3B" w14:textId="77777777" w:rsidR="00C8254E" w:rsidRDefault="00000000">
            <w:pPr>
              <w:spacing w:line="240" w:lineRule="auto"/>
              <w:jc w:val="center"/>
              <w:textAlignment w:val="center"/>
              <w:rPr>
                <w:rFonts w:ascii="Times New Roman" w:eastAsia="宋体" w:hAnsi="Times New Roman" w:cs="Times New Roman"/>
                <w:color w:val="000000"/>
              </w:rPr>
            </w:pPr>
            <w:r>
              <w:rPr>
                <w:rFonts w:ascii="Times New Roman" w:eastAsia="宋体" w:hAnsi="Times New Roman" w:cs="Times New Roman"/>
                <w:color w:val="000000"/>
                <w:lang w:bidi="ar"/>
              </w:rPr>
              <w:t>0.010</w:t>
            </w:r>
            <w:r>
              <w:rPr>
                <w:rFonts w:ascii="Times New Roman" w:eastAsia="等线" w:hAnsi="Times New Roman" w:cs="Times New Roman" w:hint="eastAsia"/>
                <w:sz w:val="20"/>
                <w:szCs w:val="20"/>
              </w:rPr>
              <w:t>*</w:t>
            </w:r>
          </w:p>
        </w:tc>
      </w:tr>
    </w:tbl>
    <w:p w14:paraId="69D1147B" w14:textId="77777777" w:rsidR="00C8254E" w:rsidRDefault="0000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720"/>
        <w:rPr>
          <w:rFonts w:ascii="Times New Roman" w:hAnsi="Times New Roman" w:cs="Times New Roman"/>
        </w:rPr>
      </w:pPr>
      <w:r>
        <w:rPr>
          <w:rFonts w:ascii="Times New Roman" w:eastAsia="等线" w:hAnsi="Times New Roman" w:cs="Times New Roman"/>
          <w:i/>
          <w:iCs/>
        </w:rPr>
        <w:t>P&lt;0.05</w:t>
      </w:r>
      <w:r>
        <w:rPr>
          <w:rFonts w:ascii="Times New Roman" w:eastAsia="等线" w:hAnsi="Times New Roman" w:cs="Times New Roman" w:hint="eastAsia"/>
          <w:sz w:val="20"/>
          <w:szCs w:val="20"/>
        </w:rPr>
        <w:t>*</w:t>
      </w:r>
      <w:r>
        <w:rPr>
          <w:rFonts w:ascii="Times New Roman" w:eastAsia="等线" w:hAnsi="Times New Roman" w:cs="Times New Roman"/>
          <w:i/>
          <w:iCs/>
        </w:rPr>
        <w:t xml:space="preserve">, </w:t>
      </w:r>
      <w:r>
        <w:rPr>
          <w:rFonts w:ascii="Times New Roman" w:eastAsia="等线" w:hAnsi="Times New Roman" w:cs="Times New Roman"/>
        </w:rPr>
        <w:t>Statistically significant level.</w:t>
      </w:r>
    </w:p>
    <w:p w14:paraId="150BAF4B" w14:textId="77777777" w:rsidR="00C8254E" w:rsidRDefault="00000000">
      <w:pPr>
        <w:rPr>
          <w:rFonts w:ascii="Times New Roman" w:hAnsi="Times New Roman" w:cs="Times New Roman"/>
          <w:b/>
          <w:bCs/>
          <w:sz w:val="24"/>
          <w:szCs w:val="24"/>
        </w:rPr>
      </w:pPr>
      <w:r>
        <w:rPr>
          <w:rFonts w:ascii="Times New Roman" w:hAnsi="Times New Roman" w:cs="Times New Roman"/>
          <w:b/>
          <w:bCs/>
          <w:sz w:val="24"/>
          <w:szCs w:val="24"/>
        </w:rPr>
        <w:t>Reference</w:t>
      </w:r>
    </w:p>
    <w:p w14:paraId="7C508657" w14:textId="77777777" w:rsidR="00C8254E" w:rsidRDefault="00C8254E">
      <w:pPr>
        <w:rPr>
          <w:rFonts w:ascii="Times New Roman" w:hAnsi="Times New Roman" w:cs="Times New Roman"/>
        </w:rPr>
      </w:pPr>
    </w:p>
    <w:p w14:paraId="383EBD5A" w14:textId="77777777" w:rsidR="00C8254E" w:rsidRDefault="00000000">
      <w:pPr>
        <w:rPr>
          <w:rFonts w:ascii="Times New Roman" w:hAnsi="Times New Roman" w:cs="Times New Roman"/>
          <w:sz w:val="24"/>
          <w:szCs w:val="24"/>
        </w:rPr>
      </w:pPr>
      <w:r>
        <w:rPr>
          <w:rFonts w:ascii="Times New Roman" w:hAnsi="Times New Roman" w:cs="Times New Roman"/>
          <w:sz w:val="24"/>
          <w:szCs w:val="24"/>
        </w:rPr>
        <w:t xml:space="preserve">[1] Jay ND, Papillon-Cavanagh S, Olsen C, El-Hachem N, Bontempi G, </w:t>
      </w:r>
      <w:proofErr w:type="spellStart"/>
      <w:r>
        <w:rPr>
          <w:rFonts w:ascii="Times New Roman" w:hAnsi="Times New Roman" w:cs="Times New Roman"/>
          <w:sz w:val="24"/>
          <w:szCs w:val="24"/>
        </w:rPr>
        <w:t>Haibe</w:t>
      </w:r>
      <w:proofErr w:type="spellEnd"/>
      <w:r>
        <w:rPr>
          <w:rFonts w:ascii="Times New Roman" w:hAnsi="Times New Roman" w:cs="Times New Roman"/>
          <w:sz w:val="24"/>
          <w:szCs w:val="24"/>
        </w:rPr>
        <w:t xml:space="preserve">-Kains B. </w:t>
      </w:r>
      <w:proofErr w:type="spellStart"/>
      <w:r>
        <w:rPr>
          <w:rFonts w:ascii="Times New Roman" w:hAnsi="Times New Roman" w:cs="Times New Roman"/>
          <w:sz w:val="24"/>
          <w:szCs w:val="24"/>
        </w:rPr>
        <w:t>mRMRe</w:t>
      </w:r>
      <w:proofErr w:type="spellEnd"/>
      <w:r>
        <w:rPr>
          <w:rFonts w:ascii="Times New Roman" w:hAnsi="Times New Roman" w:cs="Times New Roman"/>
          <w:sz w:val="24"/>
          <w:szCs w:val="24"/>
        </w:rPr>
        <w:t xml:space="preserve">: an R package for parallelized </w:t>
      </w:r>
      <w:proofErr w:type="spellStart"/>
      <w:r>
        <w:rPr>
          <w:rFonts w:ascii="Times New Roman" w:hAnsi="Times New Roman" w:cs="Times New Roman"/>
          <w:sz w:val="24"/>
          <w:szCs w:val="24"/>
        </w:rPr>
        <w:t>mRMR</w:t>
      </w:r>
      <w:proofErr w:type="spellEnd"/>
      <w:r>
        <w:rPr>
          <w:rFonts w:ascii="Times New Roman" w:hAnsi="Times New Roman" w:cs="Times New Roman"/>
          <w:sz w:val="24"/>
          <w:szCs w:val="24"/>
        </w:rPr>
        <w:t xml:space="preserve"> ensemble feature selection. Bioinformatics. </w:t>
      </w:r>
      <w:proofErr w:type="gramStart"/>
      <w:r>
        <w:rPr>
          <w:rFonts w:ascii="Times New Roman" w:hAnsi="Times New Roman" w:cs="Times New Roman"/>
          <w:sz w:val="24"/>
          <w:szCs w:val="24"/>
        </w:rPr>
        <w:t>2013 .</w:t>
      </w:r>
      <w:proofErr w:type="gramEnd"/>
    </w:p>
    <w:p w14:paraId="59F30860" w14:textId="77777777" w:rsidR="00C8254E" w:rsidRDefault="00000000">
      <w:pPr>
        <w:rPr>
          <w:rFonts w:ascii="Times New Roman" w:hAnsi="Times New Roman" w:cs="Times New Roman"/>
          <w:sz w:val="24"/>
          <w:szCs w:val="24"/>
        </w:rPr>
      </w:pPr>
      <w:r>
        <w:rPr>
          <w:rFonts w:ascii="Times New Roman" w:hAnsi="Times New Roman" w:cs="Times New Roman"/>
          <w:sz w:val="24"/>
          <w:szCs w:val="24"/>
        </w:rPr>
        <w:t xml:space="preserve">[2] Huang Y-, Liang C-, He L, et al. Development and Validation of a Radiomics Nomogram for Preoperative Prediction of Lymph Node Metastasis in Colorectal Cancer. Science Foundation in China. </w:t>
      </w:r>
      <w:proofErr w:type="gramStart"/>
      <w:r>
        <w:rPr>
          <w:rFonts w:ascii="Times New Roman" w:hAnsi="Times New Roman" w:cs="Times New Roman"/>
          <w:sz w:val="24"/>
          <w:szCs w:val="24"/>
        </w:rPr>
        <w:t>2016 :</w:t>
      </w:r>
      <w:proofErr w:type="gramEnd"/>
      <w:r>
        <w:rPr>
          <w:rFonts w:ascii="Times New Roman" w:hAnsi="Times New Roman" w:cs="Times New Roman"/>
          <w:sz w:val="24"/>
          <w:szCs w:val="24"/>
        </w:rPr>
        <w:t xml:space="preserve"> 2157-2164.</w:t>
      </w:r>
    </w:p>
    <w:p w14:paraId="5B952D2E" w14:textId="77777777" w:rsidR="00C8254E" w:rsidRDefault="00C8254E">
      <w:pPr>
        <w:pStyle w:val="af"/>
        <w:rPr>
          <w:rFonts w:ascii="Times New Roman" w:hAnsi="Times New Roman" w:cs="Times New Roman"/>
        </w:rPr>
      </w:pPr>
    </w:p>
    <w:sectPr w:rsidR="00C8254E">
      <w:footerReference w:type="default" r:id="rId9"/>
      <w:pgSz w:w="16838" w:h="23811"/>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A550FB" w14:textId="77777777" w:rsidR="00182D6C" w:rsidRDefault="00182D6C">
      <w:pPr>
        <w:spacing w:line="240" w:lineRule="auto"/>
      </w:pPr>
      <w:r>
        <w:separator/>
      </w:r>
    </w:p>
  </w:endnote>
  <w:endnote w:type="continuationSeparator" w:id="0">
    <w:p w14:paraId="07E86BD6" w14:textId="77777777" w:rsidR="00182D6C" w:rsidRDefault="00182D6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default"/>
    <w:sig w:usb0="E4002EFF" w:usb1="C000E47F" w:usb2="00000009" w:usb3="00000000" w:csb0="2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9653126"/>
      <w:docPartObj>
        <w:docPartGallery w:val="Page Numbers (Bottom of Page)"/>
        <w:docPartUnique/>
      </w:docPartObj>
    </w:sdtPr>
    <w:sdtEndPr>
      <w:rPr>
        <w:sz w:val="36"/>
        <w:szCs w:val="36"/>
      </w:rPr>
    </w:sdtEndPr>
    <w:sdtContent>
      <w:p w14:paraId="46568073" w14:textId="4FAF5E3A" w:rsidR="00A37609" w:rsidRPr="00A37609" w:rsidRDefault="00A37609">
        <w:pPr>
          <w:pStyle w:val="a7"/>
          <w:rPr>
            <w:sz w:val="36"/>
            <w:szCs w:val="36"/>
          </w:rPr>
        </w:pPr>
        <w:r w:rsidRPr="00A37609">
          <w:rPr>
            <w:sz w:val="36"/>
            <w:szCs w:val="36"/>
          </w:rPr>
          <w:fldChar w:fldCharType="begin"/>
        </w:r>
        <w:r w:rsidRPr="00A37609">
          <w:rPr>
            <w:sz w:val="36"/>
            <w:szCs w:val="36"/>
          </w:rPr>
          <w:instrText>PAGE   \* MERGEFORMAT</w:instrText>
        </w:r>
        <w:r w:rsidRPr="00A37609">
          <w:rPr>
            <w:sz w:val="36"/>
            <w:szCs w:val="36"/>
          </w:rPr>
          <w:fldChar w:fldCharType="separate"/>
        </w:r>
        <w:r w:rsidRPr="00A37609">
          <w:rPr>
            <w:sz w:val="36"/>
            <w:szCs w:val="36"/>
            <w:lang w:val="zh-CN"/>
          </w:rPr>
          <w:t>2</w:t>
        </w:r>
        <w:r w:rsidRPr="00A37609">
          <w:rPr>
            <w:sz w:val="36"/>
            <w:szCs w:val="36"/>
          </w:rPr>
          <w:fldChar w:fldCharType="end"/>
        </w:r>
      </w:p>
    </w:sdtContent>
  </w:sdt>
  <w:p w14:paraId="221DC70C" w14:textId="77777777" w:rsidR="00A37609" w:rsidRDefault="00A3760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C9902F" w14:textId="77777777" w:rsidR="00182D6C" w:rsidRDefault="00182D6C">
      <w:pPr>
        <w:spacing w:after="0"/>
      </w:pPr>
      <w:r>
        <w:separator/>
      </w:r>
    </w:p>
  </w:footnote>
  <w:footnote w:type="continuationSeparator" w:id="0">
    <w:p w14:paraId="284F0A1A" w14:textId="77777777" w:rsidR="00182D6C" w:rsidRDefault="00182D6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BAC99EF"/>
    <w:multiLevelType w:val="multilevel"/>
    <w:tmpl w:val="9BAC99EF"/>
    <w:lvl w:ilvl="0">
      <w:start w:val="3"/>
      <w:numFmt w:val="decimal"/>
      <w:lvlText w:val="(%1)"/>
      <w:lvlJc w:val="left"/>
      <w:pPr>
        <w:ind w:left="720" w:hanging="360"/>
      </w:pPr>
      <w:rPr>
        <w:rFonts w:hint="default"/>
      </w:rPr>
    </w:lvl>
    <w:lvl w:ilvl="1">
      <w:start w:val="1"/>
      <w:numFmt w:val="lowerLetter"/>
      <w:lvlText w:val="%2."/>
      <w:lvlJc w:val="left"/>
      <w:pPr>
        <w:ind w:left="1440" w:hanging="360"/>
      </w:pPr>
      <w:rPr>
        <w:rFonts w:hint="eastAsia"/>
      </w:rPr>
    </w:lvl>
    <w:lvl w:ilvl="2">
      <w:start w:val="1"/>
      <w:numFmt w:val="lowerRoman"/>
      <w:lvlText w:val="%3."/>
      <w:lvlJc w:val="right"/>
      <w:pPr>
        <w:ind w:left="2160" w:hanging="180"/>
      </w:pPr>
      <w:rPr>
        <w:rFonts w:hint="eastAsia"/>
      </w:rPr>
    </w:lvl>
    <w:lvl w:ilvl="3">
      <w:start w:val="1"/>
      <w:numFmt w:val="decimal"/>
      <w:lvlText w:val="%4."/>
      <w:lvlJc w:val="left"/>
      <w:pPr>
        <w:ind w:left="2880" w:hanging="360"/>
      </w:pPr>
      <w:rPr>
        <w:rFonts w:hint="eastAsia"/>
      </w:rPr>
    </w:lvl>
    <w:lvl w:ilvl="4">
      <w:start w:val="1"/>
      <w:numFmt w:val="lowerLetter"/>
      <w:lvlText w:val="%5."/>
      <w:lvlJc w:val="left"/>
      <w:pPr>
        <w:ind w:left="3600" w:hanging="360"/>
      </w:pPr>
      <w:rPr>
        <w:rFonts w:hint="eastAsia"/>
      </w:rPr>
    </w:lvl>
    <w:lvl w:ilvl="5">
      <w:start w:val="1"/>
      <w:numFmt w:val="lowerRoman"/>
      <w:lvlText w:val="%6."/>
      <w:lvlJc w:val="right"/>
      <w:pPr>
        <w:ind w:left="4320" w:hanging="180"/>
      </w:pPr>
      <w:rPr>
        <w:rFonts w:hint="eastAsia"/>
      </w:rPr>
    </w:lvl>
    <w:lvl w:ilvl="6">
      <w:start w:val="1"/>
      <w:numFmt w:val="decimal"/>
      <w:lvlText w:val="%7."/>
      <w:lvlJc w:val="left"/>
      <w:pPr>
        <w:ind w:left="5040" w:hanging="360"/>
      </w:pPr>
      <w:rPr>
        <w:rFonts w:hint="eastAsia"/>
      </w:rPr>
    </w:lvl>
    <w:lvl w:ilvl="7">
      <w:start w:val="1"/>
      <w:numFmt w:val="lowerLetter"/>
      <w:lvlText w:val="%8."/>
      <w:lvlJc w:val="left"/>
      <w:pPr>
        <w:ind w:left="5760" w:hanging="360"/>
      </w:pPr>
      <w:rPr>
        <w:rFonts w:hint="eastAsia"/>
      </w:rPr>
    </w:lvl>
    <w:lvl w:ilvl="8">
      <w:start w:val="1"/>
      <w:numFmt w:val="lowerRoman"/>
      <w:lvlText w:val="%9."/>
      <w:lvlJc w:val="right"/>
      <w:pPr>
        <w:ind w:left="6480" w:hanging="180"/>
      </w:pPr>
      <w:rPr>
        <w:rFonts w:hint="eastAsia"/>
      </w:rPr>
    </w:lvl>
  </w:abstractNum>
  <w:abstractNum w:abstractNumId="1" w15:restartNumberingAfterBreak="0">
    <w:nsid w:val="EB4DFDBB"/>
    <w:multiLevelType w:val="multilevel"/>
    <w:tmpl w:val="EB4DFDBB"/>
    <w:lvl w:ilvl="0">
      <w:start w:val="1"/>
      <w:numFmt w:val="decimal"/>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 w15:restartNumberingAfterBreak="0">
    <w:nsid w:val="61DF67A2"/>
    <w:multiLevelType w:val="multilevel"/>
    <w:tmpl w:val="61DF67A2"/>
    <w:lvl w:ilvl="0">
      <w:start w:val="2"/>
      <w:numFmt w:val="decimal"/>
      <w:lvlText w:val="(%1)"/>
      <w:lvlJc w:val="left"/>
      <w:pPr>
        <w:ind w:left="720" w:hanging="360"/>
      </w:pPr>
      <w:rPr>
        <w:rFonts w:hint="default"/>
      </w:rPr>
    </w:lvl>
    <w:lvl w:ilvl="1">
      <w:start w:val="1"/>
      <w:numFmt w:val="lowerLetter"/>
      <w:lvlText w:val="%2."/>
      <w:lvlJc w:val="left"/>
      <w:pPr>
        <w:ind w:left="1440" w:hanging="360"/>
      </w:pPr>
      <w:rPr>
        <w:rFonts w:hint="eastAsia"/>
      </w:rPr>
    </w:lvl>
    <w:lvl w:ilvl="2">
      <w:start w:val="1"/>
      <w:numFmt w:val="lowerRoman"/>
      <w:lvlText w:val="%3."/>
      <w:lvlJc w:val="right"/>
      <w:pPr>
        <w:ind w:left="2160" w:hanging="180"/>
      </w:pPr>
      <w:rPr>
        <w:rFonts w:hint="eastAsia"/>
      </w:rPr>
    </w:lvl>
    <w:lvl w:ilvl="3">
      <w:start w:val="1"/>
      <w:numFmt w:val="decimal"/>
      <w:lvlText w:val="%4."/>
      <w:lvlJc w:val="left"/>
      <w:pPr>
        <w:ind w:left="2880" w:hanging="360"/>
      </w:pPr>
      <w:rPr>
        <w:rFonts w:hint="eastAsia"/>
      </w:rPr>
    </w:lvl>
    <w:lvl w:ilvl="4">
      <w:start w:val="1"/>
      <w:numFmt w:val="lowerLetter"/>
      <w:lvlText w:val="%5."/>
      <w:lvlJc w:val="left"/>
      <w:pPr>
        <w:ind w:left="3600" w:hanging="360"/>
      </w:pPr>
      <w:rPr>
        <w:rFonts w:hint="eastAsia"/>
      </w:rPr>
    </w:lvl>
    <w:lvl w:ilvl="5">
      <w:start w:val="1"/>
      <w:numFmt w:val="lowerRoman"/>
      <w:lvlText w:val="%6."/>
      <w:lvlJc w:val="right"/>
      <w:pPr>
        <w:ind w:left="4320" w:hanging="180"/>
      </w:pPr>
      <w:rPr>
        <w:rFonts w:hint="eastAsia"/>
      </w:rPr>
    </w:lvl>
    <w:lvl w:ilvl="6">
      <w:start w:val="1"/>
      <w:numFmt w:val="decimal"/>
      <w:lvlText w:val="%7."/>
      <w:lvlJc w:val="left"/>
      <w:pPr>
        <w:ind w:left="5040" w:hanging="360"/>
      </w:pPr>
      <w:rPr>
        <w:rFonts w:hint="eastAsia"/>
      </w:rPr>
    </w:lvl>
    <w:lvl w:ilvl="7">
      <w:start w:val="1"/>
      <w:numFmt w:val="lowerLetter"/>
      <w:lvlText w:val="%8."/>
      <w:lvlJc w:val="left"/>
      <w:pPr>
        <w:ind w:left="5760" w:hanging="360"/>
      </w:pPr>
      <w:rPr>
        <w:rFonts w:hint="eastAsia"/>
      </w:rPr>
    </w:lvl>
    <w:lvl w:ilvl="8">
      <w:start w:val="1"/>
      <w:numFmt w:val="lowerRoman"/>
      <w:lvlText w:val="%9."/>
      <w:lvlJc w:val="right"/>
      <w:pPr>
        <w:ind w:left="6480" w:hanging="180"/>
      </w:pPr>
      <w:rPr>
        <w:rFonts w:hint="eastAsia"/>
      </w:rPr>
    </w:lvl>
  </w:abstractNum>
  <w:abstractNum w:abstractNumId="3" w15:restartNumberingAfterBreak="0">
    <w:nsid w:val="688D2608"/>
    <w:multiLevelType w:val="multilevel"/>
    <w:tmpl w:val="688D2608"/>
    <w:lvl w:ilvl="0">
      <w:start w:val="4"/>
      <w:numFmt w:val="decimal"/>
      <w:lvlText w:val="(%1)"/>
      <w:lvlJc w:val="left"/>
      <w:pPr>
        <w:ind w:left="720" w:hanging="360"/>
      </w:pPr>
      <w:rPr>
        <w:rFonts w:hint="default"/>
      </w:rPr>
    </w:lvl>
    <w:lvl w:ilvl="1">
      <w:start w:val="1"/>
      <w:numFmt w:val="lowerLetter"/>
      <w:lvlText w:val="%2."/>
      <w:lvlJc w:val="left"/>
      <w:pPr>
        <w:ind w:left="1440" w:hanging="360"/>
      </w:pPr>
      <w:rPr>
        <w:rFonts w:hint="eastAsia"/>
      </w:rPr>
    </w:lvl>
    <w:lvl w:ilvl="2">
      <w:start w:val="1"/>
      <w:numFmt w:val="lowerRoman"/>
      <w:lvlText w:val="%3."/>
      <w:lvlJc w:val="right"/>
      <w:pPr>
        <w:ind w:left="2160" w:hanging="180"/>
      </w:pPr>
      <w:rPr>
        <w:rFonts w:hint="eastAsia"/>
      </w:rPr>
    </w:lvl>
    <w:lvl w:ilvl="3">
      <w:start w:val="1"/>
      <w:numFmt w:val="decimal"/>
      <w:lvlText w:val="%4."/>
      <w:lvlJc w:val="left"/>
      <w:pPr>
        <w:ind w:left="2880" w:hanging="360"/>
      </w:pPr>
      <w:rPr>
        <w:rFonts w:hint="eastAsia"/>
      </w:rPr>
    </w:lvl>
    <w:lvl w:ilvl="4">
      <w:start w:val="1"/>
      <w:numFmt w:val="lowerLetter"/>
      <w:lvlText w:val="%5."/>
      <w:lvlJc w:val="left"/>
      <w:pPr>
        <w:ind w:left="3600" w:hanging="360"/>
      </w:pPr>
      <w:rPr>
        <w:rFonts w:hint="eastAsia"/>
      </w:rPr>
    </w:lvl>
    <w:lvl w:ilvl="5">
      <w:start w:val="1"/>
      <w:numFmt w:val="lowerRoman"/>
      <w:lvlText w:val="%6."/>
      <w:lvlJc w:val="right"/>
      <w:pPr>
        <w:ind w:left="4320" w:hanging="180"/>
      </w:pPr>
      <w:rPr>
        <w:rFonts w:hint="eastAsia"/>
      </w:rPr>
    </w:lvl>
    <w:lvl w:ilvl="6">
      <w:start w:val="1"/>
      <w:numFmt w:val="decimal"/>
      <w:lvlText w:val="%7."/>
      <w:lvlJc w:val="left"/>
      <w:pPr>
        <w:ind w:left="5040" w:hanging="360"/>
      </w:pPr>
      <w:rPr>
        <w:rFonts w:hint="eastAsia"/>
      </w:rPr>
    </w:lvl>
    <w:lvl w:ilvl="7">
      <w:start w:val="1"/>
      <w:numFmt w:val="lowerLetter"/>
      <w:lvlText w:val="%8."/>
      <w:lvlJc w:val="left"/>
      <w:pPr>
        <w:ind w:left="5760" w:hanging="360"/>
      </w:pPr>
      <w:rPr>
        <w:rFonts w:hint="eastAsia"/>
      </w:rPr>
    </w:lvl>
    <w:lvl w:ilvl="8">
      <w:start w:val="1"/>
      <w:numFmt w:val="lowerRoman"/>
      <w:lvlText w:val="%9."/>
      <w:lvlJc w:val="right"/>
      <w:pPr>
        <w:ind w:left="6480" w:hanging="180"/>
      </w:pPr>
      <w:rPr>
        <w:rFonts w:hint="eastAsia"/>
      </w:rPr>
    </w:lvl>
  </w:abstractNum>
  <w:abstractNum w:abstractNumId="4" w15:restartNumberingAfterBreak="0">
    <w:nsid w:val="6CE56F13"/>
    <w:multiLevelType w:val="multilevel"/>
    <w:tmpl w:val="6CE56F13"/>
    <w:lvl w:ilvl="0">
      <w:start w:val="1"/>
      <w:numFmt w:val="decimal"/>
      <w:lvlText w:val="%1."/>
      <w:lvlJc w:val="left"/>
      <w:pPr>
        <w:ind w:left="720" w:hanging="360"/>
      </w:pPr>
      <w:rPr>
        <w:rFonts w:ascii="Times New Roman" w:eastAsiaTheme="minorEastAsia" w:hAnsi="Times New Roman" w:cs="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769930568">
    <w:abstractNumId w:val="4"/>
  </w:num>
  <w:num w:numId="2" w16cid:durableId="1283809040">
    <w:abstractNumId w:val="1"/>
  </w:num>
  <w:num w:numId="3" w16cid:durableId="35466947">
    <w:abstractNumId w:val="2"/>
  </w:num>
  <w:num w:numId="4" w16cid:durableId="650670139">
    <w:abstractNumId w:val="0"/>
  </w:num>
  <w:num w:numId="5" w16cid:durableId="9219092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bordersDoNotSurroundHeader/>
  <w:bordersDoNotSurroundFooter/>
  <w:proofState w:spelling="clean" w:grammar="clean"/>
  <w:defaultTabStop w:val="720"/>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KY_MEDREF_DOCUID" w:val="{2A47CC48-FFA8-4B8B-8C8E-71EA2C5F165B}"/>
    <w:docVar w:name="KY_MEDREF_VERSION" w:val="3"/>
  </w:docVars>
  <w:rsids>
    <w:rsidRoot w:val="003865CC"/>
    <w:rsid w:val="00043C32"/>
    <w:rsid w:val="00065EBE"/>
    <w:rsid w:val="000F0898"/>
    <w:rsid w:val="000F0EAF"/>
    <w:rsid w:val="00107AEB"/>
    <w:rsid w:val="00120EE7"/>
    <w:rsid w:val="00132CC4"/>
    <w:rsid w:val="00150A96"/>
    <w:rsid w:val="00162584"/>
    <w:rsid w:val="00182D6C"/>
    <w:rsid w:val="001C4CD6"/>
    <w:rsid w:val="001C7653"/>
    <w:rsid w:val="00245E21"/>
    <w:rsid w:val="002747AA"/>
    <w:rsid w:val="002A3690"/>
    <w:rsid w:val="002A544E"/>
    <w:rsid w:val="002B0A62"/>
    <w:rsid w:val="002D4B7F"/>
    <w:rsid w:val="003106A4"/>
    <w:rsid w:val="00316075"/>
    <w:rsid w:val="00321C1C"/>
    <w:rsid w:val="00343FEA"/>
    <w:rsid w:val="00372206"/>
    <w:rsid w:val="003817D9"/>
    <w:rsid w:val="003865CC"/>
    <w:rsid w:val="003B092E"/>
    <w:rsid w:val="003C7DF9"/>
    <w:rsid w:val="003E4994"/>
    <w:rsid w:val="00431106"/>
    <w:rsid w:val="00435047"/>
    <w:rsid w:val="0048761F"/>
    <w:rsid w:val="004A258A"/>
    <w:rsid w:val="00586999"/>
    <w:rsid w:val="00586FD8"/>
    <w:rsid w:val="005954F2"/>
    <w:rsid w:val="005A3AEE"/>
    <w:rsid w:val="005C4E0A"/>
    <w:rsid w:val="005F4F23"/>
    <w:rsid w:val="00606263"/>
    <w:rsid w:val="006634A9"/>
    <w:rsid w:val="00665D13"/>
    <w:rsid w:val="00696BD3"/>
    <w:rsid w:val="006A12E5"/>
    <w:rsid w:val="006A1EE3"/>
    <w:rsid w:val="006C55D7"/>
    <w:rsid w:val="006E6091"/>
    <w:rsid w:val="007054D6"/>
    <w:rsid w:val="007222F1"/>
    <w:rsid w:val="00755496"/>
    <w:rsid w:val="00773F14"/>
    <w:rsid w:val="007E291E"/>
    <w:rsid w:val="007E3746"/>
    <w:rsid w:val="007E790B"/>
    <w:rsid w:val="007F6F16"/>
    <w:rsid w:val="00814B08"/>
    <w:rsid w:val="00827DC9"/>
    <w:rsid w:val="00885FBF"/>
    <w:rsid w:val="008A362D"/>
    <w:rsid w:val="008A6B53"/>
    <w:rsid w:val="008D4E2A"/>
    <w:rsid w:val="008F2813"/>
    <w:rsid w:val="00901088"/>
    <w:rsid w:val="00901F73"/>
    <w:rsid w:val="009638AF"/>
    <w:rsid w:val="00987105"/>
    <w:rsid w:val="009957D6"/>
    <w:rsid w:val="009B776D"/>
    <w:rsid w:val="009C314E"/>
    <w:rsid w:val="009E78F1"/>
    <w:rsid w:val="009F101E"/>
    <w:rsid w:val="00A20ED0"/>
    <w:rsid w:val="00A37609"/>
    <w:rsid w:val="00A46BB7"/>
    <w:rsid w:val="00A56534"/>
    <w:rsid w:val="00AA3395"/>
    <w:rsid w:val="00AA4580"/>
    <w:rsid w:val="00AB2FD2"/>
    <w:rsid w:val="00BB2638"/>
    <w:rsid w:val="00C233E3"/>
    <w:rsid w:val="00C3257D"/>
    <w:rsid w:val="00C7291C"/>
    <w:rsid w:val="00C77A11"/>
    <w:rsid w:val="00C822B0"/>
    <w:rsid w:val="00C8254E"/>
    <w:rsid w:val="00C90A0F"/>
    <w:rsid w:val="00CC115C"/>
    <w:rsid w:val="00CF0C82"/>
    <w:rsid w:val="00D257F0"/>
    <w:rsid w:val="00D7262C"/>
    <w:rsid w:val="00E221AD"/>
    <w:rsid w:val="00E2420B"/>
    <w:rsid w:val="00E558E8"/>
    <w:rsid w:val="00E873B2"/>
    <w:rsid w:val="00E9295B"/>
    <w:rsid w:val="00EB2C89"/>
    <w:rsid w:val="00F11A14"/>
    <w:rsid w:val="00F4173E"/>
    <w:rsid w:val="00F946C8"/>
    <w:rsid w:val="00FE7DA5"/>
    <w:rsid w:val="01770CF2"/>
    <w:rsid w:val="01F427B0"/>
    <w:rsid w:val="03CD2B25"/>
    <w:rsid w:val="03D969D5"/>
    <w:rsid w:val="05481707"/>
    <w:rsid w:val="088036D9"/>
    <w:rsid w:val="0FA701BF"/>
    <w:rsid w:val="126B3353"/>
    <w:rsid w:val="1D0C7495"/>
    <w:rsid w:val="208A2096"/>
    <w:rsid w:val="2AF4029C"/>
    <w:rsid w:val="2C57497B"/>
    <w:rsid w:val="2E2A78A1"/>
    <w:rsid w:val="31577F49"/>
    <w:rsid w:val="3709280C"/>
    <w:rsid w:val="38950D7D"/>
    <w:rsid w:val="39150B10"/>
    <w:rsid w:val="3EE31028"/>
    <w:rsid w:val="3EED74F9"/>
    <w:rsid w:val="43142BBE"/>
    <w:rsid w:val="4586126C"/>
    <w:rsid w:val="47363004"/>
    <w:rsid w:val="4E7C40FC"/>
    <w:rsid w:val="4E9223C8"/>
    <w:rsid w:val="4FE60682"/>
    <w:rsid w:val="50203C88"/>
    <w:rsid w:val="518307E4"/>
    <w:rsid w:val="531440BF"/>
    <w:rsid w:val="559E74AD"/>
    <w:rsid w:val="561E1E09"/>
    <w:rsid w:val="5D8C78CF"/>
    <w:rsid w:val="61354C80"/>
    <w:rsid w:val="6735708B"/>
    <w:rsid w:val="69F476E7"/>
    <w:rsid w:val="6A60208C"/>
    <w:rsid w:val="6CB02466"/>
    <w:rsid w:val="70FE77A5"/>
    <w:rsid w:val="78E40D85"/>
    <w:rsid w:val="7E8B7C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6FE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asciiTheme="minorHAnsi" w:eastAsiaTheme="minorEastAsia" w:hAnsiTheme="minorHAnsi"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spacing w:line="240" w:lineRule="auto"/>
    </w:pPr>
    <w:rPr>
      <w:sz w:val="20"/>
      <w:szCs w:val="20"/>
    </w:rPr>
  </w:style>
  <w:style w:type="paragraph" w:styleId="a5">
    <w:name w:val="Balloon Text"/>
    <w:basedOn w:val="a"/>
    <w:link w:val="a6"/>
    <w:uiPriority w:val="99"/>
    <w:semiHidden/>
    <w:unhideWhenUsed/>
    <w:pPr>
      <w:spacing w:after="0" w:line="240" w:lineRule="auto"/>
    </w:pPr>
    <w:rPr>
      <w:rFonts w:ascii="Segoe UI" w:hAnsi="Segoe UI" w:cs="Segoe UI"/>
      <w:sz w:val="18"/>
      <w:szCs w:val="18"/>
    </w:rPr>
  </w:style>
  <w:style w:type="paragraph" w:styleId="a7">
    <w:name w:val="footer"/>
    <w:basedOn w:val="a"/>
    <w:link w:val="a8"/>
    <w:uiPriority w:val="99"/>
    <w:unhideWhenUsed/>
    <w:pPr>
      <w:tabs>
        <w:tab w:val="center" w:pos="4513"/>
        <w:tab w:val="right" w:pos="9026"/>
      </w:tabs>
      <w:spacing w:after="0" w:line="240" w:lineRule="auto"/>
    </w:pPr>
  </w:style>
  <w:style w:type="paragraph" w:styleId="a9">
    <w:name w:val="header"/>
    <w:basedOn w:val="a"/>
    <w:link w:val="aa"/>
    <w:uiPriority w:val="99"/>
    <w:unhideWhenUsed/>
    <w:pPr>
      <w:tabs>
        <w:tab w:val="center" w:pos="4513"/>
        <w:tab w:val="right" w:pos="9026"/>
      </w:tabs>
      <w:spacing w:after="0" w:line="240" w:lineRule="auto"/>
    </w:pPr>
  </w:style>
  <w:style w:type="paragraph" w:styleId="ab">
    <w:name w:val="annotation subject"/>
    <w:basedOn w:val="a3"/>
    <w:next w:val="a3"/>
    <w:link w:val="ac"/>
    <w:uiPriority w:val="99"/>
    <w:semiHidden/>
    <w:unhideWhenUsed/>
    <w:qFormat/>
    <w:rPr>
      <w:b/>
      <w:bCs/>
    </w:rPr>
  </w:style>
  <w:style w:type="table" w:styleId="ad">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qFormat/>
    <w:rPr>
      <w:sz w:val="16"/>
      <w:szCs w:val="16"/>
    </w:rPr>
  </w:style>
  <w:style w:type="paragraph" w:styleId="af">
    <w:name w:val="List Paragraph"/>
    <w:basedOn w:val="a"/>
    <w:uiPriority w:val="34"/>
    <w:qFormat/>
    <w:pPr>
      <w:ind w:left="720"/>
      <w:contextualSpacing/>
    </w:pPr>
  </w:style>
  <w:style w:type="character" w:customStyle="1" w:styleId="a6">
    <w:name w:val="批注框文本 字符"/>
    <w:basedOn w:val="a0"/>
    <w:link w:val="a5"/>
    <w:uiPriority w:val="99"/>
    <w:semiHidden/>
    <w:qFormat/>
    <w:rPr>
      <w:rFonts w:ascii="Segoe UI" w:hAnsi="Segoe UI" w:cs="Segoe UI"/>
      <w:sz w:val="18"/>
      <w:szCs w:val="18"/>
    </w:rPr>
  </w:style>
  <w:style w:type="character" w:customStyle="1" w:styleId="a4">
    <w:name w:val="批注文字 字符"/>
    <w:basedOn w:val="a0"/>
    <w:link w:val="a3"/>
    <w:uiPriority w:val="99"/>
    <w:semiHidden/>
    <w:qFormat/>
    <w:rPr>
      <w:sz w:val="20"/>
      <w:szCs w:val="20"/>
    </w:rPr>
  </w:style>
  <w:style w:type="character" w:customStyle="1" w:styleId="ac">
    <w:name w:val="批注主题 字符"/>
    <w:basedOn w:val="a4"/>
    <w:link w:val="ab"/>
    <w:uiPriority w:val="99"/>
    <w:semiHidden/>
    <w:qFormat/>
    <w:rPr>
      <w:b/>
      <w:bCs/>
      <w:sz w:val="20"/>
      <w:szCs w:val="20"/>
    </w:rPr>
  </w:style>
  <w:style w:type="table" w:customStyle="1" w:styleId="TableGrid1">
    <w:name w:val="Table Grid1"/>
    <w:basedOn w:val="a1"/>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页眉 字符"/>
    <w:basedOn w:val="a0"/>
    <w:link w:val="a9"/>
    <w:uiPriority w:val="99"/>
    <w:rPr>
      <w:rFonts w:asciiTheme="minorHAnsi" w:eastAsiaTheme="minorEastAsia" w:hAnsiTheme="minorHAnsi" w:cstheme="minorBidi"/>
      <w:sz w:val="22"/>
      <w:szCs w:val="22"/>
      <w:lang w:val="en-US" w:eastAsia="zh-CN"/>
    </w:rPr>
  </w:style>
  <w:style w:type="character" w:customStyle="1" w:styleId="a8">
    <w:name w:val="页脚 字符"/>
    <w:basedOn w:val="a0"/>
    <w:link w:val="a7"/>
    <w:uiPriority w:val="99"/>
    <w:rPr>
      <w:rFonts w:asciiTheme="minorHAnsi" w:eastAsiaTheme="minorEastAsia" w:hAnsiTheme="minorHAnsi" w:cstheme="minorBidi"/>
      <w:sz w:val="22"/>
      <w:szCs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2151</Words>
  <Characters>12263</Characters>
  <Application>Microsoft Office Word</Application>
  <DocSecurity>0</DocSecurity>
  <Lines>102</Lines>
  <Paragraphs>28</Paragraphs>
  <ScaleCrop>false</ScaleCrop>
  <LinksUpToDate>false</LinksUpToDate>
  <CharactersWithSpaces>14386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2021-10-02T15:51:00Z</dcterms:created>
  <dcterms:modified xsi:type="dcterms:W3CDTF">2023-09-03T14:18:00Z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9DFB2FE78241448D9471C2E5E8CFF9C9</vt:lpwstr>
  </property>
</Properties>
</file>