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9BC957" w14:textId="46E51B26" w:rsidR="00010C1D" w:rsidRDefault="002D43FE" w:rsidP="00010C1D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010C1D">
        <w:rPr>
          <w:rFonts w:asciiTheme="majorBidi" w:hAnsiTheme="majorBidi" w:cstheme="majorBidi"/>
          <w:b/>
          <w:bCs/>
          <w:sz w:val="24"/>
          <w:szCs w:val="24"/>
        </w:rPr>
        <w:t>Suppl</w:t>
      </w:r>
      <w:r w:rsidR="00010C1D">
        <w:rPr>
          <w:rFonts w:asciiTheme="majorBidi" w:hAnsiTheme="majorBidi" w:cstheme="majorBidi"/>
          <w:b/>
          <w:bCs/>
          <w:sz w:val="24"/>
          <w:szCs w:val="24"/>
        </w:rPr>
        <w:t>ementary data</w:t>
      </w:r>
    </w:p>
    <w:p w14:paraId="010988D7" w14:textId="77777777" w:rsidR="00010C1D" w:rsidRDefault="00010C1D" w:rsidP="00010C1D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017898CA" w14:textId="391BF818" w:rsidR="002D43FE" w:rsidRPr="00010C1D" w:rsidRDefault="002D43FE" w:rsidP="00010C1D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010C1D">
        <w:rPr>
          <w:rFonts w:asciiTheme="majorBidi" w:hAnsiTheme="majorBidi" w:cstheme="majorBidi"/>
          <w:b/>
          <w:bCs/>
          <w:sz w:val="24"/>
          <w:szCs w:val="24"/>
        </w:rPr>
        <w:t>ementary</w:t>
      </w:r>
      <w:proofErr w:type="spellEnd"/>
      <w:r w:rsidRPr="00010C1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010C1D" w:rsidRPr="00010C1D">
        <w:rPr>
          <w:rFonts w:asciiTheme="majorBidi" w:hAnsiTheme="majorBidi" w:cstheme="majorBidi"/>
          <w:b/>
          <w:bCs/>
          <w:sz w:val="24"/>
          <w:szCs w:val="24"/>
        </w:rPr>
        <w:t>data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EADE56A" wp14:editId="504708EB">
                <wp:simplePos x="0" y="0"/>
                <wp:positionH relativeFrom="column">
                  <wp:posOffset>0</wp:posOffset>
                </wp:positionH>
                <wp:positionV relativeFrom="paragraph">
                  <wp:posOffset>4384675</wp:posOffset>
                </wp:positionV>
                <wp:extent cx="5387340" cy="635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8734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71FFC6B" w14:textId="47C5E567" w:rsidR="002D43FE" w:rsidRPr="005F5305" w:rsidRDefault="002D43FE" w:rsidP="002D43FE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8D40F2"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t>Figure S</w:t>
                            </w:r>
                            <w:r w:rsidR="00010C1D"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t>1</w:t>
                            </w:r>
                            <w:r w:rsidRPr="008D40F2"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t>.</w:t>
                            </w:r>
                            <w:r w:rsidRPr="005F5305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EDS analysis charts per unit counts per second</w:t>
                            </w:r>
                          </w:p>
                          <w:p w14:paraId="61236052" w14:textId="77777777" w:rsidR="002D43FE" w:rsidRPr="00483FA4" w:rsidRDefault="002D43FE" w:rsidP="002D43FE">
                            <w:pPr>
                              <w:pStyle w:val="Caption"/>
                              <w:rPr>
                                <w:rFonts w:asciiTheme="majorBidi" w:eastAsia="Times New Roman" w:hAnsiTheme="majorBidi" w:cstheme="majorBidi"/>
                                <w:noProof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EADE56A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0;margin-top:345.25pt;width:424.2pt;height:.0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" stroked="f">
                <v:textbox style="mso-fit-shape-to-text:t" inset="0,0,0,0">
                  <w:txbxContent>
                    <w:p w14:paraId="371FFC6B" w14:textId="47C5E567" w:rsidR="002D43FE" w:rsidRPr="005F5305" w:rsidRDefault="002D43FE" w:rsidP="002D43FE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i w:val="0"/>
                          <w:iCs w:val="0"/>
                          <w:noProof/>
                          <w:color w:val="000000" w:themeColor="text1"/>
                          <w:sz w:val="24"/>
                          <w:szCs w:val="24"/>
                        </w:rPr>
                      </w:pPr>
                      <w:r w:rsidRPr="008D40F2"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t>Figure S</w:t>
                      </w:r>
                      <w:r w:rsidR="00010C1D"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t>1</w:t>
                      </w:r>
                      <w:r w:rsidRPr="008D40F2"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t>.</w:t>
                      </w:r>
                      <w:r w:rsidRPr="005F5305">
                        <w:rPr>
                          <w:rFonts w:asciiTheme="majorBidi" w:hAnsiTheme="majorBidi" w:cstheme="majorBidi"/>
                          <w:i w:val="0"/>
                          <w:iCs w:val="0"/>
                          <w:color w:val="000000" w:themeColor="text1"/>
                          <w:sz w:val="24"/>
                          <w:szCs w:val="24"/>
                        </w:rPr>
                        <w:t xml:space="preserve"> EDS analysis charts per unit counts per second</w:t>
                      </w:r>
                    </w:p>
                    <w:p w14:paraId="61236052" w14:textId="77777777" w:rsidR="002D43FE" w:rsidRPr="00483FA4" w:rsidRDefault="002D43FE" w:rsidP="002D43FE">
                      <w:pPr>
                        <w:pStyle w:val="Caption"/>
                        <w:rPr>
                          <w:rFonts w:asciiTheme="majorBidi" w:eastAsia="Times New Roman" w:hAnsiTheme="majorBidi" w:cstheme="majorBidi"/>
                          <w:noProof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EE230C">
        <w:rPr>
          <w:rFonts w:asciiTheme="majorBidi" w:eastAsia="Times New Roman" w:hAnsiTheme="majorBidi" w:cstheme="majorBidi"/>
          <w:noProof/>
          <w:sz w:val="24"/>
          <w:szCs w:val="24"/>
          <w:rtl/>
        </w:rPr>
        <w:drawing>
          <wp:anchor distT="0" distB="0" distL="114300" distR="114300" simplePos="0" relativeHeight="251663360" behindDoc="0" locked="0" layoutInCell="1" allowOverlap="1" wp14:anchorId="502E1169" wp14:editId="125ED485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5387340" cy="4327525"/>
            <wp:effectExtent l="0" t="0" r="3810" b="0"/>
            <wp:wrapNone/>
            <wp:docPr id="11" name="صورة 211" descr="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7340" cy="4327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A8A2E77" w14:textId="77777777" w:rsidR="002D43FE" w:rsidRDefault="002D43FE" w:rsidP="002D43FE">
      <w:pPr>
        <w:tabs>
          <w:tab w:val="left" w:pos="177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2253DBB" w14:textId="77777777" w:rsidR="002D43FE" w:rsidRDefault="002D43FE" w:rsidP="002D43FE">
      <w:pPr>
        <w:tabs>
          <w:tab w:val="left" w:pos="177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9BE249C" w14:textId="77777777" w:rsidR="002D43FE" w:rsidRDefault="002D43FE" w:rsidP="002D43FE">
      <w:pPr>
        <w:tabs>
          <w:tab w:val="left" w:pos="177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E8F45AC" w14:textId="77777777" w:rsidR="002D43FE" w:rsidRDefault="002D43FE" w:rsidP="002D43FE">
      <w:pPr>
        <w:tabs>
          <w:tab w:val="left" w:pos="177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9709886" w14:textId="77777777" w:rsidR="002D43FE" w:rsidRDefault="002D43FE" w:rsidP="002D43FE">
      <w:pPr>
        <w:tabs>
          <w:tab w:val="left" w:pos="177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F9819A1" w14:textId="77777777" w:rsidR="002D43FE" w:rsidRDefault="002D43FE" w:rsidP="002D43FE">
      <w:pPr>
        <w:tabs>
          <w:tab w:val="left" w:pos="177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91C243C" w14:textId="77777777" w:rsidR="002D43FE" w:rsidRDefault="002D43FE" w:rsidP="002D43FE">
      <w:pPr>
        <w:tabs>
          <w:tab w:val="left" w:pos="177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7A6D742" w14:textId="77777777" w:rsidR="002D43FE" w:rsidRDefault="002D43FE" w:rsidP="002D43FE">
      <w:pPr>
        <w:tabs>
          <w:tab w:val="left" w:pos="177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69CC10F" w14:textId="77777777" w:rsidR="002D43FE" w:rsidRDefault="002D43FE" w:rsidP="002D43FE">
      <w:pPr>
        <w:tabs>
          <w:tab w:val="left" w:pos="177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6A76497" w14:textId="77777777" w:rsidR="002D43FE" w:rsidRDefault="002D43FE" w:rsidP="002D43FE">
      <w:pPr>
        <w:tabs>
          <w:tab w:val="left" w:pos="177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ECAF6B6" w14:textId="77777777" w:rsidR="002D43FE" w:rsidRDefault="002D43FE" w:rsidP="002D43FE">
      <w:pPr>
        <w:tabs>
          <w:tab w:val="left" w:pos="177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A850F21" w14:textId="77777777" w:rsidR="002D43FE" w:rsidRDefault="002D43FE" w:rsidP="002D43FE">
      <w:pPr>
        <w:tabs>
          <w:tab w:val="left" w:pos="1770"/>
        </w:tabs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7F5562A" w14:textId="77777777" w:rsidR="00D61C48" w:rsidRDefault="0078653A" w:rsidP="00010C1D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43D139F8" wp14:editId="4CA9BEC7">
            <wp:extent cx="5817870" cy="8229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02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787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F74594" w14:textId="1135B16C" w:rsidR="00D61C48" w:rsidRPr="00D61C48" w:rsidRDefault="00D61C48" w:rsidP="00D61C48">
      <w:pPr>
        <w:pStyle w:val="Caption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>
        <w:lastRenderedPageBreak/>
        <w:t xml:space="preserve"> </w:t>
      </w:r>
      <w:r w:rsidRPr="00D61C48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Figure S</w:t>
      </w:r>
      <w:r w:rsidR="00010C1D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2</w:t>
      </w:r>
      <w:r w:rsidRPr="00D61C48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.</w:t>
      </w:r>
      <w:r w:rsidRPr="00D61C48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The real pictures of aluminum alloys after passing 75 days of corrosion test</w:t>
      </w:r>
      <w:r w:rsidR="00010C1D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.</w:t>
      </w:r>
    </w:p>
    <w:p w14:paraId="6E34FAB5" w14:textId="77777777" w:rsidR="00B2166D" w:rsidRPr="00D61C48" w:rsidRDefault="00D61C48" w:rsidP="00D61C48">
      <w:pPr>
        <w:pStyle w:val="Caption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010C1D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 a)</w:t>
      </w:r>
      <w:r w:rsidRPr="00D61C48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2024 alloy </w:t>
      </w:r>
      <w:r w:rsidRPr="00010C1D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b)</w:t>
      </w:r>
      <w:r w:rsidRPr="00D61C48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5083 alloy </w:t>
      </w:r>
      <w:r w:rsidRPr="00010C1D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c)</w:t>
      </w:r>
      <w:r w:rsidRPr="00D61C48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3105 alloy </w:t>
      </w:r>
      <w:r w:rsidRPr="00010C1D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d)</w:t>
      </w:r>
      <w:r w:rsidRPr="00D61C48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7075 alloy</w:t>
      </w:r>
      <w:r w:rsidR="00B96889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. Arrows indicate pitting corrosion.</w:t>
      </w:r>
    </w:p>
    <w:sectPr w:rsidR="00B2166D" w:rsidRPr="00D61C48" w:rsidSect="00A32430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1E4ED3" w14:textId="77777777" w:rsidR="00B72129" w:rsidRDefault="00B72129" w:rsidP="0078653A">
      <w:pPr>
        <w:spacing w:after="0" w:line="240" w:lineRule="auto"/>
      </w:pPr>
      <w:r>
        <w:separator/>
      </w:r>
    </w:p>
  </w:endnote>
  <w:endnote w:type="continuationSeparator" w:id="0">
    <w:p w14:paraId="7F5CCFCC" w14:textId="77777777" w:rsidR="00B72129" w:rsidRDefault="00B72129" w:rsidP="007865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DD4F60" w14:textId="77777777" w:rsidR="00B72129" w:rsidRDefault="00B72129" w:rsidP="0078653A">
      <w:pPr>
        <w:spacing w:after="0" w:line="240" w:lineRule="auto"/>
      </w:pPr>
      <w:r>
        <w:separator/>
      </w:r>
    </w:p>
  </w:footnote>
  <w:footnote w:type="continuationSeparator" w:id="0">
    <w:p w14:paraId="1B49A045" w14:textId="77777777" w:rsidR="00B72129" w:rsidRDefault="00B72129" w:rsidP="007865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43FE"/>
    <w:rsid w:val="00010C1D"/>
    <w:rsid w:val="000372A2"/>
    <w:rsid w:val="002D43FE"/>
    <w:rsid w:val="005C0153"/>
    <w:rsid w:val="0078653A"/>
    <w:rsid w:val="00A64EC1"/>
    <w:rsid w:val="00B0603A"/>
    <w:rsid w:val="00B2166D"/>
    <w:rsid w:val="00B72129"/>
    <w:rsid w:val="00B727BA"/>
    <w:rsid w:val="00B96889"/>
    <w:rsid w:val="00D61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8EB646F"/>
  <w15:chartTrackingRefBased/>
  <w15:docId w15:val="{1B4A7B67-F59D-430E-AB41-8370B280C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43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2D43F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2D43FE"/>
  </w:style>
  <w:style w:type="paragraph" w:styleId="BalloonText">
    <w:name w:val="Balloon Text"/>
    <w:basedOn w:val="Normal"/>
    <w:link w:val="BalloonTextChar"/>
    <w:uiPriority w:val="99"/>
    <w:semiHidden/>
    <w:unhideWhenUsed/>
    <w:rsid w:val="002D43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43F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865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653A"/>
  </w:style>
  <w:style w:type="paragraph" w:styleId="Footer">
    <w:name w:val="footer"/>
    <w:basedOn w:val="Normal"/>
    <w:link w:val="FooterChar"/>
    <w:uiPriority w:val="99"/>
    <w:unhideWhenUsed/>
    <w:rsid w:val="007865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65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35</Words>
  <Characters>179</Characters>
  <Application>Microsoft Office Word</Application>
  <DocSecurity>0</DocSecurity>
  <Lines>18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Minoo Giyahchi</cp:lastModifiedBy>
  <cp:revision>5</cp:revision>
  <dcterms:created xsi:type="dcterms:W3CDTF">2024-03-05T08:59:00Z</dcterms:created>
  <dcterms:modified xsi:type="dcterms:W3CDTF">2024-04-18T18:08:00Z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c2d69dcc74c5de3b0d8ed4f760f17c9725dc602b4a802a3dfc34f61cc67d6eb2</vt:lpwstr>
  </property>
</Properties>
</file>