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E9267" w14:textId="77777777" w:rsidR="00994F26" w:rsidRDefault="00994F26" w:rsidP="00994F26">
      <w:pPr>
        <w:spacing w:after="0"/>
      </w:pPr>
      <w:r w:rsidRPr="00CB039D">
        <w:rPr>
          <w:b/>
          <w:bCs/>
        </w:rPr>
        <w:t>Table 2</w:t>
      </w:r>
      <w:r>
        <w:t xml:space="preserve"> – Genotyping similarity (^</w:t>
      </w:r>
      <w:r>
        <w:rPr>
          <w:rFonts w:cstheme="minorHAnsi"/>
        </w:rPr>
        <w:t>π) for COSCC original tumors and model systems, using 13,178 SNPs.</w:t>
      </w:r>
    </w:p>
    <w:tbl>
      <w:tblPr>
        <w:tblW w:w="10729" w:type="dxa"/>
        <w:tblInd w:w="-675" w:type="dxa"/>
        <w:tblLook w:val="04A0" w:firstRow="1" w:lastRow="0" w:firstColumn="1" w:lastColumn="0" w:noHBand="0" w:noVBand="1"/>
      </w:tblPr>
      <w:tblGrid>
        <w:gridCol w:w="964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</w:tblGrid>
      <w:tr w:rsidR="00994F26" w:rsidRPr="00257CF1" w14:paraId="78EAB432" w14:textId="77777777" w:rsidTr="00767DC8">
        <w:trPr>
          <w:trHeight w:val="828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3E0E" w14:textId="77777777" w:rsidR="00994F26" w:rsidRPr="00257CF1" w:rsidRDefault="00994F26" w:rsidP="00767D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A306140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270858T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D0F96A3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270_PDX102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A12D983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294236T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02F3874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Co-F-1236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E958703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Co-L-1236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9698C3B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294_PDX101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1357CF0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294_PDX204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C06E44C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301313T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F70FAAC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301_PDX105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C4D61C4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301_PDX204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FAC6868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301_PDX304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42E2D35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Co-I-913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A89126A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301814T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7941CEA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814_PDX103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825FD86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Co-G-1114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47BC037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303520T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A89E336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303_PDX101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6DE514F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322742T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9E1EA24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Co-N-1242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AE02187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324672T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372DF3B" w14:textId="77777777" w:rsidR="00994F26" w:rsidRPr="00257CF1" w:rsidRDefault="00994F26" w:rsidP="00767D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Co-O-172</w:t>
            </w:r>
          </w:p>
        </w:tc>
      </w:tr>
      <w:tr w:rsidR="00994F26" w:rsidRPr="00257CF1" w14:paraId="4E853CBA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D33B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270858T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5C0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6A0200A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9DF385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3824F1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9219A4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929272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ACF0EC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477CB4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2BF3A5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D2DEEA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62853D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425C95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8A9945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CAE004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A4CFEE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6DCBC3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D2D55F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F4778E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3F570F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9FC493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E90A7E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074F42BC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8B2D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270_PDX102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4D2334D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AAE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03BFE4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8963FD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71BB30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CAF2B6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720893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63E21B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8A0053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DF47DA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7860AF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C5FC3F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0EE3FA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F0C26A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034D29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57F4AC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F64E4B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CA86A8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40B695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4D47C6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6B560C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575AAEE4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EADC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294236T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BA1B51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5AE066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9AB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693937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68D8FF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3FD94FC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0ED7271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6F0473D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18DD56C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7E55D49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3DC9CB0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017F60B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EADAEF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81DD77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BE04CE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6F4344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187794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543F2E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AC97F0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F1AE87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655DF0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3F003F69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5172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Co-F-1236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3E55C7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1199AE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E58369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C17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B354CF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06D5C1C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517784F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713424B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78712A1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867A0D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A917F9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AD9966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86AFA1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B09A2B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BB5310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127E4B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27E196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AA20F1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629AA7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77C76A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CE1016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20966392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7B4F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Co-L-1236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9C0493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0C5695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70672EC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17B8CD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208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6D659D6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6E53A27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198CEF2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4EBE592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776EB4F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6D21170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97C993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C0FC08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35AEA0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1D1756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B9195F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B32B1E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2E0740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7CF89C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FE6813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8F7417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022344A2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9182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294_PDX101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3B90E4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D65A2C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7F22256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5C019EF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453CF6C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D45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55E3CEF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1F88027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3FD3918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3282E36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6259B2F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633867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1B99FA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92E942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AF63E6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3C51C5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BDDC39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5A4A32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815388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126C04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6AB3BD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019F7224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9DB2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294_PDX204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50A7AE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E19B41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1B1F2E8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1648A5C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7C0D31C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213BF27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ADC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47A82F4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1A2B355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06A98C4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3176E1B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38BF3C7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B7EB60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719475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FD29B9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DA6BDA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0C771E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E6AC0B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07096C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A55501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5EF8A7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1A845D1B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7511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301313T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999EA8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0C77B8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4FDA201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7E0DE17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758FFE5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301CC3D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EF7F3"/>
            <w:noWrap/>
            <w:vAlign w:val="bottom"/>
            <w:hideMark/>
          </w:tcPr>
          <w:p w14:paraId="5A91FB8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3D8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0623B1C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22678A9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793D7DC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470F25D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5FAF9"/>
            <w:noWrap/>
            <w:vAlign w:val="bottom"/>
            <w:hideMark/>
          </w:tcPr>
          <w:p w14:paraId="2B2B8E5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1003BE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107E64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719792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749745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801A0D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183895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E39459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62EBFE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70910F01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8F07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301_PDX105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B1FDE8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0A9AD5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386C1F4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6F8A8A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C6B01E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035090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DA94DE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531D8AE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A0E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8DB46A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F31D14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75375B0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7AAFBA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584D17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364AAF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800367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B36B15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C3D904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0D3AB9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36A662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3DD6C5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6CC7C5C5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8052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301_PDX204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9BC6D1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CB1875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61A0C2E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6F61222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7C67378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1EC9693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FD7427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701DD25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31BC1F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7FD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7DF1188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25478A9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49D046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6BE775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3F5774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AEEF3B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C0830B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141745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717CB6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6E2D39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6DBE40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3A3A774E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FFB1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301_PDX304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62FFD2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A0F581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59B380E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56645B1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63070D9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20A064D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44488A6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2DF2818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B5F4E3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2249573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F01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163F4A2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50D585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C020F9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61BF5F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9B882E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6821D1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8A331B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7B7B11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D12B21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1475FF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553F1F97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B19E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Co-I-913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F4DE2C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A01A0D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1B83586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18E43A0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0692A54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42DBC8B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bottom"/>
            <w:hideMark/>
          </w:tcPr>
          <w:p w14:paraId="04AF331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6BF7D"/>
            <w:noWrap/>
            <w:vAlign w:val="bottom"/>
            <w:hideMark/>
          </w:tcPr>
          <w:p w14:paraId="504734A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56BB887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7370087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2C027E8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AFB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FAE2C4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7E5017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7755CF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C7C2E7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30EA68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4175E1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F81520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F35915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514AD0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18BBA423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BE37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301814T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4AD466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673CCF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38A115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2C9187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7BD6F5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965471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D64A86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5FAF9"/>
            <w:noWrap/>
            <w:vAlign w:val="bottom"/>
            <w:hideMark/>
          </w:tcPr>
          <w:p w14:paraId="799C4A1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BD3E8D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B9863D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03AD99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CBA4F5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D22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7FCA93"/>
            <w:noWrap/>
            <w:vAlign w:val="bottom"/>
            <w:hideMark/>
          </w:tcPr>
          <w:p w14:paraId="396737E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88CD9B"/>
            <w:noWrap/>
            <w:vAlign w:val="bottom"/>
            <w:hideMark/>
          </w:tcPr>
          <w:p w14:paraId="47D91CD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F34689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89CD50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3A435B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DAEA49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FEC5A1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94A0C0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74568B99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8C68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814_PDX103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ADB6CB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EE76B5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F0E035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7A2B12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773779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3BED15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A70C98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3EFDCE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3F9EE0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62E065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EB547F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B968FD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7FCA93"/>
            <w:noWrap/>
            <w:vAlign w:val="bottom"/>
            <w:hideMark/>
          </w:tcPr>
          <w:p w14:paraId="4A19256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319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DC384"/>
            <w:noWrap/>
            <w:vAlign w:val="bottom"/>
            <w:hideMark/>
          </w:tcPr>
          <w:p w14:paraId="6BC7338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4110C2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D0AFD1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99D4B6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26290A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A540F2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5D6967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3402FBE9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53E9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Co-G-1114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A3DD7B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188E7D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C33CA1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9DCFF9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E45396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0B7716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885EEC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526463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861C5B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9E9D2D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A4B77F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C475A5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88CD9B"/>
            <w:noWrap/>
            <w:vAlign w:val="bottom"/>
            <w:hideMark/>
          </w:tcPr>
          <w:p w14:paraId="78607F6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DC384"/>
            <w:noWrap/>
            <w:vAlign w:val="bottom"/>
            <w:hideMark/>
          </w:tcPr>
          <w:p w14:paraId="2903C80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0D3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290763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B14965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FD775F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7D49A9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23A2B1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C94656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05E17774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DBCB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303520T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DAAFA9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35D1EA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66D6FF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F6D304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AE1A33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D3FD1F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465FDA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7C0566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8C0188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C7A65E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EA383B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1FFE90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19C8A1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D6968B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FE2492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65B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14310EE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9164DB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7B091D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BD6D01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AF937E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66B80184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3FE9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303_PDX101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5908BE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554414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C5A617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25A166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51A572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E8DE53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49FEA8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5F49AE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3E663C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88FCD4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FC2BE9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D16574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D1E660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23C04D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39262E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41E8231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CD0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7A24A6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80E4E9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7E9694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07940C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0D81B009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0742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322742T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D6654C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9D036E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3D7347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205101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748735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17EAB8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3870D8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F1E78F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F145B4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AFF673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326DB4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4B7252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1186A3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0B0545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79F7D1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C8DE69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AD5156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569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7DE0168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8CDEE3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F37DF6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37424B5B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FF4B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Co-N-1242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F30B8A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B29121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1A90A3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CFA1A5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1D0D87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40D1FE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68CBBA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006CE8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02CFB7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8B8AEF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01D41A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D6C6A2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332174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3B35A2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2966AD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F8D06A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044307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bottom"/>
            <w:hideMark/>
          </w:tcPr>
          <w:p w14:paraId="7305421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50E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BBDCB7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B347A3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</w:tr>
      <w:tr w:rsidR="00994F26" w:rsidRPr="00257CF1" w14:paraId="35F63476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A9B2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324672T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8E7B7A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C7D5F0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0B375D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FBBD0C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3464EA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B44DC2D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BBF6CF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9C3DF33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A568C7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55731A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D19BDA5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F8D5030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B4A14D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40E0F9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A78D00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7D14A8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325CAE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BE6DFC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323D4E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3BD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1423A17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</w:tr>
      <w:tr w:rsidR="00994F26" w:rsidRPr="00257CF1" w14:paraId="66E663A2" w14:textId="77777777" w:rsidTr="00767DC8">
        <w:trPr>
          <w:trHeight w:val="22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71BA" w14:textId="77777777" w:rsidR="00994F26" w:rsidRPr="00257CF1" w:rsidRDefault="00994F26" w:rsidP="00767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Co-O-172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CE2C4C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2A33EA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BA7C0B8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D993F3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B1A074E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097004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BF2351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5EBFEB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997705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1BEC7B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EFFFA0A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2D282D92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9690F0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E7198D1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70062B6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64D7E9AF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A2CCB4B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337FEB97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4D7DD68C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F9C98C4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8439" w14:textId="77777777" w:rsidR="00994F26" w:rsidRPr="00257CF1" w:rsidRDefault="00994F26" w:rsidP="00767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257CF1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/</w:t>
            </w:r>
          </w:p>
        </w:tc>
      </w:tr>
    </w:tbl>
    <w:p w14:paraId="30F93B31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F26"/>
    <w:rsid w:val="00110104"/>
    <w:rsid w:val="0021090F"/>
    <w:rsid w:val="00220E4E"/>
    <w:rsid w:val="003A76DF"/>
    <w:rsid w:val="00994F26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A7D0D"/>
  <w15:chartTrackingRefBased/>
  <w15:docId w15:val="{22A8D6B3-8343-4B47-81BB-198C07E43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F2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2273</Characters>
  <Application>Microsoft Office Word</Application>
  <DocSecurity>0</DocSecurity>
  <Lines>18</Lines>
  <Paragraphs>5</Paragraphs>
  <ScaleCrop>false</ScaleCrop>
  <Company>Springer Nature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2024-05-02T16:11:00Z</dcterms:created>
  <dcterms:modified xsi:type="dcterms:W3CDTF">2024-05-02T16:12:00Z</dcterms:modified>
</cp:coreProperties>
</file>