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74CDBB" w14:textId="77777777" w:rsidR="00EC5355" w:rsidRDefault="00EC5355" w:rsidP="00EC5355">
      <w:pPr>
        <w:pStyle w:val="Heading1"/>
        <w:rPr>
          <w:rFonts w:cstheme="minorHAnsi"/>
          <w:sz w:val="20"/>
          <w:szCs w:val="20"/>
          <w:lang w:val="en-US"/>
        </w:rPr>
      </w:pPr>
      <w:r>
        <w:rPr>
          <w:lang w:val="en-US"/>
        </w:rPr>
        <w:t>Supplementary material</w:t>
      </w:r>
      <w:r>
        <w:rPr>
          <w:rFonts w:cstheme="minorHAnsi"/>
          <w:sz w:val="20"/>
          <w:szCs w:val="20"/>
          <w:lang w:val="en-US"/>
        </w:rPr>
        <w:t xml:space="preserve"> </w:t>
      </w:r>
    </w:p>
    <w:p w14:paraId="74055074" w14:textId="77777777" w:rsidR="00EC5355" w:rsidRDefault="00EC5355" w:rsidP="00EC5355">
      <w:pPr>
        <w:pStyle w:val="Heading1"/>
        <w:rPr>
          <w:sz w:val="28"/>
          <w:szCs w:val="36"/>
          <w:lang w:val="en-US"/>
        </w:rPr>
      </w:pPr>
      <w:r>
        <w:rPr>
          <w:rFonts w:cstheme="minorHAnsi"/>
          <w:sz w:val="22"/>
          <w:szCs w:val="22"/>
          <w:lang w:val="en-US"/>
        </w:rPr>
        <w:t xml:space="preserve">Supplementary table 1. </w:t>
      </w:r>
      <w:r>
        <w:rPr>
          <w:rFonts w:cstheme="minorHAnsi"/>
          <w:b w:val="0"/>
          <w:bCs/>
          <w:sz w:val="22"/>
          <w:szCs w:val="22"/>
          <w:lang w:val="en-US"/>
        </w:rPr>
        <w:t>Population characteristics incl. for tender vs non-tender</w:t>
      </w:r>
    </w:p>
    <w:tbl>
      <w:tblPr>
        <w:tblStyle w:val="PlainTable1"/>
        <w:tblW w:w="4873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5E0" w:firstRow="1" w:lastRow="1" w:firstColumn="1" w:lastColumn="1" w:noHBand="0" w:noVBand="1"/>
      </w:tblPr>
      <w:tblGrid>
        <w:gridCol w:w="1918"/>
        <w:gridCol w:w="1411"/>
        <w:gridCol w:w="1389"/>
        <w:gridCol w:w="1413"/>
        <w:gridCol w:w="1823"/>
        <w:gridCol w:w="1159"/>
      </w:tblGrid>
      <w:tr w:rsidR="00EC5355" w14:paraId="58619B98" w14:textId="77777777" w:rsidTr="00EC53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C63F6" w14:textId="77777777" w:rsidR="00EC5355" w:rsidRDefault="00EC5355">
            <w:pPr>
              <w:pStyle w:val="Comp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3848C" w14:textId="77777777" w:rsidR="00EC5355" w:rsidRDefault="00EC5355">
            <w:pPr>
              <w:pStyle w:val="Comp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All</w:t>
            </w:r>
          </w:p>
          <w:p w14:paraId="4CC0C0D5" w14:textId="77777777" w:rsidR="00EC5355" w:rsidRDefault="00EC5355">
            <w:pPr>
              <w:pStyle w:val="Comp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(n=31)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27A48" w14:textId="77777777" w:rsidR="00EC5355" w:rsidRDefault="00EC5355">
            <w:pPr>
              <w:pStyle w:val="Comp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Tender</w:t>
            </w:r>
          </w:p>
          <w:p w14:paraId="6F09D9E5" w14:textId="77777777" w:rsidR="00EC5355" w:rsidRDefault="00EC5355">
            <w:pPr>
              <w:pStyle w:val="Comp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(n=23)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919CE" w14:textId="77777777" w:rsidR="00EC5355" w:rsidRDefault="00EC5355">
            <w:pPr>
              <w:pStyle w:val="Comp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Non-tender</w:t>
            </w:r>
          </w:p>
          <w:p w14:paraId="5A5FD82A" w14:textId="77777777" w:rsidR="00EC5355" w:rsidRDefault="00EC5355">
            <w:pPr>
              <w:pStyle w:val="Comp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(n=8)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4A56A" w14:textId="77777777" w:rsidR="00EC5355" w:rsidRDefault="00EC5355">
            <w:pPr>
              <w:pStyle w:val="Comp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Mean diff/OR </w:t>
            </w:r>
          </w:p>
          <w:p w14:paraId="297AAB67" w14:textId="77777777" w:rsidR="00EC5355" w:rsidRDefault="00EC5355">
            <w:pPr>
              <w:pStyle w:val="Comp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(95%CI)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E445D" w14:textId="77777777" w:rsidR="00EC5355" w:rsidRDefault="00EC535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US" w:eastAsia="en-US"/>
              </w:rPr>
            </w:pPr>
            <w:r>
              <w:rPr>
                <w:rFonts w:cstheme="minorHAnsi"/>
                <w:sz w:val="20"/>
                <w:szCs w:val="20"/>
                <w:lang w:val="en-US" w:eastAsia="en-US"/>
              </w:rPr>
              <w:t>p-value</w:t>
            </w:r>
          </w:p>
        </w:tc>
      </w:tr>
      <w:tr w:rsidR="00EC5355" w14:paraId="567876A9" w14:textId="77777777" w:rsidTr="00EC53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B0111" w14:textId="77777777" w:rsidR="00EC5355" w:rsidRDefault="00EC5355">
            <w:pPr>
              <w:pStyle w:val="Compac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Age (y)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4C3C3" w14:textId="77777777" w:rsidR="00EC5355" w:rsidRDefault="00EC5355">
            <w:pPr>
              <w:pStyle w:val="Comp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48 (37-57)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700D4" w14:textId="77777777" w:rsidR="00EC5355" w:rsidRDefault="00EC5355">
            <w:pPr>
              <w:pStyle w:val="Comp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48 (34-57)  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7C1EB" w14:textId="77777777" w:rsidR="00EC5355" w:rsidRDefault="00EC5355">
            <w:pPr>
              <w:pStyle w:val="Comp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48 (43-51)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74CC7" w14:textId="77777777" w:rsidR="00EC5355" w:rsidRDefault="00EC5355">
            <w:pPr>
              <w:pStyle w:val="Comp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1.0 (-8.2-10.1)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96A87" w14:textId="77777777" w:rsidR="00EC5355" w:rsidRDefault="00EC5355">
            <w:pPr>
              <w:spacing w:after="0" w:line="240" w:lineRule="auto"/>
              <w:rPr>
                <w:rFonts w:cstheme="minorHAnsi"/>
                <w:b w:val="0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cstheme="minorHAnsi"/>
                <w:b w:val="0"/>
                <w:bCs w:val="0"/>
                <w:sz w:val="20"/>
                <w:szCs w:val="20"/>
                <w:lang w:val="en-US" w:eastAsia="en-US"/>
              </w:rPr>
              <w:t>0.82</w:t>
            </w:r>
          </w:p>
        </w:tc>
      </w:tr>
      <w:tr w:rsidR="00EC5355" w14:paraId="370FD703" w14:textId="77777777" w:rsidTr="00EC53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D2562" w14:textId="77777777" w:rsidR="00EC5355" w:rsidRDefault="00EC5355">
            <w:pPr>
              <w:pStyle w:val="Compact"/>
              <w:rPr>
                <w:rFonts w:cstheme="minorHAnsi"/>
                <w:b w:val="0"/>
                <w:bCs w:val="0"/>
                <w:sz w:val="20"/>
                <w:szCs w:val="20"/>
              </w:rPr>
            </w:pPr>
            <w:r>
              <w:rPr>
                <w:rStyle w:val="NormalTok"/>
                <w:rFonts w:cstheme="minorHAnsi"/>
                <w:sz w:val="20"/>
                <w:szCs w:val="20"/>
              </w:rPr>
              <w:t>Sex (male)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00157" w14:textId="77777777" w:rsidR="00EC5355" w:rsidRDefault="00EC5355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17 (55)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006D4" w14:textId="77777777" w:rsidR="00EC5355" w:rsidRDefault="00EC5355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 (57)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2AA8A" w14:textId="77777777" w:rsidR="00EC5355" w:rsidRDefault="00EC5355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 (13)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53A76" w14:textId="77777777" w:rsidR="00EC5355" w:rsidRDefault="00EC5355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8.5 (0.9-439.8)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0A1E6" w14:textId="77777777" w:rsidR="00EC5355" w:rsidRDefault="00EC5355">
            <w:pPr>
              <w:spacing w:after="0" w:line="240" w:lineRule="auto"/>
              <w:rPr>
                <w:rFonts w:cstheme="minorHAnsi"/>
                <w:b w:val="0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cstheme="minorHAnsi"/>
                <w:b w:val="0"/>
                <w:bCs w:val="0"/>
                <w:sz w:val="20"/>
                <w:szCs w:val="20"/>
                <w:lang w:val="en-US" w:eastAsia="en-US"/>
              </w:rPr>
              <w:t>0.82</w:t>
            </w:r>
          </w:p>
        </w:tc>
      </w:tr>
      <w:tr w:rsidR="00EC5355" w14:paraId="5677F4D9" w14:textId="77777777" w:rsidTr="00EC53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85B7D" w14:textId="77777777" w:rsidR="00EC5355" w:rsidRDefault="00EC5355">
            <w:pPr>
              <w:pStyle w:val="Compact"/>
              <w:rPr>
                <w:rFonts w:cstheme="minorHAnsi"/>
                <w:b w:val="0"/>
                <w:bCs w:val="0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Disease duration (y)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ABC9A" w14:textId="77777777" w:rsidR="00EC5355" w:rsidRDefault="00EC5355">
            <w:pPr>
              <w:pStyle w:val="Comp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 (0-6)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232E5" w14:textId="77777777" w:rsidR="00EC5355" w:rsidRDefault="00EC5355">
            <w:pPr>
              <w:pStyle w:val="Comp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 (0-6)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73196" w14:textId="77777777" w:rsidR="00EC5355" w:rsidRDefault="00EC5355">
            <w:pPr>
              <w:pStyle w:val="Comp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0 (0-0) 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642BF" w14:textId="77777777" w:rsidR="00EC5355" w:rsidRDefault="00EC5355">
            <w:pPr>
              <w:pStyle w:val="Comp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4.1 (0.4-7.8)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B91DF" w14:textId="77777777" w:rsidR="00EC5355" w:rsidRDefault="00EC5355">
            <w:pPr>
              <w:spacing w:after="0" w:line="240" w:lineRule="auto"/>
              <w:rPr>
                <w:rFonts w:cstheme="minorHAnsi"/>
                <w:b w:val="0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cstheme="minorHAnsi"/>
                <w:b w:val="0"/>
                <w:bCs w:val="0"/>
                <w:sz w:val="20"/>
                <w:szCs w:val="20"/>
                <w:lang w:val="en-US" w:eastAsia="en-US"/>
              </w:rPr>
              <w:t>0.03</w:t>
            </w:r>
          </w:p>
        </w:tc>
      </w:tr>
      <w:tr w:rsidR="00EC5355" w14:paraId="06DC4F37" w14:textId="77777777" w:rsidTr="00EC53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904B1" w14:textId="77777777" w:rsidR="00EC5355" w:rsidRDefault="00EC5355">
            <w:pPr>
              <w:pStyle w:val="Compact"/>
              <w:rPr>
                <w:rFonts w:cstheme="minorHAnsi"/>
                <w:b w:val="0"/>
                <w:bCs w:val="0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CRP (mmol/ml)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5EEAA" w14:textId="77777777" w:rsidR="00EC5355" w:rsidRDefault="00EC5355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6 (2-20)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1CCF8" w14:textId="77777777" w:rsidR="00EC5355" w:rsidRDefault="00EC5355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6.8 (2-25)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11E70" w14:textId="77777777" w:rsidR="00EC5355" w:rsidRDefault="00EC5355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3.4 (1.9-9.0)  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96816" w14:textId="77777777" w:rsidR="00EC5355" w:rsidRDefault="00EC5355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10.6 (-1.6-22.9)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ACCB7" w14:textId="77777777" w:rsidR="00EC5355" w:rsidRDefault="00EC5355">
            <w:pPr>
              <w:spacing w:after="0" w:line="240" w:lineRule="auto"/>
              <w:rPr>
                <w:rFonts w:cstheme="minorHAnsi"/>
                <w:b w:val="0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cstheme="minorHAnsi"/>
                <w:b w:val="0"/>
                <w:bCs w:val="0"/>
                <w:sz w:val="20"/>
                <w:szCs w:val="20"/>
                <w:lang w:val="en-US" w:eastAsia="en-US"/>
              </w:rPr>
              <w:t>0.09</w:t>
            </w:r>
          </w:p>
        </w:tc>
      </w:tr>
      <w:tr w:rsidR="00EC5355" w14:paraId="72C12C9C" w14:textId="77777777" w:rsidTr="00EC53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7B670" w14:textId="77777777" w:rsidR="00EC5355" w:rsidRDefault="00EC5355">
            <w:pPr>
              <w:pStyle w:val="Compact"/>
              <w:rPr>
                <w:rFonts w:cstheme="minorHAnsi"/>
                <w:b w:val="0"/>
                <w:bCs w:val="0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Physician global VAS (0-100)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ECF24" w14:textId="77777777" w:rsidR="00EC5355" w:rsidRDefault="00EC5355">
            <w:pPr>
              <w:pStyle w:val="Comp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40 (19-53)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D537F" w14:textId="77777777" w:rsidR="00EC5355" w:rsidRDefault="00EC5355">
            <w:pPr>
              <w:pStyle w:val="Comp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 (201-56)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90A8C" w14:textId="77777777" w:rsidR="00EC5355" w:rsidRDefault="00EC5355">
            <w:pPr>
              <w:pStyle w:val="Comp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 (32-40)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68DC7" w14:textId="77777777" w:rsidR="00EC5355" w:rsidRDefault="00EC5355">
            <w:pPr>
              <w:pStyle w:val="Comp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6.4 (-9.7-22.6)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9DAF1" w14:textId="77777777" w:rsidR="00EC5355" w:rsidRDefault="00EC5355">
            <w:pPr>
              <w:spacing w:after="0" w:line="240" w:lineRule="auto"/>
              <w:rPr>
                <w:rFonts w:cstheme="minorHAnsi"/>
                <w:b w:val="0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cstheme="minorHAnsi"/>
                <w:b w:val="0"/>
                <w:bCs w:val="0"/>
                <w:sz w:val="20"/>
                <w:szCs w:val="20"/>
                <w:lang w:val="en-US" w:eastAsia="en-US"/>
              </w:rPr>
              <w:t>0.41</w:t>
            </w:r>
          </w:p>
        </w:tc>
      </w:tr>
      <w:tr w:rsidR="00EC5355" w14:paraId="00379495" w14:textId="77777777" w:rsidTr="00EC53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94D70" w14:textId="77777777" w:rsidR="00EC5355" w:rsidRDefault="00EC5355">
            <w:pPr>
              <w:pStyle w:val="Compact"/>
              <w:rPr>
                <w:rFonts w:cstheme="minorHAnsi"/>
                <w:b w:val="0"/>
                <w:bCs w:val="0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HAQ-DI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CA9C3" w14:textId="77777777" w:rsidR="00EC5355" w:rsidRDefault="00EC5355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0.63 (0.19-1.06)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98337" w14:textId="77777777" w:rsidR="00EC5355" w:rsidRDefault="00EC5355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0.88 (0.44-1.25)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BCBF7" w14:textId="77777777" w:rsidR="00EC5355" w:rsidRDefault="00EC5355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0.31 (0.09-0.56)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CADA8" w14:textId="77777777" w:rsidR="00EC5355" w:rsidRDefault="00EC5355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0.4 (0.0-0.8)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EC13A" w14:textId="77777777" w:rsidR="00EC5355" w:rsidRDefault="00EC5355">
            <w:pPr>
              <w:spacing w:after="0" w:line="240" w:lineRule="auto"/>
              <w:rPr>
                <w:rFonts w:cstheme="minorHAnsi"/>
                <w:b w:val="0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cstheme="minorHAnsi"/>
                <w:b w:val="0"/>
                <w:bCs w:val="0"/>
                <w:sz w:val="20"/>
                <w:szCs w:val="20"/>
                <w:lang w:val="en-US" w:eastAsia="en-US"/>
              </w:rPr>
              <w:t>0.03</w:t>
            </w:r>
          </w:p>
        </w:tc>
      </w:tr>
      <w:tr w:rsidR="00EC5355" w14:paraId="2A47F294" w14:textId="77777777" w:rsidTr="00EC53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BC8AE" w14:textId="77777777" w:rsidR="00EC5355" w:rsidRDefault="00EC5355">
            <w:pPr>
              <w:pStyle w:val="Compact"/>
              <w:rPr>
                <w:rFonts w:cstheme="minorHAnsi"/>
                <w:b w:val="0"/>
                <w:bCs w:val="0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Patient global VAS (0-100)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EB006" w14:textId="77777777" w:rsidR="00EC5355" w:rsidRDefault="00EC5355">
            <w:pPr>
              <w:pStyle w:val="Comp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59 (38-74)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3C54C" w14:textId="77777777" w:rsidR="00EC5355" w:rsidRDefault="00EC5355">
            <w:pPr>
              <w:pStyle w:val="Comp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59 (38-78)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4DCC2" w14:textId="77777777" w:rsidR="00EC5355" w:rsidRDefault="00EC5355">
            <w:pPr>
              <w:pStyle w:val="Comp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57 (33-62)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5EABF" w14:textId="77777777" w:rsidR="00EC5355" w:rsidRDefault="00EC5355">
            <w:pPr>
              <w:pStyle w:val="Comp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7.8 (-11.7-27.2)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B8D49" w14:textId="77777777" w:rsidR="00EC5355" w:rsidRDefault="00EC5355">
            <w:pPr>
              <w:spacing w:after="0" w:line="240" w:lineRule="auto"/>
              <w:rPr>
                <w:rFonts w:cstheme="minorHAnsi"/>
                <w:b w:val="0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cstheme="minorHAnsi"/>
                <w:b w:val="0"/>
                <w:bCs w:val="0"/>
                <w:sz w:val="20"/>
                <w:szCs w:val="20"/>
                <w:lang w:val="en-US" w:eastAsia="en-US"/>
              </w:rPr>
              <w:t>0.41</w:t>
            </w:r>
          </w:p>
        </w:tc>
      </w:tr>
      <w:tr w:rsidR="00EC5355" w14:paraId="059B859D" w14:textId="77777777" w:rsidTr="00EC53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1CF11" w14:textId="77777777" w:rsidR="00EC5355" w:rsidRDefault="00EC5355">
            <w:pPr>
              <w:pStyle w:val="Compact"/>
              <w:rPr>
                <w:rFonts w:cstheme="minorHAnsi"/>
                <w:b w:val="0"/>
                <w:bCs w:val="0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Patient pain VAS (0-100)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1749B" w14:textId="77777777" w:rsidR="00EC5355" w:rsidRDefault="00EC5355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56 (28-69)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2FEFB" w14:textId="77777777" w:rsidR="00EC5355" w:rsidRDefault="00EC5355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65 (34-72)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C9E28" w14:textId="77777777" w:rsidR="00EC5355" w:rsidRDefault="00EC5355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46 (12-58)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C2D23" w14:textId="77777777" w:rsidR="00EC5355" w:rsidRDefault="00EC5355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16.2 (-6.4-38.8)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C71EE" w14:textId="77777777" w:rsidR="00EC5355" w:rsidRDefault="00EC5355">
            <w:pPr>
              <w:spacing w:after="0" w:line="240" w:lineRule="auto"/>
              <w:rPr>
                <w:rFonts w:cstheme="minorHAnsi"/>
                <w:b w:val="0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cstheme="minorHAnsi"/>
                <w:b w:val="0"/>
                <w:bCs w:val="0"/>
                <w:sz w:val="20"/>
                <w:szCs w:val="20"/>
                <w:lang w:val="en-US" w:eastAsia="en-US"/>
              </w:rPr>
              <w:t>0.15</w:t>
            </w:r>
          </w:p>
        </w:tc>
      </w:tr>
      <w:tr w:rsidR="00EC5355" w14:paraId="0F7C7BCC" w14:textId="77777777" w:rsidTr="00EC53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19CD2" w14:textId="77777777" w:rsidR="00EC5355" w:rsidRDefault="00EC5355">
            <w:pPr>
              <w:pStyle w:val="Compact"/>
              <w:rPr>
                <w:rFonts w:cstheme="minorHAnsi"/>
                <w:b w:val="0"/>
                <w:bCs w:val="0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TJC (68)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9F463" w14:textId="77777777" w:rsidR="00EC5355" w:rsidRDefault="00EC5355">
            <w:pPr>
              <w:pStyle w:val="Comp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4 (2-14)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15A79" w14:textId="77777777" w:rsidR="00EC5355" w:rsidRDefault="00EC5355">
            <w:pPr>
              <w:pStyle w:val="Comp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 (3-17)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8ABFF" w14:textId="77777777" w:rsidR="00EC5355" w:rsidRDefault="00EC5355">
            <w:pPr>
              <w:pStyle w:val="Comp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 (0-2)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B3FE2" w14:textId="77777777" w:rsidR="00EC5355" w:rsidRDefault="00EC5355">
            <w:pPr>
              <w:pStyle w:val="Comp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10.0 (5.5-14.6)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EB0AB" w14:textId="77777777" w:rsidR="00EC5355" w:rsidRDefault="00EC5355">
            <w:pPr>
              <w:spacing w:after="0" w:line="240" w:lineRule="auto"/>
              <w:rPr>
                <w:rFonts w:cstheme="minorHAnsi"/>
                <w:b w:val="0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cstheme="minorHAnsi"/>
                <w:b w:val="0"/>
                <w:bCs w:val="0"/>
                <w:sz w:val="20"/>
                <w:szCs w:val="20"/>
                <w:lang w:val="en-US" w:eastAsia="en-US"/>
              </w:rPr>
              <w:t>&lt;0.001</w:t>
            </w:r>
          </w:p>
        </w:tc>
      </w:tr>
      <w:tr w:rsidR="00EC5355" w14:paraId="287F4C71" w14:textId="77777777" w:rsidTr="00EC53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5F556" w14:textId="77777777" w:rsidR="00EC5355" w:rsidRDefault="00EC5355">
            <w:pPr>
              <w:pStyle w:val="Compact"/>
              <w:rPr>
                <w:rFonts w:cstheme="minorHAnsi"/>
                <w:b w:val="0"/>
                <w:bCs w:val="0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SJC (66)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1AEDF" w14:textId="77777777" w:rsidR="00EC5355" w:rsidRDefault="00EC5355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 (2-7)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E778E" w14:textId="77777777" w:rsidR="00EC5355" w:rsidRDefault="00EC5355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4 (2-7)  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D548F" w14:textId="77777777" w:rsidR="00EC5355" w:rsidRDefault="00EC5355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 (2-5)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1C0D9" w14:textId="77777777" w:rsidR="00EC5355" w:rsidRDefault="00EC5355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0.7 (-7.0-8.3)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028F1" w14:textId="77777777" w:rsidR="00EC5355" w:rsidRDefault="00EC5355">
            <w:pPr>
              <w:spacing w:after="0" w:line="240" w:lineRule="auto"/>
              <w:rPr>
                <w:rFonts w:cstheme="minorHAnsi"/>
                <w:b w:val="0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cstheme="minorHAnsi"/>
                <w:b w:val="0"/>
                <w:bCs w:val="0"/>
                <w:sz w:val="20"/>
                <w:szCs w:val="20"/>
                <w:lang w:val="en-US" w:eastAsia="en-US"/>
              </w:rPr>
              <w:t>0.85</w:t>
            </w:r>
          </w:p>
        </w:tc>
      </w:tr>
      <w:tr w:rsidR="00EC5355" w14:paraId="591228E6" w14:textId="77777777" w:rsidTr="00EC53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448F1" w14:textId="77777777" w:rsidR="00EC5355" w:rsidRDefault="00EC5355">
            <w:pPr>
              <w:pStyle w:val="Compact"/>
              <w:rPr>
                <w:rFonts w:cstheme="minorHAnsi"/>
                <w:b w:val="0"/>
                <w:bCs w:val="0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SPARCC (0-16)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F20BD" w14:textId="77777777" w:rsidR="00EC5355" w:rsidRDefault="00EC5355">
            <w:pPr>
              <w:pStyle w:val="Comp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0 (0-1)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7CEAD" w14:textId="77777777" w:rsidR="00EC5355" w:rsidRDefault="00EC5355">
            <w:pPr>
              <w:pStyle w:val="Comp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 (0-1)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0786B" w14:textId="77777777" w:rsidR="00EC5355" w:rsidRDefault="00EC5355">
            <w:pPr>
              <w:pStyle w:val="Comp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 (0-0)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89C34" w14:textId="77777777" w:rsidR="00EC5355" w:rsidRDefault="00EC5355">
            <w:pPr>
              <w:pStyle w:val="Comp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0.2 (-0.5-0.8)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D4FFB" w14:textId="77777777" w:rsidR="00EC5355" w:rsidRDefault="00EC5355">
            <w:pPr>
              <w:spacing w:after="0" w:line="240" w:lineRule="auto"/>
              <w:rPr>
                <w:rFonts w:cstheme="minorHAnsi"/>
                <w:b w:val="0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cstheme="minorHAnsi"/>
                <w:b w:val="0"/>
                <w:bCs w:val="0"/>
                <w:sz w:val="20"/>
                <w:szCs w:val="20"/>
                <w:lang w:val="en-US" w:eastAsia="en-US"/>
              </w:rPr>
              <w:t>0.65</w:t>
            </w:r>
          </w:p>
        </w:tc>
      </w:tr>
      <w:tr w:rsidR="00EC5355" w14:paraId="567A580E" w14:textId="77777777" w:rsidTr="00EC53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7DBCB" w14:textId="77777777" w:rsidR="00EC5355" w:rsidRDefault="00EC5355">
            <w:pPr>
              <w:pStyle w:val="Compact"/>
              <w:rPr>
                <w:rFonts w:cstheme="minorHAnsi"/>
                <w:b w:val="0"/>
                <w:bCs w:val="0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DAS28-CRP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7C53A" w14:textId="77777777" w:rsidR="00EC5355" w:rsidRDefault="00EC5355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3.2 (2.4-4.5)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60AAC" w14:textId="77777777" w:rsidR="00EC5355" w:rsidRDefault="00EC5355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3.6 (2.6-5.0)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46910" w14:textId="77777777" w:rsidR="00EC5355" w:rsidRDefault="00EC5355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2.8 (2.1-3.2)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F58F8" w14:textId="77777777" w:rsidR="00EC5355" w:rsidRDefault="00EC5355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1.0 (0.1-2.0)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4C085" w14:textId="77777777" w:rsidR="00EC5355" w:rsidRDefault="00EC5355">
            <w:pPr>
              <w:spacing w:after="0" w:line="240" w:lineRule="auto"/>
              <w:rPr>
                <w:rFonts w:cstheme="minorHAnsi"/>
                <w:b w:val="0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cstheme="minorHAnsi"/>
                <w:b w:val="0"/>
                <w:bCs w:val="0"/>
                <w:sz w:val="20"/>
                <w:szCs w:val="20"/>
                <w:lang w:val="en-US" w:eastAsia="en-US"/>
              </w:rPr>
              <w:t>0.03</w:t>
            </w:r>
          </w:p>
        </w:tc>
      </w:tr>
      <w:tr w:rsidR="00EC5355" w14:paraId="500B865D" w14:textId="77777777" w:rsidTr="00EC53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0E23A" w14:textId="77777777" w:rsidR="00EC5355" w:rsidRDefault="00EC5355">
            <w:pPr>
              <w:pStyle w:val="Compact"/>
              <w:rPr>
                <w:rFonts w:cstheme="minorHAnsi"/>
                <w:b w:val="0"/>
                <w:bCs w:val="0"/>
                <w:sz w:val="20"/>
                <w:szCs w:val="20"/>
              </w:rPr>
            </w:pPr>
            <w:r>
              <w:rPr>
                <w:rStyle w:val="NormalTok"/>
                <w:rFonts w:cstheme="minorHAnsi"/>
                <w:sz w:val="20"/>
                <w:szCs w:val="20"/>
              </w:rPr>
              <w:t>Tender (yes)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38AC3" w14:textId="77777777" w:rsidR="00EC5355" w:rsidRDefault="00EC5355">
            <w:pPr>
              <w:pStyle w:val="Comp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23 (74)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F1D73" w14:textId="77777777" w:rsidR="00EC5355" w:rsidRDefault="00EC5355">
            <w:pPr>
              <w:pStyle w:val="Comp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-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9B0F9" w14:textId="77777777" w:rsidR="00EC5355" w:rsidRDefault="00EC5355">
            <w:pPr>
              <w:pStyle w:val="Comp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-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72563" w14:textId="77777777" w:rsidR="00EC5355" w:rsidRDefault="00EC5355">
            <w:pPr>
              <w:pStyle w:val="Comp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21425" w14:textId="77777777" w:rsidR="00EC5355" w:rsidRDefault="00EC5355">
            <w:pPr>
              <w:spacing w:after="0" w:line="240" w:lineRule="auto"/>
              <w:rPr>
                <w:rFonts w:cstheme="minorHAnsi"/>
                <w:b w:val="0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cstheme="minorHAnsi"/>
                <w:b w:val="0"/>
                <w:bCs w:val="0"/>
                <w:sz w:val="20"/>
                <w:szCs w:val="20"/>
                <w:lang w:val="en-US" w:eastAsia="en-US"/>
              </w:rPr>
              <w:t>-</w:t>
            </w:r>
          </w:p>
        </w:tc>
      </w:tr>
      <w:tr w:rsidR="00EC5355" w14:paraId="0D998226" w14:textId="77777777" w:rsidTr="00EC53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E7D18" w14:textId="77777777" w:rsidR="00EC5355" w:rsidRDefault="00EC5355">
            <w:pPr>
              <w:pStyle w:val="Compact"/>
              <w:rPr>
                <w:rFonts w:cstheme="minorHAnsi"/>
                <w:b w:val="0"/>
                <w:bCs w:val="0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Area (finger)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1DD5B" w14:textId="77777777" w:rsidR="00EC5355" w:rsidRDefault="00EC5355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14 (45)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5CB84" w14:textId="77777777" w:rsidR="00EC5355" w:rsidRDefault="00EC5355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12(52)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D7087" w14:textId="77777777" w:rsidR="00EC5355" w:rsidRDefault="00EC5355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2(25)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2C243" w14:textId="77777777" w:rsidR="00EC5355" w:rsidRDefault="00EC5355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3.2 (0.4-38.34)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3484D" w14:textId="77777777" w:rsidR="00EC5355" w:rsidRDefault="00EC5355">
            <w:pPr>
              <w:spacing w:after="0" w:line="240" w:lineRule="auto"/>
              <w:rPr>
                <w:rFonts w:cstheme="minorHAnsi"/>
                <w:b w:val="0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cstheme="minorHAnsi"/>
                <w:b w:val="0"/>
                <w:bCs w:val="0"/>
                <w:sz w:val="20"/>
                <w:szCs w:val="20"/>
                <w:lang w:val="en-US" w:eastAsia="en-US"/>
              </w:rPr>
              <w:t>0.24</w:t>
            </w:r>
          </w:p>
        </w:tc>
      </w:tr>
      <w:tr w:rsidR="00EC5355" w14:paraId="2E50874B" w14:textId="77777777" w:rsidTr="00EC5355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2ACEB" w14:textId="77777777" w:rsidR="00EC5355" w:rsidRDefault="00EC5355">
            <w:pPr>
              <w:pStyle w:val="Compact"/>
              <w:rPr>
                <w:rFonts w:cstheme="minorHAnsi"/>
                <w:b w:val="0"/>
                <w:bCs w:val="0"/>
                <w:sz w:val="20"/>
                <w:szCs w:val="20"/>
              </w:rPr>
            </w:pPr>
            <w:r>
              <w:rPr>
                <w:rFonts w:cstheme="minorHAnsi"/>
                <w:b w:val="0"/>
                <w:sz w:val="20"/>
                <w:szCs w:val="20"/>
              </w:rPr>
              <w:t xml:space="preserve">Numbers are presented as numbers (%) for binary variables and as median (interquartile range) for continuous variables. OR: Odds ratio, Mean diff: difference of the mean in the two groups. 95% CI: 95% confidence intervals. p-value: p-values based on by Fischer’s exact test or two-sample t-test as appropriate. CRP: C-reactive protein, VAS: visual analogue scale HAQ-DI: Health assessment questionnaire -disability index, TJC(68): Tender joint count 68 joints, SJC(66): Swollen joint count 66 joints, SPARCC: </w:t>
            </w:r>
            <w:proofErr w:type="spellStart"/>
            <w:r>
              <w:rPr>
                <w:rFonts w:cstheme="minorHAnsi"/>
                <w:b w:val="0"/>
                <w:sz w:val="20"/>
                <w:szCs w:val="20"/>
              </w:rPr>
              <w:t>Spondyloarthritis</w:t>
            </w:r>
            <w:proofErr w:type="spellEnd"/>
            <w:r>
              <w:rPr>
                <w:rFonts w:cstheme="minorHAnsi"/>
                <w:b w:val="0"/>
                <w:sz w:val="20"/>
                <w:szCs w:val="20"/>
              </w:rPr>
              <w:t xml:space="preserve"> Research Consortium of Canada </w:t>
            </w:r>
            <w:proofErr w:type="spellStart"/>
            <w:r>
              <w:rPr>
                <w:rFonts w:cstheme="minorHAnsi"/>
                <w:b w:val="0"/>
                <w:sz w:val="20"/>
                <w:szCs w:val="20"/>
              </w:rPr>
              <w:t>enthesitis</w:t>
            </w:r>
            <w:proofErr w:type="spellEnd"/>
            <w:r>
              <w:rPr>
                <w:rFonts w:cstheme="minorHAnsi"/>
                <w:b w:val="0"/>
                <w:sz w:val="20"/>
                <w:szCs w:val="20"/>
              </w:rPr>
              <w:t xml:space="preserve"> index, DAS28-CRP: Disease activity score based on 28 joint count and CRP. </w:t>
            </w:r>
          </w:p>
        </w:tc>
      </w:tr>
    </w:tbl>
    <w:p w14:paraId="62630C81" w14:textId="77777777" w:rsidR="00EC5355" w:rsidRDefault="00EC5355" w:rsidP="00EC5355">
      <w:pPr>
        <w:rPr>
          <w:lang w:val="en-US"/>
        </w:rPr>
      </w:pPr>
    </w:p>
    <w:p w14:paraId="0CE39CEA" w14:textId="77777777" w:rsidR="00EC5355" w:rsidRDefault="00EC5355" w:rsidP="00EC5355">
      <w:pPr>
        <w:rPr>
          <w:lang w:val="en-US"/>
        </w:rPr>
      </w:pPr>
    </w:p>
    <w:p w14:paraId="13076DA4" w14:textId="77777777" w:rsidR="00EC5355" w:rsidRDefault="00EC5355" w:rsidP="00EC5355">
      <w:pPr>
        <w:rPr>
          <w:lang w:val="en-US"/>
        </w:rPr>
      </w:pPr>
      <w:r>
        <w:rPr>
          <w:lang w:val="en-US"/>
        </w:rPr>
        <w:br w:type="page"/>
      </w:r>
    </w:p>
    <w:p w14:paraId="1F05DBA3" w14:textId="77777777" w:rsidR="00EC5355" w:rsidRDefault="00EC5355" w:rsidP="00EC5355">
      <w:pPr>
        <w:spacing w:before="100" w:beforeAutospacing="1" w:after="0"/>
        <w:rPr>
          <w:lang w:val="en-US"/>
        </w:rPr>
      </w:pPr>
      <w:r>
        <w:rPr>
          <w:b/>
          <w:lang w:val="en-US"/>
        </w:rPr>
        <w:lastRenderedPageBreak/>
        <w:t>Supplementary table 2.</w:t>
      </w:r>
      <w:r>
        <w:rPr>
          <w:lang w:val="en-US"/>
        </w:rPr>
        <w:t xml:space="preserve"> Combinations of ultrasound grey-scale pathologies</w:t>
      </w:r>
    </w:p>
    <w:tbl>
      <w:tblPr>
        <w:tblStyle w:val="PlainTable1"/>
        <w:tblW w:w="4742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04"/>
        <w:gridCol w:w="1483"/>
        <w:gridCol w:w="1481"/>
      </w:tblGrid>
      <w:tr w:rsidR="00EC5355" w14:paraId="22F4395C" w14:textId="77777777" w:rsidTr="00EC53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7B263" w14:textId="77777777" w:rsidR="00EC5355" w:rsidRDefault="00EC5355">
            <w:pPr>
              <w:pStyle w:val="NormalWeb"/>
              <w:spacing w:before="36" w:beforeAutospacing="0" w:after="36" w:afterAutospacing="0"/>
              <w:rPr>
                <w:rFonts w:asciiTheme="minorHAnsi" w:hAnsiTheme="minorHAnsi" w:cstheme="minorHAnsi"/>
                <w:b w:val="0"/>
                <w:kern w:val="24"/>
                <w:sz w:val="20"/>
                <w:szCs w:val="20"/>
                <w:lang w:val="en-US" w:eastAsia="en-US"/>
              </w:rPr>
            </w:pP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36652" w14:textId="77777777" w:rsidR="00EC5355" w:rsidRDefault="00EC5355">
            <w:pPr>
              <w:pStyle w:val="Comp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sz w:val="20"/>
                <w:szCs w:val="20"/>
              </w:rPr>
            </w:pPr>
            <w:r>
              <w:rPr>
                <w:rFonts w:cstheme="minorHAnsi"/>
                <w:bCs w:val="0"/>
                <w:sz w:val="20"/>
                <w:szCs w:val="20"/>
              </w:rPr>
              <w:t>GS synovitis ≥1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490FEA" w14:textId="77777777" w:rsidR="00EC5355" w:rsidRDefault="00EC5355">
            <w:pPr>
              <w:pStyle w:val="Comp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sz w:val="20"/>
                <w:szCs w:val="20"/>
              </w:rPr>
            </w:pPr>
            <w:r>
              <w:rPr>
                <w:rFonts w:cstheme="minorHAnsi"/>
                <w:bCs w:val="0"/>
                <w:sz w:val="20"/>
                <w:szCs w:val="20"/>
              </w:rPr>
              <w:t>GS synovitis ≥2</w:t>
            </w:r>
          </w:p>
        </w:tc>
      </w:tr>
      <w:tr w:rsidR="00EC5355" w14:paraId="5F3D8728" w14:textId="77777777" w:rsidTr="00EC53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93E7D" w14:textId="77777777" w:rsidR="00EC5355" w:rsidRDefault="00EC5355">
            <w:pPr>
              <w:pStyle w:val="NormalWeb"/>
              <w:spacing w:before="36" w:beforeAutospacing="0" w:after="36" w:afterAutospacing="0"/>
              <w:rPr>
                <w:rFonts w:asciiTheme="minorHAnsi" w:hAnsiTheme="minorHAnsi" w:cstheme="minorHAnsi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 xml:space="preserve">Subcutaneous </w:t>
            </w:r>
            <w:proofErr w:type="spellStart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>oedema</w:t>
            </w:r>
            <w:proofErr w:type="spellEnd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 xml:space="preserve"> and flexor tenosynovitis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F0080" w14:textId="77777777" w:rsidR="00EC5355" w:rsidRDefault="00EC5355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 (52)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30618" w14:textId="77777777" w:rsidR="00EC5355" w:rsidRDefault="00EC5355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 (52)</w:t>
            </w:r>
          </w:p>
        </w:tc>
      </w:tr>
      <w:tr w:rsidR="00EC5355" w14:paraId="27A0BA5B" w14:textId="77777777" w:rsidTr="00EC53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6EB76" w14:textId="77777777" w:rsidR="00EC5355" w:rsidRDefault="00EC5355">
            <w:pPr>
              <w:pStyle w:val="NormalWeb"/>
              <w:spacing w:before="36" w:beforeAutospacing="0" w:after="36" w:afterAutospacing="0"/>
              <w:rPr>
                <w:rFonts w:asciiTheme="minorHAnsi" w:hAnsiTheme="minorHAnsi" w:cstheme="minorHAnsi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 xml:space="preserve">Subcutaneous </w:t>
            </w:r>
            <w:proofErr w:type="spellStart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>oedema</w:t>
            </w:r>
            <w:proofErr w:type="spellEnd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 xml:space="preserve"> and synovitis MCP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3F738" w14:textId="77777777" w:rsidR="00EC5355" w:rsidRDefault="00EC5355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 (48)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FE1A9" w14:textId="77777777" w:rsidR="00EC5355" w:rsidRDefault="00EC5355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 (29)</w:t>
            </w:r>
          </w:p>
        </w:tc>
      </w:tr>
      <w:tr w:rsidR="00EC5355" w14:paraId="32F818F8" w14:textId="77777777" w:rsidTr="00EC53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A041B" w14:textId="77777777" w:rsidR="00EC5355" w:rsidRDefault="00EC5355">
            <w:pPr>
              <w:pStyle w:val="NormalWeb"/>
              <w:spacing w:before="36" w:beforeAutospacing="0" w:after="36" w:afterAutospacing="0"/>
              <w:rPr>
                <w:rFonts w:asciiTheme="minorHAnsi" w:hAnsiTheme="minorHAnsi" w:cstheme="minorHAnsi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 xml:space="preserve">Subcutaneous </w:t>
            </w:r>
            <w:proofErr w:type="spellStart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>oedema</w:t>
            </w:r>
            <w:proofErr w:type="spellEnd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 xml:space="preserve"> and synovitis PIP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C71D9" w14:textId="77777777" w:rsidR="00EC5355" w:rsidRDefault="00EC5355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 (37)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87D34" w14:textId="77777777" w:rsidR="00EC5355" w:rsidRDefault="00EC5355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 (30)</w:t>
            </w:r>
          </w:p>
        </w:tc>
      </w:tr>
      <w:tr w:rsidR="00EC5355" w14:paraId="0CC842FF" w14:textId="77777777" w:rsidTr="00EC53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2BD47" w14:textId="77777777" w:rsidR="00EC5355" w:rsidRDefault="00EC5355">
            <w:pPr>
              <w:pStyle w:val="NormalWeb"/>
              <w:spacing w:before="36" w:beforeAutospacing="0" w:after="36" w:afterAutospacing="0"/>
              <w:rPr>
                <w:rFonts w:asciiTheme="minorHAnsi" w:hAnsiTheme="minorHAnsi" w:cstheme="minorHAnsi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 xml:space="preserve">Subcutaneous </w:t>
            </w:r>
            <w:proofErr w:type="spellStart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>oedema</w:t>
            </w:r>
            <w:proofErr w:type="spellEnd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 xml:space="preserve"> and synovitis DIP/IP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44F2A" w14:textId="77777777" w:rsidR="00EC5355" w:rsidRDefault="00EC5355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 (41)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E0090" w14:textId="77777777" w:rsidR="00EC5355" w:rsidRDefault="00EC5355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 (32)</w:t>
            </w:r>
          </w:p>
        </w:tc>
      </w:tr>
      <w:tr w:rsidR="00EC5355" w14:paraId="4AC638DE" w14:textId="77777777" w:rsidTr="00EC53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EEA54" w14:textId="77777777" w:rsidR="00EC5355" w:rsidRDefault="00EC5355">
            <w:pPr>
              <w:pStyle w:val="NormalWeb"/>
              <w:spacing w:before="36" w:beforeAutospacing="0" w:after="36" w:afterAutospacing="0"/>
              <w:rPr>
                <w:rFonts w:asciiTheme="minorHAnsi" w:hAnsiTheme="minorHAnsi" w:cstheme="minorHAnsi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 xml:space="preserve">Subcutaneous </w:t>
            </w:r>
            <w:proofErr w:type="spellStart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>oedema</w:t>
            </w:r>
            <w:proofErr w:type="spellEnd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 xml:space="preserve"> and synovitis in any digital joint 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09379" w14:textId="77777777" w:rsidR="00EC5355" w:rsidRDefault="00EC5355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22 (71)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665A4" w14:textId="77777777" w:rsidR="00EC5355" w:rsidRDefault="00EC5355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 (50)</w:t>
            </w:r>
          </w:p>
        </w:tc>
      </w:tr>
      <w:tr w:rsidR="00EC5355" w14:paraId="10F92A50" w14:textId="77777777" w:rsidTr="00EC53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072E4" w14:textId="77777777" w:rsidR="00EC5355" w:rsidRDefault="00EC5355">
            <w:pPr>
              <w:pStyle w:val="NormalWeb"/>
              <w:spacing w:before="36" w:beforeAutospacing="0" w:after="36" w:afterAutospacing="0"/>
              <w:rPr>
                <w:rFonts w:asciiTheme="minorHAnsi" w:hAnsiTheme="minorHAnsi" w:cstheme="minorHAnsi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>Flexor tenosynovitis and synovitis MCP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4714B" w14:textId="77777777" w:rsidR="00EC5355" w:rsidRDefault="00EC5355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 (39)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B0344" w14:textId="77777777" w:rsidR="00EC5355" w:rsidRDefault="00EC5355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 (23)</w:t>
            </w:r>
          </w:p>
        </w:tc>
      </w:tr>
      <w:tr w:rsidR="00EC5355" w14:paraId="3E9A0C5A" w14:textId="77777777" w:rsidTr="00EC53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8F409" w14:textId="77777777" w:rsidR="00EC5355" w:rsidRDefault="00EC5355">
            <w:pPr>
              <w:pStyle w:val="NormalWeb"/>
              <w:spacing w:before="36" w:beforeAutospacing="0" w:after="36" w:afterAutospacing="0"/>
              <w:rPr>
                <w:rFonts w:asciiTheme="minorHAnsi" w:hAnsiTheme="minorHAnsi" w:cstheme="minorHAnsi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>Flexor tenosynovitis and synovitis PIP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6E738" w14:textId="77777777" w:rsidR="00EC5355" w:rsidRDefault="00EC5355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 (33)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12309" w14:textId="77777777" w:rsidR="00EC5355" w:rsidRDefault="00EC5355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 (26)</w:t>
            </w:r>
          </w:p>
        </w:tc>
      </w:tr>
      <w:tr w:rsidR="00EC5355" w14:paraId="6FCE2B30" w14:textId="77777777" w:rsidTr="00EC53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8AABE" w14:textId="77777777" w:rsidR="00EC5355" w:rsidRDefault="00EC5355">
            <w:pPr>
              <w:pStyle w:val="NormalWeb"/>
              <w:spacing w:before="36" w:beforeAutospacing="0" w:after="36" w:afterAutospacing="0"/>
              <w:rPr>
                <w:rFonts w:asciiTheme="minorHAnsi" w:hAnsiTheme="minorHAnsi" w:cstheme="minorHAnsi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>Flexor tenosynovitis and synovitis DIP/IP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B10E4" w14:textId="77777777" w:rsidR="00EC5355" w:rsidRDefault="00EC5355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 (26)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3DACF" w14:textId="77777777" w:rsidR="00EC5355" w:rsidRDefault="00EC5355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 (19)</w:t>
            </w:r>
          </w:p>
        </w:tc>
      </w:tr>
      <w:tr w:rsidR="00EC5355" w14:paraId="5E3743AE" w14:textId="77777777" w:rsidTr="00EC53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BB12B" w14:textId="77777777" w:rsidR="00EC5355" w:rsidRDefault="00EC5355">
            <w:pPr>
              <w:pStyle w:val="NormalWeb"/>
              <w:spacing w:before="36" w:beforeAutospacing="0" w:after="36" w:afterAutospacing="0"/>
              <w:rPr>
                <w:rFonts w:asciiTheme="minorHAnsi" w:hAnsiTheme="minorHAnsi" w:cstheme="minorHAnsi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>Flexor tenosynovitis and synovitis in any digital joint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8ABA3" w14:textId="77777777" w:rsidR="00EC5355" w:rsidRDefault="00EC5355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 (52)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D9770" w14:textId="77777777" w:rsidR="00EC5355" w:rsidRDefault="00EC5355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 (33)</w:t>
            </w:r>
          </w:p>
        </w:tc>
      </w:tr>
      <w:tr w:rsidR="00EC5355" w14:paraId="7E79A20B" w14:textId="77777777" w:rsidTr="00EC53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C598F" w14:textId="77777777" w:rsidR="00EC5355" w:rsidRDefault="00EC5355">
            <w:pPr>
              <w:pStyle w:val="NormalWeb"/>
              <w:spacing w:before="36" w:beforeAutospacing="0" w:after="36" w:afterAutospacing="0"/>
              <w:rPr>
                <w:rFonts w:asciiTheme="minorHAnsi" w:hAnsiTheme="minorHAnsi" w:cstheme="minorHAnsi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 xml:space="preserve">Subcutaneous </w:t>
            </w:r>
            <w:proofErr w:type="spellStart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>oedema</w:t>
            </w:r>
            <w:proofErr w:type="spellEnd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 xml:space="preserve"> and flexor tenosynovitis and synovitis of any digital joint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47348" w14:textId="77777777" w:rsidR="00EC5355" w:rsidRDefault="00EC5355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 (52)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74AB3" w14:textId="77777777" w:rsidR="00EC5355" w:rsidRDefault="00EC5355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 (33)</w:t>
            </w:r>
          </w:p>
        </w:tc>
      </w:tr>
      <w:tr w:rsidR="00EC5355" w14:paraId="6231762F" w14:textId="77777777" w:rsidTr="00EC53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8B37" w14:textId="77777777" w:rsidR="00EC5355" w:rsidRDefault="00EC5355">
            <w:pPr>
              <w:pStyle w:val="NormalWeb"/>
              <w:spacing w:before="36" w:beforeAutospacing="0" w:after="36" w:afterAutospacing="0"/>
              <w:rPr>
                <w:rFonts w:asciiTheme="minorHAnsi" w:hAnsiTheme="minorHAnsi" w:cstheme="minorHAnsi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>Synovitis of all digital joints (MCP, PIP and DIP/IP)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B8357" w14:textId="77777777" w:rsidR="00EC5355" w:rsidRDefault="00EC5355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 (28)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A6996" w14:textId="77777777" w:rsidR="00EC5355" w:rsidRDefault="00EC5355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 (10)</w:t>
            </w:r>
          </w:p>
        </w:tc>
      </w:tr>
      <w:tr w:rsidR="00EC5355" w14:paraId="69463A98" w14:textId="77777777" w:rsidTr="00EC53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FC8FC" w14:textId="77777777" w:rsidR="00EC5355" w:rsidRDefault="00EC5355">
            <w:pPr>
              <w:pStyle w:val="NormalWeb"/>
              <w:spacing w:before="36" w:beforeAutospacing="0" w:after="36" w:afterAutospacing="0"/>
              <w:rPr>
                <w:rFonts w:asciiTheme="minorHAnsi" w:hAnsiTheme="minorHAnsi" w:cstheme="minorHAnsi"/>
                <w:bCs w:val="0"/>
                <w:sz w:val="20"/>
                <w:szCs w:val="20"/>
                <w:lang w:val="en-US" w:eastAsia="en-US"/>
              </w:rPr>
            </w:pPr>
            <w:proofErr w:type="spellStart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>Enthesitis</w:t>
            </w:r>
            <w:proofErr w:type="spellEnd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 xml:space="preserve"> of the deep flexor tendon and flexor tenosynovitis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E3235" w14:textId="77777777" w:rsidR="00EC5355" w:rsidRDefault="00EC5355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 (20)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8D9BE" w14:textId="77777777" w:rsidR="00EC5355" w:rsidRDefault="00EC5355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 (20)</w:t>
            </w:r>
          </w:p>
        </w:tc>
      </w:tr>
      <w:tr w:rsidR="00EC5355" w14:paraId="67D7175F" w14:textId="77777777" w:rsidTr="00EC53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2BAA0" w14:textId="77777777" w:rsidR="00EC5355" w:rsidRDefault="00EC5355">
            <w:pPr>
              <w:pStyle w:val="NormalWeb"/>
              <w:spacing w:before="36" w:beforeAutospacing="0" w:after="36" w:afterAutospacing="0"/>
              <w:rPr>
                <w:rFonts w:asciiTheme="minorHAnsi" w:hAnsiTheme="minorHAnsi" w:cstheme="minorHAnsi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 xml:space="preserve">Extensor tendon </w:t>
            </w:r>
            <w:proofErr w:type="spellStart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>enthesitis</w:t>
            </w:r>
            <w:proofErr w:type="spellEnd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 xml:space="preserve"> – PIP and synovitis of PIP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E6B10" w14:textId="77777777" w:rsidR="00EC5355" w:rsidRDefault="00EC5355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 (30)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DFD9C" w14:textId="77777777" w:rsidR="00EC5355" w:rsidRDefault="00EC5355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 (22)</w:t>
            </w:r>
          </w:p>
        </w:tc>
      </w:tr>
      <w:tr w:rsidR="00EC5355" w14:paraId="3E59B805" w14:textId="77777777" w:rsidTr="00EC53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87F36" w14:textId="77777777" w:rsidR="00EC5355" w:rsidRDefault="00EC5355">
            <w:pPr>
              <w:pStyle w:val="NormalWeb"/>
              <w:spacing w:before="36" w:beforeAutospacing="0" w:after="36" w:afterAutospacing="0"/>
              <w:rPr>
                <w:rFonts w:asciiTheme="minorHAnsi" w:hAnsiTheme="minorHAnsi" w:cstheme="minorHAnsi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 xml:space="preserve">Extensor tendon </w:t>
            </w:r>
            <w:proofErr w:type="spellStart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>enthesitis</w:t>
            </w:r>
            <w:proofErr w:type="spellEnd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 xml:space="preserve"> – DIP/IP and synovitis of DIP/IP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52370" w14:textId="77777777" w:rsidR="00EC5355" w:rsidRDefault="00EC5355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 (23)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D8450" w14:textId="77777777" w:rsidR="00EC5355" w:rsidRDefault="00EC5355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 (23)</w:t>
            </w:r>
          </w:p>
        </w:tc>
      </w:tr>
      <w:tr w:rsidR="00EC5355" w14:paraId="1A51E54E" w14:textId="77777777" w:rsidTr="00EC53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F5722F" w14:textId="77777777" w:rsidR="00EC5355" w:rsidRDefault="00EC5355">
            <w:pPr>
              <w:pStyle w:val="NormalWeb"/>
              <w:spacing w:before="36" w:beforeAutospacing="0" w:after="36" w:afterAutospacing="0"/>
              <w:rPr>
                <w:rFonts w:asciiTheme="minorHAnsi" w:hAnsiTheme="minorHAnsi" w:cstheme="minorHAnsi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 xml:space="preserve">Extensor </w:t>
            </w:r>
            <w:proofErr w:type="spellStart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>enthesitis</w:t>
            </w:r>
            <w:proofErr w:type="spellEnd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 xml:space="preserve"> at DIP/IP or PIP and </w:t>
            </w:r>
            <w:proofErr w:type="spellStart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>paratenonitis</w:t>
            </w:r>
            <w:proofErr w:type="spellEnd"/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A2ACC" w14:textId="77777777" w:rsidR="00EC5355" w:rsidRDefault="00EC5355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 (26)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8B705" w14:textId="77777777" w:rsidR="00EC5355" w:rsidRDefault="00EC5355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 (26)</w:t>
            </w:r>
          </w:p>
        </w:tc>
      </w:tr>
      <w:tr w:rsidR="00EC5355" w14:paraId="6F9312A5" w14:textId="77777777" w:rsidTr="00EC53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69470" w14:textId="77777777" w:rsidR="00EC5355" w:rsidRDefault="00EC5355">
            <w:pPr>
              <w:pStyle w:val="NormalWeb"/>
              <w:spacing w:before="36" w:beforeAutospacing="0" w:after="36" w:afterAutospacing="0"/>
              <w:rPr>
                <w:rFonts w:asciiTheme="minorHAnsi" w:hAnsiTheme="minorHAnsi" w:cstheme="minorHAnsi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 xml:space="preserve">Subcutaneous </w:t>
            </w:r>
            <w:proofErr w:type="spellStart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>oedema</w:t>
            </w:r>
            <w:proofErr w:type="spellEnd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 xml:space="preserve"> and flexor tenosynovitis and synovitis of any digital joint and </w:t>
            </w:r>
            <w:proofErr w:type="spellStart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>enthesitis</w:t>
            </w:r>
            <w:proofErr w:type="spellEnd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 xml:space="preserve"> at any site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961E2" w14:textId="77777777" w:rsidR="00EC5355" w:rsidRDefault="00EC5355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 (37)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CE2BC" w14:textId="77777777" w:rsidR="00EC5355" w:rsidRDefault="00EC5355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 (24)</w:t>
            </w:r>
          </w:p>
        </w:tc>
      </w:tr>
      <w:tr w:rsidR="00EC5355" w14:paraId="7AB7E580" w14:textId="77777777" w:rsidTr="00EC53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F47AA" w14:textId="77777777" w:rsidR="00EC5355" w:rsidRDefault="00EC5355">
            <w:pPr>
              <w:pStyle w:val="NormalWeb"/>
              <w:spacing w:before="36" w:beforeAutospacing="0" w:after="36" w:afterAutospacing="0"/>
              <w:rPr>
                <w:rFonts w:asciiTheme="minorHAnsi" w:hAnsiTheme="minorHAnsi" w:cstheme="minorHAnsi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>Flexor tenosynovitis without synovitis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D2B30" w14:textId="77777777" w:rsidR="00EC5355" w:rsidRDefault="00EC5355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 (0)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E8F9A" w14:textId="77777777" w:rsidR="00EC5355" w:rsidRDefault="00EC5355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 (17)</w:t>
            </w:r>
          </w:p>
        </w:tc>
      </w:tr>
      <w:tr w:rsidR="00EC5355" w14:paraId="3161FBCE" w14:textId="77777777" w:rsidTr="00EC53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C688A" w14:textId="77777777" w:rsidR="00EC5355" w:rsidRDefault="00EC5355">
            <w:pPr>
              <w:pStyle w:val="NormalWeb"/>
              <w:spacing w:before="36" w:beforeAutospacing="0" w:after="36" w:afterAutospacing="0"/>
              <w:rPr>
                <w:rFonts w:asciiTheme="minorHAnsi" w:hAnsiTheme="minorHAnsi" w:cstheme="minorHAnsi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>Synovitis without flexor tenosynovitis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37EE1" w14:textId="77777777" w:rsidR="00EC5355" w:rsidRDefault="00EC5355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 (45)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7443E" w14:textId="77777777" w:rsidR="00EC5355" w:rsidRDefault="00EC5355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 (35)</w:t>
            </w:r>
          </w:p>
        </w:tc>
      </w:tr>
      <w:tr w:rsidR="00EC5355" w14:paraId="00914B2A" w14:textId="77777777" w:rsidTr="00EC53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5DC4A" w14:textId="77777777" w:rsidR="00EC5355" w:rsidRDefault="00EC5355">
            <w:pPr>
              <w:pStyle w:val="NormalWeb"/>
              <w:spacing w:before="36" w:beforeAutospacing="0" w:after="36" w:afterAutospacing="0"/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</w:pPr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 xml:space="preserve">Synovitis without subcutaneous </w:t>
            </w:r>
            <w:proofErr w:type="spellStart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>oedema</w:t>
            </w:r>
            <w:proofErr w:type="spellEnd"/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0BD2D" w14:textId="77777777" w:rsidR="00EC5355" w:rsidRDefault="00EC5355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 (26)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64D54" w14:textId="77777777" w:rsidR="00EC5355" w:rsidRDefault="00EC5355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da-DK"/>
              </w:rPr>
              <w:t>6 (19)</w:t>
            </w:r>
          </w:p>
        </w:tc>
      </w:tr>
      <w:tr w:rsidR="00EC5355" w14:paraId="0BD3B1A7" w14:textId="77777777" w:rsidTr="00EC53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D2DD9" w14:textId="77777777" w:rsidR="00EC5355" w:rsidRDefault="00EC5355">
            <w:pPr>
              <w:pStyle w:val="NormalWeb"/>
              <w:spacing w:before="36" w:beforeAutospacing="0" w:after="36" w:afterAutospacing="0"/>
              <w:rPr>
                <w:rFonts w:asciiTheme="minorHAnsi" w:hAnsiTheme="minorHAnsi" w:cstheme="minorHAnsi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  <w:lang w:val="en-US" w:eastAsia="en-US"/>
              </w:rPr>
              <w:t xml:space="preserve">Synovitis without flexor tenosynovitis or subcutaneous </w:t>
            </w:r>
            <w:proofErr w:type="spellStart"/>
            <w:r>
              <w:rPr>
                <w:rFonts w:asciiTheme="minorHAnsi" w:hAnsiTheme="minorHAnsi" w:cstheme="minorHAnsi"/>
                <w:bCs w:val="0"/>
                <w:sz w:val="20"/>
                <w:szCs w:val="20"/>
                <w:lang w:val="en-US" w:eastAsia="en-US"/>
              </w:rPr>
              <w:t>oedema</w:t>
            </w:r>
            <w:proofErr w:type="spellEnd"/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4C262" w14:textId="77777777" w:rsidR="00EC5355" w:rsidRDefault="00EC5355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 (26)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22C20" w14:textId="77777777" w:rsidR="00EC5355" w:rsidRDefault="00EC5355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 (19)</w:t>
            </w:r>
          </w:p>
        </w:tc>
      </w:tr>
      <w:tr w:rsidR="00EC5355" w14:paraId="1827B98E" w14:textId="77777777" w:rsidTr="00EC53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307F8" w14:textId="77777777" w:rsidR="00EC5355" w:rsidRDefault="00EC5355">
            <w:pPr>
              <w:pStyle w:val="NormalWeb"/>
              <w:spacing w:before="36" w:beforeAutospacing="0" w:after="36" w:afterAutospacing="0"/>
              <w:rPr>
                <w:rFonts w:asciiTheme="minorHAnsi" w:hAnsiTheme="minorHAnsi" w:cstheme="minorHAnsi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 xml:space="preserve">Subcutaneous </w:t>
            </w:r>
            <w:proofErr w:type="spellStart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>oedema</w:t>
            </w:r>
            <w:proofErr w:type="spellEnd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 xml:space="preserve"> without tenosynovitis or synovitis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586B1" w14:textId="77777777" w:rsidR="00EC5355" w:rsidRDefault="00EC5355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 (3)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D06B9" w14:textId="77777777" w:rsidR="00EC5355" w:rsidRDefault="00EC5355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 (6)</w:t>
            </w:r>
          </w:p>
        </w:tc>
      </w:tr>
      <w:tr w:rsidR="00EC5355" w14:paraId="08209C99" w14:textId="77777777" w:rsidTr="00EC53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647F7" w14:textId="77777777" w:rsidR="00EC5355" w:rsidRDefault="00EC5355">
            <w:pPr>
              <w:pStyle w:val="NormalWeb"/>
              <w:spacing w:before="36" w:beforeAutospacing="0" w:after="36" w:afterAutospacing="0"/>
              <w:rPr>
                <w:rFonts w:asciiTheme="minorHAnsi" w:hAnsiTheme="minorHAnsi" w:cstheme="minorHAnsi"/>
                <w:bCs w:val="0"/>
                <w:sz w:val="20"/>
                <w:szCs w:val="20"/>
                <w:lang w:val="en-US" w:eastAsia="en-US"/>
              </w:rPr>
            </w:pPr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 xml:space="preserve">Subcutaneous </w:t>
            </w:r>
            <w:proofErr w:type="spellStart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>oedema</w:t>
            </w:r>
            <w:proofErr w:type="spellEnd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 xml:space="preserve"> without tenosynovitis or synovitis or </w:t>
            </w:r>
            <w:proofErr w:type="spellStart"/>
            <w:r>
              <w:rPr>
                <w:rFonts w:asciiTheme="minorHAnsi" w:hAnsiTheme="minorHAnsi" w:cstheme="minorHAnsi"/>
                <w:bCs w:val="0"/>
                <w:kern w:val="24"/>
                <w:sz w:val="20"/>
                <w:szCs w:val="20"/>
                <w:lang w:val="en-US" w:eastAsia="en-US"/>
              </w:rPr>
              <w:t>enthesitis</w:t>
            </w:r>
            <w:proofErr w:type="spellEnd"/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39E3A" w14:textId="77777777" w:rsidR="00EC5355" w:rsidRDefault="00EC5355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 (0)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A0C8F" w14:textId="77777777" w:rsidR="00EC5355" w:rsidRDefault="00EC5355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NA</w:t>
            </w:r>
          </w:p>
        </w:tc>
      </w:tr>
      <w:tr w:rsidR="00EC5355" w14:paraId="1BAF92F9" w14:textId="77777777" w:rsidTr="00EC53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45A78" w14:textId="77777777" w:rsidR="00EC5355" w:rsidRDefault="00EC5355">
            <w:pPr>
              <w:pStyle w:val="Compact"/>
              <w:rPr>
                <w:rFonts w:cstheme="minorHAnsi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Numbers are numbers (%). GS: Grey-Scale, MCP: Metacarpophalangeal joint, PIP: proximal interphalangeal joint, DIP: Distal interphalangeal joint, IP: Interphalangeal joint</w:t>
            </w:r>
          </w:p>
        </w:tc>
      </w:tr>
    </w:tbl>
    <w:p w14:paraId="39A62B15" w14:textId="77777777" w:rsidR="00EC5355" w:rsidRDefault="00EC5355" w:rsidP="00EC5355">
      <w:pPr>
        <w:rPr>
          <w:lang w:val="en-US"/>
        </w:rPr>
      </w:pPr>
    </w:p>
    <w:p w14:paraId="36CF8930" w14:textId="77777777" w:rsidR="00EC5355" w:rsidRDefault="00EC5355" w:rsidP="00EC5355">
      <w:pPr>
        <w:rPr>
          <w:b/>
          <w:bCs/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  <w:br w:type="page"/>
      </w:r>
    </w:p>
    <w:p w14:paraId="52CED7FE" w14:textId="77777777" w:rsidR="00EC5355" w:rsidRDefault="00EC5355" w:rsidP="00EC5355">
      <w:pPr>
        <w:spacing w:before="100" w:beforeAutospacing="1" w:after="0"/>
        <w:rPr>
          <w:lang w:val="en-US"/>
        </w:rPr>
      </w:pPr>
      <w:r>
        <w:rPr>
          <w:b/>
          <w:bCs/>
          <w:lang w:val="en-US"/>
        </w:rPr>
        <w:lastRenderedPageBreak/>
        <w:t xml:space="preserve">Supplementary table 3. </w:t>
      </w:r>
      <w:r>
        <w:rPr>
          <w:lang w:val="en-US"/>
        </w:rPr>
        <w:t xml:space="preserve">Intra and inter-reader agreement of dactylitis elementary lesions </w:t>
      </w:r>
    </w:p>
    <w:tbl>
      <w:tblPr>
        <w:tblW w:w="5266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18"/>
        <w:gridCol w:w="1637"/>
        <w:gridCol w:w="1229"/>
        <w:gridCol w:w="542"/>
        <w:gridCol w:w="738"/>
        <w:gridCol w:w="787"/>
        <w:gridCol w:w="1229"/>
        <w:gridCol w:w="542"/>
        <w:gridCol w:w="738"/>
        <w:gridCol w:w="787"/>
      </w:tblGrid>
      <w:tr w:rsidR="00EC5355" w14:paraId="700F90AB" w14:textId="77777777" w:rsidTr="00EC5355">
        <w:tc>
          <w:tcPr>
            <w:tcW w:w="17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411824" w14:textId="77777777" w:rsidR="00EC5355" w:rsidRDefault="00EC5355">
            <w:pPr>
              <w:pStyle w:val="Compact"/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5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481A5C" w14:textId="77777777" w:rsidR="00EC5355" w:rsidRDefault="00EC5355">
            <w:pPr>
              <w:pStyle w:val="Compac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Intra-reader (n=31)</w:t>
            </w:r>
          </w:p>
        </w:tc>
        <w:tc>
          <w:tcPr>
            <w:tcW w:w="157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2809DF" w14:textId="77777777" w:rsidR="00EC5355" w:rsidRDefault="00EC5355">
            <w:pPr>
              <w:pStyle w:val="Compac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Inter-reader (n=10)</w:t>
            </w:r>
          </w:p>
        </w:tc>
      </w:tr>
      <w:tr w:rsidR="00EC5355" w14:paraId="35E68BF3" w14:textId="77777777" w:rsidTr="00EC5355">
        <w:tc>
          <w:tcPr>
            <w:tcW w:w="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2DD61A" w14:textId="77777777" w:rsidR="00EC5355" w:rsidRDefault="00EC5355">
            <w:pPr>
              <w:pStyle w:val="Compact"/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B5F2A" w14:textId="77777777" w:rsidR="00EC5355" w:rsidRDefault="00EC5355">
            <w:pPr>
              <w:pStyle w:val="Compact"/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FE9F2F" w14:textId="77777777" w:rsidR="00EC5355" w:rsidRDefault="00EC5355">
            <w:pPr>
              <w:pStyle w:val="Compac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Prevalence* </w:t>
            </w:r>
          </w:p>
          <w:p w14:paraId="3F2D8825" w14:textId="77777777" w:rsidR="00EC5355" w:rsidRDefault="00EC5355">
            <w:pPr>
              <w:pStyle w:val="Compac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CCC483" w14:textId="77777777" w:rsidR="00EC5355" w:rsidRDefault="00EC5355">
            <w:pPr>
              <w:pStyle w:val="Compac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PEA</w:t>
            </w:r>
          </w:p>
          <w:p w14:paraId="5A9BC3F5" w14:textId="77777777" w:rsidR="00EC5355" w:rsidRDefault="00EC5355">
            <w:pPr>
              <w:pStyle w:val="Compac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B97D33" w14:textId="77777777" w:rsidR="00EC5355" w:rsidRDefault="00EC5355">
            <w:pPr>
              <w:pStyle w:val="Compac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Kappa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04D648" w14:textId="77777777" w:rsidR="00EC5355" w:rsidRDefault="00EC5355">
            <w:pPr>
              <w:pStyle w:val="Compac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PABAK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9D7050" w14:textId="77777777" w:rsidR="00EC5355" w:rsidRDefault="00EC5355">
            <w:pPr>
              <w:pStyle w:val="Compac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Prevalence* </w:t>
            </w:r>
          </w:p>
          <w:p w14:paraId="49EA4CC2" w14:textId="77777777" w:rsidR="00EC5355" w:rsidRDefault="00EC5355">
            <w:pPr>
              <w:pStyle w:val="Compac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8F81F2" w14:textId="77777777" w:rsidR="00EC5355" w:rsidRDefault="00EC5355">
            <w:pPr>
              <w:pStyle w:val="Compac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PEA 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790817" w14:textId="77777777" w:rsidR="00EC5355" w:rsidRDefault="00EC5355">
            <w:pPr>
              <w:pStyle w:val="Compac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Kappa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3838C5" w14:textId="77777777" w:rsidR="00EC5355" w:rsidRDefault="00EC5355">
            <w:pPr>
              <w:pStyle w:val="Compac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PABAK</w:t>
            </w:r>
          </w:p>
        </w:tc>
      </w:tr>
      <w:tr w:rsidR="00EC5355" w14:paraId="0E4C515F" w14:textId="77777777" w:rsidTr="00EC5355">
        <w:tc>
          <w:tcPr>
            <w:tcW w:w="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3AD76" w14:textId="77777777" w:rsidR="00EC5355" w:rsidRDefault="00EC5355">
            <w:pPr>
              <w:pStyle w:val="Compact"/>
              <w:spacing w:line="276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Subcutaneous </w:t>
            </w:r>
            <w:proofErr w:type="spellStart"/>
            <w:r>
              <w:rPr>
                <w:b/>
                <w:sz w:val="20"/>
                <w:szCs w:val="20"/>
              </w:rPr>
              <w:t>oedema</w:t>
            </w:r>
            <w:proofErr w:type="spellEnd"/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26CF3" w14:textId="77777777" w:rsidR="00EC5355" w:rsidRDefault="00EC5355">
            <w:pPr>
              <w:pStyle w:val="Compact"/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GS changes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A5B07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2F096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48A8D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417D1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2898A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33A17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85EB8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694EE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</w:tr>
      <w:tr w:rsidR="00EC5355" w14:paraId="704F1DBA" w14:textId="77777777" w:rsidTr="00EC5355">
        <w:tc>
          <w:tcPr>
            <w:tcW w:w="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A5400" w14:textId="77777777" w:rsidR="00EC5355" w:rsidRDefault="00EC5355">
            <w:pPr>
              <w:pStyle w:val="Compact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53719" w14:textId="77777777" w:rsidR="00EC5355" w:rsidRDefault="00EC5355">
            <w:pPr>
              <w:pStyle w:val="Compact"/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CD activity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FB5A3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81C4A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1EFEB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0.80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DC438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0.81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D5482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FF9F5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51A3A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0.74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BDDF6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</w:t>
            </w:r>
          </w:p>
        </w:tc>
      </w:tr>
      <w:tr w:rsidR="00EC5355" w14:paraId="2F63B4F4" w14:textId="77777777" w:rsidTr="00EC5355">
        <w:tc>
          <w:tcPr>
            <w:tcW w:w="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44FF9" w14:textId="77777777" w:rsidR="00EC5355" w:rsidRDefault="00EC5355">
            <w:pPr>
              <w:pStyle w:val="Compact"/>
              <w:spacing w:line="276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Soft tissue thickening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CD069" w14:textId="77777777" w:rsidR="00EC5355" w:rsidRDefault="00EC5355">
            <w:pPr>
              <w:pStyle w:val="Compact"/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GS 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41486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4445A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F0B48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0BA27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21A58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99A4E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17163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7AEA5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</w:tr>
      <w:tr w:rsidR="00EC5355" w14:paraId="2D1E4ACB" w14:textId="77777777" w:rsidTr="00EC5355">
        <w:tc>
          <w:tcPr>
            <w:tcW w:w="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1B348" w14:textId="77777777" w:rsidR="00EC5355" w:rsidRDefault="00EC5355">
            <w:pPr>
              <w:pStyle w:val="Compact"/>
              <w:spacing w:line="276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Flexor tenosynovitis 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7A54C" w14:textId="77777777" w:rsidR="00EC5355" w:rsidRDefault="00EC5355">
            <w:pPr>
              <w:pStyle w:val="Compact"/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rFonts w:eastAsia="Cambria" w:cstheme="minorHAnsi"/>
                <w:b/>
                <w:bCs/>
                <w:sz w:val="20"/>
                <w:szCs w:val="20"/>
              </w:rPr>
              <w:t>GS changes (+/-)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D5423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1A28D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5BAE9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0.94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0659E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0.94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74A98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58E25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B150E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39E57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</w:tr>
      <w:tr w:rsidR="00EC5355" w14:paraId="731664A4" w14:textId="77777777" w:rsidTr="00EC5355">
        <w:tc>
          <w:tcPr>
            <w:tcW w:w="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829C1" w14:textId="77777777" w:rsidR="00EC5355" w:rsidRDefault="00EC5355">
            <w:pPr>
              <w:pStyle w:val="Compact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6D369" w14:textId="77777777" w:rsidR="00EC5355" w:rsidRDefault="00EC5355">
            <w:pPr>
              <w:pStyle w:val="Compact"/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rFonts w:eastAsia="Cambria" w:cstheme="minorHAnsi"/>
                <w:b/>
                <w:bCs/>
                <w:sz w:val="20"/>
                <w:szCs w:val="20"/>
              </w:rPr>
              <w:t>GS grade (0-3)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95E8C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D2748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8C9E6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0.94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6671A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E3587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830CB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4B0CA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0.90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F1571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  <w:tr w:rsidR="00EC5355" w14:paraId="7F8BC855" w14:textId="77777777" w:rsidTr="00EC5355">
        <w:tc>
          <w:tcPr>
            <w:tcW w:w="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FEA8E" w14:textId="77777777" w:rsidR="00EC5355" w:rsidRDefault="00EC5355">
            <w:pPr>
              <w:pStyle w:val="Compact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6108C" w14:textId="77777777" w:rsidR="00EC5355" w:rsidRDefault="00EC5355">
            <w:pPr>
              <w:pStyle w:val="Compact"/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rFonts w:eastAsia="Cambria" w:cstheme="minorHAnsi"/>
                <w:b/>
                <w:bCs/>
                <w:sz w:val="20"/>
                <w:szCs w:val="20"/>
              </w:rPr>
              <w:t>CD activity (+/-)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57EDD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09A02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121A1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0.93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414B3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0.94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AF092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BC6D6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7E99F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A1F32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</w:tr>
      <w:tr w:rsidR="00EC5355" w14:paraId="1D2839B9" w14:textId="77777777" w:rsidTr="00EC5355">
        <w:tc>
          <w:tcPr>
            <w:tcW w:w="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158CB" w14:textId="77777777" w:rsidR="00EC5355" w:rsidRDefault="00EC5355">
            <w:pPr>
              <w:pStyle w:val="Compact"/>
              <w:spacing w:line="276" w:lineRule="auto"/>
              <w:rPr>
                <w:b/>
                <w:sz w:val="20"/>
                <w:szCs w:val="20"/>
              </w:rPr>
            </w:pP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83D96" w14:textId="77777777" w:rsidR="00EC5355" w:rsidRDefault="00EC5355">
            <w:pPr>
              <w:pStyle w:val="Compact"/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rFonts w:eastAsia="Cambria" w:cstheme="minorHAnsi"/>
                <w:b/>
                <w:bCs/>
                <w:sz w:val="20"/>
                <w:szCs w:val="20"/>
              </w:rPr>
              <w:t>CD grade (0-3)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F7529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EA5A5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59F9B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0.96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8D01B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46AA3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BA5FC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BAC49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0.92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D2A2F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  <w:tr w:rsidR="00EC5355" w14:paraId="55183DB0" w14:textId="77777777" w:rsidTr="00EC5355">
        <w:tc>
          <w:tcPr>
            <w:tcW w:w="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B305F" w14:textId="77777777" w:rsidR="00EC5355" w:rsidRDefault="00EC5355">
            <w:pPr>
              <w:pStyle w:val="Compact"/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Synovitis 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B6EE7" w14:textId="77777777" w:rsidR="00EC5355" w:rsidRDefault="00EC5355">
            <w:pPr>
              <w:pStyle w:val="Compact"/>
              <w:spacing w:line="276" w:lineRule="auto"/>
              <w:rPr>
                <w:rFonts w:eastAsia="Cambria" w:cstheme="minorHAnsi"/>
                <w:b/>
                <w:bCs/>
                <w:sz w:val="20"/>
                <w:szCs w:val="20"/>
              </w:rPr>
            </w:pPr>
            <w:r>
              <w:rPr>
                <w:rFonts w:eastAsia="Cambria" w:cstheme="minorHAnsi"/>
                <w:b/>
                <w:bCs/>
                <w:sz w:val="20"/>
                <w:szCs w:val="20"/>
              </w:rPr>
              <w:t>GS changes (+/-)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A44D8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003C2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D1BE4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0.95 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3E1AF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0.96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5A09C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F56B0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9D8BDC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0.79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B3C62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0.79</w:t>
            </w:r>
          </w:p>
        </w:tc>
      </w:tr>
      <w:tr w:rsidR="00EC5355" w14:paraId="05348E1D" w14:textId="77777777" w:rsidTr="00EC5355">
        <w:tc>
          <w:tcPr>
            <w:tcW w:w="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36AB9" w14:textId="77777777" w:rsidR="00EC5355" w:rsidRDefault="00EC5355">
            <w:pPr>
              <w:pStyle w:val="Compact"/>
              <w:spacing w:line="276" w:lineRule="auto"/>
              <w:rPr>
                <w:b/>
                <w:sz w:val="20"/>
                <w:szCs w:val="20"/>
              </w:rPr>
            </w:pP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1F043" w14:textId="77777777" w:rsidR="00EC5355" w:rsidRDefault="00EC5355">
            <w:pPr>
              <w:pStyle w:val="Compact"/>
              <w:spacing w:line="276" w:lineRule="auto"/>
              <w:rPr>
                <w:rFonts w:eastAsia="Cambria" w:cstheme="minorHAnsi"/>
                <w:b/>
                <w:bCs/>
                <w:sz w:val="20"/>
                <w:szCs w:val="20"/>
              </w:rPr>
            </w:pPr>
            <w:r>
              <w:rPr>
                <w:rFonts w:eastAsia="Cambria" w:cstheme="minorHAnsi"/>
                <w:b/>
                <w:bCs/>
                <w:sz w:val="20"/>
                <w:szCs w:val="20"/>
              </w:rPr>
              <w:t>GS grade (0-3)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ADE88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7D6FB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F3147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0.95  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23F51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3EE0D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04A95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9F226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0.84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B623D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  <w:tr w:rsidR="00EC5355" w14:paraId="2B9DDD8C" w14:textId="77777777" w:rsidTr="00EC5355">
        <w:tc>
          <w:tcPr>
            <w:tcW w:w="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C9ABE" w14:textId="77777777" w:rsidR="00EC5355" w:rsidRDefault="00EC5355">
            <w:pPr>
              <w:pStyle w:val="Compact"/>
              <w:spacing w:line="276" w:lineRule="auto"/>
              <w:rPr>
                <w:b/>
                <w:sz w:val="20"/>
                <w:szCs w:val="20"/>
              </w:rPr>
            </w:pP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94B4E" w14:textId="77777777" w:rsidR="00EC5355" w:rsidRDefault="00EC5355">
            <w:pPr>
              <w:pStyle w:val="Compact"/>
              <w:spacing w:line="276" w:lineRule="auto"/>
              <w:rPr>
                <w:rFonts w:eastAsia="Cambria" w:cstheme="minorHAnsi"/>
                <w:b/>
                <w:bCs/>
                <w:sz w:val="20"/>
                <w:szCs w:val="20"/>
              </w:rPr>
            </w:pPr>
            <w:r>
              <w:rPr>
                <w:rFonts w:eastAsia="Cambria" w:cstheme="minorHAnsi"/>
                <w:b/>
                <w:bCs/>
                <w:sz w:val="20"/>
                <w:szCs w:val="20"/>
              </w:rPr>
              <w:t>CD changes (+/-)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9AD8D6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D59FE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22D5B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0.92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2CBDB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0.94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37B8E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7DF1C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71DEB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0.81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3BE06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0.86</w:t>
            </w:r>
          </w:p>
        </w:tc>
      </w:tr>
      <w:tr w:rsidR="00EC5355" w14:paraId="3F98EB7C" w14:textId="77777777" w:rsidTr="00EC5355">
        <w:tc>
          <w:tcPr>
            <w:tcW w:w="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916F4" w14:textId="77777777" w:rsidR="00EC5355" w:rsidRDefault="00EC5355">
            <w:pPr>
              <w:pStyle w:val="Compact"/>
              <w:spacing w:line="276" w:lineRule="auto"/>
              <w:rPr>
                <w:b/>
                <w:sz w:val="20"/>
                <w:szCs w:val="20"/>
              </w:rPr>
            </w:pP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27957" w14:textId="77777777" w:rsidR="00EC5355" w:rsidRDefault="00EC5355">
            <w:pPr>
              <w:pStyle w:val="Compact"/>
              <w:spacing w:line="276" w:lineRule="auto"/>
              <w:rPr>
                <w:rFonts w:eastAsia="Cambria" w:cstheme="minorHAnsi"/>
                <w:b/>
                <w:bCs/>
                <w:sz w:val="20"/>
                <w:szCs w:val="20"/>
              </w:rPr>
            </w:pPr>
            <w:r>
              <w:rPr>
                <w:rFonts w:eastAsia="Cambria" w:cstheme="minorHAnsi"/>
                <w:b/>
                <w:bCs/>
                <w:sz w:val="20"/>
                <w:szCs w:val="20"/>
              </w:rPr>
              <w:t>CD grade (0-3)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5CB41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375DA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CDBA0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0.96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26224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BD0D2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70F03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89 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7B058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0.90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4FA08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  <w:tr w:rsidR="00EC5355" w14:paraId="27C09943" w14:textId="77777777" w:rsidTr="00EC5355">
        <w:tc>
          <w:tcPr>
            <w:tcW w:w="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EC112" w14:textId="77777777" w:rsidR="00EC5355" w:rsidRDefault="00EC5355">
            <w:pPr>
              <w:pStyle w:val="Compact"/>
              <w:spacing w:line="276" w:lineRule="auto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2"/>
              </w:rPr>
              <w:t>Enthesitis</w:t>
            </w:r>
            <w:proofErr w:type="spellEnd"/>
            <w:r>
              <w:rPr>
                <w:b/>
                <w:bCs/>
                <w:sz w:val="20"/>
                <w:szCs w:val="22"/>
              </w:rPr>
              <w:t xml:space="preserve"> 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1C540" w14:textId="77777777" w:rsidR="00EC5355" w:rsidRDefault="00EC5355">
            <w:pPr>
              <w:pStyle w:val="Compact"/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Thickened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90FCD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36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0065D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90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0DDEC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0.78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E9328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0.79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03914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A7C0C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5B2A5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0.55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35F6C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0.59</w:t>
            </w:r>
          </w:p>
        </w:tc>
      </w:tr>
      <w:tr w:rsidR="00EC5355" w14:paraId="6049C722" w14:textId="77777777" w:rsidTr="00EC5355">
        <w:tc>
          <w:tcPr>
            <w:tcW w:w="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46FD1" w14:textId="77777777" w:rsidR="00EC5355" w:rsidRDefault="00EC5355">
            <w:pPr>
              <w:pStyle w:val="Compact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25B8C" w14:textId="77777777" w:rsidR="00EC5355" w:rsidRDefault="00EC5355">
            <w:pPr>
              <w:pStyle w:val="Compact"/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Hypoechogenic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EF3A9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26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66026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91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39620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0.76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34170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0.82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22A2C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58B494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43607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9A773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0.38</w:t>
            </w:r>
          </w:p>
        </w:tc>
      </w:tr>
      <w:tr w:rsidR="00EC5355" w14:paraId="388DE6CA" w14:textId="77777777" w:rsidTr="00EC5355">
        <w:tc>
          <w:tcPr>
            <w:tcW w:w="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953D3" w14:textId="77777777" w:rsidR="00EC5355" w:rsidRDefault="00EC5355">
            <w:pPr>
              <w:pStyle w:val="Compact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16B6B" w14:textId="77777777" w:rsidR="00EC5355" w:rsidRDefault="00EC5355">
            <w:pPr>
              <w:pStyle w:val="Compact"/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Enthesophytes/ Calcifications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2B054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29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352CB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90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C0C23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0.75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A851D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0.79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180AE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 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25035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BAF30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C852C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0.60</w:t>
            </w:r>
          </w:p>
        </w:tc>
      </w:tr>
      <w:tr w:rsidR="00EC5355" w14:paraId="249A4625" w14:textId="77777777" w:rsidTr="00EC5355">
        <w:tc>
          <w:tcPr>
            <w:tcW w:w="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BAC53" w14:textId="77777777" w:rsidR="00EC5355" w:rsidRDefault="00EC5355">
            <w:pPr>
              <w:pStyle w:val="Compact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EB6EF" w14:textId="77777777" w:rsidR="00EC5355" w:rsidRDefault="00EC5355">
            <w:pPr>
              <w:pStyle w:val="Compact"/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Erosions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CACF1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4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36348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98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490CF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0.66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40BE6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0.95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940F6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DDF01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107B3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12BCE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0.93</w:t>
            </w:r>
          </w:p>
        </w:tc>
      </w:tr>
      <w:tr w:rsidR="00EC5355" w14:paraId="15A87245" w14:textId="77777777" w:rsidTr="00EC5355">
        <w:tc>
          <w:tcPr>
            <w:tcW w:w="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1B7C8" w14:textId="77777777" w:rsidR="00EC5355" w:rsidRDefault="00EC5355">
            <w:pPr>
              <w:pStyle w:val="Compact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4524B" w14:textId="77777777" w:rsidR="00EC5355" w:rsidRDefault="00EC5355">
            <w:pPr>
              <w:pStyle w:val="Compact"/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CD activity (+/-)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5CA87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10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7A198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95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F0421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0.86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E63DF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1.00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A1B7B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D23BC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0CC45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95F44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</w:tr>
      <w:tr w:rsidR="00EC5355" w14:paraId="747B0F9F" w14:textId="77777777" w:rsidTr="00EC5355">
        <w:tc>
          <w:tcPr>
            <w:tcW w:w="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48E3D" w14:textId="77777777" w:rsidR="00EC5355" w:rsidRDefault="00EC5355">
            <w:pPr>
              <w:pStyle w:val="Compact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Paratenonitis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1BDCF" w14:textId="77777777" w:rsidR="00EC5355" w:rsidRDefault="00EC5355">
            <w:pPr>
              <w:pStyle w:val="Compact"/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GS and CD 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B8D95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36FBC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25AA3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0.73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BE2CE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0.74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8A62A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B9556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CFCA8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0.62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5689D" w14:textId="77777777" w:rsidR="00EC5355" w:rsidRDefault="00EC5355">
            <w:pPr>
              <w:pStyle w:val="Compac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0.60</w:t>
            </w:r>
          </w:p>
        </w:tc>
      </w:tr>
      <w:tr w:rsidR="00EC5355" w14:paraId="6C239FAB" w14:textId="77777777" w:rsidTr="00EC5355"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336A2" w14:textId="77777777" w:rsidR="00EC5355" w:rsidRDefault="00EC5355">
            <w:pPr>
              <w:pStyle w:val="Compact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* Prevalence: mean of the two readings in percent, PEA: Percent exact agreement, Kappa: Cohens for binary data, weighted (squared weights) for continuous data, PABAK: Prevalence Adjusted and Bias Adjusted Kappa, GS: Grey-Scale, CD: </w:t>
            </w:r>
            <w:proofErr w:type="spellStart"/>
            <w:r>
              <w:rPr>
                <w:sz w:val="20"/>
                <w:szCs w:val="20"/>
              </w:rPr>
              <w:t>Colour</w:t>
            </w:r>
            <w:proofErr w:type="spellEnd"/>
            <w:r>
              <w:rPr>
                <w:sz w:val="20"/>
                <w:szCs w:val="20"/>
              </w:rPr>
              <w:t xml:space="preserve"> Doppler</w:t>
            </w:r>
          </w:p>
        </w:tc>
      </w:tr>
    </w:tbl>
    <w:p w14:paraId="5306AC2E" w14:textId="77777777" w:rsidR="00222823" w:rsidRDefault="00222823"/>
    <w:sectPr w:rsidR="002228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355"/>
    <w:rsid w:val="00222823"/>
    <w:rsid w:val="00242694"/>
    <w:rsid w:val="00EC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FD648"/>
  <w15:chartTrackingRefBased/>
  <w15:docId w15:val="{1A8F571D-B9B0-4363-9251-8D9A18144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5355"/>
    <w:pPr>
      <w:spacing w:after="200" w:line="276" w:lineRule="auto"/>
    </w:pPr>
    <w:rPr>
      <w:lang w:val="da-DK" w:eastAsia="da-DK"/>
    </w:rPr>
  </w:style>
  <w:style w:type="paragraph" w:styleId="Heading1">
    <w:name w:val="heading 1"/>
    <w:basedOn w:val="Normal"/>
    <w:next w:val="Normal"/>
    <w:link w:val="Heading1Char"/>
    <w:uiPriority w:val="9"/>
    <w:qFormat/>
    <w:rsid w:val="00EC5355"/>
    <w:pPr>
      <w:keepNext/>
      <w:keepLines/>
      <w:spacing w:before="240" w:after="0"/>
      <w:outlineLvl w:val="0"/>
    </w:pPr>
    <w:rPr>
      <w:rFonts w:eastAsiaTheme="majorEastAsia" w:cstheme="majorBidi"/>
      <w:b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5355"/>
    <w:rPr>
      <w:rFonts w:eastAsiaTheme="majorEastAsia" w:cstheme="majorBidi"/>
      <w:b/>
      <w:sz w:val="24"/>
      <w:szCs w:val="32"/>
      <w:lang w:val="da-DK" w:eastAsia="da-DK"/>
    </w:rPr>
  </w:style>
  <w:style w:type="paragraph" w:styleId="NormalWeb">
    <w:name w:val="Normal (Web)"/>
    <w:basedOn w:val="Normal"/>
    <w:uiPriority w:val="99"/>
    <w:semiHidden/>
    <w:unhideWhenUsed/>
    <w:rsid w:val="00EC53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mpact">
    <w:name w:val="Compact"/>
    <w:basedOn w:val="BodyText"/>
    <w:uiPriority w:val="99"/>
    <w:semiHidden/>
    <w:qFormat/>
    <w:rsid w:val="00EC5355"/>
    <w:pPr>
      <w:spacing w:before="36" w:after="36" w:line="240" w:lineRule="auto"/>
    </w:pPr>
    <w:rPr>
      <w:sz w:val="24"/>
      <w:szCs w:val="24"/>
      <w:lang w:val="en-US" w:eastAsia="en-US"/>
    </w:rPr>
  </w:style>
  <w:style w:type="character" w:customStyle="1" w:styleId="NormalTok">
    <w:name w:val="NormalTok"/>
    <w:basedOn w:val="DefaultParagraphFont"/>
    <w:rsid w:val="00EC5355"/>
    <w:rPr>
      <w:rFonts w:ascii="Consolas" w:hAnsi="Consolas" w:hint="default"/>
      <w:sz w:val="22"/>
      <w:shd w:val="clear" w:color="auto" w:fill="F8F8F8"/>
    </w:rPr>
  </w:style>
  <w:style w:type="table" w:styleId="PlainTable1">
    <w:name w:val="Plain Table 1"/>
    <w:basedOn w:val="TableNormal"/>
    <w:uiPriority w:val="41"/>
    <w:rsid w:val="00EC5355"/>
    <w:pPr>
      <w:spacing w:after="0" w:line="240" w:lineRule="auto"/>
    </w:pPr>
    <w:rPr>
      <w:sz w:val="24"/>
      <w:szCs w:val="24"/>
      <w:lang w:val="da-DK" w:eastAsia="da-DK"/>
    </w:rPr>
    <w:tblPr>
      <w:tblStyleRowBandSize w:val="1"/>
      <w:tblStyleColBandSize w:val="1"/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odyText">
    <w:name w:val="Body Text"/>
    <w:basedOn w:val="Normal"/>
    <w:link w:val="BodyTextChar"/>
    <w:uiPriority w:val="99"/>
    <w:semiHidden/>
    <w:unhideWhenUsed/>
    <w:rsid w:val="00EC535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C5355"/>
    <w:rPr>
      <w:lang w:val="da-DK"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14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730</Words>
  <Characters>4165</Characters>
  <Application>Microsoft Office Word</Application>
  <DocSecurity>0</DocSecurity>
  <Lines>34</Lines>
  <Paragraphs>9</Paragraphs>
  <ScaleCrop>false</ScaleCrop>
  <Company/>
  <LinksUpToDate>false</LinksUpToDate>
  <CharactersWithSpaces>4886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2020-07-17T20:20:00Z</dcterms:created>
  <dcterms:modified xsi:type="dcterms:W3CDTF">2020-07-17T20:21:00Z</dcterms:modified>
</cp:coreProperties>
</file>