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D7" w:rsidRDefault="00122809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22809">
        <w:rPr>
          <w:rFonts w:ascii="Times New Roman" w:hAnsi="Times New Roman" w:cs="Times New Roman"/>
          <w:b/>
          <w:sz w:val="24"/>
          <w:szCs w:val="24"/>
          <w:lang w:val="en-GB"/>
        </w:rPr>
        <w:t>Tables</w:t>
      </w:r>
    </w:p>
    <w:p w:rsidR="00122809" w:rsidRPr="007E4954" w:rsidRDefault="00122809" w:rsidP="00122809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t>Table</w:t>
      </w:r>
      <w:proofErr w:type="spellEnd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t xml:space="preserve"> 1</w:t>
      </w:r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Sampling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site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properties</w:t>
      </w:r>
      <w:proofErr w:type="spellEnd"/>
    </w:p>
    <w:tbl>
      <w:tblPr>
        <w:tblpPr w:leftFromText="141" w:rightFromText="141" w:vertAnchor="text" w:tblpXSpec="center" w:tblpY="1"/>
        <w:tblOverlap w:val="never"/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156"/>
        <w:gridCol w:w="1249"/>
        <w:gridCol w:w="1559"/>
        <w:gridCol w:w="1276"/>
        <w:gridCol w:w="2693"/>
      </w:tblGrid>
      <w:tr w:rsidR="00122809" w:rsidRPr="007E4954" w:rsidTr="00910099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Basin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Site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Drainage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area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(km</w:t>
            </w:r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 of site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Site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altitude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Coordinates</w:t>
            </w:r>
            <w:proofErr w:type="spellEnd"/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 w:val="restart"/>
            <w:tcBorders>
              <w:left w:val="nil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Kızılırmak</w:t>
            </w:r>
          </w:p>
        </w:tc>
        <w:tc>
          <w:tcPr>
            <w:tcW w:w="1249" w:type="dxa"/>
            <w:tcBorders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1501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15991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995</w:t>
            </w:r>
          </w:p>
        </w:tc>
        <w:tc>
          <w:tcPr>
            <w:tcW w:w="2693" w:type="dxa"/>
            <w:tcBorders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15ˈ31" E  /  38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53ˈ25" N</w:t>
            </w:r>
          </w:p>
        </w:tc>
      </w:tr>
      <w:tr w:rsidR="00122809" w:rsidRPr="007E4954" w:rsidTr="00910099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1503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33437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28ˈ54" E  /  39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50ˈ36"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1517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10052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895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44ˈ42" E  /  39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30ˈ11" N</w:t>
            </w:r>
          </w:p>
        </w:tc>
      </w:tr>
      <w:tr w:rsidR="00122809" w:rsidRPr="007E4954" w:rsidTr="00910099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1535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6589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1243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50ˈ21" E  /  39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43ˈ02"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1538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46ˈ28" E  /  40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54ˈ14"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1539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1635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1298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33ˈ47" E  /  39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52ˈ41"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1541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18253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07ˈ09" E  /  40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18ˈ31"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1543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13995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1112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56ˈ32" E  /  39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11ˈ18"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1545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3908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15ˈ52" E  /  41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33ˈ58"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1546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23977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892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33ˈ07" E  /  38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46ˈ44"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top w:val="nil"/>
              <w:lef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1548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65150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30ˈ18" E  /  41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04ˈ18"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 w:val="restart"/>
            <w:tcBorders>
              <w:lef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Yeşilırmak</w:t>
            </w:r>
          </w:p>
        </w:tc>
        <w:tc>
          <w:tcPr>
            <w:tcW w:w="1249" w:type="dxa"/>
            <w:tcBorders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1401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9948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2693" w:type="dxa"/>
            <w:tcBorders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59ˈ56" E  /  40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28ˈ42"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33811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30ˈ45" E  /  40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46ˈ18"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1412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3620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25ˈ03" E  /  40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27ˈ06"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1413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21670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06ˈ43" E /  40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44ˈ40"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1414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5499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07ˈ05" E /  40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26ˈ03"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1418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1616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07ˈ43" E  /  40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18ˈ42"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1422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1653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18ˈ42" E /  40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06ˈ45"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1424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1038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1040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08ˈ47" E  /  40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00ˈ29"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1432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758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53ˈ15" E  /  40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59ˈ13" N</w:t>
            </w:r>
          </w:p>
        </w:tc>
      </w:tr>
      <w:tr w:rsidR="00122809" w:rsidRPr="007E4954" w:rsidTr="00910099">
        <w:trPr>
          <w:trHeight w:val="188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1434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2644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2693" w:type="dxa"/>
            <w:tcBorders>
              <w:top w:val="nil"/>
              <w:right w:val="nil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50ˈ11" E  /  40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40ˈ24" N</w:t>
            </w:r>
          </w:p>
        </w:tc>
      </w:tr>
    </w:tbl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2809" w:rsidRPr="007E4954" w:rsidRDefault="00122809" w:rsidP="00122809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t>Table</w:t>
      </w:r>
      <w:proofErr w:type="spellEnd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t xml:space="preserve"> 2</w:t>
      </w:r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Water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quality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parameters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measurement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techniques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used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study</w:t>
      </w:r>
      <w:proofErr w:type="spellEnd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1440"/>
        <w:gridCol w:w="4050"/>
        <w:gridCol w:w="900"/>
      </w:tblGrid>
      <w:tr w:rsidR="00122809" w:rsidRPr="007E4954" w:rsidTr="00910099">
        <w:trPr>
          <w:trHeight w:val="176"/>
          <w:tblHeader/>
          <w:jc w:val="center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Parameter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Abbreviation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Analytical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technique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Unit</w:t>
            </w:r>
            <w:proofErr w:type="spellEnd"/>
          </w:p>
        </w:tc>
      </w:tr>
      <w:tr w:rsidR="00122809" w:rsidRPr="007E4954" w:rsidTr="00910099">
        <w:trPr>
          <w:trHeight w:val="176"/>
          <w:jc w:val="center"/>
        </w:trPr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Runoff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rate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4050" w:type="dxa"/>
            <w:tcBorders>
              <w:top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Flow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meter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sn</w:t>
            </w:r>
            <w:proofErr w:type="spellEnd"/>
          </w:p>
        </w:tc>
      </w:tr>
      <w:tr w:rsidR="00122809" w:rsidRPr="007E4954" w:rsidTr="00910099">
        <w:trPr>
          <w:trHeight w:val="176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temperature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Digital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thermometer</w:t>
            </w:r>
            <w:proofErr w:type="spellEnd"/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122809" w:rsidRPr="007E4954" w:rsidTr="00910099">
        <w:trPr>
          <w:trHeight w:val="176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Potentiometry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probe</w:t>
            </w:r>
            <w:proofErr w:type="spellEnd"/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</w:tr>
      <w:tr w:rsidR="00122809" w:rsidRPr="007E4954" w:rsidTr="00910099">
        <w:trPr>
          <w:trHeight w:val="176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Electrical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conductance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EC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Conductometry</w:t>
            </w:r>
            <w:proofErr w:type="spellEnd"/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µs/cm</w:t>
            </w:r>
          </w:p>
        </w:tc>
      </w:tr>
      <w:tr w:rsidR="00122809" w:rsidRPr="007E4954" w:rsidTr="00910099">
        <w:trPr>
          <w:trHeight w:val="182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Sodium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Flame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photometer</w:t>
            </w:r>
            <w:proofErr w:type="spellEnd"/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/L</w:t>
            </w:r>
          </w:p>
        </w:tc>
      </w:tr>
      <w:tr w:rsidR="00122809" w:rsidRPr="007E4954" w:rsidTr="00910099">
        <w:trPr>
          <w:trHeight w:val="169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Potassium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Flame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photometer</w:t>
            </w:r>
            <w:proofErr w:type="spellEnd"/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/L</w:t>
            </w:r>
          </w:p>
        </w:tc>
      </w:tr>
      <w:tr w:rsidR="00122809" w:rsidRPr="007E4954" w:rsidTr="00910099">
        <w:trPr>
          <w:trHeight w:val="280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Calcium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Magnesium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+Mg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Titrimetric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method</w:t>
            </w:r>
            <w:proofErr w:type="spellEnd"/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/L</w:t>
            </w:r>
          </w:p>
        </w:tc>
      </w:tr>
      <w:tr w:rsidR="00122809" w:rsidRPr="007E4954" w:rsidTr="00910099">
        <w:trPr>
          <w:trHeight w:val="182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Carbonate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Sulfuric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acid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titration</w:t>
            </w:r>
            <w:proofErr w:type="spellEnd"/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/L</w:t>
            </w:r>
          </w:p>
        </w:tc>
      </w:tr>
      <w:tr w:rsidR="00122809" w:rsidRPr="007E4954" w:rsidTr="00910099">
        <w:trPr>
          <w:trHeight w:val="176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Bicarbonate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HCO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ˉ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Sulfuric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acid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titration</w:t>
            </w:r>
            <w:proofErr w:type="spellEnd"/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/L</w:t>
            </w:r>
          </w:p>
        </w:tc>
      </w:tr>
      <w:tr w:rsidR="00122809" w:rsidRPr="007E4954" w:rsidTr="00910099">
        <w:trPr>
          <w:trHeight w:val="176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Cl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Silver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nitrate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titration</w:t>
            </w:r>
            <w:proofErr w:type="spellEnd"/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/L</w:t>
            </w:r>
          </w:p>
        </w:tc>
      </w:tr>
      <w:tr w:rsidR="00122809" w:rsidRPr="007E4954" w:rsidTr="00910099">
        <w:trPr>
          <w:trHeight w:val="176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Sulphate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SO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Gravimetric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method</w:t>
            </w:r>
            <w:proofErr w:type="spellEnd"/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/L</w:t>
            </w:r>
          </w:p>
        </w:tc>
      </w:tr>
      <w:tr w:rsidR="00122809" w:rsidRPr="007E4954" w:rsidTr="00910099">
        <w:trPr>
          <w:trHeight w:val="176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Boron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Colorimeter</w:t>
            </w:r>
            <w:proofErr w:type="spellEnd"/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mg</w:t>
            </w:r>
            <w:proofErr w:type="gram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/l</w:t>
            </w:r>
          </w:p>
        </w:tc>
      </w:tr>
      <w:tr w:rsidR="00122809" w:rsidRPr="007E4954" w:rsidTr="00910099">
        <w:trPr>
          <w:trHeight w:val="182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hardness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TH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Titrimetric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method</w:t>
            </w:r>
            <w:proofErr w:type="spellEnd"/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809" w:rsidRPr="007E4954" w:rsidTr="00910099">
        <w:trPr>
          <w:trHeight w:val="365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Sodium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adsorption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ratio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SAR°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SAR= 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Na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+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0"/>
                                        <w:szCs w:val="20"/>
                                      </w:rPr>
                                      <m:t>Ca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0"/>
                                        <w:szCs w:val="20"/>
                                      </w:rPr>
                                      <m:t>2+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szCs w:val="20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0"/>
                                        <w:szCs w:val="20"/>
                                      </w:rPr>
                                      <m:t>Mg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0"/>
                                        <w:szCs w:val="20"/>
                                      </w:rPr>
                                      <m:t>2+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szCs w:val="20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sup>
                    </m:sSup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SAR°</w:t>
            </w:r>
          </w:p>
        </w:tc>
      </w:tr>
      <w:tr w:rsidR="00122809" w:rsidRPr="007E4954" w:rsidTr="00910099">
        <w:trPr>
          <w:trHeight w:val="306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Exchangeable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sodium</w:t>
            </w:r>
            <w:proofErr w:type="spellEnd"/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ES=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0"/>
                                <w:szCs w:val="20"/>
                              </w:rPr>
                              <m:t>Na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0"/>
                                <w:szCs w:val="20"/>
                              </w:rPr>
                              <m:t>+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0"/>
                                <w:szCs w:val="20"/>
                              </w:rPr>
                              <m:t>Na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0"/>
                                <w:szCs w:val="20"/>
                              </w:rPr>
                              <m:t>+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0"/>
                                <w:szCs w:val="20"/>
                              </w:rPr>
                              <m:t>Ca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0"/>
                                <w:szCs w:val="20"/>
                              </w:rPr>
                              <m:t>2+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0"/>
                                <w:szCs w:val="20"/>
                              </w:rPr>
                              <m:t>Mg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0"/>
                                <w:szCs w:val="20"/>
                              </w:rPr>
                              <m:t>2+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0"/>
                                <w:szCs w:val="20"/>
                              </w:rPr>
                              <m:t>K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0"/>
                                <w:szCs w:val="20"/>
                              </w:rPr>
                              <m:t>+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)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x100</m:t>
                    </m:r>
                  </m:e>
                </m:d>
              </m:oMath>
            </m:oMathPara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122809" w:rsidRPr="007E4954" w:rsidTr="00910099">
        <w:trPr>
          <w:trHeight w:val="182"/>
          <w:jc w:val="center"/>
        </w:trPr>
        <w:tc>
          <w:tcPr>
            <w:tcW w:w="243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soluble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salt</w:t>
            </w:r>
          </w:p>
        </w:tc>
        <w:tc>
          <w:tcPr>
            <w:tcW w:w="144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TSS</w:t>
            </w:r>
          </w:p>
        </w:tc>
        <w:tc>
          <w:tcPr>
            <w:tcW w:w="405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TSS=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ECx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6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x0.64</m:t>
                </m:r>
              </m:oMath>
            </m:oMathPara>
          </w:p>
        </w:tc>
        <w:tc>
          <w:tcPr>
            <w:tcW w:w="900" w:type="dxa"/>
            <w:vAlign w:val="center"/>
          </w:tcPr>
          <w:p w:rsidR="00122809" w:rsidRPr="007E4954" w:rsidRDefault="00122809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sz w:val="20"/>
                <w:szCs w:val="20"/>
              </w:rPr>
              <w:t>µs/cm</w:t>
            </w:r>
          </w:p>
        </w:tc>
      </w:tr>
    </w:tbl>
    <w:p w:rsidR="00122809" w:rsidRDefault="00122809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22809" w:rsidRPr="007E4954" w:rsidRDefault="00122809" w:rsidP="00122809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A40D8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EA40D8">
        <w:rPr>
          <w:rFonts w:ascii="Times New Roman" w:hAnsi="Times New Roman" w:cs="Times New Roman"/>
          <w:b/>
          <w:sz w:val="20"/>
          <w:szCs w:val="20"/>
        </w:rPr>
        <w:t xml:space="preserve"> 3</w:t>
      </w:r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Selected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parameter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limiting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measurement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E4954">
        <w:rPr>
          <w:rFonts w:ascii="Times New Roman" w:hAnsi="Times New Roman" w:cs="Times New Roman"/>
          <w:i/>
          <w:sz w:val="20"/>
          <w:szCs w:val="20"/>
        </w:rPr>
        <w:t>qi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calculation</w:t>
      </w:r>
      <w:proofErr w:type="spellEnd"/>
    </w:p>
    <w:tbl>
      <w:tblPr>
        <w:tblStyle w:val="TabloKlavuzu"/>
        <w:tblW w:w="949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2162"/>
        <w:gridCol w:w="2275"/>
        <w:gridCol w:w="1843"/>
        <w:gridCol w:w="2410"/>
      </w:tblGrid>
      <w:tr w:rsidR="00122809" w:rsidRPr="007E4954" w:rsidTr="00910099">
        <w:trPr>
          <w:trHeight w:val="503"/>
          <w:jc w:val="center"/>
        </w:trPr>
        <w:tc>
          <w:tcPr>
            <w:tcW w:w="808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q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i</w:t>
            </w:r>
            <w:proofErr w:type="spellEnd"/>
          </w:p>
        </w:tc>
        <w:tc>
          <w:tcPr>
            <w:tcW w:w="2162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EC (</w:t>
            </w:r>
            <w:proofErr w:type="spellStart"/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dS</w:t>
            </w:r>
            <w:proofErr w:type="spellEnd"/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cm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-1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75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SAR° (</w:t>
            </w:r>
            <w:proofErr w:type="spellStart"/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mmol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proofErr w:type="spellEnd"/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-1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1/2</w:t>
            </w:r>
          </w:p>
        </w:tc>
        <w:tc>
          <w:tcPr>
            <w:tcW w:w="1843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Na</w:t>
            </w:r>
            <w:proofErr w:type="spellEnd"/>
            <w:r w:rsidRPr="007E495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+ 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mmol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proofErr w:type="spellEnd"/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-1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HCO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- 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mmol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proofErr w:type="spellEnd"/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-1</w:t>
            </w:r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122809" w:rsidRPr="007E4954" w:rsidTr="00910099">
        <w:trPr>
          <w:trHeight w:val="259"/>
          <w:jc w:val="center"/>
        </w:trPr>
        <w:tc>
          <w:tcPr>
            <w:tcW w:w="808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85-100</w:t>
            </w:r>
          </w:p>
        </w:tc>
        <w:tc>
          <w:tcPr>
            <w:tcW w:w="2162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0.20 ≤ EC &lt; 0.75</w:t>
            </w:r>
          </w:p>
        </w:tc>
        <w:tc>
          <w:tcPr>
            <w:tcW w:w="2275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 ≤ SAR° &lt; 3</w:t>
            </w:r>
          </w:p>
        </w:tc>
        <w:tc>
          <w:tcPr>
            <w:tcW w:w="1843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2 ≤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&lt; 3</w:t>
            </w:r>
          </w:p>
        </w:tc>
        <w:tc>
          <w:tcPr>
            <w:tcW w:w="2410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 ≤ HCO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&lt; </w:t>
            </w:r>
            <w:proofErr w:type="gram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proofErr w:type="gramEnd"/>
          </w:p>
        </w:tc>
      </w:tr>
      <w:tr w:rsidR="00122809" w:rsidRPr="007E4954" w:rsidTr="00910099">
        <w:trPr>
          <w:trHeight w:val="243"/>
          <w:jc w:val="center"/>
        </w:trPr>
        <w:tc>
          <w:tcPr>
            <w:tcW w:w="808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60-85</w:t>
            </w:r>
          </w:p>
        </w:tc>
        <w:tc>
          <w:tcPr>
            <w:tcW w:w="2162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0.75 ≤ EC &lt; 1.50</w:t>
            </w:r>
          </w:p>
        </w:tc>
        <w:tc>
          <w:tcPr>
            <w:tcW w:w="2275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 ≤ SAR° &lt; 6</w:t>
            </w:r>
          </w:p>
        </w:tc>
        <w:tc>
          <w:tcPr>
            <w:tcW w:w="1843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3 ≤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&lt; 6</w:t>
            </w:r>
          </w:p>
        </w:tc>
        <w:tc>
          <w:tcPr>
            <w:tcW w:w="2410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1.5 ≤ HCO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&lt; </w:t>
            </w:r>
            <w:proofErr w:type="gram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  <w:proofErr w:type="gramEnd"/>
          </w:p>
        </w:tc>
      </w:tr>
      <w:tr w:rsidR="00122809" w:rsidRPr="007E4954" w:rsidTr="00910099">
        <w:trPr>
          <w:trHeight w:val="259"/>
          <w:jc w:val="center"/>
        </w:trPr>
        <w:tc>
          <w:tcPr>
            <w:tcW w:w="808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35-60</w:t>
            </w:r>
          </w:p>
        </w:tc>
        <w:tc>
          <w:tcPr>
            <w:tcW w:w="2162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1.50 ≤ EC &lt; 3.00</w:t>
            </w:r>
          </w:p>
        </w:tc>
        <w:tc>
          <w:tcPr>
            <w:tcW w:w="2275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6 ≤ SAR° &lt;12</w:t>
            </w:r>
          </w:p>
        </w:tc>
        <w:tc>
          <w:tcPr>
            <w:tcW w:w="1843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6 ≤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&lt; 9</w:t>
            </w:r>
          </w:p>
        </w:tc>
        <w:tc>
          <w:tcPr>
            <w:tcW w:w="2410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4.5 ≤ HCO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&lt; </w:t>
            </w:r>
            <w:proofErr w:type="gram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  <w:proofErr w:type="gramEnd"/>
          </w:p>
        </w:tc>
      </w:tr>
      <w:tr w:rsidR="00122809" w:rsidRPr="007E4954" w:rsidTr="00910099">
        <w:trPr>
          <w:trHeight w:val="503"/>
          <w:jc w:val="center"/>
        </w:trPr>
        <w:tc>
          <w:tcPr>
            <w:tcW w:w="808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0-35</w:t>
            </w:r>
          </w:p>
        </w:tc>
        <w:tc>
          <w:tcPr>
            <w:tcW w:w="2162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EC &lt; 0.20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EC ≥ 3.00</w:t>
            </w:r>
          </w:p>
        </w:tc>
        <w:tc>
          <w:tcPr>
            <w:tcW w:w="2275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SAR° &lt; 2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SAR° ≥ 12</w:t>
            </w:r>
          </w:p>
        </w:tc>
        <w:tc>
          <w:tcPr>
            <w:tcW w:w="1843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&lt; 2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≥ 9</w:t>
            </w:r>
          </w:p>
        </w:tc>
        <w:tc>
          <w:tcPr>
            <w:tcW w:w="2410" w:type="dxa"/>
            <w:vAlign w:val="center"/>
          </w:tcPr>
          <w:p w:rsidR="00122809" w:rsidRPr="007E4954" w:rsidRDefault="00122809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HCO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&lt; 1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HCO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≥ </w:t>
            </w:r>
            <w:proofErr w:type="gram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  <w:proofErr w:type="gramEnd"/>
          </w:p>
        </w:tc>
      </w:tr>
    </w:tbl>
    <w:p w:rsidR="00122809" w:rsidRDefault="00122809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D2E94" w:rsidRPr="007E4954" w:rsidRDefault="00AD2E94" w:rsidP="00AD2E9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A40D8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EA40D8">
        <w:rPr>
          <w:rFonts w:ascii="Times New Roman" w:hAnsi="Times New Roman" w:cs="Times New Roman"/>
          <w:b/>
          <w:sz w:val="20"/>
          <w:szCs w:val="20"/>
        </w:rPr>
        <w:t xml:space="preserve"> 4</w:t>
      </w:r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Weights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WQI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parameters</w:t>
      </w:r>
      <w:proofErr w:type="spellEnd"/>
    </w:p>
    <w:tbl>
      <w:tblPr>
        <w:tblStyle w:val="TabloKlavuzu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5"/>
        <w:gridCol w:w="1056"/>
      </w:tblGrid>
      <w:tr w:rsidR="00AD2E94" w:rsidRPr="007E4954" w:rsidTr="00910099">
        <w:trPr>
          <w:trHeight w:val="260"/>
          <w:jc w:val="center"/>
        </w:trPr>
        <w:tc>
          <w:tcPr>
            <w:tcW w:w="3475" w:type="dxa"/>
          </w:tcPr>
          <w:p w:rsidR="00AD2E94" w:rsidRPr="007E4954" w:rsidRDefault="00AD2E94" w:rsidP="009100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Parameters</w:t>
            </w:r>
            <w:proofErr w:type="spellEnd"/>
          </w:p>
        </w:tc>
        <w:tc>
          <w:tcPr>
            <w:tcW w:w="1056" w:type="dxa"/>
          </w:tcPr>
          <w:p w:rsidR="00AD2E94" w:rsidRPr="007E4954" w:rsidRDefault="00AD2E94" w:rsidP="0091009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Wi</w:t>
            </w:r>
            <w:proofErr w:type="spellEnd"/>
          </w:p>
        </w:tc>
      </w:tr>
      <w:tr w:rsidR="00AD2E94" w:rsidRPr="007E4954" w:rsidTr="00910099">
        <w:trPr>
          <w:trHeight w:val="242"/>
          <w:jc w:val="center"/>
        </w:trPr>
        <w:tc>
          <w:tcPr>
            <w:tcW w:w="3475" w:type="dxa"/>
          </w:tcPr>
          <w:p w:rsidR="00AD2E94" w:rsidRPr="007E4954" w:rsidRDefault="00AD2E94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Electrical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Conductivity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(EC)</w:t>
            </w:r>
          </w:p>
        </w:tc>
        <w:tc>
          <w:tcPr>
            <w:tcW w:w="1056" w:type="dxa"/>
          </w:tcPr>
          <w:p w:rsidR="00AD2E94" w:rsidRPr="007E4954" w:rsidRDefault="00AD2E94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</w:p>
        </w:tc>
      </w:tr>
      <w:tr w:rsidR="00AD2E94" w:rsidRPr="007E4954" w:rsidTr="00910099">
        <w:trPr>
          <w:trHeight w:val="260"/>
          <w:jc w:val="center"/>
        </w:trPr>
        <w:tc>
          <w:tcPr>
            <w:tcW w:w="3475" w:type="dxa"/>
          </w:tcPr>
          <w:p w:rsidR="00AD2E94" w:rsidRPr="007E4954" w:rsidRDefault="00AD2E94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Sodium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6" w:type="dxa"/>
          </w:tcPr>
          <w:p w:rsidR="00AD2E94" w:rsidRPr="007E4954" w:rsidRDefault="00AD2E94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</w:tr>
      <w:tr w:rsidR="00AD2E94" w:rsidRPr="007E4954" w:rsidTr="00910099">
        <w:trPr>
          <w:trHeight w:val="260"/>
          <w:jc w:val="center"/>
        </w:trPr>
        <w:tc>
          <w:tcPr>
            <w:tcW w:w="3475" w:type="dxa"/>
          </w:tcPr>
          <w:p w:rsidR="00AD2E94" w:rsidRPr="007E4954" w:rsidRDefault="00AD2E94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Sodium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Adsorption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Ration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(SAR°)</w:t>
            </w:r>
          </w:p>
        </w:tc>
        <w:tc>
          <w:tcPr>
            <w:tcW w:w="1056" w:type="dxa"/>
          </w:tcPr>
          <w:p w:rsidR="00AD2E94" w:rsidRPr="007E4954" w:rsidRDefault="00AD2E94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0.211</w:t>
            </w:r>
          </w:p>
        </w:tc>
      </w:tr>
      <w:tr w:rsidR="00AD2E94" w:rsidRPr="007E4954" w:rsidTr="00910099">
        <w:trPr>
          <w:trHeight w:val="260"/>
          <w:jc w:val="center"/>
        </w:trPr>
        <w:tc>
          <w:tcPr>
            <w:tcW w:w="3475" w:type="dxa"/>
          </w:tcPr>
          <w:p w:rsidR="00AD2E94" w:rsidRPr="007E4954" w:rsidRDefault="00AD2E94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Bicarbonate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(HCO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6" w:type="dxa"/>
          </w:tcPr>
          <w:p w:rsidR="00AD2E94" w:rsidRPr="007E4954" w:rsidRDefault="00AD2E94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</w:tr>
      <w:tr w:rsidR="00AD2E94" w:rsidRPr="007E4954" w:rsidTr="00910099">
        <w:trPr>
          <w:trHeight w:val="242"/>
          <w:jc w:val="center"/>
        </w:trPr>
        <w:tc>
          <w:tcPr>
            <w:tcW w:w="3475" w:type="dxa"/>
          </w:tcPr>
          <w:p w:rsidR="00AD2E94" w:rsidRPr="007E4954" w:rsidRDefault="00AD2E94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056" w:type="dxa"/>
          </w:tcPr>
          <w:p w:rsidR="00AD2E94" w:rsidRPr="007E4954" w:rsidRDefault="00AD2E94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AD2E94" w:rsidRDefault="00AD2E9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D414B" w:rsidRPr="007E4954" w:rsidRDefault="006D414B" w:rsidP="006D414B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A40D8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EA40D8">
        <w:rPr>
          <w:rFonts w:ascii="Times New Roman" w:hAnsi="Times New Roman" w:cs="Times New Roman"/>
          <w:b/>
          <w:sz w:val="20"/>
          <w:szCs w:val="20"/>
        </w:rPr>
        <w:t xml:space="preserve"> 5</w:t>
      </w:r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characteristics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of WQI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five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restrictions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classes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use</w:t>
      </w:r>
      <w:proofErr w:type="spellEnd"/>
    </w:p>
    <w:tbl>
      <w:tblPr>
        <w:tblStyle w:val="TabloKlavuzu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2509"/>
        <w:gridCol w:w="3306"/>
        <w:gridCol w:w="2314"/>
      </w:tblGrid>
      <w:tr w:rsidR="006D414B" w:rsidRPr="007E4954" w:rsidTr="00910099">
        <w:trPr>
          <w:jc w:val="center"/>
        </w:trPr>
        <w:tc>
          <w:tcPr>
            <w:tcW w:w="1129" w:type="dxa"/>
            <w:vMerge w:val="restart"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WQI</w:t>
            </w:r>
          </w:p>
        </w:tc>
        <w:tc>
          <w:tcPr>
            <w:tcW w:w="2552" w:type="dxa"/>
            <w:vMerge w:val="restart"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restrictions</w:t>
            </w:r>
            <w:proofErr w:type="spellEnd"/>
          </w:p>
        </w:tc>
        <w:tc>
          <w:tcPr>
            <w:tcW w:w="5715" w:type="dxa"/>
            <w:gridSpan w:val="2"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Recommendation</w:t>
            </w:r>
            <w:proofErr w:type="spellEnd"/>
          </w:p>
        </w:tc>
      </w:tr>
      <w:tr w:rsidR="006D414B" w:rsidRPr="007E4954" w:rsidTr="00910099">
        <w:trPr>
          <w:jc w:val="center"/>
        </w:trPr>
        <w:tc>
          <w:tcPr>
            <w:tcW w:w="1129" w:type="dxa"/>
            <w:vMerge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2349" w:type="dxa"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Plant</w:t>
            </w:r>
            <w:proofErr w:type="spellEnd"/>
          </w:p>
        </w:tc>
      </w:tr>
      <w:tr w:rsidR="006D414B" w:rsidRPr="007E4954" w:rsidTr="00910099">
        <w:trPr>
          <w:jc w:val="center"/>
        </w:trPr>
        <w:tc>
          <w:tcPr>
            <w:tcW w:w="1129" w:type="dxa"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86 - 100</w:t>
            </w:r>
          </w:p>
        </w:tc>
        <w:tc>
          <w:tcPr>
            <w:tcW w:w="2552" w:type="dxa"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restriction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(NR)</w:t>
            </w:r>
          </w:p>
        </w:tc>
        <w:tc>
          <w:tcPr>
            <w:tcW w:w="3366" w:type="dxa"/>
            <w:vAlign w:val="center"/>
          </w:tcPr>
          <w:p w:rsidR="006D414B" w:rsidRPr="007E4954" w:rsidRDefault="006D414B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can be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used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safely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types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soils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There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danger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arising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restriction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salinity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sodicity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toxicity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7E4954">
              <w:rPr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Leaching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can be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recommended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irrigation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applications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very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permeable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soils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49" w:type="dxa"/>
            <w:vAlign w:val="center"/>
          </w:tcPr>
          <w:p w:rsidR="006D414B" w:rsidRPr="007E4954" w:rsidRDefault="006D414B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toxicity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risk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most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plants</w:t>
            </w:r>
            <w:proofErr w:type="spellEnd"/>
          </w:p>
        </w:tc>
      </w:tr>
      <w:tr w:rsidR="006D414B" w:rsidRPr="007E4954" w:rsidTr="00910099">
        <w:trPr>
          <w:jc w:val="center"/>
        </w:trPr>
        <w:tc>
          <w:tcPr>
            <w:tcW w:w="1129" w:type="dxa"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71 - 85</w:t>
            </w:r>
          </w:p>
        </w:tc>
        <w:tc>
          <w:tcPr>
            <w:tcW w:w="2552" w:type="dxa"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restriction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(LR)</w:t>
            </w:r>
          </w:p>
        </w:tc>
        <w:tc>
          <w:tcPr>
            <w:tcW w:w="3366" w:type="dxa"/>
            <w:vAlign w:val="center"/>
          </w:tcPr>
          <w:p w:rsidR="006D414B" w:rsidRPr="007E4954" w:rsidRDefault="006D414B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recommended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salt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leaching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light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textured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permeable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soils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E4954">
              <w:rPr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Sodicity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may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occur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heavy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textured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soils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49" w:type="dxa"/>
            <w:vAlign w:val="center"/>
          </w:tcPr>
          <w:p w:rsidR="006D414B" w:rsidRPr="007E4954" w:rsidRDefault="006D414B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Avoid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salt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sensitive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plants</w:t>
            </w:r>
            <w:proofErr w:type="spellEnd"/>
          </w:p>
        </w:tc>
      </w:tr>
      <w:tr w:rsidR="006D414B" w:rsidRPr="007E4954" w:rsidTr="00910099">
        <w:trPr>
          <w:jc w:val="center"/>
        </w:trPr>
        <w:tc>
          <w:tcPr>
            <w:tcW w:w="1129" w:type="dxa"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56 - 70</w:t>
            </w:r>
          </w:p>
        </w:tc>
        <w:tc>
          <w:tcPr>
            <w:tcW w:w="2552" w:type="dxa"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restriction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(MR)</w:t>
            </w:r>
          </w:p>
        </w:tc>
        <w:tc>
          <w:tcPr>
            <w:tcW w:w="3366" w:type="dxa"/>
            <w:vAlign w:val="center"/>
          </w:tcPr>
          <w:p w:rsidR="006D414B" w:rsidRPr="007E4954" w:rsidRDefault="006D414B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can be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recommended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leaching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salts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soils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permeability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values</w:t>
            </w:r>
            <w:proofErr w:type="spellEnd"/>
          </w:p>
        </w:tc>
        <w:tc>
          <w:tcPr>
            <w:tcW w:w="2349" w:type="dxa"/>
            <w:vAlign w:val="center"/>
          </w:tcPr>
          <w:p w:rsidR="006D414B" w:rsidRPr="007E4954" w:rsidRDefault="006D414B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Plants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tolerance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salts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may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be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grown</w:t>
            </w:r>
            <w:proofErr w:type="spellEnd"/>
          </w:p>
        </w:tc>
      </w:tr>
      <w:tr w:rsidR="006D414B" w:rsidRPr="007E4954" w:rsidTr="00910099">
        <w:trPr>
          <w:jc w:val="center"/>
        </w:trPr>
        <w:tc>
          <w:tcPr>
            <w:tcW w:w="1129" w:type="dxa"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41 - 55</w:t>
            </w:r>
          </w:p>
        </w:tc>
        <w:tc>
          <w:tcPr>
            <w:tcW w:w="2552" w:type="dxa"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High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restriction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(HR)</w:t>
            </w:r>
          </w:p>
        </w:tc>
        <w:tc>
          <w:tcPr>
            <w:tcW w:w="3366" w:type="dxa"/>
            <w:vAlign w:val="center"/>
          </w:tcPr>
          <w:p w:rsidR="006D414B" w:rsidRPr="007E4954" w:rsidRDefault="006D414B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These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waters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should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be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used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highly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permeable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soils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without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impermeable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layers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49" w:type="dxa"/>
            <w:vAlign w:val="center"/>
          </w:tcPr>
          <w:p w:rsidR="006D414B" w:rsidRPr="007E4954" w:rsidRDefault="006D414B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should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be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applied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special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salinity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sodicity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applications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irrigation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plants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salt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tolerance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D414B" w:rsidRPr="007E4954" w:rsidTr="00910099">
        <w:trPr>
          <w:jc w:val="center"/>
        </w:trPr>
        <w:tc>
          <w:tcPr>
            <w:tcW w:w="1129" w:type="dxa"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0 - 40</w:t>
            </w:r>
          </w:p>
        </w:tc>
        <w:tc>
          <w:tcPr>
            <w:tcW w:w="2552" w:type="dxa"/>
            <w:vAlign w:val="center"/>
          </w:tcPr>
          <w:p w:rsidR="006D414B" w:rsidRPr="007E4954" w:rsidRDefault="006D414B" w:rsidP="00910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restriction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(SR)</w:t>
            </w:r>
          </w:p>
        </w:tc>
        <w:tc>
          <w:tcPr>
            <w:tcW w:w="3366" w:type="dxa"/>
            <w:vAlign w:val="center"/>
          </w:tcPr>
          <w:p w:rsidR="006D414B" w:rsidRPr="007E4954" w:rsidRDefault="006D414B" w:rsidP="00910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Irrigation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plants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these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WQI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values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waters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should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be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avoided</w:t>
            </w:r>
            <w:proofErr w:type="spellEnd"/>
            <w:r w:rsidRPr="007E4954">
              <w:rPr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under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normal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conditions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49" w:type="dxa"/>
            <w:vAlign w:val="center"/>
          </w:tcPr>
          <w:p w:rsidR="006D414B" w:rsidRPr="007E4954" w:rsidRDefault="006D414B" w:rsidP="0091009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plants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salt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tolerance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except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waters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extremely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values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, Cl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HCO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</w:tr>
    </w:tbl>
    <w:p w:rsidR="006D414B" w:rsidRDefault="006D414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D414B" w:rsidRPr="007E4954" w:rsidRDefault="006D414B" w:rsidP="006D414B">
      <w:pPr>
        <w:rPr>
          <w:rFonts w:ascii="Times New Roman" w:hAnsi="Times New Roman"/>
          <w:sz w:val="20"/>
          <w:szCs w:val="20"/>
        </w:rPr>
      </w:pPr>
      <w:proofErr w:type="spellStart"/>
      <w:r w:rsidRPr="00EA40D8">
        <w:rPr>
          <w:rFonts w:ascii="Times New Roman" w:hAnsi="Times New Roman"/>
          <w:b/>
          <w:sz w:val="20"/>
          <w:szCs w:val="20"/>
        </w:rPr>
        <w:t>Table</w:t>
      </w:r>
      <w:proofErr w:type="spellEnd"/>
      <w:r w:rsidRPr="00EA40D8">
        <w:rPr>
          <w:rFonts w:ascii="Times New Roman" w:hAnsi="Times New Roman"/>
          <w:b/>
          <w:sz w:val="20"/>
          <w:szCs w:val="20"/>
        </w:rPr>
        <w:t xml:space="preserve"> 6</w:t>
      </w:r>
      <w:r w:rsidRPr="007E4954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Reclassification</w:t>
      </w:r>
      <w:proofErr w:type="spellEnd"/>
      <w:r>
        <w:rPr>
          <w:rFonts w:ascii="Times New Roman" w:hAnsi="Times New Roman"/>
          <w:sz w:val="20"/>
          <w:szCs w:val="20"/>
        </w:rPr>
        <w:t xml:space="preserve"> of CORINE </w:t>
      </w:r>
      <w:proofErr w:type="spellStart"/>
      <w:r w:rsidRPr="007E4954">
        <w:rPr>
          <w:rFonts w:ascii="Times New Roman" w:hAnsi="Times New Roman"/>
          <w:sz w:val="20"/>
          <w:szCs w:val="20"/>
        </w:rPr>
        <w:t>land</w:t>
      </w:r>
      <w:proofErr w:type="spellEnd"/>
      <w:r w:rsidRPr="007E495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/>
          <w:sz w:val="20"/>
          <w:szCs w:val="20"/>
        </w:rPr>
        <w:t>us</w:t>
      </w:r>
      <w:r w:rsidR="00603D4A">
        <w:rPr>
          <w:rFonts w:ascii="Times New Roman" w:hAnsi="Times New Roman"/>
          <w:sz w:val="20"/>
          <w:szCs w:val="20"/>
        </w:rPr>
        <w:t>e</w:t>
      </w:r>
      <w:proofErr w:type="spellEnd"/>
      <w:r w:rsidR="00603D4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03D4A">
        <w:rPr>
          <w:rFonts w:ascii="Times New Roman" w:hAnsi="Times New Roman"/>
          <w:sz w:val="20"/>
          <w:szCs w:val="20"/>
        </w:rPr>
        <w:t>classes</w:t>
      </w:r>
      <w:proofErr w:type="spellEnd"/>
      <w:r w:rsidR="00603D4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03D4A">
        <w:rPr>
          <w:rFonts w:ascii="Times New Roman" w:hAnsi="Times New Roman"/>
          <w:sz w:val="20"/>
          <w:szCs w:val="20"/>
        </w:rPr>
        <w:t>for</w:t>
      </w:r>
      <w:proofErr w:type="spellEnd"/>
      <w:r w:rsidR="00603D4A">
        <w:rPr>
          <w:rFonts w:ascii="Times New Roman" w:hAnsi="Times New Roman"/>
          <w:sz w:val="20"/>
          <w:szCs w:val="20"/>
        </w:rPr>
        <w:t xml:space="preserve"> WQI </w:t>
      </w:r>
      <w:proofErr w:type="spellStart"/>
      <w:r w:rsidR="00603D4A">
        <w:rPr>
          <w:rFonts w:ascii="Times New Roman" w:hAnsi="Times New Roman"/>
          <w:sz w:val="20"/>
          <w:szCs w:val="20"/>
        </w:rPr>
        <w:t>dissemination</w:t>
      </w:r>
      <w:proofErr w:type="spellEnd"/>
    </w:p>
    <w:tbl>
      <w:tblPr>
        <w:tblStyle w:val="TabloKlavuzu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16"/>
        <w:gridCol w:w="1416"/>
        <w:gridCol w:w="616"/>
        <w:gridCol w:w="3240"/>
        <w:gridCol w:w="1494"/>
        <w:gridCol w:w="1192"/>
      </w:tblGrid>
      <w:tr w:rsidR="006D414B" w:rsidRPr="007E4954" w:rsidTr="00910099">
        <w:trPr>
          <w:trHeight w:val="288"/>
          <w:tblHeader/>
          <w:jc w:val="center"/>
        </w:trPr>
        <w:tc>
          <w:tcPr>
            <w:tcW w:w="865" w:type="dxa"/>
            <w:tcBorders>
              <w:top w:val="nil"/>
            </w:tcBorders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Level 1</w:t>
            </w:r>
          </w:p>
        </w:tc>
        <w:tc>
          <w:tcPr>
            <w:tcW w:w="1832" w:type="dxa"/>
            <w:gridSpan w:val="2"/>
            <w:tcBorders>
              <w:top w:val="nil"/>
            </w:tcBorders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Level 2</w:t>
            </w:r>
          </w:p>
        </w:tc>
        <w:tc>
          <w:tcPr>
            <w:tcW w:w="3856" w:type="dxa"/>
            <w:gridSpan w:val="2"/>
            <w:tcBorders>
              <w:top w:val="nil"/>
            </w:tcBorders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Level 3</w:t>
            </w:r>
          </w:p>
        </w:tc>
        <w:tc>
          <w:tcPr>
            <w:tcW w:w="1494" w:type="dxa"/>
            <w:tcBorders>
              <w:top w:val="nil"/>
            </w:tcBorders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Reclassification</w:t>
            </w:r>
            <w:proofErr w:type="spellEnd"/>
          </w:p>
        </w:tc>
        <w:tc>
          <w:tcPr>
            <w:tcW w:w="1192" w:type="dxa"/>
            <w:tcBorders>
              <w:top w:val="nil"/>
            </w:tcBorders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Land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uses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WQI</w:t>
            </w: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 w:val="restart"/>
            <w:noWrap/>
            <w:textDirection w:val="btLr"/>
            <w:vAlign w:val="center"/>
            <w:hideMark/>
          </w:tcPr>
          <w:p w:rsidR="006D414B" w:rsidRPr="007E4954" w:rsidRDefault="006D414B" w:rsidP="0091009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Artificial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Surfaces</w:t>
            </w:r>
            <w:proofErr w:type="spellEnd"/>
          </w:p>
        </w:tc>
        <w:tc>
          <w:tcPr>
            <w:tcW w:w="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6" w:type="dxa"/>
            <w:vMerge w:val="restart"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Urban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fabric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1121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Discontinues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urban in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cities</w:t>
            </w:r>
            <w:proofErr w:type="spellEnd"/>
          </w:p>
        </w:tc>
        <w:tc>
          <w:tcPr>
            <w:tcW w:w="1494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192" w:type="dxa"/>
            <w:vMerge w:val="restart"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Impervious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surfaces</w:t>
            </w:r>
            <w:proofErr w:type="spellEnd"/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Discontinues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urban in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urban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fabric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Industrial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commercial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transport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Industrial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commercial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units</w:t>
            </w:r>
            <w:proofErr w:type="spellEnd"/>
          </w:p>
        </w:tc>
        <w:tc>
          <w:tcPr>
            <w:tcW w:w="1494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Industrial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Road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rail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networks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associated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Airports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Mine,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dump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construction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sites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Mineral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extraction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sites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Dump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sites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Construction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sites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Artificial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non-agricultural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vegetated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urban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</w:p>
        </w:tc>
        <w:tc>
          <w:tcPr>
            <w:tcW w:w="1494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Sport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leisure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facilities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 w:val="restart"/>
            <w:noWrap/>
            <w:textDirection w:val="btLr"/>
            <w:vAlign w:val="center"/>
            <w:hideMark/>
          </w:tcPr>
          <w:p w:rsidR="006D414B" w:rsidRPr="007E4954" w:rsidRDefault="006D414B" w:rsidP="0091009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Agricultural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</w:p>
        </w:tc>
        <w:tc>
          <w:tcPr>
            <w:tcW w:w="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Rice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fields</w:t>
            </w:r>
            <w:proofErr w:type="spellEnd"/>
          </w:p>
        </w:tc>
        <w:tc>
          <w:tcPr>
            <w:tcW w:w="1494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Irrigated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2111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Non-irrigated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</w:t>
            </w:r>
            <w:proofErr w:type="spellEnd"/>
          </w:p>
        </w:tc>
        <w:tc>
          <w:tcPr>
            <w:tcW w:w="1494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Non-irrigated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2121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Irrigated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</w:t>
            </w:r>
            <w:proofErr w:type="spellEnd"/>
          </w:p>
        </w:tc>
        <w:tc>
          <w:tcPr>
            <w:tcW w:w="1494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Irrigated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2122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Permanently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irrigated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greenhouses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Permanent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crops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Vineyards</w:t>
            </w:r>
            <w:proofErr w:type="spellEnd"/>
          </w:p>
        </w:tc>
        <w:tc>
          <w:tcPr>
            <w:tcW w:w="1494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Non-irrigated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2221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Fruit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trees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berry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plantations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non-irrigated</w:t>
            </w:r>
            <w:proofErr w:type="spellEnd"/>
          </w:p>
        </w:tc>
        <w:tc>
          <w:tcPr>
            <w:tcW w:w="1494" w:type="dxa"/>
            <w:vMerge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2222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Fruit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trees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berry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plantations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irrigated</w:t>
            </w:r>
            <w:proofErr w:type="spellEnd"/>
          </w:p>
        </w:tc>
        <w:tc>
          <w:tcPr>
            <w:tcW w:w="1494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Irrigated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Pastures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Pastures</w:t>
            </w:r>
            <w:proofErr w:type="spellEnd"/>
          </w:p>
        </w:tc>
        <w:tc>
          <w:tcPr>
            <w:tcW w:w="1494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Pastures</w:t>
            </w:r>
            <w:proofErr w:type="spellEnd"/>
          </w:p>
        </w:tc>
        <w:tc>
          <w:tcPr>
            <w:tcW w:w="1192" w:type="dxa"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Natural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Heterogeneous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agricultural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Land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principally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occupied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natural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</w:p>
        </w:tc>
        <w:tc>
          <w:tcPr>
            <w:tcW w:w="1494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Non-irrigated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2421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cultivation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non-irrigated</w:t>
            </w:r>
            <w:proofErr w:type="spellEnd"/>
          </w:p>
        </w:tc>
        <w:tc>
          <w:tcPr>
            <w:tcW w:w="1494" w:type="dxa"/>
            <w:vMerge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2422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cultivation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irrigated</w:t>
            </w:r>
            <w:proofErr w:type="spellEnd"/>
          </w:p>
        </w:tc>
        <w:tc>
          <w:tcPr>
            <w:tcW w:w="1494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Irrigated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 w:val="restart"/>
            <w:noWrap/>
            <w:textDirection w:val="btLr"/>
            <w:vAlign w:val="center"/>
            <w:hideMark/>
          </w:tcPr>
          <w:p w:rsidR="006D414B" w:rsidRPr="007E4954" w:rsidRDefault="006D414B" w:rsidP="0091009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semi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natural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</w:p>
        </w:tc>
        <w:tc>
          <w:tcPr>
            <w:tcW w:w="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Forests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Broad-leaved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  <w:proofErr w:type="spellEnd"/>
          </w:p>
        </w:tc>
        <w:tc>
          <w:tcPr>
            <w:tcW w:w="1494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Forests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Natural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Coniferous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forests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forests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Scrub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herbaceous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associations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Natural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grasslands</w:t>
            </w:r>
            <w:proofErr w:type="spellEnd"/>
          </w:p>
        </w:tc>
        <w:tc>
          <w:tcPr>
            <w:tcW w:w="1494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Grasslands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Transitional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woodland-shrub</w:t>
            </w:r>
            <w:proofErr w:type="spellEnd"/>
          </w:p>
        </w:tc>
        <w:tc>
          <w:tcPr>
            <w:tcW w:w="1494" w:type="dxa"/>
            <w:vMerge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Open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spaces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little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Beaches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dunes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sands</w:t>
            </w:r>
            <w:proofErr w:type="spellEnd"/>
          </w:p>
        </w:tc>
        <w:tc>
          <w:tcPr>
            <w:tcW w:w="1494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Open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spaces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little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Open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spaces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little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Sparsely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vegetated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3321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Bare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rock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3322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Bare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rock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very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altitudes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 w:val="restart"/>
            <w:noWrap/>
            <w:textDirection w:val="btLr"/>
            <w:vAlign w:val="center"/>
            <w:hideMark/>
          </w:tcPr>
          <w:p w:rsidR="006D414B" w:rsidRPr="007E4954" w:rsidRDefault="006D414B" w:rsidP="0091009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Wetlands</w:t>
            </w:r>
            <w:proofErr w:type="spellEnd"/>
          </w:p>
        </w:tc>
        <w:tc>
          <w:tcPr>
            <w:tcW w:w="4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Inland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wetlands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Inland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marshes</w:t>
            </w:r>
            <w:proofErr w:type="spellEnd"/>
          </w:p>
        </w:tc>
        <w:tc>
          <w:tcPr>
            <w:tcW w:w="1494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bodies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bodies</w:t>
            </w:r>
            <w:proofErr w:type="spellEnd"/>
          </w:p>
        </w:tc>
      </w:tr>
      <w:tr w:rsidR="006D414B" w:rsidRPr="007E4954" w:rsidTr="00910099">
        <w:trPr>
          <w:trHeight w:val="588"/>
          <w:jc w:val="center"/>
        </w:trPr>
        <w:tc>
          <w:tcPr>
            <w:tcW w:w="865" w:type="dxa"/>
            <w:vMerge/>
            <w:noWrap/>
            <w:textDirection w:val="btLr"/>
            <w:vAlign w:val="center"/>
            <w:hideMark/>
          </w:tcPr>
          <w:p w:rsidR="006D414B" w:rsidRPr="007E4954" w:rsidRDefault="006D414B" w:rsidP="0091009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Maritime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wetlands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Salines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288"/>
          <w:jc w:val="center"/>
        </w:trPr>
        <w:tc>
          <w:tcPr>
            <w:tcW w:w="865" w:type="dxa"/>
            <w:vMerge w:val="restart"/>
            <w:noWrap/>
            <w:textDirection w:val="btLr"/>
            <w:vAlign w:val="center"/>
            <w:hideMark/>
          </w:tcPr>
          <w:p w:rsidR="006D414B" w:rsidRPr="007E4954" w:rsidRDefault="006D414B" w:rsidP="0091009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bodies</w:t>
            </w:r>
            <w:proofErr w:type="spellEnd"/>
          </w:p>
        </w:tc>
        <w:tc>
          <w:tcPr>
            <w:tcW w:w="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6" w:type="dxa"/>
            <w:vMerge w:val="restart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Inland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waters</w:t>
            </w:r>
            <w:proofErr w:type="spellEnd"/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courses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4B" w:rsidRPr="007E4954" w:rsidTr="00910099">
        <w:trPr>
          <w:trHeight w:val="528"/>
          <w:jc w:val="center"/>
        </w:trPr>
        <w:tc>
          <w:tcPr>
            <w:tcW w:w="865" w:type="dxa"/>
            <w:vMerge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3240" w:type="dxa"/>
            <w:noWrap/>
            <w:vAlign w:val="center"/>
            <w:hideMark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bodies</w:t>
            </w:r>
            <w:proofErr w:type="spellEnd"/>
          </w:p>
        </w:tc>
        <w:tc>
          <w:tcPr>
            <w:tcW w:w="1494" w:type="dxa"/>
            <w:vMerge/>
            <w:noWrap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6D414B" w:rsidRPr="007E4954" w:rsidRDefault="006D414B" w:rsidP="0091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414B" w:rsidRDefault="006D414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D414B" w:rsidRPr="007E4954" w:rsidRDefault="006D414B" w:rsidP="006D414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</w:t>
      </w:r>
      <w:proofErr w:type="spellEnd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t xml:space="preserve"> 7</w:t>
      </w:r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Descriptive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statistics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for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selected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water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quality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parameters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at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different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sites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of Kızılırmak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Basin</w:t>
      </w:r>
      <w:proofErr w:type="spellEnd"/>
    </w:p>
    <w:tbl>
      <w:tblPr>
        <w:tblW w:w="952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"/>
        <w:gridCol w:w="830"/>
        <w:gridCol w:w="635"/>
        <w:gridCol w:w="545"/>
        <w:gridCol w:w="455"/>
        <w:gridCol w:w="815"/>
        <w:gridCol w:w="635"/>
        <w:gridCol w:w="455"/>
        <w:gridCol w:w="978"/>
        <w:gridCol w:w="570"/>
        <w:gridCol w:w="650"/>
        <w:gridCol w:w="545"/>
        <w:gridCol w:w="545"/>
        <w:gridCol w:w="545"/>
        <w:gridCol w:w="549"/>
        <w:gridCol w:w="725"/>
        <w:gridCol w:w="461"/>
      </w:tblGrid>
      <w:tr w:rsidR="006D414B" w:rsidRPr="006D414B" w:rsidTr="00910099">
        <w:trPr>
          <w:trHeight w:val="583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Station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Statistics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Q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WT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pH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Na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Ca</w:t>
            </w: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tr-TR"/>
              </w:rPr>
              <w:t>2+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+Mg</w:t>
            </w: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tr-TR"/>
              </w:rPr>
              <w:t>2+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CO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tr-TR"/>
              </w:rPr>
              <w:t>3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  <w:t>2-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HCO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tr-TR"/>
              </w:rPr>
              <w:t>3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Cl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SO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tr-TR"/>
              </w:rPr>
              <w:t>4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  <w:t>2-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SAR</w:t>
            </w: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TSS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41.81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11.24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1612.96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9.35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44.77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1032.24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0.17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42.92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404.76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259.07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0.09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244.60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25.00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2870.00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12.91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15.72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14.43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61.08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1837.00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0.54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863.00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23.64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552.00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0.01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40.59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13.28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1748.39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50.97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1119.20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0.46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33.92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93.81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59.94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0.12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114.00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1985.00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10.56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59.30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1270.00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0.78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1572.00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38.45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1006.00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0.07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12.80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1286.94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47.04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823.67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0.31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762.67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12.59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488.19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0.17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25.00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3840.00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25.21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21.84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14.92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69.72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9.57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2458.00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0.97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509.00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25.25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326.00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0.01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30.73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3394.98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19.95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17.14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17.63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16.55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49.00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2172.77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0.21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41.77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1570.69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13.45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10.90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10.76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1005.20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0.12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193.58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9.29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7320.00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61.73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30.45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47.40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43.02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67.38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15.82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4685.00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0.55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961.00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615.00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13.97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508.05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325.05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0.17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189.24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121.14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0.10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18.77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29.00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1459.00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57.31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934.00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0.43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11.58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1041.55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15.75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666.55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0.11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20.84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204.86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131.06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0.08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89.72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22.00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1569.00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13.92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30.92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1004.00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0.31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-1.00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750.00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480.00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17.36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5470.58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43.14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30.82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22.22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73.97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16.23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3421.61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0.92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2137.01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19.91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17.78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1484.02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0.34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33.10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11150.00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100.86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21.63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89.50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85.73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83.68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30.67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7136.00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1.94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2260.00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12.17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58.79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0.07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44.77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12.69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2000.83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10.54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10.93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45.95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1280.61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0.14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54.23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619.05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11.36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396.16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0.09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244.76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3120.00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19.13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14.75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16.02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16.80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63.79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1997.00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0.35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-1.00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837.00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14.24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536.00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14.63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555.00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14.66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355.18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0.14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133.19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85.20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0.11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17.98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750.00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36.68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480.00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0.54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249.00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159.00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0.02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34.95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1622.42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49.59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1038.29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0.60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39.55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272.12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174.21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0.38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256.50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2430.00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12.45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12.72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60.51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1555.00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1.36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1194.00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32.93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764.00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0.03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38.30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14.82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3104.08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19.99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15.96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61.30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1986.50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0.56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28.65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665.97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426.26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0.20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127.63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28.00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8.49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4760.00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35.21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16.49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5.82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29.90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30.89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93.89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29.66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3046.00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1.06</w:t>
            </w:r>
          </w:p>
        </w:tc>
      </w:tr>
      <w:tr w:rsidR="006D414B" w:rsidRPr="006D414B" w:rsidTr="00910099">
        <w:trPr>
          <w:trHeight w:val="252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7.69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1901.00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6.52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4.86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39.44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2.93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1217.00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0.14</w:t>
            </w:r>
          </w:p>
        </w:tc>
      </w:tr>
    </w:tbl>
    <w:p w:rsidR="006D414B" w:rsidRPr="007E4954" w:rsidRDefault="006D414B" w:rsidP="006D414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D414B" w:rsidRPr="007E4954" w:rsidRDefault="006D414B" w:rsidP="006D414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C31EA">
        <w:rPr>
          <w:rFonts w:ascii="Times New Roman" w:eastAsia="Times New Roman" w:hAnsi="Times New Roman" w:cs="Times New Roman"/>
          <w:b/>
          <w:sz w:val="20"/>
          <w:szCs w:val="20"/>
        </w:rPr>
        <w:t>Table</w:t>
      </w:r>
      <w:proofErr w:type="spellEnd"/>
      <w:r w:rsidRPr="002C31EA">
        <w:rPr>
          <w:rFonts w:ascii="Times New Roman" w:eastAsia="Times New Roman" w:hAnsi="Times New Roman" w:cs="Times New Roman"/>
          <w:b/>
          <w:sz w:val="20"/>
          <w:szCs w:val="20"/>
        </w:rPr>
        <w:t xml:space="preserve"> 8</w:t>
      </w:r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Descriptive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statistics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for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selected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water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quality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parameters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at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different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sites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of Yeşilırmak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Basin</w:t>
      </w:r>
      <w:proofErr w:type="spellEnd"/>
    </w:p>
    <w:tbl>
      <w:tblPr>
        <w:tblW w:w="944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"/>
        <w:gridCol w:w="830"/>
        <w:gridCol w:w="635"/>
        <w:gridCol w:w="545"/>
        <w:gridCol w:w="455"/>
        <w:gridCol w:w="725"/>
        <w:gridCol w:w="455"/>
        <w:gridCol w:w="455"/>
        <w:gridCol w:w="978"/>
        <w:gridCol w:w="570"/>
        <w:gridCol w:w="650"/>
        <w:gridCol w:w="455"/>
        <w:gridCol w:w="541"/>
        <w:gridCol w:w="545"/>
        <w:gridCol w:w="549"/>
        <w:gridCol w:w="725"/>
        <w:gridCol w:w="461"/>
      </w:tblGrid>
      <w:tr w:rsidR="006D414B" w:rsidRPr="006D414B" w:rsidTr="00910099">
        <w:trPr>
          <w:trHeight w:val="607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lastRenderedPageBreak/>
              <w:t>Station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Statistics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Q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WT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pH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Na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Ca</w:t>
            </w: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tr-TR"/>
              </w:rPr>
              <w:t>2+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+Mg</w:t>
            </w:r>
            <w:r w:rsidRPr="006D4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tr-TR"/>
              </w:rPr>
              <w:t>2+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CO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tr-TR"/>
              </w:rPr>
              <w:t>3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  <w:t>2-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HCO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tr-TR"/>
              </w:rPr>
              <w:t>3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Cl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SO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tr-TR"/>
              </w:rPr>
              <w:t>4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  <w:t>2-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SAR</w:t>
            </w: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  <w:t>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TSS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58.22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396.85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18.60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253.98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0.16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51.20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68.96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44.15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0.16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176.87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28.00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634.00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406.00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0.83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268.00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172.00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92.91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478.11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19.27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306.03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0.19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58.50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82.87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11.63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52.96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0.17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245.73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658.00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77.09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421.00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0.67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23.17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177.00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13.57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1179.94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22.61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755.11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0.41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253.06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161.94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0.25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1568.00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13.33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43.96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1004.00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1.11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667.00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427.00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0.02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31.09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13.26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611.53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18.89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391.42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0.11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30.68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90.29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57.78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0.07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210.60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841.00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29.84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538.00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0.33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442.00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9.35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283.00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0.01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13.87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13.95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574.61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14.63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367.74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0.16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117.75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75.37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0.09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84.18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798.00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34.86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511.00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0.37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374.00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239.00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13.89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336.37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9.32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215.32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0.10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15.90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84.89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54.35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0.07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64.30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751.00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22.84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481.00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0.25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243.00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11.25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475.89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13.99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304.56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0.21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14.27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112.32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71.90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0.11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77.35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690.00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26.53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442.00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0.48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177.00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12.68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550.95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352.58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0.08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117.35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75.06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0.07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26.90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28.00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770.00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23.77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493.00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0.26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287.00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184.00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327.11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209.33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0.10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91.14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58.36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0.10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9.97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28.00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867.00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59.07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555.00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0.68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226.00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145.00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13.87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1198.68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37.24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767.21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0.23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Std</w:t>
            </w:r>
            <w:proofErr w:type="spellEnd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 Dev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352.97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225.85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0.15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18.77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8.75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2050.00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18.60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51.36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1312.00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0.61</w:t>
            </w:r>
          </w:p>
        </w:tc>
      </w:tr>
      <w:tr w:rsidR="006D414B" w:rsidRPr="006D414B" w:rsidTr="00910099">
        <w:trPr>
          <w:trHeight w:val="263"/>
          <w:jc w:val="center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7.09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470.00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25.00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414B" w:rsidRPr="006D414B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D41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0.00</w:t>
            </w:r>
          </w:p>
        </w:tc>
      </w:tr>
    </w:tbl>
    <w:p w:rsidR="006D414B" w:rsidRDefault="006D414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D414B" w:rsidRPr="007E4954" w:rsidRDefault="006D414B" w:rsidP="006D414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t>Table</w:t>
      </w:r>
      <w:proofErr w:type="spellEnd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t xml:space="preserve"> 9</w:t>
      </w:r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Classification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matrix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for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discriminant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analysis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spatial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variation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water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quality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parameters</w:t>
      </w:r>
      <w:proofErr w:type="spellEnd"/>
    </w:p>
    <w:tbl>
      <w:tblPr>
        <w:tblStyle w:val="7"/>
        <w:tblW w:w="817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39"/>
        <w:gridCol w:w="819"/>
        <w:gridCol w:w="1155"/>
        <w:gridCol w:w="488"/>
        <w:gridCol w:w="557"/>
        <w:gridCol w:w="557"/>
        <w:gridCol w:w="1155"/>
        <w:gridCol w:w="488"/>
        <w:gridCol w:w="557"/>
        <w:gridCol w:w="557"/>
      </w:tblGrid>
      <w:tr w:rsidR="006D414B" w:rsidRPr="007E4954" w:rsidTr="00910099">
        <w:trPr>
          <w:trHeight w:val="156"/>
          <w:jc w:val="center"/>
        </w:trPr>
        <w:tc>
          <w:tcPr>
            <w:tcW w:w="1839" w:type="dxa"/>
            <w:vMerge w:val="restart"/>
            <w:shd w:val="clear" w:color="auto" w:fill="auto"/>
            <w:vAlign w:val="center"/>
          </w:tcPr>
          <w:p w:rsidR="006D414B" w:rsidRPr="007E4954" w:rsidRDefault="006D414B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of cluster / Method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6D414B" w:rsidRPr="007E4954" w:rsidRDefault="006D414B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 name (Total group number)</w:t>
            </w:r>
          </w:p>
        </w:tc>
        <w:tc>
          <w:tcPr>
            <w:tcW w:w="2757" w:type="dxa"/>
            <w:gridSpan w:val="4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Kızılırmak</w:t>
            </w:r>
            <w:proofErr w:type="spellEnd"/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7" w:type="dxa"/>
            <w:gridSpan w:val="4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Yeşilırmak</w:t>
            </w:r>
            <w:proofErr w:type="spellEnd"/>
          </w:p>
        </w:tc>
      </w:tr>
      <w:tr w:rsidR="006D414B" w:rsidRPr="007E4954" w:rsidTr="00910099">
        <w:trPr>
          <w:trHeight w:val="156"/>
          <w:jc w:val="center"/>
        </w:trPr>
        <w:tc>
          <w:tcPr>
            <w:tcW w:w="1839" w:type="dxa"/>
            <w:vMerge/>
            <w:shd w:val="clear" w:color="auto" w:fill="auto"/>
            <w:vAlign w:val="center"/>
          </w:tcPr>
          <w:p w:rsidR="006D414B" w:rsidRPr="007E4954" w:rsidRDefault="006D414B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:rsidR="006D414B" w:rsidRPr="007E4954" w:rsidRDefault="006D414B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correct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correct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</w:tr>
      <w:tr w:rsidR="006D414B" w:rsidRPr="007E4954" w:rsidTr="00910099">
        <w:trPr>
          <w:trHeight w:val="156"/>
          <w:jc w:val="center"/>
        </w:trPr>
        <w:tc>
          <w:tcPr>
            <w:tcW w:w="1839" w:type="dxa"/>
            <w:vMerge w:val="restart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Two cluster / Backward stepwise mode of DA 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 (2)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99.26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99.74</w:t>
            </w:r>
          </w:p>
        </w:tc>
        <w:tc>
          <w:tcPr>
            <w:tcW w:w="488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D414B" w:rsidRPr="007E4954" w:rsidTr="00910099">
        <w:trPr>
          <w:trHeight w:val="156"/>
          <w:jc w:val="center"/>
        </w:trPr>
        <w:tc>
          <w:tcPr>
            <w:tcW w:w="1839" w:type="dxa"/>
            <w:vMerge/>
            <w:shd w:val="clear" w:color="auto" w:fill="auto"/>
            <w:vAlign w:val="center"/>
          </w:tcPr>
          <w:p w:rsidR="006D414B" w:rsidRPr="007E4954" w:rsidRDefault="006D414B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 (2)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66.18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86.30</w:t>
            </w:r>
          </w:p>
        </w:tc>
        <w:tc>
          <w:tcPr>
            <w:tcW w:w="488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D414B" w:rsidRPr="007E4954" w:rsidTr="00910099">
        <w:trPr>
          <w:trHeight w:val="156"/>
          <w:jc w:val="center"/>
        </w:trPr>
        <w:tc>
          <w:tcPr>
            <w:tcW w:w="1839" w:type="dxa"/>
            <w:vMerge/>
            <w:shd w:val="clear" w:color="auto" w:fill="auto"/>
            <w:vAlign w:val="center"/>
          </w:tcPr>
          <w:p w:rsidR="006D414B" w:rsidRPr="007E4954" w:rsidRDefault="006D414B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90.84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97.60</w:t>
            </w:r>
          </w:p>
        </w:tc>
        <w:tc>
          <w:tcPr>
            <w:tcW w:w="488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D414B" w:rsidRPr="007E4954" w:rsidTr="00910099">
        <w:trPr>
          <w:trHeight w:val="156"/>
          <w:jc w:val="center"/>
        </w:trPr>
        <w:tc>
          <w:tcPr>
            <w:tcW w:w="1839" w:type="dxa"/>
            <w:vMerge w:val="restart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Three cluster / Backward stepwise mode of DA 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 (3)</w:t>
            </w:r>
          </w:p>
        </w:tc>
        <w:tc>
          <w:tcPr>
            <w:tcW w:w="1155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98.76</w:t>
            </w:r>
          </w:p>
        </w:tc>
        <w:tc>
          <w:tcPr>
            <w:tcW w:w="488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80.58</w:t>
            </w:r>
          </w:p>
        </w:tc>
        <w:tc>
          <w:tcPr>
            <w:tcW w:w="488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414B" w:rsidRPr="007E4954" w:rsidTr="00910099">
        <w:trPr>
          <w:trHeight w:val="156"/>
          <w:jc w:val="center"/>
        </w:trPr>
        <w:tc>
          <w:tcPr>
            <w:tcW w:w="1839" w:type="dxa"/>
            <w:vMerge/>
            <w:shd w:val="clear" w:color="auto" w:fill="auto"/>
            <w:vAlign w:val="center"/>
          </w:tcPr>
          <w:p w:rsidR="006D414B" w:rsidRPr="007E4954" w:rsidRDefault="006D414B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 (3)</w:t>
            </w:r>
          </w:p>
        </w:tc>
        <w:tc>
          <w:tcPr>
            <w:tcW w:w="1155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56.73</w:t>
            </w:r>
          </w:p>
        </w:tc>
        <w:tc>
          <w:tcPr>
            <w:tcW w:w="488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5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84.72</w:t>
            </w:r>
          </w:p>
        </w:tc>
        <w:tc>
          <w:tcPr>
            <w:tcW w:w="488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414B" w:rsidRPr="007E4954" w:rsidTr="00910099">
        <w:trPr>
          <w:trHeight w:val="156"/>
          <w:jc w:val="center"/>
        </w:trPr>
        <w:tc>
          <w:tcPr>
            <w:tcW w:w="1839" w:type="dxa"/>
            <w:vMerge/>
            <w:shd w:val="clear" w:color="auto" w:fill="auto"/>
            <w:vAlign w:val="center"/>
          </w:tcPr>
          <w:p w:rsidR="006D414B" w:rsidRPr="007E4954" w:rsidRDefault="006D414B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 (3)</w:t>
            </w:r>
          </w:p>
        </w:tc>
        <w:tc>
          <w:tcPr>
            <w:tcW w:w="1155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88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55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86.30</w:t>
            </w:r>
          </w:p>
        </w:tc>
        <w:tc>
          <w:tcPr>
            <w:tcW w:w="488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6D414B" w:rsidRPr="007E4954" w:rsidTr="00910099">
        <w:trPr>
          <w:trHeight w:val="156"/>
          <w:jc w:val="center"/>
        </w:trPr>
        <w:tc>
          <w:tcPr>
            <w:tcW w:w="1839" w:type="dxa"/>
            <w:vMerge/>
            <w:shd w:val="clear" w:color="auto" w:fill="auto"/>
            <w:vAlign w:val="center"/>
          </w:tcPr>
          <w:p w:rsidR="006D414B" w:rsidRPr="007E4954" w:rsidRDefault="006D414B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155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89.54</w:t>
            </w:r>
          </w:p>
        </w:tc>
        <w:tc>
          <w:tcPr>
            <w:tcW w:w="488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55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sz w:val="20"/>
                <w:szCs w:val="20"/>
              </w:rPr>
              <w:t>83.44</w:t>
            </w:r>
          </w:p>
        </w:tc>
        <w:tc>
          <w:tcPr>
            <w:tcW w:w="488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557" w:type="dxa"/>
            <w:shd w:val="clear" w:color="auto" w:fill="auto"/>
          </w:tcPr>
          <w:p w:rsidR="006D414B" w:rsidRPr="007E4954" w:rsidRDefault="006D414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</w:tbl>
    <w:p w:rsidR="006D414B" w:rsidRDefault="006D414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F0C38" w:rsidRPr="007E4954" w:rsidRDefault="00CF0C38" w:rsidP="00CF0C3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t>Table</w:t>
      </w:r>
      <w:proofErr w:type="spellEnd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t xml:space="preserve"> 10</w:t>
      </w:r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Varifactor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loading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of 15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variables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on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significant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principal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components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for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two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clusters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(G1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G2) of Kızılırmak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Basin</w:t>
      </w:r>
      <w:proofErr w:type="spellEnd"/>
    </w:p>
    <w:tbl>
      <w:tblPr>
        <w:tblStyle w:val="43"/>
        <w:tblW w:w="760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26"/>
        <w:gridCol w:w="706"/>
        <w:gridCol w:w="707"/>
        <w:gridCol w:w="707"/>
        <w:gridCol w:w="710"/>
        <w:gridCol w:w="1328"/>
        <w:gridCol w:w="708"/>
        <w:gridCol w:w="708"/>
        <w:gridCol w:w="708"/>
      </w:tblGrid>
      <w:tr w:rsidR="00CF0C38" w:rsidRPr="007E4954" w:rsidTr="00910099">
        <w:trPr>
          <w:trHeight w:val="200"/>
          <w:tblHeader/>
          <w:jc w:val="center"/>
        </w:trPr>
        <w:tc>
          <w:tcPr>
            <w:tcW w:w="1326" w:type="dxa"/>
            <w:vMerge w:val="restart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2830" w:type="dxa"/>
            <w:gridSpan w:val="4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G1 </w:t>
            </w:r>
          </w:p>
        </w:tc>
        <w:tc>
          <w:tcPr>
            <w:tcW w:w="1328" w:type="dxa"/>
            <w:vMerge w:val="restart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2124" w:type="dxa"/>
            <w:gridSpan w:val="3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G2 </w:t>
            </w:r>
          </w:p>
        </w:tc>
      </w:tr>
      <w:tr w:rsidR="00CF0C38" w:rsidRPr="007E4954" w:rsidTr="00910099">
        <w:trPr>
          <w:trHeight w:val="200"/>
          <w:tblHeader/>
          <w:jc w:val="center"/>
        </w:trPr>
        <w:tc>
          <w:tcPr>
            <w:tcW w:w="1326" w:type="dxa"/>
            <w:vMerge/>
            <w:shd w:val="clear" w:color="auto" w:fill="auto"/>
            <w:vAlign w:val="center"/>
          </w:tcPr>
          <w:p w:rsidR="00CF0C38" w:rsidRPr="007E4954" w:rsidRDefault="00CF0C38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  <w:gridSpan w:val="4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Component</w:t>
            </w:r>
          </w:p>
        </w:tc>
        <w:tc>
          <w:tcPr>
            <w:tcW w:w="1328" w:type="dxa"/>
            <w:vMerge/>
            <w:vAlign w:val="center"/>
          </w:tcPr>
          <w:p w:rsidR="00CF0C38" w:rsidRPr="007E4954" w:rsidRDefault="00CF0C38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gridSpan w:val="3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Component</w:t>
            </w:r>
          </w:p>
        </w:tc>
      </w:tr>
      <w:tr w:rsidR="00CF0C38" w:rsidRPr="007E4954" w:rsidTr="00910099">
        <w:trPr>
          <w:trHeight w:val="200"/>
          <w:tblHeader/>
          <w:jc w:val="center"/>
        </w:trPr>
        <w:tc>
          <w:tcPr>
            <w:tcW w:w="1326" w:type="dxa"/>
            <w:vMerge/>
            <w:shd w:val="clear" w:color="auto" w:fill="auto"/>
            <w:vAlign w:val="center"/>
          </w:tcPr>
          <w:p w:rsidR="00CF0C38" w:rsidRPr="007E4954" w:rsidRDefault="00CF0C38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VF3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VF4</w:t>
            </w:r>
          </w:p>
        </w:tc>
        <w:tc>
          <w:tcPr>
            <w:tcW w:w="1328" w:type="dxa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VF3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.978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.066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.009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.877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.014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.974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-.085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-.076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.871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.042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TSS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.974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-.085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-.076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2+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+Mg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.794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.568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.016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.958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-.021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.768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.043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.957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.107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.055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-.712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.166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.873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.176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.127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.884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-.054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.870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-.223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-.270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-.112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-.135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.778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.876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.086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-.068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.748</w:t>
            </w:r>
          </w:p>
        </w:tc>
      </w:tr>
      <w:tr w:rsidR="00CF0C38" w:rsidRPr="007E4954" w:rsidTr="00910099">
        <w:trPr>
          <w:trHeight w:val="87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-.216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.844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-.047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-.014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.678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-.371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-.008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HCO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-.148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-.094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.831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-.068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WT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.415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WT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-.082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-.076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.960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HCO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.174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-.690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-.577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.289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.014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.450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.553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.465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.777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-.014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2+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+Mg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.779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-.296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-.195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-.225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-.006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.443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.496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.494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.113</w:t>
            </w:r>
          </w:p>
        </w:tc>
        <w:tc>
          <w:tcPr>
            <w:tcW w:w="1328" w:type="dxa"/>
            <w:shd w:val="clear" w:color="auto" w:fill="auto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.458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.737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-.081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Eigenvalue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7.264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1.723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1.039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Eigenvalue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5.289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3.683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1.853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of Variance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48.425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14.231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11.488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6.928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of Variance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35.262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24.554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12.354</w:t>
            </w:r>
          </w:p>
        </w:tc>
      </w:tr>
      <w:tr w:rsidR="00CF0C38" w:rsidRPr="007E4954" w:rsidTr="00910099">
        <w:trPr>
          <w:trHeight w:val="200"/>
          <w:jc w:val="center"/>
        </w:trPr>
        <w:tc>
          <w:tcPr>
            <w:tcW w:w="132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Cumulative %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48.425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62.656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74.144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81.072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Cumulative %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35.262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59.815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F0C38" w:rsidRPr="007E4954" w:rsidRDefault="00CF0C38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72.169</w:t>
            </w:r>
          </w:p>
        </w:tc>
      </w:tr>
    </w:tbl>
    <w:p w:rsidR="00CF0C38" w:rsidRPr="007E4954" w:rsidRDefault="00CF0C38" w:rsidP="00CF0C3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61C2B" w:rsidRPr="007E4954" w:rsidRDefault="00161C2B" w:rsidP="00161C2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t>Table</w:t>
      </w:r>
      <w:proofErr w:type="spellEnd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t xml:space="preserve"> 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Varifactor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loading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of 15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variables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on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significant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principal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components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for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two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clusters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(G1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G2) of Yeşilırmak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Basin</w:t>
      </w:r>
      <w:proofErr w:type="spellEnd"/>
    </w:p>
    <w:tbl>
      <w:tblPr>
        <w:tblStyle w:val="43"/>
        <w:tblW w:w="831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707"/>
        <w:gridCol w:w="707"/>
        <w:gridCol w:w="707"/>
        <w:gridCol w:w="710"/>
        <w:gridCol w:w="1328"/>
        <w:gridCol w:w="707"/>
        <w:gridCol w:w="707"/>
        <w:gridCol w:w="707"/>
        <w:gridCol w:w="710"/>
      </w:tblGrid>
      <w:tr w:rsidR="00161C2B" w:rsidRPr="007E4954" w:rsidTr="00910099">
        <w:trPr>
          <w:trHeight w:val="200"/>
          <w:tblHeader/>
          <w:jc w:val="center"/>
        </w:trPr>
        <w:tc>
          <w:tcPr>
            <w:tcW w:w="1328" w:type="dxa"/>
            <w:vMerge w:val="restart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2831" w:type="dxa"/>
            <w:gridSpan w:val="4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G1 </w:t>
            </w:r>
          </w:p>
        </w:tc>
        <w:tc>
          <w:tcPr>
            <w:tcW w:w="1328" w:type="dxa"/>
            <w:vMerge w:val="restart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2831" w:type="dxa"/>
            <w:gridSpan w:val="4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G2 </w:t>
            </w:r>
          </w:p>
        </w:tc>
      </w:tr>
      <w:tr w:rsidR="00161C2B" w:rsidRPr="007E4954" w:rsidTr="00910099">
        <w:trPr>
          <w:trHeight w:val="200"/>
          <w:tblHeader/>
          <w:jc w:val="center"/>
        </w:trPr>
        <w:tc>
          <w:tcPr>
            <w:tcW w:w="1328" w:type="dxa"/>
            <w:vMerge/>
            <w:shd w:val="clear" w:color="auto" w:fill="auto"/>
            <w:vAlign w:val="center"/>
          </w:tcPr>
          <w:p w:rsidR="00161C2B" w:rsidRPr="007E4954" w:rsidRDefault="00161C2B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gridSpan w:val="4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Component</w:t>
            </w:r>
          </w:p>
        </w:tc>
        <w:tc>
          <w:tcPr>
            <w:tcW w:w="1328" w:type="dxa"/>
            <w:vMerge/>
            <w:vAlign w:val="center"/>
          </w:tcPr>
          <w:p w:rsidR="00161C2B" w:rsidRPr="007E4954" w:rsidRDefault="00161C2B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gridSpan w:val="4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Component</w:t>
            </w:r>
          </w:p>
        </w:tc>
      </w:tr>
      <w:tr w:rsidR="00161C2B" w:rsidRPr="007E4954" w:rsidTr="00910099">
        <w:trPr>
          <w:trHeight w:val="200"/>
          <w:tblHeader/>
          <w:jc w:val="center"/>
        </w:trPr>
        <w:tc>
          <w:tcPr>
            <w:tcW w:w="1328" w:type="dxa"/>
            <w:vMerge/>
            <w:shd w:val="clear" w:color="auto" w:fill="auto"/>
            <w:vAlign w:val="center"/>
          </w:tcPr>
          <w:p w:rsidR="00161C2B" w:rsidRPr="007E4954" w:rsidRDefault="00161C2B" w:rsidP="00910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VF3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VF4</w:t>
            </w:r>
          </w:p>
        </w:tc>
        <w:tc>
          <w:tcPr>
            <w:tcW w:w="1328" w:type="dxa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VF3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VF4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.958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.242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.077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.032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.840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.167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.462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-.177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TSS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.958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.242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.077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.032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TSS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.840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.167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.462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-.177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HCO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.887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-.070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2+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+Mg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2+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-.477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.791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.218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.079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.980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.147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-.090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.957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.053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.136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-.154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.978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-.008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.942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.047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.142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.349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.883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.271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-.025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.322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.917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.081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.104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-.251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-.242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-.735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.157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-.037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.878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HCO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-.027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.901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.170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.823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-.110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WT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-.690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.366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-.288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-.121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-.272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-.653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-.291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.118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.857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WT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-.130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.569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.632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.466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-.135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-.345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.389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.385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.323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-.058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.693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-.264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.487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-.087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2+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+Mg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.684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-.048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.037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-.002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.462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.578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.148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.461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-.067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-.211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.611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.296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.182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-.039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.501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-.089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.855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Eigenvalue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4.753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3.431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1.726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1.166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Eigenvalue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4.223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3.035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2.181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% of Variance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31.684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22.870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11.507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7.772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of Variance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28.153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21.571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20.236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14.537</w:t>
            </w:r>
          </w:p>
        </w:tc>
      </w:tr>
      <w:tr w:rsidR="00161C2B" w:rsidRPr="007E4954" w:rsidTr="00910099">
        <w:trPr>
          <w:trHeight w:val="200"/>
          <w:jc w:val="center"/>
        </w:trPr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Cumulative 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31.684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54.555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66.062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73.834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Cumulative 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28.153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49.724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69.960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61C2B" w:rsidRPr="007E4954" w:rsidRDefault="00161C2B" w:rsidP="0091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84.497</w:t>
            </w:r>
          </w:p>
        </w:tc>
      </w:tr>
    </w:tbl>
    <w:p w:rsidR="00CF0C38" w:rsidRDefault="00CF0C3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F4516" w:rsidRPr="007E4954" w:rsidRDefault="00BF4516" w:rsidP="00BF451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EA40D8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EA40D8">
        <w:rPr>
          <w:rFonts w:ascii="Times New Roman" w:hAnsi="Times New Roman" w:cs="Times New Roman"/>
          <w:b/>
          <w:sz w:val="20"/>
          <w:szCs w:val="20"/>
        </w:rPr>
        <w:t xml:space="preserve"> 12</w:t>
      </w:r>
      <w:r w:rsidRPr="007E4954">
        <w:rPr>
          <w:rFonts w:ascii="Times New Roman" w:hAnsi="Times New Roman" w:cs="Times New Roman"/>
          <w:sz w:val="20"/>
          <w:szCs w:val="20"/>
        </w:rPr>
        <w:t xml:space="preserve"> WQI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use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restriction</w:t>
      </w:r>
      <w:proofErr w:type="spellEnd"/>
      <w:r w:rsidRPr="007E4954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7E4954">
        <w:rPr>
          <w:rFonts w:ascii="Times New Roman" w:hAnsi="Times New Roman" w:cs="Times New Roman"/>
          <w:sz w:val="20"/>
          <w:szCs w:val="20"/>
        </w:rPr>
        <w:t>stations</w:t>
      </w:r>
      <w:proofErr w:type="spellEnd"/>
    </w:p>
    <w:tbl>
      <w:tblPr>
        <w:tblStyle w:val="TabloKlavuzu2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678"/>
        <w:gridCol w:w="648"/>
        <w:gridCol w:w="648"/>
        <w:gridCol w:w="648"/>
        <w:gridCol w:w="1092"/>
        <w:gridCol w:w="791"/>
        <w:gridCol w:w="678"/>
        <w:gridCol w:w="648"/>
        <w:gridCol w:w="907"/>
        <w:gridCol w:w="648"/>
        <w:gridCol w:w="1066"/>
      </w:tblGrid>
      <w:tr w:rsidR="00BF4516" w:rsidRPr="00BF4516" w:rsidTr="00910099">
        <w:trPr>
          <w:tblHeader/>
          <w:jc w:val="center"/>
        </w:trPr>
        <w:tc>
          <w:tcPr>
            <w:tcW w:w="4642" w:type="dxa"/>
            <w:gridSpan w:val="6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Kızılırmak</w:t>
            </w:r>
            <w:proofErr w:type="spellEnd"/>
          </w:p>
        </w:tc>
        <w:tc>
          <w:tcPr>
            <w:tcW w:w="4680" w:type="dxa"/>
            <w:gridSpan w:val="6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Yeşilırmak</w:t>
            </w:r>
            <w:proofErr w:type="spellEnd"/>
          </w:p>
        </w:tc>
      </w:tr>
      <w:tr w:rsidR="00BF4516" w:rsidRPr="00BF4516" w:rsidTr="00910099">
        <w:trPr>
          <w:tblHeader/>
          <w:jc w:val="center"/>
        </w:trPr>
        <w:tc>
          <w:tcPr>
            <w:tcW w:w="812" w:type="dxa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Station</w:t>
            </w:r>
          </w:p>
        </w:tc>
        <w:tc>
          <w:tcPr>
            <w:tcW w:w="698" w:type="dxa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Mean</w:t>
            </w:r>
          </w:p>
        </w:tc>
        <w:tc>
          <w:tcPr>
            <w:tcW w:w="672" w:type="dxa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Std. dev.</w:t>
            </w:r>
          </w:p>
        </w:tc>
        <w:tc>
          <w:tcPr>
            <w:tcW w:w="672" w:type="dxa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Max.</w:t>
            </w:r>
          </w:p>
        </w:tc>
        <w:tc>
          <w:tcPr>
            <w:tcW w:w="672" w:type="dxa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Min.</w:t>
            </w:r>
          </w:p>
        </w:tc>
        <w:tc>
          <w:tcPr>
            <w:tcW w:w="1116" w:type="dxa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Restriction</w:t>
            </w:r>
          </w:p>
        </w:tc>
        <w:tc>
          <w:tcPr>
            <w:tcW w:w="812" w:type="dxa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Station</w:t>
            </w:r>
          </w:p>
        </w:tc>
        <w:tc>
          <w:tcPr>
            <w:tcW w:w="698" w:type="dxa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Mean</w:t>
            </w:r>
          </w:p>
        </w:tc>
        <w:tc>
          <w:tcPr>
            <w:tcW w:w="672" w:type="dxa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Std. dev.</w:t>
            </w:r>
          </w:p>
        </w:tc>
        <w:tc>
          <w:tcPr>
            <w:tcW w:w="1165" w:type="dxa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Max.</w:t>
            </w:r>
          </w:p>
        </w:tc>
        <w:tc>
          <w:tcPr>
            <w:tcW w:w="672" w:type="dxa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Min.</w:t>
            </w:r>
          </w:p>
        </w:tc>
        <w:tc>
          <w:tcPr>
            <w:tcW w:w="661" w:type="dxa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/>
                <w:sz w:val="18"/>
                <w:szCs w:val="18"/>
              </w:rPr>
              <w:t>Restriction</w:t>
            </w:r>
          </w:p>
        </w:tc>
      </w:tr>
      <w:tr w:rsidR="00BF4516" w:rsidRPr="00BF4516" w:rsidTr="00910099">
        <w:trPr>
          <w:jc w:val="center"/>
        </w:trPr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1501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63.87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7.95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83.31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44.96</w:t>
            </w:r>
          </w:p>
        </w:tc>
        <w:tc>
          <w:tcPr>
            <w:tcW w:w="1116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1401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46.63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1.73</w:t>
            </w:r>
          </w:p>
        </w:tc>
        <w:tc>
          <w:tcPr>
            <w:tcW w:w="1165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51.77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43.77</w:t>
            </w:r>
          </w:p>
        </w:tc>
        <w:tc>
          <w:tcPr>
            <w:tcW w:w="661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BF4516" w:rsidRPr="00BF4516" w:rsidTr="00910099">
        <w:trPr>
          <w:jc w:val="center"/>
        </w:trPr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1503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59.45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2.86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68.82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52.15</w:t>
            </w:r>
          </w:p>
        </w:tc>
        <w:tc>
          <w:tcPr>
            <w:tcW w:w="1116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1402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47.62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6.14</w:t>
            </w:r>
          </w:p>
        </w:tc>
        <w:tc>
          <w:tcPr>
            <w:tcW w:w="1165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66.58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24.13</w:t>
            </w:r>
          </w:p>
        </w:tc>
        <w:tc>
          <w:tcPr>
            <w:tcW w:w="661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BF4516" w:rsidRPr="00BF4516" w:rsidTr="00910099">
        <w:trPr>
          <w:jc w:val="center"/>
        </w:trPr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1517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62.18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12.98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85.98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38.16</w:t>
            </w:r>
          </w:p>
        </w:tc>
        <w:tc>
          <w:tcPr>
            <w:tcW w:w="1116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1412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55.12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18.52</w:t>
            </w:r>
          </w:p>
        </w:tc>
        <w:tc>
          <w:tcPr>
            <w:tcW w:w="1165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72.23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0.00</w:t>
            </w:r>
          </w:p>
        </w:tc>
        <w:tc>
          <w:tcPr>
            <w:tcW w:w="661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BF4516" w:rsidRPr="00BF4516" w:rsidTr="00910099">
        <w:trPr>
          <w:jc w:val="center"/>
        </w:trPr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1535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49.09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12.47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79.57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29.74</w:t>
            </w:r>
          </w:p>
        </w:tc>
        <w:tc>
          <w:tcPr>
            <w:tcW w:w="1116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1413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47.88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3.49</w:t>
            </w:r>
          </w:p>
        </w:tc>
        <w:tc>
          <w:tcPr>
            <w:tcW w:w="1165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60.38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41.30</w:t>
            </w:r>
          </w:p>
        </w:tc>
        <w:tc>
          <w:tcPr>
            <w:tcW w:w="661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BF4516" w:rsidRPr="00BF4516" w:rsidTr="00910099">
        <w:trPr>
          <w:jc w:val="center"/>
        </w:trPr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1538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41.17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7.86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77.43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26.04</w:t>
            </w:r>
          </w:p>
        </w:tc>
        <w:tc>
          <w:tcPr>
            <w:tcW w:w="1116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1414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45.79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4.33</w:t>
            </w:r>
          </w:p>
        </w:tc>
        <w:tc>
          <w:tcPr>
            <w:tcW w:w="1165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60.43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40.56</w:t>
            </w:r>
          </w:p>
        </w:tc>
        <w:tc>
          <w:tcPr>
            <w:tcW w:w="661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BF4516" w:rsidRPr="00BF4516" w:rsidTr="00910099">
        <w:trPr>
          <w:jc w:val="center"/>
        </w:trPr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1539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60.53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9.37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77.38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43.04</w:t>
            </w:r>
          </w:p>
        </w:tc>
        <w:tc>
          <w:tcPr>
            <w:tcW w:w="1116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1418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44.10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1.66</w:t>
            </w:r>
          </w:p>
        </w:tc>
        <w:tc>
          <w:tcPr>
            <w:tcW w:w="1165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47.81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39.40</w:t>
            </w:r>
          </w:p>
        </w:tc>
        <w:tc>
          <w:tcPr>
            <w:tcW w:w="661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BF4516" w:rsidRPr="00BF4516" w:rsidTr="00910099">
        <w:trPr>
          <w:jc w:val="center"/>
        </w:trPr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1541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34.61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7.81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58.60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16.61</w:t>
            </w:r>
          </w:p>
        </w:tc>
        <w:tc>
          <w:tcPr>
            <w:tcW w:w="1116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Severe</w:t>
            </w:r>
          </w:p>
        </w:tc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1422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45.23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2.39</w:t>
            </w:r>
          </w:p>
        </w:tc>
        <w:tc>
          <w:tcPr>
            <w:tcW w:w="1165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52.35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40.37</w:t>
            </w:r>
          </w:p>
        </w:tc>
        <w:tc>
          <w:tcPr>
            <w:tcW w:w="661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BF4516" w:rsidRPr="00BF4516" w:rsidTr="00910099">
        <w:trPr>
          <w:jc w:val="center"/>
        </w:trPr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1543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56.37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10.48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82.79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35.46</w:t>
            </w:r>
          </w:p>
        </w:tc>
        <w:tc>
          <w:tcPr>
            <w:tcW w:w="1116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1424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42.51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4.67</w:t>
            </w:r>
          </w:p>
        </w:tc>
        <w:tc>
          <w:tcPr>
            <w:tcW w:w="1165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49.29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21.40</w:t>
            </w:r>
          </w:p>
        </w:tc>
        <w:tc>
          <w:tcPr>
            <w:tcW w:w="661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BF4516" w:rsidRPr="00BF4516" w:rsidTr="00910099">
        <w:trPr>
          <w:jc w:val="center"/>
        </w:trPr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1545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40.38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5.56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64.50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28.08</w:t>
            </w:r>
          </w:p>
        </w:tc>
        <w:tc>
          <w:tcPr>
            <w:tcW w:w="1116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Severe</w:t>
            </w:r>
          </w:p>
        </w:tc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1432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44.12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1.12</w:t>
            </w:r>
          </w:p>
        </w:tc>
        <w:tc>
          <w:tcPr>
            <w:tcW w:w="1165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49.77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42.62</w:t>
            </w:r>
          </w:p>
        </w:tc>
        <w:tc>
          <w:tcPr>
            <w:tcW w:w="661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BF4516" w:rsidRPr="00BF4516" w:rsidTr="00910099">
        <w:trPr>
          <w:jc w:val="center"/>
        </w:trPr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1546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60.36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6.65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77.82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48.57</w:t>
            </w:r>
          </w:p>
        </w:tc>
        <w:tc>
          <w:tcPr>
            <w:tcW w:w="1116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1434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59.55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11.43</w:t>
            </w:r>
          </w:p>
        </w:tc>
        <w:tc>
          <w:tcPr>
            <w:tcW w:w="1165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77.76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23.90</w:t>
            </w:r>
          </w:p>
        </w:tc>
        <w:tc>
          <w:tcPr>
            <w:tcW w:w="661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BF4516" w:rsidRPr="00BF4516" w:rsidTr="00910099">
        <w:trPr>
          <w:jc w:val="center"/>
        </w:trPr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1548</w:t>
            </w: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44.95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4.71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63.09</w:t>
            </w: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bCs/>
                <w:sz w:val="18"/>
                <w:szCs w:val="18"/>
              </w:rPr>
              <w:t>34.33</w:t>
            </w:r>
          </w:p>
        </w:tc>
        <w:tc>
          <w:tcPr>
            <w:tcW w:w="1116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1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bottom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F4516" w:rsidRDefault="00BF4516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F4516" w:rsidRPr="007E4954" w:rsidRDefault="00BF4516" w:rsidP="00BF451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t>Table</w:t>
      </w:r>
      <w:proofErr w:type="spellEnd"/>
      <w:r w:rsidRPr="00EA40D8">
        <w:rPr>
          <w:rFonts w:ascii="Times New Roman" w:eastAsia="Times New Roman" w:hAnsi="Times New Roman" w:cs="Times New Roman"/>
          <w:b/>
          <w:sz w:val="20"/>
          <w:szCs w:val="20"/>
        </w:rPr>
        <w:t xml:space="preserve"> 13</w:t>
      </w:r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Multiple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regression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analysis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determine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parameters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contributing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water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quality</w:t>
      </w:r>
      <w:proofErr w:type="spellEnd"/>
      <w:r w:rsidRPr="007E49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eastAsia="Times New Roman" w:hAnsi="Times New Roman" w:cs="Times New Roman"/>
          <w:sz w:val="20"/>
          <w:szCs w:val="20"/>
        </w:rPr>
        <w:t>index</w:t>
      </w:r>
      <w:proofErr w:type="spellEnd"/>
    </w:p>
    <w:tbl>
      <w:tblPr>
        <w:tblStyle w:val="TabloKlavuzu"/>
        <w:tblW w:w="7117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927"/>
        <w:gridCol w:w="658"/>
        <w:gridCol w:w="503"/>
        <w:gridCol w:w="928"/>
        <w:gridCol w:w="659"/>
        <w:gridCol w:w="504"/>
        <w:gridCol w:w="928"/>
        <w:gridCol w:w="659"/>
        <w:gridCol w:w="504"/>
        <w:gridCol w:w="928"/>
        <w:gridCol w:w="659"/>
        <w:gridCol w:w="504"/>
      </w:tblGrid>
      <w:tr w:rsidR="00BF4516" w:rsidRPr="00BF4516" w:rsidTr="00910099">
        <w:trPr>
          <w:trHeight w:val="158"/>
          <w:jc w:val="center"/>
        </w:trPr>
        <w:tc>
          <w:tcPr>
            <w:tcW w:w="0" w:type="auto"/>
            <w:vMerge w:val="restart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Parameteres</w:t>
            </w:r>
            <w:proofErr w:type="spellEnd"/>
          </w:p>
        </w:tc>
        <w:tc>
          <w:tcPr>
            <w:tcW w:w="0" w:type="auto"/>
            <w:gridSpan w:val="6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Kızılırmak</w:t>
            </w:r>
          </w:p>
        </w:tc>
        <w:tc>
          <w:tcPr>
            <w:tcW w:w="0" w:type="auto"/>
            <w:gridSpan w:val="6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Yeşilırmak</w:t>
            </w:r>
          </w:p>
        </w:tc>
      </w:tr>
      <w:tr w:rsidR="00BF4516" w:rsidRPr="00BF4516" w:rsidTr="00910099">
        <w:trPr>
          <w:trHeight w:val="158"/>
          <w:jc w:val="center"/>
        </w:trPr>
        <w:tc>
          <w:tcPr>
            <w:tcW w:w="0" w:type="auto"/>
            <w:vMerge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Group</w:t>
            </w:r>
            <w:proofErr w:type="spellEnd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0" w:type="auto"/>
            <w:gridSpan w:val="3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Group</w:t>
            </w:r>
            <w:proofErr w:type="spellEnd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0" w:type="auto"/>
            <w:gridSpan w:val="3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Group</w:t>
            </w:r>
            <w:proofErr w:type="spellEnd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0" w:type="auto"/>
            <w:gridSpan w:val="3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Group</w:t>
            </w:r>
            <w:proofErr w:type="spellEnd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</w:t>
            </w:r>
          </w:p>
        </w:tc>
      </w:tr>
      <w:tr w:rsidR="00BF4516" w:rsidRPr="00BF4516" w:rsidTr="00910099">
        <w:trPr>
          <w:trHeight w:val="333"/>
          <w:jc w:val="center"/>
        </w:trPr>
        <w:tc>
          <w:tcPr>
            <w:tcW w:w="0" w:type="auto"/>
            <w:vMerge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Standardized</w:t>
            </w:r>
            <w:proofErr w:type="spellEnd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beta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Sig</w:t>
            </w:r>
            <w:proofErr w:type="spellEnd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Rank</w:t>
            </w:r>
            <w:proofErr w:type="spellEnd"/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Standardized</w:t>
            </w:r>
            <w:proofErr w:type="spellEnd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beta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Sig</w:t>
            </w:r>
            <w:proofErr w:type="spellEnd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Rank</w:t>
            </w:r>
            <w:proofErr w:type="spellEnd"/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Standardized</w:t>
            </w:r>
            <w:proofErr w:type="spellEnd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beta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Sig</w:t>
            </w:r>
            <w:proofErr w:type="spellEnd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Rank</w:t>
            </w:r>
            <w:proofErr w:type="spellEnd"/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Standardized</w:t>
            </w:r>
            <w:proofErr w:type="spellEnd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beta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Sig</w:t>
            </w:r>
            <w:proofErr w:type="spellEnd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Rank</w:t>
            </w:r>
            <w:proofErr w:type="spellEnd"/>
          </w:p>
        </w:tc>
      </w:tr>
      <w:tr w:rsidR="00BF4516" w:rsidRPr="00BF4516" w:rsidTr="00910099">
        <w:trPr>
          <w:trHeight w:val="305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1.550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</w:t>
            </w: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-.615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</w:t>
            </w: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-.986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</w:t>
            </w: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.405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</w:t>
            </w: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</w:p>
        </w:tc>
      </w:tr>
      <w:tr w:rsidR="00BF4516" w:rsidRPr="00BF4516" w:rsidTr="00910099">
        <w:trPr>
          <w:trHeight w:val="318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-3.551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.575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1.461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-1.970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BF4516" w:rsidRPr="00BF4516" w:rsidTr="00910099">
        <w:trPr>
          <w:trHeight w:val="305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HCO</w:t>
            </w: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</w:rPr>
              <w:t>3</w:t>
            </w: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-.318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-.142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.447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-.452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III</w:t>
            </w:r>
          </w:p>
        </w:tc>
      </w:tr>
      <w:tr w:rsidR="00BF4516" w:rsidRPr="00BF4516" w:rsidTr="00910099">
        <w:trPr>
          <w:trHeight w:val="318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SAR</w:t>
            </w: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2.823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-.538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-.349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45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1.911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0.0001*</w:t>
            </w:r>
          </w:p>
        </w:tc>
        <w:tc>
          <w:tcPr>
            <w:tcW w:w="0" w:type="auto"/>
            <w:vAlign w:val="center"/>
          </w:tcPr>
          <w:p w:rsidR="00BF4516" w:rsidRPr="00BF4516" w:rsidRDefault="00BF4516" w:rsidP="009100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516">
              <w:rPr>
                <w:rFonts w:ascii="Times New Roman" w:eastAsia="Times New Roman" w:hAnsi="Times New Roman" w:cs="Times New Roman"/>
                <w:sz w:val="18"/>
                <w:szCs w:val="18"/>
              </w:rPr>
              <w:t>II</w:t>
            </w:r>
          </w:p>
        </w:tc>
      </w:tr>
    </w:tbl>
    <w:p w:rsidR="00BF4516" w:rsidRDefault="00BF4516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F4516" w:rsidRPr="007E4954" w:rsidRDefault="00BF4516" w:rsidP="00BF4516">
      <w:pPr>
        <w:rPr>
          <w:rFonts w:ascii="Times New Roman" w:hAnsi="Times New Roman"/>
          <w:sz w:val="20"/>
          <w:szCs w:val="20"/>
        </w:rPr>
      </w:pPr>
      <w:proofErr w:type="spellStart"/>
      <w:r w:rsidRPr="00EA40D8">
        <w:rPr>
          <w:rFonts w:ascii="Times New Roman" w:hAnsi="Times New Roman"/>
          <w:b/>
          <w:sz w:val="20"/>
          <w:szCs w:val="20"/>
        </w:rPr>
        <w:t>Table</w:t>
      </w:r>
      <w:proofErr w:type="spellEnd"/>
      <w:r w:rsidRPr="00EA40D8">
        <w:rPr>
          <w:rFonts w:ascii="Times New Roman" w:hAnsi="Times New Roman"/>
          <w:b/>
          <w:sz w:val="20"/>
          <w:szCs w:val="20"/>
        </w:rPr>
        <w:t xml:space="preserve"> 14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/>
          <w:sz w:val="20"/>
          <w:szCs w:val="20"/>
        </w:rPr>
        <w:t>Aerial</w:t>
      </w:r>
      <w:proofErr w:type="spellEnd"/>
      <w:r w:rsidRPr="007E495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/>
          <w:sz w:val="20"/>
          <w:szCs w:val="20"/>
        </w:rPr>
        <w:t>ratio</w:t>
      </w:r>
      <w:proofErr w:type="spellEnd"/>
      <w:r w:rsidRPr="007E4954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7E4954">
        <w:rPr>
          <w:rFonts w:ascii="Times New Roman" w:hAnsi="Times New Roman"/>
          <w:sz w:val="20"/>
          <w:szCs w:val="20"/>
        </w:rPr>
        <w:t>land</w:t>
      </w:r>
      <w:proofErr w:type="spellEnd"/>
      <w:r w:rsidRPr="007E495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/>
          <w:sz w:val="20"/>
          <w:szCs w:val="20"/>
        </w:rPr>
        <w:t>use</w:t>
      </w:r>
      <w:proofErr w:type="spellEnd"/>
      <w:r w:rsidRPr="007E4954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Pr="007E4954">
        <w:rPr>
          <w:rFonts w:ascii="Times New Roman" w:hAnsi="Times New Roman"/>
          <w:sz w:val="20"/>
          <w:szCs w:val="20"/>
        </w:rPr>
        <w:t>sub-basins</w:t>
      </w:r>
      <w:proofErr w:type="spellEnd"/>
      <w:r w:rsidRPr="007E4954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7E4954">
        <w:rPr>
          <w:rFonts w:ascii="Times New Roman" w:hAnsi="Times New Roman"/>
          <w:sz w:val="20"/>
          <w:szCs w:val="20"/>
        </w:rPr>
        <w:t>observation</w:t>
      </w:r>
      <w:proofErr w:type="spellEnd"/>
      <w:r w:rsidRPr="007E495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954">
        <w:rPr>
          <w:rFonts w:ascii="Times New Roman" w:hAnsi="Times New Roman"/>
          <w:sz w:val="20"/>
          <w:szCs w:val="20"/>
        </w:rPr>
        <w:t>stations</w:t>
      </w:r>
      <w:bookmarkStart w:id="0" w:name="_GoBack"/>
      <w:bookmarkEnd w:id="0"/>
      <w:proofErr w:type="spellEnd"/>
    </w:p>
    <w:tbl>
      <w:tblPr>
        <w:tblStyle w:val="TabloKlavuzu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1980"/>
        <w:gridCol w:w="1710"/>
        <w:gridCol w:w="1006"/>
        <w:gridCol w:w="1162"/>
      </w:tblGrid>
      <w:tr w:rsidR="00BF4516" w:rsidRPr="007E4954" w:rsidTr="00910099">
        <w:trPr>
          <w:jc w:val="center"/>
        </w:trPr>
        <w:tc>
          <w:tcPr>
            <w:tcW w:w="6874" w:type="dxa"/>
            <w:gridSpan w:val="5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Yeşilırmak </w:t>
            </w:r>
            <w:proofErr w:type="spellStart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basin</w:t>
            </w:r>
            <w:proofErr w:type="spellEnd"/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 xml:space="preserve">Station </w:t>
            </w:r>
            <w:proofErr w:type="spellStart"/>
            <w:r w:rsidRPr="007E4954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/>
                <w:sz w:val="20"/>
                <w:szCs w:val="20"/>
              </w:rPr>
              <w:t>Covers</w:t>
            </w:r>
            <w:proofErr w:type="spellEnd"/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Natural </w:t>
            </w:r>
            <w:proofErr w:type="spellStart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Vegetation</w:t>
            </w:r>
            <w:proofErr w:type="spellEnd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Areas</w:t>
            </w:r>
            <w:proofErr w:type="spellEnd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Lands (%)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Impervious</w:t>
            </w:r>
            <w:proofErr w:type="spellEnd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surfaces</w:t>
            </w:r>
            <w:proofErr w:type="spellEnd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1422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38.74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33.42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0.31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1401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1422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47.59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29.82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0.23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1418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64.94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18.47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1414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1418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55.70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32.49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0.89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1424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40.85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46.15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0.61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1412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31.92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56.74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1.87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1432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51.83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39.70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2.09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1434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1432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32.30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56.61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3.03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1413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1418, 1414, 1424, 1412, 1434, 1432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42.16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44.19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1.35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1422, 1401, 1418, 1414, 1424, 1412, 1434, 1432, 1413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44.29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39.83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1.01</w:t>
            </w:r>
          </w:p>
        </w:tc>
      </w:tr>
      <w:tr w:rsidR="00BF4516" w:rsidRPr="007E4954" w:rsidTr="00910099">
        <w:trPr>
          <w:jc w:val="center"/>
        </w:trPr>
        <w:tc>
          <w:tcPr>
            <w:tcW w:w="6874" w:type="dxa"/>
            <w:gridSpan w:val="5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Kızılırmak </w:t>
            </w:r>
            <w:proofErr w:type="spellStart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basin</w:t>
            </w:r>
            <w:proofErr w:type="spellEnd"/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 xml:space="preserve">Station </w:t>
            </w:r>
            <w:proofErr w:type="spellStart"/>
            <w:r w:rsidRPr="007E4954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/>
                <w:sz w:val="20"/>
                <w:szCs w:val="20"/>
              </w:rPr>
              <w:t>Covers</w:t>
            </w:r>
            <w:proofErr w:type="spellEnd"/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Natural </w:t>
            </w:r>
            <w:proofErr w:type="spellStart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Vegetation</w:t>
            </w:r>
            <w:proofErr w:type="spellEnd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Areas</w:t>
            </w:r>
            <w:proofErr w:type="spellEnd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Arable</w:t>
            </w:r>
            <w:proofErr w:type="spellEnd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Lands (%)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Impervious</w:t>
            </w:r>
            <w:proofErr w:type="spellEnd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surfaces</w:t>
            </w:r>
            <w:proofErr w:type="spellEnd"/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shd w:val="clear" w:color="auto" w:fill="auto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1539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46.34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35.29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0.22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1535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1539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35.43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42.44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0.74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1543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1539, 1535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32.03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45.91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0.61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1501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1539, 1535, 1543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30.32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47.08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0.63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1546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1539, 1535, 1543, 1501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28.02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51.06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1.39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1503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1539, 1535, 1543, 1501, 1546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24.27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56.97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1.59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1517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15.59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77.11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1.40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1541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1517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18.76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70.33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1.45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1548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1539, 1535, 1543, 1501, 1546, 1503, 1517, 1541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23.45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59.49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1.47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1538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65.12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27.08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0.44</w:t>
            </w:r>
          </w:p>
        </w:tc>
      </w:tr>
      <w:tr w:rsidR="00BF4516" w:rsidRPr="007E4954" w:rsidTr="00910099">
        <w:trPr>
          <w:jc w:val="center"/>
        </w:trPr>
        <w:tc>
          <w:tcPr>
            <w:tcW w:w="1016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1545</w:t>
            </w:r>
          </w:p>
        </w:tc>
        <w:tc>
          <w:tcPr>
            <w:tcW w:w="1980" w:type="dxa"/>
            <w:vAlign w:val="center"/>
          </w:tcPr>
          <w:p w:rsidR="00BF4516" w:rsidRPr="007E4954" w:rsidRDefault="00BF4516" w:rsidP="00910099">
            <w:pPr>
              <w:rPr>
                <w:rFonts w:ascii="Times New Roman" w:hAnsi="Times New Roman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63.29</w:t>
            </w:r>
          </w:p>
        </w:tc>
        <w:tc>
          <w:tcPr>
            <w:tcW w:w="1006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33.56</w:t>
            </w:r>
          </w:p>
        </w:tc>
        <w:tc>
          <w:tcPr>
            <w:tcW w:w="1162" w:type="dxa"/>
            <w:vAlign w:val="center"/>
          </w:tcPr>
          <w:p w:rsidR="00BF4516" w:rsidRPr="007E4954" w:rsidRDefault="00BF4516" w:rsidP="0091009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954">
              <w:rPr>
                <w:rFonts w:ascii="Times New Roman" w:hAnsi="Times New Roman"/>
                <w:color w:val="000000"/>
                <w:sz w:val="20"/>
                <w:szCs w:val="20"/>
              </w:rPr>
              <w:t>0.35</w:t>
            </w:r>
          </w:p>
        </w:tc>
      </w:tr>
    </w:tbl>
    <w:p w:rsidR="00BF4516" w:rsidRPr="007E4954" w:rsidRDefault="00BF4516" w:rsidP="00BF4516">
      <w:pPr>
        <w:rPr>
          <w:rFonts w:ascii="Times New Roman" w:hAnsi="Times New Roman"/>
          <w:sz w:val="20"/>
          <w:szCs w:val="20"/>
        </w:rPr>
      </w:pPr>
    </w:p>
    <w:p w:rsidR="00BF4516" w:rsidRPr="00122809" w:rsidRDefault="00BF4516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BF4516" w:rsidRPr="00122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809"/>
    <w:rsid w:val="00122809"/>
    <w:rsid w:val="00161C2B"/>
    <w:rsid w:val="00603D4A"/>
    <w:rsid w:val="006D414B"/>
    <w:rsid w:val="00904ED7"/>
    <w:rsid w:val="00AD2E94"/>
    <w:rsid w:val="00BF4516"/>
    <w:rsid w:val="00CF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D414B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2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280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122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basedOn w:val="VarsaylanParagrafYazTipi"/>
    <w:link w:val="Balk2"/>
    <w:uiPriority w:val="9"/>
    <w:rsid w:val="006D414B"/>
    <w:rPr>
      <w:rFonts w:ascii="Calibri Light" w:eastAsia="Times New Roman" w:hAnsi="Calibri Light" w:cs="Times New Roman"/>
      <w:b/>
      <w:bCs/>
      <w:i/>
      <w:iCs/>
      <w:sz w:val="28"/>
      <w:szCs w:val="28"/>
      <w:lang w:eastAsia="tr-TR"/>
    </w:rPr>
  </w:style>
  <w:style w:type="table" w:customStyle="1" w:styleId="7">
    <w:name w:val="7"/>
    <w:basedOn w:val="NormalTablo"/>
    <w:rsid w:val="006D414B"/>
    <w:pPr>
      <w:spacing w:after="160" w:line="259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loKlavuzu1">
    <w:name w:val="Tablo Kılavuzu1"/>
    <w:basedOn w:val="NormalTablo"/>
    <w:next w:val="TabloKlavuzu"/>
    <w:uiPriority w:val="39"/>
    <w:rsid w:val="006D414B"/>
    <w:pPr>
      <w:spacing w:after="0" w:line="240" w:lineRule="auto"/>
    </w:pPr>
    <w:rPr>
      <w:rFonts w:ascii="Calibri" w:eastAsia="Calibri" w:hAnsi="Calibri" w:cs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0"/>
    <w:basedOn w:val="NormalTablo"/>
    <w:rsid w:val="006D414B"/>
    <w:pP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6D414B"/>
    <w:rPr>
      <w:color w:val="808080"/>
    </w:rPr>
  </w:style>
  <w:style w:type="table" w:customStyle="1" w:styleId="61">
    <w:name w:val="61"/>
    <w:basedOn w:val="NormalTablo"/>
    <w:rsid w:val="006D414B"/>
    <w:pPr>
      <w:spacing w:after="160" w:line="259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43">
    <w:name w:val="43"/>
    <w:basedOn w:val="NormalTablo"/>
    <w:rsid w:val="006D414B"/>
    <w:pPr>
      <w:spacing w:after="160" w:line="259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loKlavuzu2">
    <w:name w:val="Tablo Kılavuzu2"/>
    <w:basedOn w:val="NormalTablo"/>
    <w:next w:val="TabloKlavuzu"/>
    <w:uiPriority w:val="39"/>
    <w:rsid w:val="006D414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D414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6D414B"/>
    <w:rPr>
      <w:rFonts w:ascii="Calibri" w:eastAsia="Calibri" w:hAnsi="Calibri" w:cs="Calibri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D414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6D414B"/>
    <w:rPr>
      <w:rFonts w:ascii="Calibri" w:eastAsia="Calibri" w:hAnsi="Calibri" w:cs="Calibri"/>
      <w:lang w:val="en-US"/>
    </w:rPr>
  </w:style>
  <w:style w:type="character" w:styleId="AklamaBavurusu">
    <w:name w:val="annotation reference"/>
    <w:uiPriority w:val="99"/>
    <w:semiHidden/>
    <w:unhideWhenUsed/>
    <w:rsid w:val="006D414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D414B"/>
    <w:rPr>
      <w:rFonts w:ascii="Calibri" w:eastAsia="Times New Roman" w:hAnsi="Calibri" w:cs="Times New Roman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D414B"/>
    <w:rPr>
      <w:rFonts w:ascii="Calibri" w:eastAsia="Times New Roman" w:hAnsi="Calibri" w:cs="Times New Roman"/>
      <w:sz w:val="20"/>
      <w:szCs w:val="20"/>
      <w:lang w:eastAsia="tr-TR"/>
    </w:rPr>
  </w:style>
  <w:style w:type="character" w:customStyle="1" w:styleId="tlid-translation">
    <w:name w:val="tlid-translation"/>
    <w:rsid w:val="006D414B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414B"/>
    <w:pPr>
      <w:spacing w:after="160" w:line="240" w:lineRule="auto"/>
    </w:pPr>
    <w:rPr>
      <w:rFonts w:eastAsia="Calibri" w:cs="Calibri"/>
      <w:b/>
      <w:bCs/>
      <w:lang w:val="en-US" w:eastAsia="en-US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414B"/>
    <w:rPr>
      <w:rFonts w:ascii="Calibri" w:eastAsia="Calibri" w:hAnsi="Calibri" w:cs="Calibri"/>
      <w:b/>
      <w:bCs/>
      <w:sz w:val="20"/>
      <w:szCs w:val="20"/>
      <w:lang w:val="en-US" w:eastAsia="tr-TR"/>
    </w:rPr>
  </w:style>
  <w:style w:type="character" w:styleId="Kpr">
    <w:name w:val="Hyperlink"/>
    <w:basedOn w:val="VarsaylanParagrafYazTipi"/>
    <w:uiPriority w:val="99"/>
    <w:unhideWhenUsed/>
    <w:rsid w:val="006D414B"/>
    <w:rPr>
      <w:color w:val="0000FF" w:themeColor="hyperlink"/>
      <w:u w:val="single"/>
    </w:rPr>
  </w:style>
  <w:style w:type="character" w:styleId="SatrNumaras">
    <w:name w:val="line number"/>
    <w:basedOn w:val="VarsaylanParagrafYazTipi"/>
    <w:uiPriority w:val="99"/>
    <w:semiHidden/>
    <w:unhideWhenUsed/>
    <w:rsid w:val="006D4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D414B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2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280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122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basedOn w:val="VarsaylanParagrafYazTipi"/>
    <w:link w:val="Balk2"/>
    <w:uiPriority w:val="9"/>
    <w:rsid w:val="006D414B"/>
    <w:rPr>
      <w:rFonts w:ascii="Calibri Light" w:eastAsia="Times New Roman" w:hAnsi="Calibri Light" w:cs="Times New Roman"/>
      <w:b/>
      <w:bCs/>
      <w:i/>
      <w:iCs/>
      <w:sz w:val="28"/>
      <w:szCs w:val="28"/>
      <w:lang w:eastAsia="tr-TR"/>
    </w:rPr>
  </w:style>
  <w:style w:type="table" w:customStyle="1" w:styleId="7">
    <w:name w:val="7"/>
    <w:basedOn w:val="NormalTablo"/>
    <w:rsid w:val="006D414B"/>
    <w:pPr>
      <w:spacing w:after="160" w:line="259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loKlavuzu1">
    <w:name w:val="Tablo Kılavuzu1"/>
    <w:basedOn w:val="NormalTablo"/>
    <w:next w:val="TabloKlavuzu"/>
    <w:uiPriority w:val="39"/>
    <w:rsid w:val="006D414B"/>
    <w:pPr>
      <w:spacing w:after="0" w:line="240" w:lineRule="auto"/>
    </w:pPr>
    <w:rPr>
      <w:rFonts w:ascii="Calibri" w:eastAsia="Calibri" w:hAnsi="Calibri" w:cs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0"/>
    <w:basedOn w:val="NormalTablo"/>
    <w:rsid w:val="006D414B"/>
    <w:pP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6D414B"/>
    <w:rPr>
      <w:color w:val="808080"/>
    </w:rPr>
  </w:style>
  <w:style w:type="table" w:customStyle="1" w:styleId="61">
    <w:name w:val="61"/>
    <w:basedOn w:val="NormalTablo"/>
    <w:rsid w:val="006D414B"/>
    <w:pPr>
      <w:spacing w:after="160" w:line="259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43">
    <w:name w:val="43"/>
    <w:basedOn w:val="NormalTablo"/>
    <w:rsid w:val="006D414B"/>
    <w:pPr>
      <w:spacing w:after="160" w:line="259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loKlavuzu2">
    <w:name w:val="Tablo Kılavuzu2"/>
    <w:basedOn w:val="NormalTablo"/>
    <w:next w:val="TabloKlavuzu"/>
    <w:uiPriority w:val="39"/>
    <w:rsid w:val="006D414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D414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6D414B"/>
    <w:rPr>
      <w:rFonts w:ascii="Calibri" w:eastAsia="Calibri" w:hAnsi="Calibri" w:cs="Calibri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D414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6D414B"/>
    <w:rPr>
      <w:rFonts w:ascii="Calibri" w:eastAsia="Calibri" w:hAnsi="Calibri" w:cs="Calibri"/>
      <w:lang w:val="en-US"/>
    </w:rPr>
  </w:style>
  <w:style w:type="character" w:styleId="AklamaBavurusu">
    <w:name w:val="annotation reference"/>
    <w:uiPriority w:val="99"/>
    <w:semiHidden/>
    <w:unhideWhenUsed/>
    <w:rsid w:val="006D414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D414B"/>
    <w:rPr>
      <w:rFonts w:ascii="Calibri" w:eastAsia="Times New Roman" w:hAnsi="Calibri" w:cs="Times New Roman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D414B"/>
    <w:rPr>
      <w:rFonts w:ascii="Calibri" w:eastAsia="Times New Roman" w:hAnsi="Calibri" w:cs="Times New Roman"/>
      <w:sz w:val="20"/>
      <w:szCs w:val="20"/>
      <w:lang w:eastAsia="tr-TR"/>
    </w:rPr>
  </w:style>
  <w:style w:type="character" w:customStyle="1" w:styleId="tlid-translation">
    <w:name w:val="tlid-translation"/>
    <w:rsid w:val="006D414B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414B"/>
    <w:pPr>
      <w:spacing w:after="160" w:line="240" w:lineRule="auto"/>
    </w:pPr>
    <w:rPr>
      <w:rFonts w:eastAsia="Calibri" w:cs="Calibri"/>
      <w:b/>
      <w:bCs/>
      <w:lang w:val="en-US" w:eastAsia="en-US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414B"/>
    <w:rPr>
      <w:rFonts w:ascii="Calibri" w:eastAsia="Calibri" w:hAnsi="Calibri" w:cs="Calibri"/>
      <w:b/>
      <w:bCs/>
      <w:sz w:val="20"/>
      <w:szCs w:val="20"/>
      <w:lang w:val="en-US" w:eastAsia="tr-TR"/>
    </w:rPr>
  </w:style>
  <w:style w:type="character" w:styleId="Kpr">
    <w:name w:val="Hyperlink"/>
    <w:basedOn w:val="VarsaylanParagrafYazTipi"/>
    <w:uiPriority w:val="99"/>
    <w:unhideWhenUsed/>
    <w:rsid w:val="006D414B"/>
    <w:rPr>
      <w:color w:val="0000FF" w:themeColor="hyperlink"/>
      <w:u w:val="single"/>
    </w:rPr>
  </w:style>
  <w:style w:type="character" w:styleId="SatrNumaras">
    <w:name w:val="line number"/>
    <w:basedOn w:val="VarsaylanParagrafYazTipi"/>
    <w:uiPriority w:val="99"/>
    <w:semiHidden/>
    <w:unhideWhenUsed/>
    <w:rsid w:val="006D4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2934</Words>
  <Characters>16729</Characters>
  <Application>Microsoft Office Word</Application>
  <DocSecurity>0</DocSecurity>
  <Lines>139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 yurtseven</dc:creator>
  <cp:lastModifiedBy>ibrahim yurtseven</cp:lastModifiedBy>
  <cp:revision>7</cp:revision>
  <dcterms:created xsi:type="dcterms:W3CDTF">2024-04-17T11:01:00Z</dcterms:created>
  <dcterms:modified xsi:type="dcterms:W3CDTF">2024-04-17T11:08:00Z</dcterms:modified>
</cp:coreProperties>
</file>