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B6201" w14:textId="77777777" w:rsidR="007F79DD" w:rsidRPr="00374B4F" w:rsidRDefault="007F79DD" w:rsidP="007F79D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74B4F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02B83061" wp14:editId="6F24ADFC">
            <wp:extent cx="5944235" cy="5035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503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BABBC" w14:textId="77777777" w:rsidR="007F79DD" w:rsidRPr="00374B4F" w:rsidRDefault="007F79DD" w:rsidP="007F79D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4B4F">
        <w:rPr>
          <w:rFonts w:ascii="Times New Roman" w:hAnsi="Times New Roman" w:cs="Times New Roman"/>
          <w:b/>
          <w:bCs/>
          <w:sz w:val="24"/>
          <w:szCs w:val="24"/>
        </w:rPr>
        <w:t>Table 1: Temperature regimes and dates at which aphid numbers were recorded</w:t>
      </w:r>
    </w:p>
    <w:p w14:paraId="613DDE5B" w14:textId="77777777" w:rsidR="007F79DD" w:rsidRDefault="007F79DD"/>
    <w:sectPr w:rsidR="007F7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9DD"/>
    <w:rsid w:val="007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1537"/>
  <w15:chartTrackingRefBased/>
  <w15:docId w15:val="{420FF288-E08C-4707-80F1-A4B87F14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9DD"/>
    <w:rPr>
      <w:kern w:val="0"/>
      <w:lang w:val="en-Z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Springer Nature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2024-05-09T15:24:00Z</dcterms:created>
  <dcterms:modified xsi:type="dcterms:W3CDTF">2024-05-09T15:24:00Z</dcterms:modified>
</cp:coreProperties>
</file>